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2" w:rsidRPr="000008A2" w:rsidRDefault="000008A2" w:rsidP="000008A2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b/>
          <w:bCs/>
          <w:color w:val="555555"/>
          <w:sz w:val="21"/>
        </w:rPr>
        <w:t>Знакомство учащихся со статьями УК РФ о правонарушениях подростков:</w:t>
      </w:r>
    </w:p>
    <w:p w:rsidR="000008A2" w:rsidRPr="000008A2" w:rsidRDefault="000008A2" w:rsidP="000008A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1. </w:t>
      </w:r>
      <w:r w:rsidRPr="000008A2">
        <w:rPr>
          <w:rFonts w:ascii="Tahoma" w:eastAsia="Times New Roman" w:hAnsi="Tahoma" w:cs="Tahoma"/>
          <w:b/>
          <w:bCs/>
          <w:color w:val="555555"/>
          <w:sz w:val="21"/>
        </w:rPr>
        <w:t>Хулиганство (Ст. 213 УК РФ)</w:t>
      </w:r>
      <w:r w:rsidRPr="000008A2">
        <w:rPr>
          <w:rFonts w:ascii="Tahoma" w:eastAsia="Times New Roman" w:hAnsi="Tahoma" w:cs="Tahoma"/>
          <w:color w:val="555555"/>
          <w:sz w:val="21"/>
          <w:szCs w:val="21"/>
        </w:rPr>
        <w:t>,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</w:t>
      </w:r>
    </w:p>
    <w:p w:rsidR="000008A2" w:rsidRPr="000008A2" w:rsidRDefault="000008A2" w:rsidP="000008A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арестом на срок до 2-х лет;</w:t>
      </w:r>
    </w:p>
    <w:p w:rsidR="000008A2" w:rsidRPr="000008A2" w:rsidRDefault="000008A2" w:rsidP="000008A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до 5 лет;</w:t>
      </w:r>
    </w:p>
    <w:p w:rsidR="000008A2" w:rsidRPr="000008A2" w:rsidRDefault="000008A2" w:rsidP="000008A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С применением оружия или предметов, используемых в качестве оружия:</w:t>
      </w:r>
    </w:p>
    <w:p w:rsidR="000008A2" w:rsidRPr="000008A2" w:rsidRDefault="000008A2" w:rsidP="000008A2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тюремное заключение на срок от 4-х до 7 лет».</w:t>
      </w:r>
    </w:p>
    <w:p w:rsidR="000008A2" w:rsidRPr="000008A2" w:rsidRDefault="000008A2" w:rsidP="000008A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2. </w:t>
      </w:r>
      <w:r w:rsidRPr="000008A2">
        <w:rPr>
          <w:rFonts w:ascii="Tahoma" w:eastAsia="Times New Roman" w:hAnsi="Tahoma" w:cs="Tahoma"/>
          <w:b/>
          <w:bCs/>
          <w:color w:val="555555"/>
          <w:sz w:val="21"/>
        </w:rPr>
        <w:t>Мошенничество (ст. 159 УК РФ)</w:t>
      </w:r>
      <w:r w:rsidRPr="000008A2">
        <w:rPr>
          <w:rFonts w:ascii="Tahoma" w:eastAsia="Times New Roman" w:hAnsi="Tahoma" w:cs="Tahoma"/>
          <w:color w:val="555555"/>
          <w:sz w:val="21"/>
          <w:szCs w:val="21"/>
        </w:rPr>
        <w:t>, т.е. хищение чужого имущества или приобретение права на чужое имущество путем обмана или злоупотребление доверием, - наказывается:</w:t>
      </w:r>
    </w:p>
    <w:p w:rsidR="000008A2" w:rsidRPr="000008A2" w:rsidRDefault="000008A2" w:rsidP="000008A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штрафом,</w:t>
      </w:r>
    </w:p>
    <w:p w:rsidR="000008A2" w:rsidRPr="000008A2" w:rsidRDefault="000008A2" w:rsidP="000008A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обязательными работами,</w:t>
      </w:r>
    </w:p>
    <w:p w:rsidR="000008A2" w:rsidRPr="000008A2" w:rsidRDefault="000008A2" w:rsidP="000008A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исправительными работами».</w:t>
      </w:r>
    </w:p>
    <w:p w:rsidR="000008A2" w:rsidRPr="000008A2" w:rsidRDefault="000008A2" w:rsidP="000008A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Ответственность уголовная наступает с 16 лет.</w:t>
      </w:r>
    </w:p>
    <w:p w:rsidR="000008A2" w:rsidRPr="000008A2" w:rsidRDefault="000008A2" w:rsidP="000008A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3. </w:t>
      </w:r>
      <w:r w:rsidRPr="000008A2">
        <w:rPr>
          <w:rFonts w:ascii="Tahoma" w:eastAsia="Times New Roman" w:hAnsi="Tahoma" w:cs="Tahoma"/>
          <w:b/>
          <w:bCs/>
          <w:color w:val="555555"/>
          <w:sz w:val="21"/>
        </w:rPr>
        <w:t>Вымогательство (ст. 163 УК РФ)</w:t>
      </w:r>
      <w:r w:rsidRPr="000008A2">
        <w:rPr>
          <w:rFonts w:ascii="Tahoma" w:eastAsia="Times New Roman" w:hAnsi="Tahoma" w:cs="Tahoma"/>
          <w:color w:val="555555"/>
          <w:sz w:val="21"/>
          <w:szCs w:val="21"/>
        </w:rPr>
        <w:t>; т.е. требование передачи чужого имущества или права на имущество ... под угрозой</w:t>
      </w:r>
      <w:proofErr w:type="gramStart"/>
      <w:r w:rsidRPr="000008A2">
        <w:rPr>
          <w:rFonts w:ascii="Tahoma" w:eastAsia="Times New Roman" w:hAnsi="Tahoma" w:cs="Tahoma"/>
          <w:color w:val="555555"/>
          <w:sz w:val="21"/>
          <w:szCs w:val="21"/>
        </w:rPr>
        <w:t xml:space="preserve"> ,</w:t>
      </w:r>
      <w:proofErr w:type="gramEnd"/>
      <w:r w:rsidRPr="000008A2">
        <w:rPr>
          <w:rFonts w:ascii="Tahoma" w:eastAsia="Times New Roman" w:hAnsi="Tahoma" w:cs="Tahoma"/>
          <w:color w:val="555555"/>
          <w:sz w:val="21"/>
          <w:szCs w:val="21"/>
        </w:rPr>
        <w:t xml:space="preserve"> либо уничтожения или повреждения чужого имущества... наказывается:</w:t>
      </w:r>
    </w:p>
    <w:p w:rsidR="000008A2" w:rsidRPr="000008A2" w:rsidRDefault="000008A2" w:rsidP="000008A2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ограничением свободы;</w:t>
      </w:r>
    </w:p>
    <w:p w:rsidR="000008A2" w:rsidRPr="000008A2" w:rsidRDefault="000008A2" w:rsidP="000008A2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арестом;</w:t>
      </w:r>
    </w:p>
    <w:p w:rsidR="000008A2" w:rsidRPr="000008A2" w:rsidRDefault="000008A2" w:rsidP="000008A2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лишением свободы.</w:t>
      </w:r>
    </w:p>
    <w:p w:rsidR="000008A2" w:rsidRPr="000008A2" w:rsidRDefault="000008A2" w:rsidP="000008A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4. </w:t>
      </w:r>
      <w:r w:rsidRPr="000008A2">
        <w:rPr>
          <w:rFonts w:ascii="Tahoma" w:eastAsia="Times New Roman" w:hAnsi="Tahoma" w:cs="Tahoma"/>
          <w:b/>
          <w:bCs/>
          <w:color w:val="555555"/>
          <w:sz w:val="21"/>
        </w:rPr>
        <w:t>«Распитие спиртных напитков» Ст. 162 УК РФ</w:t>
      </w:r>
    </w:p>
    <w:p w:rsidR="000008A2" w:rsidRPr="000008A2" w:rsidRDefault="000008A2" w:rsidP="000008A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008A2">
        <w:rPr>
          <w:rFonts w:ascii="Tahoma" w:eastAsia="Times New Roman" w:hAnsi="Tahoma" w:cs="Tahoma"/>
          <w:color w:val="555555"/>
          <w:sz w:val="21"/>
          <w:szCs w:val="21"/>
        </w:rPr>
        <w:t>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E21DCB" w:rsidRDefault="00E21DCB"/>
    <w:sectPr w:rsidR="00E2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982"/>
    <w:multiLevelType w:val="multilevel"/>
    <w:tmpl w:val="E6B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91960"/>
    <w:multiLevelType w:val="multilevel"/>
    <w:tmpl w:val="6AC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F7D70"/>
    <w:multiLevelType w:val="multilevel"/>
    <w:tmpl w:val="B42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46691"/>
    <w:multiLevelType w:val="multilevel"/>
    <w:tmpl w:val="394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8A2"/>
    <w:rsid w:val="000008A2"/>
    <w:rsid w:val="00E2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8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08A2"/>
    <w:rPr>
      <w:b/>
      <w:bCs/>
    </w:rPr>
  </w:style>
  <w:style w:type="paragraph" w:styleId="a4">
    <w:name w:val="Normal (Web)"/>
    <w:basedOn w:val="a"/>
    <w:uiPriority w:val="99"/>
    <w:semiHidden/>
    <w:unhideWhenUsed/>
    <w:rsid w:val="000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info-nout</dc:creator>
  <cp:keywords/>
  <dc:description/>
  <cp:lastModifiedBy>info-nout</cp:lastModifiedBy>
  <cp:revision>3</cp:revision>
  <dcterms:created xsi:type="dcterms:W3CDTF">2019-04-01T09:09:00Z</dcterms:created>
  <dcterms:modified xsi:type="dcterms:W3CDTF">2019-04-01T09:09:00Z</dcterms:modified>
</cp:coreProperties>
</file>