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E5" w:rsidRDefault="00863D09" w:rsidP="005D2C67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1"/>
          <w:szCs w:val="21"/>
        </w:rPr>
        <w:t>Тематическое планирование. Окружающий мир  2 класс</w:t>
      </w:r>
    </w:p>
    <w:tbl>
      <w:tblPr>
        <w:tblW w:w="1496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322"/>
        <w:gridCol w:w="592"/>
        <w:gridCol w:w="1077"/>
        <w:gridCol w:w="718"/>
        <w:gridCol w:w="2176"/>
        <w:gridCol w:w="3774"/>
        <w:gridCol w:w="2161"/>
        <w:gridCol w:w="2959"/>
        <w:gridCol w:w="1190"/>
      </w:tblGrid>
      <w:tr w:rsidR="00721EE5">
        <w:trPr>
          <w:tblCellSpacing w:w="7" w:type="dxa"/>
        </w:trPr>
        <w:tc>
          <w:tcPr>
            <w:tcW w:w="149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F47D3B" w:rsidRDefault="00721EE5" w:rsidP="00F47D3B">
            <w:pPr>
              <w:pStyle w:val="a6"/>
              <w:rPr>
                <w:rFonts w:ascii="Times New Roman" w:hAnsi="Times New Roman"/>
                <w:lang w:val="ru-RU"/>
              </w:rPr>
            </w:pPr>
            <w:proofErr w:type="spellStart"/>
            <w:r w:rsidRPr="00D276A0">
              <w:rPr>
                <w:rStyle w:val="a4"/>
                <w:rFonts w:ascii="Times New Roman" w:hAnsi="Times New Roman"/>
                <w:color w:val="000000"/>
              </w:rPr>
              <w:t>Раздел</w:t>
            </w:r>
            <w:proofErr w:type="spellEnd"/>
            <w:r w:rsidRPr="00D276A0">
              <w:rPr>
                <w:rStyle w:val="a4"/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D276A0">
              <w:rPr>
                <w:rStyle w:val="a4"/>
                <w:rFonts w:ascii="Times New Roman" w:hAnsi="Times New Roman"/>
                <w:color w:val="000000"/>
              </w:rPr>
              <w:t>Путешествия</w:t>
            </w:r>
            <w:proofErr w:type="spellEnd"/>
            <w:r w:rsidRPr="00D276A0">
              <w:rPr>
                <w:rStyle w:val="a4"/>
                <w:rFonts w:ascii="Times New Roman" w:hAnsi="Times New Roman"/>
                <w:color w:val="000000"/>
              </w:rPr>
              <w:t xml:space="preserve">» 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Посмотри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вокруг</w:t>
            </w:r>
            <w:proofErr w:type="spellEnd"/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комб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различать стороны горизонта и обозначать их на схеме.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работать с текстом.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учитывать выделенные учителем ориентиры действия в новом учебном материале.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-сравнивать фотографии в учебнике, находить линию горизонта;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-различать стороны горизонта, обозначать их на схеме;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-анализировать текст учебника;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-формулировать вывод о форме Земли.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9.04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52</w:t>
            </w:r>
          </w:p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Ориентирование на местности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комб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ориентироваться на местности с помощью компаса; по местным признакам.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использовать полученные знания в жизни.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планировать своё действие в соответствии с поставленной задачей.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Использовать знаково-символические средства; строить рассуждения;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находить ориентиры на рисунке учебника, по дороге от дома до школы, в своём селе;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знакомиться с устройством компаса и правилами работы с ним;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-осваивать приёмы ориентирования по компасу;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-знакомиться со способами ориентирования по солнцу, по местным природным признакам.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11.04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6B767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Формы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земной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поверхности</w:t>
            </w:r>
            <w:proofErr w:type="spellEnd"/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комб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различать формы земной поверхности; замечать и ценить красоту природы.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 xml:space="preserve">Получат возможность </w:t>
            </w: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lastRenderedPageBreak/>
              <w:t>научиться работать со схемой.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lastRenderedPageBreak/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учитывать выделенные учителем ориентиры действия в новом учебном материале.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Использовать знаково-символические средства; проводить сравнение.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-способность к самооценке на основе критерия успешности </w:t>
            </w:r>
            <w:r w:rsidRPr="00863D09">
              <w:rPr>
                <w:rFonts w:ascii="Times New Roman" w:hAnsi="Times New Roman"/>
                <w:lang w:val="ru-RU"/>
              </w:rPr>
              <w:lastRenderedPageBreak/>
              <w:t>учебной деятельности.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- сопоставлять фотографии равнины и гор для выявления существенных признаков этих форм земной поверхности;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-анализировать цветовое обозначение равнин и гор на глобусе;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-сравнивать по схеме холм и гору;</w:t>
            </w:r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r w:rsidRPr="00D276A0">
              <w:rPr>
                <w:rFonts w:ascii="Times New Roman" w:hAnsi="Times New Roman"/>
              </w:rPr>
              <w:t>-</w:t>
            </w:r>
            <w:proofErr w:type="spellStart"/>
            <w:r w:rsidRPr="00D276A0">
              <w:rPr>
                <w:rFonts w:ascii="Times New Roman" w:hAnsi="Times New Roman"/>
              </w:rPr>
              <w:t>характеризовать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поверхность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своего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края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16.04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</w:t>
            </w:r>
            <w:r w:rsidR="006B767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6B767D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Водные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богатства</w:t>
            </w:r>
            <w:proofErr w:type="spellEnd"/>
            <w:r w:rsidR="00417AC4" w:rsidRPr="00D276A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комб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называть части реки; анализировать схему.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учитывать выделенные учителем ориентиры действия в новом учебном материале.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Использовать знаково-символические средства; проводить сравнение.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различать водоёмы естественного и искусственного происхождения, узнавать их по описанию;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-анализировать схему частей реки;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на основе наблюдений рассказывать о водных богатствах своего края;</w:t>
            </w:r>
          </w:p>
          <w:p w:rsidR="00721EE5" w:rsidRPr="001278E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1278E9">
              <w:rPr>
                <w:rFonts w:ascii="Times New Roman" w:hAnsi="Times New Roman"/>
                <w:lang w:val="ru-RU"/>
              </w:rPr>
              <w:t>-обсуждать эстетическое воздействие моря на человека;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18.04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6B767D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9E5CC6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В гости к весне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экскурсия</w:t>
            </w:r>
            <w:proofErr w:type="spellEnd"/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рассказывать о своих наблюдениях в природе родного края.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планировать своё действие в соответствии с поставленной задачей.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учитывать выделенные учителем ориентиры действия в новом учебном материале.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устанавливать причинно-следственные связи; строить речевое высказывание в устной форме.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</w:t>
            </w:r>
            <w:r w:rsidRPr="00D276A0">
              <w:rPr>
                <w:rFonts w:ascii="Times New Roman" w:hAnsi="Times New Roman"/>
              </w:rPr>
              <w:t> </w:t>
            </w:r>
            <w:r w:rsidRPr="00863D09">
              <w:rPr>
                <w:rFonts w:ascii="Times New Roman" w:hAnsi="Times New Roman"/>
                <w:lang w:val="ru-RU"/>
              </w:rPr>
              <w:t xml:space="preserve">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-будут сформированы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: чувство прекрасного и эстетические чувства.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формулировать выводы о весенних явлениях природы, воздействии пробуждения природы на человека.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23.04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 w:rsidP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</w:t>
            </w:r>
            <w:r w:rsidR="006B767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Россия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на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карте</w:t>
            </w:r>
            <w:proofErr w:type="spellEnd"/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комб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приёмам чтения карты; осознают величие нашей страны.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сравнивать изображение нашей страны на глобусе и на карте.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учитывать выделенные учителем ориентиры действия в новом учебном материале.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Проводить сравнение; использовать знаково-символические средства.</w:t>
            </w:r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Коммуникативные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 xml:space="preserve"> УУД:</w:t>
            </w:r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Осуществлять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взаимоконтроль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-сравнивать изображение России на глобусе и карте;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-соотносить пейзажи России на фотографиях с местоположением их на физической карте России;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-осваивать приёмы чтения карты;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-учиться правильно показывать объекты на настенной карте.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742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25.04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57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B00CD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B00CD">
              <w:rPr>
                <w:rFonts w:ascii="Times New Roman" w:hAnsi="Times New Roman"/>
                <w:lang w:val="ru-RU"/>
              </w:rPr>
              <w:t xml:space="preserve">Путешествие по Москве.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урок-путешествие</w:t>
            </w:r>
            <w:proofErr w:type="spellEnd"/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описывать достопримечательности Москвы.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планировать своё действие в соответствии с поставленной задачей.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Осуществлять поиск необходимой информации; строить речевое высказывание.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-способность к самооценке на основе критерия успешности учебной деятельности;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--чувства прекрасного и эстетические чувства на основе знакомства с отечественной культурой.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находить Москву на карте России;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-знакомиться с планом Москвы;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-описывать достопримечательности по фотографиям;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-отличать герб Москвы от гербов других городов;</w:t>
            </w:r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- совершить виртуальную экскурсию по Москве с помощью </w:t>
            </w:r>
            <w:proofErr w:type="spellStart"/>
            <w:r w:rsidRPr="00D276A0">
              <w:rPr>
                <w:rFonts w:ascii="Times New Roman" w:hAnsi="Times New Roman"/>
              </w:rPr>
              <w:t>Интернета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30.04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58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Московский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Кремль</w:t>
            </w:r>
            <w:proofErr w:type="spellEnd"/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комб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 xml:space="preserve">Получат </w:t>
            </w: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lastRenderedPageBreak/>
              <w:t>возможность научиться работать с текстом.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lastRenderedPageBreak/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планировать своё действие в соответствии с поставленной задачей.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Осуществлять поиск необходимой информации; строить речевое </w:t>
            </w:r>
            <w:r w:rsidRPr="00863D09">
              <w:rPr>
                <w:rFonts w:ascii="Times New Roman" w:hAnsi="Times New Roman"/>
                <w:lang w:val="ru-RU"/>
              </w:rPr>
              <w:lastRenderedPageBreak/>
              <w:t>высказывание; работать с текстом.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-</w:t>
            </w:r>
            <w:r w:rsidRPr="00D276A0">
              <w:rPr>
                <w:rFonts w:ascii="Times New Roman" w:hAnsi="Times New Roman"/>
              </w:rPr>
              <w:t> </w:t>
            </w:r>
            <w:r w:rsidRPr="00863D09">
              <w:rPr>
                <w:rFonts w:ascii="Times New Roman" w:hAnsi="Times New Roman"/>
                <w:lang w:val="ru-RU"/>
              </w:rPr>
              <w:t xml:space="preserve">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-будут сформированы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чувства прекрасного и эстетические чувства.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- обсуждать значение Московского Кремля для каждого жителя России;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-находить на фотографии достопримечательности Кремля;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- находить сведения об истории Кремля, готовить </w:t>
            </w:r>
            <w:r w:rsidRPr="00863D09">
              <w:rPr>
                <w:rFonts w:ascii="Times New Roman" w:hAnsi="Times New Roman"/>
                <w:lang w:val="ru-RU"/>
              </w:rPr>
              <w:lastRenderedPageBreak/>
              <w:t>сообщение.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5118A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30.04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59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Город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на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Неве</w:t>
            </w:r>
            <w:proofErr w:type="spellEnd"/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урок</w:t>
            </w:r>
            <w:proofErr w:type="spellEnd"/>
            <w:r w:rsidRPr="00D276A0">
              <w:rPr>
                <w:rFonts w:ascii="Times New Roman" w:hAnsi="Times New Roman"/>
              </w:rPr>
              <w:t xml:space="preserve">- </w:t>
            </w:r>
            <w:proofErr w:type="spellStart"/>
            <w:r w:rsidRPr="00D276A0">
              <w:rPr>
                <w:rFonts w:ascii="Times New Roman" w:hAnsi="Times New Roman"/>
              </w:rPr>
              <w:t>путешествие</w:t>
            </w:r>
            <w:proofErr w:type="spellEnd"/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находить Санкт-Петербург на карте России; находить в тексте нужную информацию.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предлагать вопросы по содержанию текста.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учитывать выделенные учителем ориентиры действия в новом учебном материале.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Осуществлять поиск необходимой информации; строить речевое высказывание.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-способность к самооценке на основе критерия успешности учебной деятельности.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находить Санкт-Петербург на карте России;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-знакомиться с планом Санкт-Петербурга;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-описывать достопримечательности по фотографиям;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-отличать герб Санкт-Петербурга от гербов других городов;</w:t>
            </w:r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- совершить виртуальную экскурсию по Санкт-Петербургу с помощью </w:t>
            </w:r>
            <w:proofErr w:type="spellStart"/>
            <w:r w:rsidRPr="00D276A0">
              <w:rPr>
                <w:rFonts w:ascii="Times New Roman" w:hAnsi="Times New Roman"/>
              </w:rPr>
              <w:t>Интернета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60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Путешествие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по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планете</w:t>
            </w:r>
            <w:proofErr w:type="spellEnd"/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урок</w:t>
            </w:r>
            <w:proofErr w:type="spellEnd"/>
            <w:r w:rsidRPr="00D276A0">
              <w:rPr>
                <w:rFonts w:ascii="Times New Roman" w:hAnsi="Times New Roman"/>
              </w:rPr>
              <w:t xml:space="preserve">- </w:t>
            </w:r>
            <w:proofErr w:type="spellStart"/>
            <w:r w:rsidRPr="00D276A0">
              <w:rPr>
                <w:rFonts w:ascii="Times New Roman" w:hAnsi="Times New Roman"/>
              </w:rPr>
              <w:t>путешествие</w:t>
            </w:r>
            <w:proofErr w:type="spellEnd"/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работать с картой и глобусом.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планировать своё действие в соответствии с поставленной задачей.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Осуществлять поиск необходимой информации; строить речевое высказывание; работать с текстом; делать выводы.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сравнивать глобус и карту мира;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-находить, называть и показывать на глобусе и карте мира океаны и материки;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-соотносить фотографии, сделанные на разных материках, с местоположением этих районов на карте мира.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16.05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6B767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Путешествие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по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материкам</w:t>
            </w:r>
            <w:proofErr w:type="spellEnd"/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комб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Научатся находить материки на карте мира; осознают </w:t>
            </w:r>
            <w:r w:rsidRPr="00863D09">
              <w:rPr>
                <w:rFonts w:ascii="Times New Roman" w:hAnsi="Times New Roman"/>
                <w:lang w:val="ru-RU"/>
              </w:rPr>
              <w:lastRenderedPageBreak/>
              <w:t>масштабность нашей планеты.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Получат возможность научиться готовить сообщения.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lastRenderedPageBreak/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- планировать своё действие в соответствии с поставленной задачей.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Строить понятные для партнёра высказывания; осуществлять взаимоконтроль; договариваться и приходить к общему решению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 xml:space="preserve">- учебно-познавательный интерес к новому </w:t>
            </w:r>
            <w:r w:rsidRPr="00863D09">
              <w:rPr>
                <w:rFonts w:ascii="Times New Roman" w:hAnsi="Times New Roman"/>
                <w:lang w:val="ru-RU"/>
              </w:rPr>
              <w:lastRenderedPageBreak/>
              <w:t>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lastRenderedPageBreak/>
              <w:t>- находить материки на карте мира;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-знакомиться с особенностями </w:t>
            </w:r>
            <w:r w:rsidRPr="00863D09">
              <w:rPr>
                <w:rFonts w:ascii="Times New Roman" w:hAnsi="Times New Roman"/>
                <w:lang w:val="ru-RU"/>
              </w:rPr>
              <w:lastRenderedPageBreak/>
              <w:t>материков с помощью учебника и других источников информации;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готовить сообщения и выступать с ними перед классом.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20.05</w:t>
            </w:r>
          </w:p>
        </w:tc>
      </w:tr>
      <w:tr w:rsidR="00C52372" w:rsidTr="006B767D">
        <w:trPr>
          <w:tblCellSpacing w:w="7" w:type="dxa"/>
        </w:trPr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721EE5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6</w:t>
            </w:r>
            <w:r w:rsidR="006B767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4"/>
                <w:rFonts w:ascii="Times New Roman" w:hAnsi="Times New Roman"/>
                <w:color w:val="000000"/>
                <w:lang w:val="ru-RU"/>
              </w:rPr>
              <w:t>Страны мира.</w:t>
            </w:r>
          </w:p>
          <w:p w:rsidR="00721EE5" w:rsidRPr="00863D09" w:rsidRDefault="008B00CD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Проверим себя и оценим свои достижения.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комб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Fonts w:ascii="Times New Roman" w:hAnsi="Times New Roman"/>
              </w:rPr>
              <w:t>исслед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r w:rsidRPr="00863D09">
              <w:rPr>
                <w:rFonts w:ascii="Times New Roman" w:hAnsi="Times New Roman"/>
                <w:lang w:val="ru-RU"/>
              </w:rPr>
              <w:t xml:space="preserve">Научатся различать физическую и политическую карты мира; показывать на политической карте мира территорию </w:t>
            </w:r>
            <w:proofErr w:type="spellStart"/>
            <w:r w:rsidRPr="00D276A0">
              <w:rPr>
                <w:rFonts w:ascii="Times New Roman" w:hAnsi="Times New Roman"/>
              </w:rPr>
              <w:t>России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Получат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возможность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научиться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осознавать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себя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жителями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великой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страны</w:t>
            </w:r>
            <w:proofErr w:type="spellEnd"/>
            <w:r w:rsidRPr="00D276A0">
              <w:rPr>
                <w:rStyle w:val="a5"/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Регулятивные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Понимать учебную задачу урока и стремиться её выполнить;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планировать своё действие в соответствии с поставленной задачей.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учитывать выделенные учителем ориентиры действия в новом учебном материале.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Познавательные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Style w:val="a5"/>
                <w:rFonts w:ascii="Times New Roman" w:hAnsi="Times New Roman"/>
                <w:b/>
                <w:bCs/>
                <w:color w:val="000000"/>
                <w:lang w:val="ru-RU"/>
              </w:rPr>
              <w:t>Коммуникативные УУД: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учебно-познавательный интерес к новому учебному материалу;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внутренняя позиция школьника на уровне положительного отношения к школе;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--способность к самооценке на основе критерия успешности учебной деятельности;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--чувства прекрасного и эстетические чувства на основе знакомства с мировой и отечественной культурой.</w:t>
            </w:r>
          </w:p>
        </w:tc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сравнивать физическую и политическую карты мира;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-находить и показывать на политической карте мира территорию Россию и других стран;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определять, каким странам принадлежат представленные флаги;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 распределять обязанности по выполнению проекта;</w:t>
            </w:r>
          </w:p>
          <w:p w:rsidR="00721EE5" w:rsidRPr="00863D09" w:rsidRDefault="00721EE5" w:rsidP="00D276A0">
            <w:pPr>
              <w:pStyle w:val="a6"/>
              <w:rPr>
                <w:rFonts w:ascii="Times New Roman" w:hAnsi="Times New Roman"/>
                <w:lang w:val="ru-RU"/>
              </w:rPr>
            </w:pPr>
            <w:r w:rsidRPr="00863D09">
              <w:rPr>
                <w:rFonts w:ascii="Times New Roman" w:hAnsi="Times New Roman"/>
                <w:lang w:val="ru-RU"/>
              </w:rPr>
              <w:t>-готовить сообщения о выбранных странах;</w:t>
            </w:r>
          </w:p>
          <w:p w:rsidR="00721EE5" w:rsidRPr="00D276A0" w:rsidRDefault="00721EE5" w:rsidP="00D276A0">
            <w:pPr>
              <w:pStyle w:val="a6"/>
              <w:rPr>
                <w:rFonts w:ascii="Times New Roman" w:hAnsi="Times New Roman"/>
              </w:rPr>
            </w:pPr>
            <w:r w:rsidRPr="00D276A0">
              <w:rPr>
                <w:rFonts w:ascii="Times New Roman" w:hAnsi="Times New Roman"/>
              </w:rPr>
              <w:t>-</w:t>
            </w:r>
            <w:proofErr w:type="spellStart"/>
            <w:r w:rsidRPr="00D276A0">
              <w:rPr>
                <w:rFonts w:ascii="Times New Roman" w:hAnsi="Times New Roman"/>
              </w:rPr>
              <w:t>подбирать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фотографии</w:t>
            </w:r>
            <w:proofErr w:type="spellEnd"/>
            <w:r w:rsidRPr="00D276A0">
              <w:rPr>
                <w:rFonts w:ascii="Times New Roman" w:hAnsi="Times New Roman"/>
              </w:rPr>
              <w:t xml:space="preserve"> </w:t>
            </w:r>
            <w:proofErr w:type="spellStart"/>
            <w:r w:rsidRPr="00D276A0">
              <w:rPr>
                <w:rFonts w:ascii="Times New Roman" w:hAnsi="Times New Roman"/>
              </w:rPr>
              <w:t>достопримечательностей</w:t>
            </w:r>
            <w:proofErr w:type="spellEnd"/>
            <w:r w:rsidRPr="00D276A0">
              <w:rPr>
                <w:rFonts w:ascii="Times New Roman" w:hAnsi="Times New Roman"/>
              </w:rPr>
              <w:t>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EE5" w:rsidRDefault="006B767D">
            <w:pPr>
              <w:pStyle w:val="a3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22.05</w:t>
            </w:r>
          </w:p>
        </w:tc>
      </w:tr>
    </w:tbl>
    <w:p w:rsidR="00721EE5" w:rsidRDefault="00721EE5" w:rsidP="00721EE5">
      <w:pPr>
        <w:pStyle w:val="a3"/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0"/>
          <w:szCs w:val="20"/>
        </w:rPr>
      </w:pPr>
    </w:p>
    <w:sectPr w:rsidR="00721EE5" w:rsidSect="00721EE5">
      <w:footerReference w:type="even" r:id="rId8"/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F7B" w:rsidRDefault="006F6F7B">
      <w:r>
        <w:separator/>
      </w:r>
    </w:p>
  </w:endnote>
  <w:endnote w:type="continuationSeparator" w:id="1">
    <w:p w:rsidR="006F6F7B" w:rsidRDefault="006F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A25" w:rsidRDefault="007C6EAA" w:rsidP="00366D4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2A2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2A25" w:rsidRDefault="00422A25" w:rsidP="00422A2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A25" w:rsidRDefault="007C6EAA" w:rsidP="00366D4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2A2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7D76">
      <w:rPr>
        <w:rStyle w:val="a8"/>
        <w:noProof/>
      </w:rPr>
      <w:t>3</w:t>
    </w:r>
    <w:r>
      <w:rPr>
        <w:rStyle w:val="a8"/>
      </w:rPr>
      <w:fldChar w:fldCharType="end"/>
    </w:r>
  </w:p>
  <w:p w:rsidR="00422A25" w:rsidRDefault="00422A25" w:rsidP="00422A2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F7B" w:rsidRDefault="006F6F7B">
      <w:r>
        <w:separator/>
      </w:r>
    </w:p>
  </w:footnote>
  <w:footnote w:type="continuationSeparator" w:id="1">
    <w:p w:rsidR="006F6F7B" w:rsidRDefault="006F6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3F70"/>
    <w:multiLevelType w:val="multilevel"/>
    <w:tmpl w:val="C3FAF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74647"/>
    <w:multiLevelType w:val="multilevel"/>
    <w:tmpl w:val="87426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70CB6"/>
    <w:multiLevelType w:val="multilevel"/>
    <w:tmpl w:val="6D362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A04B31"/>
    <w:multiLevelType w:val="multilevel"/>
    <w:tmpl w:val="DD021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EC3809"/>
    <w:multiLevelType w:val="multilevel"/>
    <w:tmpl w:val="CEF2A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D78B1"/>
    <w:multiLevelType w:val="multilevel"/>
    <w:tmpl w:val="E89C4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EE5"/>
    <w:rsid w:val="001278E9"/>
    <w:rsid w:val="00196F4C"/>
    <w:rsid w:val="00233C24"/>
    <w:rsid w:val="003229C0"/>
    <w:rsid w:val="003419C2"/>
    <w:rsid w:val="00366D42"/>
    <w:rsid w:val="003D0B8A"/>
    <w:rsid w:val="00417AC4"/>
    <w:rsid w:val="00422A25"/>
    <w:rsid w:val="004D2D18"/>
    <w:rsid w:val="004D68A3"/>
    <w:rsid w:val="00563348"/>
    <w:rsid w:val="005A01D9"/>
    <w:rsid w:val="005D2C67"/>
    <w:rsid w:val="00611BBD"/>
    <w:rsid w:val="006444CD"/>
    <w:rsid w:val="00652938"/>
    <w:rsid w:val="00675742"/>
    <w:rsid w:val="006B767D"/>
    <w:rsid w:val="006D63BB"/>
    <w:rsid w:val="006F6F7B"/>
    <w:rsid w:val="00721EE5"/>
    <w:rsid w:val="0075118A"/>
    <w:rsid w:val="007C6EAA"/>
    <w:rsid w:val="007D2E8A"/>
    <w:rsid w:val="00863D09"/>
    <w:rsid w:val="0089012B"/>
    <w:rsid w:val="008B00CD"/>
    <w:rsid w:val="009E5CC6"/>
    <w:rsid w:val="009E7D76"/>
    <w:rsid w:val="00AA7A33"/>
    <w:rsid w:val="00AC2F6C"/>
    <w:rsid w:val="00B450B9"/>
    <w:rsid w:val="00BD1392"/>
    <w:rsid w:val="00C36AD1"/>
    <w:rsid w:val="00C52372"/>
    <w:rsid w:val="00C70C68"/>
    <w:rsid w:val="00C85F91"/>
    <w:rsid w:val="00CA1475"/>
    <w:rsid w:val="00D276A0"/>
    <w:rsid w:val="00D448E3"/>
    <w:rsid w:val="00E54907"/>
    <w:rsid w:val="00F47D3B"/>
    <w:rsid w:val="00F613ED"/>
    <w:rsid w:val="00F8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B8A"/>
    <w:rPr>
      <w:sz w:val="24"/>
      <w:szCs w:val="24"/>
    </w:rPr>
  </w:style>
  <w:style w:type="paragraph" w:styleId="3">
    <w:name w:val="heading 3"/>
    <w:basedOn w:val="a"/>
    <w:qFormat/>
    <w:rsid w:val="00721E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1EE5"/>
    <w:pPr>
      <w:spacing w:before="100" w:beforeAutospacing="1" w:after="100" w:afterAutospacing="1"/>
    </w:pPr>
  </w:style>
  <w:style w:type="character" w:styleId="a4">
    <w:name w:val="Strong"/>
    <w:basedOn w:val="a0"/>
    <w:qFormat/>
    <w:rsid w:val="00721EE5"/>
    <w:rPr>
      <w:b/>
      <w:bCs/>
    </w:rPr>
  </w:style>
  <w:style w:type="character" w:customStyle="1" w:styleId="apple-converted-space">
    <w:name w:val="apple-converted-space"/>
    <w:basedOn w:val="a0"/>
    <w:rsid w:val="00721EE5"/>
  </w:style>
  <w:style w:type="character" w:styleId="a5">
    <w:name w:val="Emphasis"/>
    <w:basedOn w:val="a0"/>
    <w:qFormat/>
    <w:rsid w:val="00721EE5"/>
    <w:rPr>
      <w:i/>
      <w:iCs/>
    </w:rPr>
  </w:style>
  <w:style w:type="paragraph" w:customStyle="1" w:styleId="default">
    <w:name w:val="default"/>
    <w:basedOn w:val="a"/>
    <w:rsid w:val="00721EE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C2F6C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FontStyle19">
    <w:name w:val="Font Style19"/>
    <w:rsid w:val="00AC2F6C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rsid w:val="00AC2F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2F6C"/>
    <w:rPr>
      <w:sz w:val="24"/>
      <w:szCs w:val="24"/>
    </w:rPr>
  </w:style>
  <w:style w:type="paragraph" w:styleId="a7">
    <w:name w:val="footer"/>
    <w:basedOn w:val="a"/>
    <w:rsid w:val="00422A2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22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61FE-5EE1-484D-9FDE-AE665B62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1413</Words>
  <Characters>10283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"Окружающий мир"</vt:lpstr>
    </vt:vector>
  </TitlesOfParts>
  <Company>RePack by SPecialiST</Company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"Окружающий мир"</dc:title>
  <dc:creator>1</dc:creator>
  <cp:lastModifiedBy>user</cp:lastModifiedBy>
  <cp:revision>18</cp:revision>
  <cp:lastPrinted>2013-09-21T19:44:00Z</cp:lastPrinted>
  <dcterms:created xsi:type="dcterms:W3CDTF">2020-05-26T16:00:00Z</dcterms:created>
  <dcterms:modified xsi:type="dcterms:W3CDTF">2020-05-26T16:40:00Z</dcterms:modified>
</cp:coreProperties>
</file>