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4BD" w:rsidRPr="00B034BD" w:rsidRDefault="004B372E" w:rsidP="00B034BD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856945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2D6" w:rsidRDefault="005512D6" w:rsidP="005512D6">
      <w:pPr>
        <w:spacing w:after="0"/>
        <w:ind w:left="4962"/>
      </w:pPr>
    </w:p>
    <w:p w:rsidR="004B372E" w:rsidRDefault="004B372E" w:rsidP="005512D6">
      <w:pPr>
        <w:spacing w:after="0"/>
        <w:ind w:left="4962"/>
      </w:pPr>
    </w:p>
    <w:p w:rsidR="004B372E" w:rsidRDefault="004B372E" w:rsidP="005512D6">
      <w:pPr>
        <w:spacing w:after="0"/>
        <w:ind w:left="4962"/>
      </w:pPr>
    </w:p>
    <w:tbl>
      <w:tblPr>
        <w:tblStyle w:val="1"/>
        <w:tblW w:w="10072" w:type="dxa"/>
        <w:jc w:val="center"/>
        <w:tblLayout w:type="fixed"/>
        <w:tblLook w:val="04A0"/>
      </w:tblPr>
      <w:tblGrid>
        <w:gridCol w:w="1708"/>
        <w:gridCol w:w="4536"/>
        <w:gridCol w:w="1843"/>
        <w:gridCol w:w="1985"/>
      </w:tblGrid>
      <w:tr w:rsidR="005512D6" w:rsidRPr="00B034BD" w:rsidTr="00852D85">
        <w:trPr>
          <w:jc w:val="center"/>
        </w:trPr>
        <w:tc>
          <w:tcPr>
            <w:tcW w:w="1708" w:type="dxa"/>
          </w:tcPr>
          <w:p w:rsidR="005512D6" w:rsidRPr="00B034BD" w:rsidRDefault="004B372E" w:rsidP="004B372E">
            <w:pPr>
              <w:ind w:left="720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>
              <w:rPr>
                <w:rFonts w:ascii="Times New Roman" w:eastAsia="Calibri" w:hAnsi="Times New Roman" w:cs="Times New Roman"/>
                <w:sz w:val="24"/>
                <w:szCs w:val="32"/>
              </w:rPr>
              <w:lastRenderedPageBreak/>
              <w:t>9</w:t>
            </w:r>
          </w:p>
        </w:tc>
        <w:tc>
          <w:tcPr>
            <w:tcW w:w="4536" w:type="dxa"/>
          </w:tcPr>
          <w:p w:rsidR="005512D6" w:rsidRPr="00B034BD" w:rsidRDefault="005512D6" w:rsidP="005512D6">
            <w:pPr>
              <w:rPr>
                <w:rFonts w:ascii="Times New Roman" w:eastAsia="Calibri" w:hAnsi="Times New Roman" w:cs="Times New Roman"/>
              </w:rPr>
            </w:pPr>
            <w:r w:rsidRPr="00B034BD">
              <w:rPr>
                <w:rFonts w:ascii="Times New Roman" w:eastAsia="Calibri" w:hAnsi="Times New Roman" w:cs="Times New Roman"/>
              </w:rPr>
              <w:t>Приказ</w:t>
            </w:r>
            <w:r w:rsidRPr="00B034BD">
              <w:rPr>
                <w:rFonts w:ascii="Times New Roman" w:eastAsia="Calibri" w:hAnsi="Times New Roman" w:cs="Times New Roman"/>
                <w:spacing w:val="-3"/>
              </w:rPr>
              <w:t xml:space="preserve"> </w:t>
            </w:r>
            <w:proofErr w:type="spellStart"/>
            <w:r w:rsidRPr="00B034BD">
              <w:rPr>
                <w:rFonts w:ascii="Times New Roman" w:eastAsia="Calibri" w:hAnsi="Times New Roman" w:cs="Times New Roman"/>
              </w:rPr>
              <w:t>Минобрнауки</w:t>
            </w:r>
            <w:proofErr w:type="spellEnd"/>
            <w:r w:rsidRPr="00B034BD">
              <w:rPr>
                <w:rFonts w:ascii="Times New Roman" w:eastAsia="Calibri" w:hAnsi="Times New Roman" w:cs="Times New Roman"/>
              </w:rPr>
              <w:t xml:space="preserve"> от</w:t>
            </w:r>
            <w:r w:rsidRPr="00B034BD">
              <w:rPr>
                <w:rFonts w:ascii="Times New Roman" w:eastAsia="Calibri" w:hAnsi="Times New Roman" w:cs="Times New Roman"/>
                <w:spacing w:val="-3"/>
              </w:rPr>
              <w:t xml:space="preserve"> </w:t>
            </w:r>
            <w:r w:rsidRPr="00B034BD">
              <w:rPr>
                <w:rFonts w:ascii="Times New Roman" w:eastAsia="Calibri" w:hAnsi="Times New Roman" w:cs="Times New Roman"/>
              </w:rPr>
              <w:t>26.12.2013</w:t>
            </w:r>
            <w:r w:rsidRPr="00B034BD">
              <w:rPr>
                <w:rFonts w:ascii="Times New Roman" w:eastAsia="Calibri" w:hAnsi="Times New Roman" w:cs="Times New Roman"/>
                <w:spacing w:val="-3"/>
              </w:rPr>
              <w:t xml:space="preserve"> </w:t>
            </w:r>
            <w:r w:rsidRPr="00B034BD">
              <w:rPr>
                <w:rFonts w:ascii="Times New Roman" w:eastAsia="Calibri" w:hAnsi="Times New Roman" w:cs="Times New Roman"/>
              </w:rPr>
              <w:t>№</w:t>
            </w:r>
            <w:r w:rsidRPr="00B034BD">
              <w:rPr>
                <w:rFonts w:ascii="Times New Roman" w:eastAsia="Calibri" w:hAnsi="Times New Roman" w:cs="Times New Roman"/>
                <w:spacing w:val="-4"/>
              </w:rPr>
              <w:t xml:space="preserve"> </w:t>
            </w:r>
            <w:r w:rsidRPr="00B034BD">
              <w:rPr>
                <w:rFonts w:ascii="Times New Roman" w:eastAsia="Calibri" w:hAnsi="Times New Roman" w:cs="Times New Roman"/>
              </w:rPr>
              <w:t>1400</w:t>
            </w:r>
            <w:r w:rsidRPr="00B034BD">
              <w:rPr>
                <w:rFonts w:ascii="Times New Roman" w:eastAsia="Calibri" w:hAnsi="Times New Roman" w:cs="Times New Roman"/>
                <w:spacing w:val="1"/>
              </w:rPr>
              <w:t xml:space="preserve"> </w:t>
            </w:r>
            <w:r w:rsidRPr="00B034BD">
              <w:rPr>
                <w:rFonts w:ascii="Times New Roman" w:eastAsia="Calibri" w:hAnsi="Times New Roman" w:cs="Times New Roman"/>
              </w:rPr>
              <w:t>«Об</w:t>
            </w:r>
            <w:r w:rsidRPr="00B034BD">
              <w:rPr>
                <w:rFonts w:ascii="Times New Roman" w:eastAsia="Calibri" w:hAnsi="Times New Roman" w:cs="Times New Roman"/>
                <w:spacing w:val="-57"/>
              </w:rPr>
              <w:t xml:space="preserve"> </w:t>
            </w:r>
            <w:r w:rsidRPr="00B034BD">
              <w:rPr>
                <w:rFonts w:ascii="Times New Roman" w:eastAsia="Calibri" w:hAnsi="Times New Roman" w:cs="Times New Roman"/>
              </w:rPr>
              <w:t>утверждении порядка проведения</w:t>
            </w:r>
            <w:r w:rsidRPr="00B034BD">
              <w:rPr>
                <w:rFonts w:ascii="Times New Roman" w:eastAsia="Calibri" w:hAnsi="Times New Roman" w:cs="Times New Roman"/>
                <w:spacing w:val="1"/>
              </w:rPr>
              <w:t xml:space="preserve"> </w:t>
            </w:r>
            <w:r w:rsidRPr="00B034BD">
              <w:rPr>
                <w:rFonts w:ascii="Times New Roman" w:eastAsia="Calibri" w:hAnsi="Times New Roman" w:cs="Times New Roman"/>
              </w:rPr>
              <w:t>государственной</w:t>
            </w:r>
            <w:r w:rsidRPr="00B034BD">
              <w:rPr>
                <w:rFonts w:ascii="Times New Roman" w:eastAsia="Calibri" w:hAnsi="Times New Roman" w:cs="Times New Roman"/>
                <w:spacing w:val="-1"/>
              </w:rPr>
              <w:t xml:space="preserve"> </w:t>
            </w:r>
            <w:r w:rsidRPr="00B034BD">
              <w:rPr>
                <w:rFonts w:ascii="Times New Roman" w:eastAsia="Calibri" w:hAnsi="Times New Roman" w:cs="Times New Roman"/>
              </w:rPr>
              <w:t>итоговой</w:t>
            </w:r>
            <w:r w:rsidRPr="00B034BD">
              <w:rPr>
                <w:rFonts w:ascii="Times New Roman" w:eastAsia="Calibri" w:hAnsi="Times New Roman" w:cs="Times New Roman"/>
                <w:spacing w:val="-1"/>
              </w:rPr>
              <w:t xml:space="preserve"> </w:t>
            </w:r>
            <w:r w:rsidRPr="00B034BD">
              <w:rPr>
                <w:rFonts w:ascii="Times New Roman" w:eastAsia="Calibri" w:hAnsi="Times New Roman" w:cs="Times New Roman"/>
              </w:rPr>
              <w:t>аттестации</w:t>
            </w:r>
            <w:r w:rsidRPr="00B034BD">
              <w:rPr>
                <w:rFonts w:ascii="Times New Roman" w:eastAsia="Calibri" w:hAnsi="Times New Roman" w:cs="Times New Roman"/>
                <w:spacing w:val="-3"/>
              </w:rPr>
              <w:t xml:space="preserve"> </w:t>
            </w:r>
            <w:proofErr w:type="gramStart"/>
            <w:r w:rsidRPr="00B034BD">
              <w:rPr>
                <w:rFonts w:ascii="Times New Roman" w:eastAsia="Calibri" w:hAnsi="Times New Roman" w:cs="Times New Roman"/>
              </w:rPr>
              <w:t>по</w:t>
            </w:r>
            <w:proofErr w:type="gramEnd"/>
          </w:p>
          <w:p w:rsidR="005512D6" w:rsidRPr="00B034BD" w:rsidRDefault="005512D6" w:rsidP="005512D6">
            <w:pPr>
              <w:rPr>
                <w:rFonts w:ascii="Times New Roman" w:eastAsia="Calibri" w:hAnsi="Times New Roman" w:cs="Times New Roman"/>
              </w:rPr>
            </w:pPr>
            <w:r w:rsidRPr="00B034BD">
              <w:rPr>
                <w:rFonts w:ascii="Times New Roman" w:eastAsia="Calibri" w:hAnsi="Times New Roman" w:cs="Times New Roman"/>
              </w:rPr>
              <w:t>образовательным</w:t>
            </w:r>
            <w:r w:rsidRPr="00B034BD">
              <w:rPr>
                <w:rFonts w:ascii="Times New Roman" w:eastAsia="Calibri" w:hAnsi="Times New Roman" w:cs="Times New Roman"/>
                <w:spacing w:val="-5"/>
              </w:rPr>
              <w:t xml:space="preserve"> </w:t>
            </w:r>
            <w:r w:rsidRPr="00B034BD">
              <w:rPr>
                <w:rFonts w:ascii="Times New Roman" w:eastAsia="Calibri" w:hAnsi="Times New Roman" w:cs="Times New Roman"/>
              </w:rPr>
              <w:t>программам</w:t>
            </w:r>
            <w:r w:rsidRPr="00B034BD">
              <w:rPr>
                <w:rFonts w:ascii="Times New Roman" w:eastAsia="Calibri" w:hAnsi="Times New Roman" w:cs="Times New Roman"/>
                <w:spacing w:val="-4"/>
              </w:rPr>
              <w:t xml:space="preserve"> </w:t>
            </w:r>
            <w:r w:rsidRPr="00B034BD">
              <w:rPr>
                <w:rFonts w:ascii="Times New Roman" w:eastAsia="Calibri" w:hAnsi="Times New Roman" w:cs="Times New Roman"/>
              </w:rPr>
              <w:t>среднего</w:t>
            </w:r>
            <w:r w:rsidRPr="00B034BD">
              <w:rPr>
                <w:rFonts w:ascii="Times New Roman" w:eastAsia="Calibri" w:hAnsi="Times New Roman" w:cs="Times New Roman"/>
                <w:spacing w:val="-4"/>
              </w:rPr>
              <w:t xml:space="preserve"> </w:t>
            </w:r>
            <w:r w:rsidRPr="00B034BD">
              <w:rPr>
                <w:rFonts w:ascii="Times New Roman" w:eastAsia="Calibri" w:hAnsi="Times New Roman" w:cs="Times New Roman"/>
              </w:rPr>
              <w:t>общего</w:t>
            </w:r>
            <w:r w:rsidRPr="00B034BD">
              <w:rPr>
                <w:rFonts w:ascii="Times New Roman" w:eastAsia="Calibri" w:hAnsi="Times New Roman" w:cs="Times New Roman"/>
                <w:spacing w:val="-57"/>
              </w:rPr>
              <w:t xml:space="preserve"> </w:t>
            </w:r>
            <w:r w:rsidRPr="00B034BD">
              <w:rPr>
                <w:rFonts w:ascii="Times New Roman" w:eastAsia="Calibri" w:hAnsi="Times New Roman" w:cs="Times New Roman"/>
              </w:rPr>
              <w:t>образования»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5512D6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Директор </w:t>
            </w:r>
          </w:p>
          <w:p w:rsidR="005512D6" w:rsidRDefault="005512D6" w:rsidP="005512D6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:rsidR="005512D6" w:rsidRPr="00B034BD" w:rsidRDefault="005512D6" w:rsidP="005512D6">
            <w:pPr>
              <w:rPr>
                <w:rFonts w:ascii="Calibri" w:eastAsia="Calibri" w:hAnsi="Calibri" w:cs="Times New Roman"/>
                <w:sz w:val="2"/>
                <w:szCs w:val="2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Pr="00B034BD" w:rsidRDefault="005512D6" w:rsidP="005512D6">
            <w:pPr>
              <w:rPr>
                <w:rFonts w:ascii="Calibri" w:eastAsia="Calibri" w:hAnsi="Calibri" w:cs="Times New Roman"/>
                <w:sz w:val="2"/>
                <w:szCs w:val="2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Август, сентябрь </w:t>
            </w:r>
          </w:p>
        </w:tc>
      </w:tr>
      <w:tr w:rsidR="005512D6" w:rsidRPr="00B034BD" w:rsidTr="00852D85">
        <w:trPr>
          <w:jc w:val="center"/>
        </w:trPr>
        <w:tc>
          <w:tcPr>
            <w:tcW w:w="1708" w:type="dxa"/>
          </w:tcPr>
          <w:p w:rsidR="005512D6" w:rsidRPr="00B034BD" w:rsidRDefault="004B372E" w:rsidP="004B372E">
            <w:pPr>
              <w:ind w:left="720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>
              <w:rPr>
                <w:rFonts w:ascii="Times New Roman" w:eastAsia="Calibri" w:hAnsi="Times New Roman" w:cs="Times New Roman"/>
                <w:sz w:val="24"/>
                <w:szCs w:val="32"/>
              </w:rPr>
              <w:t>10</w:t>
            </w:r>
          </w:p>
        </w:tc>
        <w:tc>
          <w:tcPr>
            <w:tcW w:w="4536" w:type="dxa"/>
          </w:tcPr>
          <w:p w:rsidR="005512D6" w:rsidRPr="00B034BD" w:rsidRDefault="005512D6" w:rsidP="005512D6">
            <w:pPr>
              <w:rPr>
                <w:rFonts w:ascii="Times New Roman" w:eastAsia="Calibri" w:hAnsi="Times New Roman" w:cs="Times New Roman"/>
              </w:rPr>
            </w:pPr>
            <w:r w:rsidRPr="00B034BD">
              <w:rPr>
                <w:rFonts w:ascii="Times New Roman" w:eastAsia="Calibri" w:hAnsi="Times New Roman" w:cs="Times New Roman"/>
              </w:rPr>
              <w:t>Письмо</w:t>
            </w:r>
            <w:r w:rsidRPr="00B034BD">
              <w:rPr>
                <w:rFonts w:ascii="Times New Roman" w:eastAsia="Calibri" w:hAnsi="Times New Roman" w:cs="Times New Roman"/>
                <w:spacing w:val="-3"/>
              </w:rPr>
              <w:t xml:space="preserve"> </w:t>
            </w:r>
            <w:proofErr w:type="spellStart"/>
            <w:r w:rsidRPr="00B034BD">
              <w:rPr>
                <w:rFonts w:ascii="Times New Roman" w:eastAsia="Calibri" w:hAnsi="Times New Roman" w:cs="Times New Roman"/>
              </w:rPr>
              <w:t>Минобрнауки</w:t>
            </w:r>
            <w:proofErr w:type="spellEnd"/>
            <w:r w:rsidRPr="00B034BD">
              <w:rPr>
                <w:rFonts w:ascii="Times New Roman" w:eastAsia="Calibri" w:hAnsi="Times New Roman" w:cs="Times New Roman"/>
                <w:spacing w:val="1"/>
              </w:rPr>
              <w:t xml:space="preserve"> </w:t>
            </w:r>
            <w:r w:rsidRPr="00B034BD">
              <w:rPr>
                <w:rFonts w:ascii="Times New Roman" w:eastAsia="Calibri" w:hAnsi="Times New Roman" w:cs="Times New Roman"/>
              </w:rPr>
              <w:t>от</w:t>
            </w:r>
            <w:r w:rsidRPr="00B034BD">
              <w:rPr>
                <w:rFonts w:ascii="Times New Roman" w:eastAsia="Calibri" w:hAnsi="Times New Roman" w:cs="Times New Roman"/>
                <w:spacing w:val="-2"/>
              </w:rPr>
              <w:t xml:space="preserve"> </w:t>
            </w:r>
            <w:r w:rsidRPr="00B034BD">
              <w:rPr>
                <w:rFonts w:ascii="Times New Roman" w:eastAsia="Calibri" w:hAnsi="Times New Roman" w:cs="Times New Roman"/>
              </w:rPr>
              <w:t>24.04.2014</w:t>
            </w:r>
            <w:r w:rsidRPr="00B034BD">
              <w:rPr>
                <w:rFonts w:ascii="Times New Roman" w:eastAsia="Calibri" w:hAnsi="Times New Roman" w:cs="Times New Roman"/>
                <w:spacing w:val="-3"/>
              </w:rPr>
              <w:t xml:space="preserve"> </w:t>
            </w:r>
            <w:r w:rsidRPr="00B034BD">
              <w:rPr>
                <w:rFonts w:ascii="Times New Roman" w:eastAsia="Calibri" w:hAnsi="Times New Roman" w:cs="Times New Roman"/>
              </w:rPr>
              <w:t>№НТ-443/08 «О</w:t>
            </w:r>
            <w:r w:rsidRPr="00B034BD">
              <w:rPr>
                <w:rFonts w:ascii="Times New Roman" w:eastAsia="Calibri" w:hAnsi="Times New Roman" w:cs="Times New Roman"/>
                <w:spacing w:val="-2"/>
              </w:rPr>
              <w:t xml:space="preserve"> </w:t>
            </w:r>
            <w:r w:rsidRPr="00B034BD">
              <w:rPr>
                <w:rFonts w:ascii="Times New Roman" w:eastAsia="Calibri" w:hAnsi="Times New Roman" w:cs="Times New Roman"/>
              </w:rPr>
              <w:t>продолжении</w:t>
            </w:r>
            <w:r w:rsidRPr="00B034BD">
              <w:rPr>
                <w:rFonts w:ascii="Times New Roman" w:eastAsia="Calibri" w:hAnsi="Times New Roman" w:cs="Times New Roman"/>
                <w:spacing w:val="-2"/>
              </w:rPr>
              <w:t xml:space="preserve"> </w:t>
            </w:r>
            <w:r w:rsidRPr="00B034BD">
              <w:rPr>
                <w:rFonts w:ascii="Times New Roman" w:eastAsia="Calibri" w:hAnsi="Times New Roman" w:cs="Times New Roman"/>
              </w:rPr>
              <w:t>обучения</w:t>
            </w:r>
            <w:r w:rsidRPr="00B034BD">
              <w:rPr>
                <w:rFonts w:ascii="Times New Roman" w:eastAsia="Calibri" w:hAnsi="Times New Roman" w:cs="Times New Roman"/>
                <w:spacing w:val="-2"/>
              </w:rPr>
              <w:t xml:space="preserve"> </w:t>
            </w:r>
            <w:r w:rsidRPr="00B034BD">
              <w:rPr>
                <w:rFonts w:ascii="Times New Roman" w:eastAsia="Calibri" w:hAnsi="Times New Roman" w:cs="Times New Roman"/>
              </w:rPr>
              <w:t>лиц,</w:t>
            </w:r>
            <w:r w:rsidRPr="00B034BD">
              <w:rPr>
                <w:rFonts w:ascii="Times New Roman" w:eastAsia="Calibri" w:hAnsi="Times New Roman" w:cs="Times New Roman"/>
                <w:spacing w:val="-2"/>
              </w:rPr>
              <w:t xml:space="preserve"> </w:t>
            </w:r>
            <w:r w:rsidRPr="00B034BD">
              <w:rPr>
                <w:rFonts w:ascii="Times New Roman" w:eastAsia="Calibri" w:hAnsi="Times New Roman" w:cs="Times New Roman"/>
              </w:rPr>
              <w:t>не</w:t>
            </w:r>
            <w:r w:rsidRPr="00B034BD">
              <w:rPr>
                <w:rFonts w:ascii="Times New Roman" w:eastAsia="Calibri" w:hAnsi="Times New Roman" w:cs="Times New Roman"/>
                <w:spacing w:val="-7"/>
              </w:rPr>
              <w:t xml:space="preserve"> </w:t>
            </w:r>
            <w:r w:rsidRPr="00B034BD">
              <w:rPr>
                <w:rFonts w:ascii="Times New Roman" w:eastAsia="Calibri" w:hAnsi="Times New Roman" w:cs="Times New Roman"/>
              </w:rPr>
              <w:t>прошедших ГИА по образовательным программам основного общего образования»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5512D6">
            <w:pPr>
              <w:spacing w:after="17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Директор </w:t>
            </w:r>
          </w:p>
          <w:p w:rsidR="005512D6" w:rsidRDefault="005512D6" w:rsidP="005512D6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Соц.педагог </w:t>
            </w:r>
          </w:p>
          <w:p w:rsidR="005512D6" w:rsidRPr="00B034BD" w:rsidRDefault="005512D6" w:rsidP="005512D6">
            <w:pPr>
              <w:rPr>
                <w:rFonts w:ascii="Calibri" w:eastAsia="Calibri" w:hAnsi="Calibri" w:cs="Times New Roman"/>
                <w:sz w:val="2"/>
                <w:szCs w:val="2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5512D6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август 2023, в </w:t>
            </w:r>
          </w:p>
          <w:p w:rsidR="005512D6" w:rsidRDefault="005512D6" w:rsidP="005512D6">
            <w:pPr>
              <w:spacing w:after="44" w:line="236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течение года по мере </w:t>
            </w:r>
          </w:p>
          <w:p w:rsidR="005512D6" w:rsidRPr="00B034BD" w:rsidRDefault="005512D6" w:rsidP="005512D6">
            <w:pPr>
              <w:rPr>
                <w:rFonts w:ascii="Calibri" w:eastAsia="Calibri" w:hAnsi="Calibri" w:cs="Times New Roman"/>
                <w:sz w:val="2"/>
                <w:szCs w:val="2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необходимости </w:t>
            </w:r>
          </w:p>
        </w:tc>
      </w:tr>
      <w:tr w:rsidR="005512D6" w:rsidRPr="00B034BD" w:rsidTr="005512D6">
        <w:trPr>
          <w:jc w:val="center"/>
        </w:trPr>
        <w:tc>
          <w:tcPr>
            <w:tcW w:w="1708" w:type="dxa"/>
          </w:tcPr>
          <w:p w:rsidR="005512D6" w:rsidRPr="00B034BD" w:rsidRDefault="004B372E" w:rsidP="004B372E">
            <w:pPr>
              <w:ind w:left="720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>
              <w:rPr>
                <w:rFonts w:ascii="Times New Roman" w:eastAsia="Calibri" w:hAnsi="Times New Roman" w:cs="Times New Roman"/>
                <w:sz w:val="24"/>
                <w:szCs w:val="32"/>
              </w:rPr>
              <w:t>11</w:t>
            </w:r>
          </w:p>
        </w:tc>
        <w:tc>
          <w:tcPr>
            <w:tcW w:w="4536" w:type="dxa"/>
          </w:tcPr>
          <w:p w:rsidR="005512D6" w:rsidRPr="00B034BD" w:rsidRDefault="005512D6" w:rsidP="005512D6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  <w:proofErr w:type="gramStart"/>
            <w:r w:rsidRPr="00B034BD">
              <w:rPr>
                <w:rFonts w:ascii="Times New Roman" w:eastAsia="Calibri" w:hAnsi="Times New Roman" w:cs="Times New Roman"/>
                <w:sz w:val="24"/>
                <w:szCs w:val="32"/>
              </w:rPr>
              <w:t xml:space="preserve">Приказ Министерства образования и науки Российской Федерации №923 от 05.08.2014 «О внесении изменений в Порядок проведения государственной итоговой аттестации по образовательным программам среднего общего образования, утвержденный приказом Министерства образования и науки Российской Федерации от 26 декабря 2013г. №1400» Письмо </w:t>
            </w:r>
            <w:proofErr w:type="spellStart"/>
            <w:r w:rsidRPr="00B034BD">
              <w:rPr>
                <w:rFonts w:ascii="Times New Roman" w:eastAsia="Calibri" w:hAnsi="Times New Roman" w:cs="Times New Roman"/>
                <w:sz w:val="24"/>
                <w:szCs w:val="32"/>
              </w:rPr>
              <w:t>Рособрнадзора</w:t>
            </w:r>
            <w:proofErr w:type="spellEnd"/>
            <w:r w:rsidRPr="00B034BD">
              <w:rPr>
                <w:rFonts w:ascii="Times New Roman" w:eastAsia="Calibri" w:hAnsi="Times New Roman" w:cs="Times New Roman"/>
                <w:sz w:val="24"/>
                <w:szCs w:val="32"/>
              </w:rPr>
              <w:t xml:space="preserve"> от 15.10.2014 №02-674 «О направлении методических рекомендаций по проведению итогового сочинения (изложения)»</w:t>
            </w:r>
            <w:proofErr w:type="gramEnd"/>
          </w:p>
        </w:tc>
        <w:tc>
          <w:tcPr>
            <w:tcW w:w="1843" w:type="dxa"/>
          </w:tcPr>
          <w:p w:rsidR="005512D6" w:rsidRPr="00B034BD" w:rsidRDefault="005512D6" w:rsidP="005512D6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</w:p>
        </w:tc>
        <w:tc>
          <w:tcPr>
            <w:tcW w:w="1985" w:type="dxa"/>
          </w:tcPr>
          <w:p w:rsidR="005512D6" w:rsidRPr="00B034BD" w:rsidRDefault="005512D6" w:rsidP="005512D6">
            <w:pPr>
              <w:rPr>
                <w:rFonts w:ascii="Times New Roman" w:eastAsia="Calibri" w:hAnsi="Times New Roman" w:cs="Times New Roman"/>
                <w:sz w:val="24"/>
                <w:szCs w:val="32"/>
              </w:rPr>
            </w:pPr>
          </w:p>
        </w:tc>
      </w:tr>
    </w:tbl>
    <w:tbl>
      <w:tblPr>
        <w:tblStyle w:val="TableGrid"/>
        <w:tblW w:w="9923" w:type="dxa"/>
        <w:tblInd w:w="-572" w:type="dxa"/>
        <w:tblCellMar>
          <w:top w:w="7" w:type="dxa"/>
          <w:right w:w="38" w:type="dxa"/>
        </w:tblCellMar>
        <w:tblLook w:val="04A0"/>
      </w:tblPr>
      <w:tblGrid>
        <w:gridCol w:w="2899"/>
        <w:gridCol w:w="3888"/>
        <w:gridCol w:w="1733"/>
        <w:gridCol w:w="1403"/>
      </w:tblGrid>
      <w:tr w:rsidR="005512D6" w:rsidTr="005512D6">
        <w:trPr>
          <w:trHeight w:val="264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Направления  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Содержание работы  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left="146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Ответственные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left="39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Сроки  </w:t>
            </w:r>
          </w:p>
        </w:tc>
      </w:tr>
      <w:tr w:rsidR="005512D6" w:rsidTr="005512D6">
        <w:trPr>
          <w:trHeight w:val="2079"/>
        </w:trPr>
        <w:tc>
          <w:tcPr>
            <w:tcW w:w="29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Организационное  </w:t>
            </w: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left="108" w:hanging="125"/>
            </w:pPr>
            <w:r>
              <w:rPr>
                <w:rFonts w:ascii="Times New Roman" w:eastAsia="Times New Roman" w:hAnsi="Times New Roman" w:cs="Times New Roman"/>
              </w:rP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Разработка и утверждение плана мероприятий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по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развитию инклюзивного образования на 2023- 2024 учебный год  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left="4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Директор </w:t>
            </w:r>
          </w:p>
          <w:p w:rsidR="005512D6" w:rsidRDefault="005512D6" w:rsidP="00291F5B">
            <w:pPr>
              <w:spacing w:line="257" w:lineRule="auto"/>
              <w:ind w:left="87"/>
              <w:jc w:val="center"/>
            </w:pPr>
            <w:r>
              <w:rPr>
                <w:rFonts w:ascii="Times New Roman" w:eastAsia="Times New Roman" w:hAnsi="Times New Roman" w:cs="Times New Roman"/>
              </w:rPr>
              <w:t>Заместитель директора по УВР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ВР </w:t>
            </w:r>
          </w:p>
          <w:p w:rsidR="005512D6" w:rsidRDefault="005512D6" w:rsidP="00291F5B">
            <w:pPr>
              <w:ind w:left="9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left="3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До 1.09.2023 </w:t>
            </w:r>
          </w:p>
        </w:tc>
      </w:tr>
      <w:tr w:rsidR="005512D6" w:rsidTr="005512D6">
        <w:trPr>
          <w:trHeight w:val="8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12D6" w:rsidRDefault="005512D6" w:rsidP="00291F5B"/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spacing w:after="40" w:line="239" w:lineRule="auto"/>
              <w:ind w:left="108" w:hanging="125"/>
              <w:jc w:val="both"/>
            </w:pPr>
            <w:r>
              <w:rPr>
                <w:rFonts w:ascii="Times New Roman" w:eastAsia="Times New Roman" w:hAnsi="Times New Roman" w:cs="Times New Roman"/>
              </w:rP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Создание банка нормативных правовых документов по </w:t>
            </w:r>
          </w:p>
          <w:p w:rsidR="005512D6" w:rsidRDefault="005512D6" w:rsidP="00291F5B">
            <w:pPr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инклюзивному образованию в РК 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Заместитель </w:t>
            </w:r>
          </w:p>
          <w:p w:rsidR="005512D6" w:rsidRDefault="005512D6" w:rsidP="00291F5B">
            <w:pPr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директора по УВР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left="130" w:right="39"/>
              <w:jc w:val="center"/>
            </w:pPr>
            <w:r>
              <w:rPr>
                <w:rFonts w:ascii="Times New Roman" w:eastAsia="Times New Roman" w:hAnsi="Times New Roman" w:cs="Times New Roman"/>
              </w:rPr>
              <w:t>Август, сентябрь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5512D6" w:rsidTr="005512D6">
        <w:trPr>
          <w:trHeight w:val="193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12D6" w:rsidRDefault="005512D6" w:rsidP="00291F5B"/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left="108" w:right="68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2. Формирование банка данных учащихся с ОВЗ в гимназии. Сбор и обработка информации 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Заместитель </w:t>
            </w:r>
          </w:p>
          <w:p w:rsidR="005512D6" w:rsidRDefault="005512D6" w:rsidP="00291F5B">
            <w:pPr>
              <w:spacing w:after="14"/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директора по </w:t>
            </w:r>
          </w:p>
          <w:p w:rsidR="005512D6" w:rsidRDefault="005512D6" w:rsidP="00291F5B">
            <w:pPr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УВР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left="130" w:right="39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Август, сентябрь </w:t>
            </w:r>
          </w:p>
        </w:tc>
      </w:tr>
      <w:tr w:rsidR="005512D6" w:rsidTr="005512D6">
        <w:trPr>
          <w:trHeight w:val="31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12D6" w:rsidRDefault="005512D6" w:rsidP="00291F5B"/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spacing w:after="21"/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  <w:p w:rsidR="005512D6" w:rsidRDefault="005512D6" w:rsidP="00291F5B">
            <w:pPr>
              <w:ind w:left="108" w:hanging="125"/>
            </w:pPr>
            <w:r>
              <w:rPr>
                <w:rFonts w:ascii="Times New Roman" w:eastAsia="Times New Roman" w:hAnsi="Times New Roman" w:cs="Times New Roman"/>
              </w:rPr>
              <w:t xml:space="preserve">  3. Формирование банка данных о педагогах,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осуществляющих образовательный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процесс 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детейинвалидов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в том числе обучающихся на дому  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left="9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left="9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5512D6" w:rsidTr="005512D6">
        <w:trPr>
          <w:trHeight w:val="17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/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5512D6">
            <w:pPr>
              <w:numPr>
                <w:ilvl w:val="0"/>
                <w:numId w:val="9"/>
              </w:numPr>
              <w:spacing w:after="2" w:line="236" w:lineRule="auto"/>
              <w:ind w:left="212" w:hanging="166"/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Корректировка ООП НОО, АООП ООО для обучающихся  (варианты 7.1., </w:t>
            </w:r>
            <w:proofErr w:type="gramEnd"/>
          </w:p>
          <w:p w:rsidR="005512D6" w:rsidRDefault="005512D6" w:rsidP="005512D6">
            <w:pPr>
              <w:numPr>
                <w:ilvl w:val="0"/>
                <w:numId w:val="9"/>
              </w:numPr>
              <w:spacing w:line="259" w:lineRule="auto"/>
              <w:ind w:left="212" w:hanging="166"/>
            </w:pPr>
            <w:r>
              <w:rPr>
                <w:rFonts w:ascii="Times New Roman" w:eastAsia="Times New Roman" w:hAnsi="Times New Roman" w:cs="Times New Roman"/>
              </w:rPr>
              <w:t xml:space="preserve">1., 6.1) 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spacing w:line="256" w:lineRule="auto"/>
              <w:ind w:left="87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Заместитель директора по УВР  </w:t>
            </w:r>
          </w:p>
          <w:p w:rsidR="005512D6" w:rsidRDefault="005512D6" w:rsidP="00291F5B">
            <w:pPr>
              <w:ind w:left="9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5512D6" w:rsidRDefault="005512D6" w:rsidP="00291F5B">
            <w:pPr>
              <w:ind w:left="9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5512D6" w:rsidRDefault="005512D6" w:rsidP="00291F5B">
            <w:pPr>
              <w:ind w:left="9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5512D6" w:rsidRDefault="005512D6" w:rsidP="00291F5B">
            <w:pPr>
              <w:ind w:left="9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left="3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До 1.09.2023 </w:t>
            </w:r>
          </w:p>
        </w:tc>
      </w:tr>
    </w:tbl>
    <w:p w:rsidR="005512D6" w:rsidRDefault="005512D6" w:rsidP="005512D6">
      <w:pPr>
        <w:spacing w:after="0"/>
        <w:ind w:left="-852" w:right="10846"/>
      </w:pPr>
    </w:p>
    <w:tbl>
      <w:tblPr>
        <w:tblStyle w:val="TableGrid"/>
        <w:tblW w:w="9884" w:type="dxa"/>
        <w:tblInd w:w="-714" w:type="dxa"/>
        <w:tblLayout w:type="fixed"/>
        <w:tblCellMar>
          <w:top w:w="7" w:type="dxa"/>
        </w:tblCellMar>
        <w:tblLook w:val="04A0"/>
      </w:tblPr>
      <w:tblGrid>
        <w:gridCol w:w="2410"/>
        <w:gridCol w:w="4480"/>
        <w:gridCol w:w="1843"/>
        <w:gridCol w:w="1151"/>
      </w:tblGrid>
      <w:tr w:rsidR="005512D6" w:rsidTr="005512D6">
        <w:trPr>
          <w:trHeight w:val="1916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/>
        </w:tc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left="108" w:right="108" w:hanging="125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       Приказы на организацию обучения обучающихся по АООП НОО, АООП ООО, (на основании заявления родителей (законных представителей) обучающихся с ОВЗ)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Директор </w:t>
            </w:r>
          </w:p>
          <w:p w:rsidR="005512D6" w:rsidRDefault="005512D6" w:rsidP="00291F5B">
            <w:pPr>
              <w:spacing w:line="257" w:lineRule="auto"/>
              <w:ind w:left="87" w:right="33"/>
              <w:jc w:val="center"/>
            </w:pPr>
            <w:r>
              <w:rPr>
                <w:rFonts w:ascii="Times New Roman" w:eastAsia="Times New Roman" w:hAnsi="Times New Roman" w:cs="Times New Roman"/>
              </w:rPr>
              <w:t>Заместитель директора по УВР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ВР </w:t>
            </w:r>
          </w:p>
          <w:p w:rsidR="005512D6" w:rsidRDefault="005512D6" w:rsidP="00291F5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5512D6" w:rsidRDefault="005512D6" w:rsidP="00291F5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До 1.09.2023 </w:t>
            </w:r>
          </w:p>
        </w:tc>
      </w:tr>
      <w:tr w:rsidR="005512D6" w:rsidTr="005512D6">
        <w:trPr>
          <w:trHeight w:val="1274"/>
        </w:trPr>
        <w:tc>
          <w:tcPr>
            <w:tcW w:w="241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12D6" w:rsidRDefault="005512D6" w:rsidP="00291F5B"/>
        </w:tc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left="108" w:hanging="125"/>
            </w:pPr>
            <w:r>
              <w:rPr>
                <w:rFonts w:ascii="Times New Roman" w:eastAsia="Times New Roman" w:hAnsi="Times New Roman" w:cs="Times New Roman"/>
              </w:rPr>
              <w:t xml:space="preserve">                  Согласие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родителей несовершеннолетних обучающихся (до 14 лет) на работу специалистов Центра диагностики и консультирования в ОО с  детьми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spacing w:line="257" w:lineRule="auto"/>
              <w:ind w:left="87" w:right="33"/>
              <w:jc w:val="center"/>
            </w:pPr>
            <w:r>
              <w:rPr>
                <w:rFonts w:ascii="Times New Roman" w:eastAsia="Times New Roman" w:hAnsi="Times New Roman" w:cs="Times New Roman"/>
              </w:rPr>
              <w:t>Заместитель директора по УВР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ВР </w:t>
            </w:r>
          </w:p>
          <w:p w:rsidR="005512D6" w:rsidRDefault="005512D6" w:rsidP="00291F5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сентябрь </w:t>
            </w:r>
          </w:p>
        </w:tc>
      </w:tr>
      <w:tr w:rsidR="005512D6" w:rsidTr="005512D6">
        <w:trPr>
          <w:trHeight w:val="2293"/>
        </w:trPr>
        <w:tc>
          <w:tcPr>
            <w:tcW w:w="241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12D6" w:rsidRDefault="005512D6" w:rsidP="00291F5B"/>
        </w:tc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tabs>
                <w:tab w:val="center" w:pos="702"/>
                <w:tab w:val="center" w:pos="2515"/>
                <w:tab w:val="center" w:pos="3791"/>
              </w:tabs>
              <w:spacing w:after="24"/>
            </w:pPr>
            <w:r>
              <w:tab/>
            </w:r>
            <w:r>
              <w:rPr>
                <w:rFonts w:ascii="Times New Roman" w:eastAsia="Times New Roman" w:hAnsi="Times New Roman" w:cs="Times New Roman"/>
              </w:rPr>
              <w:t xml:space="preserve"> Заключение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договора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о </w:t>
            </w:r>
          </w:p>
          <w:p w:rsidR="005512D6" w:rsidRDefault="005512D6" w:rsidP="00291F5B">
            <w:pPr>
              <w:spacing w:line="276" w:lineRule="auto"/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сотрудничестве по оказанию 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психолого-педагогической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и медико-</w:t>
            </w:r>
          </w:p>
          <w:p w:rsidR="005512D6" w:rsidRDefault="005512D6" w:rsidP="00291F5B">
            <w:pPr>
              <w:tabs>
                <w:tab w:val="center" w:pos="658"/>
                <w:tab w:val="center" w:pos="2113"/>
                <w:tab w:val="center" w:pos="3430"/>
              </w:tabs>
            </w:pPr>
            <w:r>
              <w:tab/>
            </w:r>
            <w:r>
              <w:rPr>
                <w:rFonts w:ascii="Times New Roman" w:eastAsia="Times New Roman" w:hAnsi="Times New Roman" w:cs="Times New Roman"/>
              </w:rPr>
              <w:t xml:space="preserve">социальной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помощи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МАНОУ </w:t>
            </w:r>
          </w:p>
          <w:p w:rsidR="005512D6" w:rsidRDefault="005512D6" w:rsidP="00291F5B">
            <w:pPr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«Гимназия№2» с центром  диагностики и консультирования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Директор </w:t>
            </w:r>
          </w:p>
          <w:p w:rsidR="005512D6" w:rsidRDefault="005512D6" w:rsidP="00291F5B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:rsidR="005512D6" w:rsidRDefault="005512D6" w:rsidP="00291F5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left="130" w:right="7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Август, сентябрь </w:t>
            </w:r>
          </w:p>
        </w:tc>
      </w:tr>
      <w:tr w:rsidR="005512D6" w:rsidTr="005512D6">
        <w:trPr>
          <w:trHeight w:val="1020"/>
        </w:trPr>
        <w:tc>
          <w:tcPr>
            <w:tcW w:w="2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/>
        </w:tc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left="108" w:hanging="125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        Организация льготного питания детей-инвалидов и обучающихся с ОВЗ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spacing w:after="17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Директор </w:t>
            </w:r>
          </w:p>
          <w:p w:rsidR="005512D6" w:rsidRDefault="005512D6" w:rsidP="00291F5B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Соц.педагог </w:t>
            </w:r>
          </w:p>
          <w:p w:rsidR="005512D6" w:rsidRDefault="005512D6" w:rsidP="00291F5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август 2023, в </w:t>
            </w:r>
          </w:p>
          <w:p w:rsidR="005512D6" w:rsidRDefault="005512D6" w:rsidP="00291F5B">
            <w:pPr>
              <w:spacing w:after="44" w:line="236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течение года по мере </w:t>
            </w:r>
          </w:p>
          <w:p w:rsidR="005512D6" w:rsidRDefault="005512D6" w:rsidP="00291F5B">
            <w:pPr>
              <w:ind w:left="180"/>
            </w:pPr>
            <w:r>
              <w:rPr>
                <w:rFonts w:ascii="Times New Roman" w:eastAsia="Times New Roman" w:hAnsi="Times New Roman" w:cs="Times New Roman"/>
              </w:rPr>
              <w:t xml:space="preserve">необходимости </w:t>
            </w:r>
          </w:p>
        </w:tc>
      </w:tr>
      <w:tr w:rsidR="005512D6" w:rsidTr="005512D6">
        <w:trPr>
          <w:trHeight w:val="2036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Методическое  </w:t>
            </w:r>
          </w:p>
        </w:tc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spacing w:after="44" w:line="238" w:lineRule="auto"/>
              <w:ind w:left="108" w:right="106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    Организация методической, психологической, консультационной помощи педагогам и родителям (законным представителям) обучающихся по осуществлению </w:t>
            </w:r>
          </w:p>
          <w:p w:rsidR="005512D6" w:rsidRDefault="005512D6" w:rsidP="00291F5B">
            <w:pPr>
              <w:spacing w:after="22" w:line="262" w:lineRule="auto"/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психолого-педагогического сопровождения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обучения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детей </w:t>
            </w:r>
          </w:p>
          <w:p w:rsidR="005512D6" w:rsidRDefault="005512D6" w:rsidP="00291F5B">
            <w:pPr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инвалидов и учащихся с ОВЗ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В течение года </w:t>
            </w:r>
          </w:p>
        </w:tc>
      </w:tr>
      <w:tr w:rsidR="005512D6" w:rsidTr="005512D6">
        <w:trPr>
          <w:trHeight w:val="1128"/>
        </w:trPr>
        <w:tc>
          <w:tcPr>
            <w:tcW w:w="241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12D6" w:rsidRDefault="005512D6" w:rsidP="00291F5B"/>
        </w:tc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left="108" w:right="108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Участие в совещаниях, семинарах,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вебинарах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консультациях по вопросам развития инклюзивного образования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Администрация </w:t>
            </w:r>
          </w:p>
          <w:p w:rsidR="005512D6" w:rsidRDefault="005512D6" w:rsidP="00291F5B">
            <w:pPr>
              <w:spacing w:after="18"/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гимназии, </w:t>
            </w:r>
          </w:p>
          <w:p w:rsidR="005512D6" w:rsidRDefault="005512D6" w:rsidP="00291F5B">
            <w:pPr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ПМПК 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В течение года </w:t>
            </w:r>
          </w:p>
        </w:tc>
      </w:tr>
      <w:tr w:rsidR="005512D6" w:rsidTr="005512D6">
        <w:trPr>
          <w:trHeight w:val="728"/>
        </w:trPr>
        <w:tc>
          <w:tcPr>
            <w:tcW w:w="241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12D6" w:rsidRDefault="005512D6" w:rsidP="00291F5B"/>
        </w:tc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Создание адаптивной среды в школе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Администрация гимназии 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В течение года </w:t>
            </w:r>
          </w:p>
        </w:tc>
      </w:tr>
      <w:tr w:rsidR="005512D6" w:rsidTr="005512D6">
        <w:trPr>
          <w:trHeight w:val="1274"/>
        </w:trPr>
        <w:tc>
          <w:tcPr>
            <w:tcW w:w="241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12D6" w:rsidRDefault="005512D6" w:rsidP="00291F5B"/>
        </w:tc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Заседание психолого-педагогического консилиума МАНОУ «Гимназия №2»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spacing w:line="256" w:lineRule="auto"/>
              <w:ind w:left="87" w:right="3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Заместитель директора по УВР  </w:t>
            </w:r>
          </w:p>
          <w:p w:rsidR="005512D6" w:rsidRDefault="005512D6" w:rsidP="00291F5B">
            <w:pPr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left="108" w:right="249"/>
            </w:pPr>
            <w:r>
              <w:rPr>
                <w:rFonts w:ascii="Times New Roman" w:eastAsia="Times New Roman" w:hAnsi="Times New Roman" w:cs="Times New Roman"/>
              </w:rPr>
              <w:t xml:space="preserve">январь, май  август 2023, в течение года по мере необходимости </w:t>
            </w:r>
          </w:p>
        </w:tc>
      </w:tr>
      <w:tr w:rsidR="005512D6" w:rsidTr="005512D6">
        <w:trPr>
          <w:trHeight w:val="2352"/>
        </w:trPr>
        <w:tc>
          <w:tcPr>
            <w:tcW w:w="2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/>
        </w:tc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spacing w:after="31" w:line="248" w:lineRule="auto"/>
              <w:ind w:left="108" w:right="108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Своевременное выявление и направление на территориальную ПМПК обучающихся в возрасте до 10 лет с целью диагностики и определения дальнейшей формы </w:t>
            </w:r>
          </w:p>
          <w:p w:rsidR="005512D6" w:rsidRDefault="005512D6" w:rsidP="00291F5B">
            <w:pPr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обучения, условий обучения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Учителя начальных классов 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left="108"/>
            </w:pPr>
            <w:r>
              <w:rPr>
                <w:rFonts w:ascii="Times New Roman" w:eastAsia="Times New Roman" w:hAnsi="Times New Roman" w:cs="Times New Roman"/>
              </w:rPr>
              <w:t xml:space="preserve">Постоянно </w:t>
            </w:r>
          </w:p>
        </w:tc>
      </w:tr>
    </w:tbl>
    <w:p w:rsidR="005512D6" w:rsidRDefault="005512D6" w:rsidP="005512D6">
      <w:pPr>
        <w:spacing w:after="0"/>
        <w:ind w:left="-852" w:right="10846"/>
      </w:pPr>
    </w:p>
    <w:tbl>
      <w:tblPr>
        <w:tblStyle w:val="TableGrid"/>
        <w:tblW w:w="10309" w:type="dxa"/>
        <w:tblInd w:w="-714" w:type="dxa"/>
        <w:tblCellMar>
          <w:top w:w="7" w:type="dxa"/>
          <w:left w:w="108" w:type="dxa"/>
        </w:tblCellMar>
        <w:tblLook w:val="04A0"/>
      </w:tblPr>
      <w:tblGrid>
        <w:gridCol w:w="2410"/>
        <w:gridCol w:w="4487"/>
        <w:gridCol w:w="1844"/>
        <w:gridCol w:w="1568"/>
      </w:tblGrid>
      <w:tr w:rsidR="005512D6" w:rsidTr="005512D6">
        <w:trPr>
          <w:trHeight w:val="127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/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spacing w:line="279" w:lineRule="auto"/>
            </w:pPr>
            <w:r>
              <w:rPr>
                <w:rFonts w:ascii="Times New Roman" w:eastAsia="Times New Roman" w:hAnsi="Times New Roman" w:cs="Times New Roman"/>
              </w:rPr>
              <w:t xml:space="preserve">Подготовка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к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государственной итоговой аттестации детей- инвалидов и обучающихся с ОВЗ,  </w:t>
            </w:r>
          </w:p>
          <w:p w:rsidR="005512D6" w:rsidRDefault="005512D6" w:rsidP="00291F5B">
            <w:r>
              <w:rPr>
                <w:rFonts w:ascii="Times New Roman" w:eastAsia="Times New Roman" w:hAnsi="Times New Roman" w:cs="Times New Roman"/>
              </w:rPr>
              <w:t xml:space="preserve">проведение коррекционной работы с учащимися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spacing w:line="257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Заместитель директора по УВР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ВР </w:t>
            </w:r>
          </w:p>
          <w:p w:rsidR="005512D6" w:rsidRDefault="005512D6" w:rsidP="00291F5B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r>
              <w:rPr>
                <w:rFonts w:ascii="Times New Roman" w:eastAsia="Times New Roman" w:hAnsi="Times New Roman" w:cs="Times New Roman"/>
              </w:rPr>
              <w:t xml:space="preserve">В течение года </w:t>
            </w:r>
          </w:p>
        </w:tc>
      </w:tr>
      <w:tr w:rsidR="005512D6" w:rsidTr="005512D6">
        <w:trPr>
          <w:trHeight w:val="1934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Культурно-досуговое, воспитательное  </w:t>
            </w: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spacing w:after="45" w:line="236" w:lineRule="auto"/>
              <w:ind w:right="7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Вовлечение детей-инвалидов и обучающихся с ОВЗ в занятия по программам дополнительного </w:t>
            </w:r>
          </w:p>
          <w:p w:rsidR="005512D6" w:rsidRDefault="005512D6" w:rsidP="00291F5B">
            <w:r>
              <w:rPr>
                <w:rFonts w:ascii="Times New Roman" w:eastAsia="Times New Roman" w:hAnsi="Times New Roman" w:cs="Times New Roman"/>
              </w:rPr>
              <w:t xml:space="preserve">образования, внеурочной деятельности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spacing w:line="276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Заместитель директора по ВР </w:t>
            </w:r>
          </w:p>
          <w:p w:rsidR="005512D6" w:rsidRDefault="005512D6" w:rsidP="00291F5B">
            <w:pPr>
              <w:spacing w:after="20"/>
              <w:ind w:right="7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:rsidR="005512D6" w:rsidRDefault="005512D6" w:rsidP="00291F5B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Соц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педагог классные руководители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right="7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В течение года </w:t>
            </w:r>
          </w:p>
        </w:tc>
      </w:tr>
      <w:tr w:rsidR="005512D6" w:rsidTr="005512D6">
        <w:trPr>
          <w:trHeight w:val="2014"/>
        </w:trPr>
        <w:tc>
          <w:tcPr>
            <w:tcW w:w="241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512D6" w:rsidRDefault="005512D6" w:rsidP="00291F5B"/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right="7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Привлечение детей-инвалидов и обучающихся с ОВЗ к участию в интеллектуальных и творческих конкурсах, олимпиадах, спортивных соревнованиях различного уровня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spacing w:line="279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Заместитель директора по ВР </w:t>
            </w:r>
          </w:p>
          <w:p w:rsidR="005512D6" w:rsidRDefault="005512D6" w:rsidP="00291F5B">
            <w:pPr>
              <w:spacing w:after="20"/>
              <w:ind w:right="7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:rsidR="005512D6" w:rsidRDefault="005512D6" w:rsidP="00291F5B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Соц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педагог классные руководители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right="7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В течение года </w:t>
            </w:r>
          </w:p>
        </w:tc>
      </w:tr>
      <w:tr w:rsidR="005512D6" w:rsidTr="005512D6">
        <w:trPr>
          <w:trHeight w:val="2036"/>
        </w:trPr>
        <w:tc>
          <w:tcPr>
            <w:tcW w:w="2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/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r>
              <w:rPr>
                <w:rFonts w:ascii="Times New Roman" w:eastAsia="Times New Roman" w:hAnsi="Times New Roman" w:cs="Times New Roman"/>
              </w:rPr>
              <w:t xml:space="preserve">Организация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проведение мероприятий,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направленных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на формирование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толерантного отношения к людям с инвалидностью и детям с ОВЗ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spacing w:line="276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Заместитель директора по ВР </w:t>
            </w:r>
          </w:p>
          <w:p w:rsidR="005512D6" w:rsidRDefault="005512D6" w:rsidP="00291F5B">
            <w:pPr>
              <w:spacing w:after="20"/>
              <w:ind w:right="7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:rsidR="005512D6" w:rsidRDefault="005512D6" w:rsidP="00291F5B">
            <w:pPr>
              <w:ind w:right="73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Соц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педагог </w:t>
            </w:r>
          </w:p>
          <w:p w:rsidR="005512D6" w:rsidRDefault="005512D6" w:rsidP="00291F5B">
            <w:pPr>
              <w:ind w:right="7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:rsidR="005512D6" w:rsidRDefault="005512D6" w:rsidP="00291F5B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классные руководители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left="26"/>
            </w:pPr>
            <w:r>
              <w:rPr>
                <w:rFonts w:ascii="Times New Roman" w:eastAsia="Times New Roman" w:hAnsi="Times New Roman" w:cs="Times New Roman"/>
              </w:rPr>
              <w:t xml:space="preserve">Ноябрь, декабрь </w:t>
            </w:r>
          </w:p>
        </w:tc>
      </w:tr>
      <w:tr w:rsidR="005512D6" w:rsidTr="005512D6">
        <w:trPr>
          <w:trHeight w:val="1529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Психолого-педагогическое, коррекционное  </w:t>
            </w: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spacing w:after="12" w:line="265" w:lineRule="auto"/>
              <w:ind w:right="7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Назначение и проведение коррекционной работы с учащимися по оказанию психолого-педагогической и медико-социальной помощи </w:t>
            </w:r>
          </w:p>
          <w:p w:rsidR="005512D6" w:rsidRDefault="005512D6" w:rsidP="00291F5B">
            <w:pPr>
              <w:ind w:right="188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обучающихся с ОВЗ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с </w:t>
            </w:r>
          </w:p>
        </w:tc>
      </w:tr>
      <w:tr w:rsidR="005512D6" w:rsidTr="005512D6">
        <w:trPr>
          <w:trHeight w:val="1022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Медицинское  </w:t>
            </w: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right="7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Участие детей-инвалидов и обучающихся с ОВЗ в диспансеризации и профилактических мероприятиях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left="21" w:right="3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По согласованию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По графику детской поликлиники </w:t>
            </w:r>
          </w:p>
        </w:tc>
      </w:tr>
      <w:tr w:rsidR="005512D6" w:rsidTr="005512D6">
        <w:trPr>
          <w:trHeight w:val="848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left="3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Материально-техническое  </w:t>
            </w: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right="71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Обеспечение бесплатными учебниками детей- инвалидов и обучающихся с ОВЗ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Директор </w:t>
            </w:r>
          </w:p>
          <w:p w:rsidR="005512D6" w:rsidRDefault="005512D6" w:rsidP="00291F5B">
            <w:pPr>
              <w:ind w:left="24" w:right="44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Зав. библиотекой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ежегодно </w:t>
            </w:r>
          </w:p>
        </w:tc>
      </w:tr>
      <w:tr w:rsidR="005512D6" w:rsidTr="005512D6">
        <w:trPr>
          <w:trHeight w:val="768"/>
        </w:trPr>
        <w:tc>
          <w:tcPr>
            <w:tcW w:w="2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/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right="71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Обеспечение требований в части санитарных и противопожарных норм, охраны здоровья обучающихся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Директор </w:t>
            </w:r>
          </w:p>
          <w:p w:rsidR="005512D6" w:rsidRDefault="005512D6" w:rsidP="00291F5B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right="7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В течение года </w:t>
            </w:r>
          </w:p>
        </w:tc>
      </w:tr>
      <w:tr w:rsidR="005512D6" w:rsidTr="005512D6">
        <w:trPr>
          <w:trHeight w:val="1022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r>
              <w:rPr>
                <w:rFonts w:ascii="Times New Roman" w:eastAsia="Times New Roman" w:hAnsi="Times New Roman" w:cs="Times New Roman"/>
              </w:rPr>
              <w:t xml:space="preserve">Приобретение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необходимого оборудования и приспособлений для передвижения маломобильных групп населения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Директор </w:t>
            </w:r>
          </w:p>
          <w:p w:rsidR="005512D6" w:rsidRDefault="005512D6" w:rsidP="00291F5B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По необходимости </w:t>
            </w:r>
          </w:p>
        </w:tc>
      </w:tr>
      <w:tr w:rsidR="005512D6" w:rsidTr="005512D6">
        <w:trPr>
          <w:trHeight w:val="1529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Кадровое </w:t>
            </w: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right="267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Заявка на курсы повышения квалификации для педагогических работников, осуществляющих образовательную  и воспитательную  деятельность  с детьми-инвалидами и обучающимися с ОВЗ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spacing w:line="256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Заместитель директора по УВР </w:t>
            </w:r>
          </w:p>
          <w:p w:rsidR="005512D6" w:rsidRDefault="005512D6" w:rsidP="00291F5B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5512D6" w:rsidRDefault="005512D6" w:rsidP="00291F5B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сентябрь </w:t>
            </w:r>
          </w:p>
        </w:tc>
      </w:tr>
      <w:tr w:rsidR="005512D6" w:rsidTr="005512D6">
        <w:trPr>
          <w:trHeight w:val="286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left="108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Социальное партнерство  </w:t>
            </w: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Договор о сетевом взаимодействии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Директор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right="74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август </w:t>
            </w:r>
          </w:p>
        </w:tc>
      </w:tr>
      <w:tr w:rsidR="005512D6" w:rsidTr="005512D6">
        <w:trPr>
          <w:trHeight w:val="330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/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spacing w:after="23" w:line="258" w:lineRule="auto"/>
              <w:ind w:right="10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рамках реализации дополнительных образовательных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коррекционно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развивающих </w:t>
            </w:r>
          </w:p>
          <w:p w:rsidR="005512D6" w:rsidRDefault="005512D6" w:rsidP="00291F5B">
            <w:pPr>
              <w:spacing w:line="278" w:lineRule="auto"/>
              <w:ind w:right="10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программ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психологопедагогической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социальнопедагогической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направленности. </w:t>
            </w:r>
          </w:p>
          <w:p w:rsidR="005512D6" w:rsidRDefault="005512D6" w:rsidP="00291F5B">
            <w:pPr>
              <w:spacing w:line="268" w:lineRule="auto"/>
              <w:ind w:right="10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Договор о взаимодействии с территориальной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психолого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– педагогической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комиссией  Мариинского муниципального округа (ТПМПК).  </w:t>
            </w:r>
          </w:p>
          <w:p w:rsidR="005512D6" w:rsidRDefault="005512D6" w:rsidP="00291F5B">
            <w:pPr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>
            <w:pPr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12D6" w:rsidRDefault="005512D6" w:rsidP="00291F5B"/>
        </w:tc>
      </w:tr>
    </w:tbl>
    <w:p w:rsidR="005512D6" w:rsidRDefault="005512D6" w:rsidP="005512D6">
      <w:pPr>
        <w:spacing w:after="0"/>
        <w:ind w:right="15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5512D6" w:rsidRDefault="005512D6" w:rsidP="005512D6">
      <w:pPr>
        <w:spacing w:after="0"/>
        <w:ind w:right="15"/>
        <w:jc w:val="right"/>
      </w:pPr>
      <w:r>
        <w:rPr>
          <w:rFonts w:ascii="Times New Roman" w:eastAsia="Times New Roman" w:hAnsi="Times New Roman" w:cs="Times New Roman"/>
        </w:rPr>
        <w:t xml:space="preserve"> </w:t>
      </w:r>
    </w:p>
    <w:p w:rsidR="005512D6" w:rsidRDefault="005512D6" w:rsidP="005512D6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5512D6" w:rsidRDefault="005512D6" w:rsidP="005512D6">
      <w:pPr>
        <w:spacing w:after="0"/>
      </w:pPr>
      <w:r>
        <w:rPr>
          <w:rFonts w:ascii="Calibri" w:eastAsia="Calibri" w:hAnsi="Calibri" w:cs="Calibri"/>
        </w:rPr>
        <w:t xml:space="preserve"> </w:t>
      </w:r>
    </w:p>
    <w:p w:rsidR="00E34404" w:rsidRDefault="00E34404"/>
    <w:sectPr w:rsidR="00E34404" w:rsidSect="00EA10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372E" w:rsidRDefault="004B372E" w:rsidP="004B372E">
      <w:pPr>
        <w:spacing w:after="0" w:line="240" w:lineRule="auto"/>
      </w:pPr>
      <w:r>
        <w:separator/>
      </w:r>
    </w:p>
  </w:endnote>
  <w:endnote w:type="continuationSeparator" w:id="0">
    <w:p w:rsidR="004B372E" w:rsidRDefault="004B372E" w:rsidP="004B37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372E" w:rsidRDefault="004B372E" w:rsidP="004B372E">
      <w:pPr>
        <w:spacing w:after="0" w:line="240" w:lineRule="auto"/>
      </w:pPr>
      <w:r>
        <w:separator/>
      </w:r>
    </w:p>
  </w:footnote>
  <w:footnote w:type="continuationSeparator" w:id="0">
    <w:p w:rsidR="004B372E" w:rsidRDefault="004B372E" w:rsidP="004B37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E5BCD"/>
    <w:multiLevelType w:val="hybridMultilevel"/>
    <w:tmpl w:val="1B96D3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2A37CE"/>
    <w:multiLevelType w:val="hybridMultilevel"/>
    <w:tmpl w:val="53E4BA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A60861"/>
    <w:multiLevelType w:val="hybridMultilevel"/>
    <w:tmpl w:val="53E4BA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D6544E"/>
    <w:multiLevelType w:val="hybridMultilevel"/>
    <w:tmpl w:val="EA266D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802A82"/>
    <w:multiLevelType w:val="hybridMultilevel"/>
    <w:tmpl w:val="FBD85852"/>
    <w:lvl w:ilvl="0" w:tplc="C2AA883C">
      <w:start w:val="4"/>
      <w:numFmt w:val="decimal"/>
      <w:lvlText w:val="%1.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48E0354">
      <w:start w:val="1"/>
      <w:numFmt w:val="lowerLetter"/>
      <w:lvlText w:val="%2"/>
      <w:lvlJc w:val="left"/>
      <w:pPr>
        <w:ind w:left="1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8FA18A0">
      <w:start w:val="1"/>
      <w:numFmt w:val="lowerRoman"/>
      <w:lvlText w:val="%3"/>
      <w:lvlJc w:val="left"/>
      <w:pPr>
        <w:ind w:left="1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090498C">
      <w:start w:val="1"/>
      <w:numFmt w:val="decimal"/>
      <w:lvlText w:val="%4"/>
      <w:lvlJc w:val="left"/>
      <w:pPr>
        <w:ind w:left="2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E8030D0">
      <w:start w:val="1"/>
      <w:numFmt w:val="lowerLetter"/>
      <w:lvlText w:val="%5"/>
      <w:lvlJc w:val="left"/>
      <w:pPr>
        <w:ind w:left="3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3166A16">
      <w:start w:val="1"/>
      <w:numFmt w:val="lowerRoman"/>
      <w:lvlText w:val="%6"/>
      <w:lvlJc w:val="left"/>
      <w:pPr>
        <w:ind w:left="4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89609D4">
      <w:start w:val="1"/>
      <w:numFmt w:val="decimal"/>
      <w:lvlText w:val="%7"/>
      <w:lvlJc w:val="left"/>
      <w:pPr>
        <w:ind w:left="4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6124D7A">
      <w:start w:val="1"/>
      <w:numFmt w:val="lowerLetter"/>
      <w:lvlText w:val="%8"/>
      <w:lvlJc w:val="left"/>
      <w:pPr>
        <w:ind w:left="5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FB62740">
      <w:start w:val="1"/>
      <w:numFmt w:val="lowerRoman"/>
      <w:lvlText w:val="%9"/>
      <w:lvlJc w:val="left"/>
      <w:pPr>
        <w:ind w:left="6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8FE076E"/>
    <w:multiLevelType w:val="hybridMultilevel"/>
    <w:tmpl w:val="5E8217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E60689"/>
    <w:multiLevelType w:val="hybridMultilevel"/>
    <w:tmpl w:val="C9E0380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FF2671B"/>
    <w:multiLevelType w:val="hybridMultilevel"/>
    <w:tmpl w:val="69A8BF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E22010"/>
    <w:multiLevelType w:val="hybridMultilevel"/>
    <w:tmpl w:val="7E724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5E225A"/>
    <w:multiLevelType w:val="hybridMultilevel"/>
    <w:tmpl w:val="2012C3A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8"/>
  </w:num>
  <w:num w:numId="5">
    <w:abstractNumId w:val="0"/>
  </w:num>
  <w:num w:numId="6">
    <w:abstractNumId w:val="3"/>
  </w:num>
  <w:num w:numId="7">
    <w:abstractNumId w:val="6"/>
  </w:num>
  <w:num w:numId="8">
    <w:abstractNumId w:val="9"/>
  </w:num>
  <w:num w:numId="9">
    <w:abstractNumId w:val="4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00AB"/>
    <w:rsid w:val="004B372E"/>
    <w:rsid w:val="005512D6"/>
    <w:rsid w:val="009179DC"/>
    <w:rsid w:val="00B034BD"/>
    <w:rsid w:val="00B200AB"/>
    <w:rsid w:val="00E34404"/>
    <w:rsid w:val="00EA10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0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B034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B034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5512D6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512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512D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4B37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B372E"/>
  </w:style>
  <w:style w:type="paragraph" w:styleId="a8">
    <w:name w:val="footer"/>
    <w:basedOn w:val="a"/>
    <w:link w:val="a9"/>
    <w:uiPriority w:val="99"/>
    <w:semiHidden/>
    <w:unhideWhenUsed/>
    <w:rsid w:val="004B37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B37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842</Words>
  <Characters>4802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dani0</dc:creator>
  <cp:keywords/>
  <dc:description/>
  <cp:lastModifiedBy>Honor</cp:lastModifiedBy>
  <cp:revision>4</cp:revision>
  <cp:lastPrinted>2023-10-31T11:55:00Z</cp:lastPrinted>
  <dcterms:created xsi:type="dcterms:W3CDTF">2023-10-31T01:21:00Z</dcterms:created>
  <dcterms:modified xsi:type="dcterms:W3CDTF">2023-11-01T10:53:00Z</dcterms:modified>
</cp:coreProperties>
</file>