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59.xml" ContentType="application/vnd.openxmlformats-officedocument.wordprocessingml.footer+xml"/>
  <Override PartName="/word/footer9.xml" ContentType="application/vnd.openxmlformats-officedocument.wordprocessingml.footer+xml"/>
  <Override PartName="/word/footer39.xml" ContentType="application/vnd.openxmlformats-officedocument.wordprocessingml.footer+xml"/>
  <Override PartName="/word/footer48.xml" ContentType="application/vnd.openxmlformats-officedocument.wordprocessingml.footer+xml"/>
  <Override PartName="/word/footer57.xml" ContentType="application/vnd.openxmlformats-officedocument.wordprocessingml.footer+xml"/>
  <Override PartName="/word/footer68.xml" ContentType="application/vnd.openxmlformats-officedocument.wordprocessingml.footer+xml"/>
  <Override PartName="/word/footer77.xml" ContentType="application/vnd.openxmlformats-officedocument.wordprocessingml.footer+xml"/>
  <Override PartName="/word/footer7.xml" ContentType="application/vnd.openxmlformats-officedocument.wordprocessingml.footer+xml"/>
  <Override PartName="/word/footer19.xml" ContentType="application/vnd.openxmlformats-officedocument.wordprocessingml.footer+xml"/>
  <Override PartName="/word/footer28.xml" ContentType="application/vnd.openxmlformats-officedocument.wordprocessingml.footer+xml"/>
  <Override PartName="/word/footer37.xml" ContentType="application/vnd.openxmlformats-officedocument.wordprocessingml.footer+xml"/>
  <Override PartName="/word/footer46.xml" ContentType="application/vnd.openxmlformats-officedocument.wordprocessingml.footer+xml"/>
  <Override PartName="/word/footer55.xml" ContentType="application/vnd.openxmlformats-officedocument.wordprocessingml.footer+xml"/>
  <Override PartName="/word/footer66.xml" ContentType="application/vnd.openxmlformats-officedocument.wordprocessingml.footer+xml"/>
  <Override PartName="/word/footer75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footer17.xml" ContentType="application/vnd.openxmlformats-officedocument.wordprocessingml.footer+xml"/>
  <Override PartName="/word/footer26.xml" ContentType="application/vnd.openxmlformats-officedocument.wordprocessingml.footer+xml"/>
  <Override PartName="/word/footer35.xml" ContentType="application/vnd.openxmlformats-officedocument.wordprocessingml.footer+xml"/>
  <Override PartName="/word/footer44.xml" ContentType="application/vnd.openxmlformats-officedocument.wordprocessingml.footer+xml"/>
  <Override PartName="/word/footer53.xml" ContentType="application/vnd.openxmlformats-officedocument.wordprocessingml.footer+xml"/>
  <Override PartName="/word/footer64.xml" ContentType="application/vnd.openxmlformats-officedocument.wordprocessingml.footer+xml"/>
  <Override PartName="/word/footer73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5.xml" ContentType="application/vnd.openxmlformats-officedocument.wordprocessingml.footer+xml"/>
  <Override PartName="/word/footer24.xml" ContentType="application/vnd.openxmlformats-officedocument.wordprocessingml.footer+xml"/>
  <Override PartName="/word/footer33.xml" ContentType="application/vnd.openxmlformats-officedocument.wordprocessingml.footer+xml"/>
  <Override PartName="/word/footer42.xml" ContentType="application/vnd.openxmlformats-officedocument.wordprocessingml.footer+xml"/>
  <Override PartName="/word/footer51.xml" ContentType="application/vnd.openxmlformats-officedocument.wordprocessingml.footer+xml"/>
  <Override PartName="/word/footer60.xml" ContentType="application/vnd.openxmlformats-officedocument.wordprocessingml.footer+xml"/>
  <Override PartName="/word/footer62.xml" ContentType="application/vnd.openxmlformats-officedocument.wordprocessingml.footer+xml"/>
  <Override PartName="/word/footer71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22.xml" ContentType="application/vnd.openxmlformats-officedocument.wordprocessingml.footer+xml"/>
  <Override PartName="/word/footer31.xml" ContentType="application/vnd.openxmlformats-officedocument.wordprocessingml.footer+xml"/>
  <Override PartName="/word/footer40.xml" ContentType="application/vnd.openxmlformats-officedocument.wordprocessingml.footer+xml"/>
  <Override PartName="/word/footer20.xml" ContentType="application/vnd.openxmlformats-officedocument.wordprocessingml.footer+xml"/>
  <Default Extension="png" ContentType="image/png"/>
  <Override PartName="/word/footer69.xml" ContentType="application/vnd.openxmlformats-officedocument.wordprocessingml.footer+xml"/>
  <Override PartName="/word/footer78.xml" ContentType="application/vnd.openxmlformats-officedocument.wordprocessingml.footer+xml"/>
  <Override PartName="/word/footer8.xml" ContentType="application/vnd.openxmlformats-officedocument.wordprocessingml.footer+xml"/>
  <Override PartName="/word/footer29.xml" ContentType="application/vnd.openxmlformats-officedocument.wordprocessingml.footer+xml"/>
  <Override PartName="/word/footer49.xml" ContentType="application/vnd.openxmlformats-officedocument.wordprocessingml.footer+xml"/>
  <Override PartName="/word/footer58.xml" ContentType="application/vnd.openxmlformats-officedocument.wordprocessingml.footer+xml"/>
  <Override PartName="/word/footer67.xml" ContentType="application/vnd.openxmlformats-officedocument.wordprocessingml.footer+xml"/>
  <Override PartName="/word/footer76.xml" ContentType="application/vnd.openxmlformats-officedocument.wordprocessingml.footer+xml"/>
  <Default Extension="emf" ContentType="image/x-emf"/>
  <Default Extension="jpeg" ContentType="image/jpeg"/>
  <Override PartName="/word/footer6.xml" ContentType="application/vnd.openxmlformats-officedocument.wordprocessingml.footer+xml"/>
  <Override PartName="/word/footer18.xml" ContentType="application/vnd.openxmlformats-officedocument.wordprocessingml.footer+xml"/>
  <Override PartName="/word/footer27.xml" ContentType="application/vnd.openxmlformats-officedocument.wordprocessingml.footer+xml"/>
  <Override PartName="/word/footer36.xml" ContentType="application/vnd.openxmlformats-officedocument.wordprocessingml.footer+xml"/>
  <Override PartName="/word/footer38.xml" ContentType="application/vnd.openxmlformats-officedocument.wordprocessingml.footer+xml"/>
  <Override PartName="/word/footer47.xml" ContentType="application/vnd.openxmlformats-officedocument.wordprocessingml.footer+xml"/>
  <Override PartName="/word/footer56.xml" ContentType="application/vnd.openxmlformats-officedocument.wordprocessingml.footer+xml"/>
  <Override PartName="/word/footer65.xml" ContentType="application/vnd.openxmlformats-officedocument.wordprocessingml.footer+xml"/>
  <Override PartName="/word/footer74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16.xml" ContentType="application/vnd.openxmlformats-officedocument.wordprocessingml.footer+xml"/>
  <Override PartName="/word/footer25.xml" ContentType="application/vnd.openxmlformats-officedocument.wordprocessingml.footer+xml"/>
  <Override PartName="/word/footer34.xml" ContentType="application/vnd.openxmlformats-officedocument.wordprocessingml.footer+xml"/>
  <Override PartName="/word/footer45.xml" ContentType="application/vnd.openxmlformats-officedocument.wordprocessingml.footer+xml"/>
  <Override PartName="/word/footer54.xml" ContentType="application/vnd.openxmlformats-officedocument.wordprocessingml.footer+xml"/>
  <Override PartName="/word/footer63.xml" ContentType="application/vnd.openxmlformats-officedocument.wordprocessingml.footer+xml"/>
  <Override PartName="/word/footer72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4.xml" ContentType="application/vnd.openxmlformats-officedocument.wordprocessingml.footer+xml"/>
  <Override PartName="/word/footer23.xml" ContentType="application/vnd.openxmlformats-officedocument.wordprocessingml.footer+xml"/>
  <Override PartName="/word/footer32.xml" ContentType="application/vnd.openxmlformats-officedocument.wordprocessingml.footer+xml"/>
  <Override PartName="/word/footer43.xml" ContentType="application/vnd.openxmlformats-officedocument.wordprocessingml.footer+xml"/>
  <Override PartName="/word/footer52.xml" ContentType="application/vnd.openxmlformats-officedocument.wordprocessingml.footer+xml"/>
  <Override PartName="/word/footer61.xml" ContentType="application/vnd.openxmlformats-officedocument.wordprocessingml.footer+xml"/>
  <Override PartName="/word/footer70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30.xml" ContentType="application/vnd.openxmlformats-officedocument.wordprocessingml.footer+xml"/>
  <Override PartName="/word/footer41.xml" ContentType="application/vnd.openxmlformats-officedocument.wordprocessingml.footer+xml"/>
  <Override PartName="/word/footer50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1AA" w:rsidRDefault="00D1217B" w:rsidP="000B21AA">
      <w:pPr>
        <w:rPr>
          <w:rFonts w:ascii="Times New Roman"/>
          <w:sz w:val="20"/>
        </w:rPr>
        <w:sectPr w:rsidR="000B21AA" w:rsidSect="000B21AA">
          <w:pgSz w:w="11900" w:h="16840"/>
          <w:pgMar w:top="160" w:right="0" w:bottom="0" w:left="360" w:header="720" w:footer="720" w:gutter="0"/>
          <w:cols w:space="720"/>
        </w:sect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7327900" cy="10570973"/>
            <wp:effectExtent l="19050" t="0" r="635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0" cy="10570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1AA" w:rsidRPr="00CC6CAA" w:rsidRDefault="000B21AA" w:rsidP="00CC6CAA">
      <w:pPr>
        <w:tabs>
          <w:tab w:val="center" w:pos="5535"/>
        </w:tabs>
        <w:rPr>
          <w:rFonts w:ascii="Arial" w:hAnsi="Arial"/>
          <w:sz w:val="32"/>
        </w:rPr>
        <w:sectPr w:rsidR="000B21AA" w:rsidRPr="00CC6CAA">
          <w:pgSz w:w="11910" w:h="16840"/>
          <w:pgMar w:top="1580" w:right="160" w:bottom="280" w:left="680" w:header="720" w:footer="720" w:gutter="0"/>
          <w:cols w:space="720"/>
        </w:sectPr>
      </w:pPr>
    </w:p>
    <w:p w:rsidR="000B21AA" w:rsidRDefault="000B21AA" w:rsidP="00D1217B">
      <w:pPr>
        <w:rPr>
          <w:rFonts w:ascii="Arial" w:hAnsi="Arial"/>
          <w:b/>
          <w:sz w:val="28"/>
        </w:rPr>
      </w:pPr>
      <w:r>
        <w:rPr>
          <w:rFonts w:ascii="Arial" w:hAnsi="Arial"/>
          <w:b/>
          <w:w w:val="95"/>
          <w:sz w:val="28"/>
        </w:rPr>
        <w:lastRenderedPageBreak/>
        <w:t>Глава</w:t>
      </w:r>
      <w:r>
        <w:rPr>
          <w:rFonts w:ascii="Arial" w:hAnsi="Arial"/>
          <w:b/>
          <w:spacing w:val="8"/>
          <w:w w:val="95"/>
          <w:sz w:val="28"/>
        </w:rPr>
        <w:t xml:space="preserve"> </w:t>
      </w:r>
      <w:r>
        <w:rPr>
          <w:rFonts w:ascii="Arial" w:hAnsi="Arial"/>
          <w:b/>
          <w:w w:val="95"/>
          <w:sz w:val="28"/>
        </w:rPr>
        <w:t>1.</w:t>
      </w:r>
      <w:r>
        <w:rPr>
          <w:rFonts w:ascii="Arial" w:hAnsi="Arial"/>
          <w:b/>
          <w:spacing w:val="16"/>
          <w:w w:val="95"/>
          <w:sz w:val="28"/>
        </w:rPr>
        <w:t xml:space="preserve"> </w:t>
      </w:r>
      <w:r>
        <w:rPr>
          <w:rFonts w:ascii="Arial" w:hAnsi="Arial"/>
          <w:b/>
          <w:w w:val="95"/>
          <w:sz w:val="31"/>
        </w:rPr>
        <w:t>Физика</w:t>
      </w:r>
      <w:r>
        <w:rPr>
          <w:rFonts w:ascii="Arial" w:hAnsi="Arial"/>
          <w:b/>
          <w:spacing w:val="-7"/>
          <w:w w:val="95"/>
          <w:sz w:val="31"/>
        </w:rPr>
        <w:t xml:space="preserve"> </w:t>
      </w:r>
      <w:r>
        <w:rPr>
          <w:rFonts w:ascii="Arial" w:hAnsi="Arial"/>
          <w:b/>
          <w:w w:val="95"/>
          <w:sz w:val="28"/>
        </w:rPr>
        <w:t>7</w:t>
      </w:r>
      <w:r>
        <w:rPr>
          <w:rFonts w:ascii="Arial" w:hAnsi="Arial"/>
          <w:b/>
          <w:spacing w:val="9"/>
          <w:w w:val="95"/>
          <w:sz w:val="28"/>
        </w:rPr>
        <w:t xml:space="preserve"> </w:t>
      </w:r>
      <w:r>
        <w:rPr>
          <w:rFonts w:ascii="Arial" w:hAnsi="Arial"/>
          <w:b/>
          <w:w w:val="95"/>
          <w:sz w:val="28"/>
        </w:rPr>
        <w:t>-</w:t>
      </w:r>
      <w:r>
        <w:rPr>
          <w:rFonts w:ascii="Arial" w:hAnsi="Arial"/>
          <w:b/>
          <w:spacing w:val="9"/>
          <w:w w:val="95"/>
          <w:sz w:val="28"/>
        </w:rPr>
        <w:t xml:space="preserve"> </w:t>
      </w:r>
      <w:r>
        <w:rPr>
          <w:rFonts w:ascii="Arial" w:hAnsi="Arial"/>
          <w:b/>
          <w:w w:val="95"/>
          <w:sz w:val="28"/>
        </w:rPr>
        <w:t>9</w:t>
      </w:r>
      <w:r>
        <w:rPr>
          <w:rFonts w:ascii="Arial" w:hAnsi="Arial"/>
          <w:b/>
          <w:spacing w:val="6"/>
          <w:w w:val="95"/>
          <w:sz w:val="28"/>
        </w:rPr>
        <w:t xml:space="preserve"> </w:t>
      </w:r>
      <w:r>
        <w:rPr>
          <w:rFonts w:ascii="Arial" w:hAnsi="Arial"/>
          <w:b/>
          <w:w w:val="95"/>
          <w:position w:val="-1"/>
          <w:sz w:val="28"/>
        </w:rPr>
        <w:t>кл.</w:t>
      </w:r>
    </w:p>
    <w:p w:rsidR="000B21AA" w:rsidRDefault="000B21AA" w:rsidP="000B21AA">
      <w:pPr>
        <w:pStyle w:val="1"/>
        <w:spacing w:before="65"/>
        <w:ind w:left="0" w:right="0"/>
        <w:jc w:val="left"/>
      </w:pPr>
      <w:r>
        <w:rPr>
          <w:color w:val="008846"/>
        </w:rPr>
        <w:lastRenderedPageBreak/>
        <w:t>Содержание</w:t>
      </w:r>
    </w:p>
    <w:p w:rsidR="000B21AA" w:rsidRDefault="000B21AA" w:rsidP="000B21AA">
      <w:pPr>
        <w:sectPr w:rsidR="000B21AA">
          <w:footerReference w:type="default" r:id="rId8"/>
          <w:pgSz w:w="11910" w:h="16840"/>
          <w:pgMar w:top="920" w:right="159" w:bottom="640" w:left="680" w:header="0" w:footer="440" w:gutter="0"/>
          <w:pgNumType w:start="2"/>
          <w:cols w:num="2" w:space="720" w:equalWidth="0">
            <w:col w:w="3731" w:space="287"/>
            <w:col w:w="7053"/>
          </w:cols>
        </w:sectPr>
      </w:pPr>
    </w:p>
    <w:p w:rsidR="000B21AA" w:rsidRDefault="000B21AA" w:rsidP="000B21AA">
      <w:pPr>
        <w:pStyle w:val="a3"/>
        <w:spacing w:before="7"/>
        <w:rPr>
          <w:rFonts w:ascii="Tahoma"/>
          <w:b/>
          <w:sz w:val="14"/>
        </w:rPr>
      </w:pPr>
    </w:p>
    <w:sdt>
      <w:sdtPr>
        <w:rPr>
          <w:rFonts w:ascii="Trebuchet MS" w:eastAsia="Trebuchet MS" w:hAnsi="Trebuchet MS" w:cs="Trebuchet MS"/>
          <w:b w:val="0"/>
          <w:bCs w:val="0"/>
        </w:rPr>
        <w:id w:val="-1924558851"/>
      </w:sdtPr>
      <w:sdtContent>
        <w:p w:rsidR="000B21AA" w:rsidRDefault="00AC45EF" w:rsidP="000B21AA">
          <w:pPr>
            <w:pStyle w:val="31"/>
            <w:tabs>
              <w:tab w:val="right" w:leader="dot" w:pos="10189"/>
            </w:tabs>
            <w:spacing w:before="92"/>
            <w:rPr>
              <w:rFonts w:ascii="Trebuchet MS" w:hAnsi="Trebuchet MS"/>
              <w:b w:val="0"/>
            </w:rPr>
          </w:pPr>
          <w:hyperlink w:anchor="_TOC_250008" w:history="1">
            <w:r w:rsidR="000B21AA">
              <w:t>Пояснительная</w:t>
            </w:r>
            <w:r w:rsidR="000B21AA">
              <w:rPr>
                <w:spacing w:val="-12"/>
              </w:rPr>
              <w:t xml:space="preserve"> </w:t>
            </w:r>
            <w:r w:rsidR="000B21AA">
              <w:t>записка</w:t>
            </w:r>
            <w:r w:rsidR="000B21AA">
              <w:tab/>
            </w:r>
            <w:r w:rsidR="000B21AA">
              <w:rPr>
                <w:rFonts w:ascii="Trebuchet MS" w:hAnsi="Trebuchet MS"/>
                <w:b w:val="0"/>
              </w:rPr>
              <w:t>3</w:t>
            </w:r>
          </w:hyperlink>
        </w:p>
        <w:p w:rsidR="000B21AA" w:rsidRDefault="00AC45EF" w:rsidP="000B21AA">
          <w:pPr>
            <w:pStyle w:val="51"/>
            <w:tabs>
              <w:tab w:val="right" w:leader="dot" w:pos="10189"/>
            </w:tabs>
          </w:pPr>
          <w:hyperlink w:anchor="_TOC_250007" w:history="1">
            <w:r w:rsidR="000B21AA">
              <w:t>Цель</w:t>
            </w:r>
            <w:r w:rsidR="000B21AA">
              <w:rPr>
                <w:spacing w:val="-12"/>
              </w:rPr>
              <w:t xml:space="preserve"> </w:t>
            </w:r>
            <w:r w:rsidR="000B21AA">
              <w:t>и</w:t>
            </w:r>
            <w:r w:rsidR="000B21AA">
              <w:rPr>
                <w:spacing w:val="-12"/>
              </w:rPr>
              <w:t xml:space="preserve"> </w:t>
            </w:r>
            <w:r w:rsidR="000B21AA">
              <w:t>задачи</w:t>
            </w:r>
            <w:r w:rsidR="000B21AA">
              <w:tab/>
              <w:t>3</w:t>
            </w:r>
          </w:hyperlink>
        </w:p>
        <w:p w:rsidR="000B21AA" w:rsidRDefault="00AC45EF" w:rsidP="000B21AA">
          <w:pPr>
            <w:pStyle w:val="51"/>
            <w:tabs>
              <w:tab w:val="right" w:leader="dot" w:pos="10189"/>
            </w:tabs>
          </w:pPr>
          <w:hyperlink w:anchor="_TOC_250006" w:history="1">
            <w:r w:rsidR="000B21AA">
              <w:t>Нормативная</w:t>
            </w:r>
            <w:r w:rsidR="000B21AA">
              <w:rPr>
                <w:spacing w:val="-12"/>
              </w:rPr>
              <w:t xml:space="preserve"> </w:t>
            </w:r>
            <w:r w:rsidR="000B21AA">
              <w:t>база</w:t>
            </w:r>
            <w:r w:rsidR="000B21AA">
              <w:tab/>
              <w:t>5</w:t>
            </w:r>
          </w:hyperlink>
        </w:p>
        <w:p w:rsidR="000B21AA" w:rsidRDefault="00AC45EF" w:rsidP="000B21AA">
          <w:pPr>
            <w:pStyle w:val="51"/>
            <w:tabs>
              <w:tab w:val="right" w:leader="dot" w:pos="10189"/>
            </w:tabs>
          </w:pPr>
          <w:hyperlink w:anchor="_TOC_250005" w:history="1">
            <w:r w:rsidR="000B21AA">
              <w:t>Основные</w:t>
            </w:r>
            <w:r w:rsidR="000B21AA">
              <w:rPr>
                <w:spacing w:val="-13"/>
              </w:rPr>
              <w:t xml:space="preserve"> </w:t>
            </w:r>
            <w:r w:rsidR="000B21AA">
              <w:t>понятия</w:t>
            </w:r>
            <w:r w:rsidR="000B21AA">
              <w:rPr>
                <w:spacing w:val="-13"/>
              </w:rPr>
              <w:t xml:space="preserve"> </w:t>
            </w:r>
            <w:r w:rsidR="000B21AA">
              <w:t>и</w:t>
            </w:r>
            <w:r w:rsidR="000B21AA">
              <w:rPr>
                <w:spacing w:val="-13"/>
              </w:rPr>
              <w:t xml:space="preserve"> </w:t>
            </w:r>
            <w:r w:rsidR="000B21AA">
              <w:t>термины</w:t>
            </w:r>
            <w:r w:rsidR="000B21AA">
              <w:tab/>
              <w:t>6</w:t>
            </w:r>
          </w:hyperlink>
        </w:p>
        <w:p w:rsidR="000B21AA" w:rsidRDefault="000B21AA" w:rsidP="000B21AA">
          <w:pPr>
            <w:pStyle w:val="31"/>
            <w:tabs>
              <w:tab w:val="right" w:leader="dot" w:pos="10189"/>
            </w:tabs>
            <w:rPr>
              <w:rFonts w:ascii="Trebuchet MS" w:hAnsi="Trebuchet MS"/>
              <w:b w:val="0"/>
            </w:rPr>
          </w:pPr>
          <w:r>
            <w:rPr>
              <w:w w:val="90"/>
            </w:rPr>
            <w:t>Описание</w:t>
          </w:r>
          <w:r>
            <w:rPr>
              <w:spacing w:val="4"/>
              <w:w w:val="90"/>
            </w:rPr>
            <w:t xml:space="preserve"> </w:t>
          </w:r>
          <w:r>
            <w:rPr>
              <w:w w:val="90"/>
            </w:rPr>
            <w:t>материально-технической</w:t>
          </w:r>
          <w:r>
            <w:rPr>
              <w:spacing w:val="4"/>
              <w:w w:val="90"/>
            </w:rPr>
            <w:t xml:space="preserve"> </w:t>
          </w:r>
          <w:r>
            <w:rPr>
              <w:w w:val="90"/>
            </w:rPr>
            <w:t>базы</w:t>
          </w:r>
          <w:r>
            <w:rPr>
              <w:spacing w:val="4"/>
              <w:w w:val="90"/>
            </w:rPr>
            <w:t xml:space="preserve"> </w:t>
          </w:r>
          <w:r>
            <w:rPr>
              <w:w w:val="90"/>
            </w:rPr>
            <w:t>«Школьного</w:t>
          </w:r>
          <w:r>
            <w:rPr>
              <w:spacing w:val="5"/>
              <w:w w:val="90"/>
            </w:rPr>
            <w:t xml:space="preserve"> </w:t>
          </w:r>
          <w:r>
            <w:rPr>
              <w:w w:val="90"/>
            </w:rPr>
            <w:t>Кванториума»</w:t>
          </w:r>
          <w:r>
            <w:rPr>
              <w:w w:val="90"/>
            </w:rPr>
            <w:tab/>
          </w:r>
          <w:r>
            <w:rPr>
              <w:rFonts w:ascii="Trebuchet MS" w:hAnsi="Trebuchet MS"/>
              <w:b w:val="0"/>
              <w:w w:val="90"/>
            </w:rPr>
            <w:t>7</w:t>
          </w:r>
        </w:p>
        <w:p w:rsidR="000B21AA" w:rsidRDefault="000B21AA" w:rsidP="000B21AA">
          <w:pPr>
            <w:pStyle w:val="51"/>
            <w:tabs>
              <w:tab w:val="right" w:leader="dot" w:pos="10189"/>
            </w:tabs>
          </w:pPr>
          <w:r>
            <w:rPr>
              <w:w w:val="95"/>
            </w:rPr>
            <w:t>Базовый</w:t>
          </w:r>
          <w:r>
            <w:rPr>
              <w:spacing w:val="-8"/>
              <w:w w:val="95"/>
            </w:rPr>
            <w:t xml:space="preserve"> </w:t>
          </w:r>
          <w:r>
            <w:rPr>
              <w:w w:val="95"/>
            </w:rPr>
            <w:t>комплект</w:t>
          </w:r>
          <w:r>
            <w:rPr>
              <w:spacing w:val="-8"/>
              <w:w w:val="95"/>
            </w:rPr>
            <w:t xml:space="preserve"> </w:t>
          </w:r>
          <w:r>
            <w:rPr>
              <w:w w:val="95"/>
            </w:rPr>
            <w:t>оборудования</w:t>
          </w:r>
          <w:r>
            <w:rPr>
              <w:spacing w:val="-7"/>
              <w:w w:val="95"/>
            </w:rPr>
            <w:t xml:space="preserve"> </w:t>
          </w:r>
          <w:r>
            <w:rPr>
              <w:w w:val="95"/>
            </w:rPr>
            <w:t>«Школьного</w:t>
          </w:r>
          <w:r>
            <w:rPr>
              <w:spacing w:val="-8"/>
              <w:w w:val="95"/>
            </w:rPr>
            <w:t xml:space="preserve"> </w:t>
          </w:r>
          <w:r>
            <w:rPr>
              <w:w w:val="95"/>
            </w:rPr>
            <w:t>Кванториума»</w:t>
          </w:r>
          <w:r>
            <w:rPr>
              <w:spacing w:val="-7"/>
              <w:w w:val="95"/>
            </w:rPr>
            <w:t xml:space="preserve"> </w:t>
          </w:r>
          <w:r>
            <w:rPr>
              <w:w w:val="95"/>
            </w:rPr>
            <w:t>по</w:t>
          </w:r>
          <w:r>
            <w:rPr>
              <w:spacing w:val="-8"/>
              <w:w w:val="95"/>
            </w:rPr>
            <w:t xml:space="preserve"> </w:t>
          </w:r>
          <w:r>
            <w:rPr>
              <w:w w:val="95"/>
            </w:rPr>
            <w:t>физике</w:t>
          </w:r>
          <w:r>
            <w:rPr>
              <w:w w:val="95"/>
            </w:rPr>
            <w:tab/>
            <w:t>7</w:t>
          </w:r>
        </w:p>
        <w:p w:rsidR="000B21AA" w:rsidRDefault="000B21AA" w:rsidP="000B21AA">
          <w:pPr>
            <w:pStyle w:val="51"/>
            <w:tabs>
              <w:tab w:val="right" w:leader="dot" w:pos="10144"/>
            </w:tabs>
          </w:pPr>
          <w:r>
            <w:rPr>
              <w:w w:val="95"/>
            </w:rPr>
            <w:t>Профильный</w:t>
          </w:r>
          <w:r>
            <w:rPr>
              <w:spacing w:val="-14"/>
              <w:w w:val="95"/>
            </w:rPr>
            <w:t xml:space="preserve"> </w:t>
          </w:r>
          <w:r>
            <w:rPr>
              <w:w w:val="95"/>
            </w:rPr>
            <w:t>комплект</w:t>
          </w:r>
          <w:r>
            <w:rPr>
              <w:spacing w:val="-14"/>
              <w:w w:val="95"/>
            </w:rPr>
            <w:t xml:space="preserve"> </w:t>
          </w:r>
          <w:r>
            <w:rPr>
              <w:w w:val="95"/>
            </w:rPr>
            <w:t>оборудования</w:t>
          </w:r>
          <w:r>
            <w:rPr>
              <w:spacing w:val="-13"/>
              <w:w w:val="95"/>
            </w:rPr>
            <w:t xml:space="preserve"> </w:t>
          </w:r>
          <w:r>
            <w:rPr>
              <w:w w:val="95"/>
            </w:rPr>
            <w:t>«Школьного</w:t>
          </w:r>
          <w:r>
            <w:rPr>
              <w:spacing w:val="-14"/>
              <w:w w:val="95"/>
            </w:rPr>
            <w:t xml:space="preserve"> </w:t>
          </w:r>
          <w:r>
            <w:rPr>
              <w:w w:val="95"/>
            </w:rPr>
            <w:t>Кванториума»</w:t>
          </w:r>
          <w:r>
            <w:rPr>
              <w:spacing w:val="-13"/>
              <w:w w:val="95"/>
            </w:rPr>
            <w:t xml:space="preserve"> </w:t>
          </w:r>
          <w:r>
            <w:rPr>
              <w:w w:val="95"/>
            </w:rPr>
            <w:t>по</w:t>
          </w:r>
          <w:r>
            <w:rPr>
              <w:spacing w:val="-14"/>
              <w:w w:val="95"/>
            </w:rPr>
            <w:t xml:space="preserve"> </w:t>
          </w:r>
          <w:r>
            <w:rPr>
              <w:w w:val="95"/>
            </w:rPr>
            <w:t>физике</w:t>
          </w:r>
          <w:r>
            <w:rPr>
              <w:w w:val="95"/>
            </w:rPr>
            <w:tab/>
            <w:t>11</w:t>
          </w:r>
        </w:p>
        <w:p w:rsidR="000B21AA" w:rsidRDefault="00AC45EF" w:rsidP="000B21AA">
          <w:pPr>
            <w:pStyle w:val="31"/>
            <w:tabs>
              <w:tab w:val="right" w:leader="dot" w:pos="10189"/>
            </w:tabs>
            <w:rPr>
              <w:rFonts w:ascii="Trebuchet MS" w:hAnsi="Trebuchet MS"/>
              <w:b w:val="0"/>
            </w:rPr>
          </w:pPr>
          <w:hyperlink w:anchor="_TOC_250004" w:history="1">
            <w:r w:rsidR="000B21AA">
              <w:t>Примерная</w:t>
            </w:r>
            <w:r w:rsidR="000B21AA">
              <w:rPr>
                <w:spacing w:val="-15"/>
              </w:rPr>
              <w:t xml:space="preserve"> </w:t>
            </w:r>
            <w:r w:rsidR="000B21AA">
              <w:t>рабочая</w:t>
            </w:r>
            <w:r w:rsidR="000B21AA">
              <w:rPr>
                <w:spacing w:val="-15"/>
              </w:rPr>
              <w:t xml:space="preserve"> </w:t>
            </w:r>
            <w:r w:rsidR="000B21AA">
              <w:t>программа</w:t>
            </w:r>
            <w:r w:rsidR="000B21AA">
              <w:rPr>
                <w:spacing w:val="-14"/>
              </w:rPr>
              <w:t xml:space="preserve"> </w:t>
            </w:r>
            <w:r w:rsidR="000B21AA">
              <w:t>по</w:t>
            </w:r>
            <w:r w:rsidR="000B21AA">
              <w:rPr>
                <w:spacing w:val="-15"/>
              </w:rPr>
              <w:t xml:space="preserve"> </w:t>
            </w:r>
            <w:r w:rsidR="000B21AA">
              <w:t>физике</w:t>
            </w:r>
            <w:r w:rsidR="000B21AA">
              <w:tab/>
            </w:r>
            <w:r w:rsidR="000B21AA">
              <w:rPr>
                <w:rFonts w:ascii="Trebuchet MS" w:hAnsi="Trebuchet MS"/>
                <w:b w:val="0"/>
              </w:rPr>
              <w:t>32</w:t>
            </w:r>
          </w:hyperlink>
        </w:p>
        <w:p w:rsidR="000B21AA" w:rsidRDefault="00AC45EF" w:rsidP="000B21AA">
          <w:pPr>
            <w:pStyle w:val="51"/>
            <w:tabs>
              <w:tab w:val="right" w:leader="dot" w:pos="10189"/>
            </w:tabs>
          </w:pPr>
          <w:hyperlink w:anchor="_TOC_250003" w:history="1">
            <w:r w:rsidR="000B21AA">
              <w:rPr>
                <w:w w:val="95"/>
              </w:rPr>
              <w:t>Планируемые</w:t>
            </w:r>
            <w:r w:rsidR="000B21AA">
              <w:rPr>
                <w:spacing w:val="-10"/>
                <w:w w:val="95"/>
              </w:rPr>
              <w:t xml:space="preserve"> </w:t>
            </w:r>
            <w:r w:rsidR="000B21AA">
              <w:rPr>
                <w:w w:val="95"/>
              </w:rPr>
              <w:t>результаты</w:t>
            </w:r>
            <w:r w:rsidR="000B21AA">
              <w:rPr>
                <w:spacing w:val="-10"/>
                <w:w w:val="95"/>
              </w:rPr>
              <w:t xml:space="preserve"> </w:t>
            </w:r>
            <w:r w:rsidR="000B21AA">
              <w:rPr>
                <w:w w:val="95"/>
              </w:rPr>
              <w:t>освоения</w:t>
            </w:r>
            <w:r w:rsidR="000B21AA">
              <w:rPr>
                <w:spacing w:val="-9"/>
                <w:w w:val="95"/>
              </w:rPr>
              <w:t xml:space="preserve"> </w:t>
            </w:r>
            <w:r w:rsidR="000B21AA">
              <w:rPr>
                <w:w w:val="95"/>
              </w:rPr>
              <w:t>учебного</w:t>
            </w:r>
            <w:r w:rsidR="000B21AA">
              <w:rPr>
                <w:spacing w:val="-10"/>
                <w:w w:val="95"/>
              </w:rPr>
              <w:t xml:space="preserve"> </w:t>
            </w:r>
            <w:r w:rsidR="000B21AA">
              <w:rPr>
                <w:w w:val="95"/>
              </w:rPr>
              <w:t>предмета</w:t>
            </w:r>
            <w:r w:rsidR="000B21AA">
              <w:rPr>
                <w:w w:val="95"/>
              </w:rPr>
              <w:tab/>
              <w:t>32</w:t>
            </w:r>
          </w:hyperlink>
        </w:p>
        <w:p w:rsidR="000B21AA" w:rsidRDefault="00AC45EF" w:rsidP="000B21AA">
          <w:pPr>
            <w:pStyle w:val="51"/>
            <w:tabs>
              <w:tab w:val="right" w:leader="dot" w:pos="10189"/>
            </w:tabs>
          </w:pPr>
          <w:hyperlink w:anchor="_TOC_250002" w:history="1">
            <w:r w:rsidR="000B21AA">
              <w:t>Формы</w:t>
            </w:r>
            <w:r w:rsidR="000B21AA">
              <w:rPr>
                <w:spacing w:val="-12"/>
              </w:rPr>
              <w:t xml:space="preserve"> </w:t>
            </w:r>
            <w:r w:rsidR="000B21AA">
              <w:t>контроля</w:t>
            </w:r>
            <w:r w:rsidR="000B21AA">
              <w:tab/>
              <w:t>39</w:t>
            </w:r>
          </w:hyperlink>
        </w:p>
        <w:p w:rsidR="000B21AA" w:rsidRDefault="000B21AA" w:rsidP="000B21AA">
          <w:pPr>
            <w:pStyle w:val="51"/>
            <w:tabs>
              <w:tab w:val="right" w:leader="dot" w:pos="10189"/>
            </w:tabs>
          </w:pPr>
          <w:r>
            <w:t>Тематическое</w:t>
          </w:r>
          <w:r>
            <w:rPr>
              <w:spacing w:val="-14"/>
            </w:rPr>
            <w:t xml:space="preserve"> </w:t>
          </w:r>
          <w:r>
            <w:t>планирование</w:t>
          </w:r>
          <w:r>
            <w:tab/>
            <w:t>50</w:t>
          </w:r>
        </w:p>
        <w:p w:rsidR="000B21AA" w:rsidRDefault="000B21AA" w:rsidP="000B21AA">
          <w:pPr>
            <w:pStyle w:val="51"/>
            <w:tabs>
              <w:tab w:val="right" w:leader="dot" w:pos="10189"/>
            </w:tabs>
          </w:pPr>
          <w:r>
            <w:t>Содержание</w:t>
          </w:r>
          <w:r>
            <w:rPr>
              <w:spacing w:val="-17"/>
            </w:rPr>
            <w:t xml:space="preserve"> </w:t>
          </w:r>
          <w:r>
            <w:t>и</w:t>
          </w:r>
          <w:r>
            <w:rPr>
              <w:spacing w:val="-17"/>
            </w:rPr>
            <w:t xml:space="preserve"> </w:t>
          </w:r>
          <w:r>
            <w:t>форма</w:t>
          </w:r>
          <w:r>
            <w:rPr>
              <w:spacing w:val="-16"/>
            </w:rPr>
            <w:t xml:space="preserve"> </w:t>
          </w:r>
          <w:r>
            <w:t>организации</w:t>
          </w:r>
          <w:r>
            <w:rPr>
              <w:spacing w:val="-17"/>
            </w:rPr>
            <w:t xml:space="preserve"> </w:t>
          </w:r>
          <w:r>
            <w:t>учебных</w:t>
          </w:r>
          <w:r>
            <w:rPr>
              <w:spacing w:val="-16"/>
            </w:rPr>
            <w:t xml:space="preserve"> </w:t>
          </w:r>
          <w:r>
            <w:t>занятий</w:t>
          </w:r>
          <w:r>
            <w:tab/>
            <w:t>98</w:t>
          </w:r>
        </w:p>
        <w:p w:rsidR="000B21AA" w:rsidRDefault="00AC45EF" w:rsidP="000B21AA">
          <w:pPr>
            <w:pStyle w:val="6"/>
            <w:tabs>
              <w:tab w:val="right" w:leader="dot" w:pos="10189"/>
            </w:tabs>
          </w:pPr>
          <w:hyperlink w:anchor="_TOC_250001" w:history="1">
            <w:r w:rsidR="000B21AA">
              <w:t>Примеры</w:t>
            </w:r>
            <w:r w:rsidR="000B21AA">
              <w:rPr>
                <w:spacing w:val="-13"/>
              </w:rPr>
              <w:t xml:space="preserve"> </w:t>
            </w:r>
            <w:r w:rsidR="000B21AA">
              <w:t>сценариев</w:t>
            </w:r>
            <w:r w:rsidR="000B21AA">
              <w:rPr>
                <w:spacing w:val="-13"/>
              </w:rPr>
              <w:t xml:space="preserve"> </w:t>
            </w:r>
            <w:r w:rsidR="000B21AA">
              <w:t>уроков</w:t>
            </w:r>
            <w:r w:rsidR="000B21AA">
              <w:tab/>
              <w:t>98</w:t>
            </w:r>
          </w:hyperlink>
        </w:p>
        <w:p w:rsidR="000B21AA" w:rsidRDefault="000B21AA" w:rsidP="000B21AA">
          <w:pPr>
            <w:pStyle w:val="6"/>
            <w:tabs>
              <w:tab w:val="right" w:leader="dot" w:pos="10189"/>
            </w:tabs>
          </w:pPr>
          <w:r>
            <w:t>Примеры</w:t>
          </w:r>
          <w:r>
            <w:rPr>
              <w:spacing w:val="-14"/>
            </w:rPr>
            <w:t xml:space="preserve"> </w:t>
          </w:r>
          <w:r>
            <w:t>лабораторных</w:t>
          </w:r>
          <w:r>
            <w:rPr>
              <w:spacing w:val="-14"/>
            </w:rPr>
            <w:t xml:space="preserve"> </w:t>
          </w:r>
          <w:r>
            <w:t>работ</w:t>
          </w:r>
          <w:r>
            <w:tab/>
            <w:t>112</w:t>
          </w:r>
        </w:p>
        <w:p w:rsidR="000B21AA" w:rsidRDefault="000B21AA" w:rsidP="000B21AA">
          <w:pPr>
            <w:pStyle w:val="6"/>
            <w:tabs>
              <w:tab w:val="right" w:leader="dot" w:pos="10189"/>
            </w:tabs>
          </w:pPr>
          <w:r>
            <w:t>Подготовка</w:t>
          </w:r>
          <w:r>
            <w:rPr>
              <w:spacing w:val="-13"/>
            </w:rPr>
            <w:t xml:space="preserve"> </w:t>
          </w:r>
          <w:r>
            <w:t>к</w:t>
          </w:r>
          <w:r>
            <w:rPr>
              <w:spacing w:val="-13"/>
            </w:rPr>
            <w:t xml:space="preserve"> </w:t>
          </w:r>
          <w:r>
            <w:t>ОГЭ</w:t>
          </w:r>
          <w:r>
            <w:rPr>
              <w:spacing w:val="-13"/>
            </w:rPr>
            <w:t xml:space="preserve"> </w:t>
          </w:r>
          <w:r>
            <w:t>по</w:t>
          </w:r>
          <w:r>
            <w:rPr>
              <w:spacing w:val="-13"/>
            </w:rPr>
            <w:t xml:space="preserve"> </w:t>
          </w:r>
          <w:r>
            <w:t>физике</w:t>
          </w:r>
          <w:r>
            <w:tab/>
            <w:t>128</w:t>
          </w:r>
        </w:p>
        <w:p w:rsidR="000B21AA" w:rsidRDefault="00AC45EF" w:rsidP="000B21AA">
          <w:pPr>
            <w:pStyle w:val="6"/>
            <w:tabs>
              <w:tab w:val="right" w:leader="dot" w:pos="10189"/>
            </w:tabs>
          </w:pPr>
          <w:hyperlink w:anchor="_TOC_250000" w:history="1">
            <w:r w:rsidR="000B21AA">
              <w:t>Проектные</w:t>
            </w:r>
            <w:r w:rsidR="000B21AA">
              <w:rPr>
                <w:spacing w:val="-13"/>
              </w:rPr>
              <w:t xml:space="preserve"> </w:t>
            </w:r>
            <w:r w:rsidR="000B21AA">
              <w:t>работы</w:t>
            </w:r>
            <w:r w:rsidR="000B21AA">
              <w:tab/>
              <w:t>131</w:t>
            </w:r>
          </w:hyperlink>
        </w:p>
        <w:p w:rsidR="000B21AA" w:rsidRDefault="000B21AA" w:rsidP="000B21AA">
          <w:pPr>
            <w:pStyle w:val="6"/>
            <w:tabs>
              <w:tab w:val="right" w:leader="dot" w:pos="10189"/>
            </w:tabs>
          </w:pPr>
          <w:r>
            <w:t>Сценарии</w:t>
          </w:r>
          <w:r>
            <w:rPr>
              <w:spacing w:val="-15"/>
            </w:rPr>
            <w:t xml:space="preserve"> </w:t>
          </w:r>
          <w:r>
            <w:t>внеурочных</w:t>
          </w:r>
          <w:r>
            <w:rPr>
              <w:spacing w:val="-14"/>
            </w:rPr>
            <w:t xml:space="preserve"> </w:t>
          </w:r>
          <w:r>
            <w:t>мероприятий</w:t>
          </w:r>
          <w:r>
            <w:tab/>
            <w:t>133</w:t>
          </w:r>
        </w:p>
        <w:p w:rsidR="000B21AA" w:rsidRDefault="000B21AA" w:rsidP="000B21AA">
          <w:pPr>
            <w:pStyle w:val="11"/>
            <w:rPr>
              <w:i w:val="0"/>
              <w:sz w:val="28"/>
            </w:rPr>
          </w:pPr>
          <w:r>
            <w:rPr>
              <w:i w:val="0"/>
              <w:spacing w:val="-1"/>
              <w:position w:val="1"/>
              <w:sz w:val="28"/>
            </w:rPr>
            <w:t>Глава</w:t>
          </w:r>
          <w:r>
            <w:rPr>
              <w:i w:val="0"/>
              <w:spacing w:val="-33"/>
              <w:position w:val="1"/>
              <w:sz w:val="28"/>
            </w:rPr>
            <w:t xml:space="preserve"> </w:t>
          </w:r>
          <w:r>
            <w:rPr>
              <w:i w:val="0"/>
              <w:spacing w:val="-1"/>
              <w:position w:val="1"/>
              <w:sz w:val="28"/>
            </w:rPr>
            <w:t>2.</w:t>
          </w:r>
          <w:r>
            <w:rPr>
              <w:i w:val="0"/>
              <w:spacing w:val="49"/>
              <w:position w:val="1"/>
              <w:sz w:val="28"/>
            </w:rPr>
            <w:t xml:space="preserve"> </w:t>
          </w:r>
          <w:r>
            <w:rPr>
              <w:b w:val="0"/>
              <w:i w:val="0"/>
              <w:spacing w:val="-1"/>
              <w:sz w:val="32"/>
            </w:rPr>
            <w:t>Физика</w:t>
          </w:r>
          <w:r>
            <w:rPr>
              <w:b w:val="0"/>
              <w:i w:val="0"/>
              <w:spacing w:val="49"/>
              <w:sz w:val="32"/>
            </w:rPr>
            <w:t xml:space="preserve"> </w:t>
          </w:r>
          <w:r>
            <w:rPr>
              <w:i w:val="0"/>
              <w:position w:val="1"/>
              <w:sz w:val="28"/>
            </w:rPr>
            <w:t>10 -</w:t>
          </w:r>
          <w:r>
            <w:rPr>
              <w:i w:val="0"/>
              <w:spacing w:val="1"/>
              <w:position w:val="1"/>
              <w:sz w:val="28"/>
            </w:rPr>
            <w:t xml:space="preserve"> </w:t>
          </w:r>
          <w:r>
            <w:rPr>
              <w:i w:val="0"/>
              <w:position w:val="1"/>
              <w:sz w:val="28"/>
            </w:rPr>
            <w:t>11 кл.</w:t>
          </w:r>
        </w:p>
        <w:p w:rsidR="000B21AA" w:rsidRDefault="000B21AA" w:rsidP="000B21AA">
          <w:pPr>
            <w:pStyle w:val="21"/>
            <w:tabs>
              <w:tab w:val="left" w:leader="dot" w:pos="9808"/>
            </w:tabs>
            <w:spacing w:before="238"/>
            <w:rPr>
              <w:rFonts w:ascii="Trebuchet MS" w:hAnsi="Trebuchet MS"/>
              <w:b w:val="0"/>
            </w:rPr>
          </w:pPr>
          <w:r>
            <w:rPr>
              <w:w w:val="80"/>
            </w:rPr>
            <w:t>Пояснительная</w:t>
          </w:r>
          <w:r>
            <w:rPr>
              <w:spacing w:val="21"/>
              <w:w w:val="80"/>
            </w:rPr>
            <w:t xml:space="preserve"> </w:t>
          </w:r>
          <w:r>
            <w:rPr>
              <w:w w:val="80"/>
            </w:rPr>
            <w:t>записка</w:t>
          </w:r>
          <w:r>
            <w:rPr>
              <w:w w:val="80"/>
            </w:rPr>
            <w:tab/>
          </w:r>
          <w:r>
            <w:rPr>
              <w:rFonts w:ascii="Trebuchet MS" w:hAnsi="Trebuchet MS"/>
              <w:b w:val="0"/>
              <w:w w:val="95"/>
            </w:rPr>
            <w:t>143</w:t>
          </w:r>
        </w:p>
        <w:p w:rsidR="000B21AA" w:rsidRDefault="000B21AA" w:rsidP="000B21AA">
          <w:pPr>
            <w:pStyle w:val="41"/>
            <w:tabs>
              <w:tab w:val="left" w:leader="dot" w:pos="9808"/>
            </w:tabs>
          </w:pPr>
          <w:r>
            <w:rPr>
              <w:w w:val="95"/>
            </w:rPr>
            <w:t>Цель</w:t>
          </w:r>
          <w:r>
            <w:rPr>
              <w:spacing w:val="-13"/>
              <w:w w:val="95"/>
            </w:rPr>
            <w:t xml:space="preserve"> </w:t>
          </w:r>
          <w:r>
            <w:rPr>
              <w:w w:val="95"/>
            </w:rPr>
            <w:t>и</w:t>
          </w:r>
          <w:r>
            <w:rPr>
              <w:spacing w:val="-12"/>
              <w:w w:val="95"/>
            </w:rPr>
            <w:t xml:space="preserve"> </w:t>
          </w:r>
          <w:r>
            <w:rPr>
              <w:w w:val="95"/>
            </w:rPr>
            <w:t>задачи</w:t>
          </w:r>
          <w:r>
            <w:rPr>
              <w:w w:val="95"/>
            </w:rPr>
            <w:tab/>
          </w:r>
          <w:r>
            <w:t>143</w:t>
          </w:r>
        </w:p>
        <w:p w:rsidR="000B21AA" w:rsidRDefault="000B21AA" w:rsidP="000B21AA">
          <w:pPr>
            <w:pStyle w:val="41"/>
            <w:tabs>
              <w:tab w:val="left" w:leader="dot" w:pos="9808"/>
            </w:tabs>
          </w:pPr>
          <w:r>
            <w:rPr>
              <w:w w:val="95"/>
            </w:rPr>
            <w:t>Нормативная</w:t>
          </w:r>
          <w:r>
            <w:rPr>
              <w:spacing w:val="-5"/>
              <w:w w:val="95"/>
            </w:rPr>
            <w:t xml:space="preserve"> </w:t>
          </w:r>
          <w:r>
            <w:rPr>
              <w:w w:val="95"/>
            </w:rPr>
            <w:t>база</w:t>
          </w:r>
          <w:r>
            <w:rPr>
              <w:w w:val="95"/>
            </w:rPr>
            <w:tab/>
          </w:r>
          <w:r>
            <w:t>145</w:t>
          </w:r>
        </w:p>
        <w:p w:rsidR="000B21AA" w:rsidRDefault="000B21AA" w:rsidP="000B21AA">
          <w:pPr>
            <w:pStyle w:val="41"/>
            <w:tabs>
              <w:tab w:val="left" w:leader="dot" w:pos="9808"/>
            </w:tabs>
          </w:pPr>
          <w:r>
            <w:rPr>
              <w:w w:val="95"/>
            </w:rPr>
            <w:t>Основные</w:t>
          </w:r>
          <w:r>
            <w:rPr>
              <w:spacing w:val="-14"/>
              <w:w w:val="95"/>
            </w:rPr>
            <w:t xml:space="preserve"> </w:t>
          </w:r>
          <w:r>
            <w:rPr>
              <w:w w:val="95"/>
            </w:rPr>
            <w:t>понятия</w:t>
          </w:r>
          <w:r>
            <w:rPr>
              <w:spacing w:val="-13"/>
              <w:w w:val="95"/>
            </w:rPr>
            <w:t xml:space="preserve"> </w:t>
          </w:r>
          <w:r>
            <w:rPr>
              <w:w w:val="95"/>
            </w:rPr>
            <w:t>и</w:t>
          </w:r>
          <w:r>
            <w:rPr>
              <w:spacing w:val="-13"/>
              <w:w w:val="95"/>
            </w:rPr>
            <w:t xml:space="preserve"> </w:t>
          </w:r>
          <w:r>
            <w:rPr>
              <w:w w:val="95"/>
            </w:rPr>
            <w:t>термины</w:t>
          </w:r>
          <w:r>
            <w:rPr>
              <w:w w:val="95"/>
            </w:rPr>
            <w:tab/>
          </w:r>
          <w:r>
            <w:t>146</w:t>
          </w:r>
        </w:p>
        <w:p w:rsidR="000B21AA" w:rsidRDefault="000B21AA" w:rsidP="000B21AA">
          <w:pPr>
            <w:pStyle w:val="21"/>
            <w:tabs>
              <w:tab w:val="left" w:leader="dot" w:pos="9808"/>
            </w:tabs>
            <w:spacing w:before="155"/>
            <w:rPr>
              <w:rFonts w:ascii="Trebuchet MS" w:hAnsi="Trebuchet MS"/>
              <w:b w:val="0"/>
            </w:rPr>
          </w:pPr>
          <w:r>
            <w:rPr>
              <w:w w:val="80"/>
            </w:rPr>
            <w:t>Описание</w:t>
          </w:r>
          <w:r>
            <w:rPr>
              <w:spacing w:val="32"/>
              <w:w w:val="80"/>
            </w:rPr>
            <w:t xml:space="preserve"> </w:t>
          </w:r>
          <w:r>
            <w:rPr>
              <w:w w:val="80"/>
            </w:rPr>
            <w:t>материально-технической</w:t>
          </w:r>
          <w:r>
            <w:rPr>
              <w:spacing w:val="32"/>
              <w:w w:val="80"/>
            </w:rPr>
            <w:t xml:space="preserve"> </w:t>
          </w:r>
          <w:r>
            <w:rPr>
              <w:w w:val="80"/>
            </w:rPr>
            <w:t>базы</w:t>
          </w:r>
          <w:r>
            <w:rPr>
              <w:spacing w:val="32"/>
              <w:w w:val="80"/>
            </w:rPr>
            <w:t xml:space="preserve"> </w:t>
          </w:r>
          <w:r>
            <w:rPr>
              <w:w w:val="80"/>
            </w:rPr>
            <w:t>«Школьного</w:t>
          </w:r>
          <w:r>
            <w:rPr>
              <w:spacing w:val="33"/>
              <w:w w:val="80"/>
            </w:rPr>
            <w:t xml:space="preserve"> </w:t>
          </w:r>
          <w:r>
            <w:rPr>
              <w:w w:val="80"/>
            </w:rPr>
            <w:t>Кванториума»</w:t>
          </w:r>
          <w:r>
            <w:rPr>
              <w:w w:val="80"/>
            </w:rPr>
            <w:tab/>
          </w:r>
          <w:r>
            <w:rPr>
              <w:rFonts w:ascii="Trebuchet MS" w:hAnsi="Trebuchet MS"/>
              <w:b w:val="0"/>
              <w:w w:val="95"/>
            </w:rPr>
            <w:t>147</w:t>
          </w:r>
        </w:p>
        <w:p w:rsidR="000B21AA" w:rsidRDefault="000B21AA" w:rsidP="000B21AA">
          <w:pPr>
            <w:pStyle w:val="41"/>
            <w:tabs>
              <w:tab w:val="left" w:leader="dot" w:pos="9808"/>
            </w:tabs>
          </w:pPr>
          <w:r>
            <w:rPr>
              <w:w w:val="95"/>
            </w:rPr>
            <w:t>Базовый</w:t>
          </w:r>
          <w:r>
            <w:rPr>
              <w:spacing w:val="-9"/>
              <w:w w:val="95"/>
            </w:rPr>
            <w:t xml:space="preserve"> </w:t>
          </w:r>
          <w:r>
            <w:rPr>
              <w:w w:val="95"/>
            </w:rPr>
            <w:t>комплект</w:t>
          </w:r>
          <w:r>
            <w:rPr>
              <w:spacing w:val="-8"/>
              <w:w w:val="95"/>
            </w:rPr>
            <w:t xml:space="preserve"> </w:t>
          </w:r>
          <w:r>
            <w:rPr>
              <w:w w:val="95"/>
            </w:rPr>
            <w:t>оборудования</w:t>
          </w:r>
          <w:r>
            <w:rPr>
              <w:spacing w:val="-9"/>
              <w:w w:val="95"/>
            </w:rPr>
            <w:t xml:space="preserve"> </w:t>
          </w:r>
          <w:r>
            <w:rPr>
              <w:w w:val="95"/>
            </w:rPr>
            <w:t>«Школьного</w:t>
          </w:r>
          <w:r>
            <w:rPr>
              <w:spacing w:val="-8"/>
              <w:w w:val="95"/>
            </w:rPr>
            <w:t xml:space="preserve"> </w:t>
          </w:r>
          <w:r>
            <w:rPr>
              <w:w w:val="95"/>
            </w:rPr>
            <w:t>Кванториума»</w:t>
          </w:r>
          <w:r>
            <w:rPr>
              <w:spacing w:val="-9"/>
              <w:w w:val="95"/>
            </w:rPr>
            <w:t xml:space="preserve"> </w:t>
          </w:r>
          <w:r>
            <w:rPr>
              <w:w w:val="95"/>
            </w:rPr>
            <w:t>по</w:t>
          </w:r>
          <w:r>
            <w:rPr>
              <w:spacing w:val="-8"/>
              <w:w w:val="95"/>
            </w:rPr>
            <w:t xml:space="preserve"> </w:t>
          </w:r>
          <w:r>
            <w:rPr>
              <w:w w:val="95"/>
            </w:rPr>
            <w:t>физике</w:t>
          </w:r>
          <w:r>
            <w:rPr>
              <w:w w:val="95"/>
            </w:rPr>
            <w:tab/>
          </w:r>
          <w:r>
            <w:t>147</w:t>
          </w:r>
        </w:p>
        <w:p w:rsidR="000B21AA" w:rsidRDefault="000B21AA" w:rsidP="000B21AA">
          <w:pPr>
            <w:pStyle w:val="41"/>
            <w:tabs>
              <w:tab w:val="left" w:leader="dot" w:pos="9819"/>
            </w:tabs>
            <w:spacing w:before="38"/>
          </w:pPr>
          <w:r>
            <w:rPr>
              <w:w w:val="95"/>
            </w:rPr>
            <w:t>Профильный</w:t>
          </w:r>
          <w:r>
            <w:rPr>
              <w:spacing w:val="-13"/>
              <w:w w:val="95"/>
            </w:rPr>
            <w:t xml:space="preserve"> </w:t>
          </w:r>
          <w:r>
            <w:rPr>
              <w:w w:val="95"/>
            </w:rPr>
            <w:t>комплект</w:t>
          </w:r>
          <w:r>
            <w:rPr>
              <w:spacing w:val="-12"/>
              <w:w w:val="95"/>
            </w:rPr>
            <w:t xml:space="preserve"> </w:t>
          </w:r>
          <w:r>
            <w:rPr>
              <w:w w:val="95"/>
            </w:rPr>
            <w:t>оборудования</w:t>
          </w:r>
          <w:r>
            <w:rPr>
              <w:spacing w:val="-13"/>
              <w:w w:val="95"/>
            </w:rPr>
            <w:t xml:space="preserve"> </w:t>
          </w:r>
          <w:r>
            <w:rPr>
              <w:w w:val="95"/>
            </w:rPr>
            <w:t>«Школьного</w:t>
          </w:r>
          <w:r>
            <w:rPr>
              <w:spacing w:val="-12"/>
              <w:w w:val="95"/>
            </w:rPr>
            <w:t xml:space="preserve"> </w:t>
          </w:r>
          <w:r>
            <w:rPr>
              <w:w w:val="95"/>
            </w:rPr>
            <w:t>Кванториума»</w:t>
          </w:r>
          <w:r>
            <w:rPr>
              <w:spacing w:val="-13"/>
              <w:w w:val="95"/>
            </w:rPr>
            <w:t xml:space="preserve"> </w:t>
          </w:r>
          <w:r>
            <w:rPr>
              <w:w w:val="95"/>
            </w:rPr>
            <w:t>по</w:t>
          </w:r>
          <w:r>
            <w:rPr>
              <w:spacing w:val="-12"/>
              <w:w w:val="95"/>
            </w:rPr>
            <w:t xml:space="preserve"> </w:t>
          </w:r>
          <w:r>
            <w:rPr>
              <w:w w:val="95"/>
            </w:rPr>
            <w:t>физике</w:t>
          </w:r>
          <w:r>
            <w:rPr>
              <w:w w:val="95"/>
            </w:rPr>
            <w:tab/>
          </w:r>
          <w:r>
            <w:rPr>
              <w:position w:val="2"/>
            </w:rPr>
            <w:t>151</w:t>
          </w:r>
        </w:p>
        <w:p w:rsidR="000B21AA" w:rsidRDefault="000B21AA" w:rsidP="000B21AA">
          <w:pPr>
            <w:pStyle w:val="21"/>
            <w:spacing w:before="156" w:line="286" w:lineRule="exact"/>
          </w:pPr>
          <w:r>
            <w:rPr>
              <w:w w:val="80"/>
            </w:rPr>
            <w:t>Примерная</w:t>
          </w:r>
          <w:r>
            <w:rPr>
              <w:spacing w:val="24"/>
              <w:w w:val="80"/>
            </w:rPr>
            <w:t xml:space="preserve"> </w:t>
          </w:r>
          <w:r>
            <w:rPr>
              <w:w w:val="80"/>
            </w:rPr>
            <w:t>рабочая</w:t>
          </w:r>
          <w:r>
            <w:rPr>
              <w:spacing w:val="24"/>
              <w:w w:val="80"/>
            </w:rPr>
            <w:t xml:space="preserve"> </w:t>
          </w:r>
          <w:r>
            <w:rPr>
              <w:w w:val="80"/>
            </w:rPr>
            <w:t>программа</w:t>
          </w:r>
          <w:r>
            <w:rPr>
              <w:spacing w:val="24"/>
              <w:w w:val="80"/>
            </w:rPr>
            <w:t xml:space="preserve"> </w:t>
          </w:r>
          <w:r>
            <w:rPr>
              <w:w w:val="80"/>
            </w:rPr>
            <w:t>по</w:t>
          </w:r>
          <w:r>
            <w:rPr>
              <w:spacing w:val="24"/>
              <w:w w:val="80"/>
            </w:rPr>
            <w:t xml:space="preserve"> </w:t>
          </w:r>
          <w:r>
            <w:rPr>
              <w:w w:val="80"/>
            </w:rPr>
            <w:t>физике</w:t>
          </w:r>
          <w:r>
            <w:rPr>
              <w:spacing w:val="24"/>
              <w:w w:val="80"/>
            </w:rPr>
            <w:t xml:space="preserve"> </w:t>
          </w:r>
          <w:r>
            <w:rPr>
              <w:w w:val="80"/>
            </w:rPr>
            <w:t>для</w:t>
          </w:r>
          <w:r>
            <w:rPr>
              <w:spacing w:val="24"/>
              <w:w w:val="80"/>
            </w:rPr>
            <w:t xml:space="preserve"> </w:t>
          </w:r>
          <w:r>
            <w:rPr>
              <w:w w:val="80"/>
            </w:rPr>
            <w:t>10—11</w:t>
          </w:r>
          <w:r>
            <w:rPr>
              <w:spacing w:val="24"/>
              <w:w w:val="80"/>
            </w:rPr>
            <w:t xml:space="preserve"> </w:t>
          </w:r>
          <w:r>
            <w:rPr>
              <w:w w:val="80"/>
            </w:rPr>
            <w:t>классов</w:t>
          </w:r>
        </w:p>
        <w:p w:rsidR="000B21AA" w:rsidRDefault="000B21AA" w:rsidP="000B21AA">
          <w:pPr>
            <w:pStyle w:val="21"/>
            <w:tabs>
              <w:tab w:val="left" w:leader="dot" w:pos="9684"/>
            </w:tabs>
            <w:spacing w:line="289" w:lineRule="exact"/>
            <w:rPr>
              <w:rFonts w:ascii="Trebuchet MS" w:hAnsi="Trebuchet MS"/>
              <w:b w:val="0"/>
            </w:rPr>
          </w:pPr>
          <w:r>
            <w:rPr>
              <w:w w:val="80"/>
            </w:rPr>
            <w:t>с</w:t>
          </w:r>
          <w:r>
            <w:rPr>
              <w:spacing w:val="27"/>
              <w:w w:val="80"/>
            </w:rPr>
            <w:t xml:space="preserve"> </w:t>
          </w:r>
          <w:r>
            <w:rPr>
              <w:w w:val="80"/>
            </w:rPr>
            <w:t>использованием</w:t>
          </w:r>
          <w:r>
            <w:rPr>
              <w:spacing w:val="28"/>
              <w:w w:val="80"/>
            </w:rPr>
            <w:t xml:space="preserve"> </w:t>
          </w:r>
          <w:r>
            <w:rPr>
              <w:w w:val="80"/>
            </w:rPr>
            <w:t>оборудования</w:t>
          </w:r>
          <w:r>
            <w:rPr>
              <w:spacing w:val="28"/>
              <w:w w:val="80"/>
            </w:rPr>
            <w:t xml:space="preserve"> </w:t>
          </w:r>
          <w:r>
            <w:rPr>
              <w:w w:val="80"/>
            </w:rPr>
            <w:t>«Школьного</w:t>
          </w:r>
          <w:r>
            <w:rPr>
              <w:spacing w:val="28"/>
              <w:w w:val="80"/>
            </w:rPr>
            <w:t xml:space="preserve"> </w:t>
          </w:r>
          <w:r>
            <w:rPr>
              <w:w w:val="80"/>
            </w:rPr>
            <w:t>Кванториума»</w:t>
          </w:r>
          <w:r>
            <w:rPr>
              <w:w w:val="80"/>
            </w:rPr>
            <w:tab/>
          </w:r>
          <w:r>
            <w:rPr>
              <w:rFonts w:ascii="Trebuchet MS" w:hAnsi="Trebuchet MS"/>
              <w:b w:val="0"/>
              <w:w w:val="95"/>
            </w:rPr>
            <w:t>172</w:t>
          </w:r>
        </w:p>
        <w:p w:rsidR="000B21AA" w:rsidRDefault="000B21AA" w:rsidP="000B21AA">
          <w:pPr>
            <w:pStyle w:val="41"/>
            <w:ind w:right="3304"/>
          </w:pPr>
          <w:r>
            <w:rPr>
              <w:w w:val="90"/>
            </w:rPr>
            <w:t>Планируемые</w:t>
          </w:r>
          <w:r>
            <w:rPr>
              <w:spacing w:val="40"/>
              <w:w w:val="90"/>
            </w:rPr>
            <w:t xml:space="preserve"> </w:t>
          </w:r>
          <w:r>
            <w:rPr>
              <w:w w:val="90"/>
            </w:rPr>
            <w:t>результаты</w:t>
          </w:r>
          <w:r>
            <w:rPr>
              <w:spacing w:val="40"/>
              <w:w w:val="90"/>
            </w:rPr>
            <w:t xml:space="preserve"> </w:t>
          </w:r>
          <w:r>
            <w:rPr>
              <w:w w:val="90"/>
            </w:rPr>
            <w:t>освоения</w:t>
          </w:r>
          <w:r>
            <w:rPr>
              <w:spacing w:val="41"/>
              <w:w w:val="90"/>
            </w:rPr>
            <w:t xml:space="preserve"> </w:t>
          </w:r>
          <w:r>
            <w:rPr>
              <w:w w:val="90"/>
            </w:rPr>
            <w:t>учебного</w:t>
          </w:r>
          <w:r>
            <w:rPr>
              <w:spacing w:val="40"/>
              <w:w w:val="90"/>
            </w:rPr>
            <w:t xml:space="preserve"> </w:t>
          </w:r>
          <w:r>
            <w:rPr>
              <w:w w:val="90"/>
            </w:rPr>
            <w:t>предмета</w:t>
          </w:r>
          <w:r>
            <w:rPr>
              <w:spacing w:val="41"/>
              <w:w w:val="90"/>
            </w:rPr>
            <w:t xml:space="preserve"> </w:t>
          </w:r>
          <w:r>
            <w:rPr>
              <w:w w:val="90"/>
            </w:rPr>
            <w:t>«Физика»</w:t>
          </w:r>
          <w:r>
            <w:rPr>
              <w:spacing w:val="-62"/>
              <w:w w:val="90"/>
            </w:rPr>
            <w:t xml:space="preserve"> </w:t>
          </w:r>
          <w:r>
            <w:rPr>
              <w:w w:val="95"/>
            </w:rPr>
            <w:t>с</w:t>
          </w:r>
          <w:r>
            <w:rPr>
              <w:spacing w:val="-11"/>
              <w:w w:val="95"/>
            </w:rPr>
            <w:t xml:space="preserve"> </w:t>
          </w:r>
          <w:r>
            <w:rPr>
              <w:w w:val="95"/>
            </w:rPr>
            <w:t>описанием</w:t>
          </w:r>
          <w:r>
            <w:rPr>
              <w:spacing w:val="-11"/>
              <w:w w:val="95"/>
            </w:rPr>
            <w:t xml:space="preserve"> </w:t>
          </w:r>
          <w:r>
            <w:rPr>
              <w:w w:val="95"/>
            </w:rPr>
            <w:t>универсальных</w:t>
          </w:r>
          <w:r>
            <w:rPr>
              <w:spacing w:val="-10"/>
              <w:w w:val="95"/>
            </w:rPr>
            <w:t xml:space="preserve"> </w:t>
          </w:r>
          <w:r>
            <w:rPr>
              <w:w w:val="95"/>
            </w:rPr>
            <w:t>учебных</w:t>
          </w:r>
          <w:r>
            <w:rPr>
              <w:spacing w:val="-11"/>
              <w:w w:val="95"/>
            </w:rPr>
            <w:t xml:space="preserve"> </w:t>
          </w:r>
          <w:r>
            <w:rPr>
              <w:w w:val="95"/>
            </w:rPr>
            <w:t>действий,</w:t>
          </w:r>
        </w:p>
        <w:p w:rsidR="000B21AA" w:rsidRDefault="000B21AA" w:rsidP="000B21AA">
          <w:pPr>
            <w:pStyle w:val="41"/>
            <w:tabs>
              <w:tab w:val="left" w:leader="dot" w:pos="9684"/>
            </w:tabs>
            <w:spacing w:before="2"/>
          </w:pPr>
          <w:r>
            <w:rPr>
              <w:spacing w:val="-1"/>
              <w:w w:val="95"/>
            </w:rPr>
            <w:t>достигаемых</w:t>
          </w:r>
          <w:r>
            <w:rPr>
              <w:spacing w:val="-13"/>
              <w:w w:val="95"/>
            </w:rPr>
            <w:t xml:space="preserve"> </w:t>
          </w:r>
          <w:r>
            <w:rPr>
              <w:w w:val="95"/>
            </w:rPr>
            <w:t>обучающимися</w:t>
          </w:r>
          <w:r>
            <w:rPr>
              <w:w w:val="95"/>
            </w:rPr>
            <w:tab/>
          </w:r>
          <w:r>
            <w:t>172</w:t>
          </w:r>
        </w:p>
        <w:p w:rsidR="000B21AA" w:rsidRDefault="000B21AA" w:rsidP="000B21AA">
          <w:pPr>
            <w:pStyle w:val="41"/>
            <w:tabs>
              <w:tab w:val="left" w:leader="dot" w:pos="9684"/>
            </w:tabs>
          </w:pPr>
          <w:r>
            <w:rPr>
              <w:w w:val="95"/>
            </w:rPr>
            <w:t>Формы</w:t>
          </w:r>
          <w:r>
            <w:rPr>
              <w:spacing w:val="-1"/>
              <w:w w:val="95"/>
            </w:rPr>
            <w:t xml:space="preserve"> </w:t>
          </w:r>
          <w:r>
            <w:rPr>
              <w:w w:val="95"/>
            </w:rPr>
            <w:t>контроля</w:t>
          </w:r>
          <w:r>
            <w:rPr>
              <w:w w:val="95"/>
            </w:rPr>
            <w:tab/>
          </w:r>
          <w:r>
            <w:t>176</w:t>
          </w:r>
        </w:p>
        <w:p w:rsidR="000B21AA" w:rsidRDefault="000B21AA" w:rsidP="000B21AA">
          <w:pPr>
            <w:pStyle w:val="41"/>
            <w:tabs>
              <w:tab w:val="left" w:leader="dot" w:pos="9691"/>
            </w:tabs>
          </w:pPr>
          <w:r>
            <w:rPr>
              <w:w w:val="90"/>
            </w:rPr>
            <w:t>Тематическое</w:t>
          </w:r>
          <w:r>
            <w:rPr>
              <w:spacing w:val="14"/>
              <w:w w:val="90"/>
            </w:rPr>
            <w:t xml:space="preserve"> </w:t>
          </w:r>
          <w:r>
            <w:rPr>
              <w:w w:val="90"/>
            </w:rPr>
            <w:t>планирование</w:t>
          </w:r>
          <w:r>
            <w:rPr>
              <w:w w:val="90"/>
            </w:rPr>
            <w:tab/>
          </w:r>
          <w:r>
            <w:t>194</w:t>
          </w:r>
        </w:p>
        <w:p w:rsidR="000B21AA" w:rsidRDefault="000B21AA" w:rsidP="000B21AA">
          <w:pPr>
            <w:pStyle w:val="41"/>
          </w:pPr>
          <w:r>
            <w:rPr>
              <w:spacing w:val="-1"/>
              <w:w w:val="95"/>
            </w:rPr>
            <w:t>Содержание</w:t>
          </w:r>
          <w:r>
            <w:rPr>
              <w:spacing w:val="-13"/>
              <w:w w:val="95"/>
            </w:rPr>
            <w:t xml:space="preserve"> </w:t>
          </w:r>
          <w:r>
            <w:rPr>
              <w:spacing w:val="-1"/>
              <w:w w:val="95"/>
            </w:rPr>
            <w:t>и</w:t>
          </w:r>
          <w:r>
            <w:rPr>
              <w:spacing w:val="-12"/>
              <w:w w:val="95"/>
            </w:rPr>
            <w:t xml:space="preserve"> </w:t>
          </w:r>
          <w:r>
            <w:rPr>
              <w:spacing w:val="-1"/>
              <w:w w:val="95"/>
            </w:rPr>
            <w:t>форма</w:t>
          </w:r>
          <w:r>
            <w:rPr>
              <w:spacing w:val="-13"/>
              <w:w w:val="95"/>
            </w:rPr>
            <w:t xml:space="preserve"> </w:t>
          </w:r>
          <w:r>
            <w:rPr>
              <w:spacing w:val="-1"/>
              <w:w w:val="95"/>
            </w:rPr>
            <w:t>организации</w:t>
          </w:r>
          <w:r>
            <w:rPr>
              <w:spacing w:val="-12"/>
              <w:w w:val="95"/>
            </w:rPr>
            <w:t xml:space="preserve"> </w:t>
          </w:r>
          <w:r>
            <w:rPr>
              <w:w w:val="95"/>
            </w:rPr>
            <w:t>учебных</w:t>
          </w:r>
          <w:r>
            <w:rPr>
              <w:spacing w:val="-13"/>
              <w:w w:val="95"/>
            </w:rPr>
            <w:t xml:space="preserve"> </w:t>
          </w:r>
          <w:r>
            <w:rPr>
              <w:w w:val="95"/>
            </w:rPr>
            <w:t>занятий</w:t>
          </w:r>
          <w:r>
            <w:rPr>
              <w:spacing w:val="-12"/>
              <w:w w:val="95"/>
            </w:rPr>
            <w:t xml:space="preserve"> </w:t>
          </w:r>
          <w:r>
            <w:rPr>
              <w:w w:val="95"/>
            </w:rPr>
            <w:t>по</w:t>
          </w:r>
          <w:r>
            <w:rPr>
              <w:spacing w:val="-13"/>
              <w:w w:val="95"/>
            </w:rPr>
            <w:t xml:space="preserve"> </w:t>
          </w:r>
          <w:r>
            <w:rPr>
              <w:w w:val="95"/>
            </w:rPr>
            <w:t>физике</w:t>
          </w:r>
        </w:p>
        <w:p w:rsidR="000B21AA" w:rsidRDefault="000B21AA" w:rsidP="000B21AA">
          <w:pPr>
            <w:pStyle w:val="41"/>
            <w:spacing w:before="2"/>
          </w:pPr>
          <w:r>
            <w:rPr>
              <w:spacing w:val="-1"/>
              <w:w w:val="95"/>
            </w:rPr>
            <w:t>в</w:t>
          </w:r>
          <w:r>
            <w:rPr>
              <w:spacing w:val="-12"/>
              <w:w w:val="95"/>
            </w:rPr>
            <w:t xml:space="preserve"> </w:t>
          </w:r>
          <w:r>
            <w:rPr>
              <w:spacing w:val="-1"/>
              <w:w w:val="95"/>
            </w:rPr>
            <w:t>10—11</w:t>
          </w:r>
          <w:r>
            <w:rPr>
              <w:spacing w:val="-12"/>
              <w:w w:val="95"/>
            </w:rPr>
            <w:t xml:space="preserve"> </w:t>
          </w:r>
          <w:r>
            <w:rPr>
              <w:spacing w:val="-1"/>
              <w:w w:val="95"/>
            </w:rPr>
            <w:t>классах</w:t>
          </w:r>
          <w:r>
            <w:rPr>
              <w:spacing w:val="-12"/>
              <w:w w:val="95"/>
            </w:rPr>
            <w:t xml:space="preserve"> </w:t>
          </w:r>
          <w:r>
            <w:rPr>
              <w:spacing w:val="-1"/>
              <w:w w:val="95"/>
            </w:rPr>
            <w:t>с</w:t>
          </w:r>
          <w:r>
            <w:rPr>
              <w:spacing w:val="-11"/>
              <w:w w:val="95"/>
            </w:rPr>
            <w:t xml:space="preserve"> </w:t>
          </w:r>
          <w:r>
            <w:rPr>
              <w:spacing w:val="-1"/>
              <w:w w:val="95"/>
            </w:rPr>
            <w:t>использованием</w:t>
          </w:r>
          <w:r>
            <w:rPr>
              <w:spacing w:val="-12"/>
              <w:w w:val="95"/>
            </w:rPr>
            <w:t xml:space="preserve"> </w:t>
          </w:r>
          <w:r>
            <w:rPr>
              <w:spacing w:val="-1"/>
              <w:w w:val="95"/>
            </w:rPr>
            <w:t>материально-технического</w:t>
          </w:r>
          <w:r>
            <w:rPr>
              <w:spacing w:val="-12"/>
              <w:w w:val="95"/>
            </w:rPr>
            <w:t xml:space="preserve"> </w:t>
          </w:r>
          <w:r>
            <w:rPr>
              <w:w w:val="95"/>
            </w:rPr>
            <w:t>оснащения</w:t>
          </w:r>
        </w:p>
        <w:p w:rsidR="000B21AA" w:rsidRDefault="000B21AA" w:rsidP="000B21AA">
          <w:pPr>
            <w:pStyle w:val="41"/>
            <w:tabs>
              <w:tab w:val="left" w:leader="dot" w:pos="9705"/>
            </w:tabs>
            <w:spacing w:before="1"/>
          </w:pPr>
          <w:r>
            <w:rPr>
              <w:w w:val="95"/>
            </w:rPr>
            <w:t>«Школьного</w:t>
          </w:r>
          <w:r>
            <w:rPr>
              <w:spacing w:val="-5"/>
              <w:w w:val="95"/>
            </w:rPr>
            <w:t xml:space="preserve"> </w:t>
          </w:r>
          <w:r>
            <w:rPr>
              <w:w w:val="95"/>
            </w:rPr>
            <w:t>Кванториума»</w:t>
          </w:r>
          <w:r>
            <w:rPr>
              <w:w w:val="95"/>
            </w:rPr>
            <w:tab/>
          </w:r>
          <w:r>
            <w:t>217</w:t>
          </w:r>
        </w:p>
        <w:p w:rsidR="000B21AA" w:rsidRDefault="000B21AA" w:rsidP="000B21AA">
          <w:pPr>
            <w:pStyle w:val="41"/>
            <w:tabs>
              <w:tab w:val="left" w:leader="dot" w:pos="9705"/>
            </w:tabs>
            <w:ind w:left="920"/>
          </w:pPr>
          <w:r>
            <w:rPr>
              <w:w w:val="95"/>
            </w:rPr>
            <w:t>Примеры</w:t>
          </w:r>
          <w:r>
            <w:rPr>
              <w:spacing w:val="-11"/>
              <w:w w:val="95"/>
            </w:rPr>
            <w:t xml:space="preserve"> </w:t>
          </w:r>
          <w:r>
            <w:rPr>
              <w:w w:val="95"/>
            </w:rPr>
            <w:t>сценариев</w:t>
          </w:r>
          <w:r>
            <w:rPr>
              <w:spacing w:val="-10"/>
              <w:w w:val="95"/>
            </w:rPr>
            <w:t xml:space="preserve"> </w:t>
          </w:r>
          <w:r>
            <w:rPr>
              <w:w w:val="95"/>
            </w:rPr>
            <w:t>уроков</w:t>
          </w:r>
          <w:r>
            <w:rPr>
              <w:w w:val="95"/>
            </w:rPr>
            <w:tab/>
          </w:r>
          <w:r>
            <w:t>217</w:t>
          </w:r>
        </w:p>
        <w:p w:rsidR="000B21AA" w:rsidRDefault="000B21AA" w:rsidP="000B21AA">
          <w:pPr>
            <w:pStyle w:val="41"/>
            <w:tabs>
              <w:tab w:val="left" w:leader="dot" w:pos="9684"/>
            </w:tabs>
            <w:ind w:left="920"/>
          </w:pPr>
          <w:r>
            <w:rPr>
              <w:w w:val="95"/>
            </w:rPr>
            <w:t>Примеры</w:t>
          </w:r>
          <w:r>
            <w:rPr>
              <w:spacing w:val="-14"/>
              <w:w w:val="95"/>
            </w:rPr>
            <w:t xml:space="preserve"> </w:t>
          </w:r>
          <w:r>
            <w:rPr>
              <w:w w:val="95"/>
            </w:rPr>
            <w:t>работ</w:t>
          </w:r>
          <w:r>
            <w:rPr>
              <w:spacing w:val="-13"/>
              <w:w w:val="95"/>
            </w:rPr>
            <w:t xml:space="preserve"> </w:t>
          </w:r>
          <w:r>
            <w:rPr>
              <w:w w:val="95"/>
            </w:rPr>
            <w:t>школьного</w:t>
          </w:r>
          <w:r>
            <w:rPr>
              <w:spacing w:val="-13"/>
              <w:w w:val="95"/>
            </w:rPr>
            <w:t xml:space="preserve"> </w:t>
          </w:r>
          <w:r>
            <w:rPr>
              <w:w w:val="95"/>
            </w:rPr>
            <w:t>лабораторного</w:t>
          </w:r>
          <w:r>
            <w:rPr>
              <w:spacing w:val="-13"/>
              <w:w w:val="95"/>
            </w:rPr>
            <w:t xml:space="preserve"> </w:t>
          </w:r>
          <w:r>
            <w:rPr>
              <w:w w:val="95"/>
            </w:rPr>
            <w:t>практикума</w:t>
          </w:r>
          <w:r>
            <w:rPr>
              <w:spacing w:val="-13"/>
              <w:w w:val="95"/>
            </w:rPr>
            <w:t xml:space="preserve"> </w:t>
          </w:r>
          <w:r>
            <w:rPr>
              <w:w w:val="95"/>
            </w:rPr>
            <w:t>по</w:t>
          </w:r>
          <w:r>
            <w:rPr>
              <w:spacing w:val="-13"/>
              <w:w w:val="95"/>
            </w:rPr>
            <w:t xml:space="preserve"> </w:t>
          </w:r>
          <w:r>
            <w:rPr>
              <w:w w:val="95"/>
            </w:rPr>
            <w:t>физике</w:t>
          </w:r>
          <w:r>
            <w:rPr>
              <w:w w:val="95"/>
            </w:rPr>
            <w:tab/>
          </w:r>
          <w:r>
            <w:t>225</w:t>
          </w:r>
        </w:p>
        <w:p w:rsidR="000B21AA" w:rsidRDefault="000B21AA" w:rsidP="000B21AA">
          <w:pPr>
            <w:pStyle w:val="41"/>
            <w:tabs>
              <w:tab w:val="left" w:leader="dot" w:pos="9684"/>
            </w:tabs>
            <w:ind w:left="920"/>
          </w:pPr>
          <w:r>
            <w:rPr>
              <w:w w:val="95"/>
            </w:rPr>
            <w:t>Проектные</w:t>
          </w:r>
          <w:r>
            <w:rPr>
              <w:spacing w:val="-9"/>
              <w:w w:val="95"/>
            </w:rPr>
            <w:t xml:space="preserve"> </w:t>
          </w:r>
          <w:r>
            <w:rPr>
              <w:w w:val="95"/>
            </w:rPr>
            <w:t>работы</w:t>
          </w:r>
          <w:r>
            <w:rPr>
              <w:w w:val="95"/>
            </w:rPr>
            <w:tab/>
          </w:r>
          <w:r>
            <w:rPr>
              <w:strike/>
            </w:rPr>
            <w:t>236</w:t>
          </w:r>
          <w:r>
            <w:rPr>
              <w:strike/>
              <w:spacing w:val="-18"/>
            </w:rPr>
            <w:t xml:space="preserve"> </w:t>
          </w:r>
        </w:p>
      </w:sdtContent>
    </w:sdt>
    <w:p w:rsidR="000B21AA" w:rsidRDefault="000B21AA" w:rsidP="000B21AA">
      <w:pPr>
        <w:sectPr w:rsidR="000B21AA">
          <w:type w:val="continuous"/>
          <w:pgSz w:w="11910" w:h="16840"/>
          <w:pgMar w:top="160" w:right="159" w:bottom="0" w:left="680" w:header="720" w:footer="720" w:gutter="0"/>
          <w:cols w:space="720"/>
        </w:sectPr>
      </w:pPr>
    </w:p>
    <w:p w:rsidR="000B21AA" w:rsidRDefault="000B21AA" w:rsidP="000B21AA">
      <w:pPr>
        <w:pStyle w:val="1"/>
        <w:ind w:left="503" w:right="1305"/>
      </w:pPr>
      <w:bookmarkStart w:id="0" w:name="_TOC_250008"/>
      <w:r>
        <w:rPr>
          <w:color w:val="008846"/>
          <w:w w:val="90"/>
        </w:rPr>
        <w:lastRenderedPageBreak/>
        <w:t>Пояснительная</w:t>
      </w:r>
      <w:r>
        <w:rPr>
          <w:color w:val="008846"/>
          <w:spacing w:val="30"/>
          <w:w w:val="90"/>
        </w:rPr>
        <w:t xml:space="preserve"> </w:t>
      </w:r>
      <w:bookmarkEnd w:id="0"/>
      <w:r>
        <w:rPr>
          <w:color w:val="008846"/>
          <w:w w:val="90"/>
        </w:rPr>
        <w:t>записка</w:t>
      </w:r>
    </w:p>
    <w:p w:rsidR="000B21AA" w:rsidRDefault="000B21AA" w:rsidP="000B21AA">
      <w:pPr>
        <w:pStyle w:val="a3"/>
        <w:spacing w:before="184"/>
        <w:ind w:left="453" w:right="1256" w:firstLine="340"/>
        <w:jc w:val="both"/>
      </w:pPr>
      <w:r>
        <w:rPr>
          <w:spacing w:val="-4"/>
          <w:w w:val="95"/>
        </w:rPr>
        <w:t xml:space="preserve">Детские технопарки </w:t>
      </w:r>
      <w:r>
        <w:rPr>
          <w:spacing w:val="-3"/>
          <w:w w:val="95"/>
        </w:rPr>
        <w:t>«Школьный Кванториум» на базе общеобразовательных организа-</w:t>
      </w:r>
      <w:r>
        <w:rPr>
          <w:spacing w:val="-67"/>
          <w:w w:val="95"/>
        </w:rPr>
        <w:t xml:space="preserve"> </w:t>
      </w:r>
      <w:r>
        <w:rPr>
          <w:w w:val="95"/>
        </w:rPr>
        <w:t>ций (далее — «Школьный Кванториум») созданы с целью организации образовательной</w:t>
      </w:r>
      <w:r>
        <w:rPr>
          <w:spacing w:val="-66"/>
          <w:w w:val="95"/>
        </w:rPr>
        <w:t xml:space="preserve"> </w:t>
      </w:r>
      <w:r>
        <w:rPr>
          <w:w w:val="90"/>
        </w:rPr>
        <w:t>деятельности в сфере общего и дополнительного образования, направленной на создание</w:t>
      </w:r>
      <w:r>
        <w:rPr>
          <w:spacing w:val="1"/>
          <w:w w:val="90"/>
        </w:rPr>
        <w:t xml:space="preserve"> </w:t>
      </w:r>
      <w:r>
        <w:rPr>
          <w:w w:val="95"/>
        </w:rPr>
        <w:t>условий для расширения содержания общего образования. При работе в «Школьном</w:t>
      </w:r>
      <w:r>
        <w:rPr>
          <w:spacing w:val="1"/>
          <w:w w:val="95"/>
        </w:rPr>
        <w:t xml:space="preserve"> </w:t>
      </w:r>
      <w:r>
        <w:rPr>
          <w:w w:val="90"/>
        </w:rPr>
        <w:t>Кванториуме» у учащихся развиваются естественно-научная, математическая, информаци-</w:t>
      </w:r>
      <w:r>
        <w:rPr>
          <w:spacing w:val="1"/>
          <w:w w:val="90"/>
        </w:rPr>
        <w:t xml:space="preserve"> </w:t>
      </w:r>
      <w:r>
        <w:rPr>
          <w:w w:val="90"/>
        </w:rPr>
        <w:t>онная грамотность, формируется критическое и креативное мышление, совершенствуются</w:t>
      </w:r>
      <w:r>
        <w:rPr>
          <w:spacing w:val="1"/>
          <w:w w:val="90"/>
        </w:rPr>
        <w:t xml:space="preserve"> </w:t>
      </w:r>
      <w:r>
        <w:rPr>
          <w:w w:val="90"/>
        </w:rPr>
        <w:t>навыки</w:t>
      </w:r>
      <w:r>
        <w:rPr>
          <w:spacing w:val="1"/>
          <w:w w:val="90"/>
        </w:rPr>
        <w:t xml:space="preserve"> </w:t>
      </w:r>
      <w:r>
        <w:rPr>
          <w:w w:val="90"/>
        </w:rPr>
        <w:t>естественно-научной</w:t>
      </w:r>
      <w:r>
        <w:rPr>
          <w:spacing w:val="2"/>
          <w:w w:val="90"/>
        </w:rPr>
        <w:t xml:space="preserve"> </w:t>
      </w:r>
      <w:r>
        <w:rPr>
          <w:w w:val="90"/>
        </w:rPr>
        <w:t>направленности,</w:t>
      </w:r>
      <w:r>
        <w:rPr>
          <w:spacing w:val="2"/>
          <w:w w:val="90"/>
        </w:rPr>
        <w:t xml:space="preserve"> </w:t>
      </w:r>
      <w:r>
        <w:rPr>
          <w:w w:val="90"/>
        </w:rPr>
        <w:t>а</w:t>
      </w:r>
      <w:r>
        <w:rPr>
          <w:spacing w:val="2"/>
          <w:w w:val="90"/>
        </w:rPr>
        <w:t xml:space="preserve"> </w:t>
      </w:r>
      <w:r>
        <w:rPr>
          <w:w w:val="90"/>
        </w:rPr>
        <w:t>также</w:t>
      </w:r>
      <w:r>
        <w:rPr>
          <w:spacing w:val="2"/>
          <w:w w:val="90"/>
        </w:rPr>
        <w:t xml:space="preserve"> </w:t>
      </w:r>
      <w:r>
        <w:rPr>
          <w:w w:val="90"/>
        </w:rPr>
        <w:t>повышается</w:t>
      </w:r>
      <w:r>
        <w:rPr>
          <w:spacing w:val="2"/>
          <w:w w:val="90"/>
        </w:rPr>
        <w:t xml:space="preserve"> </w:t>
      </w:r>
      <w:r>
        <w:rPr>
          <w:w w:val="90"/>
        </w:rPr>
        <w:t>качество</w:t>
      </w:r>
      <w:r>
        <w:rPr>
          <w:spacing w:val="2"/>
          <w:w w:val="90"/>
        </w:rPr>
        <w:t xml:space="preserve"> </w:t>
      </w:r>
      <w:r>
        <w:rPr>
          <w:w w:val="90"/>
        </w:rPr>
        <w:t>образования.</w:t>
      </w:r>
    </w:p>
    <w:p w:rsidR="000B21AA" w:rsidRDefault="000B21AA" w:rsidP="000B21AA">
      <w:pPr>
        <w:pStyle w:val="a3"/>
        <w:rPr>
          <w:sz w:val="28"/>
        </w:rPr>
      </w:pPr>
    </w:p>
    <w:p w:rsidR="000B21AA" w:rsidRDefault="000B21AA" w:rsidP="000B21AA">
      <w:pPr>
        <w:pStyle w:val="3"/>
        <w:spacing w:before="177"/>
        <w:ind w:right="1305"/>
      </w:pPr>
      <w:bookmarkStart w:id="1" w:name="_TOC_250007"/>
      <w:r>
        <w:rPr>
          <w:color w:val="008846"/>
          <w:w w:val="90"/>
        </w:rPr>
        <w:t>Цель</w:t>
      </w:r>
      <w:r>
        <w:rPr>
          <w:color w:val="008846"/>
          <w:spacing w:val="10"/>
          <w:w w:val="90"/>
        </w:rPr>
        <w:t xml:space="preserve"> </w:t>
      </w:r>
      <w:r>
        <w:rPr>
          <w:color w:val="008846"/>
          <w:w w:val="90"/>
        </w:rPr>
        <w:t>и</w:t>
      </w:r>
      <w:r>
        <w:rPr>
          <w:color w:val="008846"/>
          <w:spacing w:val="10"/>
          <w:w w:val="90"/>
        </w:rPr>
        <w:t xml:space="preserve"> </w:t>
      </w:r>
      <w:bookmarkEnd w:id="1"/>
      <w:r>
        <w:rPr>
          <w:color w:val="008846"/>
          <w:w w:val="90"/>
        </w:rPr>
        <w:t>задачи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144"/>
        <w:ind w:right="1255"/>
        <w:jc w:val="both"/>
        <w:rPr>
          <w:sz w:val="24"/>
        </w:rPr>
      </w:pPr>
      <w:r>
        <w:rPr>
          <w:w w:val="95"/>
          <w:sz w:val="24"/>
        </w:rPr>
        <w:t>Реализация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основных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общеобразовательных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программ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учебным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предметам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>естественно-научной направленности, в том числе в рамках внеурочной деятельно-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сти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обучающихся.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4"/>
        <w:ind w:right="1256"/>
        <w:jc w:val="both"/>
        <w:rPr>
          <w:sz w:val="24"/>
        </w:rPr>
      </w:pPr>
      <w:r>
        <w:rPr>
          <w:w w:val="95"/>
          <w:sz w:val="24"/>
        </w:rPr>
        <w:t>Разработка и реализация разноуровневых дополнительных общеобразовательных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>программ естественно-научной направленности, а также иных программ, в том чис-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ле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-13"/>
          <w:sz w:val="24"/>
        </w:rPr>
        <w:t xml:space="preserve"> </w:t>
      </w:r>
      <w:r>
        <w:rPr>
          <w:sz w:val="24"/>
        </w:rPr>
        <w:t>период.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4"/>
        <w:jc w:val="both"/>
        <w:rPr>
          <w:sz w:val="24"/>
        </w:rPr>
      </w:pPr>
      <w:r>
        <w:rPr>
          <w:w w:val="90"/>
          <w:sz w:val="24"/>
        </w:rPr>
        <w:t>Вовлечение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учащихся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педагогических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работников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проектную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деятельность.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2"/>
        <w:ind w:right="1256"/>
        <w:jc w:val="both"/>
        <w:rPr>
          <w:sz w:val="24"/>
        </w:rPr>
      </w:pPr>
      <w:r>
        <w:rPr>
          <w:w w:val="95"/>
          <w:sz w:val="24"/>
        </w:rPr>
        <w:t>Организация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внеучебной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деятельности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каникулярный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период,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разработка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реа-</w:t>
      </w:r>
      <w:r>
        <w:rPr>
          <w:spacing w:val="-67"/>
          <w:w w:val="95"/>
          <w:sz w:val="24"/>
        </w:rPr>
        <w:t xml:space="preserve"> </w:t>
      </w:r>
      <w:r>
        <w:rPr>
          <w:w w:val="90"/>
          <w:sz w:val="24"/>
        </w:rPr>
        <w:t>лизация соответствующих образовательных программ, в том числе для лагерей, ор-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ганизованных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образовательными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учреждениями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каникулярный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период.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4"/>
        <w:ind w:right="1255"/>
        <w:jc w:val="both"/>
        <w:rPr>
          <w:sz w:val="24"/>
        </w:rPr>
      </w:pPr>
      <w:r>
        <w:rPr>
          <w:spacing w:val="-1"/>
          <w:w w:val="95"/>
          <w:sz w:val="24"/>
        </w:rPr>
        <w:t>Повышение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профессионального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мастерства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педагогических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работников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«Школьно-</w:t>
      </w:r>
      <w:r>
        <w:rPr>
          <w:spacing w:val="-67"/>
          <w:w w:val="95"/>
          <w:sz w:val="24"/>
        </w:rPr>
        <w:t xml:space="preserve"> </w:t>
      </w:r>
      <w:r>
        <w:rPr>
          <w:w w:val="90"/>
          <w:sz w:val="24"/>
        </w:rPr>
        <w:t>го Кванториума», реализующих основные и дополнительные общеобразовательные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программы.</w:t>
      </w:r>
    </w:p>
    <w:p w:rsidR="000B21AA" w:rsidRDefault="000B21AA" w:rsidP="000B21AA">
      <w:pPr>
        <w:pStyle w:val="a3"/>
        <w:spacing w:before="4"/>
        <w:ind w:left="453" w:right="1255" w:firstLine="340"/>
        <w:jc w:val="both"/>
      </w:pPr>
      <w:r>
        <w:rPr>
          <w:w w:val="95"/>
        </w:rPr>
        <w:t>Создание</w:t>
      </w:r>
      <w:r>
        <w:rPr>
          <w:spacing w:val="1"/>
          <w:w w:val="95"/>
        </w:rPr>
        <w:t xml:space="preserve"> </w:t>
      </w:r>
      <w:r>
        <w:rPr>
          <w:w w:val="95"/>
        </w:rPr>
        <w:t>«Школьного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Кванториума»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базе</w:t>
      </w:r>
      <w:r>
        <w:rPr>
          <w:spacing w:val="1"/>
          <w:w w:val="95"/>
        </w:rPr>
        <w:t xml:space="preserve"> </w:t>
      </w:r>
      <w:r>
        <w:rPr>
          <w:w w:val="95"/>
        </w:rPr>
        <w:t>общеобразовательной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-66"/>
          <w:w w:val="95"/>
        </w:rPr>
        <w:t xml:space="preserve"> </w:t>
      </w:r>
      <w:r>
        <w:rPr>
          <w:w w:val="95"/>
        </w:rPr>
        <w:t>предполагает</w:t>
      </w:r>
      <w:r>
        <w:rPr>
          <w:spacing w:val="-12"/>
          <w:w w:val="95"/>
        </w:rPr>
        <w:t xml:space="preserve"> </w:t>
      </w:r>
      <w:r>
        <w:rPr>
          <w:w w:val="95"/>
        </w:rPr>
        <w:t>использование</w:t>
      </w:r>
      <w:r>
        <w:rPr>
          <w:spacing w:val="-12"/>
          <w:w w:val="95"/>
        </w:rPr>
        <w:t xml:space="preserve"> </w:t>
      </w:r>
      <w:r>
        <w:rPr>
          <w:w w:val="95"/>
        </w:rPr>
        <w:t>приобретаемого</w:t>
      </w:r>
      <w:r>
        <w:rPr>
          <w:spacing w:val="-12"/>
          <w:w w:val="95"/>
        </w:rPr>
        <w:t xml:space="preserve"> </w:t>
      </w:r>
      <w:r>
        <w:rPr>
          <w:w w:val="95"/>
        </w:rPr>
        <w:t>оборудования,</w:t>
      </w:r>
      <w:r>
        <w:rPr>
          <w:spacing w:val="-12"/>
          <w:w w:val="95"/>
        </w:rPr>
        <w:t xml:space="preserve"> </w:t>
      </w:r>
      <w:r>
        <w:rPr>
          <w:w w:val="95"/>
        </w:rPr>
        <w:t>средств</w:t>
      </w:r>
      <w:r>
        <w:rPr>
          <w:spacing w:val="-11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воспи-</w:t>
      </w:r>
      <w:r>
        <w:rPr>
          <w:spacing w:val="-66"/>
          <w:w w:val="95"/>
        </w:rPr>
        <w:t xml:space="preserve"> </w:t>
      </w:r>
      <w:r>
        <w:rPr>
          <w:spacing w:val="-1"/>
          <w:w w:val="95"/>
        </w:rPr>
        <w:t>тания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для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углублённого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освоения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основных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образовательных</w:t>
      </w:r>
      <w:r>
        <w:rPr>
          <w:spacing w:val="-12"/>
          <w:w w:val="95"/>
        </w:rPr>
        <w:t xml:space="preserve"> </w:t>
      </w:r>
      <w:r>
        <w:rPr>
          <w:w w:val="95"/>
        </w:rPr>
        <w:t>программ</w:t>
      </w:r>
      <w:r>
        <w:rPr>
          <w:spacing w:val="-13"/>
          <w:w w:val="95"/>
        </w:rPr>
        <w:t xml:space="preserve"> </w:t>
      </w:r>
      <w:r>
        <w:rPr>
          <w:w w:val="95"/>
        </w:rPr>
        <w:t>основного</w:t>
      </w:r>
      <w:r>
        <w:rPr>
          <w:spacing w:val="-12"/>
          <w:w w:val="95"/>
        </w:rPr>
        <w:t xml:space="preserve"> </w:t>
      </w:r>
      <w:r>
        <w:rPr>
          <w:w w:val="95"/>
        </w:rPr>
        <w:t>обще-</w:t>
      </w:r>
      <w:r>
        <w:rPr>
          <w:spacing w:val="-66"/>
          <w:w w:val="95"/>
        </w:rPr>
        <w:t xml:space="preserve"> </w:t>
      </w:r>
      <w:r>
        <w:rPr>
          <w:w w:val="90"/>
        </w:rPr>
        <w:t>го</w:t>
      </w:r>
      <w:r>
        <w:rPr>
          <w:spacing w:val="36"/>
          <w:w w:val="90"/>
        </w:rPr>
        <w:t xml:space="preserve"> </w:t>
      </w:r>
      <w:r>
        <w:rPr>
          <w:w w:val="90"/>
        </w:rPr>
        <w:t>и</w:t>
      </w:r>
      <w:r>
        <w:rPr>
          <w:spacing w:val="35"/>
          <w:w w:val="90"/>
        </w:rPr>
        <w:t xml:space="preserve"> </w:t>
      </w:r>
      <w:r>
        <w:rPr>
          <w:w w:val="90"/>
        </w:rPr>
        <w:t>среднего</w:t>
      </w:r>
      <w:r>
        <w:rPr>
          <w:spacing w:val="36"/>
          <w:w w:val="90"/>
        </w:rPr>
        <w:t xml:space="preserve"> </w:t>
      </w:r>
      <w:r>
        <w:rPr>
          <w:w w:val="90"/>
        </w:rPr>
        <w:t>общего</w:t>
      </w:r>
      <w:r>
        <w:rPr>
          <w:spacing w:val="36"/>
          <w:w w:val="90"/>
        </w:rPr>
        <w:t xml:space="preserve"> </w:t>
      </w:r>
      <w:r>
        <w:rPr>
          <w:w w:val="90"/>
        </w:rPr>
        <w:t>образования,</w:t>
      </w:r>
      <w:r>
        <w:rPr>
          <w:spacing w:val="36"/>
          <w:w w:val="90"/>
        </w:rPr>
        <w:t xml:space="preserve"> </w:t>
      </w:r>
      <w:r>
        <w:rPr>
          <w:w w:val="90"/>
        </w:rPr>
        <w:t>внеурочной</w:t>
      </w:r>
      <w:r>
        <w:rPr>
          <w:spacing w:val="36"/>
          <w:w w:val="90"/>
        </w:rPr>
        <w:t xml:space="preserve"> </w:t>
      </w:r>
      <w:r>
        <w:rPr>
          <w:w w:val="90"/>
        </w:rPr>
        <w:t>деятельности,</w:t>
      </w:r>
      <w:r>
        <w:rPr>
          <w:spacing w:val="36"/>
          <w:w w:val="90"/>
        </w:rPr>
        <w:t xml:space="preserve"> </w:t>
      </w:r>
      <w:r>
        <w:rPr>
          <w:w w:val="90"/>
        </w:rPr>
        <w:t>программ</w:t>
      </w:r>
      <w:r>
        <w:rPr>
          <w:spacing w:val="36"/>
          <w:w w:val="90"/>
        </w:rPr>
        <w:t xml:space="preserve"> </w:t>
      </w:r>
      <w:r>
        <w:rPr>
          <w:w w:val="90"/>
        </w:rPr>
        <w:t>дополнительно-</w:t>
      </w:r>
      <w:r>
        <w:rPr>
          <w:spacing w:val="-62"/>
          <w:w w:val="90"/>
        </w:rPr>
        <w:t xml:space="preserve"> </w:t>
      </w:r>
      <w:r>
        <w:rPr>
          <w:w w:val="90"/>
        </w:rPr>
        <w:t>го</w:t>
      </w:r>
      <w:r>
        <w:rPr>
          <w:spacing w:val="8"/>
          <w:w w:val="90"/>
        </w:rPr>
        <w:t xml:space="preserve"> </w:t>
      </w:r>
      <w:r>
        <w:rPr>
          <w:w w:val="90"/>
        </w:rPr>
        <w:t>образования,</w:t>
      </w:r>
      <w:r>
        <w:rPr>
          <w:spacing w:val="8"/>
          <w:w w:val="90"/>
        </w:rPr>
        <w:t xml:space="preserve"> </w:t>
      </w:r>
      <w:r>
        <w:rPr>
          <w:w w:val="90"/>
        </w:rPr>
        <w:t>в</w:t>
      </w:r>
      <w:r>
        <w:rPr>
          <w:spacing w:val="9"/>
          <w:w w:val="90"/>
        </w:rPr>
        <w:t xml:space="preserve"> </w:t>
      </w:r>
      <w:r>
        <w:rPr>
          <w:w w:val="90"/>
        </w:rPr>
        <w:t>том</w:t>
      </w:r>
      <w:r>
        <w:rPr>
          <w:spacing w:val="8"/>
          <w:w w:val="90"/>
        </w:rPr>
        <w:t xml:space="preserve"> </w:t>
      </w:r>
      <w:r>
        <w:rPr>
          <w:w w:val="90"/>
        </w:rPr>
        <w:t>числе</w:t>
      </w:r>
      <w:r>
        <w:rPr>
          <w:spacing w:val="9"/>
          <w:w w:val="90"/>
        </w:rPr>
        <w:t xml:space="preserve"> </w:t>
      </w:r>
      <w:r>
        <w:rPr>
          <w:w w:val="90"/>
        </w:rPr>
        <w:t>естественно-научной</w:t>
      </w:r>
      <w:r>
        <w:rPr>
          <w:spacing w:val="8"/>
          <w:w w:val="90"/>
        </w:rPr>
        <w:t xml:space="preserve"> </w:t>
      </w:r>
      <w:r>
        <w:rPr>
          <w:w w:val="90"/>
        </w:rPr>
        <w:t>и</w:t>
      </w:r>
      <w:r>
        <w:rPr>
          <w:spacing w:val="9"/>
          <w:w w:val="90"/>
        </w:rPr>
        <w:t xml:space="preserve"> </w:t>
      </w:r>
      <w:r>
        <w:rPr>
          <w:w w:val="90"/>
        </w:rPr>
        <w:t>технической</w:t>
      </w:r>
      <w:r>
        <w:rPr>
          <w:spacing w:val="8"/>
          <w:w w:val="90"/>
        </w:rPr>
        <w:t xml:space="preserve"> </w:t>
      </w:r>
      <w:r>
        <w:rPr>
          <w:w w:val="90"/>
        </w:rPr>
        <w:t>направленностей.</w:t>
      </w:r>
    </w:p>
    <w:p w:rsidR="000B21AA" w:rsidRDefault="000B21AA" w:rsidP="000B21AA">
      <w:pPr>
        <w:pStyle w:val="a3"/>
        <w:spacing w:before="6"/>
        <w:ind w:left="453" w:right="1256" w:firstLine="340"/>
        <w:jc w:val="both"/>
      </w:pPr>
      <w:r>
        <w:rPr>
          <w:spacing w:val="-1"/>
          <w:w w:val="95"/>
        </w:rPr>
        <w:t>Создание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«Школьного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Кванториума»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предполагает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развитие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образовательной</w:t>
      </w:r>
      <w:r>
        <w:rPr>
          <w:spacing w:val="-12"/>
          <w:w w:val="95"/>
        </w:rPr>
        <w:t xml:space="preserve"> </w:t>
      </w:r>
      <w:r>
        <w:rPr>
          <w:w w:val="95"/>
        </w:rPr>
        <w:t>инфра-</w:t>
      </w:r>
      <w:r>
        <w:rPr>
          <w:spacing w:val="-66"/>
          <w:w w:val="95"/>
        </w:rPr>
        <w:t xml:space="preserve"> </w:t>
      </w:r>
      <w:r>
        <w:rPr>
          <w:w w:val="95"/>
        </w:rPr>
        <w:t>структуры общеобразовательной организации, в том числе оснащение общеобразова-</w:t>
      </w:r>
      <w:r>
        <w:rPr>
          <w:spacing w:val="1"/>
          <w:w w:val="95"/>
        </w:rPr>
        <w:t xml:space="preserve"> </w:t>
      </w:r>
      <w:r>
        <w:t>тельной</w:t>
      </w:r>
      <w:r>
        <w:rPr>
          <w:spacing w:val="-13"/>
        </w:rPr>
        <w:t xml:space="preserve"> </w:t>
      </w:r>
      <w:r>
        <w:t>организации: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4"/>
        <w:ind w:right="1256"/>
        <w:jc w:val="both"/>
        <w:rPr>
          <w:sz w:val="24"/>
        </w:rPr>
      </w:pPr>
      <w:r>
        <w:rPr>
          <w:spacing w:val="-2"/>
          <w:w w:val="95"/>
          <w:sz w:val="24"/>
        </w:rPr>
        <w:t>оборудованием,</w:t>
      </w:r>
      <w:r>
        <w:rPr>
          <w:spacing w:val="-13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средствами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обучения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воспитания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для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расширения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возможностей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>изучения (в том числе экспериментального) предметов, курсов, дисциплин (модулей)</w:t>
      </w:r>
      <w:r>
        <w:rPr>
          <w:spacing w:val="-63"/>
          <w:w w:val="90"/>
          <w:sz w:val="24"/>
        </w:rPr>
        <w:t xml:space="preserve"> </w:t>
      </w:r>
      <w:r>
        <w:rPr>
          <w:spacing w:val="-2"/>
          <w:w w:val="95"/>
          <w:sz w:val="24"/>
        </w:rPr>
        <w:t>естественно-научной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технической</w:t>
      </w:r>
      <w:r>
        <w:rPr>
          <w:spacing w:val="-11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направленностей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при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реализации</w:t>
      </w:r>
      <w:r>
        <w:rPr>
          <w:spacing w:val="-11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основных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об-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>щеобразовательных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программ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дополнительных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общеобразовательных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программ;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6"/>
        <w:ind w:right="1256"/>
        <w:jc w:val="both"/>
        <w:rPr>
          <w:sz w:val="24"/>
        </w:rPr>
      </w:pPr>
      <w:r>
        <w:rPr>
          <w:spacing w:val="-1"/>
          <w:w w:val="95"/>
          <w:sz w:val="24"/>
        </w:rPr>
        <w:t>оборудованием,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средствами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обучения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воспитания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начального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знакомства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об-</w:t>
      </w:r>
      <w:r>
        <w:rPr>
          <w:spacing w:val="-67"/>
          <w:w w:val="95"/>
          <w:sz w:val="24"/>
        </w:rPr>
        <w:t xml:space="preserve"> </w:t>
      </w:r>
      <w:r>
        <w:rPr>
          <w:w w:val="95"/>
          <w:sz w:val="24"/>
        </w:rPr>
        <w:t>учающихся с проектированием и конструированием роботов, обучения основам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конструирования и программирования, принципов функционирования и основы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разработки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информационных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систем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аппаратно-программных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комплексов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т.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д.;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5"/>
        <w:ind w:right="1256"/>
        <w:jc w:val="both"/>
        <w:rPr>
          <w:sz w:val="24"/>
        </w:rPr>
      </w:pPr>
      <w:r>
        <w:rPr>
          <w:w w:val="90"/>
          <w:sz w:val="24"/>
        </w:rPr>
        <w:t>компьютерным, презентационным и иным оборудованием, в том числе для реализа-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ции программ дополнительного образования естественно-научной и технической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направленностей.</w:t>
      </w:r>
    </w:p>
    <w:p w:rsidR="000B21AA" w:rsidRDefault="000B21AA" w:rsidP="000B21AA">
      <w:pPr>
        <w:pStyle w:val="a3"/>
        <w:spacing w:before="4"/>
        <w:ind w:left="453" w:right="1255" w:firstLine="340"/>
        <w:jc w:val="both"/>
      </w:pPr>
      <w:r>
        <w:rPr>
          <w:w w:val="95"/>
        </w:rPr>
        <w:t>Минимально необходимые функциональные и технические требования и минималь-</w:t>
      </w:r>
      <w:r>
        <w:rPr>
          <w:spacing w:val="-66"/>
          <w:w w:val="95"/>
        </w:rPr>
        <w:t xml:space="preserve"> </w:t>
      </w:r>
      <w:r>
        <w:rPr>
          <w:w w:val="90"/>
        </w:rPr>
        <w:t>ное количество оборудования, перечень расходных материалов, средств обучения и вос-</w:t>
      </w:r>
      <w:r>
        <w:rPr>
          <w:spacing w:val="1"/>
          <w:w w:val="90"/>
        </w:rPr>
        <w:t xml:space="preserve"> </w:t>
      </w:r>
      <w:r>
        <w:rPr>
          <w:w w:val="95"/>
        </w:rPr>
        <w:t>питания для оснащения «Школьного Кванториума» определяются Региональным коор-</w:t>
      </w:r>
      <w:r>
        <w:rPr>
          <w:spacing w:val="1"/>
          <w:w w:val="95"/>
        </w:rPr>
        <w:t xml:space="preserve"> </w:t>
      </w:r>
      <w:r>
        <w:rPr>
          <w:w w:val="90"/>
        </w:rPr>
        <w:t>динатором с учетом Примерного перечня оборудования, расходных материалов, средств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обучения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воспитания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целях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создания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детского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технопарка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«Школьный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Кванториум».</w:t>
      </w:r>
    </w:p>
    <w:p w:rsidR="000B21AA" w:rsidRDefault="000B21AA" w:rsidP="000B21AA">
      <w:pPr>
        <w:jc w:val="both"/>
        <w:sectPr w:rsidR="000B21AA">
          <w:pgSz w:w="11910" w:h="16840"/>
          <w:pgMar w:top="154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a3"/>
        <w:spacing w:before="84"/>
        <w:ind w:left="737" w:right="972" w:firstLine="340"/>
        <w:jc w:val="both"/>
      </w:pPr>
      <w:r>
        <w:rPr>
          <w:w w:val="95"/>
        </w:rPr>
        <w:lastRenderedPageBreak/>
        <w:t>Эксперимент является источником знаний и критерием их истинности в науке. Кон-</w:t>
      </w:r>
      <w:r>
        <w:rPr>
          <w:spacing w:val="-66"/>
          <w:w w:val="95"/>
        </w:rPr>
        <w:t xml:space="preserve"> </w:t>
      </w:r>
      <w:r>
        <w:rPr>
          <w:w w:val="90"/>
        </w:rPr>
        <w:t>цепция современного образования подразумевает, что в учебном эксперименте ведущую</w:t>
      </w:r>
      <w:r>
        <w:rPr>
          <w:spacing w:val="1"/>
          <w:w w:val="90"/>
        </w:rPr>
        <w:t xml:space="preserve"> </w:t>
      </w:r>
      <w:r>
        <w:rPr>
          <w:spacing w:val="-2"/>
          <w:w w:val="95"/>
        </w:rPr>
        <w:t>роль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должен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занять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самостоятельный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исследовательский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ученический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эксперимент.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Со-</w:t>
      </w:r>
      <w:r>
        <w:rPr>
          <w:spacing w:val="-66"/>
          <w:w w:val="95"/>
        </w:rPr>
        <w:t xml:space="preserve"> </w:t>
      </w:r>
      <w:r>
        <w:rPr>
          <w:w w:val="90"/>
        </w:rPr>
        <w:t>временные экспериментальные исследования по физике уже трудно представить без ис-</w:t>
      </w:r>
      <w:r>
        <w:rPr>
          <w:spacing w:val="1"/>
          <w:w w:val="90"/>
        </w:rPr>
        <w:t xml:space="preserve"> </w:t>
      </w:r>
      <w:r>
        <w:rPr>
          <w:w w:val="95"/>
        </w:rPr>
        <w:t>пользования не только аналоговых, но и цифровых измерительных приборов. В Феде-</w:t>
      </w:r>
      <w:r>
        <w:rPr>
          <w:spacing w:val="1"/>
          <w:w w:val="95"/>
        </w:rPr>
        <w:t xml:space="preserve"> </w:t>
      </w:r>
      <w:r>
        <w:rPr>
          <w:w w:val="95"/>
        </w:rPr>
        <w:t>ральном государственном образовательном стандарте (далее — ФГОС) прописано, что</w:t>
      </w:r>
      <w:r>
        <w:rPr>
          <w:spacing w:val="1"/>
          <w:w w:val="95"/>
        </w:rPr>
        <w:t xml:space="preserve"> </w:t>
      </w:r>
      <w:r>
        <w:rPr>
          <w:w w:val="95"/>
        </w:rPr>
        <w:t>одним</w:t>
      </w:r>
      <w:r>
        <w:rPr>
          <w:spacing w:val="-5"/>
          <w:w w:val="95"/>
        </w:rPr>
        <w:t xml:space="preserve"> </w:t>
      </w:r>
      <w:r>
        <w:rPr>
          <w:w w:val="95"/>
        </w:rPr>
        <w:t>из</w:t>
      </w:r>
      <w:r>
        <w:rPr>
          <w:spacing w:val="-4"/>
          <w:w w:val="95"/>
        </w:rPr>
        <w:t xml:space="preserve"> </w:t>
      </w:r>
      <w:r>
        <w:rPr>
          <w:w w:val="95"/>
        </w:rPr>
        <w:t>универсальных</w:t>
      </w:r>
      <w:r>
        <w:rPr>
          <w:spacing w:val="-5"/>
          <w:w w:val="95"/>
        </w:rPr>
        <w:t xml:space="preserve"> </w:t>
      </w:r>
      <w:r>
        <w:rPr>
          <w:w w:val="95"/>
        </w:rPr>
        <w:t>учебных</w:t>
      </w:r>
      <w:r>
        <w:rPr>
          <w:spacing w:val="-4"/>
          <w:w w:val="95"/>
        </w:rPr>
        <w:t xml:space="preserve"> </w:t>
      </w:r>
      <w:r>
        <w:rPr>
          <w:w w:val="95"/>
        </w:rPr>
        <w:t>действий</w:t>
      </w:r>
      <w:r>
        <w:rPr>
          <w:spacing w:val="-4"/>
          <w:w w:val="95"/>
        </w:rPr>
        <w:t xml:space="preserve"> </w:t>
      </w:r>
      <w:r>
        <w:rPr>
          <w:w w:val="95"/>
        </w:rPr>
        <w:t>(далее</w:t>
      </w:r>
      <w:r>
        <w:rPr>
          <w:spacing w:val="-5"/>
          <w:w w:val="95"/>
        </w:rPr>
        <w:t xml:space="preserve"> </w:t>
      </w:r>
      <w:r>
        <w:rPr>
          <w:w w:val="95"/>
        </w:rPr>
        <w:t>—</w:t>
      </w:r>
      <w:r>
        <w:rPr>
          <w:spacing w:val="-4"/>
          <w:w w:val="95"/>
        </w:rPr>
        <w:t xml:space="preserve"> </w:t>
      </w:r>
      <w:r>
        <w:rPr>
          <w:w w:val="95"/>
        </w:rPr>
        <w:t>УУД),</w:t>
      </w:r>
      <w:r>
        <w:rPr>
          <w:spacing w:val="-4"/>
          <w:w w:val="95"/>
        </w:rPr>
        <w:t xml:space="preserve"> </w:t>
      </w:r>
      <w:r>
        <w:rPr>
          <w:w w:val="95"/>
        </w:rPr>
        <w:t>приобретаемых</w:t>
      </w:r>
      <w:r>
        <w:rPr>
          <w:spacing w:val="-5"/>
          <w:w w:val="95"/>
        </w:rPr>
        <w:t xml:space="preserve"> </w:t>
      </w:r>
      <w:r>
        <w:rPr>
          <w:w w:val="95"/>
        </w:rPr>
        <w:t>учащимися,</w:t>
      </w:r>
      <w:r>
        <w:rPr>
          <w:spacing w:val="-66"/>
          <w:w w:val="95"/>
        </w:rPr>
        <w:t xml:space="preserve"> </w:t>
      </w:r>
      <w:r>
        <w:rPr>
          <w:w w:val="95"/>
        </w:rPr>
        <w:t>должно</w:t>
      </w:r>
      <w:r>
        <w:rPr>
          <w:spacing w:val="-3"/>
          <w:w w:val="95"/>
        </w:rPr>
        <w:t xml:space="preserve"> </w:t>
      </w:r>
      <w:r>
        <w:rPr>
          <w:w w:val="95"/>
        </w:rPr>
        <w:t>стать</w:t>
      </w:r>
      <w:r>
        <w:rPr>
          <w:spacing w:val="-3"/>
          <w:w w:val="95"/>
        </w:rPr>
        <w:t xml:space="preserve"> </w:t>
      </w:r>
      <w:r>
        <w:rPr>
          <w:w w:val="95"/>
        </w:rPr>
        <w:t>умение</w:t>
      </w:r>
      <w:r>
        <w:rPr>
          <w:spacing w:val="-3"/>
          <w:w w:val="95"/>
        </w:rPr>
        <w:t xml:space="preserve"> </w:t>
      </w:r>
      <w:r>
        <w:rPr>
          <w:w w:val="95"/>
        </w:rPr>
        <w:t>«проведения</w:t>
      </w:r>
      <w:r>
        <w:rPr>
          <w:spacing w:val="-3"/>
          <w:w w:val="95"/>
        </w:rPr>
        <w:t xml:space="preserve"> </w:t>
      </w:r>
      <w:r>
        <w:rPr>
          <w:w w:val="95"/>
        </w:rPr>
        <w:t>опытов,</w:t>
      </w:r>
      <w:r>
        <w:rPr>
          <w:spacing w:val="-3"/>
          <w:w w:val="95"/>
        </w:rPr>
        <w:t xml:space="preserve"> </w:t>
      </w:r>
      <w:r>
        <w:rPr>
          <w:w w:val="95"/>
        </w:rPr>
        <w:t>простых</w:t>
      </w:r>
      <w:r>
        <w:rPr>
          <w:spacing w:val="-3"/>
          <w:w w:val="95"/>
        </w:rPr>
        <w:t xml:space="preserve"> </w:t>
      </w:r>
      <w:r>
        <w:rPr>
          <w:w w:val="95"/>
        </w:rPr>
        <w:t>экспериментальных</w:t>
      </w:r>
      <w:r>
        <w:rPr>
          <w:spacing w:val="-3"/>
          <w:w w:val="95"/>
        </w:rPr>
        <w:t xml:space="preserve"> </w:t>
      </w:r>
      <w:r>
        <w:rPr>
          <w:w w:val="95"/>
        </w:rPr>
        <w:t>исследований,</w:t>
      </w:r>
      <w:r>
        <w:rPr>
          <w:spacing w:val="-66"/>
          <w:w w:val="95"/>
        </w:rPr>
        <w:t xml:space="preserve"> </w:t>
      </w:r>
      <w:r>
        <w:rPr>
          <w:w w:val="95"/>
        </w:rPr>
        <w:t>прямых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косвенных</w:t>
      </w:r>
      <w:r>
        <w:rPr>
          <w:spacing w:val="-9"/>
          <w:w w:val="95"/>
        </w:rPr>
        <w:t xml:space="preserve"> </w:t>
      </w:r>
      <w:r>
        <w:rPr>
          <w:w w:val="95"/>
        </w:rPr>
        <w:t>измерений</w:t>
      </w:r>
      <w:r>
        <w:rPr>
          <w:spacing w:val="-10"/>
          <w:w w:val="95"/>
        </w:rPr>
        <w:t xml:space="preserve"> </w:t>
      </w:r>
      <w:r>
        <w:rPr>
          <w:w w:val="95"/>
        </w:rPr>
        <w:t>с</w:t>
      </w:r>
      <w:r>
        <w:rPr>
          <w:spacing w:val="-9"/>
          <w:w w:val="95"/>
        </w:rPr>
        <w:t xml:space="preserve"> </w:t>
      </w:r>
      <w:r>
        <w:rPr>
          <w:w w:val="95"/>
        </w:rPr>
        <w:t>использованием</w:t>
      </w:r>
      <w:r>
        <w:rPr>
          <w:spacing w:val="-9"/>
          <w:w w:val="95"/>
        </w:rPr>
        <w:t xml:space="preserve"> </w:t>
      </w:r>
      <w:r>
        <w:rPr>
          <w:w w:val="95"/>
        </w:rPr>
        <w:t>аналоговых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цифровых</w:t>
      </w:r>
      <w:r>
        <w:rPr>
          <w:spacing w:val="-9"/>
          <w:w w:val="95"/>
        </w:rPr>
        <w:t xml:space="preserve"> </w:t>
      </w:r>
      <w:r>
        <w:rPr>
          <w:w w:val="95"/>
        </w:rPr>
        <w:t>измеритель-</w:t>
      </w:r>
      <w:r>
        <w:rPr>
          <w:spacing w:val="-66"/>
          <w:w w:val="95"/>
        </w:rPr>
        <w:t xml:space="preserve"> </w:t>
      </w:r>
      <w:r>
        <w:t>ных</w:t>
      </w:r>
      <w:r>
        <w:rPr>
          <w:spacing w:val="-12"/>
        </w:rPr>
        <w:t xml:space="preserve"> </w:t>
      </w:r>
      <w:r>
        <w:t>приборов».</w:t>
      </w:r>
    </w:p>
    <w:p w:rsidR="000B21AA" w:rsidRDefault="000B21AA" w:rsidP="000B21AA">
      <w:pPr>
        <w:pStyle w:val="a3"/>
        <w:spacing w:before="13"/>
        <w:ind w:left="737" w:right="972" w:firstLine="340"/>
        <w:jc w:val="both"/>
      </w:pPr>
      <w:r>
        <w:rPr>
          <w:w w:val="95"/>
        </w:rPr>
        <w:t>Учебный эксперимент по физике, проводимый на традиционном оборудовании (без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применения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цифровых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лабораторий),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не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может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полной</w:t>
      </w:r>
      <w:r>
        <w:rPr>
          <w:spacing w:val="-13"/>
          <w:w w:val="95"/>
        </w:rPr>
        <w:t xml:space="preserve"> </w:t>
      </w:r>
      <w:r>
        <w:rPr>
          <w:w w:val="95"/>
        </w:rPr>
        <w:t>мере</w:t>
      </w:r>
      <w:r>
        <w:rPr>
          <w:spacing w:val="-12"/>
          <w:w w:val="95"/>
        </w:rPr>
        <w:t xml:space="preserve"> </w:t>
      </w:r>
      <w:r>
        <w:rPr>
          <w:w w:val="95"/>
        </w:rPr>
        <w:t>обеспечить</w:t>
      </w:r>
      <w:r>
        <w:rPr>
          <w:spacing w:val="-13"/>
          <w:w w:val="95"/>
        </w:rPr>
        <w:t xml:space="preserve"> </w:t>
      </w:r>
      <w:r>
        <w:rPr>
          <w:w w:val="95"/>
        </w:rPr>
        <w:t>решение</w:t>
      </w:r>
      <w:r>
        <w:rPr>
          <w:spacing w:val="-14"/>
          <w:w w:val="95"/>
        </w:rPr>
        <w:t xml:space="preserve"> </w:t>
      </w:r>
      <w:r>
        <w:rPr>
          <w:w w:val="95"/>
        </w:rPr>
        <w:t>всех</w:t>
      </w:r>
      <w:r>
        <w:rPr>
          <w:spacing w:val="-66"/>
          <w:w w:val="95"/>
        </w:rPr>
        <w:t xml:space="preserve"> </w:t>
      </w:r>
      <w:r>
        <w:rPr>
          <w:w w:val="95"/>
        </w:rPr>
        <w:t>образовательных задач в современной школе. Сложившаяся ситуация обусловлена су-</w:t>
      </w:r>
      <w:r>
        <w:rPr>
          <w:spacing w:val="1"/>
          <w:w w:val="95"/>
        </w:rPr>
        <w:t xml:space="preserve"> </w:t>
      </w:r>
      <w:r>
        <w:t>ществованием</w:t>
      </w:r>
      <w:r>
        <w:rPr>
          <w:spacing w:val="-14"/>
        </w:rPr>
        <w:t xml:space="preserve"> </w:t>
      </w:r>
      <w:r>
        <w:t>ряда</w:t>
      </w:r>
      <w:r>
        <w:rPr>
          <w:spacing w:val="-13"/>
        </w:rPr>
        <w:t xml:space="preserve"> </w:t>
      </w:r>
      <w:r>
        <w:t>проблем: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5"/>
        <w:ind w:right="972"/>
        <w:rPr>
          <w:sz w:val="24"/>
        </w:rPr>
      </w:pPr>
      <w:r>
        <w:rPr>
          <w:w w:val="95"/>
          <w:sz w:val="24"/>
        </w:rPr>
        <w:t>традиционное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школьное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оборудование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из-за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ограничения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технических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возможно-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стей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позволяет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проводить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многие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количественные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исследования;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3"/>
        <w:ind w:right="972"/>
        <w:rPr>
          <w:sz w:val="24"/>
        </w:rPr>
      </w:pPr>
      <w:r>
        <w:rPr>
          <w:w w:val="95"/>
          <w:sz w:val="24"/>
        </w:rPr>
        <w:t>длительность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проведения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физических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исследований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всегда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согласуется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дли-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тельностью</w:t>
      </w:r>
      <w:r>
        <w:rPr>
          <w:spacing w:val="-1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4"/>
          <w:sz w:val="24"/>
        </w:rPr>
        <w:t xml:space="preserve"> </w:t>
      </w:r>
      <w:r>
        <w:rPr>
          <w:sz w:val="24"/>
        </w:rPr>
        <w:t>занятий;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2"/>
        <w:ind w:right="972"/>
        <w:rPr>
          <w:sz w:val="24"/>
        </w:rPr>
      </w:pPr>
      <w:r>
        <w:rPr>
          <w:spacing w:val="-1"/>
          <w:w w:val="95"/>
          <w:sz w:val="24"/>
        </w:rPr>
        <w:t>возможность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проведения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многих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физических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исследований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ограничивается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требо-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ваниями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др.</w:t>
      </w:r>
    </w:p>
    <w:p w:rsidR="000B21AA" w:rsidRDefault="000B21AA" w:rsidP="000B21AA">
      <w:pPr>
        <w:pStyle w:val="a3"/>
        <w:spacing w:before="3"/>
        <w:ind w:left="737" w:right="972" w:firstLine="340"/>
        <w:jc w:val="both"/>
      </w:pPr>
      <w:r>
        <w:rPr>
          <w:w w:val="90"/>
        </w:rPr>
        <w:t>Цифровая лаборатория кардинальным образом изменяет методику и содержание экс-</w:t>
      </w:r>
      <w:r>
        <w:rPr>
          <w:spacing w:val="1"/>
          <w:w w:val="90"/>
        </w:rPr>
        <w:t xml:space="preserve"> </w:t>
      </w:r>
      <w:r>
        <w:rPr>
          <w:w w:val="90"/>
        </w:rPr>
        <w:t>периментальной деятельности и помогает решить вышеперечисленные проблемы. Широ-</w:t>
      </w:r>
      <w:r>
        <w:rPr>
          <w:spacing w:val="1"/>
          <w:w w:val="90"/>
        </w:rPr>
        <w:t xml:space="preserve"> </w:t>
      </w:r>
      <w:r>
        <w:rPr>
          <w:w w:val="90"/>
        </w:rPr>
        <w:t>кий спектр цифровых датчиков позволяет учащимся знакомиться с параметрами физиче-</w:t>
      </w:r>
      <w:r>
        <w:rPr>
          <w:spacing w:val="1"/>
          <w:w w:val="90"/>
        </w:rPr>
        <w:t xml:space="preserve"> </w:t>
      </w:r>
      <w:r>
        <w:rPr>
          <w:w w:val="90"/>
        </w:rPr>
        <w:t>ского эксперимента не только на качественном, но и на количественном уровне. С помо-</w:t>
      </w:r>
      <w:r>
        <w:rPr>
          <w:spacing w:val="1"/>
          <w:w w:val="90"/>
        </w:rPr>
        <w:t xml:space="preserve"> </w:t>
      </w:r>
      <w:r>
        <w:rPr>
          <w:w w:val="90"/>
        </w:rPr>
        <w:t>щью цифровой лаборатории можно проводить длительный эксперимент даже в отсутствии</w:t>
      </w:r>
      <w:r>
        <w:rPr>
          <w:spacing w:val="1"/>
          <w:w w:val="90"/>
        </w:rPr>
        <w:t xml:space="preserve"> </w:t>
      </w:r>
      <w:r>
        <w:rPr>
          <w:w w:val="95"/>
        </w:rPr>
        <w:t>экспериментатора.</w:t>
      </w:r>
      <w:r>
        <w:rPr>
          <w:spacing w:val="-6"/>
          <w:w w:val="95"/>
        </w:rPr>
        <w:t xml:space="preserve"> </w:t>
      </w:r>
      <w:r>
        <w:rPr>
          <w:w w:val="95"/>
        </w:rPr>
        <w:t>При</w:t>
      </w:r>
      <w:r>
        <w:rPr>
          <w:spacing w:val="-6"/>
          <w:w w:val="95"/>
        </w:rPr>
        <w:t xml:space="preserve"> </w:t>
      </w:r>
      <w:r>
        <w:rPr>
          <w:w w:val="95"/>
        </w:rPr>
        <w:t>этом</w:t>
      </w:r>
      <w:r>
        <w:rPr>
          <w:spacing w:val="-6"/>
          <w:w w:val="95"/>
        </w:rPr>
        <w:t xml:space="preserve"> </w:t>
      </w:r>
      <w:r>
        <w:rPr>
          <w:w w:val="95"/>
        </w:rPr>
        <w:t>измеряемые</w:t>
      </w:r>
      <w:r>
        <w:rPr>
          <w:spacing w:val="-6"/>
          <w:w w:val="95"/>
        </w:rPr>
        <w:t xml:space="preserve"> </w:t>
      </w:r>
      <w:r>
        <w:rPr>
          <w:w w:val="95"/>
        </w:rPr>
        <w:t>данные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результаты</w:t>
      </w:r>
      <w:r>
        <w:rPr>
          <w:spacing w:val="-6"/>
          <w:w w:val="95"/>
        </w:rPr>
        <w:t xml:space="preserve"> </w:t>
      </w:r>
      <w:r>
        <w:rPr>
          <w:w w:val="95"/>
        </w:rPr>
        <w:t>их</w:t>
      </w:r>
      <w:r>
        <w:rPr>
          <w:spacing w:val="-6"/>
          <w:w w:val="95"/>
        </w:rPr>
        <w:t xml:space="preserve"> </w:t>
      </w:r>
      <w:r>
        <w:rPr>
          <w:w w:val="95"/>
        </w:rPr>
        <w:t>обработки</w:t>
      </w:r>
      <w:r>
        <w:rPr>
          <w:spacing w:val="-6"/>
          <w:w w:val="95"/>
        </w:rPr>
        <w:t xml:space="preserve"> </w:t>
      </w:r>
      <w:r>
        <w:rPr>
          <w:w w:val="95"/>
        </w:rPr>
        <w:t>отобража-</w:t>
      </w:r>
      <w:r>
        <w:rPr>
          <w:spacing w:val="-66"/>
          <w:w w:val="95"/>
        </w:rPr>
        <w:t xml:space="preserve"> </w:t>
      </w:r>
      <w:r>
        <w:t>ются</w:t>
      </w:r>
      <w:r>
        <w:rPr>
          <w:spacing w:val="-16"/>
        </w:rPr>
        <w:t xml:space="preserve"> </w:t>
      </w:r>
      <w:r>
        <w:t>непосредственно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экране</w:t>
      </w:r>
      <w:r>
        <w:rPr>
          <w:spacing w:val="-15"/>
        </w:rPr>
        <w:t xml:space="preserve"> </w:t>
      </w:r>
      <w:r>
        <w:t>компьютера.</w:t>
      </w:r>
    </w:p>
    <w:p w:rsidR="000B21AA" w:rsidRDefault="000B21AA" w:rsidP="000B21AA">
      <w:pPr>
        <w:pStyle w:val="a3"/>
        <w:spacing w:before="9"/>
        <w:ind w:left="737" w:right="972" w:firstLine="340"/>
        <w:jc w:val="both"/>
      </w:pPr>
      <w:r>
        <w:rPr>
          <w:w w:val="95"/>
        </w:rPr>
        <w:t>В процессе формирования экспериментальных умений по физике учащийся учится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представлять</w:t>
      </w:r>
      <w:r>
        <w:rPr>
          <w:spacing w:val="-11"/>
          <w:w w:val="95"/>
        </w:rPr>
        <w:t xml:space="preserve"> </w:t>
      </w:r>
      <w:r>
        <w:rPr>
          <w:w w:val="95"/>
        </w:rPr>
        <w:t>информацию</w:t>
      </w:r>
      <w:r>
        <w:rPr>
          <w:spacing w:val="-10"/>
          <w:w w:val="95"/>
        </w:rPr>
        <w:t xml:space="preserve"> </w:t>
      </w:r>
      <w:r>
        <w:rPr>
          <w:w w:val="95"/>
        </w:rPr>
        <w:t>об</w:t>
      </w:r>
      <w:r>
        <w:rPr>
          <w:spacing w:val="-10"/>
          <w:w w:val="95"/>
        </w:rPr>
        <w:t xml:space="preserve"> </w:t>
      </w:r>
      <w:r>
        <w:rPr>
          <w:w w:val="95"/>
        </w:rPr>
        <w:t>исследовании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четырёх</w:t>
      </w:r>
      <w:r>
        <w:rPr>
          <w:spacing w:val="-10"/>
          <w:w w:val="95"/>
        </w:rPr>
        <w:t xml:space="preserve"> </w:t>
      </w:r>
      <w:r>
        <w:rPr>
          <w:w w:val="95"/>
        </w:rPr>
        <w:t>видах: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3"/>
        <w:ind w:right="972"/>
        <w:jc w:val="both"/>
        <w:rPr>
          <w:sz w:val="24"/>
        </w:rPr>
      </w:pPr>
      <w:r>
        <w:rPr>
          <w:w w:val="90"/>
          <w:sz w:val="24"/>
        </w:rPr>
        <w:t>в вербальном: описывать эксперимент, создавать словесную модель эксперимента,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фиксировать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внимание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измеряемых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физических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величинах,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терминологии;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3"/>
        <w:ind w:right="972"/>
        <w:jc w:val="both"/>
        <w:rPr>
          <w:sz w:val="24"/>
        </w:rPr>
      </w:pPr>
      <w:r>
        <w:rPr>
          <w:w w:val="95"/>
          <w:sz w:val="24"/>
        </w:rPr>
        <w:t>в табличном: заполнять таблицы данных, лежащих в основе построения графиков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>(при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этом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у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учащихся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возникает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первичное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представление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о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масштабах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величин);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2"/>
        <w:ind w:right="972"/>
        <w:jc w:val="both"/>
        <w:rPr>
          <w:sz w:val="24"/>
        </w:rPr>
      </w:pPr>
      <w:r>
        <w:rPr>
          <w:w w:val="90"/>
          <w:sz w:val="24"/>
        </w:rPr>
        <w:t>в графическом: строить графики по табличным данным, что позволяет перейти к вы-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движению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гипотез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характере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зависимости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физическими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величинами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(при</w:t>
      </w:r>
      <w:r>
        <w:rPr>
          <w:spacing w:val="-6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этом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учитель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показывает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преимущество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визуализации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зависимостей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вели-</w:t>
      </w:r>
      <w:r>
        <w:rPr>
          <w:spacing w:val="-67"/>
          <w:w w:val="95"/>
          <w:sz w:val="24"/>
        </w:rPr>
        <w:t xml:space="preserve"> </w:t>
      </w:r>
      <w:r>
        <w:rPr>
          <w:sz w:val="24"/>
        </w:rPr>
        <w:t>чинами,</w:t>
      </w:r>
      <w:r>
        <w:rPr>
          <w:spacing w:val="-16"/>
          <w:sz w:val="24"/>
        </w:rPr>
        <w:t xml:space="preserve"> </w:t>
      </w:r>
      <w:r>
        <w:rPr>
          <w:sz w:val="24"/>
        </w:rPr>
        <w:t>наглядность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многомерность);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6"/>
        <w:ind w:right="972"/>
        <w:jc w:val="both"/>
        <w:rPr>
          <w:sz w:val="24"/>
        </w:rPr>
      </w:pPr>
      <w:r>
        <w:rPr>
          <w:spacing w:val="-1"/>
          <w:w w:val="95"/>
          <w:sz w:val="24"/>
        </w:rPr>
        <w:t xml:space="preserve">в аналитическом (в виде математических </w:t>
      </w:r>
      <w:r>
        <w:rPr>
          <w:w w:val="95"/>
          <w:sz w:val="24"/>
        </w:rPr>
        <w:t>уравнений): приводить математическое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описание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взаимосвязи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физических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величин,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математическое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обобщение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получен-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ных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результатов.</w:t>
      </w:r>
    </w:p>
    <w:p w:rsidR="000B21AA" w:rsidRDefault="000B21AA" w:rsidP="000B21AA">
      <w:pPr>
        <w:pStyle w:val="a3"/>
        <w:spacing w:before="4"/>
        <w:ind w:left="737" w:right="972" w:firstLine="340"/>
        <w:jc w:val="both"/>
      </w:pPr>
      <w:r>
        <w:rPr>
          <w:w w:val="95"/>
        </w:rPr>
        <w:t>Переход</w:t>
      </w:r>
      <w:r>
        <w:rPr>
          <w:spacing w:val="-11"/>
          <w:w w:val="95"/>
        </w:rPr>
        <w:t xml:space="preserve"> </w:t>
      </w:r>
      <w:r>
        <w:rPr>
          <w:w w:val="95"/>
        </w:rPr>
        <w:t>к</w:t>
      </w:r>
      <w:r>
        <w:rPr>
          <w:spacing w:val="-11"/>
          <w:w w:val="95"/>
        </w:rPr>
        <w:t xml:space="preserve"> </w:t>
      </w:r>
      <w:r>
        <w:rPr>
          <w:w w:val="95"/>
        </w:rPr>
        <w:t>каждому</w:t>
      </w:r>
      <w:r>
        <w:rPr>
          <w:spacing w:val="-11"/>
          <w:w w:val="95"/>
        </w:rPr>
        <w:t xml:space="preserve"> </w:t>
      </w:r>
      <w:r>
        <w:rPr>
          <w:w w:val="95"/>
        </w:rPr>
        <w:t>этапу</w:t>
      </w:r>
      <w:r>
        <w:rPr>
          <w:spacing w:val="-10"/>
          <w:w w:val="95"/>
        </w:rPr>
        <w:t xml:space="preserve"> </w:t>
      </w:r>
      <w:r>
        <w:rPr>
          <w:w w:val="95"/>
        </w:rPr>
        <w:t>представления</w:t>
      </w:r>
      <w:r>
        <w:rPr>
          <w:spacing w:val="-11"/>
          <w:w w:val="95"/>
        </w:rPr>
        <w:t xml:space="preserve"> </w:t>
      </w:r>
      <w:r>
        <w:rPr>
          <w:w w:val="95"/>
        </w:rPr>
        <w:t>информации</w:t>
      </w:r>
      <w:r>
        <w:rPr>
          <w:spacing w:val="-11"/>
          <w:w w:val="95"/>
        </w:rPr>
        <w:t xml:space="preserve"> </w:t>
      </w:r>
      <w:r>
        <w:rPr>
          <w:w w:val="95"/>
        </w:rPr>
        <w:t>занимает</w:t>
      </w:r>
      <w:r>
        <w:rPr>
          <w:spacing w:val="-11"/>
          <w:w w:val="95"/>
        </w:rPr>
        <w:t xml:space="preserve"> </w:t>
      </w:r>
      <w:r>
        <w:rPr>
          <w:w w:val="95"/>
        </w:rPr>
        <w:t>достаточно</w:t>
      </w:r>
      <w:r>
        <w:rPr>
          <w:spacing w:val="-10"/>
          <w:w w:val="95"/>
        </w:rPr>
        <w:t xml:space="preserve"> </w:t>
      </w:r>
      <w:r>
        <w:rPr>
          <w:w w:val="95"/>
        </w:rPr>
        <w:t>большой</w:t>
      </w:r>
      <w:r>
        <w:rPr>
          <w:spacing w:val="-67"/>
          <w:w w:val="95"/>
        </w:rPr>
        <w:t xml:space="preserve"> </w:t>
      </w:r>
      <w:r>
        <w:rPr>
          <w:w w:val="95"/>
        </w:rPr>
        <w:t>промежуток</w:t>
      </w:r>
      <w:r>
        <w:rPr>
          <w:spacing w:val="-12"/>
          <w:w w:val="95"/>
        </w:rPr>
        <w:t xml:space="preserve"> </w:t>
      </w:r>
      <w:r>
        <w:rPr>
          <w:w w:val="95"/>
        </w:rPr>
        <w:t>времени.</w:t>
      </w:r>
      <w:r>
        <w:rPr>
          <w:spacing w:val="-12"/>
          <w:w w:val="95"/>
        </w:rPr>
        <w:t xml:space="preserve"> </w:t>
      </w:r>
      <w:r>
        <w:rPr>
          <w:w w:val="95"/>
        </w:rPr>
        <w:t>Безусловно,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7—9</w:t>
      </w:r>
      <w:r>
        <w:rPr>
          <w:spacing w:val="-11"/>
          <w:w w:val="95"/>
        </w:rPr>
        <w:t xml:space="preserve"> </w:t>
      </w:r>
      <w:r>
        <w:rPr>
          <w:w w:val="95"/>
        </w:rPr>
        <w:t>классах</w:t>
      </w:r>
      <w:r>
        <w:rPr>
          <w:spacing w:val="-12"/>
          <w:w w:val="95"/>
        </w:rPr>
        <w:t xml:space="preserve"> </w:t>
      </w:r>
      <w:r>
        <w:rPr>
          <w:w w:val="95"/>
        </w:rPr>
        <w:t>этот</w:t>
      </w:r>
      <w:r>
        <w:rPr>
          <w:spacing w:val="-11"/>
          <w:w w:val="95"/>
        </w:rPr>
        <w:t xml:space="preserve"> </w:t>
      </w:r>
      <w:r>
        <w:rPr>
          <w:w w:val="95"/>
        </w:rPr>
        <w:t>процесс</w:t>
      </w:r>
      <w:r>
        <w:rPr>
          <w:spacing w:val="-12"/>
          <w:w w:val="95"/>
        </w:rPr>
        <w:t xml:space="preserve"> </w:t>
      </w:r>
      <w:r>
        <w:rPr>
          <w:w w:val="95"/>
        </w:rPr>
        <w:t>необходим,</w:t>
      </w:r>
      <w:r>
        <w:rPr>
          <w:spacing w:val="-11"/>
          <w:w w:val="95"/>
        </w:rPr>
        <w:t xml:space="preserve"> </w:t>
      </w:r>
      <w:r>
        <w:rPr>
          <w:w w:val="95"/>
        </w:rPr>
        <w:t>но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старших</w:t>
      </w:r>
      <w:r>
        <w:rPr>
          <w:spacing w:val="-66"/>
          <w:w w:val="95"/>
        </w:rPr>
        <w:t xml:space="preserve"> </w:t>
      </w:r>
      <w:r>
        <w:rPr>
          <w:spacing w:val="-2"/>
          <w:w w:val="95"/>
        </w:rPr>
        <w:t>классах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это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время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можно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было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бы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отвести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решение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более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важных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задач.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этом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плане</w:t>
      </w:r>
      <w:r>
        <w:rPr>
          <w:spacing w:val="-66"/>
          <w:w w:val="95"/>
        </w:rPr>
        <w:t xml:space="preserve"> </w:t>
      </w:r>
      <w:r>
        <w:rPr>
          <w:spacing w:val="-2"/>
          <w:w w:val="95"/>
        </w:rPr>
        <w:t>цифровые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лаборатории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позволяют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существенно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экономить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время,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которое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можно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потра-</w:t>
      </w:r>
      <w:r>
        <w:rPr>
          <w:spacing w:val="-66"/>
          <w:w w:val="95"/>
        </w:rPr>
        <w:t xml:space="preserve"> </w:t>
      </w:r>
      <w:r>
        <w:rPr>
          <w:w w:val="90"/>
        </w:rPr>
        <w:t>тить на формирование исследовательских умений учащихся, выражающихся в следующих</w:t>
      </w:r>
      <w:r>
        <w:rPr>
          <w:spacing w:val="1"/>
          <w:w w:val="90"/>
        </w:rPr>
        <w:t xml:space="preserve"> </w:t>
      </w:r>
      <w:r>
        <w:t>действиях: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8"/>
        <w:ind w:hanging="228"/>
        <w:rPr>
          <w:sz w:val="24"/>
        </w:rPr>
      </w:pPr>
      <w:r>
        <w:rPr>
          <w:w w:val="90"/>
          <w:sz w:val="24"/>
        </w:rPr>
        <w:t>определение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проблемы;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ind w:hanging="228"/>
        <w:rPr>
          <w:sz w:val="24"/>
        </w:rPr>
      </w:pPr>
      <w:r>
        <w:rPr>
          <w:w w:val="90"/>
          <w:sz w:val="24"/>
        </w:rPr>
        <w:t>постановка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исследовательской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задачи;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ind w:hanging="228"/>
        <w:rPr>
          <w:sz w:val="24"/>
        </w:rPr>
      </w:pPr>
      <w:r>
        <w:rPr>
          <w:w w:val="90"/>
          <w:sz w:val="24"/>
        </w:rPr>
        <w:t>планирование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решения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задачи;</w:t>
      </w:r>
    </w:p>
    <w:p w:rsidR="000B21AA" w:rsidRDefault="000B21AA" w:rsidP="000B21AA">
      <w:pPr>
        <w:rPr>
          <w:sz w:val="24"/>
        </w:rPr>
        <w:sectPr w:rsidR="000B21AA">
          <w:pgSz w:w="11910" w:h="16840"/>
          <w:pgMar w:top="156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84"/>
        <w:rPr>
          <w:sz w:val="24"/>
        </w:rPr>
      </w:pPr>
      <w:r>
        <w:rPr>
          <w:w w:val="90"/>
          <w:sz w:val="24"/>
        </w:rPr>
        <w:lastRenderedPageBreak/>
        <w:t>построение</w:t>
      </w:r>
      <w:r>
        <w:rPr>
          <w:spacing w:val="55"/>
          <w:w w:val="90"/>
          <w:sz w:val="24"/>
        </w:rPr>
        <w:t xml:space="preserve"> </w:t>
      </w:r>
      <w:r>
        <w:rPr>
          <w:w w:val="90"/>
          <w:sz w:val="24"/>
        </w:rPr>
        <w:t>моделей;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rPr>
          <w:sz w:val="24"/>
        </w:rPr>
      </w:pPr>
      <w:r>
        <w:rPr>
          <w:w w:val="90"/>
          <w:sz w:val="24"/>
        </w:rPr>
        <w:t>выдвижение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гипотез;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rPr>
          <w:sz w:val="24"/>
        </w:rPr>
      </w:pPr>
      <w:r>
        <w:rPr>
          <w:w w:val="90"/>
          <w:sz w:val="24"/>
        </w:rPr>
        <w:t>экспериментальная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проверка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гипотез;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2"/>
        <w:rPr>
          <w:sz w:val="24"/>
        </w:rPr>
      </w:pPr>
      <w:r>
        <w:rPr>
          <w:w w:val="90"/>
          <w:sz w:val="24"/>
        </w:rPr>
        <w:t>анализ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данных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экспериментов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или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наблюдений;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rPr>
          <w:sz w:val="24"/>
        </w:rPr>
      </w:pPr>
      <w:r>
        <w:rPr>
          <w:w w:val="90"/>
          <w:sz w:val="24"/>
        </w:rPr>
        <w:t>формулирование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выводов.</w:t>
      </w:r>
    </w:p>
    <w:p w:rsidR="000B21AA" w:rsidRDefault="000B21AA" w:rsidP="000B21AA">
      <w:pPr>
        <w:pStyle w:val="a3"/>
        <w:spacing w:before="1"/>
        <w:ind w:left="453" w:right="1256" w:firstLine="340"/>
        <w:jc w:val="both"/>
      </w:pPr>
      <w:r>
        <w:rPr>
          <w:w w:val="90"/>
        </w:rPr>
        <w:t>Последние годы у учащихся наблюдается низкая мотивация изучения естественно-на-</w:t>
      </w:r>
      <w:r>
        <w:rPr>
          <w:spacing w:val="1"/>
          <w:w w:val="90"/>
        </w:rPr>
        <w:t xml:space="preserve"> </w:t>
      </w:r>
      <w:r>
        <w:rPr>
          <w:w w:val="95"/>
        </w:rPr>
        <w:t>учных дисциплин и, как следствие, падение качества образования. Цифровое учебное</w:t>
      </w:r>
      <w:r>
        <w:rPr>
          <w:spacing w:val="1"/>
          <w:w w:val="95"/>
        </w:rPr>
        <w:t xml:space="preserve"> </w:t>
      </w:r>
      <w:r>
        <w:rPr>
          <w:w w:val="95"/>
        </w:rPr>
        <w:t>оборудование</w:t>
      </w:r>
      <w:r>
        <w:rPr>
          <w:spacing w:val="-15"/>
          <w:w w:val="95"/>
        </w:rPr>
        <w:t xml:space="preserve"> </w:t>
      </w:r>
      <w:r>
        <w:rPr>
          <w:w w:val="95"/>
        </w:rPr>
        <w:t>позволяет</w:t>
      </w:r>
      <w:r>
        <w:rPr>
          <w:spacing w:val="-14"/>
          <w:w w:val="95"/>
        </w:rPr>
        <w:t xml:space="preserve"> </w:t>
      </w:r>
      <w:r>
        <w:rPr>
          <w:w w:val="95"/>
        </w:rPr>
        <w:t>учащимся</w:t>
      </w:r>
      <w:r>
        <w:rPr>
          <w:spacing w:val="-14"/>
          <w:w w:val="95"/>
        </w:rPr>
        <w:t xml:space="preserve"> </w:t>
      </w:r>
      <w:r>
        <w:rPr>
          <w:w w:val="95"/>
        </w:rPr>
        <w:t>ознакомиться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w w:val="95"/>
        </w:rPr>
        <w:t>современными</w:t>
      </w:r>
      <w:r>
        <w:rPr>
          <w:spacing w:val="-15"/>
          <w:w w:val="95"/>
        </w:rPr>
        <w:t xml:space="preserve"> </w:t>
      </w:r>
      <w:r>
        <w:rPr>
          <w:w w:val="95"/>
        </w:rPr>
        <w:t>методами</w:t>
      </w:r>
      <w:r>
        <w:rPr>
          <w:spacing w:val="-14"/>
          <w:w w:val="95"/>
        </w:rPr>
        <w:t xml:space="preserve"> </w:t>
      </w:r>
      <w:r>
        <w:rPr>
          <w:w w:val="95"/>
        </w:rPr>
        <w:t>исследова-</w:t>
      </w:r>
      <w:r>
        <w:rPr>
          <w:spacing w:val="-66"/>
          <w:w w:val="95"/>
        </w:rPr>
        <w:t xml:space="preserve"> </w:t>
      </w:r>
      <w:r>
        <w:rPr>
          <w:w w:val="90"/>
        </w:rPr>
        <w:t>ния, применяемыми в науке, а учителю — применять на практике современные педагоги-</w:t>
      </w:r>
      <w:r>
        <w:rPr>
          <w:spacing w:val="1"/>
          <w:w w:val="90"/>
        </w:rPr>
        <w:t xml:space="preserve"> </w:t>
      </w:r>
      <w:r>
        <w:rPr>
          <w:w w:val="95"/>
        </w:rPr>
        <w:t>ческие технологии. Поэтому главной составляющей комплекта «Школьного Кванториу-</w:t>
      </w:r>
      <w:r>
        <w:rPr>
          <w:spacing w:val="-66"/>
          <w:w w:val="95"/>
        </w:rPr>
        <w:t xml:space="preserve"> </w:t>
      </w:r>
      <w:r>
        <w:t>ма»</w:t>
      </w:r>
      <w:r>
        <w:rPr>
          <w:spacing w:val="-14"/>
        </w:rPr>
        <w:t xml:space="preserve"> </w:t>
      </w:r>
      <w:r>
        <w:t>являются</w:t>
      </w:r>
      <w:r>
        <w:rPr>
          <w:spacing w:val="-14"/>
        </w:rPr>
        <w:t xml:space="preserve"> </w:t>
      </w:r>
      <w:r>
        <w:t>цифровые</w:t>
      </w:r>
      <w:r>
        <w:rPr>
          <w:spacing w:val="-14"/>
        </w:rPr>
        <w:t xml:space="preserve"> </w:t>
      </w:r>
      <w:r>
        <w:t>лаборатории.</w:t>
      </w:r>
    </w:p>
    <w:p w:rsidR="000B21AA" w:rsidRDefault="000B21AA" w:rsidP="000B21AA">
      <w:pPr>
        <w:pStyle w:val="a3"/>
        <w:spacing w:before="4"/>
        <w:rPr>
          <w:sz w:val="35"/>
        </w:rPr>
      </w:pPr>
    </w:p>
    <w:p w:rsidR="000B21AA" w:rsidRDefault="000B21AA" w:rsidP="000B21AA">
      <w:pPr>
        <w:pStyle w:val="3"/>
        <w:ind w:right="1305"/>
      </w:pPr>
      <w:bookmarkStart w:id="2" w:name="_TOC_250006"/>
      <w:r>
        <w:rPr>
          <w:color w:val="008846"/>
          <w:w w:val="90"/>
        </w:rPr>
        <w:t>Нормативная</w:t>
      </w:r>
      <w:r>
        <w:rPr>
          <w:color w:val="008846"/>
          <w:spacing w:val="18"/>
          <w:w w:val="90"/>
        </w:rPr>
        <w:t xml:space="preserve"> </w:t>
      </w:r>
      <w:bookmarkEnd w:id="2"/>
      <w:r>
        <w:rPr>
          <w:color w:val="008846"/>
          <w:w w:val="90"/>
        </w:rPr>
        <w:t>база</w:t>
      </w:r>
    </w:p>
    <w:p w:rsidR="000B21AA" w:rsidRDefault="000B21AA" w:rsidP="000B21AA">
      <w:pPr>
        <w:pStyle w:val="a3"/>
        <w:spacing w:before="223"/>
        <w:ind w:left="453" w:right="1255" w:firstLine="340"/>
        <w:jc w:val="both"/>
      </w:pPr>
      <w:r>
        <w:rPr>
          <w:w w:val="95"/>
        </w:rPr>
        <w:t>Федеральный закон от 29.12.2012 № 273-ФЗ (ред. от 31.07.2020) «Об образовании в</w:t>
      </w:r>
      <w:r>
        <w:rPr>
          <w:spacing w:val="1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-7"/>
          <w:w w:val="95"/>
        </w:rPr>
        <w:t xml:space="preserve"> </w:t>
      </w:r>
      <w:r>
        <w:rPr>
          <w:w w:val="95"/>
        </w:rPr>
        <w:t>Федерации»</w:t>
      </w:r>
      <w:r>
        <w:rPr>
          <w:spacing w:val="-6"/>
          <w:w w:val="95"/>
        </w:rPr>
        <w:t xml:space="preserve"> </w:t>
      </w:r>
      <w:r>
        <w:rPr>
          <w:w w:val="95"/>
        </w:rPr>
        <w:t>(с</w:t>
      </w:r>
      <w:r>
        <w:rPr>
          <w:spacing w:val="-6"/>
          <w:w w:val="95"/>
        </w:rPr>
        <w:t xml:space="preserve"> </w:t>
      </w:r>
      <w:r>
        <w:rPr>
          <w:w w:val="95"/>
        </w:rPr>
        <w:t>изм.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доп.,</w:t>
      </w:r>
      <w:r>
        <w:rPr>
          <w:spacing w:val="-6"/>
          <w:w w:val="95"/>
        </w:rPr>
        <w:t xml:space="preserve"> </w:t>
      </w:r>
      <w:r>
        <w:rPr>
          <w:w w:val="95"/>
        </w:rPr>
        <w:t>вступ.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силу</w:t>
      </w:r>
      <w:r>
        <w:rPr>
          <w:spacing w:val="-6"/>
          <w:w w:val="95"/>
        </w:rPr>
        <w:t xml:space="preserve"> </w:t>
      </w:r>
      <w:r>
        <w:rPr>
          <w:w w:val="95"/>
        </w:rPr>
        <w:t>с</w:t>
      </w:r>
      <w:r>
        <w:rPr>
          <w:spacing w:val="-6"/>
          <w:w w:val="95"/>
        </w:rPr>
        <w:t xml:space="preserve"> </w:t>
      </w:r>
      <w:r>
        <w:rPr>
          <w:w w:val="95"/>
        </w:rPr>
        <w:t>01.09.2020).</w:t>
      </w:r>
      <w:r>
        <w:rPr>
          <w:spacing w:val="-6"/>
          <w:w w:val="95"/>
        </w:rPr>
        <w:t xml:space="preserve"> </w:t>
      </w:r>
      <w:r>
        <w:rPr>
          <w:w w:val="95"/>
        </w:rPr>
        <w:t>—</w:t>
      </w:r>
      <w:r>
        <w:rPr>
          <w:spacing w:val="-6"/>
          <w:w w:val="95"/>
        </w:rPr>
        <w:t xml:space="preserve"> </w:t>
      </w:r>
      <w:r>
        <w:rPr>
          <w:w w:val="95"/>
        </w:rPr>
        <w:t>URL:</w:t>
      </w:r>
      <w:r>
        <w:rPr>
          <w:spacing w:val="-6"/>
          <w:w w:val="95"/>
        </w:rPr>
        <w:t xml:space="preserve"> </w:t>
      </w:r>
      <w:hyperlink r:id="rId9">
        <w:r>
          <w:rPr>
            <w:w w:val="95"/>
          </w:rPr>
          <w:t>http://www.</w:t>
        </w:r>
      </w:hyperlink>
      <w:r>
        <w:rPr>
          <w:spacing w:val="-66"/>
          <w:w w:val="95"/>
        </w:rPr>
        <w:t xml:space="preserve"> </w:t>
      </w:r>
      <w:r>
        <w:rPr>
          <w:w w:val="95"/>
        </w:rPr>
        <w:t>consultant.ru/document/cons_doc_LAW_140174</w:t>
      </w:r>
      <w:r>
        <w:rPr>
          <w:spacing w:val="-4"/>
          <w:w w:val="95"/>
        </w:rPr>
        <w:t xml:space="preserve"> </w:t>
      </w:r>
      <w:r>
        <w:rPr>
          <w:w w:val="95"/>
        </w:rPr>
        <w:t>(дата</w:t>
      </w:r>
      <w:r>
        <w:rPr>
          <w:spacing w:val="-4"/>
          <w:w w:val="95"/>
        </w:rPr>
        <w:t xml:space="preserve"> </w:t>
      </w:r>
      <w:r>
        <w:rPr>
          <w:w w:val="95"/>
        </w:rPr>
        <w:t>обращения:</w:t>
      </w:r>
      <w:r>
        <w:rPr>
          <w:spacing w:val="-4"/>
          <w:w w:val="95"/>
        </w:rPr>
        <w:t xml:space="preserve"> </w:t>
      </w:r>
      <w:r>
        <w:rPr>
          <w:w w:val="95"/>
        </w:rPr>
        <w:t>28.09.2020).</w:t>
      </w:r>
    </w:p>
    <w:p w:rsidR="000B21AA" w:rsidRDefault="000B21AA" w:rsidP="000B21AA">
      <w:pPr>
        <w:pStyle w:val="a3"/>
        <w:spacing w:before="4"/>
        <w:ind w:left="453" w:right="1255" w:firstLine="340"/>
        <w:jc w:val="both"/>
      </w:pPr>
      <w:r>
        <w:rPr>
          <w:w w:val="95"/>
        </w:rPr>
        <w:t>Паспорт национального проекта «Образование» (утв. президиумом Совета при Пре-</w:t>
      </w:r>
      <w:r>
        <w:rPr>
          <w:spacing w:val="1"/>
          <w:w w:val="95"/>
        </w:rPr>
        <w:t xml:space="preserve"> </w:t>
      </w:r>
      <w:r>
        <w:rPr>
          <w:w w:val="95"/>
        </w:rPr>
        <w:t>зиденте</w:t>
      </w:r>
      <w:r>
        <w:rPr>
          <w:spacing w:val="1"/>
          <w:w w:val="95"/>
        </w:rPr>
        <w:t xml:space="preserve"> </w:t>
      </w:r>
      <w:r>
        <w:rPr>
          <w:w w:val="95"/>
        </w:rPr>
        <w:t>РФ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стратегическому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развитию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национальным</w:t>
      </w:r>
      <w:r>
        <w:rPr>
          <w:spacing w:val="1"/>
          <w:w w:val="95"/>
        </w:rPr>
        <w:t xml:space="preserve"> </w:t>
      </w:r>
      <w:r>
        <w:rPr>
          <w:w w:val="95"/>
        </w:rPr>
        <w:t>проектам,</w:t>
      </w:r>
      <w:r>
        <w:rPr>
          <w:spacing w:val="1"/>
          <w:w w:val="95"/>
        </w:rPr>
        <w:t xml:space="preserve"> </w:t>
      </w:r>
      <w:r>
        <w:rPr>
          <w:w w:val="95"/>
        </w:rPr>
        <w:t>протокол</w:t>
      </w:r>
      <w:r>
        <w:rPr>
          <w:spacing w:val="1"/>
          <w:w w:val="95"/>
        </w:rPr>
        <w:t xml:space="preserve"> </w:t>
      </w:r>
      <w:r>
        <w:rPr>
          <w:w w:val="95"/>
        </w:rPr>
        <w:t>от</w:t>
      </w:r>
      <w:r>
        <w:rPr>
          <w:spacing w:val="-66"/>
          <w:w w:val="95"/>
        </w:rPr>
        <w:t xml:space="preserve"> </w:t>
      </w:r>
      <w:r>
        <w:rPr>
          <w:spacing w:val="-3"/>
        </w:rPr>
        <w:t>24.12.2018</w:t>
      </w:r>
      <w:r>
        <w:rPr>
          <w:spacing w:val="-16"/>
        </w:rPr>
        <w:t xml:space="preserve"> </w:t>
      </w:r>
      <w:r>
        <w:rPr>
          <w:spacing w:val="-3"/>
        </w:rPr>
        <w:t>№</w:t>
      </w:r>
      <w:r>
        <w:rPr>
          <w:spacing w:val="-15"/>
        </w:rPr>
        <w:t xml:space="preserve"> </w:t>
      </w:r>
      <w:r>
        <w:rPr>
          <w:spacing w:val="-3"/>
        </w:rPr>
        <w:t>16).</w:t>
      </w:r>
      <w:r>
        <w:rPr>
          <w:spacing w:val="-16"/>
        </w:rPr>
        <w:t xml:space="preserve"> </w:t>
      </w:r>
      <w:r>
        <w:rPr>
          <w:spacing w:val="-3"/>
          <w:w w:val="105"/>
        </w:rPr>
        <w:t>—</w:t>
      </w:r>
      <w:r>
        <w:rPr>
          <w:spacing w:val="-19"/>
          <w:w w:val="105"/>
        </w:rPr>
        <w:t xml:space="preserve"> </w:t>
      </w:r>
      <w:r>
        <w:rPr>
          <w:spacing w:val="-3"/>
        </w:rPr>
        <w:t>URL:</w:t>
      </w:r>
      <w:r>
        <w:rPr>
          <w:spacing w:val="-15"/>
        </w:rPr>
        <w:t xml:space="preserve"> </w:t>
      </w:r>
      <w:hyperlink r:id="rId10">
        <w:r>
          <w:rPr>
            <w:spacing w:val="-3"/>
          </w:rPr>
          <w:t>http://www.consultant.ru/document/cons_doc_LAW_319308/</w:t>
        </w:r>
      </w:hyperlink>
    </w:p>
    <w:p w:rsidR="000B21AA" w:rsidRDefault="000B21AA" w:rsidP="000B21AA">
      <w:pPr>
        <w:pStyle w:val="a3"/>
        <w:spacing w:before="4"/>
        <w:ind w:left="453"/>
        <w:jc w:val="both"/>
      </w:pPr>
      <w:r>
        <w:rPr>
          <w:w w:val="90"/>
        </w:rPr>
        <w:t>(дата</w:t>
      </w:r>
      <w:r>
        <w:rPr>
          <w:spacing w:val="17"/>
          <w:w w:val="90"/>
        </w:rPr>
        <w:t xml:space="preserve"> </w:t>
      </w:r>
      <w:r>
        <w:rPr>
          <w:w w:val="90"/>
        </w:rPr>
        <w:t>обращения:</w:t>
      </w:r>
      <w:r>
        <w:rPr>
          <w:spacing w:val="17"/>
          <w:w w:val="90"/>
        </w:rPr>
        <w:t xml:space="preserve"> </w:t>
      </w:r>
      <w:r>
        <w:rPr>
          <w:w w:val="90"/>
        </w:rPr>
        <w:t>10.03.2021).</w:t>
      </w:r>
    </w:p>
    <w:p w:rsidR="000B21AA" w:rsidRDefault="000B21AA" w:rsidP="000B21AA">
      <w:pPr>
        <w:pStyle w:val="a3"/>
        <w:spacing w:before="2"/>
        <w:ind w:left="453" w:right="1252" w:firstLine="340"/>
        <w:jc w:val="both"/>
      </w:pPr>
      <w:r>
        <w:rPr>
          <w:w w:val="95"/>
        </w:rPr>
        <w:t>Государственная программа Российской Федерации «Развитие образования» (утв.</w:t>
      </w:r>
      <w:r>
        <w:rPr>
          <w:spacing w:val="1"/>
          <w:w w:val="95"/>
        </w:rPr>
        <w:t xml:space="preserve"> </w:t>
      </w:r>
      <w:r>
        <w:rPr>
          <w:spacing w:val="-2"/>
          <w:w w:val="95"/>
        </w:rPr>
        <w:t>Постановлением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Правительства</w:t>
      </w:r>
      <w:r>
        <w:rPr>
          <w:spacing w:val="-14"/>
          <w:w w:val="95"/>
        </w:rPr>
        <w:t xml:space="preserve"> </w:t>
      </w:r>
      <w:r>
        <w:rPr>
          <w:spacing w:val="-2"/>
          <w:w w:val="95"/>
        </w:rPr>
        <w:t>РФ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от</w:t>
      </w:r>
      <w:r>
        <w:rPr>
          <w:spacing w:val="-14"/>
          <w:w w:val="95"/>
        </w:rPr>
        <w:t xml:space="preserve"> </w:t>
      </w:r>
      <w:r>
        <w:rPr>
          <w:spacing w:val="-2"/>
          <w:w w:val="95"/>
        </w:rPr>
        <w:t>26.12.2017</w:t>
      </w:r>
      <w:r>
        <w:rPr>
          <w:spacing w:val="-14"/>
          <w:w w:val="95"/>
        </w:rPr>
        <w:t xml:space="preserve"> </w:t>
      </w:r>
      <w:r>
        <w:rPr>
          <w:spacing w:val="-2"/>
          <w:w w:val="95"/>
        </w:rPr>
        <w:t>№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1642</w:t>
      </w:r>
      <w:r>
        <w:rPr>
          <w:spacing w:val="-14"/>
          <w:w w:val="95"/>
        </w:rPr>
        <w:t xml:space="preserve"> </w:t>
      </w:r>
      <w:r>
        <w:rPr>
          <w:spacing w:val="-2"/>
          <w:w w:val="95"/>
        </w:rPr>
        <w:t>(ред.</w:t>
      </w:r>
      <w:r>
        <w:rPr>
          <w:spacing w:val="-14"/>
          <w:w w:val="95"/>
        </w:rPr>
        <w:t xml:space="preserve"> </w:t>
      </w:r>
      <w:r>
        <w:rPr>
          <w:spacing w:val="-2"/>
          <w:w w:val="95"/>
        </w:rPr>
        <w:t>от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22.02.2021)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«Об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утверж-</w:t>
      </w:r>
      <w:r>
        <w:rPr>
          <w:spacing w:val="-67"/>
          <w:w w:val="95"/>
        </w:rPr>
        <w:t xml:space="preserve"> </w:t>
      </w:r>
      <w:r>
        <w:rPr>
          <w:w w:val="95"/>
        </w:rPr>
        <w:t>дении государственной программы Российской Федерации «Развитие образования». —</w:t>
      </w:r>
      <w:r>
        <w:rPr>
          <w:spacing w:val="1"/>
          <w:w w:val="95"/>
        </w:rPr>
        <w:t xml:space="preserve"> </w:t>
      </w:r>
      <w:hyperlink r:id="rId11">
        <w:r>
          <w:rPr>
            <w:w w:val="95"/>
          </w:rPr>
          <w:t>http://www.consultant.ru/document/cons_doc_LAW_286474/cf742885e783e08d9387d7</w:t>
        </w:r>
      </w:hyperlink>
      <w:r>
        <w:rPr>
          <w:spacing w:val="1"/>
          <w:w w:val="95"/>
        </w:rPr>
        <w:t xml:space="preserve"> </w:t>
      </w:r>
      <w:r>
        <w:t>364e34f26f87ec138f/</w:t>
      </w:r>
      <w:r>
        <w:rPr>
          <w:spacing w:val="-17"/>
        </w:rPr>
        <w:t xml:space="preserve"> </w:t>
      </w:r>
      <w:r>
        <w:t>(дата</w:t>
      </w:r>
      <w:r>
        <w:rPr>
          <w:spacing w:val="-16"/>
        </w:rPr>
        <w:t xml:space="preserve"> </w:t>
      </w:r>
      <w:r>
        <w:t>обращения:</w:t>
      </w:r>
      <w:r>
        <w:rPr>
          <w:spacing w:val="-16"/>
        </w:rPr>
        <w:t xml:space="preserve"> </w:t>
      </w:r>
      <w:r>
        <w:t>10.03.2021).</w:t>
      </w:r>
    </w:p>
    <w:p w:rsidR="000B21AA" w:rsidRPr="000B21AA" w:rsidRDefault="000B21AA" w:rsidP="000B21AA">
      <w:pPr>
        <w:pStyle w:val="a3"/>
        <w:spacing w:before="6"/>
        <w:ind w:left="453" w:right="1255" w:firstLine="340"/>
        <w:jc w:val="both"/>
        <w:rPr>
          <w:lang w:val="en-US"/>
        </w:rPr>
      </w:pPr>
      <w:r>
        <w:rPr>
          <w:w w:val="95"/>
        </w:rPr>
        <w:t>Профессиональный</w:t>
      </w:r>
      <w:r>
        <w:rPr>
          <w:spacing w:val="-13"/>
          <w:w w:val="95"/>
        </w:rPr>
        <w:t xml:space="preserve"> </w:t>
      </w:r>
      <w:r>
        <w:rPr>
          <w:w w:val="95"/>
        </w:rPr>
        <w:t>стандарт</w:t>
      </w:r>
      <w:r>
        <w:rPr>
          <w:spacing w:val="-12"/>
          <w:w w:val="95"/>
        </w:rPr>
        <w:t xml:space="preserve"> </w:t>
      </w:r>
      <w:r>
        <w:rPr>
          <w:w w:val="95"/>
        </w:rPr>
        <w:t>«Педагог</w:t>
      </w:r>
      <w:r>
        <w:rPr>
          <w:spacing w:val="-12"/>
          <w:w w:val="95"/>
        </w:rPr>
        <w:t xml:space="preserve"> </w:t>
      </w:r>
      <w:r>
        <w:rPr>
          <w:w w:val="95"/>
        </w:rPr>
        <w:t>(педагогическая</w:t>
      </w:r>
      <w:r>
        <w:rPr>
          <w:spacing w:val="-12"/>
          <w:w w:val="95"/>
        </w:rPr>
        <w:t xml:space="preserve"> </w:t>
      </w:r>
      <w:r>
        <w:rPr>
          <w:w w:val="95"/>
        </w:rPr>
        <w:t>деятельность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дошкольном,</w:t>
      </w:r>
      <w:r>
        <w:rPr>
          <w:spacing w:val="-66"/>
          <w:w w:val="95"/>
        </w:rPr>
        <w:t xml:space="preserve"> </w:t>
      </w:r>
      <w:r>
        <w:rPr>
          <w:w w:val="95"/>
        </w:rPr>
        <w:t>начальном общем, основном общем, среднем общем образовании), (воспитатель, учи-</w:t>
      </w:r>
      <w:r>
        <w:rPr>
          <w:spacing w:val="-66"/>
          <w:w w:val="95"/>
        </w:rPr>
        <w:t xml:space="preserve"> </w:t>
      </w:r>
      <w:r>
        <w:rPr>
          <w:w w:val="90"/>
        </w:rPr>
        <w:t>тель)» (ред. от 16.06.2019) (Приказ Министерства труда и социальной защиты РФ от 18 ок-</w:t>
      </w:r>
      <w:r>
        <w:rPr>
          <w:spacing w:val="1"/>
          <w:w w:val="90"/>
        </w:rPr>
        <w:t xml:space="preserve"> </w:t>
      </w:r>
      <w:r>
        <w:rPr>
          <w:w w:val="90"/>
        </w:rPr>
        <w:t>тября 2013 г. № 544н, с изменениями, внесёнными приказом Министерства труда и соцза-</w:t>
      </w:r>
      <w:r>
        <w:rPr>
          <w:spacing w:val="1"/>
          <w:w w:val="90"/>
        </w:rPr>
        <w:t xml:space="preserve"> </w:t>
      </w:r>
      <w:r>
        <w:rPr>
          <w:spacing w:val="-2"/>
          <w:w w:val="95"/>
        </w:rPr>
        <w:t>щиты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РФ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от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25.12.2014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№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1115н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от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5.08.2016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г.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№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422н).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URL:</w:t>
      </w:r>
      <w:r>
        <w:rPr>
          <w:spacing w:val="-12"/>
          <w:w w:val="95"/>
        </w:rPr>
        <w:t xml:space="preserve"> </w:t>
      </w:r>
      <w:hyperlink r:id="rId12">
        <w:r>
          <w:rPr>
            <w:spacing w:val="-2"/>
            <w:w w:val="95"/>
          </w:rPr>
          <w:t>http://knmc.centerstart.</w:t>
        </w:r>
      </w:hyperlink>
      <w:r>
        <w:rPr>
          <w:spacing w:val="-66"/>
          <w:w w:val="95"/>
        </w:rPr>
        <w:t xml:space="preserve"> </w:t>
      </w:r>
      <w:r w:rsidRPr="000B21AA">
        <w:rPr>
          <w:lang w:val="en-US"/>
        </w:rPr>
        <w:t>ru/sites/knmc.centerstart.ru/files/ps_pedagog_red_2016.pdf</w:t>
      </w:r>
      <w:r w:rsidRPr="000B21AA">
        <w:rPr>
          <w:spacing w:val="1"/>
          <w:lang w:val="en-US"/>
        </w:rPr>
        <w:t xml:space="preserve"> </w:t>
      </w:r>
      <w:r w:rsidRPr="000B21AA">
        <w:rPr>
          <w:lang w:val="en-US"/>
        </w:rPr>
        <w:t>(</w:t>
      </w:r>
      <w:r>
        <w:t>дата</w:t>
      </w:r>
      <w:r w:rsidRPr="000B21AA">
        <w:rPr>
          <w:spacing w:val="1"/>
          <w:lang w:val="en-US"/>
        </w:rPr>
        <w:t xml:space="preserve"> </w:t>
      </w:r>
      <w:r>
        <w:t>обращения</w:t>
      </w:r>
      <w:r w:rsidRPr="000B21AA">
        <w:rPr>
          <w:lang w:val="en-US"/>
        </w:rPr>
        <w:t>:</w:t>
      </w:r>
      <w:r w:rsidRPr="000B21AA">
        <w:rPr>
          <w:spacing w:val="1"/>
          <w:lang w:val="en-US"/>
        </w:rPr>
        <w:t xml:space="preserve"> </w:t>
      </w:r>
      <w:r w:rsidRPr="000B21AA">
        <w:rPr>
          <w:lang w:val="en-US"/>
        </w:rPr>
        <w:t>10.03.2021).</w:t>
      </w:r>
    </w:p>
    <w:p w:rsidR="000B21AA" w:rsidRDefault="000B21AA" w:rsidP="000B21AA">
      <w:pPr>
        <w:pStyle w:val="a3"/>
        <w:spacing w:before="10"/>
        <w:ind w:left="453" w:right="1250" w:firstLine="340"/>
        <w:jc w:val="both"/>
      </w:pPr>
      <w:r>
        <w:rPr>
          <w:w w:val="95"/>
        </w:rPr>
        <w:t>Профессиональный</w:t>
      </w:r>
      <w:r>
        <w:rPr>
          <w:spacing w:val="-7"/>
          <w:w w:val="95"/>
        </w:rPr>
        <w:t xml:space="preserve"> </w:t>
      </w:r>
      <w:r>
        <w:rPr>
          <w:w w:val="95"/>
        </w:rPr>
        <w:t>стандарт</w:t>
      </w:r>
      <w:r>
        <w:rPr>
          <w:spacing w:val="-7"/>
          <w:w w:val="95"/>
        </w:rPr>
        <w:t xml:space="preserve"> </w:t>
      </w:r>
      <w:r>
        <w:rPr>
          <w:w w:val="95"/>
        </w:rPr>
        <w:t>«Педагог</w:t>
      </w:r>
      <w:r>
        <w:rPr>
          <w:spacing w:val="-6"/>
          <w:w w:val="95"/>
        </w:rPr>
        <w:t xml:space="preserve"> </w:t>
      </w:r>
      <w:r>
        <w:rPr>
          <w:w w:val="95"/>
        </w:rPr>
        <w:t>дополнительного</w:t>
      </w:r>
      <w:r>
        <w:rPr>
          <w:spacing w:val="-7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-7"/>
          <w:w w:val="95"/>
        </w:rPr>
        <w:t xml:space="preserve"> </w:t>
      </w:r>
      <w:r>
        <w:rPr>
          <w:w w:val="95"/>
        </w:rPr>
        <w:t>детей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взрос-</w:t>
      </w:r>
      <w:r>
        <w:rPr>
          <w:spacing w:val="-66"/>
          <w:w w:val="95"/>
        </w:rPr>
        <w:t xml:space="preserve"> </w:t>
      </w:r>
      <w:r>
        <w:rPr>
          <w:spacing w:val="-2"/>
        </w:rPr>
        <w:t>лых»</w:t>
      </w:r>
      <w:r>
        <w:rPr>
          <w:spacing w:val="-13"/>
        </w:rPr>
        <w:t xml:space="preserve"> </w:t>
      </w:r>
      <w:r>
        <w:rPr>
          <w:spacing w:val="-2"/>
        </w:rPr>
        <w:t>(Приказ</w:t>
      </w:r>
      <w:r>
        <w:rPr>
          <w:spacing w:val="-13"/>
        </w:rPr>
        <w:t xml:space="preserve"> </w:t>
      </w:r>
      <w:r>
        <w:rPr>
          <w:spacing w:val="-2"/>
        </w:rPr>
        <w:t>Министерства</w:t>
      </w:r>
      <w:r>
        <w:rPr>
          <w:spacing w:val="-13"/>
        </w:rPr>
        <w:t xml:space="preserve"> </w:t>
      </w:r>
      <w:r>
        <w:rPr>
          <w:spacing w:val="-2"/>
        </w:rPr>
        <w:t>труда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социальной</w:t>
      </w:r>
      <w:r>
        <w:rPr>
          <w:spacing w:val="-13"/>
        </w:rPr>
        <w:t xml:space="preserve"> </w:t>
      </w:r>
      <w:r>
        <w:rPr>
          <w:spacing w:val="-2"/>
        </w:rPr>
        <w:t>защиты</w:t>
      </w:r>
      <w:r>
        <w:rPr>
          <w:spacing w:val="-13"/>
        </w:rPr>
        <w:t xml:space="preserve"> </w:t>
      </w:r>
      <w:r>
        <w:rPr>
          <w:spacing w:val="-2"/>
        </w:rPr>
        <w:t>РФ</w:t>
      </w:r>
      <w:r>
        <w:rPr>
          <w:spacing w:val="-12"/>
        </w:rPr>
        <w:t xml:space="preserve"> </w:t>
      </w:r>
      <w:r>
        <w:rPr>
          <w:spacing w:val="-2"/>
        </w:rPr>
        <w:t>от</w:t>
      </w:r>
      <w:r>
        <w:rPr>
          <w:spacing w:val="-13"/>
        </w:rPr>
        <w:t xml:space="preserve"> </w:t>
      </w:r>
      <w:r>
        <w:rPr>
          <w:spacing w:val="-2"/>
        </w:rPr>
        <w:t>05.05.2018</w:t>
      </w:r>
      <w:r>
        <w:rPr>
          <w:spacing w:val="-13"/>
        </w:rPr>
        <w:t xml:space="preserve"> </w:t>
      </w:r>
      <w:r>
        <w:rPr>
          <w:spacing w:val="-1"/>
        </w:rPr>
        <w:t>№</w:t>
      </w:r>
      <w:r>
        <w:rPr>
          <w:spacing w:val="-13"/>
        </w:rPr>
        <w:t xml:space="preserve"> </w:t>
      </w:r>
      <w:r>
        <w:rPr>
          <w:spacing w:val="-1"/>
        </w:rPr>
        <w:t>298н</w:t>
      </w:r>
      <w:r>
        <w:rPr>
          <w:spacing w:val="-12"/>
        </w:rPr>
        <w:t xml:space="preserve"> </w:t>
      </w:r>
      <w:r>
        <w:rPr>
          <w:spacing w:val="-1"/>
        </w:rPr>
        <w:t>«Об</w:t>
      </w:r>
      <w:r>
        <w:rPr>
          <w:spacing w:val="-70"/>
        </w:rPr>
        <w:t xml:space="preserve"> </w:t>
      </w:r>
      <w:r>
        <w:rPr>
          <w:spacing w:val="-1"/>
          <w:w w:val="95"/>
        </w:rPr>
        <w:t>утверждении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профессионального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стандарта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«Педагог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дополнительного</w:t>
      </w:r>
      <w:r>
        <w:rPr>
          <w:spacing w:val="-9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-10"/>
          <w:w w:val="95"/>
        </w:rPr>
        <w:t xml:space="preserve"> </w:t>
      </w:r>
      <w:r>
        <w:rPr>
          <w:w w:val="95"/>
        </w:rPr>
        <w:t>де-</w:t>
      </w:r>
      <w:r>
        <w:rPr>
          <w:spacing w:val="-66"/>
          <w:w w:val="95"/>
        </w:rPr>
        <w:t xml:space="preserve"> </w:t>
      </w:r>
      <w:r>
        <w:rPr>
          <w:w w:val="95"/>
        </w:rPr>
        <w:t>тей</w:t>
      </w:r>
      <w:r>
        <w:rPr>
          <w:spacing w:val="-25"/>
          <w:w w:val="95"/>
        </w:rPr>
        <w:t xml:space="preserve"> </w:t>
      </w:r>
      <w:r>
        <w:rPr>
          <w:w w:val="95"/>
        </w:rPr>
        <w:t>и</w:t>
      </w:r>
      <w:r>
        <w:rPr>
          <w:spacing w:val="-25"/>
          <w:w w:val="95"/>
        </w:rPr>
        <w:t xml:space="preserve"> </w:t>
      </w:r>
      <w:r>
        <w:rPr>
          <w:w w:val="95"/>
        </w:rPr>
        <w:t>взрослых»).</w:t>
      </w:r>
      <w:r>
        <w:rPr>
          <w:spacing w:val="-24"/>
          <w:w w:val="95"/>
        </w:rPr>
        <w:t xml:space="preserve"> </w:t>
      </w:r>
      <w:r>
        <w:rPr>
          <w:w w:val="95"/>
        </w:rPr>
        <w:t>—</w:t>
      </w:r>
      <w:r>
        <w:rPr>
          <w:spacing w:val="-25"/>
          <w:w w:val="95"/>
        </w:rPr>
        <w:t xml:space="preserve"> </w:t>
      </w:r>
      <w:r>
        <w:rPr>
          <w:w w:val="95"/>
        </w:rPr>
        <w:t>URL:</w:t>
      </w:r>
      <w:r>
        <w:rPr>
          <w:spacing w:val="-24"/>
          <w:w w:val="95"/>
        </w:rPr>
        <w:t xml:space="preserve"> </w:t>
      </w:r>
      <w:r>
        <w:rPr>
          <w:w w:val="95"/>
        </w:rPr>
        <w:t>//https://profstandart.rosmintrud.ru/obshchiy-informatsionnyy-</w:t>
      </w:r>
      <w:r>
        <w:rPr>
          <w:spacing w:val="1"/>
          <w:w w:val="95"/>
        </w:rPr>
        <w:t xml:space="preserve"> </w:t>
      </w:r>
      <w:r>
        <w:rPr>
          <w:w w:val="95"/>
        </w:rPr>
        <w:t>blok/natsionalnyy-reestr-professionalnykh-standartov/reestr-professionalnykh-standartov/</w:t>
      </w:r>
      <w:r>
        <w:rPr>
          <w:spacing w:val="1"/>
          <w:w w:val="95"/>
        </w:rPr>
        <w:t xml:space="preserve"> </w:t>
      </w:r>
      <w:r>
        <w:rPr>
          <w:w w:val="95"/>
        </w:rPr>
        <w:t>index.php?ELEMENT_ID=48583</w:t>
      </w:r>
      <w:r>
        <w:rPr>
          <w:spacing w:val="-11"/>
          <w:w w:val="95"/>
        </w:rPr>
        <w:t xml:space="preserve"> </w:t>
      </w:r>
      <w:r>
        <w:rPr>
          <w:w w:val="95"/>
        </w:rPr>
        <w:t>(дата</w:t>
      </w:r>
      <w:r>
        <w:rPr>
          <w:spacing w:val="-11"/>
          <w:w w:val="95"/>
        </w:rPr>
        <w:t xml:space="preserve"> </w:t>
      </w:r>
      <w:r>
        <w:rPr>
          <w:w w:val="95"/>
        </w:rPr>
        <w:t>обращения:</w:t>
      </w:r>
      <w:r>
        <w:rPr>
          <w:spacing w:val="-11"/>
          <w:w w:val="95"/>
        </w:rPr>
        <w:t xml:space="preserve"> </w:t>
      </w:r>
      <w:r>
        <w:rPr>
          <w:w w:val="95"/>
        </w:rPr>
        <w:t>10.03.2021).</w:t>
      </w:r>
    </w:p>
    <w:p w:rsidR="000B21AA" w:rsidRDefault="000B21AA" w:rsidP="000B21AA">
      <w:pPr>
        <w:pStyle w:val="a3"/>
        <w:spacing w:before="8"/>
        <w:ind w:left="453" w:right="1255" w:firstLine="340"/>
        <w:jc w:val="right"/>
      </w:pPr>
      <w:r>
        <w:rPr>
          <w:spacing w:val="-1"/>
          <w:w w:val="95"/>
        </w:rPr>
        <w:t>Федеральный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государственный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образовательный</w:t>
      </w:r>
      <w:r>
        <w:rPr>
          <w:spacing w:val="-12"/>
          <w:w w:val="95"/>
        </w:rPr>
        <w:t xml:space="preserve"> </w:t>
      </w:r>
      <w:r>
        <w:rPr>
          <w:w w:val="95"/>
        </w:rPr>
        <w:t>стандарт</w:t>
      </w:r>
      <w:r>
        <w:rPr>
          <w:spacing w:val="-12"/>
          <w:w w:val="95"/>
        </w:rPr>
        <w:t xml:space="preserve"> </w:t>
      </w:r>
      <w:r>
        <w:rPr>
          <w:w w:val="95"/>
        </w:rPr>
        <w:t>основного</w:t>
      </w:r>
      <w:r>
        <w:rPr>
          <w:spacing w:val="-12"/>
          <w:w w:val="95"/>
        </w:rPr>
        <w:t xml:space="preserve"> </w:t>
      </w:r>
      <w:r>
        <w:rPr>
          <w:w w:val="95"/>
        </w:rPr>
        <w:t>общего</w:t>
      </w:r>
      <w:r>
        <w:rPr>
          <w:spacing w:val="-12"/>
          <w:w w:val="95"/>
        </w:rPr>
        <w:t xml:space="preserve"> </w:t>
      </w:r>
      <w:r>
        <w:rPr>
          <w:w w:val="95"/>
        </w:rPr>
        <w:t>образо-</w:t>
      </w:r>
      <w:r>
        <w:rPr>
          <w:spacing w:val="-65"/>
          <w:w w:val="95"/>
        </w:rPr>
        <w:t xml:space="preserve"> </w:t>
      </w:r>
      <w:r>
        <w:rPr>
          <w:w w:val="95"/>
        </w:rPr>
        <w:t>вания</w:t>
      </w:r>
      <w:r>
        <w:rPr>
          <w:spacing w:val="48"/>
          <w:w w:val="95"/>
        </w:rPr>
        <w:t xml:space="preserve"> </w:t>
      </w:r>
      <w:r>
        <w:rPr>
          <w:w w:val="95"/>
        </w:rPr>
        <w:t>(утв.</w:t>
      </w:r>
      <w:r>
        <w:rPr>
          <w:spacing w:val="49"/>
          <w:w w:val="95"/>
        </w:rPr>
        <w:t xml:space="preserve"> </w:t>
      </w:r>
      <w:r>
        <w:rPr>
          <w:w w:val="95"/>
        </w:rPr>
        <w:t>приказом</w:t>
      </w:r>
      <w:r>
        <w:rPr>
          <w:spacing w:val="49"/>
          <w:w w:val="95"/>
        </w:rPr>
        <w:t xml:space="preserve"> </w:t>
      </w:r>
      <w:r>
        <w:rPr>
          <w:w w:val="95"/>
        </w:rPr>
        <w:t>Министерства</w:t>
      </w:r>
      <w:r>
        <w:rPr>
          <w:spacing w:val="49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49"/>
          <w:w w:val="95"/>
        </w:rPr>
        <w:t xml:space="preserve"> </w:t>
      </w:r>
      <w:r>
        <w:rPr>
          <w:w w:val="95"/>
        </w:rPr>
        <w:t>и</w:t>
      </w:r>
      <w:r>
        <w:rPr>
          <w:spacing w:val="49"/>
          <w:w w:val="95"/>
        </w:rPr>
        <w:t xml:space="preserve"> </w:t>
      </w:r>
      <w:r>
        <w:rPr>
          <w:w w:val="95"/>
        </w:rPr>
        <w:t>науки</w:t>
      </w:r>
      <w:r>
        <w:rPr>
          <w:spacing w:val="49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49"/>
          <w:w w:val="95"/>
        </w:rPr>
        <w:t xml:space="preserve"> </w:t>
      </w:r>
      <w:r>
        <w:rPr>
          <w:w w:val="95"/>
        </w:rPr>
        <w:t>Федерации</w:t>
      </w:r>
      <w:r>
        <w:rPr>
          <w:spacing w:val="49"/>
          <w:w w:val="95"/>
        </w:rPr>
        <w:t xml:space="preserve"> </w:t>
      </w:r>
      <w:r>
        <w:rPr>
          <w:w w:val="95"/>
        </w:rPr>
        <w:t>от</w:t>
      </w:r>
      <w:r>
        <w:rPr>
          <w:spacing w:val="-66"/>
          <w:w w:val="95"/>
        </w:rPr>
        <w:t xml:space="preserve"> </w:t>
      </w:r>
      <w:r>
        <w:rPr>
          <w:spacing w:val="-2"/>
          <w:w w:val="95"/>
        </w:rPr>
        <w:t>17.12.2010</w:t>
      </w:r>
      <w:r>
        <w:rPr>
          <w:spacing w:val="-23"/>
          <w:w w:val="95"/>
        </w:rPr>
        <w:t xml:space="preserve"> </w:t>
      </w:r>
      <w:r>
        <w:rPr>
          <w:spacing w:val="-2"/>
          <w:w w:val="95"/>
        </w:rPr>
        <w:t>№</w:t>
      </w:r>
      <w:r>
        <w:rPr>
          <w:spacing w:val="-22"/>
          <w:w w:val="95"/>
        </w:rPr>
        <w:t xml:space="preserve"> </w:t>
      </w:r>
      <w:r>
        <w:rPr>
          <w:spacing w:val="-2"/>
          <w:w w:val="95"/>
        </w:rPr>
        <w:t>1897)</w:t>
      </w:r>
      <w:r>
        <w:rPr>
          <w:spacing w:val="-22"/>
          <w:w w:val="95"/>
        </w:rPr>
        <w:t xml:space="preserve"> </w:t>
      </w:r>
      <w:r>
        <w:rPr>
          <w:spacing w:val="-2"/>
          <w:w w:val="95"/>
        </w:rPr>
        <w:t>(ред.</w:t>
      </w:r>
      <w:r>
        <w:rPr>
          <w:spacing w:val="-22"/>
          <w:w w:val="95"/>
        </w:rPr>
        <w:t xml:space="preserve"> </w:t>
      </w:r>
      <w:r>
        <w:rPr>
          <w:spacing w:val="-2"/>
          <w:w w:val="95"/>
        </w:rPr>
        <w:t>21.12.2020).</w:t>
      </w:r>
      <w:r>
        <w:rPr>
          <w:spacing w:val="-22"/>
          <w:w w:val="95"/>
        </w:rPr>
        <w:t xml:space="preserve"> </w:t>
      </w:r>
      <w:r>
        <w:rPr>
          <w:spacing w:val="-2"/>
          <w:w w:val="95"/>
        </w:rPr>
        <w:t>—</w:t>
      </w:r>
      <w:r>
        <w:rPr>
          <w:spacing w:val="-22"/>
          <w:w w:val="95"/>
        </w:rPr>
        <w:t xml:space="preserve"> </w:t>
      </w:r>
      <w:r>
        <w:rPr>
          <w:spacing w:val="-2"/>
          <w:w w:val="95"/>
        </w:rPr>
        <w:t>URL:</w:t>
      </w:r>
      <w:r>
        <w:rPr>
          <w:spacing w:val="-22"/>
          <w:w w:val="95"/>
        </w:rPr>
        <w:t xml:space="preserve"> </w:t>
      </w:r>
      <w:r>
        <w:rPr>
          <w:spacing w:val="-2"/>
          <w:w w:val="95"/>
        </w:rPr>
        <w:t>https://fgos.ru</w:t>
      </w:r>
      <w:r>
        <w:rPr>
          <w:spacing w:val="-23"/>
          <w:w w:val="95"/>
        </w:rPr>
        <w:t xml:space="preserve"> </w:t>
      </w:r>
      <w:r>
        <w:rPr>
          <w:spacing w:val="-2"/>
          <w:w w:val="95"/>
        </w:rPr>
        <w:t>(дата</w:t>
      </w:r>
      <w:r>
        <w:rPr>
          <w:spacing w:val="-22"/>
          <w:w w:val="95"/>
        </w:rPr>
        <w:t xml:space="preserve"> </w:t>
      </w:r>
      <w:r>
        <w:rPr>
          <w:spacing w:val="-2"/>
          <w:w w:val="95"/>
        </w:rPr>
        <w:t>обращения:</w:t>
      </w:r>
      <w:r>
        <w:rPr>
          <w:spacing w:val="-22"/>
          <w:w w:val="95"/>
        </w:rPr>
        <w:t xml:space="preserve"> </w:t>
      </w:r>
      <w:r>
        <w:rPr>
          <w:spacing w:val="-2"/>
          <w:w w:val="95"/>
        </w:rPr>
        <w:t>10.03.2021).</w:t>
      </w:r>
      <w:r>
        <w:rPr>
          <w:spacing w:val="-66"/>
          <w:w w:val="95"/>
        </w:rPr>
        <w:t xml:space="preserve"> </w:t>
      </w:r>
      <w:r>
        <w:rPr>
          <w:w w:val="95"/>
        </w:rPr>
        <w:t>Федеральный</w:t>
      </w:r>
      <w:r>
        <w:rPr>
          <w:spacing w:val="6"/>
          <w:w w:val="95"/>
        </w:rPr>
        <w:t xml:space="preserve"> </w:t>
      </w:r>
      <w:r>
        <w:rPr>
          <w:w w:val="95"/>
        </w:rPr>
        <w:t>государственный</w:t>
      </w:r>
      <w:r>
        <w:rPr>
          <w:spacing w:val="7"/>
          <w:w w:val="95"/>
        </w:rPr>
        <w:t xml:space="preserve"> </w:t>
      </w:r>
      <w:r>
        <w:rPr>
          <w:w w:val="95"/>
        </w:rPr>
        <w:t>образовательный</w:t>
      </w:r>
      <w:r>
        <w:rPr>
          <w:spacing w:val="7"/>
          <w:w w:val="95"/>
        </w:rPr>
        <w:t xml:space="preserve"> </w:t>
      </w:r>
      <w:r>
        <w:rPr>
          <w:w w:val="95"/>
        </w:rPr>
        <w:t>стандарт</w:t>
      </w:r>
      <w:r>
        <w:rPr>
          <w:spacing w:val="7"/>
          <w:w w:val="95"/>
        </w:rPr>
        <w:t xml:space="preserve"> </w:t>
      </w:r>
      <w:r>
        <w:rPr>
          <w:w w:val="95"/>
        </w:rPr>
        <w:t>среднего</w:t>
      </w:r>
      <w:r>
        <w:rPr>
          <w:spacing w:val="6"/>
          <w:w w:val="95"/>
        </w:rPr>
        <w:t xml:space="preserve"> </w:t>
      </w:r>
      <w:r>
        <w:rPr>
          <w:w w:val="95"/>
        </w:rPr>
        <w:t>общего</w:t>
      </w:r>
      <w:r>
        <w:rPr>
          <w:spacing w:val="7"/>
          <w:w w:val="95"/>
        </w:rPr>
        <w:t xml:space="preserve"> </w:t>
      </w:r>
      <w:r>
        <w:rPr>
          <w:w w:val="95"/>
        </w:rPr>
        <w:t>образо-</w:t>
      </w:r>
      <w:r>
        <w:rPr>
          <w:spacing w:val="1"/>
          <w:w w:val="95"/>
        </w:rPr>
        <w:t xml:space="preserve"> </w:t>
      </w:r>
      <w:r>
        <w:rPr>
          <w:w w:val="95"/>
        </w:rPr>
        <w:t>вания</w:t>
      </w:r>
      <w:r>
        <w:rPr>
          <w:spacing w:val="48"/>
          <w:w w:val="95"/>
        </w:rPr>
        <w:t xml:space="preserve"> </w:t>
      </w:r>
      <w:r>
        <w:rPr>
          <w:w w:val="95"/>
        </w:rPr>
        <w:t>(утв.</w:t>
      </w:r>
      <w:r>
        <w:rPr>
          <w:spacing w:val="49"/>
          <w:w w:val="95"/>
        </w:rPr>
        <w:t xml:space="preserve"> </w:t>
      </w:r>
      <w:r>
        <w:rPr>
          <w:w w:val="95"/>
        </w:rPr>
        <w:t>приказом</w:t>
      </w:r>
      <w:r>
        <w:rPr>
          <w:spacing w:val="49"/>
          <w:w w:val="95"/>
        </w:rPr>
        <w:t xml:space="preserve"> </w:t>
      </w:r>
      <w:r>
        <w:rPr>
          <w:w w:val="95"/>
        </w:rPr>
        <w:t>Министерства</w:t>
      </w:r>
      <w:r>
        <w:rPr>
          <w:spacing w:val="49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49"/>
          <w:w w:val="95"/>
        </w:rPr>
        <w:t xml:space="preserve"> </w:t>
      </w:r>
      <w:r>
        <w:rPr>
          <w:w w:val="95"/>
        </w:rPr>
        <w:t>и</w:t>
      </w:r>
      <w:r>
        <w:rPr>
          <w:spacing w:val="49"/>
          <w:w w:val="95"/>
        </w:rPr>
        <w:t xml:space="preserve"> </w:t>
      </w:r>
      <w:r>
        <w:rPr>
          <w:w w:val="95"/>
        </w:rPr>
        <w:t>науки</w:t>
      </w:r>
      <w:r>
        <w:rPr>
          <w:spacing w:val="49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49"/>
          <w:w w:val="95"/>
        </w:rPr>
        <w:t xml:space="preserve"> </w:t>
      </w:r>
      <w:r>
        <w:rPr>
          <w:w w:val="95"/>
        </w:rPr>
        <w:t>Федерации</w:t>
      </w:r>
      <w:r>
        <w:rPr>
          <w:spacing w:val="49"/>
          <w:w w:val="95"/>
        </w:rPr>
        <w:t xml:space="preserve"> </w:t>
      </w:r>
      <w:r>
        <w:rPr>
          <w:w w:val="95"/>
        </w:rPr>
        <w:t>от</w:t>
      </w:r>
      <w:r>
        <w:rPr>
          <w:spacing w:val="-66"/>
          <w:w w:val="95"/>
        </w:rPr>
        <w:t xml:space="preserve"> </w:t>
      </w:r>
      <w:r>
        <w:rPr>
          <w:spacing w:val="-2"/>
          <w:w w:val="95"/>
        </w:rPr>
        <w:t>17.05.2012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№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413)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(ред.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11.12.2020).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URL: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https://fgos.ru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(дата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обращения: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10.03.2021).</w:t>
      </w:r>
      <w:r>
        <w:rPr>
          <w:spacing w:val="-65"/>
          <w:w w:val="95"/>
        </w:rPr>
        <w:t xml:space="preserve"> </w:t>
      </w:r>
      <w:r>
        <w:rPr>
          <w:w w:val="95"/>
        </w:rPr>
        <w:t>Методические</w:t>
      </w:r>
      <w:r>
        <w:rPr>
          <w:spacing w:val="-14"/>
          <w:w w:val="95"/>
        </w:rPr>
        <w:t xml:space="preserve"> </w:t>
      </w:r>
      <w:r>
        <w:rPr>
          <w:w w:val="95"/>
        </w:rPr>
        <w:t>рекомендации</w:t>
      </w:r>
      <w:r>
        <w:rPr>
          <w:spacing w:val="-13"/>
          <w:w w:val="95"/>
        </w:rPr>
        <w:t xml:space="preserve"> </w:t>
      </w:r>
      <w:r>
        <w:rPr>
          <w:w w:val="95"/>
        </w:rPr>
        <w:t>по</w:t>
      </w:r>
      <w:r>
        <w:rPr>
          <w:spacing w:val="-13"/>
          <w:w w:val="95"/>
        </w:rPr>
        <w:t xml:space="preserve"> </w:t>
      </w:r>
      <w:r>
        <w:rPr>
          <w:w w:val="95"/>
        </w:rPr>
        <w:t>созданию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функционированию</w:t>
      </w:r>
      <w:r>
        <w:rPr>
          <w:spacing w:val="-13"/>
          <w:w w:val="95"/>
        </w:rPr>
        <w:t xml:space="preserve"> </w:t>
      </w:r>
      <w:r>
        <w:rPr>
          <w:w w:val="95"/>
        </w:rPr>
        <w:t>детских</w:t>
      </w:r>
      <w:r>
        <w:rPr>
          <w:spacing w:val="-13"/>
          <w:w w:val="95"/>
        </w:rPr>
        <w:t xml:space="preserve"> </w:t>
      </w:r>
      <w:r>
        <w:rPr>
          <w:w w:val="95"/>
        </w:rPr>
        <w:t>технопарков</w:t>
      </w:r>
    </w:p>
    <w:p w:rsidR="000B21AA" w:rsidRDefault="000B21AA" w:rsidP="000B21AA">
      <w:pPr>
        <w:pStyle w:val="a3"/>
        <w:spacing w:before="9"/>
        <w:ind w:left="453" w:right="1256"/>
        <w:jc w:val="both"/>
      </w:pPr>
      <w:r>
        <w:rPr>
          <w:w w:val="95"/>
        </w:rPr>
        <w:t>«Кванториум» на базе общеобразовательных организаций (утв. распоряжением Мини-</w:t>
      </w:r>
      <w:r>
        <w:rPr>
          <w:spacing w:val="1"/>
          <w:w w:val="95"/>
        </w:rPr>
        <w:t xml:space="preserve"> </w:t>
      </w:r>
      <w:r>
        <w:rPr>
          <w:w w:val="95"/>
        </w:rPr>
        <w:t>стерства</w:t>
      </w:r>
      <w:r>
        <w:rPr>
          <w:spacing w:val="-13"/>
          <w:w w:val="95"/>
        </w:rPr>
        <w:t xml:space="preserve"> </w:t>
      </w:r>
      <w:r>
        <w:rPr>
          <w:w w:val="95"/>
        </w:rPr>
        <w:t>просвещения</w:t>
      </w:r>
      <w:r>
        <w:rPr>
          <w:spacing w:val="-13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-13"/>
          <w:w w:val="95"/>
        </w:rPr>
        <w:t xml:space="preserve"> </w:t>
      </w:r>
      <w:r>
        <w:rPr>
          <w:w w:val="95"/>
        </w:rPr>
        <w:t>Федерации</w:t>
      </w:r>
      <w:r>
        <w:rPr>
          <w:spacing w:val="-13"/>
          <w:w w:val="95"/>
        </w:rPr>
        <w:t xml:space="preserve"> </w:t>
      </w:r>
      <w:r>
        <w:rPr>
          <w:w w:val="95"/>
        </w:rPr>
        <w:t>от</w:t>
      </w:r>
      <w:r>
        <w:rPr>
          <w:spacing w:val="-13"/>
          <w:w w:val="95"/>
        </w:rPr>
        <w:t xml:space="preserve"> </w:t>
      </w:r>
      <w:r>
        <w:rPr>
          <w:w w:val="95"/>
        </w:rPr>
        <w:t>12.01.2021</w:t>
      </w:r>
      <w:r>
        <w:rPr>
          <w:spacing w:val="-13"/>
          <w:w w:val="95"/>
        </w:rPr>
        <w:t xml:space="preserve"> </w:t>
      </w:r>
      <w:r>
        <w:rPr>
          <w:w w:val="95"/>
        </w:rPr>
        <w:t>№</w:t>
      </w:r>
      <w:r>
        <w:rPr>
          <w:spacing w:val="-13"/>
          <w:w w:val="95"/>
        </w:rPr>
        <w:t xml:space="preserve"> </w:t>
      </w:r>
      <w:r>
        <w:rPr>
          <w:w w:val="95"/>
        </w:rPr>
        <w:t>Р-4).</w:t>
      </w:r>
      <w:r>
        <w:rPr>
          <w:spacing w:val="-13"/>
          <w:w w:val="95"/>
        </w:rPr>
        <w:t xml:space="preserve"> </w:t>
      </w:r>
      <w:r>
        <w:rPr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w w:val="95"/>
        </w:rPr>
        <w:t>URL:</w:t>
      </w:r>
      <w:r>
        <w:rPr>
          <w:spacing w:val="-13"/>
          <w:w w:val="95"/>
        </w:rPr>
        <w:t xml:space="preserve"> </w:t>
      </w:r>
      <w:hyperlink r:id="rId13">
        <w:r>
          <w:rPr>
            <w:w w:val="95"/>
          </w:rPr>
          <w:t>http://www.</w:t>
        </w:r>
      </w:hyperlink>
      <w:r>
        <w:rPr>
          <w:spacing w:val="-67"/>
          <w:w w:val="95"/>
        </w:rPr>
        <w:t xml:space="preserve"> </w:t>
      </w:r>
      <w:r>
        <w:rPr>
          <w:w w:val="95"/>
        </w:rPr>
        <w:t>consultant.ru/document/cons_doc_LAW_374695/ (дата обращения: 10.03.2021).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6"/>
        <w:rPr>
          <w:sz w:val="16"/>
        </w:rPr>
      </w:pPr>
      <w:r w:rsidRPr="00AC45EF">
        <w:rPr>
          <w:noProof/>
        </w:rPr>
        <w:pict>
          <v:shape id="Полилиния: фигура 550" o:spid="_x0000_s1026" style="position:absolute;margin-left:56.7pt;margin-top:11.85pt;width:73.8pt;height:.1pt;z-index:-251411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16"/>
        </w:rPr>
        <w:sectPr w:rsidR="000B21AA">
          <w:pgSz w:w="11910" w:h="16840"/>
          <w:pgMar w:top="156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a3"/>
        <w:spacing w:before="84"/>
        <w:ind w:left="737" w:right="972" w:firstLine="340"/>
        <w:jc w:val="both"/>
      </w:pPr>
      <w:r>
        <w:rPr>
          <w:w w:val="95"/>
        </w:rPr>
        <w:lastRenderedPageBreak/>
        <w:t>Методические рекомендации по созданию и функционированию центров цифрового</w:t>
      </w:r>
      <w:r>
        <w:rPr>
          <w:spacing w:val="-66"/>
          <w:w w:val="95"/>
        </w:rPr>
        <w:t xml:space="preserve"> </w:t>
      </w:r>
      <w:r>
        <w:rPr>
          <w:w w:val="95"/>
        </w:rPr>
        <w:t>образования «IT-куб» (утв. распоряжением Министерства просвещения Российской Фе-</w:t>
      </w:r>
      <w:r>
        <w:rPr>
          <w:spacing w:val="-66"/>
          <w:w w:val="95"/>
        </w:rPr>
        <w:t xml:space="preserve"> </w:t>
      </w:r>
      <w:r>
        <w:rPr>
          <w:w w:val="95"/>
        </w:rPr>
        <w:t xml:space="preserve">дерации от 12.01.2021 № Р-5). — URL: </w:t>
      </w:r>
      <w:hyperlink r:id="rId14">
        <w:r>
          <w:rPr>
            <w:w w:val="95"/>
          </w:rPr>
          <w:t>http://www.consultant.ru/document/cons_doc_</w:t>
        </w:r>
      </w:hyperlink>
      <w:r>
        <w:rPr>
          <w:spacing w:val="1"/>
          <w:w w:val="95"/>
        </w:rPr>
        <w:t xml:space="preserve"> </w:t>
      </w:r>
      <w:r>
        <w:rPr>
          <w:w w:val="95"/>
        </w:rPr>
        <w:t>LAW_374572/</w:t>
      </w:r>
      <w:r>
        <w:rPr>
          <w:spacing w:val="-8"/>
          <w:w w:val="95"/>
        </w:rPr>
        <w:t xml:space="preserve"> </w:t>
      </w:r>
      <w:r>
        <w:rPr>
          <w:w w:val="95"/>
        </w:rPr>
        <w:t>(дата</w:t>
      </w:r>
      <w:r>
        <w:rPr>
          <w:spacing w:val="-8"/>
          <w:w w:val="95"/>
        </w:rPr>
        <w:t xml:space="preserve"> </w:t>
      </w:r>
      <w:r>
        <w:rPr>
          <w:w w:val="95"/>
        </w:rPr>
        <w:t>обращения:</w:t>
      </w:r>
      <w:r>
        <w:rPr>
          <w:spacing w:val="-8"/>
          <w:w w:val="95"/>
        </w:rPr>
        <w:t xml:space="preserve"> </w:t>
      </w:r>
      <w:r>
        <w:rPr>
          <w:w w:val="95"/>
        </w:rPr>
        <w:t>10.03.2021).</w:t>
      </w:r>
    </w:p>
    <w:p w:rsidR="000B21AA" w:rsidRDefault="000B21AA" w:rsidP="000B21AA">
      <w:pPr>
        <w:pStyle w:val="a3"/>
        <w:spacing w:before="5"/>
        <w:ind w:left="737" w:right="972" w:firstLine="340"/>
        <w:jc w:val="both"/>
      </w:pPr>
      <w:r>
        <w:rPr>
          <w:w w:val="90"/>
        </w:rPr>
        <w:t>Методические рекомендации по созданию и функционированию в общеобразователь-</w:t>
      </w:r>
      <w:r>
        <w:rPr>
          <w:spacing w:val="1"/>
          <w:w w:val="90"/>
        </w:rPr>
        <w:t xml:space="preserve"> </w:t>
      </w:r>
      <w:r>
        <w:rPr>
          <w:w w:val="95"/>
        </w:rPr>
        <w:t>ных организациях, расположенных в сельской местности и малых городах, центров об-</w:t>
      </w:r>
      <w:r>
        <w:rPr>
          <w:spacing w:val="-67"/>
          <w:w w:val="95"/>
        </w:rPr>
        <w:t xml:space="preserve"> </w:t>
      </w:r>
      <w:r>
        <w:rPr>
          <w:w w:val="95"/>
        </w:rPr>
        <w:t>разования естественно-научной и технологической направленностей («Точка роста»)</w:t>
      </w:r>
      <w:r>
        <w:rPr>
          <w:spacing w:val="1"/>
          <w:w w:val="95"/>
        </w:rPr>
        <w:t xml:space="preserve"> </w:t>
      </w:r>
      <w:r>
        <w:rPr>
          <w:w w:val="95"/>
        </w:rPr>
        <w:t>(утв.</w:t>
      </w:r>
      <w:r>
        <w:rPr>
          <w:spacing w:val="6"/>
          <w:w w:val="95"/>
        </w:rPr>
        <w:t xml:space="preserve"> </w:t>
      </w:r>
      <w:r>
        <w:rPr>
          <w:w w:val="95"/>
        </w:rPr>
        <w:t>распоряжением</w:t>
      </w:r>
      <w:r>
        <w:rPr>
          <w:spacing w:val="6"/>
          <w:w w:val="95"/>
        </w:rPr>
        <w:t xml:space="preserve"> </w:t>
      </w:r>
      <w:r>
        <w:rPr>
          <w:w w:val="95"/>
        </w:rPr>
        <w:t>Министерства</w:t>
      </w:r>
      <w:r>
        <w:rPr>
          <w:spacing w:val="7"/>
          <w:w w:val="95"/>
        </w:rPr>
        <w:t xml:space="preserve"> </w:t>
      </w:r>
      <w:r>
        <w:rPr>
          <w:w w:val="95"/>
        </w:rPr>
        <w:t>просвещения</w:t>
      </w:r>
      <w:r>
        <w:rPr>
          <w:spacing w:val="6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6"/>
          <w:w w:val="95"/>
        </w:rPr>
        <w:t xml:space="preserve"> </w:t>
      </w:r>
      <w:r>
        <w:rPr>
          <w:w w:val="95"/>
        </w:rPr>
        <w:t>Федерации</w:t>
      </w:r>
      <w:r>
        <w:rPr>
          <w:spacing w:val="7"/>
          <w:w w:val="95"/>
        </w:rPr>
        <w:t xml:space="preserve"> </w:t>
      </w:r>
      <w:r>
        <w:rPr>
          <w:w w:val="95"/>
        </w:rPr>
        <w:t>от</w:t>
      </w:r>
      <w:r>
        <w:rPr>
          <w:spacing w:val="6"/>
          <w:w w:val="95"/>
        </w:rPr>
        <w:t xml:space="preserve"> </w:t>
      </w:r>
      <w:r>
        <w:rPr>
          <w:w w:val="95"/>
        </w:rPr>
        <w:t>12.01.2021</w:t>
      </w:r>
    </w:p>
    <w:p w:rsidR="000B21AA" w:rsidRDefault="000B21AA" w:rsidP="000B21AA">
      <w:pPr>
        <w:pStyle w:val="a3"/>
        <w:spacing w:before="5"/>
        <w:ind w:left="737" w:right="972"/>
        <w:jc w:val="both"/>
      </w:pPr>
      <w:r>
        <w:rPr>
          <w:w w:val="95"/>
        </w:rPr>
        <w:t xml:space="preserve">№ Р-6). — URL: </w:t>
      </w:r>
      <w:hyperlink r:id="rId15">
        <w:r>
          <w:rPr>
            <w:w w:val="95"/>
          </w:rPr>
          <w:t xml:space="preserve">http://www.consultant.ru/document/cons_doc_LAW_374694/ </w:t>
        </w:r>
      </w:hyperlink>
      <w:r>
        <w:rPr>
          <w:w w:val="95"/>
        </w:rPr>
        <w:t>(дата об-</w:t>
      </w:r>
      <w:r>
        <w:rPr>
          <w:spacing w:val="1"/>
          <w:w w:val="95"/>
        </w:rPr>
        <w:t xml:space="preserve"> </w:t>
      </w:r>
      <w:r>
        <w:rPr>
          <w:w w:val="105"/>
        </w:rPr>
        <w:t>ращения:</w:t>
      </w:r>
      <w:r>
        <w:rPr>
          <w:spacing w:val="-18"/>
          <w:w w:val="105"/>
        </w:rPr>
        <w:t xml:space="preserve"> </w:t>
      </w:r>
      <w:r>
        <w:rPr>
          <w:w w:val="105"/>
        </w:rPr>
        <w:t>10.03.2021).</w:t>
      </w:r>
    </w:p>
    <w:p w:rsidR="000B21AA" w:rsidRDefault="000B21AA" w:rsidP="000B21AA">
      <w:pPr>
        <w:pStyle w:val="a3"/>
        <w:spacing w:before="10"/>
        <w:rPr>
          <w:sz w:val="34"/>
        </w:rPr>
      </w:pPr>
    </w:p>
    <w:p w:rsidR="000B21AA" w:rsidRDefault="000B21AA" w:rsidP="000B21AA">
      <w:pPr>
        <w:pStyle w:val="3"/>
        <w:ind w:right="738"/>
      </w:pPr>
      <w:bookmarkStart w:id="3" w:name="_TOC_250005"/>
      <w:r>
        <w:rPr>
          <w:color w:val="008846"/>
          <w:w w:val="90"/>
        </w:rPr>
        <w:t>Основные</w:t>
      </w:r>
      <w:r>
        <w:rPr>
          <w:color w:val="008846"/>
          <w:spacing w:val="20"/>
          <w:w w:val="90"/>
        </w:rPr>
        <w:t xml:space="preserve"> </w:t>
      </w:r>
      <w:r>
        <w:rPr>
          <w:color w:val="008846"/>
          <w:w w:val="90"/>
        </w:rPr>
        <w:t>понятия</w:t>
      </w:r>
      <w:r>
        <w:rPr>
          <w:color w:val="008846"/>
          <w:spacing w:val="21"/>
          <w:w w:val="90"/>
        </w:rPr>
        <w:t xml:space="preserve"> </w:t>
      </w:r>
      <w:r>
        <w:rPr>
          <w:color w:val="008846"/>
          <w:w w:val="90"/>
        </w:rPr>
        <w:t>и</w:t>
      </w:r>
      <w:r>
        <w:rPr>
          <w:color w:val="008846"/>
          <w:spacing w:val="21"/>
          <w:w w:val="90"/>
        </w:rPr>
        <w:t xml:space="preserve"> </w:t>
      </w:r>
      <w:bookmarkEnd w:id="3"/>
      <w:r>
        <w:rPr>
          <w:color w:val="008846"/>
          <w:w w:val="90"/>
        </w:rPr>
        <w:t>термины</w:t>
      </w:r>
    </w:p>
    <w:p w:rsidR="000B21AA" w:rsidRDefault="00AC45EF" w:rsidP="000B21AA">
      <w:pPr>
        <w:pStyle w:val="a3"/>
        <w:spacing w:before="3"/>
        <w:rPr>
          <w:rFonts w:ascii="Tahoma"/>
          <w:b/>
          <w:sz w:val="23"/>
        </w:rPr>
      </w:pPr>
      <w:r w:rsidRPr="00AC45EF">
        <w:rPr>
          <w:noProof/>
        </w:rPr>
        <w:pict>
          <v:group id="Группа 547" o:spid="_x0000_s1410" style="position:absolute;margin-left:70.85pt;margin-top:16pt;width:467.75pt;height:295pt;z-index:-251410432;mso-wrap-distance-left:0;mso-wrap-distance-right:0;mso-position-horizontal-relative:page" coordorigin="1417,320" coordsize="9355,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6" o:spid="_x0000_s1027" type="#_x0000_t202" style="position:absolute;left:1417;top:770;width:9355;height:5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" fillcolor="#ece3ee" stroked="f">
              <v:textbox inset="0,0,0,0">
                <w:txbxContent>
                  <w:p w:rsidR="000B21AA" w:rsidRDefault="000B21AA" w:rsidP="000B21AA">
                    <w:pPr>
                      <w:spacing w:before="2"/>
                      <w:ind w:left="340" w:right="338"/>
                      <w:jc w:val="both"/>
                      <w:rPr>
                        <w:sz w:val="24"/>
                      </w:rPr>
                    </w:pPr>
                    <w:r>
                      <w:rPr>
                        <w:rFonts w:ascii="Tahoma" w:hAnsi="Tahoma"/>
                        <w:b/>
                        <w:w w:val="95"/>
                        <w:sz w:val="24"/>
                      </w:rPr>
                      <w:t>Федеральный</w:t>
                    </w:r>
                    <w:r>
                      <w:rPr>
                        <w:rFonts w:ascii="Tahoma" w:hAnsi="Tahoma"/>
                        <w:b/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5"/>
                        <w:sz w:val="24"/>
                      </w:rPr>
                      <w:t>государственный</w:t>
                    </w:r>
                    <w:r>
                      <w:rPr>
                        <w:rFonts w:ascii="Tahoma" w:hAnsi="Tahoma"/>
                        <w:b/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5"/>
                        <w:sz w:val="24"/>
                      </w:rPr>
                      <w:t>образовательный</w:t>
                    </w:r>
                    <w:r>
                      <w:rPr>
                        <w:rFonts w:ascii="Tahoma" w:hAnsi="Tahoma"/>
                        <w:b/>
                        <w:spacing w:val="-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5"/>
                        <w:sz w:val="24"/>
                      </w:rPr>
                      <w:t>стандарт</w:t>
                    </w:r>
                    <w:r>
                      <w:rPr>
                        <w:rFonts w:ascii="Tahoma" w:hAnsi="Tahoma"/>
                        <w:b/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5"/>
                        <w:sz w:val="24"/>
                      </w:rPr>
                      <w:t>(ФГОС)</w:t>
                    </w:r>
                    <w:r>
                      <w:rPr>
                        <w:rFonts w:ascii="Tahoma" w:hAnsi="Tahoma"/>
                        <w:b/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—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это</w:t>
                    </w:r>
                    <w:r>
                      <w:rPr>
                        <w:spacing w:val="-6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совокупность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требований,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обязательных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при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реализации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основных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образователь-</w:t>
                    </w:r>
                    <w:r>
                      <w:rPr>
                        <w:spacing w:val="-6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ных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программ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начального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общего,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основного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общего,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среднего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(полного)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общего,</w:t>
                    </w:r>
                    <w:r>
                      <w:rPr>
                        <w:spacing w:val="-6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начального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профессионального,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среднего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профессионального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и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высшего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профес-</w:t>
                    </w:r>
                    <w:r>
                      <w:rPr>
                        <w:spacing w:val="-6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сионального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образования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образовательными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учреждениями,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имеющими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государ-</w:t>
                    </w:r>
                    <w:r>
                      <w:rPr>
                        <w:spacing w:val="-6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ственную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аккредитацию.</w:t>
                    </w:r>
                  </w:p>
                  <w:p w:rsidR="000B21AA" w:rsidRDefault="000B21AA" w:rsidP="000B21AA">
                    <w:pPr>
                      <w:ind w:left="340" w:right="338"/>
                      <w:jc w:val="both"/>
                      <w:rPr>
                        <w:sz w:val="24"/>
                      </w:rPr>
                    </w:pP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 xml:space="preserve">Универсальные учебные действия (УУД) </w:t>
                    </w:r>
                    <w:r>
                      <w:rPr>
                        <w:w w:val="90"/>
                        <w:sz w:val="24"/>
                      </w:rPr>
                      <w:t>— это совокупность способов действий</w:t>
                    </w:r>
                    <w:r>
                      <w:rPr>
                        <w:spacing w:val="-6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обучающегося,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которая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обеспечивает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его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способность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самостоятельному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усвое-</w:t>
                    </w:r>
                    <w:r>
                      <w:rPr>
                        <w:spacing w:val="-6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нию новых знаний, т. е. способность субъекта к саморазвитию и самосовершенство-</w:t>
                    </w:r>
                    <w:r>
                      <w:rPr>
                        <w:spacing w:val="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ванию</w:t>
                    </w:r>
                    <w:r>
                      <w:rPr>
                        <w:spacing w:val="-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путём</w:t>
                    </w:r>
                    <w:r>
                      <w:rPr>
                        <w:spacing w:val="-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сознательного</w:t>
                    </w:r>
                    <w:r>
                      <w:rPr>
                        <w:spacing w:val="-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</w:t>
                    </w:r>
                    <w:r>
                      <w:rPr>
                        <w:spacing w:val="-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активного</w:t>
                    </w:r>
                    <w:r>
                      <w:rPr>
                        <w:spacing w:val="-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присвоения</w:t>
                    </w:r>
                    <w:r>
                      <w:rPr>
                        <w:spacing w:val="-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нового</w:t>
                    </w:r>
                    <w:r>
                      <w:rPr>
                        <w:spacing w:val="-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социального</w:t>
                    </w:r>
                    <w:r>
                      <w:rPr>
                        <w:spacing w:val="-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опыта.</w:t>
                    </w:r>
                  </w:p>
                  <w:p w:rsidR="000B21AA" w:rsidRDefault="000B21AA" w:rsidP="000B21AA">
                    <w:pPr>
                      <w:ind w:left="340" w:right="337"/>
                      <w:jc w:val="both"/>
                      <w:rPr>
                        <w:sz w:val="24"/>
                      </w:rPr>
                    </w:pPr>
                    <w:r>
                      <w:rPr>
                        <w:rFonts w:ascii="Tahoma" w:hAnsi="Tahoma"/>
                        <w:b/>
                        <w:spacing w:val="-2"/>
                        <w:w w:val="95"/>
                        <w:sz w:val="24"/>
                      </w:rPr>
                      <w:t>«Школьный</w:t>
                    </w:r>
                    <w:r>
                      <w:rPr>
                        <w:rFonts w:ascii="Tahoma" w:hAnsi="Tahoma"/>
                        <w:b/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-1"/>
                        <w:w w:val="95"/>
                        <w:sz w:val="24"/>
                      </w:rPr>
                      <w:t>Кванториум»</w:t>
                    </w:r>
                    <w:r>
                      <w:rPr>
                        <w:rFonts w:ascii="Tahoma" w:hAnsi="Tahoma"/>
                        <w:b/>
                        <w:spacing w:val="-1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—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это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федеральная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сеть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детских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технопарков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«Кван-</w:t>
                    </w:r>
                    <w:r>
                      <w:rPr>
                        <w:spacing w:val="-6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ториум» на базе общеобразовательных организаций, сформированная в рамках</w:t>
                    </w:r>
                    <w:r>
                      <w:rPr>
                        <w:spacing w:val="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проекта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«Современная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школа».</w:t>
                    </w:r>
                  </w:p>
                  <w:p w:rsidR="000B21AA" w:rsidRDefault="000B21AA" w:rsidP="000B21AA">
                    <w:pPr>
                      <w:ind w:left="340" w:right="338"/>
                      <w:jc w:val="both"/>
                      <w:rPr>
                        <w:sz w:val="24"/>
                      </w:rPr>
                    </w:pPr>
                    <w:r>
                      <w:rPr>
                        <w:rFonts w:ascii="Tahoma" w:hAnsi="Tahoma"/>
                        <w:b/>
                        <w:spacing w:val="-1"/>
                        <w:w w:val="90"/>
                        <w:sz w:val="24"/>
                      </w:rPr>
                      <w:t>Цифровая</w:t>
                    </w:r>
                    <w:r>
                      <w:rPr>
                        <w:rFonts w:ascii="Tahoma" w:hAnsi="Tahoma"/>
                        <w:b/>
                        <w:spacing w:val="-1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лаборатория</w:t>
                    </w:r>
                    <w:r>
                      <w:rPr>
                        <w:rFonts w:ascii="Tahoma" w:hAnsi="Tahoma"/>
                        <w:b/>
                        <w:spacing w:val="-1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по</w:t>
                    </w:r>
                    <w:r>
                      <w:rPr>
                        <w:rFonts w:ascii="Tahoma" w:hAnsi="Tahoma"/>
                        <w:b/>
                        <w:spacing w:val="-1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физике</w:t>
                    </w:r>
                    <w:r>
                      <w:rPr>
                        <w:rFonts w:ascii="Tahoma" w:hAnsi="Tahoma"/>
                        <w:b/>
                        <w:spacing w:val="-1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—</w:t>
                    </w:r>
                    <w:r>
                      <w:rPr>
                        <w:spacing w:val="-1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это</w:t>
                    </w:r>
                    <w:r>
                      <w:rPr>
                        <w:spacing w:val="-1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комплект,</w:t>
                    </w:r>
                    <w:r>
                      <w:rPr>
                        <w:spacing w:val="-1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состоящий</w:t>
                    </w:r>
                    <w:r>
                      <w:rPr>
                        <w:spacing w:val="-1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из</w:t>
                    </w:r>
                    <w:r>
                      <w:rPr>
                        <w:spacing w:val="-1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датчиков</w:t>
                    </w:r>
                    <w:r>
                      <w:rPr>
                        <w:spacing w:val="-1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для</w:t>
                    </w:r>
                    <w:r>
                      <w:rPr>
                        <w:spacing w:val="-1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из-</w:t>
                    </w:r>
                    <w:r>
                      <w:rPr>
                        <w:spacing w:val="-6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мерения и регистрации различных параметров, интерфейса для сбора данных и про-</w:t>
                    </w:r>
                    <w:r>
                      <w:rPr>
                        <w:spacing w:val="-6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0"/>
                        <w:sz w:val="24"/>
                      </w:rPr>
                      <w:t>граммного</w:t>
                    </w:r>
                    <w:r>
                      <w:rPr>
                        <w:spacing w:val="-1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0"/>
                        <w:sz w:val="24"/>
                      </w:rPr>
                      <w:t>обеспечения,</w:t>
                    </w:r>
                    <w:r>
                      <w:rPr>
                        <w:spacing w:val="-1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0"/>
                        <w:sz w:val="24"/>
                      </w:rPr>
                      <w:t>визуализирующего</w:t>
                    </w:r>
                    <w:r>
                      <w:rPr>
                        <w:spacing w:val="-1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0"/>
                        <w:sz w:val="24"/>
                      </w:rPr>
                      <w:t>экспериментальные</w:t>
                    </w:r>
                    <w:r>
                      <w:rPr>
                        <w:spacing w:val="-1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данные</w:t>
                    </w:r>
                    <w:r>
                      <w:rPr>
                        <w:spacing w:val="-1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на</w:t>
                    </w:r>
                    <w:r>
                      <w:rPr>
                        <w:spacing w:val="-1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экране.</w:t>
                    </w:r>
                  </w:p>
                  <w:p w:rsidR="000B21AA" w:rsidRDefault="000B21AA" w:rsidP="000B21AA">
                    <w:pPr>
                      <w:ind w:left="340" w:right="338"/>
                      <w:jc w:val="both"/>
                      <w:rPr>
                        <w:sz w:val="24"/>
                      </w:rPr>
                    </w:pP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 xml:space="preserve">Мультидатчик </w:t>
                    </w:r>
                    <w:r>
                      <w:rPr>
                        <w:w w:val="90"/>
                        <w:sz w:val="24"/>
                      </w:rPr>
                      <w:t>— цифровое устройство, выполненное в виде платформы с много-</w:t>
                    </w:r>
                    <w:r>
                      <w:rPr>
                        <w:spacing w:val="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канальным измерителем, который одновременно получает сигналы с различных</w:t>
                    </w:r>
                    <w:r>
                      <w:rPr>
                        <w:spacing w:val="-6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встроенных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датчиков,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размещённых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едином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корпусе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устройства.</w:t>
                    </w:r>
                  </w:p>
                </w:txbxContent>
              </v:textbox>
            </v:shape>
            <v:shape id="Text Box 277" o:spid="_x0000_s1028" type="#_x0000_t202" style="position:absolute;left:1417;top:319;width:9355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" fillcolor="#6a0f5a" stroked="f">
              <v:textbox inset="0,0,0,0">
                <w:txbxContent>
                  <w:p w:rsidR="000B21AA" w:rsidRDefault="000B21AA" w:rsidP="000B21AA">
                    <w:pPr>
                      <w:spacing w:before="59"/>
                      <w:ind w:left="340"/>
                      <w:rPr>
                        <w:rFonts w:ascii="Tahoma" w:hAnsi="Tahoma"/>
                        <w:b/>
                        <w:sz w:val="24"/>
                      </w:rPr>
                    </w:pPr>
                    <w:r>
                      <w:rPr>
                        <w:rFonts w:ascii="Tahoma" w:hAnsi="Tahoma"/>
                        <w:b/>
                        <w:color w:val="FFFFFF"/>
                        <w:sz w:val="24"/>
                      </w:rPr>
                      <w:t>Справочник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B21AA" w:rsidRDefault="000B21AA" w:rsidP="000B21AA">
      <w:pPr>
        <w:pStyle w:val="a3"/>
        <w:spacing w:before="142"/>
        <w:ind w:left="737" w:right="972" w:firstLine="340"/>
        <w:jc w:val="both"/>
      </w:pPr>
      <w:r>
        <w:rPr>
          <w:w w:val="95"/>
        </w:rPr>
        <w:t>Методические рекомендации по реализации образовательных программ в рамках</w:t>
      </w:r>
      <w:r>
        <w:rPr>
          <w:spacing w:val="1"/>
          <w:w w:val="95"/>
        </w:rPr>
        <w:t xml:space="preserve"> </w:t>
      </w:r>
      <w:r>
        <w:rPr>
          <w:w w:val="95"/>
        </w:rPr>
        <w:t>преподавания физики с использованием оборудования технопарка «Школьный Кванто-</w:t>
      </w:r>
      <w:r>
        <w:rPr>
          <w:spacing w:val="-66"/>
          <w:w w:val="95"/>
        </w:rPr>
        <w:t xml:space="preserve"> </w:t>
      </w:r>
      <w:r>
        <w:t>риум»</w:t>
      </w:r>
      <w:r>
        <w:rPr>
          <w:spacing w:val="-13"/>
        </w:rPr>
        <w:t xml:space="preserve"> </w:t>
      </w:r>
      <w:r>
        <w:t>(7—9</w:t>
      </w:r>
      <w:r>
        <w:rPr>
          <w:spacing w:val="-13"/>
        </w:rPr>
        <w:t xml:space="preserve"> </w:t>
      </w:r>
      <w:r>
        <w:t>классы)</w:t>
      </w:r>
      <w:r>
        <w:rPr>
          <w:spacing w:val="-13"/>
        </w:rPr>
        <w:t xml:space="preserve"> </w:t>
      </w:r>
      <w:r>
        <w:t>включают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себя: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4"/>
        <w:ind w:right="972"/>
        <w:jc w:val="both"/>
        <w:rPr>
          <w:sz w:val="24"/>
        </w:rPr>
      </w:pPr>
      <w:r>
        <w:rPr>
          <w:spacing w:val="-1"/>
          <w:w w:val="95"/>
          <w:sz w:val="24"/>
        </w:rPr>
        <w:t>описание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материально-технической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базы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«Школьного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Кванториума»,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используемо-</w:t>
      </w:r>
      <w:r>
        <w:rPr>
          <w:spacing w:val="-67"/>
          <w:w w:val="95"/>
          <w:sz w:val="24"/>
        </w:rPr>
        <w:t xml:space="preserve"> </w:t>
      </w:r>
      <w:r>
        <w:rPr>
          <w:w w:val="90"/>
          <w:sz w:val="24"/>
        </w:rPr>
        <w:t>го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реализации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образовательных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программ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рамках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преподавания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физики;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2"/>
        <w:ind w:right="972"/>
        <w:jc w:val="both"/>
        <w:rPr>
          <w:sz w:val="24"/>
        </w:rPr>
      </w:pPr>
      <w:r>
        <w:rPr>
          <w:spacing w:val="-2"/>
          <w:w w:val="95"/>
          <w:sz w:val="24"/>
        </w:rPr>
        <w:t>примерную</w:t>
      </w:r>
      <w:r>
        <w:rPr>
          <w:spacing w:val="-13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рабочую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программу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физике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для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7—9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классов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для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организации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изуче-</w:t>
      </w:r>
      <w:r>
        <w:rPr>
          <w:spacing w:val="-67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ния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физики</w:t>
      </w:r>
      <w:r>
        <w:rPr>
          <w:spacing w:val="-11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с</w:t>
      </w:r>
      <w:r>
        <w:rPr>
          <w:spacing w:val="-11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использованием</w:t>
      </w:r>
      <w:r>
        <w:rPr>
          <w:spacing w:val="-11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оборудования</w:t>
      </w:r>
      <w:r>
        <w:rPr>
          <w:spacing w:val="-11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технопарка</w:t>
      </w:r>
      <w:r>
        <w:rPr>
          <w:spacing w:val="-11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«Школьный</w:t>
      </w:r>
      <w:r>
        <w:rPr>
          <w:spacing w:val="-11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Кванториум»;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3"/>
        <w:ind w:right="972"/>
        <w:jc w:val="both"/>
        <w:rPr>
          <w:sz w:val="24"/>
        </w:rPr>
      </w:pPr>
      <w:r>
        <w:rPr>
          <w:w w:val="90"/>
          <w:sz w:val="24"/>
        </w:rPr>
        <w:t>тематическое планирование с указанием количества часов, отводимых на освоение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каждой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темы,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определением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основных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видов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УУД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учащихся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уроке/внеуроч-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ном</w:t>
      </w:r>
      <w:r>
        <w:rPr>
          <w:spacing w:val="-12"/>
          <w:sz w:val="24"/>
        </w:rPr>
        <w:t xml:space="preserve"> </w:t>
      </w:r>
      <w:r>
        <w:rPr>
          <w:sz w:val="24"/>
        </w:rPr>
        <w:t>занятии;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4"/>
        <w:ind w:right="972"/>
        <w:jc w:val="both"/>
        <w:rPr>
          <w:sz w:val="24"/>
        </w:rPr>
      </w:pPr>
      <w:r>
        <w:rPr>
          <w:w w:val="95"/>
          <w:sz w:val="24"/>
        </w:rPr>
        <w:t>содержание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форму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организации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учебных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занятий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физике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7—9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классах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ис-</w:t>
      </w:r>
      <w:r>
        <w:rPr>
          <w:spacing w:val="-6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пользованием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оборудования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технопарка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«Школьный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Кванториум»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(примеры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сцена-</w:t>
      </w:r>
      <w:r>
        <w:rPr>
          <w:spacing w:val="-6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риев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уроков,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лабораторных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работ,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подготовка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ОГЭ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физике,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проектные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работы,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-15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14"/>
          <w:sz w:val="24"/>
        </w:rPr>
        <w:t xml:space="preserve"> </w:t>
      </w:r>
      <w:r>
        <w:rPr>
          <w:sz w:val="24"/>
        </w:rPr>
        <w:t>мероприятий).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1"/>
        <w:rPr>
          <w:sz w:val="16"/>
        </w:rPr>
      </w:pPr>
      <w:r w:rsidRPr="00AC45EF">
        <w:rPr>
          <w:noProof/>
        </w:rPr>
        <w:pict>
          <v:shape id="Полилиния: фигура 546" o:spid="_x0000_s1409" style="position:absolute;margin-left:464.75pt;margin-top:11.6pt;width:73.8pt;height:.1pt;z-index:-251409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16"/>
        </w:rPr>
        <w:sectPr w:rsidR="000B21AA">
          <w:pgSz w:w="11910" w:h="16840"/>
          <w:pgMar w:top="156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1"/>
        <w:spacing w:line="407" w:lineRule="exact"/>
        <w:ind w:left="503" w:right="1305"/>
      </w:pPr>
      <w:r>
        <w:rPr>
          <w:color w:val="008846"/>
          <w:w w:val="90"/>
        </w:rPr>
        <w:lastRenderedPageBreak/>
        <w:t>Описание</w:t>
      </w:r>
      <w:r>
        <w:rPr>
          <w:color w:val="008846"/>
          <w:spacing w:val="42"/>
          <w:w w:val="90"/>
        </w:rPr>
        <w:t xml:space="preserve"> </w:t>
      </w:r>
      <w:r>
        <w:rPr>
          <w:color w:val="008846"/>
          <w:w w:val="90"/>
        </w:rPr>
        <w:t>материально-технической</w:t>
      </w:r>
      <w:r>
        <w:rPr>
          <w:color w:val="008846"/>
          <w:spacing w:val="42"/>
          <w:w w:val="90"/>
        </w:rPr>
        <w:t xml:space="preserve"> </w:t>
      </w:r>
      <w:r>
        <w:rPr>
          <w:color w:val="008846"/>
          <w:w w:val="90"/>
        </w:rPr>
        <w:t>базы</w:t>
      </w:r>
    </w:p>
    <w:p w:rsidR="000B21AA" w:rsidRDefault="000B21AA" w:rsidP="000B21AA">
      <w:pPr>
        <w:spacing w:line="403" w:lineRule="exact"/>
        <w:ind w:left="503" w:right="1305"/>
        <w:jc w:val="center"/>
        <w:rPr>
          <w:rFonts w:ascii="Tahoma" w:hAnsi="Tahoma"/>
          <w:b/>
          <w:sz w:val="36"/>
        </w:rPr>
      </w:pPr>
      <w:r>
        <w:rPr>
          <w:rFonts w:ascii="Tahoma" w:hAnsi="Tahoma"/>
          <w:b/>
          <w:color w:val="008846"/>
          <w:w w:val="90"/>
          <w:sz w:val="36"/>
        </w:rPr>
        <w:t>«Школьного</w:t>
      </w:r>
      <w:r>
        <w:rPr>
          <w:rFonts w:ascii="Tahoma" w:hAnsi="Tahoma"/>
          <w:b/>
          <w:color w:val="008846"/>
          <w:spacing w:val="43"/>
          <w:w w:val="90"/>
          <w:sz w:val="36"/>
        </w:rPr>
        <w:t xml:space="preserve"> </w:t>
      </w:r>
      <w:r>
        <w:rPr>
          <w:rFonts w:ascii="Tahoma" w:hAnsi="Tahoma"/>
          <w:b/>
          <w:color w:val="008846"/>
          <w:w w:val="90"/>
          <w:sz w:val="36"/>
        </w:rPr>
        <w:t>Кванториума»,</w:t>
      </w:r>
    </w:p>
    <w:p w:rsidR="000B21AA" w:rsidRDefault="000B21AA" w:rsidP="000B21AA">
      <w:pPr>
        <w:pStyle w:val="2"/>
        <w:spacing w:line="211" w:lineRule="auto"/>
        <w:ind w:right="1306"/>
      </w:pPr>
      <w:r>
        <w:rPr>
          <w:color w:val="008846"/>
          <w:w w:val="90"/>
        </w:rPr>
        <w:t>используемого</w:t>
      </w:r>
      <w:r>
        <w:rPr>
          <w:color w:val="008846"/>
          <w:spacing w:val="35"/>
          <w:w w:val="90"/>
        </w:rPr>
        <w:t xml:space="preserve"> </w:t>
      </w:r>
      <w:r>
        <w:rPr>
          <w:color w:val="008846"/>
          <w:w w:val="90"/>
        </w:rPr>
        <w:t>для</w:t>
      </w:r>
      <w:r>
        <w:rPr>
          <w:color w:val="008846"/>
          <w:spacing w:val="35"/>
          <w:w w:val="90"/>
        </w:rPr>
        <w:t xml:space="preserve"> </w:t>
      </w:r>
      <w:r>
        <w:rPr>
          <w:color w:val="008846"/>
          <w:w w:val="90"/>
        </w:rPr>
        <w:t>реализации</w:t>
      </w:r>
      <w:r>
        <w:rPr>
          <w:color w:val="008846"/>
          <w:spacing w:val="36"/>
          <w:w w:val="90"/>
        </w:rPr>
        <w:t xml:space="preserve"> </w:t>
      </w:r>
      <w:r>
        <w:rPr>
          <w:color w:val="008846"/>
          <w:w w:val="90"/>
        </w:rPr>
        <w:t>образовательных</w:t>
      </w:r>
      <w:r>
        <w:rPr>
          <w:color w:val="008846"/>
          <w:spacing w:val="35"/>
          <w:w w:val="90"/>
        </w:rPr>
        <w:t xml:space="preserve"> </w:t>
      </w:r>
      <w:r>
        <w:rPr>
          <w:color w:val="008846"/>
          <w:w w:val="90"/>
        </w:rPr>
        <w:t>программ</w:t>
      </w:r>
      <w:r>
        <w:rPr>
          <w:color w:val="008846"/>
          <w:spacing w:val="-81"/>
          <w:w w:val="90"/>
        </w:rPr>
        <w:t xml:space="preserve"> </w:t>
      </w:r>
      <w:r>
        <w:rPr>
          <w:color w:val="008846"/>
        </w:rPr>
        <w:t>в</w:t>
      </w:r>
      <w:r>
        <w:rPr>
          <w:color w:val="008846"/>
          <w:spacing w:val="-20"/>
        </w:rPr>
        <w:t xml:space="preserve"> </w:t>
      </w:r>
      <w:r>
        <w:rPr>
          <w:color w:val="008846"/>
        </w:rPr>
        <w:t>рамках</w:t>
      </w:r>
      <w:r>
        <w:rPr>
          <w:color w:val="008846"/>
          <w:spacing w:val="-20"/>
        </w:rPr>
        <w:t xml:space="preserve"> </w:t>
      </w:r>
      <w:r>
        <w:rPr>
          <w:color w:val="008846"/>
        </w:rPr>
        <w:t>преподавания</w:t>
      </w:r>
      <w:r>
        <w:rPr>
          <w:color w:val="008846"/>
          <w:spacing w:val="-20"/>
        </w:rPr>
        <w:t xml:space="preserve"> </w:t>
      </w:r>
      <w:r>
        <w:rPr>
          <w:color w:val="008846"/>
        </w:rPr>
        <w:t>физики</w:t>
      </w:r>
    </w:p>
    <w:p w:rsidR="000B21AA" w:rsidRDefault="000B21AA" w:rsidP="000B21AA">
      <w:pPr>
        <w:pStyle w:val="a3"/>
        <w:spacing w:before="268"/>
        <w:ind w:left="453" w:right="1255" w:firstLine="340"/>
        <w:jc w:val="both"/>
      </w:pPr>
      <w:r>
        <w:rPr>
          <w:w w:val="95"/>
        </w:rPr>
        <w:t>В состав центра «Школьный Кванториум» по физике входят базовая (обязательная)</w:t>
      </w:r>
      <w:r>
        <w:rPr>
          <w:spacing w:val="1"/>
          <w:w w:val="95"/>
        </w:rPr>
        <w:t xml:space="preserve"> </w:t>
      </w:r>
      <w:r>
        <w:rPr>
          <w:w w:val="95"/>
        </w:rPr>
        <w:t>часть и дополнительное оборудование. Базовая часть состоит из цифровых датчиков и</w:t>
      </w:r>
      <w:r>
        <w:rPr>
          <w:spacing w:val="1"/>
          <w:w w:val="95"/>
        </w:rPr>
        <w:t xml:space="preserve"> </w:t>
      </w:r>
      <w:r>
        <w:rPr>
          <w:w w:val="95"/>
        </w:rPr>
        <w:t>комплектов</w:t>
      </w:r>
      <w:r>
        <w:rPr>
          <w:spacing w:val="-3"/>
          <w:w w:val="95"/>
        </w:rPr>
        <w:t xml:space="preserve"> </w:t>
      </w:r>
      <w:r>
        <w:rPr>
          <w:w w:val="95"/>
        </w:rPr>
        <w:t>сопутствующих</w:t>
      </w:r>
      <w:r>
        <w:rPr>
          <w:spacing w:val="-2"/>
          <w:w w:val="95"/>
        </w:rPr>
        <w:t xml:space="preserve"> </w:t>
      </w:r>
      <w:r>
        <w:rPr>
          <w:w w:val="95"/>
        </w:rPr>
        <w:t>элементов</w:t>
      </w:r>
      <w:r>
        <w:rPr>
          <w:spacing w:val="-2"/>
          <w:w w:val="95"/>
        </w:rPr>
        <w:t xml:space="preserve"> </w:t>
      </w:r>
      <w:r>
        <w:rPr>
          <w:w w:val="95"/>
        </w:rPr>
        <w:t>для</w:t>
      </w:r>
      <w:r>
        <w:rPr>
          <w:spacing w:val="-2"/>
          <w:w w:val="95"/>
        </w:rPr>
        <w:t xml:space="preserve"> </w:t>
      </w:r>
      <w:r>
        <w:rPr>
          <w:w w:val="95"/>
        </w:rPr>
        <w:t>опытов</w:t>
      </w:r>
      <w:r>
        <w:rPr>
          <w:spacing w:val="-2"/>
          <w:w w:val="95"/>
        </w:rPr>
        <w:t xml:space="preserve"> </w:t>
      </w:r>
      <w:r>
        <w:rPr>
          <w:w w:val="95"/>
        </w:rPr>
        <w:t>по</w:t>
      </w:r>
      <w:r>
        <w:rPr>
          <w:spacing w:val="-2"/>
          <w:w w:val="95"/>
        </w:rPr>
        <w:t xml:space="preserve"> </w:t>
      </w:r>
      <w:r>
        <w:rPr>
          <w:w w:val="95"/>
        </w:rPr>
        <w:t>механике,</w:t>
      </w:r>
      <w:r>
        <w:rPr>
          <w:spacing w:val="-2"/>
          <w:w w:val="95"/>
        </w:rPr>
        <w:t xml:space="preserve"> </w:t>
      </w:r>
      <w:r>
        <w:rPr>
          <w:w w:val="95"/>
        </w:rPr>
        <w:t>молекулярной</w:t>
      </w:r>
      <w:r>
        <w:rPr>
          <w:spacing w:val="-2"/>
          <w:w w:val="95"/>
        </w:rPr>
        <w:t xml:space="preserve"> </w:t>
      </w:r>
      <w:r>
        <w:rPr>
          <w:w w:val="95"/>
        </w:rPr>
        <w:t>физике,</w:t>
      </w:r>
      <w:r>
        <w:rPr>
          <w:spacing w:val="-66"/>
          <w:w w:val="95"/>
        </w:rPr>
        <w:t xml:space="preserve"> </w:t>
      </w:r>
      <w:r>
        <w:rPr>
          <w:w w:val="90"/>
        </w:rPr>
        <w:t>электродинамике и оптике. Дополнительное оборудование (профильный комплект) пред-</w:t>
      </w:r>
      <w:r>
        <w:rPr>
          <w:spacing w:val="1"/>
          <w:w w:val="90"/>
        </w:rPr>
        <w:t xml:space="preserve"> </w:t>
      </w:r>
      <w:r>
        <w:rPr>
          <w:w w:val="95"/>
        </w:rPr>
        <w:t>ставляет</w:t>
      </w:r>
      <w:r>
        <w:rPr>
          <w:spacing w:val="-9"/>
          <w:w w:val="95"/>
        </w:rPr>
        <w:t xml:space="preserve"> </w:t>
      </w:r>
      <w:r>
        <w:rPr>
          <w:w w:val="95"/>
        </w:rPr>
        <w:t>собой</w:t>
      </w:r>
      <w:r>
        <w:rPr>
          <w:spacing w:val="-9"/>
          <w:w w:val="95"/>
        </w:rPr>
        <w:t xml:space="preserve"> </w:t>
      </w:r>
      <w:r>
        <w:rPr>
          <w:w w:val="95"/>
        </w:rPr>
        <w:t>цифровую</w:t>
      </w:r>
      <w:r>
        <w:rPr>
          <w:spacing w:val="-9"/>
          <w:w w:val="95"/>
        </w:rPr>
        <w:t xml:space="preserve"> </w:t>
      </w:r>
      <w:r>
        <w:rPr>
          <w:w w:val="95"/>
        </w:rPr>
        <w:t>лабораторию</w:t>
      </w:r>
      <w:r>
        <w:rPr>
          <w:spacing w:val="-9"/>
          <w:w w:val="95"/>
        </w:rPr>
        <w:t xml:space="preserve"> </w:t>
      </w:r>
      <w:r>
        <w:rPr>
          <w:w w:val="95"/>
        </w:rPr>
        <w:t>по</w:t>
      </w:r>
      <w:r>
        <w:rPr>
          <w:spacing w:val="-9"/>
          <w:w w:val="95"/>
        </w:rPr>
        <w:t xml:space="preserve"> </w:t>
      </w:r>
      <w:r>
        <w:rPr>
          <w:w w:val="95"/>
        </w:rPr>
        <w:t>физике</w:t>
      </w:r>
      <w:r>
        <w:rPr>
          <w:spacing w:val="-9"/>
          <w:w w:val="95"/>
        </w:rPr>
        <w:t xml:space="preserve"> </w:t>
      </w:r>
      <w:r>
        <w:rPr>
          <w:w w:val="95"/>
        </w:rPr>
        <w:t>(рис.</w:t>
      </w:r>
      <w:r>
        <w:rPr>
          <w:spacing w:val="-9"/>
          <w:w w:val="95"/>
        </w:rPr>
        <w:t xml:space="preserve"> </w:t>
      </w:r>
      <w:r>
        <w:rPr>
          <w:w w:val="95"/>
        </w:rPr>
        <w:t>1).</w:t>
      </w:r>
    </w:p>
    <w:p w:rsidR="000B21AA" w:rsidRDefault="000B21AA" w:rsidP="000B21AA">
      <w:pPr>
        <w:pStyle w:val="a3"/>
        <w:rPr>
          <w:sz w:val="28"/>
        </w:rPr>
      </w:pPr>
    </w:p>
    <w:p w:rsidR="000B21AA" w:rsidRDefault="000B21AA" w:rsidP="000B21AA">
      <w:pPr>
        <w:pStyle w:val="3"/>
        <w:spacing w:before="243"/>
        <w:ind w:right="1305"/>
      </w:pPr>
      <w:r>
        <w:rPr>
          <w:color w:val="008846"/>
          <w:w w:val="90"/>
        </w:rPr>
        <w:t>Базовый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комплект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оборудования</w:t>
      </w:r>
    </w:p>
    <w:p w:rsidR="000B21AA" w:rsidRDefault="000B21AA" w:rsidP="000B21AA">
      <w:pPr>
        <w:spacing w:before="2"/>
        <w:ind w:left="503" w:right="1305"/>
        <w:jc w:val="center"/>
        <w:rPr>
          <w:rFonts w:ascii="Tahoma" w:hAnsi="Tahoma"/>
          <w:b/>
          <w:sz w:val="28"/>
        </w:rPr>
      </w:pPr>
      <w:r>
        <w:rPr>
          <w:rFonts w:ascii="Tahoma" w:hAnsi="Tahoma"/>
          <w:b/>
          <w:color w:val="008846"/>
          <w:w w:val="90"/>
          <w:sz w:val="28"/>
        </w:rPr>
        <w:t>«Школьного</w:t>
      </w:r>
      <w:r>
        <w:rPr>
          <w:rFonts w:ascii="Tahoma" w:hAnsi="Tahoma"/>
          <w:b/>
          <w:color w:val="008846"/>
          <w:spacing w:val="6"/>
          <w:w w:val="90"/>
          <w:sz w:val="28"/>
        </w:rPr>
        <w:t xml:space="preserve"> </w:t>
      </w:r>
      <w:r>
        <w:rPr>
          <w:rFonts w:ascii="Tahoma" w:hAnsi="Tahoma"/>
          <w:b/>
          <w:color w:val="008846"/>
          <w:w w:val="90"/>
          <w:sz w:val="28"/>
        </w:rPr>
        <w:t>Кванториума»</w:t>
      </w:r>
      <w:r>
        <w:rPr>
          <w:rFonts w:ascii="Tahoma" w:hAnsi="Tahoma"/>
          <w:b/>
          <w:color w:val="008846"/>
          <w:spacing w:val="7"/>
          <w:w w:val="90"/>
          <w:sz w:val="28"/>
        </w:rPr>
        <w:t xml:space="preserve"> </w:t>
      </w:r>
      <w:r>
        <w:rPr>
          <w:rFonts w:ascii="Tahoma" w:hAnsi="Tahoma"/>
          <w:b/>
          <w:color w:val="008846"/>
          <w:w w:val="90"/>
          <w:sz w:val="28"/>
        </w:rPr>
        <w:t>по</w:t>
      </w:r>
      <w:r>
        <w:rPr>
          <w:rFonts w:ascii="Tahoma" w:hAnsi="Tahoma"/>
          <w:b/>
          <w:color w:val="008846"/>
          <w:spacing w:val="7"/>
          <w:w w:val="90"/>
          <w:sz w:val="28"/>
        </w:rPr>
        <w:t xml:space="preserve"> </w:t>
      </w:r>
      <w:r>
        <w:rPr>
          <w:rFonts w:ascii="Tahoma" w:hAnsi="Tahoma"/>
          <w:b/>
          <w:color w:val="008846"/>
          <w:w w:val="90"/>
          <w:sz w:val="28"/>
        </w:rPr>
        <w:t>физике</w:t>
      </w:r>
    </w:p>
    <w:p w:rsidR="000B21AA" w:rsidRDefault="000B21AA" w:rsidP="000B21AA">
      <w:pPr>
        <w:pStyle w:val="a3"/>
        <w:spacing w:before="212"/>
        <w:ind w:left="794"/>
      </w:pPr>
      <w:r>
        <w:rPr>
          <w:w w:val="90"/>
        </w:rPr>
        <w:t>Данный</w:t>
      </w:r>
      <w:r>
        <w:rPr>
          <w:spacing w:val="21"/>
          <w:w w:val="90"/>
        </w:rPr>
        <w:t xml:space="preserve"> </w:t>
      </w:r>
      <w:r>
        <w:rPr>
          <w:w w:val="90"/>
        </w:rPr>
        <w:t>комплект</w:t>
      </w:r>
      <w:r>
        <w:rPr>
          <w:spacing w:val="21"/>
          <w:w w:val="90"/>
        </w:rPr>
        <w:t xml:space="preserve"> </w:t>
      </w:r>
      <w:r>
        <w:rPr>
          <w:w w:val="90"/>
        </w:rPr>
        <w:t>представлен</w:t>
      </w:r>
      <w:r>
        <w:rPr>
          <w:spacing w:val="21"/>
          <w:w w:val="90"/>
        </w:rPr>
        <w:t xml:space="preserve"> </w:t>
      </w:r>
      <w:r>
        <w:rPr>
          <w:w w:val="90"/>
        </w:rPr>
        <w:t>следующими</w:t>
      </w:r>
      <w:r>
        <w:rPr>
          <w:spacing w:val="21"/>
          <w:w w:val="90"/>
        </w:rPr>
        <w:t xml:space="preserve"> </w:t>
      </w:r>
      <w:r>
        <w:rPr>
          <w:w w:val="90"/>
        </w:rPr>
        <w:t>датчиками.</w:t>
      </w:r>
    </w:p>
    <w:p w:rsidR="000B21AA" w:rsidRDefault="000B21AA" w:rsidP="000B21AA">
      <w:pPr>
        <w:pStyle w:val="a3"/>
        <w:spacing w:before="2"/>
        <w:rPr>
          <w:sz w:val="27"/>
        </w:rPr>
      </w:pPr>
    </w:p>
    <w:p w:rsidR="000B21AA" w:rsidRDefault="000B21AA" w:rsidP="000B21AA">
      <w:pPr>
        <w:pStyle w:val="4"/>
        <w:ind w:left="794"/>
      </w:pPr>
      <w:r>
        <w:rPr>
          <w:color w:val="008846"/>
          <w:w w:val="90"/>
        </w:rPr>
        <w:t>Датчик</w:t>
      </w:r>
      <w:r>
        <w:rPr>
          <w:color w:val="008846"/>
          <w:spacing w:val="14"/>
          <w:w w:val="90"/>
        </w:rPr>
        <w:t xml:space="preserve"> </w:t>
      </w:r>
      <w:r>
        <w:rPr>
          <w:color w:val="008846"/>
          <w:w w:val="90"/>
        </w:rPr>
        <w:t>абсолютного</w:t>
      </w:r>
      <w:r>
        <w:rPr>
          <w:color w:val="008846"/>
          <w:spacing w:val="14"/>
          <w:w w:val="90"/>
        </w:rPr>
        <w:t xml:space="preserve"> </w:t>
      </w:r>
      <w:r>
        <w:rPr>
          <w:color w:val="008846"/>
          <w:w w:val="90"/>
        </w:rPr>
        <w:t>давления</w:t>
      </w:r>
    </w:p>
    <w:p w:rsidR="000B21AA" w:rsidRDefault="000B21AA" w:rsidP="000B21AA">
      <w:pPr>
        <w:pStyle w:val="a3"/>
        <w:spacing w:before="164"/>
        <w:ind w:left="453" w:right="1256" w:firstLine="340"/>
        <w:jc w:val="both"/>
      </w:pPr>
      <w:r>
        <w:rPr>
          <w:w w:val="90"/>
        </w:rPr>
        <w:t>Датчик (рис. 2) производит измерения абсолютного давления. Чувствительный элемент</w:t>
      </w:r>
      <w:r>
        <w:rPr>
          <w:spacing w:val="1"/>
          <w:w w:val="90"/>
        </w:rPr>
        <w:t xml:space="preserve"> </w:t>
      </w:r>
      <w:r>
        <w:rPr>
          <w:w w:val="90"/>
        </w:rPr>
        <w:t>датчика выполнен на базе монолитного кремниевого пьезорезистора с внедрённой тензоре-</w:t>
      </w:r>
      <w:r>
        <w:rPr>
          <w:spacing w:val="-64"/>
          <w:w w:val="90"/>
        </w:rPr>
        <w:t xml:space="preserve"> </w:t>
      </w:r>
      <w:r>
        <w:rPr>
          <w:w w:val="90"/>
        </w:rPr>
        <w:t>зистивной структурой, которая позволяет исключить возможные погрешности и достигнуть</w:t>
      </w:r>
      <w:r>
        <w:rPr>
          <w:spacing w:val="1"/>
          <w:w w:val="90"/>
        </w:rPr>
        <w:t xml:space="preserve"> </w:t>
      </w:r>
      <w:r>
        <w:rPr>
          <w:spacing w:val="-4"/>
          <w:w w:val="95"/>
        </w:rPr>
        <w:t>необходимой</w:t>
      </w:r>
      <w:r>
        <w:rPr>
          <w:spacing w:val="-11"/>
          <w:w w:val="95"/>
        </w:rPr>
        <w:t xml:space="preserve"> </w:t>
      </w:r>
      <w:r>
        <w:rPr>
          <w:spacing w:val="-4"/>
          <w:w w:val="95"/>
        </w:rPr>
        <w:t>точности</w:t>
      </w:r>
      <w:r>
        <w:rPr>
          <w:spacing w:val="-10"/>
          <w:w w:val="95"/>
        </w:rPr>
        <w:t xml:space="preserve"> </w:t>
      </w:r>
      <w:r>
        <w:rPr>
          <w:spacing w:val="-4"/>
          <w:w w:val="95"/>
        </w:rPr>
        <w:t>измерений.</w:t>
      </w:r>
      <w:r>
        <w:rPr>
          <w:spacing w:val="-11"/>
          <w:w w:val="95"/>
        </w:rPr>
        <w:t xml:space="preserve"> </w:t>
      </w:r>
      <w:r>
        <w:rPr>
          <w:spacing w:val="-3"/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spacing w:val="-3"/>
          <w:w w:val="95"/>
        </w:rPr>
        <w:t>комплект</w:t>
      </w:r>
      <w:r>
        <w:rPr>
          <w:spacing w:val="-11"/>
          <w:w w:val="95"/>
        </w:rPr>
        <w:t xml:space="preserve"> </w:t>
      </w:r>
      <w:r>
        <w:rPr>
          <w:spacing w:val="-3"/>
          <w:w w:val="95"/>
        </w:rPr>
        <w:t>датчика</w:t>
      </w:r>
      <w:r>
        <w:rPr>
          <w:spacing w:val="-10"/>
          <w:w w:val="95"/>
        </w:rPr>
        <w:t xml:space="preserve"> </w:t>
      </w:r>
      <w:r>
        <w:rPr>
          <w:spacing w:val="-3"/>
          <w:w w:val="95"/>
        </w:rPr>
        <w:t>абсолютного</w:t>
      </w:r>
      <w:r>
        <w:rPr>
          <w:spacing w:val="-11"/>
          <w:w w:val="95"/>
        </w:rPr>
        <w:t xml:space="preserve"> </w:t>
      </w:r>
      <w:r>
        <w:rPr>
          <w:spacing w:val="-3"/>
          <w:w w:val="95"/>
        </w:rPr>
        <w:t>давления</w:t>
      </w:r>
      <w:r>
        <w:rPr>
          <w:spacing w:val="-10"/>
          <w:w w:val="95"/>
        </w:rPr>
        <w:t xml:space="preserve"> </w:t>
      </w:r>
      <w:r>
        <w:rPr>
          <w:spacing w:val="-3"/>
          <w:w w:val="95"/>
        </w:rPr>
        <w:t>входит</w:t>
      </w:r>
      <w:r>
        <w:rPr>
          <w:spacing w:val="-10"/>
          <w:w w:val="95"/>
        </w:rPr>
        <w:t xml:space="preserve"> </w:t>
      </w:r>
      <w:r>
        <w:rPr>
          <w:spacing w:val="-3"/>
          <w:w w:val="95"/>
        </w:rPr>
        <w:t>гиб-</w:t>
      </w:r>
      <w:r>
        <w:rPr>
          <w:spacing w:val="-67"/>
          <w:w w:val="95"/>
        </w:rPr>
        <w:t xml:space="preserve"> </w:t>
      </w:r>
      <w:r>
        <w:rPr>
          <w:w w:val="90"/>
        </w:rPr>
        <w:t>кая</w:t>
      </w:r>
      <w:r>
        <w:rPr>
          <w:spacing w:val="-5"/>
          <w:w w:val="90"/>
        </w:rPr>
        <w:t xml:space="preserve"> </w:t>
      </w:r>
      <w:r>
        <w:rPr>
          <w:w w:val="90"/>
        </w:rPr>
        <w:t>герметичная</w:t>
      </w:r>
      <w:r>
        <w:rPr>
          <w:spacing w:val="-4"/>
          <w:w w:val="90"/>
        </w:rPr>
        <w:t xml:space="preserve"> </w:t>
      </w:r>
      <w:r>
        <w:rPr>
          <w:w w:val="90"/>
        </w:rPr>
        <w:t>трубка</w:t>
      </w:r>
      <w:r>
        <w:rPr>
          <w:spacing w:val="-5"/>
          <w:w w:val="90"/>
        </w:rPr>
        <w:t xml:space="preserve"> </w:t>
      </w:r>
      <w:r>
        <w:rPr>
          <w:w w:val="90"/>
        </w:rPr>
        <w:t>для</w:t>
      </w:r>
      <w:r>
        <w:rPr>
          <w:spacing w:val="-4"/>
          <w:w w:val="90"/>
        </w:rPr>
        <w:t xml:space="preserve"> </w:t>
      </w:r>
      <w:r>
        <w:rPr>
          <w:w w:val="90"/>
        </w:rPr>
        <w:t>подключения</w:t>
      </w:r>
      <w:r>
        <w:rPr>
          <w:spacing w:val="-5"/>
          <w:w w:val="90"/>
        </w:rPr>
        <w:t xml:space="preserve"> </w:t>
      </w:r>
      <w:r>
        <w:rPr>
          <w:w w:val="90"/>
        </w:rPr>
        <w:t>штуцера</w:t>
      </w:r>
      <w:r>
        <w:rPr>
          <w:spacing w:val="-4"/>
          <w:w w:val="90"/>
        </w:rPr>
        <w:t xml:space="preserve"> </w:t>
      </w:r>
      <w:r>
        <w:rPr>
          <w:w w:val="90"/>
        </w:rPr>
        <w:t>датчика</w:t>
      </w:r>
      <w:r>
        <w:rPr>
          <w:spacing w:val="-4"/>
          <w:w w:val="90"/>
        </w:rPr>
        <w:t xml:space="preserve"> </w:t>
      </w:r>
      <w:r>
        <w:rPr>
          <w:w w:val="90"/>
        </w:rPr>
        <w:t>к</w:t>
      </w:r>
      <w:r>
        <w:rPr>
          <w:spacing w:val="-5"/>
          <w:w w:val="90"/>
        </w:rPr>
        <w:t xml:space="preserve"> </w:t>
      </w:r>
      <w:r>
        <w:rPr>
          <w:w w:val="90"/>
        </w:rPr>
        <w:t>лабораторному</w:t>
      </w:r>
      <w:r>
        <w:rPr>
          <w:spacing w:val="-4"/>
          <w:w w:val="90"/>
        </w:rPr>
        <w:t xml:space="preserve"> </w:t>
      </w:r>
      <w:r>
        <w:rPr>
          <w:w w:val="90"/>
        </w:rPr>
        <w:t>оборудованию.</w:t>
      </w:r>
    </w:p>
    <w:p w:rsidR="000B21AA" w:rsidRDefault="000B21AA" w:rsidP="000B21AA">
      <w:pPr>
        <w:pStyle w:val="a3"/>
        <w:rPr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5432628</wp:posOffset>
            </wp:positionH>
            <wp:positionV relativeFrom="paragraph">
              <wp:posOffset>238738</wp:posOffset>
            </wp:positionV>
            <wp:extent cx="1189095" cy="194138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095" cy="1941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5432640</wp:posOffset>
            </wp:positionH>
            <wp:positionV relativeFrom="paragraph">
              <wp:posOffset>2413803</wp:posOffset>
            </wp:positionV>
            <wp:extent cx="1191401" cy="150133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1401" cy="1501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pStyle w:val="a3"/>
        <w:spacing w:before="9"/>
        <w:rPr>
          <w:sz w:val="25"/>
        </w:rPr>
      </w:pPr>
    </w:p>
    <w:p w:rsidR="000B21AA" w:rsidRDefault="000B21AA" w:rsidP="000B21AA">
      <w:pPr>
        <w:pStyle w:val="a3"/>
        <w:rPr>
          <w:sz w:val="6"/>
        </w:rPr>
      </w:pPr>
    </w:p>
    <w:p w:rsidR="000B21AA" w:rsidRDefault="000B21AA" w:rsidP="000B21AA">
      <w:pPr>
        <w:rPr>
          <w:sz w:val="6"/>
        </w:rPr>
        <w:sectPr w:rsidR="000B21AA">
          <w:pgSz w:w="11910" w:h="16840"/>
          <w:pgMar w:top="154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a3"/>
        <w:spacing w:before="8"/>
      </w:pPr>
    </w:p>
    <w:p w:rsidR="000B21AA" w:rsidRDefault="000B21AA" w:rsidP="000B21AA">
      <w:pPr>
        <w:spacing w:before="1"/>
        <w:ind w:left="1868" w:right="1412"/>
        <w:jc w:val="center"/>
      </w:pPr>
      <w:r>
        <w:rPr>
          <w:noProof/>
          <w:lang w:eastAsia="ru-RU"/>
        </w:rPr>
        <w:drawing>
          <wp:anchor distT="0" distB="0" distL="0" distR="0" simplePos="0" relativeHeight="251735040" behindDoc="0" locked="0" layoutInCell="1" allowOverlap="1">
            <wp:simplePos x="0" y="0"/>
            <wp:positionH relativeFrom="page">
              <wp:posOffset>720001</wp:posOffset>
            </wp:positionH>
            <wp:positionV relativeFrom="paragraph">
              <wp:posOffset>-3912703</wp:posOffset>
            </wp:positionV>
            <wp:extent cx="4374007" cy="3837381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3837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3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1.</w:t>
      </w:r>
      <w:r>
        <w:rPr>
          <w:rFonts w:ascii="Verdana" w:hAnsi="Verdana"/>
          <w:b/>
          <w:i/>
          <w:spacing w:val="3"/>
          <w:w w:val="90"/>
        </w:rPr>
        <w:t xml:space="preserve"> </w:t>
      </w:r>
      <w:r>
        <w:rPr>
          <w:w w:val="90"/>
        </w:rPr>
        <w:t>Цифровая</w:t>
      </w:r>
      <w:r>
        <w:rPr>
          <w:spacing w:val="12"/>
          <w:w w:val="90"/>
        </w:rPr>
        <w:t xml:space="preserve"> </w:t>
      </w:r>
      <w:r>
        <w:rPr>
          <w:w w:val="90"/>
        </w:rPr>
        <w:t>лаборатория</w:t>
      </w:r>
      <w:r>
        <w:rPr>
          <w:spacing w:val="11"/>
          <w:w w:val="90"/>
        </w:rPr>
        <w:t xml:space="preserve"> </w:t>
      </w:r>
      <w:r>
        <w:rPr>
          <w:w w:val="90"/>
        </w:rPr>
        <w:t>по</w:t>
      </w:r>
      <w:r>
        <w:rPr>
          <w:spacing w:val="12"/>
          <w:w w:val="90"/>
        </w:rPr>
        <w:t xml:space="preserve"> </w:t>
      </w:r>
      <w:r>
        <w:rPr>
          <w:w w:val="90"/>
        </w:rPr>
        <w:t>физике</w:t>
      </w:r>
    </w:p>
    <w:p w:rsidR="000B21AA" w:rsidRDefault="000B21AA" w:rsidP="000B21AA">
      <w:pPr>
        <w:spacing w:before="27" w:line="244" w:lineRule="auto"/>
        <w:ind w:left="566" w:right="1240" w:hanging="124"/>
      </w:pPr>
      <w:r>
        <w:br w:type="column"/>
      </w:r>
      <w:r>
        <w:rPr>
          <w:rFonts w:ascii="Verdana" w:hAnsi="Verdana"/>
          <w:b/>
          <w:i/>
          <w:spacing w:val="-2"/>
          <w:w w:val="90"/>
        </w:rPr>
        <w:t xml:space="preserve">Рис. 2. </w:t>
      </w:r>
      <w:r>
        <w:rPr>
          <w:spacing w:val="-2"/>
          <w:w w:val="90"/>
        </w:rPr>
        <w:t xml:space="preserve">Датчик </w:t>
      </w:r>
      <w:r>
        <w:rPr>
          <w:spacing w:val="-1"/>
          <w:w w:val="90"/>
        </w:rPr>
        <w:t>абсо-</w:t>
      </w:r>
      <w:r>
        <w:rPr>
          <w:spacing w:val="-57"/>
          <w:w w:val="90"/>
        </w:rPr>
        <w:t xml:space="preserve"> </w:t>
      </w:r>
      <w:r>
        <w:rPr>
          <w:w w:val="90"/>
        </w:rPr>
        <w:t>лютного</w:t>
      </w:r>
      <w:r>
        <w:rPr>
          <w:spacing w:val="14"/>
          <w:w w:val="90"/>
        </w:rPr>
        <w:t xml:space="preserve"> </w:t>
      </w:r>
      <w:r>
        <w:rPr>
          <w:w w:val="90"/>
        </w:rPr>
        <w:t>давления</w:t>
      </w:r>
    </w:p>
    <w:p w:rsidR="000B21AA" w:rsidRDefault="000B21AA" w:rsidP="000B21AA">
      <w:pPr>
        <w:spacing w:line="244" w:lineRule="auto"/>
        <w:sectPr w:rsidR="000B21AA">
          <w:type w:val="continuous"/>
          <w:pgSz w:w="11910" w:h="16840"/>
          <w:pgMar w:top="160" w:right="159" w:bottom="0" w:left="680" w:header="720" w:footer="720" w:gutter="0"/>
          <w:cols w:num="2" w:space="720" w:equalWidth="0">
            <w:col w:w="7343" w:space="40"/>
            <w:col w:w="3688"/>
          </w:cols>
        </w:sect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spacing w:before="3" w:after="1"/>
        <w:rPr>
          <w:sz w:val="17"/>
        </w:rPr>
      </w:pPr>
    </w:p>
    <w:p w:rsidR="000B21AA" w:rsidRDefault="00AC45EF" w:rsidP="000B21AA">
      <w:pPr>
        <w:pStyle w:val="a3"/>
        <w:spacing w:line="20" w:lineRule="exact"/>
        <w:ind w:left="447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  <w:pict>
          <v:group id="Группа 544" o:spid="_x0000_s1407" style="width:73.8pt;height:.6pt;mso-position-horizontal-relative:char;mso-position-vertical-relative:line" coordsize="147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">
            <v:line id="Line 11" o:spid="_x0000_s1408" style="position:absolute;visibility:visible;mso-wrap-style:square" from="0,6" to="1476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" strokecolor="#275b9b" strokeweight=".6pt"/>
            <w10:wrap type="none"/>
            <w10:anchorlock/>
          </v:group>
        </w:pict>
      </w:r>
    </w:p>
    <w:p w:rsidR="000B21AA" w:rsidRDefault="000B21AA" w:rsidP="000B21AA">
      <w:pPr>
        <w:spacing w:line="20" w:lineRule="exact"/>
        <w:rPr>
          <w:sz w:val="2"/>
        </w:rPr>
        <w:sectPr w:rsidR="000B21AA">
          <w:type w:val="continuous"/>
          <w:pgSz w:w="11910" w:h="16840"/>
          <w:pgMar w:top="160" w:right="159" w:bottom="0" w:left="680" w:header="720" w:footer="720" w:gutter="0"/>
          <w:cols w:space="720"/>
        </w:sectPr>
      </w:pPr>
    </w:p>
    <w:p w:rsidR="000B21AA" w:rsidRDefault="000B21AA" w:rsidP="000B21AA">
      <w:pPr>
        <w:pStyle w:val="4"/>
        <w:spacing w:before="69"/>
        <w:ind w:left="1077"/>
      </w:pPr>
      <w:r>
        <w:rPr>
          <w:w w:val="90"/>
        </w:rPr>
        <w:lastRenderedPageBreak/>
        <w:t>Технические</w:t>
      </w:r>
      <w:r>
        <w:rPr>
          <w:spacing w:val="10"/>
          <w:w w:val="90"/>
        </w:rPr>
        <w:t xml:space="preserve"> </w:t>
      </w:r>
      <w:r>
        <w:rPr>
          <w:w w:val="90"/>
        </w:rPr>
        <w:t>характеристики</w:t>
      </w:r>
      <w:r>
        <w:rPr>
          <w:spacing w:val="11"/>
          <w:w w:val="90"/>
        </w:rPr>
        <w:t xml:space="preserve"> </w:t>
      </w:r>
      <w:r>
        <w:rPr>
          <w:w w:val="90"/>
        </w:rPr>
        <w:t>датчика</w:t>
      </w:r>
      <w:r>
        <w:rPr>
          <w:spacing w:val="11"/>
          <w:w w:val="90"/>
        </w:rPr>
        <w:t xml:space="preserve"> </w:t>
      </w:r>
      <w:r>
        <w:rPr>
          <w:w w:val="90"/>
        </w:rPr>
        <w:t>абсолютного</w:t>
      </w:r>
      <w:r>
        <w:rPr>
          <w:spacing w:val="11"/>
          <w:w w:val="90"/>
        </w:rPr>
        <w:t xml:space="preserve"> </w:t>
      </w:r>
      <w:r>
        <w:rPr>
          <w:w w:val="90"/>
        </w:rPr>
        <w:t>давления: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5"/>
        <w:ind w:hanging="228"/>
        <w:rPr>
          <w:sz w:val="24"/>
        </w:rPr>
      </w:pPr>
      <w:r>
        <w:rPr>
          <w:w w:val="95"/>
          <w:sz w:val="24"/>
        </w:rPr>
        <w:t>диапазон измерения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0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700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кПа;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ind w:hanging="228"/>
        <w:rPr>
          <w:sz w:val="24"/>
        </w:rPr>
      </w:pPr>
      <w:r>
        <w:rPr>
          <w:w w:val="95"/>
          <w:sz w:val="24"/>
        </w:rPr>
        <w:t>разрешение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0,25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кПа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(см.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рис.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2);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2"/>
        <w:ind w:hanging="228"/>
        <w:rPr>
          <w:sz w:val="24"/>
        </w:rPr>
      </w:pPr>
      <w:r>
        <w:rPr>
          <w:w w:val="95"/>
          <w:sz w:val="24"/>
        </w:rPr>
        <w:t>материал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трубки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полиуретан;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ind w:hanging="228"/>
        <w:rPr>
          <w:sz w:val="24"/>
        </w:rPr>
      </w:pPr>
      <w:r>
        <w:rPr>
          <w:w w:val="95"/>
          <w:sz w:val="24"/>
        </w:rPr>
        <w:t>длина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трубки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300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мм;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ind w:hanging="228"/>
        <w:rPr>
          <w:sz w:val="24"/>
        </w:rPr>
      </w:pPr>
      <w:r>
        <w:rPr>
          <w:w w:val="95"/>
          <w:sz w:val="24"/>
        </w:rPr>
        <w:t>внутренний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диаметр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трубки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мм.</w:t>
      </w:r>
    </w:p>
    <w:p w:rsidR="000B21AA" w:rsidRDefault="000B21AA" w:rsidP="000B21AA">
      <w:pPr>
        <w:pStyle w:val="a3"/>
        <w:spacing w:before="2"/>
        <w:rPr>
          <w:sz w:val="20"/>
        </w:rPr>
      </w:pPr>
    </w:p>
    <w:p w:rsidR="000B21AA" w:rsidRDefault="000B21AA" w:rsidP="000B21AA">
      <w:pPr>
        <w:rPr>
          <w:sz w:val="20"/>
        </w:rPr>
        <w:sectPr w:rsidR="000B21AA">
          <w:pgSz w:w="11910" w:h="16840"/>
          <w:pgMar w:top="156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4"/>
        <w:spacing w:before="93"/>
        <w:ind w:left="1077"/>
      </w:pPr>
      <w:r>
        <w:rPr>
          <w:color w:val="008846"/>
          <w:w w:val="90"/>
        </w:rPr>
        <w:lastRenderedPageBreak/>
        <w:t>Датчик</w:t>
      </w:r>
      <w:r>
        <w:rPr>
          <w:color w:val="008846"/>
          <w:spacing w:val="-3"/>
          <w:w w:val="90"/>
        </w:rPr>
        <w:t xml:space="preserve"> </w:t>
      </w:r>
      <w:r>
        <w:rPr>
          <w:color w:val="008846"/>
          <w:w w:val="90"/>
        </w:rPr>
        <w:t>положения</w:t>
      </w:r>
      <w:r>
        <w:rPr>
          <w:color w:val="008846"/>
          <w:spacing w:val="-3"/>
          <w:w w:val="90"/>
        </w:rPr>
        <w:t xml:space="preserve"> </w:t>
      </w:r>
      <w:r>
        <w:rPr>
          <w:color w:val="008846"/>
          <w:w w:val="90"/>
        </w:rPr>
        <w:t>(магнитный)</w:t>
      </w:r>
    </w:p>
    <w:p w:rsidR="000B21AA" w:rsidRDefault="000B21AA" w:rsidP="000B21AA">
      <w:pPr>
        <w:pStyle w:val="a3"/>
        <w:spacing w:before="175"/>
        <w:ind w:left="737" w:firstLine="340"/>
        <w:jc w:val="both"/>
      </w:pPr>
      <w:r>
        <w:rPr>
          <w:w w:val="90"/>
        </w:rPr>
        <w:t>Датчик (рис. 3) измеряет временны`е отрезки между момен-</w:t>
      </w:r>
      <w:r>
        <w:rPr>
          <w:spacing w:val="1"/>
          <w:w w:val="90"/>
        </w:rPr>
        <w:t xml:space="preserve"> </w:t>
      </w:r>
      <w:r>
        <w:rPr>
          <w:w w:val="90"/>
        </w:rPr>
        <w:t>тами прохождения объекта рядом с бесконтактными детектора-</w:t>
      </w:r>
      <w:r>
        <w:rPr>
          <w:spacing w:val="1"/>
          <w:w w:val="90"/>
        </w:rPr>
        <w:t xml:space="preserve"> </w:t>
      </w:r>
      <w:r>
        <w:rPr>
          <w:w w:val="95"/>
        </w:rPr>
        <w:t>ми.</w:t>
      </w:r>
      <w:r>
        <w:rPr>
          <w:spacing w:val="-10"/>
          <w:w w:val="95"/>
        </w:rPr>
        <w:t xml:space="preserve"> </w:t>
      </w:r>
      <w:r>
        <w:rPr>
          <w:w w:val="95"/>
        </w:rPr>
        <w:t>Бесконтактные</w:t>
      </w:r>
      <w:r>
        <w:rPr>
          <w:spacing w:val="-10"/>
          <w:w w:val="95"/>
        </w:rPr>
        <w:t xml:space="preserve"> </w:t>
      </w:r>
      <w:r>
        <w:rPr>
          <w:w w:val="95"/>
        </w:rPr>
        <w:t>детекторы</w:t>
      </w:r>
      <w:r>
        <w:rPr>
          <w:spacing w:val="-9"/>
          <w:w w:val="95"/>
        </w:rPr>
        <w:t xml:space="preserve"> </w:t>
      </w:r>
      <w:r>
        <w:rPr>
          <w:w w:val="95"/>
        </w:rPr>
        <w:t>являются</w:t>
      </w:r>
      <w:r>
        <w:rPr>
          <w:spacing w:val="-10"/>
          <w:w w:val="95"/>
        </w:rPr>
        <w:t xml:space="preserve"> </w:t>
      </w:r>
      <w:r>
        <w:rPr>
          <w:w w:val="95"/>
        </w:rPr>
        <w:t>выносными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крепятся</w:t>
      </w:r>
      <w:r>
        <w:rPr>
          <w:spacing w:val="-67"/>
          <w:w w:val="95"/>
        </w:rPr>
        <w:t xml:space="preserve"> </w:t>
      </w:r>
      <w:r>
        <w:rPr>
          <w:w w:val="90"/>
        </w:rPr>
        <w:t>на металлической или магнитной поверхности. Количество осей</w:t>
      </w:r>
      <w:r>
        <w:rPr>
          <w:spacing w:val="1"/>
          <w:w w:val="90"/>
        </w:rPr>
        <w:t xml:space="preserve"> </w:t>
      </w:r>
      <w:r>
        <w:rPr>
          <w:w w:val="90"/>
        </w:rPr>
        <w:t>измерения датчика положения равно 3, диапазон измерений по</w:t>
      </w:r>
      <w:r>
        <w:rPr>
          <w:spacing w:val="1"/>
          <w:w w:val="90"/>
        </w:rPr>
        <w:t xml:space="preserve"> </w:t>
      </w:r>
      <w:r>
        <w:rPr>
          <w:w w:val="95"/>
        </w:rPr>
        <w:t>каждой</w:t>
      </w:r>
      <w:r>
        <w:rPr>
          <w:spacing w:val="-9"/>
          <w:w w:val="95"/>
        </w:rPr>
        <w:t xml:space="preserve"> </w:t>
      </w:r>
      <w:r>
        <w:rPr>
          <w:w w:val="95"/>
        </w:rPr>
        <w:t>из</w:t>
      </w:r>
      <w:r>
        <w:rPr>
          <w:spacing w:val="-9"/>
          <w:w w:val="95"/>
        </w:rPr>
        <w:t xml:space="preserve"> </w:t>
      </w:r>
      <w:r>
        <w:rPr>
          <w:w w:val="95"/>
        </w:rPr>
        <w:t>осей</w:t>
      </w:r>
      <w:r>
        <w:rPr>
          <w:spacing w:val="-8"/>
          <w:w w:val="95"/>
        </w:rPr>
        <w:t xml:space="preserve"> </w:t>
      </w:r>
      <w:r>
        <w:rPr>
          <w:i/>
          <w:w w:val="95"/>
        </w:rPr>
        <w:t>X</w:t>
      </w:r>
      <w:r>
        <w:rPr>
          <w:w w:val="95"/>
        </w:rPr>
        <w:t>,</w:t>
      </w:r>
      <w:r>
        <w:rPr>
          <w:spacing w:val="-9"/>
          <w:w w:val="95"/>
        </w:rPr>
        <w:t xml:space="preserve"> </w:t>
      </w:r>
      <w:r>
        <w:rPr>
          <w:i/>
          <w:w w:val="95"/>
        </w:rPr>
        <w:t>Y</w:t>
      </w:r>
      <w:r>
        <w:rPr>
          <w:i/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i/>
          <w:w w:val="95"/>
        </w:rPr>
        <w:t>Z</w:t>
      </w:r>
      <w:r>
        <w:rPr>
          <w:i/>
          <w:spacing w:val="-9"/>
          <w:w w:val="95"/>
        </w:rPr>
        <w:t xml:space="preserve"> </w:t>
      </w:r>
      <w:r>
        <w:rPr>
          <w:w w:val="95"/>
        </w:rPr>
        <w:t>составляет</w:t>
      </w:r>
      <w:r>
        <w:rPr>
          <w:spacing w:val="-8"/>
          <w:w w:val="95"/>
        </w:rPr>
        <w:t xml:space="preserve"> </w:t>
      </w:r>
      <w:r>
        <w:rPr>
          <w:w w:val="95"/>
        </w:rPr>
        <w:t>от</w:t>
      </w:r>
      <w:r>
        <w:rPr>
          <w:spacing w:val="-9"/>
          <w:w w:val="95"/>
        </w:rPr>
        <w:t xml:space="preserve"> </w:t>
      </w:r>
      <w:r>
        <w:rPr>
          <w:w w:val="95"/>
        </w:rPr>
        <w:t>0</w:t>
      </w:r>
      <w:r>
        <w:rPr>
          <w:spacing w:val="-8"/>
          <w:w w:val="95"/>
        </w:rPr>
        <w:t xml:space="preserve"> </w:t>
      </w:r>
      <w:r>
        <w:rPr>
          <w:w w:val="95"/>
        </w:rPr>
        <w:t>до</w:t>
      </w:r>
      <w:r>
        <w:rPr>
          <w:spacing w:val="-9"/>
          <w:w w:val="95"/>
        </w:rPr>
        <w:t xml:space="preserve"> </w:t>
      </w:r>
      <w:r>
        <w:rPr>
          <w:w w:val="95"/>
        </w:rPr>
        <w:t>360</w:t>
      </w:r>
      <w:r>
        <w:rPr>
          <w:spacing w:val="-9"/>
          <w:w w:val="95"/>
        </w:rPr>
        <w:t xml:space="preserve"> </w:t>
      </w:r>
      <w:r>
        <w:rPr>
          <w:w w:val="95"/>
        </w:rPr>
        <w:t>град.</w:t>
      </w:r>
    </w:p>
    <w:p w:rsidR="000B21AA" w:rsidRDefault="000B21AA" w:rsidP="000B21AA">
      <w:pPr>
        <w:pStyle w:val="4"/>
        <w:spacing w:line="283" w:lineRule="exact"/>
        <w:ind w:left="1077"/>
      </w:pPr>
      <w:r>
        <w:rPr>
          <w:w w:val="90"/>
        </w:rPr>
        <w:t>Технические</w:t>
      </w:r>
      <w:r>
        <w:rPr>
          <w:spacing w:val="7"/>
          <w:w w:val="90"/>
        </w:rPr>
        <w:t xml:space="preserve"> </w:t>
      </w:r>
      <w:r>
        <w:rPr>
          <w:w w:val="90"/>
        </w:rPr>
        <w:t>характеристики</w:t>
      </w:r>
      <w:r>
        <w:rPr>
          <w:spacing w:val="7"/>
          <w:w w:val="90"/>
        </w:rPr>
        <w:t xml:space="preserve"> </w:t>
      </w:r>
      <w:r>
        <w:rPr>
          <w:w w:val="90"/>
        </w:rPr>
        <w:t>датчика</w:t>
      </w:r>
      <w:r>
        <w:rPr>
          <w:spacing w:val="8"/>
          <w:w w:val="90"/>
        </w:rPr>
        <w:t xml:space="preserve"> </w:t>
      </w:r>
      <w:r>
        <w:rPr>
          <w:w w:val="90"/>
        </w:rPr>
        <w:t>положения: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5"/>
        <w:ind w:hanging="228"/>
        <w:rPr>
          <w:sz w:val="24"/>
        </w:rPr>
      </w:pPr>
      <w:r>
        <w:rPr>
          <w:w w:val="95"/>
          <w:sz w:val="24"/>
        </w:rPr>
        <w:t>количество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детекторов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шт.;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ind w:hanging="228"/>
        <w:rPr>
          <w:sz w:val="24"/>
        </w:rPr>
      </w:pPr>
      <w:r>
        <w:rPr>
          <w:w w:val="95"/>
          <w:sz w:val="24"/>
        </w:rPr>
        <w:t>диаметр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корпуса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детектора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8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мм;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2"/>
        <w:ind w:hanging="228"/>
        <w:rPr>
          <w:sz w:val="24"/>
        </w:rPr>
      </w:pPr>
      <w:r>
        <w:rPr>
          <w:w w:val="95"/>
          <w:sz w:val="24"/>
        </w:rPr>
        <w:t>тип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детектора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геркон;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ind w:hanging="228"/>
        <w:rPr>
          <w:sz w:val="24"/>
        </w:rPr>
      </w:pPr>
      <w:r>
        <w:rPr>
          <w:w w:val="95"/>
          <w:sz w:val="24"/>
        </w:rPr>
        <w:t>диаметр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разъёма-штекера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3,5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мм;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line="277" w:lineRule="exact"/>
        <w:ind w:hanging="228"/>
        <w:rPr>
          <w:sz w:val="24"/>
        </w:rPr>
      </w:pPr>
      <w:r>
        <w:rPr>
          <w:w w:val="95"/>
          <w:sz w:val="24"/>
        </w:rPr>
        <w:t>длина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кабеля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детекторов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300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мм.</w:t>
      </w:r>
    </w:p>
    <w:p w:rsidR="000B21AA" w:rsidRDefault="000B21AA" w:rsidP="000B21AA">
      <w:pPr>
        <w:pStyle w:val="a3"/>
        <w:rPr>
          <w:sz w:val="20"/>
        </w:rPr>
      </w:pPr>
      <w:r>
        <w:br w:type="column"/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spacing w:before="3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5338051</wp:posOffset>
            </wp:positionH>
            <wp:positionV relativeFrom="paragraph">
              <wp:posOffset>100757</wp:posOffset>
            </wp:positionV>
            <wp:extent cx="1509674" cy="1295495"/>
            <wp:effectExtent l="0" t="0" r="0" b="0"/>
            <wp:wrapTopAndBottom/>
            <wp:docPr id="9" name="image5.jpeg" descr="Изображение выглядит как текст  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9674" cy="1295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79" w:line="244" w:lineRule="auto"/>
        <w:ind w:left="646" w:right="1016" w:hanging="349"/>
      </w:pPr>
      <w:r>
        <w:rPr>
          <w:rFonts w:ascii="Verdana" w:hAnsi="Verdana"/>
          <w:b/>
          <w:i/>
          <w:spacing w:val="-2"/>
          <w:w w:val="90"/>
        </w:rPr>
        <w:t xml:space="preserve">Рис. 3. </w:t>
      </w:r>
      <w:r>
        <w:rPr>
          <w:spacing w:val="-2"/>
          <w:w w:val="90"/>
        </w:rPr>
        <w:t xml:space="preserve">Датчик </w:t>
      </w:r>
      <w:r>
        <w:rPr>
          <w:spacing w:val="-1"/>
          <w:w w:val="90"/>
        </w:rPr>
        <w:t>положе-</w:t>
      </w:r>
      <w:r>
        <w:rPr>
          <w:spacing w:val="-57"/>
          <w:w w:val="90"/>
        </w:rPr>
        <w:t xml:space="preserve"> </w:t>
      </w:r>
      <w:r>
        <w:rPr>
          <w:w w:val="95"/>
        </w:rPr>
        <w:t>ния</w:t>
      </w:r>
      <w:r>
        <w:rPr>
          <w:spacing w:val="-14"/>
          <w:w w:val="95"/>
        </w:rPr>
        <w:t xml:space="preserve"> </w:t>
      </w:r>
      <w:r>
        <w:rPr>
          <w:w w:val="95"/>
        </w:rPr>
        <w:t>(магнитный)</w:t>
      </w:r>
    </w:p>
    <w:p w:rsidR="000B21AA" w:rsidRDefault="000B21AA" w:rsidP="000B21AA">
      <w:pPr>
        <w:spacing w:line="244" w:lineRule="auto"/>
        <w:sectPr w:rsidR="000B21AA">
          <w:type w:val="continuous"/>
          <w:pgSz w:w="11910" w:h="16840"/>
          <w:pgMar w:top="160" w:right="159" w:bottom="0" w:left="680" w:header="720" w:footer="720" w:gutter="0"/>
          <w:cols w:num="2" w:space="720" w:equalWidth="0">
            <w:col w:w="7443" w:space="40"/>
            <w:col w:w="3588"/>
          </w:cols>
        </w:sectPr>
      </w:pPr>
    </w:p>
    <w:p w:rsidR="000B21AA" w:rsidRDefault="000B21AA" w:rsidP="000B21AA">
      <w:pPr>
        <w:pStyle w:val="a3"/>
        <w:spacing w:before="3"/>
        <w:ind w:left="737" w:right="965" w:firstLine="340"/>
      </w:pPr>
      <w:r>
        <w:rPr>
          <w:w w:val="95"/>
        </w:rPr>
        <w:lastRenderedPageBreak/>
        <w:t>Помимо</w:t>
      </w:r>
      <w:r>
        <w:rPr>
          <w:spacing w:val="13"/>
          <w:w w:val="95"/>
        </w:rPr>
        <w:t xml:space="preserve"> </w:t>
      </w:r>
      <w:r>
        <w:rPr>
          <w:w w:val="95"/>
        </w:rPr>
        <w:t>датчиков</w:t>
      </w:r>
      <w:r>
        <w:rPr>
          <w:spacing w:val="14"/>
          <w:w w:val="95"/>
        </w:rPr>
        <w:t xml:space="preserve"> </w:t>
      </w:r>
      <w:r>
        <w:rPr>
          <w:w w:val="95"/>
        </w:rPr>
        <w:t>цифровой</w:t>
      </w:r>
      <w:r>
        <w:rPr>
          <w:spacing w:val="14"/>
          <w:w w:val="95"/>
        </w:rPr>
        <w:t xml:space="preserve"> </w:t>
      </w:r>
      <w:r>
        <w:rPr>
          <w:w w:val="95"/>
        </w:rPr>
        <w:t>лаборатории</w:t>
      </w:r>
      <w:r>
        <w:rPr>
          <w:spacing w:val="13"/>
          <w:w w:val="95"/>
        </w:rPr>
        <w:t xml:space="preserve"> </w:t>
      </w:r>
      <w:r>
        <w:rPr>
          <w:w w:val="95"/>
        </w:rPr>
        <w:t>для</w:t>
      </w:r>
      <w:r>
        <w:rPr>
          <w:spacing w:val="14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14"/>
          <w:w w:val="95"/>
        </w:rPr>
        <w:t xml:space="preserve"> </w:t>
      </w:r>
      <w:r>
        <w:rPr>
          <w:w w:val="95"/>
        </w:rPr>
        <w:t>физических</w:t>
      </w:r>
      <w:r>
        <w:rPr>
          <w:spacing w:val="13"/>
          <w:w w:val="95"/>
        </w:rPr>
        <w:t xml:space="preserve"> </w:t>
      </w:r>
      <w:r>
        <w:rPr>
          <w:w w:val="95"/>
        </w:rPr>
        <w:t>эксперимен-</w:t>
      </w:r>
      <w:r>
        <w:rPr>
          <w:spacing w:val="-65"/>
          <w:w w:val="95"/>
        </w:rPr>
        <w:t xml:space="preserve"> </w:t>
      </w:r>
      <w:r>
        <w:rPr>
          <w:w w:val="95"/>
        </w:rPr>
        <w:t>тов,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базовый</w:t>
      </w:r>
      <w:r>
        <w:rPr>
          <w:spacing w:val="-12"/>
          <w:w w:val="95"/>
        </w:rPr>
        <w:t xml:space="preserve"> </w:t>
      </w:r>
      <w:r>
        <w:rPr>
          <w:w w:val="95"/>
        </w:rPr>
        <w:t>комплект</w:t>
      </w:r>
      <w:r>
        <w:rPr>
          <w:spacing w:val="-11"/>
          <w:w w:val="95"/>
        </w:rPr>
        <w:t xml:space="preserve"> </w:t>
      </w:r>
      <w:r>
        <w:rPr>
          <w:w w:val="95"/>
        </w:rPr>
        <w:t>входят</w:t>
      </w:r>
      <w:r>
        <w:rPr>
          <w:spacing w:val="-12"/>
          <w:w w:val="95"/>
        </w:rPr>
        <w:t xml:space="preserve"> </w:t>
      </w:r>
      <w:r>
        <w:rPr>
          <w:w w:val="95"/>
        </w:rPr>
        <w:t>некоторые</w:t>
      </w:r>
      <w:r>
        <w:rPr>
          <w:spacing w:val="-12"/>
          <w:w w:val="95"/>
        </w:rPr>
        <w:t xml:space="preserve"> </w:t>
      </w:r>
      <w:r>
        <w:rPr>
          <w:w w:val="95"/>
        </w:rPr>
        <w:t>сопутствующие</w:t>
      </w:r>
      <w:r>
        <w:rPr>
          <w:spacing w:val="-12"/>
          <w:w w:val="95"/>
        </w:rPr>
        <w:t xml:space="preserve"> </w:t>
      </w:r>
      <w:r>
        <w:rPr>
          <w:w w:val="95"/>
        </w:rPr>
        <w:t>элементы.</w:t>
      </w:r>
    </w:p>
    <w:p w:rsidR="000B21AA" w:rsidRDefault="000B21AA" w:rsidP="000B21AA">
      <w:pPr>
        <w:pStyle w:val="a3"/>
        <w:spacing w:before="2"/>
        <w:rPr>
          <w:sz w:val="28"/>
        </w:rPr>
      </w:pPr>
    </w:p>
    <w:p w:rsidR="000B21AA" w:rsidRDefault="000B21AA" w:rsidP="000B21AA">
      <w:pPr>
        <w:pStyle w:val="5"/>
        <w:ind w:left="1077"/>
      </w:pPr>
      <w:r>
        <w:rPr>
          <w:color w:val="008846"/>
          <w:spacing w:val="-5"/>
          <w:w w:val="85"/>
        </w:rPr>
        <w:t>Комплект</w:t>
      </w:r>
      <w:r>
        <w:rPr>
          <w:color w:val="008846"/>
          <w:spacing w:val="-19"/>
          <w:w w:val="85"/>
        </w:rPr>
        <w:t xml:space="preserve"> </w:t>
      </w:r>
      <w:r>
        <w:rPr>
          <w:color w:val="008846"/>
          <w:spacing w:val="-5"/>
          <w:w w:val="85"/>
        </w:rPr>
        <w:t>сопутствующих</w:t>
      </w:r>
      <w:r>
        <w:rPr>
          <w:color w:val="008846"/>
          <w:spacing w:val="-18"/>
          <w:w w:val="85"/>
        </w:rPr>
        <w:t xml:space="preserve"> </w:t>
      </w:r>
      <w:r>
        <w:rPr>
          <w:color w:val="008846"/>
          <w:spacing w:val="-5"/>
          <w:w w:val="85"/>
        </w:rPr>
        <w:t>элементов</w:t>
      </w:r>
      <w:r>
        <w:rPr>
          <w:color w:val="008846"/>
          <w:spacing w:val="-19"/>
          <w:w w:val="85"/>
        </w:rPr>
        <w:t xml:space="preserve"> </w:t>
      </w:r>
      <w:r>
        <w:rPr>
          <w:color w:val="008846"/>
          <w:spacing w:val="-5"/>
          <w:w w:val="85"/>
        </w:rPr>
        <w:t>для</w:t>
      </w:r>
      <w:r>
        <w:rPr>
          <w:color w:val="008846"/>
          <w:spacing w:val="-18"/>
          <w:w w:val="85"/>
        </w:rPr>
        <w:t xml:space="preserve"> </w:t>
      </w:r>
      <w:r>
        <w:rPr>
          <w:color w:val="008846"/>
          <w:spacing w:val="-4"/>
          <w:w w:val="85"/>
        </w:rPr>
        <w:t>экспериментов</w:t>
      </w:r>
      <w:r>
        <w:rPr>
          <w:color w:val="008846"/>
          <w:spacing w:val="-18"/>
          <w:w w:val="85"/>
        </w:rPr>
        <w:t xml:space="preserve"> </w:t>
      </w:r>
      <w:r>
        <w:rPr>
          <w:color w:val="008846"/>
          <w:spacing w:val="-4"/>
          <w:w w:val="85"/>
        </w:rPr>
        <w:t>по</w:t>
      </w:r>
      <w:r>
        <w:rPr>
          <w:color w:val="008846"/>
          <w:spacing w:val="-19"/>
          <w:w w:val="85"/>
        </w:rPr>
        <w:t xml:space="preserve"> </w:t>
      </w:r>
      <w:r>
        <w:rPr>
          <w:color w:val="008846"/>
          <w:spacing w:val="-4"/>
          <w:w w:val="85"/>
        </w:rPr>
        <w:t>механике</w:t>
      </w:r>
      <w:r>
        <w:rPr>
          <w:color w:val="008846"/>
          <w:spacing w:val="-18"/>
          <w:w w:val="85"/>
        </w:rPr>
        <w:t xml:space="preserve"> </w:t>
      </w:r>
      <w:r>
        <w:rPr>
          <w:color w:val="008846"/>
          <w:spacing w:val="-4"/>
          <w:w w:val="85"/>
        </w:rPr>
        <w:t>(рис.</w:t>
      </w:r>
      <w:r>
        <w:rPr>
          <w:color w:val="008846"/>
          <w:spacing w:val="-19"/>
          <w:w w:val="85"/>
        </w:rPr>
        <w:t xml:space="preserve"> </w:t>
      </w:r>
      <w:r>
        <w:rPr>
          <w:color w:val="008846"/>
          <w:spacing w:val="-4"/>
          <w:w w:val="85"/>
        </w:rPr>
        <w:t>4).</w:t>
      </w:r>
    </w:p>
    <w:p w:rsidR="000B21AA" w:rsidRDefault="000B21AA" w:rsidP="000B21AA">
      <w:pPr>
        <w:pStyle w:val="a3"/>
        <w:rPr>
          <w:rFonts w:ascii="Verdana"/>
          <w:b/>
          <w:i/>
          <w:sz w:val="20"/>
        </w:rPr>
      </w:pPr>
    </w:p>
    <w:p w:rsidR="000B21AA" w:rsidRDefault="000B21AA" w:rsidP="000B21AA">
      <w:pPr>
        <w:pStyle w:val="a3"/>
        <w:spacing w:before="1"/>
        <w:rPr>
          <w:rFonts w:ascii="Verdana"/>
          <w:b/>
          <w:i/>
          <w:sz w:val="15"/>
        </w:rPr>
      </w:pPr>
    </w:p>
    <w:tbl>
      <w:tblPr>
        <w:tblStyle w:val="TableNormal"/>
        <w:tblW w:w="0" w:type="auto"/>
        <w:tblInd w:w="544" w:type="dxa"/>
        <w:tblLayout w:type="fixed"/>
        <w:tblLook w:val="01E0"/>
      </w:tblPr>
      <w:tblGrid>
        <w:gridCol w:w="4896"/>
        <w:gridCol w:w="4859"/>
      </w:tblGrid>
      <w:tr w:rsidR="000B21AA" w:rsidTr="00B04AF1">
        <w:trPr>
          <w:trHeight w:val="3434"/>
        </w:trPr>
        <w:tc>
          <w:tcPr>
            <w:tcW w:w="4896" w:type="dxa"/>
          </w:tcPr>
          <w:p w:rsidR="000B21AA" w:rsidRDefault="000B21AA" w:rsidP="00B04AF1">
            <w:pPr>
              <w:pStyle w:val="TableParagraph"/>
              <w:ind w:left="200"/>
              <w:rPr>
                <w:rFonts w:ascii="Verdana"/>
                <w:sz w:val="20"/>
              </w:rPr>
            </w:pPr>
            <w:r>
              <w:rPr>
                <w:rFonts w:ascii="Verdana"/>
                <w:noProof/>
                <w:sz w:val="20"/>
                <w:lang w:eastAsia="ru-RU"/>
              </w:rPr>
              <w:drawing>
                <wp:inline distT="0" distB="0" distL="0" distR="0">
                  <wp:extent cx="2731339" cy="1703641"/>
                  <wp:effectExtent l="0" t="0" r="0" b="0"/>
                  <wp:docPr id="1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1339" cy="1703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AA" w:rsidRDefault="000B21AA" w:rsidP="00B04AF1">
            <w:pPr>
              <w:pStyle w:val="TableParagraph"/>
              <w:spacing w:before="2"/>
              <w:rPr>
                <w:rFonts w:ascii="Verdana"/>
                <w:b/>
                <w:i/>
                <w:sz w:val="26"/>
              </w:rPr>
            </w:pPr>
          </w:p>
          <w:p w:rsidR="000B21AA" w:rsidRDefault="000B21AA" w:rsidP="00B04AF1">
            <w:pPr>
              <w:pStyle w:val="TableParagraph"/>
              <w:ind w:right="1829"/>
              <w:jc w:val="right"/>
            </w:pPr>
            <w:r>
              <w:t>Набор</w:t>
            </w:r>
            <w:r>
              <w:rPr>
                <w:spacing w:val="-9"/>
              </w:rPr>
              <w:t xml:space="preserve"> </w:t>
            </w:r>
            <w:r>
              <w:t>№</w:t>
            </w:r>
            <w:r>
              <w:rPr>
                <w:spacing w:val="-9"/>
              </w:rPr>
              <w:t xml:space="preserve"> </w:t>
            </w:r>
            <w:r>
              <w:t>1</w:t>
            </w:r>
          </w:p>
        </w:tc>
        <w:tc>
          <w:tcPr>
            <w:tcW w:w="4859" w:type="dxa"/>
          </w:tcPr>
          <w:p w:rsidR="000B21AA" w:rsidRDefault="000B21AA" w:rsidP="00B04AF1">
            <w:pPr>
              <w:pStyle w:val="TableParagraph"/>
              <w:ind w:left="365"/>
              <w:rPr>
                <w:rFonts w:ascii="Verdana"/>
                <w:sz w:val="20"/>
              </w:rPr>
            </w:pPr>
            <w:r>
              <w:rPr>
                <w:rFonts w:ascii="Verdana"/>
                <w:noProof/>
                <w:sz w:val="20"/>
                <w:lang w:eastAsia="ru-RU"/>
              </w:rPr>
              <w:drawing>
                <wp:inline distT="0" distB="0" distL="0" distR="0">
                  <wp:extent cx="2718076" cy="1722501"/>
                  <wp:effectExtent l="0" t="0" r="0" b="0"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8076" cy="1722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AA" w:rsidRDefault="000B21AA" w:rsidP="00B04AF1">
            <w:pPr>
              <w:pStyle w:val="TableParagraph"/>
              <w:spacing w:before="8"/>
              <w:rPr>
                <w:rFonts w:ascii="Verdana"/>
                <w:b/>
                <w:i/>
                <w:sz w:val="23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1794"/>
            </w:pPr>
            <w:r>
              <w:t>Набор</w:t>
            </w:r>
            <w:r>
              <w:rPr>
                <w:spacing w:val="-9"/>
              </w:rPr>
              <w:t xml:space="preserve"> </w:t>
            </w:r>
            <w:r>
              <w:t>№</w:t>
            </w:r>
            <w:r>
              <w:rPr>
                <w:spacing w:val="-9"/>
              </w:rPr>
              <w:t xml:space="preserve"> </w:t>
            </w:r>
            <w:r>
              <w:t>2</w:t>
            </w:r>
          </w:p>
        </w:tc>
      </w:tr>
      <w:tr w:rsidR="000B21AA" w:rsidTr="00B04AF1">
        <w:trPr>
          <w:trHeight w:val="2470"/>
        </w:trPr>
        <w:tc>
          <w:tcPr>
            <w:tcW w:w="4896" w:type="dxa"/>
          </w:tcPr>
          <w:p w:rsidR="000B21AA" w:rsidRDefault="000B21AA" w:rsidP="00B04AF1">
            <w:pPr>
              <w:pStyle w:val="TableParagraph"/>
              <w:rPr>
                <w:rFonts w:ascii="Verdana"/>
                <w:b/>
                <w:i/>
                <w:sz w:val="14"/>
              </w:rPr>
            </w:pPr>
          </w:p>
          <w:p w:rsidR="000B21AA" w:rsidRDefault="000B21AA" w:rsidP="00B04AF1">
            <w:pPr>
              <w:pStyle w:val="TableParagraph"/>
              <w:ind w:left="1013"/>
              <w:rPr>
                <w:rFonts w:ascii="Verdana"/>
                <w:sz w:val="20"/>
              </w:rPr>
            </w:pPr>
            <w:r>
              <w:rPr>
                <w:rFonts w:ascii="Verdana"/>
                <w:noProof/>
                <w:sz w:val="20"/>
                <w:lang w:eastAsia="ru-RU"/>
              </w:rPr>
              <w:drawing>
                <wp:inline distT="0" distB="0" distL="0" distR="0">
                  <wp:extent cx="1782775" cy="1106424"/>
                  <wp:effectExtent l="0" t="0" r="0" b="0"/>
                  <wp:docPr id="15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775" cy="110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AA" w:rsidRDefault="000B21AA" w:rsidP="00B04AF1">
            <w:pPr>
              <w:pStyle w:val="TableParagraph"/>
              <w:spacing w:before="2"/>
              <w:rPr>
                <w:rFonts w:ascii="Verdana"/>
                <w:b/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" w:line="243" w:lineRule="exact"/>
              <w:ind w:right="1829"/>
              <w:jc w:val="right"/>
            </w:pPr>
            <w:r>
              <w:t>Набор</w:t>
            </w:r>
            <w:r>
              <w:rPr>
                <w:spacing w:val="-9"/>
              </w:rPr>
              <w:t xml:space="preserve"> </w:t>
            </w:r>
            <w:r>
              <w:t>№</w:t>
            </w:r>
            <w:r>
              <w:rPr>
                <w:spacing w:val="-9"/>
              </w:rPr>
              <w:t xml:space="preserve"> </w:t>
            </w:r>
            <w:r>
              <w:t>3</w:t>
            </w:r>
          </w:p>
        </w:tc>
        <w:tc>
          <w:tcPr>
            <w:tcW w:w="4859" w:type="dxa"/>
          </w:tcPr>
          <w:p w:rsidR="000B21AA" w:rsidRDefault="000B21AA" w:rsidP="00B04AF1">
            <w:pPr>
              <w:pStyle w:val="TableParagraph"/>
              <w:rPr>
                <w:rFonts w:ascii="Verdana"/>
                <w:b/>
                <w:i/>
                <w:sz w:val="14"/>
              </w:rPr>
            </w:pPr>
          </w:p>
          <w:p w:rsidR="000B21AA" w:rsidRDefault="000B21AA" w:rsidP="00B04AF1">
            <w:pPr>
              <w:pStyle w:val="TableParagraph"/>
              <w:ind w:left="1092"/>
              <w:rPr>
                <w:rFonts w:ascii="Verdana"/>
                <w:sz w:val="20"/>
              </w:rPr>
            </w:pPr>
            <w:r>
              <w:rPr>
                <w:rFonts w:ascii="Verdana"/>
                <w:noProof/>
                <w:sz w:val="20"/>
                <w:lang w:eastAsia="ru-RU"/>
              </w:rPr>
              <w:drawing>
                <wp:inline distT="0" distB="0" distL="0" distR="0">
                  <wp:extent cx="1782762" cy="1106424"/>
                  <wp:effectExtent l="0" t="0" r="0" b="0"/>
                  <wp:docPr id="17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762" cy="110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AA" w:rsidRDefault="000B21AA" w:rsidP="00B04AF1">
            <w:pPr>
              <w:pStyle w:val="TableParagraph"/>
              <w:spacing w:before="2"/>
              <w:rPr>
                <w:rFonts w:ascii="Verdana"/>
                <w:b/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" w:line="243" w:lineRule="exact"/>
              <w:ind w:left="1794"/>
            </w:pPr>
            <w:r>
              <w:t>Набор</w:t>
            </w:r>
            <w:r>
              <w:rPr>
                <w:spacing w:val="-9"/>
              </w:rPr>
              <w:t xml:space="preserve"> </w:t>
            </w:r>
            <w:r>
              <w:t>№</w:t>
            </w:r>
            <w:r>
              <w:rPr>
                <w:spacing w:val="-9"/>
              </w:rPr>
              <w:t xml:space="preserve"> </w:t>
            </w:r>
            <w:r>
              <w:t>4</w:t>
            </w:r>
          </w:p>
        </w:tc>
      </w:tr>
    </w:tbl>
    <w:p w:rsidR="000B21AA" w:rsidRDefault="000B21AA" w:rsidP="000B21AA">
      <w:pPr>
        <w:pStyle w:val="a3"/>
        <w:spacing w:before="9"/>
        <w:rPr>
          <w:rFonts w:ascii="Verdana"/>
          <w:b/>
          <w:i/>
          <w:sz w:val="7"/>
        </w:rPr>
      </w:pPr>
    </w:p>
    <w:p w:rsidR="000B21AA" w:rsidRDefault="000B21AA" w:rsidP="000B21AA">
      <w:pPr>
        <w:spacing w:before="92"/>
        <w:ind w:left="503" w:right="738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2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4.</w:t>
      </w:r>
      <w:r>
        <w:rPr>
          <w:rFonts w:ascii="Verdana" w:hAnsi="Verdana"/>
          <w:b/>
          <w:i/>
          <w:spacing w:val="2"/>
          <w:w w:val="90"/>
        </w:rPr>
        <w:t xml:space="preserve"> </w:t>
      </w:r>
      <w:r>
        <w:rPr>
          <w:w w:val="90"/>
        </w:rPr>
        <w:t>Комплект</w:t>
      </w:r>
      <w:r>
        <w:rPr>
          <w:spacing w:val="11"/>
          <w:w w:val="90"/>
        </w:rPr>
        <w:t xml:space="preserve"> </w:t>
      </w:r>
      <w:r>
        <w:rPr>
          <w:w w:val="90"/>
        </w:rPr>
        <w:t>сопутствующих</w:t>
      </w:r>
      <w:r>
        <w:rPr>
          <w:spacing w:val="10"/>
          <w:w w:val="90"/>
        </w:rPr>
        <w:t xml:space="preserve"> </w:t>
      </w:r>
      <w:r>
        <w:rPr>
          <w:w w:val="90"/>
        </w:rPr>
        <w:t>элементов</w:t>
      </w:r>
      <w:r>
        <w:rPr>
          <w:spacing w:val="11"/>
          <w:w w:val="90"/>
        </w:rPr>
        <w:t xml:space="preserve"> </w:t>
      </w:r>
      <w:r>
        <w:rPr>
          <w:w w:val="90"/>
        </w:rPr>
        <w:t>для</w:t>
      </w:r>
      <w:r>
        <w:rPr>
          <w:spacing w:val="10"/>
          <w:w w:val="90"/>
        </w:rPr>
        <w:t xml:space="preserve"> </w:t>
      </w:r>
      <w:r>
        <w:rPr>
          <w:w w:val="90"/>
        </w:rPr>
        <w:t>экспериментов</w:t>
      </w:r>
      <w:r>
        <w:rPr>
          <w:spacing w:val="11"/>
          <w:w w:val="90"/>
        </w:rPr>
        <w:t xml:space="preserve"> </w:t>
      </w:r>
      <w:r>
        <w:rPr>
          <w:w w:val="90"/>
        </w:rPr>
        <w:t>по</w:t>
      </w:r>
      <w:r>
        <w:rPr>
          <w:spacing w:val="10"/>
          <w:w w:val="90"/>
        </w:rPr>
        <w:t xml:space="preserve"> </w:t>
      </w:r>
      <w:r>
        <w:rPr>
          <w:w w:val="90"/>
        </w:rPr>
        <w:t>механике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5"/>
        <w:rPr>
          <w:sz w:val="20"/>
        </w:rPr>
      </w:pPr>
      <w:r w:rsidRPr="00AC45EF">
        <w:rPr>
          <w:noProof/>
        </w:rPr>
        <w:pict>
          <v:shape id="Полилиния: фигура 543" o:spid="_x0000_s1406" style="position:absolute;margin-left:464.75pt;margin-top:14.1pt;width:73.8pt;height:.1pt;z-index:-251408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20"/>
        </w:rPr>
        <w:sectPr w:rsidR="000B21AA">
          <w:type w:val="continuous"/>
          <w:pgSz w:w="11910" w:h="16840"/>
          <w:pgMar w:top="160" w:right="159" w:bottom="0" w:left="680" w:header="720" w:footer="720" w:gutter="0"/>
          <w:cols w:space="720"/>
        </w:sectPr>
      </w:pPr>
    </w:p>
    <w:p w:rsidR="000B21AA" w:rsidRDefault="000B21AA" w:rsidP="000B21AA">
      <w:pPr>
        <w:pStyle w:val="a3"/>
        <w:spacing w:before="84"/>
        <w:ind w:left="453" w:right="965" w:firstLine="340"/>
      </w:pPr>
      <w:r>
        <w:rPr>
          <w:w w:val="90"/>
        </w:rPr>
        <w:lastRenderedPageBreak/>
        <w:t>В</w:t>
      </w:r>
      <w:r>
        <w:rPr>
          <w:spacing w:val="20"/>
          <w:w w:val="90"/>
        </w:rPr>
        <w:t xml:space="preserve"> </w:t>
      </w:r>
      <w:r>
        <w:rPr>
          <w:w w:val="90"/>
        </w:rPr>
        <w:t>состав</w:t>
      </w:r>
      <w:r>
        <w:rPr>
          <w:spacing w:val="21"/>
          <w:w w:val="90"/>
        </w:rPr>
        <w:t xml:space="preserve"> </w:t>
      </w:r>
      <w:r>
        <w:rPr>
          <w:w w:val="90"/>
        </w:rPr>
        <w:t>комплекта</w:t>
      </w:r>
      <w:r>
        <w:rPr>
          <w:spacing w:val="21"/>
          <w:w w:val="90"/>
        </w:rPr>
        <w:t xml:space="preserve"> </w:t>
      </w:r>
      <w:r>
        <w:rPr>
          <w:w w:val="90"/>
        </w:rPr>
        <w:t>входят</w:t>
      </w:r>
      <w:r>
        <w:rPr>
          <w:spacing w:val="21"/>
          <w:w w:val="90"/>
        </w:rPr>
        <w:t xml:space="preserve"> </w:t>
      </w:r>
      <w:r>
        <w:rPr>
          <w:w w:val="90"/>
        </w:rPr>
        <w:t>четыре</w:t>
      </w:r>
      <w:r>
        <w:rPr>
          <w:spacing w:val="21"/>
          <w:w w:val="90"/>
        </w:rPr>
        <w:t xml:space="preserve"> </w:t>
      </w:r>
      <w:r>
        <w:rPr>
          <w:w w:val="90"/>
        </w:rPr>
        <w:t>набора.</w:t>
      </w:r>
      <w:r>
        <w:rPr>
          <w:spacing w:val="21"/>
          <w:w w:val="90"/>
        </w:rPr>
        <w:t xml:space="preserve"> </w:t>
      </w:r>
      <w:r>
        <w:rPr>
          <w:w w:val="90"/>
        </w:rPr>
        <w:t>Рассмотрим</w:t>
      </w:r>
      <w:r>
        <w:rPr>
          <w:spacing w:val="21"/>
          <w:w w:val="90"/>
        </w:rPr>
        <w:t xml:space="preserve"> </w:t>
      </w:r>
      <w:r>
        <w:rPr>
          <w:w w:val="90"/>
        </w:rPr>
        <w:t>состав</w:t>
      </w:r>
      <w:r>
        <w:rPr>
          <w:spacing w:val="21"/>
          <w:w w:val="90"/>
        </w:rPr>
        <w:t xml:space="preserve"> </w:t>
      </w:r>
      <w:r>
        <w:rPr>
          <w:w w:val="90"/>
        </w:rPr>
        <w:t>входящего</w:t>
      </w:r>
      <w:r>
        <w:rPr>
          <w:spacing w:val="21"/>
          <w:w w:val="90"/>
        </w:rPr>
        <w:t xml:space="preserve"> </w:t>
      </w:r>
      <w:r>
        <w:rPr>
          <w:w w:val="90"/>
        </w:rPr>
        <w:t>в</w:t>
      </w:r>
      <w:r>
        <w:rPr>
          <w:spacing w:val="21"/>
          <w:w w:val="90"/>
        </w:rPr>
        <w:t xml:space="preserve"> </w:t>
      </w:r>
      <w:r>
        <w:rPr>
          <w:w w:val="90"/>
        </w:rPr>
        <w:t>них</w:t>
      </w:r>
      <w:r>
        <w:rPr>
          <w:spacing w:val="21"/>
          <w:w w:val="90"/>
        </w:rPr>
        <w:t xml:space="preserve"> </w:t>
      </w:r>
      <w:r>
        <w:rPr>
          <w:w w:val="90"/>
        </w:rPr>
        <w:t>обору</w:t>
      </w:r>
      <w:r>
        <w:rPr>
          <w:spacing w:val="-62"/>
          <w:w w:val="90"/>
        </w:rPr>
        <w:t xml:space="preserve"> </w:t>
      </w:r>
      <w:r>
        <w:t>дования.</w:t>
      </w:r>
    </w:p>
    <w:p w:rsidR="000B21AA" w:rsidRDefault="000B21AA" w:rsidP="000B21AA">
      <w:pPr>
        <w:pStyle w:val="a3"/>
        <w:spacing w:before="2"/>
        <w:rPr>
          <w:sz w:val="28"/>
        </w:rPr>
      </w:pPr>
    </w:p>
    <w:p w:rsidR="000B21AA" w:rsidRDefault="000B21AA" w:rsidP="000B21AA">
      <w:pPr>
        <w:pStyle w:val="4"/>
        <w:spacing w:before="1"/>
        <w:ind w:left="794"/>
      </w:pPr>
      <w:r>
        <w:rPr>
          <w:w w:val="90"/>
        </w:rPr>
        <w:t>Набор</w:t>
      </w:r>
      <w:r>
        <w:rPr>
          <w:spacing w:val="6"/>
          <w:w w:val="90"/>
        </w:rPr>
        <w:t xml:space="preserve"> </w:t>
      </w:r>
      <w:r>
        <w:rPr>
          <w:w w:val="90"/>
        </w:rPr>
        <w:t>№</w:t>
      </w:r>
      <w:r>
        <w:rPr>
          <w:spacing w:val="6"/>
          <w:w w:val="90"/>
        </w:rPr>
        <w:t xml:space="preserve"> </w:t>
      </w:r>
      <w:r>
        <w:rPr>
          <w:w w:val="90"/>
        </w:rPr>
        <w:t>1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175"/>
        <w:rPr>
          <w:sz w:val="24"/>
        </w:rPr>
      </w:pPr>
      <w:r>
        <w:rPr>
          <w:w w:val="90"/>
          <w:sz w:val="24"/>
        </w:rPr>
        <w:t>Весы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электронные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учебные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rPr>
          <w:sz w:val="24"/>
        </w:rPr>
      </w:pPr>
      <w:r>
        <w:rPr>
          <w:w w:val="90"/>
          <w:sz w:val="24"/>
        </w:rPr>
        <w:t>Измерительный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цилиндр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(объём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250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мл)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rPr>
          <w:sz w:val="24"/>
        </w:rPr>
      </w:pPr>
      <w:r>
        <w:rPr>
          <w:w w:val="90"/>
          <w:sz w:val="24"/>
        </w:rPr>
        <w:t>2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пластиковых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стакана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(объём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300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мл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каждый)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2"/>
        <w:rPr>
          <w:sz w:val="24"/>
        </w:rPr>
      </w:pPr>
      <w:r>
        <w:rPr>
          <w:w w:val="95"/>
          <w:sz w:val="24"/>
        </w:rPr>
        <w:t>Динамометр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№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(предел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измерения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Н)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line="277" w:lineRule="exact"/>
        <w:rPr>
          <w:sz w:val="24"/>
        </w:rPr>
      </w:pPr>
      <w:r>
        <w:rPr>
          <w:w w:val="95"/>
          <w:sz w:val="24"/>
        </w:rPr>
        <w:t>Динамометр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№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(предел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измерения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Н)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0" w:line="280" w:lineRule="exact"/>
        <w:rPr>
          <w:sz w:val="24"/>
        </w:rPr>
      </w:pPr>
      <w:r>
        <w:rPr>
          <w:w w:val="95"/>
          <w:sz w:val="24"/>
        </w:rPr>
        <w:t>Груз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цилиндрический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стали:</w:t>
      </w:r>
      <w:r>
        <w:rPr>
          <w:spacing w:val="-9"/>
          <w:w w:val="95"/>
          <w:sz w:val="24"/>
        </w:rPr>
        <w:t xml:space="preserve"> </w:t>
      </w:r>
      <w:r>
        <w:rPr>
          <w:i/>
          <w:w w:val="95"/>
          <w:sz w:val="24"/>
        </w:rPr>
        <w:t>V</w:t>
      </w:r>
      <w:r>
        <w:rPr>
          <w:i/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(25,0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±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0,3)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см</w:t>
      </w:r>
      <w:r>
        <w:rPr>
          <w:w w:val="95"/>
          <w:position w:val="8"/>
          <w:sz w:val="16"/>
        </w:rPr>
        <w:t>3</w:t>
      </w:r>
      <w:r>
        <w:rPr>
          <w:w w:val="95"/>
          <w:sz w:val="24"/>
        </w:rPr>
        <w:t>,</w:t>
      </w:r>
      <w:r>
        <w:rPr>
          <w:spacing w:val="-9"/>
          <w:w w:val="95"/>
          <w:sz w:val="24"/>
        </w:rPr>
        <w:t xml:space="preserve"> </w:t>
      </w:r>
      <w:r>
        <w:rPr>
          <w:i/>
          <w:w w:val="95"/>
          <w:sz w:val="24"/>
        </w:rPr>
        <w:t>m</w:t>
      </w:r>
      <w:r>
        <w:rPr>
          <w:i/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(195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±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2)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г,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крючком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0" w:line="280" w:lineRule="exact"/>
        <w:rPr>
          <w:sz w:val="24"/>
        </w:rPr>
      </w:pPr>
      <w:r>
        <w:rPr>
          <w:w w:val="95"/>
          <w:sz w:val="24"/>
        </w:rPr>
        <w:t>Груз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цилиндрический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алюминиевого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сплава:</w:t>
      </w:r>
      <w:r>
        <w:rPr>
          <w:spacing w:val="-6"/>
          <w:w w:val="95"/>
          <w:sz w:val="24"/>
        </w:rPr>
        <w:t xml:space="preserve"> </w:t>
      </w:r>
      <w:r>
        <w:rPr>
          <w:i/>
          <w:w w:val="95"/>
          <w:sz w:val="24"/>
        </w:rPr>
        <w:t>V</w:t>
      </w:r>
      <w:r>
        <w:rPr>
          <w:i/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(25,0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±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0,7)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см</w:t>
      </w:r>
      <w:r>
        <w:rPr>
          <w:w w:val="95"/>
          <w:position w:val="8"/>
          <w:sz w:val="16"/>
        </w:rPr>
        <w:t>3</w:t>
      </w:r>
      <w:r>
        <w:rPr>
          <w:w w:val="95"/>
          <w:sz w:val="24"/>
        </w:rPr>
        <w:t>,</w:t>
      </w:r>
      <w:r>
        <w:rPr>
          <w:spacing w:val="-6"/>
          <w:w w:val="95"/>
          <w:sz w:val="24"/>
        </w:rPr>
        <w:t xml:space="preserve"> </w:t>
      </w:r>
      <w:r>
        <w:rPr>
          <w:i/>
          <w:w w:val="95"/>
          <w:sz w:val="24"/>
        </w:rPr>
        <w:t>m</w:t>
      </w:r>
      <w:r>
        <w:rPr>
          <w:i/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(70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±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2)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г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0" w:line="280" w:lineRule="exact"/>
        <w:rPr>
          <w:sz w:val="24"/>
        </w:rPr>
      </w:pPr>
      <w:r>
        <w:rPr>
          <w:w w:val="95"/>
          <w:sz w:val="24"/>
        </w:rPr>
        <w:t>Груз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цилиндрический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специального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пластика:</w:t>
      </w:r>
      <w:r>
        <w:rPr>
          <w:spacing w:val="-8"/>
          <w:w w:val="95"/>
          <w:sz w:val="24"/>
        </w:rPr>
        <w:t xml:space="preserve"> </w:t>
      </w:r>
      <w:r>
        <w:rPr>
          <w:i/>
          <w:w w:val="95"/>
          <w:sz w:val="24"/>
        </w:rPr>
        <w:t>V</w:t>
      </w:r>
      <w:r>
        <w:rPr>
          <w:i/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(56,0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±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1,8)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см</w:t>
      </w:r>
      <w:r>
        <w:rPr>
          <w:w w:val="95"/>
          <w:position w:val="8"/>
          <w:sz w:val="16"/>
        </w:rPr>
        <w:t>3</w:t>
      </w:r>
      <w:r>
        <w:rPr>
          <w:w w:val="95"/>
          <w:sz w:val="24"/>
        </w:rPr>
        <w:t>,</w:t>
      </w:r>
      <w:r>
        <w:rPr>
          <w:spacing w:val="-8"/>
          <w:w w:val="95"/>
          <w:sz w:val="24"/>
        </w:rPr>
        <w:t xml:space="preserve"> </w:t>
      </w:r>
      <w:r>
        <w:rPr>
          <w:i/>
          <w:w w:val="95"/>
          <w:sz w:val="24"/>
        </w:rPr>
        <w:t>m</w:t>
      </w:r>
      <w:r>
        <w:rPr>
          <w:i/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(66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±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2)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г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0" w:line="282" w:lineRule="exact"/>
        <w:rPr>
          <w:sz w:val="24"/>
        </w:rPr>
      </w:pPr>
      <w:r>
        <w:rPr>
          <w:w w:val="95"/>
          <w:sz w:val="24"/>
        </w:rPr>
        <w:t>Груз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цилиндрический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алюминиевого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сплава:</w:t>
      </w:r>
      <w:r>
        <w:rPr>
          <w:spacing w:val="-6"/>
          <w:w w:val="95"/>
          <w:sz w:val="24"/>
        </w:rPr>
        <w:t xml:space="preserve"> </w:t>
      </w:r>
      <w:r>
        <w:rPr>
          <w:i/>
          <w:w w:val="95"/>
          <w:sz w:val="24"/>
        </w:rPr>
        <w:t>V</w:t>
      </w:r>
      <w:r>
        <w:rPr>
          <w:i/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(34,0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±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0,7)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см</w:t>
      </w:r>
      <w:r>
        <w:rPr>
          <w:w w:val="95"/>
          <w:position w:val="8"/>
          <w:sz w:val="16"/>
        </w:rPr>
        <w:t>3</w:t>
      </w:r>
      <w:r>
        <w:rPr>
          <w:w w:val="95"/>
          <w:sz w:val="24"/>
        </w:rPr>
        <w:t>,</w:t>
      </w:r>
      <w:r>
        <w:rPr>
          <w:spacing w:val="-7"/>
          <w:w w:val="95"/>
          <w:sz w:val="24"/>
        </w:rPr>
        <w:t xml:space="preserve"> </w:t>
      </w:r>
      <w:r>
        <w:rPr>
          <w:i/>
          <w:w w:val="95"/>
          <w:sz w:val="24"/>
        </w:rPr>
        <w:t>m</w:t>
      </w:r>
      <w:r>
        <w:rPr>
          <w:i/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(95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±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2)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г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rPr>
          <w:sz w:val="24"/>
        </w:rPr>
      </w:pPr>
      <w:r>
        <w:rPr>
          <w:w w:val="95"/>
          <w:sz w:val="24"/>
        </w:rPr>
        <w:t>Поваренная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соль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контейнере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ПВХ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2"/>
        <w:rPr>
          <w:sz w:val="24"/>
        </w:rPr>
      </w:pPr>
      <w:r>
        <w:rPr>
          <w:w w:val="90"/>
          <w:sz w:val="24"/>
        </w:rPr>
        <w:t>Палочка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перемешивания,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нить</w:t>
      </w:r>
    </w:p>
    <w:p w:rsidR="000B21AA" w:rsidRDefault="000B21AA" w:rsidP="000B21AA">
      <w:pPr>
        <w:pStyle w:val="a3"/>
        <w:spacing w:before="1"/>
        <w:rPr>
          <w:sz w:val="28"/>
        </w:rPr>
      </w:pPr>
    </w:p>
    <w:p w:rsidR="000B21AA" w:rsidRDefault="000B21AA" w:rsidP="000B21AA">
      <w:pPr>
        <w:pStyle w:val="4"/>
        <w:ind w:left="794"/>
      </w:pPr>
      <w:r>
        <w:rPr>
          <w:w w:val="90"/>
        </w:rPr>
        <w:t>Набор</w:t>
      </w:r>
      <w:r>
        <w:rPr>
          <w:spacing w:val="6"/>
          <w:w w:val="90"/>
        </w:rPr>
        <w:t xml:space="preserve"> </w:t>
      </w:r>
      <w:r>
        <w:rPr>
          <w:w w:val="90"/>
        </w:rPr>
        <w:t>№</w:t>
      </w:r>
      <w:r>
        <w:rPr>
          <w:spacing w:val="6"/>
          <w:w w:val="90"/>
        </w:rPr>
        <w:t xml:space="preserve"> </w:t>
      </w:r>
      <w:r>
        <w:rPr>
          <w:w w:val="90"/>
        </w:rPr>
        <w:t>2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175"/>
        <w:rPr>
          <w:sz w:val="24"/>
        </w:rPr>
      </w:pPr>
      <w:r>
        <w:rPr>
          <w:w w:val="90"/>
          <w:sz w:val="24"/>
        </w:rPr>
        <w:t>Штатив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лабораторный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держателем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2"/>
        <w:rPr>
          <w:sz w:val="24"/>
        </w:rPr>
      </w:pPr>
      <w:r>
        <w:rPr>
          <w:w w:val="95"/>
          <w:sz w:val="24"/>
        </w:rPr>
        <w:t>Динамометр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№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(предел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измерения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Н)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rPr>
          <w:sz w:val="24"/>
        </w:rPr>
      </w:pPr>
      <w:r>
        <w:rPr>
          <w:w w:val="95"/>
          <w:sz w:val="24"/>
        </w:rPr>
        <w:t>Динамометр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№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(предел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измерения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Н)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rPr>
          <w:sz w:val="24"/>
        </w:rPr>
      </w:pPr>
      <w:r>
        <w:rPr>
          <w:w w:val="95"/>
          <w:sz w:val="24"/>
        </w:rPr>
        <w:t>2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пружины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планшете: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жёсткость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пружины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№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(50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±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2)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Н/м,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жёсткость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пружины</w:t>
      </w:r>
    </w:p>
    <w:p w:rsidR="000B21AA" w:rsidRDefault="000B21AA" w:rsidP="000B21AA">
      <w:pPr>
        <w:pStyle w:val="a3"/>
        <w:spacing w:before="2"/>
        <w:ind w:left="1020"/>
      </w:pPr>
      <w:r>
        <w:t>№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t>±</w:t>
      </w:r>
      <w:r>
        <w:rPr>
          <w:spacing w:val="-4"/>
        </w:rPr>
        <w:t xml:space="preserve"> </w:t>
      </w:r>
      <w:r>
        <w:t>2)</w:t>
      </w:r>
      <w:r>
        <w:rPr>
          <w:spacing w:val="-4"/>
        </w:rPr>
        <w:t xml:space="preserve"> </w:t>
      </w:r>
      <w:r>
        <w:t>Н/м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rPr>
          <w:sz w:val="24"/>
        </w:rPr>
      </w:pPr>
      <w:r>
        <w:rPr>
          <w:w w:val="95"/>
          <w:sz w:val="24"/>
        </w:rPr>
        <w:t>3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груза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массой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(100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±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2)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г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каждый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rPr>
          <w:sz w:val="24"/>
        </w:rPr>
      </w:pPr>
      <w:r>
        <w:rPr>
          <w:w w:val="95"/>
          <w:sz w:val="24"/>
        </w:rPr>
        <w:t>Набор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грузов,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обозначенных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№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4,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5,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6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закреплённых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крючке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2"/>
        <w:rPr>
          <w:sz w:val="24"/>
        </w:rPr>
      </w:pPr>
      <w:r>
        <w:rPr>
          <w:w w:val="90"/>
          <w:sz w:val="24"/>
        </w:rPr>
        <w:t>Линейка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пластиковая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(длина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300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мм)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rPr>
          <w:sz w:val="24"/>
        </w:rPr>
      </w:pPr>
      <w:r>
        <w:rPr>
          <w:w w:val="90"/>
          <w:sz w:val="24"/>
        </w:rPr>
        <w:t>Транспортир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металлический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rPr>
          <w:sz w:val="24"/>
        </w:rPr>
      </w:pPr>
      <w:r>
        <w:rPr>
          <w:w w:val="95"/>
          <w:sz w:val="24"/>
        </w:rPr>
        <w:t>Брусок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деревянный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массой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(50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±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5)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г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крючком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нитью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2"/>
        <w:rPr>
          <w:sz w:val="24"/>
        </w:rPr>
      </w:pPr>
      <w:r>
        <w:rPr>
          <w:w w:val="95"/>
          <w:sz w:val="24"/>
        </w:rPr>
        <w:t>Направляющая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измерительной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шкалой</w:t>
      </w:r>
    </w:p>
    <w:p w:rsidR="000B21AA" w:rsidRDefault="000B21AA" w:rsidP="000B21AA">
      <w:pPr>
        <w:pStyle w:val="a3"/>
        <w:spacing w:before="1"/>
        <w:rPr>
          <w:sz w:val="28"/>
        </w:rPr>
      </w:pPr>
    </w:p>
    <w:p w:rsidR="000B21AA" w:rsidRDefault="000B21AA" w:rsidP="000B21AA">
      <w:pPr>
        <w:pStyle w:val="4"/>
        <w:ind w:left="794"/>
      </w:pPr>
      <w:r>
        <w:rPr>
          <w:w w:val="90"/>
        </w:rPr>
        <w:t>Набор</w:t>
      </w:r>
      <w:r>
        <w:rPr>
          <w:spacing w:val="6"/>
          <w:w w:val="90"/>
        </w:rPr>
        <w:t xml:space="preserve"> </w:t>
      </w:r>
      <w:r>
        <w:rPr>
          <w:w w:val="90"/>
        </w:rPr>
        <w:t>№</w:t>
      </w:r>
      <w:r>
        <w:rPr>
          <w:spacing w:val="6"/>
          <w:w w:val="90"/>
        </w:rPr>
        <w:t xml:space="preserve"> </w:t>
      </w:r>
      <w:r>
        <w:rPr>
          <w:w w:val="90"/>
        </w:rPr>
        <w:t>3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175"/>
        <w:rPr>
          <w:sz w:val="24"/>
        </w:rPr>
      </w:pPr>
      <w:r>
        <w:rPr>
          <w:spacing w:val="-1"/>
          <w:w w:val="95"/>
          <w:sz w:val="24"/>
        </w:rPr>
        <w:t>Штатив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лабораторный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муфтой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2"/>
        <w:rPr>
          <w:sz w:val="24"/>
        </w:rPr>
      </w:pPr>
      <w:r>
        <w:rPr>
          <w:w w:val="90"/>
          <w:sz w:val="24"/>
        </w:rPr>
        <w:t>Рычаг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креплениями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грузов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rPr>
          <w:sz w:val="24"/>
        </w:rPr>
      </w:pPr>
      <w:r>
        <w:rPr>
          <w:w w:val="95"/>
          <w:sz w:val="24"/>
        </w:rPr>
        <w:t>Блок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подвижный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rPr>
          <w:sz w:val="24"/>
        </w:rPr>
      </w:pPr>
      <w:r>
        <w:rPr>
          <w:w w:val="95"/>
          <w:sz w:val="24"/>
        </w:rPr>
        <w:t>Блок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неподвижный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2"/>
        <w:rPr>
          <w:sz w:val="24"/>
        </w:rPr>
      </w:pPr>
      <w:r>
        <w:rPr>
          <w:w w:val="90"/>
          <w:sz w:val="24"/>
        </w:rPr>
        <w:t>Нить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(длина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не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менее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1,2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м)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rPr>
          <w:sz w:val="24"/>
        </w:rPr>
      </w:pPr>
      <w:r>
        <w:rPr>
          <w:w w:val="95"/>
          <w:sz w:val="24"/>
        </w:rPr>
        <w:t>3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цилиндрических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груза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стали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массой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(100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±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2)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г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каждый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rPr>
          <w:sz w:val="24"/>
        </w:rPr>
      </w:pPr>
      <w:r>
        <w:rPr>
          <w:w w:val="90"/>
          <w:sz w:val="24"/>
        </w:rPr>
        <w:t>Динамометр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планшетный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(предел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измерения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5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Н)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2"/>
        <w:rPr>
          <w:sz w:val="24"/>
        </w:rPr>
      </w:pPr>
      <w:r>
        <w:rPr>
          <w:w w:val="90"/>
          <w:sz w:val="24"/>
        </w:rPr>
        <w:t>Линейка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пластиковая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(длина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300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мм)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rPr>
          <w:sz w:val="24"/>
        </w:rPr>
      </w:pPr>
      <w:r>
        <w:rPr>
          <w:w w:val="90"/>
          <w:sz w:val="24"/>
        </w:rPr>
        <w:t>Транспортир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металлический</w:t>
      </w:r>
    </w:p>
    <w:p w:rsidR="000B21AA" w:rsidRDefault="000B21AA" w:rsidP="000B21AA">
      <w:pPr>
        <w:pStyle w:val="a3"/>
        <w:spacing w:before="1"/>
        <w:rPr>
          <w:sz w:val="28"/>
        </w:rPr>
      </w:pPr>
    </w:p>
    <w:p w:rsidR="000B21AA" w:rsidRDefault="000B21AA" w:rsidP="000B21AA">
      <w:pPr>
        <w:pStyle w:val="4"/>
        <w:spacing w:before="1"/>
        <w:ind w:left="794"/>
      </w:pPr>
      <w:r>
        <w:rPr>
          <w:w w:val="90"/>
        </w:rPr>
        <w:t>Набор</w:t>
      </w:r>
      <w:r>
        <w:rPr>
          <w:spacing w:val="6"/>
          <w:w w:val="90"/>
        </w:rPr>
        <w:t xml:space="preserve"> </w:t>
      </w:r>
      <w:r>
        <w:rPr>
          <w:w w:val="90"/>
        </w:rPr>
        <w:t>№</w:t>
      </w:r>
      <w:r>
        <w:rPr>
          <w:spacing w:val="6"/>
          <w:w w:val="90"/>
        </w:rPr>
        <w:t xml:space="preserve"> </w:t>
      </w:r>
      <w:r>
        <w:rPr>
          <w:w w:val="90"/>
        </w:rPr>
        <w:t>4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175"/>
        <w:rPr>
          <w:sz w:val="24"/>
        </w:rPr>
      </w:pPr>
      <w:r>
        <w:rPr>
          <w:w w:val="90"/>
          <w:sz w:val="24"/>
        </w:rPr>
        <w:t>Электронный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секундомер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датчиками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(укомплектован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элементами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питания)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ind w:right="1256"/>
        <w:rPr>
          <w:sz w:val="24"/>
        </w:rPr>
      </w:pPr>
      <w:r>
        <w:rPr>
          <w:w w:val="95"/>
          <w:sz w:val="24"/>
        </w:rPr>
        <w:t>Магнитоуправляемые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герконовые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датчики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секундомера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(датчики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круговой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зоной</w:t>
      </w:r>
      <w:r>
        <w:rPr>
          <w:spacing w:val="-65"/>
          <w:w w:val="95"/>
          <w:sz w:val="24"/>
        </w:rPr>
        <w:t xml:space="preserve"> </w:t>
      </w:r>
      <w:r>
        <w:rPr>
          <w:sz w:val="24"/>
        </w:rPr>
        <w:t>чувствительности)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3"/>
        <w:rPr>
          <w:sz w:val="24"/>
        </w:rPr>
      </w:pPr>
      <w:r>
        <w:rPr>
          <w:w w:val="90"/>
          <w:sz w:val="24"/>
        </w:rPr>
        <w:t>Механическая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скамья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(длина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700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мм)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rPr>
          <w:sz w:val="24"/>
        </w:rPr>
      </w:pPr>
      <w:r>
        <w:rPr>
          <w:w w:val="95"/>
          <w:sz w:val="24"/>
        </w:rPr>
        <w:t>Брусок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деревянный:</w:t>
      </w:r>
      <w:r>
        <w:rPr>
          <w:spacing w:val="-1"/>
          <w:w w:val="95"/>
          <w:sz w:val="24"/>
        </w:rPr>
        <w:t xml:space="preserve"> </w:t>
      </w:r>
      <w:r>
        <w:rPr>
          <w:i/>
          <w:w w:val="95"/>
          <w:sz w:val="24"/>
        </w:rPr>
        <w:t>m</w:t>
      </w:r>
      <w:r>
        <w:rPr>
          <w:i/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(50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±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г)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rPr>
          <w:sz w:val="20"/>
        </w:rPr>
      </w:pPr>
      <w:r w:rsidRPr="00AC45EF">
        <w:rPr>
          <w:noProof/>
        </w:rPr>
        <w:pict>
          <v:shape id="Полилиния: фигура 542" o:spid="_x0000_s1405" style="position:absolute;margin-left:56.7pt;margin-top:13.85pt;width:73.8pt;height:.1pt;z-index:-251407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20"/>
        </w:rPr>
        <w:sectPr w:rsidR="000B21AA">
          <w:pgSz w:w="11910" w:h="16840"/>
          <w:pgMar w:top="156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84"/>
        <w:ind w:hanging="228"/>
        <w:rPr>
          <w:sz w:val="24"/>
        </w:rPr>
      </w:pPr>
      <w:r>
        <w:rPr>
          <w:spacing w:val="-1"/>
          <w:w w:val="95"/>
          <w:sz w:val="24"/>
        </w:rPr>
        <w:lastRenderedPageBreak/>
        <w:t>Штатив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лабораторный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муфтой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ind w:hanging="228"/>
        <w:rPr>
          <w:sz w:val="24"/>
        </w:rPr>
      </w:pPr>
      <w:r>
        <w:rPr>
          <w:w w:val="90"/>
          <w:sz w:val="24"/>
        </w:rPr>
        <w:t>Транспортир</w:t>
      </w:r>
      <w:r>
        <w:rPr>
          <w:spacing w:val="45"/>
          <w:w w:val="90"/>
          <w:sz w:val="24"/>
        </w:rPr>
        <w:t xml:space="preserve"> </w:t>
      </w:r>
      <w:r>
        <w:rPr>
          <w:w w:val="90"/>
          <w:sz w:val="24"/>
        </w:rPr>
        <w:t>металлический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ind w:hanging="228"/>
        <w:rPr>
          <w:sz w:val="24"/>
        </w:rPr>
      </w:pPr>
      <w:r>
        <w:rPr>
          <w:w w:val="90"/>
          <w:sz w:val="24"/>
        </w:rPr>
        <w:t>Нить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(длина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не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менее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1,2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м)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2"/>
        <w:ind w:hanging="228"/>
        <w:rPr>
          <w:sz w:val="24"/>
        </w:rPr>
      </w:pPr>
      <w:r>
        <w:rPr>
          <w:w w:val="90"/>
          <w:sz w:val="24"/>
        </w:rPr>
        <w:t>Лента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мерная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(длина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1000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мм)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ind w:hanging="228"/>
        <w:rPr>
          <w:sz w:val="24"/>
        </w:rPr>
      </w:pPr>
      <w:r>
        <w:rPr>
          <w:w w:val="95"/>
          <w:sz w:val="24"/>
        </w:rPr>
        <w:t>4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цилиндрических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груза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стали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массой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(100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±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2)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г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каждый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ind w:right="972"/>
        <w:rPr>
          <w:sz w:val="24"/>
        </w:rPr>
      </w:pPr>
      <w:r>
        <w:rPr>
          <w:w w:val="95"/>
          <w:sz w:val="24"/>
        </w:rPr>
        <w:t>2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пружины: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жёсткость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пружины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№</w:t>
      </w:r>
      <w:r>
        <w:rPr>
          <w:spacing w:val="76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77"/>
          <w:sz w:val="24"/>
        </w:rPr>
        <w:t xml:space="preserve"> </w:t>
      </w:r>
      <w:r>
        <w:rPr>
          <w:w w:val="95"/>
          <w:sz w:val="24"/>
        </w:rPr>
        <w:t>(50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±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2)</w:t>
      </w:r>
      <w:r>
        <w:rPr>
          <w:spacing w:val="77"/>
          <w:sz w:val="24"/>
        </w:rPr>
        <w:t xml:space="preserve"> </w:t>
      </w:r>
      <w:r>
        <w:rPr>
          <w:w w:val="95"/>
          <w:sz w:val="24"/>
        </w:rPr>
        <w:t>Н/м,</w:t>
      </w:r>
      <w:r>
        <w:rPr>
          <w:spacing w:val="77"/>
          <w:sz w:val="24"/>
        </w:rPr>
        <w:t xml:space="preserve"> </w:t>
      </w:r>
      <w:r>
        <w:rPr>
          <w:w w:val="95"/>
          <w:sz w:val="24"/>
        </w:rPr>
        <w:t>жёсткость</w:t>
      </w:r>
      <w:r>
        <w:rPr>
          <w:spacing w:val="77"/>
          <w:sz w:val="24"/>
        </w:rPr>
        <w:t xml:space="preserve"> </w:t>
      </w:r>
      <w:r>
        <w:rPr>
          <w:w w:val="95"/>
          <w:sz w:val="24"/>
        </w:rPr>
        <w:t>пружины</w:t>
      </w:r>
      <w:r>
        <w:rPr>
          <w:spacing w:val="76"/>
          <w:sz w:val="24"/>
        </w:rPr>
        <w:t xml:space="preserve"> </w:t>
      </w:r>
      <w:r>
        <w:rPr>
          <w:w w:val="95"/>
          <w:sz w:val="24"/>
        </w:rPr>
        <w:t>№</w:t>
      </w:r>
      <w:r>
        <w:rPr>
          <w:spacing w:val="77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(20</w:t>
      </w:r>
      <w:r>
        <w:rPr>
          <w:spacing w:val="-11"/>
          <w:sz w:val="24"/>
        </w:rPr>
        <w:t xml:space="preserve"> </w:t>
      </w:r>
      <w:r>
        <w:rPr>
          <w:w w:val="110"/>
          <w:sz w:val="24"/>
        </w:rPr>
        <w:t>±</w:t>
      </w:r>
      <w:r>
        <w:rPr>
          <w:spacing w:val="-18"/>
          <w:w w:val="110"/>
          <w:sz w:val="24"/>
        </w:rPr>
        <w:t xml:space="preserve"> </w:t>
      </w:r>
      <w:r>
        <w:rPr>
          <w:sz w:val="24"/>
        </w:rPr>
        <w:t>2)</w:t>
      </w:r>
      <w:r>
        <w:rPr>
          <w:spacing w:val="-11"/>
          <w:sz w:val="24"/>
        </w:rPr>
        <w:t xml:space="preserve"> </w:t>
      </w:r>
      <w:r>
        <w:rPr>
          <w:sz w:val="24"/>
        </w:rPr>
        <w:t>Н/м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3"/>
        <w:ind w:hanging="228"/>
        <w:rPr>
          <w:sz w:val="24"/>
        </w:rPr>
      </w:pPr>
      <w:r>
        <w:rPr>
          <w:w w:val="90"/>
          <w:sz w:val="24"/>
        </w:rPr>
        <w:t>Груз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цилиндрический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массой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(100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±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2)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г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крючком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ind w:hanging="228"/>
        <w:rPr>
          <w:sz w:val="24"/>
        </w:rPr>
      </w:pPr>
      <w:r>
        <w:rPr>
          <w:w w:val="90"/>
          <w:sz w:val="24"/>
        </w:rPr>
        <w:t>Трубка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алюминиевая</w:t>
      </w:r>
    </w:p>
    <w:p w:rsidR="000B21AA" w:rsidRDefault="000B21AA" w:rsidP="000B21AA">
      <w:pPr>
        <w:pStyle w:val="a3"/>
        <w:rPr>
          <w:sz w:val="23"/>
        </w:rPr>
      </w:pPr>
    </w:p>
    <w:p w:rsidR="000B21AA" w:rsidRDefault="000B21AA" w:rsidP="000B21AA">
      <w:pPr>
        <w:pStyle w:val="5"/>
        <w:spacing w:line="230" w:lineRule="auto"/>
        <w:ind w:left="1077" w:right="2924"/>
      </w:pPr>
      <w:r>
        <w:rPr>
          <w:color w:val="008846"/>
          <w:w w:val="85"/>
        </w:rPr>
        <w:t>Комплект</w:t>
      </w:r>
      <w:r>
        <w:rPr>
          <w:color w:val="008846"/>
          <w:spacing w:val="29"/>
          <w:w w:val="85"/>
        </w:rPr>
        <w:t xml:space="preserve"> </w:t>
      </w:r>
      <w:r>
        <w:rPr>
          <w:color w:val="008846"/>
          <w:w w:val="85"/>
        </w:rPr>
        <w:t>сопутствующих</w:t>
      </w:r>
      <w:r>
        <w:rPr>
          <w:color w:val="008846"/>
          <w:spacing w:val="29"/>
          <w:w w:val="85"/>
        </w:rPr>
        <w:t xml:space="preserve"> </w:t>
      </w:r>
      <w:r>
        <w:rPr>
          <w:color w:val="008846"/>
          <w:w w:val="85"/>
        </w:rPr>
        <w:t>элементов</w:t>
      </w:r>
      <w:r>
        <w:rPr>
          <w:color w:val="008846"/>
          <w:spacing w:val="29"/>
          <w:w w:val="85"/>
        </w:rPr>
        <w:t xml:space="preserve"> </w:t>
      </w:r>
      <w:r>
        <w:rPr>
          <w:color w:val="008846"/>
          <w:w w:val="85"/>
        </w:rPr>
        <w:t>для</w:t>
      </w:r>
      <w:r>
        <w:rPr>
          <w:color w:val="008846"/>
          <w:spacing w:val="29"/>
          <w:w w:val="85"/>
        </w:rPr>
        <w:t xml:space="preserve"> </w:t>
      </w:r>
      <w:r>
        <w:rPr>
          <w:color w:val="008846"/>
          <w:w w:val="85"/>
        </w:rPr>
        <w:t>экспериментов</w:t>
      </w:r>
      <w:r>
        <w:rPr>
          <w:color w:val="008846"/>
          <w:spacing w:val="-67"/>
          <w:w w:val="85"/>
        </w:rPr>
        <w:t xml:space="preserve"> </w:t>
      </w:r>
      <w:r>
        <w:rPr>
          <w:color w:val="008846"/>
          <w:w w:val="75"/>
        </w:rPr>
        <w:t>по</w:t>
      </w:r>
      <w:r>
        <w:rPr>
          <w:color w:val="008846"/>
          <w:spacing w:val="2"/>
          <w:w w:val="75"/>
        </w:rPr>
        <w:t xml:space="preserve"> </w:t>
      </w:r>
      <w:r>
        <w:rPr>
          <w:color w:val="008846"/>
          <w:w w:val="75"/>
        </w:rPr>
        <w:t>молекулярной</w:t>
      </w:r>
      <w:r>
        <w:rPr>
          <w:color w:val="008846"/>
          <w:spacing w:val="3"/>
          <w:w w:val="75"/>
        </w:rPr>
        <w:t xml:space="preserve"> </w:t>
      </w:r>
      <w:r>
        <w:rPr>
          <w:color w:val="008846"/>
          <w:w w:val="75"/>
        </w:rPr>
        <w:t>физике</w:t>
      </w:r>
      <w:r>
        <w:rPr>
          <w:color w:val="008846"/>
          <w:spacing w:val="3"/>
          <w:w w:val="75"/>
        </w:rPr>
        <w:t xml:space="preserve"> </w:t>
      </w:r>
      <w:r>
        <w:rPr>
          <w:color w:val="008846"/>
          <w:w w:val="75"/>
        </w:rPr>
        <w:t>(рис.</w:t>
      </w:r>
      <w:r>
        <w:rPr>
          <w:color w:val="008846"/>
          <w:spacing w:val="3"/>
          <w:w w:val="75"/>
        </w:rPr>
        <w:t xml:space="preserve"> </w:t>
      </w:r>
      <w:r>
        <w:rPr>
          <w:color w:val="008846"/>
          <w:w w:val="75"/>
        </w:rPr>
        <w:t>5).</w:t>
      </w:r>
    </w:p>
    <w:p w:rsidR="000B21AA" w:rsidRDefault="000B21AA" w:rsidP="000B21AA">
      <w:pPr>
        <w:pStyle w:val="a3"/>
        <w:spacing w:before="6"/>
        <w:rPr>
          <w:rFonts w:ascii="Verdana"/>
          <w:b/>
          <w:i/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2600007</wp:posOffset>
            </wp:positionH>
            <wp:positionV relativeFrom="paragraph">
              <wp:posOffset>136948</wp:posOffset>
            </wp:positionV>
            <wp:extent cx="2529266" cy="1791652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9266" cy="1791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169"/>
        <w:ind w:left="1132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5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5.</w:t>
      </w:r>
      <w:r>
        <w:rPr>
          <w:rFonts w:ascii="Verdana" w:hAnsi="Verdana"/>
          <w:b/>
          <w:i/>
          <w:spacing w:val="6"/>
          <w:w w:val="90"/>
        </w:rPr>
        <w:t xml:space="preserve"> </w:t>
      </w:r>
      <w:r>
        <w:rPr>
          <w:w w:val="90"/>
        </w:rPr>
        <w:t>Комплект</w:t>
      </w:r>
      <w:r>
        <w:rPr>
          <w:spacing w:val="14"/>
          <w:w w:val="90"/>
        </w:rPr>
        <w:t xml:space="preserve"> </w:t>
      </w:r>
      <w:r>
        <w:rPr>
          <w:w w:val="90"/>
        </w:rPr>
        <w:t>сопутствующих</w:t>
      </w:r>
      <w:r>
        <w:rPr>
          <w:spacing w:val="13"/>
          <w:w w:val="90"/>
        </w:rPr>
        <w:t xml:space="preserve"> </w:t>
      </w:r>
      <w:r>
        <w:rPr>
          <w:w w:val="90"/>
        </w:rPr>
        <w:t>элементов</w:t>
      </w:r>
      <w:r>
        <w:rPr>
          <w:spacing w:val="14"/>
          <w:w w:val="90"/>
        </w:rPr>
        <w:t xml:space="preserve"> </w:t>
      </w:r>
      <w:r>
        <w:rPr>
          <w:w w:val="90"/>
        </w:rPr>
        <w:t>для</w:t>
      </w:r>
      <w:r>
        <w:rPr>
          <w:spacing w:val="14"/>
          <w:w w:val="90"/>
        </w:rPr>
        <w:t xml:space="preserve"> </w:t>
      </w:r>
      <w:r>
        <w:rPr>
          <w:w w:val="90"/>
        </w:rPr>
        <w:t>экспериментов</w:t>
      </w:r>
      <w:r>
        <w:rPr>
          <w:spacing w:val="14"/>
          <w:w w:val="90"/>
        </w:rPr>
        <w:t xml:space="preserve"> </w:t>
      </w:r>
      <w:r>
        <w:rPr>
          <w:w w:val="90"/>
        </w:rPr>
        <w:t>по</w:t>
      </w:r>
      <w:r>
        <w:rPr>
          <w:spacing w:val="14"/>
          <w:w w:val="90"/>
        </w:rPr>
        <w:t xml:space="preserve"> </w:t>
      </w:r>
      <w:r>
        <w:rPr>
          <w:w w:val="90"/>
        </w:rPr>
        <w:t>молекулярной</w:t>
      </w:r>
      <w:r>
        <w:rPr>
          <w:spacing w:val="13"/>
          <w:w w:val="90"/>
        </w:rPr>
        <w:t xml:space="preserve"> </w:t>
      </w:r>
      <w:r>
        <w:rPr>
          <w:w w:val="90"/>
        </w:rPr>
        <w:t>физике</w:t>
      </w:r>
    </w:p>
    <w:p w:rsidR="000B21AA" w:rsidRDefault="000B21AA" w:rsidP="000B21AA">
      <w:pPr>
        <w:pStyle w:val="a3"/>
        <w:spacing w:before="221"/>
        <w:ind w:left="1077"/>
      </w:pPr>
      <w:r>
        <w:rPr>
          <w:w w:val="90"/>
        </w:rPr>
        <w:t>В</w:t>
      </w:r>
      <w:r>
        <w:rPr>
          <w:spacing w:val="20"/>
          <w:w w:val="90"/>
        </w:rPr>
        <w:t xml:space="preserve"> </w:t>
      </w:r>
      <w:r>
        <w:rPr>
          <w:w w:val="90"/>
        </w:rPr>
        <w:t>состав</w:t>
      </w:r>
      <w:r>
        <w:rPr>
          <w:spacing w:val="21"/>
          <w:w w:val="90"/>
        </w:rPr>
        <w:t xml:space="preserve"> </w:t>
      </w:r>
      <w:r>
        <w:rPr>
          <w:w w:val="90"/>
        </w:rPr>
        <w:t>комплекта</w:t>
      </w:r>
      <w:r>
        <w:rPr>
          <w:spacing w:val="21"/>
          <w:w w:val="90"/>
        </w:rPr>
        <w:t xml:space="preserve"> </w:t>
      </w:r>
      <w:r>
        <w:rPr>
          <w:w w:val="90"/>
        </w:rPr>
        <w:t>входят</w:t>
      </w:r>
      <w:r>
        <w:rPr>
          <w:spacing w:val="21"/>
          <w:w w:val="90"/>
        </w:rPr>
        <w:t xml:space="preserve"> </w:t>
      </w:r>
      <w:r>
        <w:rPr>
          <w:w w:val="90"/>
        </w:rPr>
        <w:t>следующие</w:t>
      </w:r>
      <w:r>
        <w:rPr>
          <w:spacing w:val="21"/>
          <w:w w:val="90"/>
        </w:rPr>
        <w:t xml:space="preserve"> </w:t>
      </w:r>
      <w:r>
        <w:rPr>
          <w:w w:val="90"/>
        </w:rPr>
        <w:t>приборы</w:t>
      </w:r>
      <w:r>
        <w:rPr>
          <w:spacing w:val="20"/>
          <w:w w:val="90"/>
        </w:rPr>
        <w:t xml:space="preserve"> </w:t>
      </w:r>
      <w:r>
        <w:rPr>
          <w:w w:val="90"/>
        </w:rPr>
        <w:t>и</w:t>
      </w:r>
      <w:r>
        <w:rPr>
          <w:spacing w:val="21"/>
          <w:w w:val="90"/>
        </w:rPr>
        <w:t xml:space="preserve"> </w:t>
      </w:r>
      <w:r>
        <w:rPr>
          <w:w w:val="90"/>
        </w:rPr>
        <w:t>материалы.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ind w:hanging="228"/>
        <w:rPr>
          <w:sz w:val="24"/>
        </w:rPr>
      </w:pPr>
      <w:r>
        <w:rPr>
          <w:sz w:val="24"/>
        </w:rPr>
        <w:t>Калориметр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2"/>
        <w:ind w:hanging="228"/>
        <w:rPr>
          <w:sz w:val="24"/>
        </w:rPr>
      </w:pPr>
      <w:r>
        <w:rPr>
          <w:sz w:val="24"/>
        </w:rPr>
        <w:t>Термометр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ind w:hanging="228"/>
        <w:rPr>
          <w:sz w:val="24"/>
        </w:rPr>
      </w:pPr>
      <w:r>
        <w:rPr>
          <w:w w:val="95"/>
          <w:sz w:val="24"/>
        </w:rPr>
        <w:t>Весы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электронные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ind w:hanging="228"/>
        <w:rPr>
          <w:sz w:val="24"/>
        </w:rPr>
      </w:pPr>
      <w:r>
        <w:rPr>
          <w:w w:val="90"/>
          <w:sz w:val="24"/>
        </w:rPr>
        <w:t>Измерительный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цилиндр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(мензурка)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подстаканником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ПВХ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(объём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250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мл)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2"/>
        <w:ind w:hanging="228"/>
        <w:rPr>
          <w:sz w:val="24"/>
        </w:rPr>
      </w:pPr>
      <w:r>
        <w:rPr>
          <w:w w:val="90"/>
          <w:sz w:val="24"/>
        </w:rPr>
        <w:t>Груз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цилиндрический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алюминиевого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сплава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массой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(68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±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2)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г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крючком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ind w:hanging="228"/>
        <w:rPr>
          <w:sz w:val="24"/>
        </w:rPr>
      </w:pPr>
      <w:r>
        <w:rPr>
          <w:w w:val="90"/>
          <w:sz w:val="24"/>
        </w:rPr>
        <w:t>Груз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цилиндрический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стали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массой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(189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±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2)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г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крючком</w:t>
      </w:r>
    </w:p>
    <w:p w:rsidR="000B21AA" w:rsidRDefault="000B21AA" w:rsidP="000B21AA">
      <w:pPr>
        <w:pStyle w:val="a3"/>
        <w:rPr>
          <w:sz w:val="23"/>
        </w:rPr>
      </w:pPr>
    </w:p>
    <w:p w:rsidR="000B21AA" w:rsidRDefault="000B21AA" w:rsidP="000B21AA">
      <w:pPr>
        <w:pStyle w:val="5"/>
        <w:spacing w:line="230" w:lineRule="auto"/>
        <w:ind w:left="1077" w:right="2924"/>
      </w:pPr>
      <w:r>
        <w:rPr>
          <w:color w:val="008846"/>
          <w:w w:val="85"/>
        </w:rPr>
        <w:t>Комплект</w:t>
      </w:r>
      <w:r>
        <w:rPr>
          <w:color w:val="008846"/>
          <w:spacing w:val="29"/>
          <w:w w:val="85"/>
        </w:rPr>
        <w:t xml:space="preserve"> </w:t>
      </w:r>
      <w:r>
        <w:rPr>
          <w:color w:val="008846"/>
          <w:w w:val="85"/>
        </w:rPr>
        <w:t>сопутствующих</w:t>
      </w:r>
      <w:r>
        <w:rPr>
          <w:color w:val="008846"/>
          <w:spacing w:val="29"/>
          <w:w w:val="85"/>
        </w:rPr>
        <w:t xml:space="preserve"> </w:t>
      </w:r>
      <w:r>
        <w:rPr>
          <w:color w:val="008846"/>
          <w:w w:val="85"/>
        </w:rPr>
        <w:t>элементов</w:t>
      </w:r>
      <w:r>
        <w:rPr>
          <w:color w:val="008846"/>
          <w:spacing w:val="29"/>
          <w:w w:val="85"/>
        </w:rPr>
        <w:t xml:space="preserve"> </w:t>
      </w:r>
      <w:r>
        <w:rPr>
          <w:color w:val="008846"/>
          <w:w w:val="85"/>
        </w:rPr>
        <w:t>для</w:t>
      </w:r>
      <w:r>
        <w:rPr>
          <w:color w:val="008846"/>
          <w:spacing w:val="29"/>
          <w:w w:val="85"/>
        </w:rPr>
        <w:t xml:space="preserve"> </w:t>
      </w:r>
      <w:r>
        <w:rPr>
          <w:color w:val="008846"/>
          <w:w w:val="85"/>
        </w:rPr>
        <w:t>экспериментов</w:t>
      </w:r>
      <w:r>
        <w:rPr>
          <w:color w:val="008846"/>
          <w:spacing w:val="-67"/>
          <w:w w:val="85"/>
        </w:rPr>
        <w:t xml:space="preserve"> </w:t>
      </w:r>
      <w:r>
        <w:rPr>
          <w:color w:val="008846"/>
          <w:w w:val="80"/>
        </w:rPr>
        <w:t>по</w:t>
      </w:r>
      <w:r>
        <w:rPr>
          <w:color w:val="008846"/>
          <w:spacing w:val="-4"/>
          <w:w w:val="80"/>
        </w:rPr>
        <w:t xml:space="preserve"> </w:t>
      </w:r>
      <w:r>
        <w:rPr>
          <w:color w:val="008846"/>
          <w:w w:val="80"/>
        </w:rPr>
        <w:t>электродинамике</w:t>
      </w:r>
      <w:r>
        <w:rPr>
          <w:color w:val="008846"/>
          <w:spacing w:val="-3"/>
          <w:w w:val="80"/>
        </w:rPr>
        <w:t xml:space="preserve"> </w:t>
      </w:r>
      <w:r>
        <w:rPr>
          <w:color w:val="008846"/>
          <w:w w:val="80"/>
        </w:rPr>
        <w:t>(рис.</w:t>
      </w:r>
      <w:r>
        <w:rPr>
          <w:color w:val="008846"/>
          <w:spacing w:val="-3"/>
          <w:w w:val="80"/>
        </w:rPr>
        <w:t xml:space="preserve"> </w:t>
      </w:r>
      <w:r>
        <w:rPr>
          <w:color w:val="008846"/>
          <w:w w:val="80"/>
        </w:rPr>
        <w:t>6).</w:t>
      </w:r>
    </w:p>
    <w:p w:rsidR="000B21AA" w:rsidRDefault="000B21AA" w:rsidP="000B21AA">
      <w:pPr>
        <w:pStyle w:val="a3"/>
        <w:spacing w:before="6"/>
        <w:rPr>
          <w:rFonts w:ascii="Verdana"/>
          <w:b/>
          <w:i/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2727007</wp:posOffset>
            </wp:positionH>
            <wp:positionV relativeFrom="paragraph">
              <wp:posOffset>136850</wp:posOffset>
            </wp:positionV>
            <wp:extent cx="2271144" cy="1577911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1144" cy="1577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173"/>
        <w:ind w:left="503" w:right="738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5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6.</w:t>
      </w:r>
      <w:r>
        <w:rPr>
          <w:rFonts w:ascii="Verdana" w:hAnsi="Verdana"/>
          <w:b/>
          <w:i/>
          <w:spacing w:val="5"/>
          <w:w w:val="90"/>
        </w:rPr>
        <w:t xml:space="preserve"> </w:t>
      </w:r>
      <w:r>
        <w:rPr>
          <w:w w:val="90"/>
        </w:rPr>
        <w:t>Комплект</w:t>
      </w:r>
      <w:r>
        <w:rPr>
          <w:spacing w:val="14"/>
          <w:w w:val="90"/>
        </w:rPr>
        <w:t xml:space="preserve"> </w:t>
      </w:r>
      <w:r>
        <w:rPr>
          <w:w w:val="90"/>
        </w:rPr>
        <w:t>сопутствующих</w:t>
      </w:r>
      <w:r>
        <w:rPr>
          <w:spacing w:val="13"/>
          <w:w w:val="90"/>
        </w:rPr>
        <w:t xml:space="preserve"> </w:t>
      </w:r>
      <w:r>
        <w:rPr>
          <w:w w:val="90"/>
        </w:rPr>
        <w:t>элементов</w:t>
      </w:r>
      <w:r>
        <w:rPr>
          <w:spacing w:val="13"/>
          <w:w w:val="90"/>
        </w:rPr>
        <w:t xml:space="preserve"> </w:t>
      </w:r>
      <w:r>
        <w:rPr>
          <w:w w:val="90"/>
        </w:rPr>
        <w:t>для</w:t>
      </w:r>
      <w:r>
        <w:rPr>
          <w:spacing w:val="14"/>
          <w:w w:val="90"/>
        </w:rPr>
        <w:t xml:space="preserve"> </w:t>
      </w:r>
      <w:r>
        <w:rPr>
          <w:w w:val="90"/>
        </w:rPr>
        <w:t>экспериментов</w:t>
      </w:r>
      <w:r>
        <w:rPr>
          <w:spacing w:val="13"/>
          <w:w w:val="90"/>
        </w:rPr>
        <w:t xml:space="preserve"> </w:t>
      </w:r>
      <w:r>
        <w:rPr>
          <w:w w:val="90"/>
        </w:rPr>
        <w:t>по</w:t>
      </w:r>
      <w:r>
        <w:rPr>
          <w:spacing w:val="14"/>
          <w:w w:val="90"/>
        </w:rPr>
        <w:t xml:space="preserve"> </w:t>
      </w:r>
      <w:r>
        <w:rPr>
          <w:w w:val="90"/>
        </w:rPr>
        <w:t>электродинамике</w:t>
      </w:r>
    </w:p>
    <w:p w:rsidR="000B21AA" w:rsidRDefault="000B21AA" w:rsidP="000B21AA">
      <w:pPr>
        <w:pStyle w:val="a3"/>
        <w:spacing w:before="221"/>
        <w:ind w:left="1077"/>
      </w:pPr>
      <w:r>
        <w:rPr>
          <w:w w:val="90"/>
        </w:rPr>
        <w:t>В</w:t>
      </w:r>
      <w:r>
        <w:rPr>
          <w:spacing w:val="20"/>
          <w:w w:val="90"/>
        </w:rPr>
        <w:t xml:space="preserve"> </w:t>
      </w:r>
      <w:r>
        <w:rPr>
          <w:w w:val="90"/>
        </w:rPr>
        <w:t>состав</w:t>
      </w:r>
      <w:r>
        <w:rPr>
          <w:spacing w:val="21"/>
          <w:w w:val="90"/>
        </w:rPr>
        <w:t xml:space="preserve"> </w:t>
      </w:r>
      <w:r>
        <w:rPr>
          <w:w w:val="90"/>
        </w:rPr>
        <w:t>комплекта</w:t>
      </w:r>
      <w:r>
        <w:rPr>
          <w:spacing w:val="21"/>
          <w:w w:val="90"/>
        </w:rPr>
        <w:t xml:space="preserve"> </w:t>
      </w:r>
      <w:r>
        <w:rPr>
          <w:w w:val="90"/>
        </w:rPr>
        <w:t>входят</w:t>
      </w:r>
      <w:r>
        <w:rPr>
          <w:spacing w:val="21"/>
          <w:w w:val="90"/>
        </w:rPr>
        <w:t xml:space="preserve"> </w:t>
      </w:r>
      <w:r>
        <w:rPr>
          <w:w w:val="90"/>
        </w:rPr>
        <w:t>следующие</w:t>
      </w:r>
      <w:r>
        <w:rPr>
          <w:spacing w:val="21"/>
          <w:w w:val="90"/>
        </w:rPr>
        <w:t xml:space="preserve"> </w:t>
      </w:r>
      <w:r>
        <w:rPr>
          <w:w w:val="90"/>
        </w:rPr>
        <w:t>приборы</w:t>
      </w:r>
      <w:r>
        <w:rPr>
          <w:spacing w:val="20"/>
          <w:w w:val="90"/>
        </w:rPr>
        <w:t xml:space="preserve"> </w:t>
      </w:r>
      <w:r>
        <w:rPr>
          <w:w w:val="90"/>
        </w:rPr>
        <w:t>и</w:t>
      </w:r>
      <w:r>
        <w:rPr>
          <w:spacing w:val="21"/>
          <w:w w:val="90"/>
        </w:rPr>
        <w:t xml:space="preserve"> </w:t>
      </w:r>
      <w:r>
        <w:rPr>
          <w:w w:val="90"/>
        </w:rPr>
        <w:t>материалы.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2"/>
        <w:ind w:hanging="228"/>
        <w:rPr>
          <w:sz w:val="24"/>
        </w:rPr>
      </w:pPr>
      <w:r>
        <w:rPr>
          <w:spacing w:val="-1"/>
          <w:w w:val="95"/>
          <w:sz w:val="24"/>
        </w:rPr>
        <w:t>Источник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питания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постоянного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переменного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тока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либо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батарейный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блок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1"/>
        <w:rPr>
          <w:sz w:val="19"/>
        </w:rPr>
      </w:pPr>
      <w:r w:rsidRPr="00AC45EF">
        <w:rPr>
          <w:noProof/>
        </w:rPr>
        <w:pict>
          <v:shape id="Полилиния: фигура 541" o:spid="_x0000_s1404" style="position:absolute;margin-left:464.75pt;margin-top:13.35pt;width:73.8pt;height:.1pt;z-index:-251406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19"/>
        </w:rPr>
        <w:sectPr w:rsidR="000B21AA">
          <w:pgSz w:w="11910" w:h="16840"/>
          <w:pgMar w:top="156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84"/>
        <w:ind w:right="1256"/>
        <w:rPr>
          <w:sz w:val="24"/>
        </w:rPr>
      </w:pPr>
      <w:r>
        <w:rPr>
          <w:w w:val="90"/>
          <w:sz w:val="24"/>
        </w:rPr>
        <w:lastRenderedPageBreak/>
        <w:t>Вольтметр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двухпредельный: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предел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измерения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В,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цена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деления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шкалы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=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0,1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В;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предел</w:t>
      </w:r>
      <w:r>
        <w:rPr>
          <w:spacing w:val="-16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15"/>
          <w:sz w:val="24"/>
        </w:rPr>
        <w:t xml:space="preserve"> </w:t>
      </w:r>
      <w:r>
        <w:rPr>
          <w:sz w:val="24"/>
        </w:rPr>
        <w:t>6</w:t>
      </w:r>
      <w:r>
        <w:rPr>
          <w:spacing w:val="-15"/>
          <w:sz w:val="24"/>
        </w:rPr>
        <w:t xml:space="preserve"> </w:t>
      </w:r>
      <w:r>
        <w:rPr>
          <w:sz w:val="24"/>
        </w:rPr>
        <w:t>В,</w:t>
      </w:r>
      <w:r>
        <w:rPr>
          <w:spacing w:val="-16"/>
          <w:sz w:val="24"/>
        </w:rPr>
        <w:t xml:space="preserve"> </w:t>
      </w:r>
      <w:r>
        <w:rPr>
          <w:sz w:val="24"/>
        </w:rPr>
        <w:t>цена</w:t>
      </w:r>
      <w:r>
        <w:rPr>
          <w:spacing w:val="-15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шкалы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=</w:t>
      </w:r>
      <w:r>
        <w:rPr>
          <w:spacing w:val="-15"/>
          <w:sz w:val="24"/>
        </w:rPr>
        <w:t xml:space="preserve"> </w:t>
      </w:r>
      <w:r>
        <w:rPr>
          <w:sz w:val="24"/>
        </w:rPr>
        <w:t>0,2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2"/>
        <w:ind w:right="1256"/>
        <w:rPr>
          <w:sz w:val="24"/>
        </w:rPr>
      </w:pPr>
      <w:r>
        <w:rPr>
          <w:spacing w:val="-1"/>
          <w:w w:val="95"/>
          <w:sz w:val="24"/>
        </w:rPr>
        <w:t>Амперметр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двухпредельный: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предел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измерения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цена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деления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шкалы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0,1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А;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предел</w:t>
      </w:r>
      <w:r>
        <w:rPr>
          <w:spacing w:val="-16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16"/>
          <w:sz w:val="24"/>
        </w:rPr>
        <w:t xml:space="preserve"> </w:t>
      </w:r>
      <w:r>
        <w:rPr>
          <w:sz w:val="24"/>
        </w:rPr>
        <w:t>0,6</w:t>
      </w:r>
      <w:r>
        <w:rPr>
          <w:spacing w:val="-16"/>
          <w:sz w:val="24"/>
        </w:rPr>
        <w:t xml:space="preserve"> </w:t>
      </w:r>
      <w:r>
        <w:rPr>
          <w:sz w:val="24"/>
        </w:rPr>
        <w:t>А,</w:t>
      </w:r>
      <w:r>
        <w:rPr>
          <w:spacing w:val="-16"/>
          <w:sz w:val="24"/>
        </w:rPr>
        <w:t xml:space="preserve"> </w:t>
      </w:r>
      <w:r>
        <w:rPr>
          <w:sz w:val="24"/>
        </w:rPr>
        <w:t>цена</w:t>
      </w:r>
      <w:r>
        <w:rPr>
          <w:spacing w:val="-16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16"/>
          <w:sz w:val="24"/>
        </w:rPr>
        <w:t xml:space="preserve"> </w:t>
      </w:r>
      <w:r>
        <w:rPr>
          <w:sz w:val="24"/>
        </w:rPr>
        <w:t>шкалы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=</w:t>
      </w:r>
      <w:r>
        <w:rPr>
          <w:spacing w:val="-16"/>
          <w:sz w:val="24"/>
        </w:rPr>
        <w:t xml:space="preserve"> </w:t>
      </w:r>
      <w:r>
        <w:rPr>
          <w:sz w:val="24"/>
        </w:rPr>
        <w:t>0,02</w:t>
      </w:r>
      <w:r>
        <w:rPr>
          <w:spacing w:val="-16"/>
          <w:sz w:val="24"/>
        </w:rPr>
        <w:t xml:space="preserve"> </w:t>
      </w:r>
      <w:r>
        <w:rPr>
          <w:sz w:val="24"/>
        </w:rPr>
        <w:t>А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3"/>
        <w:rPr>
          <w:sz w:val="24"/>
        </w:rPr>
      </w:pPr>
      <w:r>
        <w:rPr>
          <w:w w:val="95"/>
          <w:sz w:val="24"/>
        </w:rPr>
        <w:t>Резистор</w:t>
      </w:r>
      <w:r>
        <w:rPr>
          <w:spacing w:val="-7"/>
          <w:w w:val="95"/>
          <w:sz w:val="24"/>
        </w:rPr>
        <w:t xml:space="preserve"> </w:t>
      </w:r>
      <w:r>
        <w:rPr>
          <w:i/>
          <w:w w:val="95"/>
          <w:sz w:val="24"/>
        </w:rPr>
        <w:t>R</w:t>
      </w:r>
      <w:r>
        <w:rPr>
          <w:w w:val="95"/>
          <w:sz w:val="24"/>
        </w:rPr>
        <w:t>1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сопротивлением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(4,7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±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0,5)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Ом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rPr>
          <w:sz w:val="24"/>
        </w:rPr>
      </w:pPr>
      <w:r>
        <w:rPr>
          <w:w w:val="95"/>
          <w:sz w:val="24"/>
        </w:rPr>
        <w:t>Резистор</w:t>
      </w:r>
      <w:r>
        <w:rPr>
          <w:spacing w:val="-7"/>
          <w:w w:val="95"/>
          <w:sz w:val="24"/>
        </w:rPr>
        <w:t xml:space="preserve"> </w:t>
      </w:r>
      <w:r>
        <w:rPr>
          <w:i/>
          <w:w w:val="95"/>
          <w:sz w:val="24"/>
        </w:rPr>
        <w:t>R</w:t>
      </w:r>
      <w:r>
        <w:rPr>
          <w:w w:val="95"/>
          <w:sz w:val="24"/>
        </w:rPr>
        <w:t>2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сопротивлением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(5,7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±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0,6)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Ом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2"/>
        <w:rPr>
          <w:sz w:val="24"/>
        </w:rPr>
      </w:pPr>
      <w:r>
        <w:rPr>
          <w:w w:val="95"/>
          <w:sz w:val="24"/>
        </w:rPr>
        <w:t>Резистор</w:t>
      </w:r>
      <w:r>
        <w:rPr>
          <w:spacing w:val="-7"/>
          <w:w w:val="95"/>
          <w:sz w:val="24"/>
        </w:rPr>
        <w:t xml:space="preserve"> </w:t>
      </w:r>
      <w:r>
        <w:rPr>
          <w:i/>
          <w:w w:val="95"/>
          <w:sz w:val="24"/>
        </w:rPr>
        <w:t>R</w:t>
      </w:r>
      <w:r>
        <w:rPr>
          <w:w w:val="95"/>
          <w:sz w:val="24"/>
        </w:rPr>
        <w:t>3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сопротивлением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(8,2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±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0,8)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Ом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rPr>
          <w:sz w:val="24"/>
        </w:rPr>
      </w:pPr>
      <w:r>
        <w:rPr>
          <w:w w:val="95"/>
          <w:sz w:val="24"/>
        </w:rPr>
        <w:t>Набор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проволочных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резисторов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rPr>
          <w:sz w:val="24"/>
        </w:rPr>
      </w:pPr>
      <w:r>
        <w:rPr>
          <w:w w:val="90"/>
          <w:sz w:val="24"/>
        </w:rPr>
        <w:t>Элемент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электрической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цепи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(реостат)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сопротивлением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10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Ом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2"/>
        <w:rPr>
          <w:sz w:val="24"/>
        </w:rPr>
      </w:pPr>
      <w:r>
        <w:rPr>
          <w:w w:val="90"/>
          <w:sz w:val="24"/>
        </w:rPr>
        <w:t>Ключ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размыкания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замыкания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электрической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цепи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rPr>
          <w:sz w:val="24"/>
        </w:rPr>
      </w:pPr>
      <w:r>
        <w:rPr>
          <w:spacing w:val="-1"/>
          <w:w w:val="95"/>
          <w:sz w:val="24"/>
        </w:rPr>
        <w:t>Комплект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проводов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rPr>
          <w:sz w:val="24"/>
        </w:rPr>
      </w:pPr>
      <w:r>
        <w:rPr>
          <w:w w:val="95"/>
          <w:sz w:val="24"/>
        </w:rPr>
        <w:t>Лампочка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напряжением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4,8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</w:p>
    <w:p w:rsidR="000B21AA" w:rsidRDefault="000B21AA" w:rsidP="000B21AA">
      <w:pPr>
        <w:pStyle w:val="a3"/>
        <w:rPr>
          <w:sz w:val="28"/>
        </w:rPr>
      </w:pPr>
    </w:p>
    <w:p w:rsidR="000B21AA" w:rsidRDefault="000B21AA" w:rsidP="000B21AA">
      <w:pPr>
        <w:pStyle w:val="5"/>
        <w:spacing w:before="1"/>
        <w:ind w:left="794"/>
      </w:pPr>
      <w:r>
        <w:rPr>
          <w:color w:val="008846"/>
          <w:w w:val="85"/>
        </w:rPr>
        <w:t>Комплект</w:t>
      </w:r>
      <w:r>
        <w:rPr>
          <w:color w:val="008846"/>
          <w:spacing w:val="-11"/>
          <w:w w:val="85"/>
        </w:rPr>
        <w:t xml:space="preserve"> </w:t>
      </w:r>
      <w:r>
        <w:rPr>
          <w:color w:val="008846"/>
          <w:w w:val="85"/>
        </w:rPr>
        <w:t>сопутствующих</w:t>
      </w:r>
      <w:r>
        <w:rPr>
          <w:color w:val="008846"/>
          <w:spacing w:val="-10"/>
          <w:w w:val="85"/>
        </w:rPr>
        <w:t xml:space="preserve"> </w:t>
      </w:r>
      <w:r>
        <w:rPr>
          <w:color w:val="008846"/>
          <w:w w:val="85"/>
        </w:rPr>
        <w:t>элементов</w:t>
      </w:r>
      <w:r>
        <w:rPr>
          <w:color w:val="008846"/>
          <w:spacing w:val="-10"/>
          <w:w w:val="85"/>
        </w:rPr>
        <w:t xml:space="preserve"> </w:t>
      </w:r>
      <w:r>
        <w:rPr>
          <w:color w:val="008846"/>
          <w:w w:val="85"/>
        </w:rPr>
        <w:t>для</w:t>
      </w:r>
      <w:r>
        <w:rPr>
          <w:color w:val="008846"/>
          <w:spacing w:val="-10"/>
          <w:w w:val="85"/>
        </w:rPr>
        <w:t xml:space="preserve"> </w:t>
      </w:r>
      <w:r>
        <w:rPr>
          <w:color w:val="008846"/>
          <w:w w:val="85"/>
        </w:rPr>
        <w:t>экспериментов</w:t>
      </w:r>
      <w:r>
        <w:rPr>
          <w:color w:val="008846"/>
          <w:spacing w:val="-10"/>
          <w:w w:val="85"/>
        </w:rPr>
        <w:t xml:space="preserve"> </w:t>
      </w:r>
      <w:r>
        <w:rPr>
          <w:color w:val="008846"/>
          <w:w w:val="85"/>
        </w:rPr>
        <w:t>по</w:t>
      </w:r>
      <w:r>
        <w:rPr>
          <w:color w:val="008846"/>
          <w:spacing w:val="-11"/>
          <w:w w:val="85"/>
        </w:rPr>
        <w:t xml:space="preserve"> </w:t>
      </w:r>
      <w:r>
        <w:rPr>
          <w:color w:val="008846"/>
          <w:w w:val="85"/>
        </w:rPr>
        <w:t>оптике</w:t>
      </w:r>
      <w:r>
        <w:rPr>
          <w:color w:val="008846"/>
          <w:spacing w:val="-10"/>
          <w:w w:val="85"/>
        </w:rPr>
        <w:t xml:space="preserve"> </w:t>
      </w:r>
      <w:r>
        <w:rPr>
          <w:color w:val="008846"/>
          <w:w w:val="85"/>
        </w:rPr>
        <w:t>(рис.</w:t>
      </w:r>
      <w:r>
        <w:rPr>
          <w:color w:val="008846"/>
          <w:spacing w:val="-10"/>
          <w:w w:val="85"/>
        </w:rPr>
        <w:t xml:space="preserve"> </w:t>
      </w:r>
      <w:r>
        <w:rPr>
          <w:color w:val="008846"/>
          <w:w w:val="85"/>
        </w:rPr>
        <w:t>7).</w:t>
      </w:r>
    </w:p>
    <w:p w:rsidR="000B21AA" w:rsidRDefault="000B21AA" w:rsidP="000B21AA">
      <w:pPr>
        <w:pStyle w:val="a3"/>
        <w:spacing w:before="3"/>
        <w:rPr>
          <w:rFonts w:ascii="Verdana"/>
          <w:b/>
          <w:i/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2610497</wp:posOffset>
            </wp:positionH>
            <wp:positionV relativeFrom="paragraph">
              <wp:posOffset>142430</wp:posOffset>
            </wp:positionV>
            <wp:extent cx="2155698" cy="1351597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5698" cy="1351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183"/>
        <w:ind w:left="503" w:right="1305"/>
        <w:jc w:val="center"/>
      </w:pPr>
      <w:r>
        <w:rPr>
          <w:rFonts w:ascii="Verdana" w:hAnsi="Verdana"/>
          <w:b/>
          <w:i/>
          <w:w w:val="90"/>
        </w:rPr>
        <w:t xml:space="preserve">Рис. 7. </w:t>
      </w:r>
      <w:r>
        <w:rPr>
          <w:w w:val="90"/>
        </w:rPr>
        <w:t>Комплект</w:t>
      </w:r>
      <w:r>
        <w:rPr>
          <w:spacing w:val="9"/>
          <w:w w:val="90"/>
        </w:rPr>
        <w:t xml:space="preserve"> </w:t>
      </w:r>
      <w:r>
        <w:rPr>
          <w:w w:val="90"/>
        </w:rPr>
        <w:t>сопутствующих</w:t>
      </w:r>
      <w:r>
        <w:rPr>
          <w:spacing w:val="8"/>
          <w:w w:val="90"/>
        </w:rPr>
        <w:t xml:space="preserve"> </w:t>
      </w:r>
      <w:r>
        <w:rPr>
          <w:w w:val="90"/>
        </w:rPr>
        <w:t>элементов</w:t>
      </w:r>
      <w:r>
        <w:rPr>
          <w:spacing w:val="8"/>
          <w:w w:val="90"/>
        </w:rPr>
        <w:t xml:space="preserve"> </w:t>
      </w:r>
      <w:r>
        <w:rPr>
          <w:w w:val="90"/>
        </w:rPr>
        <w:t>для</w:t>
      </w:r>
      <w:r>
        <w:rPr>
          <w:spacing w:val="9"/>
          <w:w w:val="90"/>
        </w:rPr>
        <w:t xml:space="preserve"> </w:t>
      </w:r>
      <w:r>
        <w:rPr>
          <w:w w:val="90"/>
        </w:rPr>
        <w:t>экспериментов</w:t>
      </w:r>
      <w:r>
        <w:rPr>
          <w:spacing w:val="8"/>
          <w:w w:val="90"/>
        </w:rPr>
        <w:t xml:space="preserve"> </w:t>
      </w:r>
      <w:r>
        <w:rPr>
          <w:w w:val="90"/>
        </w:rPr>
        <w:t>по</w:t>
      </w:r>
      <w:r>
        <w:rPr>
          <w:spacing w:val="9"/>
          <w:w w:val="90"/>
        </w:rPr>
        <w:t xml:space="preserve"> </w:t>
      </w:r>
      <w:r>
        <w:rPr>
          <w:w w:val="90"/>
        </w:rPr>
        <w:t>оптике</w:t>
      </w:r>
    </w:p>
    <w:p w:rsidR="000B21AA" w:rsidRDefault="000B21AA" w:rsidP="000B21AA">
      <w:pPr>
        <w:pStyle w:val="a3"/>
        <w:spacing w:before="232"/>
        <w:ind w:left="794"/>
      </w:pPr>
      <w:r>
        <w:rPr>
          <w:spacing w:val="-2"/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состав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комплекта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входят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следующие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приборы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материалы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2"/>
        <w:ind w:right="1256"/>
        <w:rPr>
          <w:sz w:val="24"/>
        </w:rPr>
      </w:pPr>
      <w:r>
        <w:rPr>
          <w:spacing w:val="-1"/>
          <w:w w:val="95"/>
          <w:sz w:val="24"/>
        </w:rPr>
        <w:t>Источник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питания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постоянного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тока,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выпрямитель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входным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напряжением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36÷42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6"/>
          <w:w w:val="95"/>
          <w:sz w:val="24"/>
        </w:rPr>
        <w:t xml:space="preserve"> </w:t>
      </w:r>
      <w:r>
        <w:rPr>
          <w:spacing w:val="-4"/>
          <w:w w:val="95"/>
          <w:sz w:val="24"/>
        </w:rPr>
        <w:t>или</w:t>
      </w:r>
      <w:r>
        <w:rPr>
          <w:spacing w:val="-12"/>
          <w:w w:val="95"/>
          <w:sz w:val="24"/>
        </w:rPr>
        <w:t xml:space="preserve"> </w:t>
      </w:r>
      <w:r>
        <w:rPr>
          <w:spacing w:val="-4"/>
          <w:w w:val="95"/>
          <w:sz w:val="24"/>
        </w:rPr>
        <w:t>батарейный</w:t>
      </w:r>
      <w:r>
        <w:rPr>
          <w:spacing w:val="-12"/>
          <w:w w:val="95"/>
          <w:sz w:val="24"/>
        </w:rPr>
        <w:t xml:space="preserve"> </w:t>
      </w:r>
      <w:r>
        <w:rPr>
          <w:spacing w:val="-4"/>
          <w:w w:val="95"/>
          <w:sz w:val="24"/>
        </w:rPr>
        <w:t>блок</w:t>
      </w:r>
      <w:r>
        <w:rPr>
          <w:spacing w:val="-12"/>
          <w:w w:val="95"/>
          <w:sz w:val="24"/>
        </w:rPr>
        <w:t xml:space="preserve"> </w:t>
      </w:r>
      <w:r>
        <w:rPr>
          <w:spacing w:val="-4"/>
          <w:w w:val="95"/>
          <w:sz w:val="24"/>
        </w:rPr>
        <w:t>1,5÷7,5</w:t>
      </w:r>
      <w:r>
        <w:rPr>
          <w:spacing w:val="-12"/>
          <w:w w:val="95"/>
          <w:sz w:val="24"/>
        </w:rPr>
        <w:t xml:space="preserve"> </w:t>
      </w:r>
      <w:r>
        <w:rPr>
          <w:spacing w:val="-4"/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spacing w:val="-4"/>
          <w:w w:val="95"/>
          <w:sz w:val="24"/>
        </w:rPr>
        <w:t>с</w:t>
      </w:r>
      <w:r>
        <w:rPr>
          <w:spacing w:val="-12"/>
          <w:w w:val="95"/>
          <w:sz w:val="24"/>
        </w:rPr>
        <w:t xml:space="preserve"> </w:t>
      </w:r>
      <w:r>
        <w:rPr>
          <w:spacing w:val="-4"/>
          <w:w w:val="95"/>
          <w:sz w:val="24"/>
        </w:rPr>
        <w:t>возможностью</w:t>
      </w:r>
      <w:r>
        <w:rPr>
          <w:spacing w:val="-12"/>
          <w:w w:val="95"/>
          <w:sz w:val="24"/>
        </w:rPr>
        <w:t xml:space="preserve"> </w:t>
      </w:r>
      <w:r>
        <w:rPr>
          <w:spacing w:val="-4"/>
          <w:w w:val="95"/>
          <w:sz w:val="24"/>
        </w:rPr>
        <w:t>регулировки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выходного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напряжения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2"/>
        <w:rPr>
          <w:sz w:val="24"/>
        </w:rPr>
      </w:pPr>
      <w:r>
        <w:rPr>
          <w:w w:val="95"/>
          <w:sz w:val="24"/>
        </w:rPr>
        <w:t>Собирающая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линза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1: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фокусное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расстояние</w:t>
      </w:r>
      <w:r>
        <w:rPr>
          <w:spacing w:val="-1"/>
          <w:w w:val="95"/>
          <w:sz w:val="24"/>
        </w:rPr>
        <w:t xml:space="preserve"> </w:t>
      </w:r>
      <w:r>
        <w:rPr>
          <w:i/>
          <w:w w:val="95"/>
          <w:sz w:val="24"/>
        </w:rPr>
        <w:t>F</w:t>
      </w:r>
      <w:r>
        <w:rPr>
          <w:w w:val="95"/>
          <w:sz w:val="24"/>
          <w:vertAlign w:val="subscript"/>
        </w:rPr>
        <w:t>1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(100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±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10)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мм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2"/>
        <w:rPr>
          <w:sz w:val="24"/>
        </w:rPr>
      </w:pPr>
      <w:r>
        <w:rPr>
          <w:w w:val="95"/>
          <w:sz w:val="24"/>
        </w:rPr>
        <w:t>Собирающая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линза 2: фокусное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 xml:space="preserve">расстояние </w:t>
      </w:r>
      <w:r>
        <w:rPr>
          <w:i/>
          <w:w w:val="95"/>
          <w:sz w:val="24"/>
        </w:rPr>
        <w:t>F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</w:rPr>
        <w:t xml:space="preserve"> = (50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± 5) мм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rPr>
          <w:sz w:val="24"/>
        </w:rPr>
      </w:pPr>
      <w:r>
        <w:rPr>
          <w:w w:val="95"/>
          <w:sz w:val="24"/>
        </w:rPr>
        <w:t>Рассеивающая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линза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(фокусное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расстояние</w:t>
      </w:r>
      <w:r>
        <w:rPr>
          <w:spacing w:val="6"/>
          <w:w w:val="95"/>
          <w:sz w:val="24"/>
        </w:rPr>
        <w:t xml:space="preserve"> </w:t>
      </w:r>
      <w:r>
        <w:rPr>
          <w:i/>
          <w:w w:val="95"/>
          <w:sz w:val="24"/>
        </w:rPr>
        <w:t>F</w:t>
      </w:r>
      <w:r>
        <w:rPr>
          <w:w w:val="95"/>
          <w:sz w:val="24"/>
          <w:vertAlign w:val="subscript"/>
        </w:rPr>
        <w:t>3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–(75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±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5)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мм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rPr>
          <w:sz w:val="24"/>
        </w:rPr>
      </w:pPr>
      <w:r>
        <w:rPr>
          <w:w w:val="90"/>
          <w:sz w:val="24"/>
        </w:rPr>
        <w:t>Линейка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пластиковая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(длина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300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мм)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2"/>
        <w:rPr>
          <w:sz w:val="24"/>
        </w:rPr>
      </w:pPr>
      <w:r>
        <w:rPr>
          <w:spacing w:val="-1"/>
          <w:w w:val="95"/>
          <w:sz w:val="24"/>
        </w:rPr>
        <w:t>Экран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стальной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rPr>
          <w:sz w:val="24"/>
        </w:rPr>
      </w:pPr>
      <w:r>
        <w:rPr>
          <w:w w:val="90"/>
          <w:sz w:val="24"/>
        </w:rPr>
        <w:t>Направляющая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измерительной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шкалой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(длина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730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мм)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rPr>
          <w:sz w:val="24"/>
        </w:rPr>
      </w:pPr>
      <w:r>
        <w:rPr>
          <w:spacing w:val="-1"/>
          <w:w w:val="95"/>
          <w:sz w:val="24"/>
        </w:rPr>
        <w:t>Комплект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проводов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2"/>
        <w:rPr>
          <w:sz w:val="24"/>
        </w:rPr>
      </w:pPr>
      <w:r>
        <w:rPr>
          <w:w w:val="90"/>
          <w:sz w:val="24"/>
        </w:rPr>
        <w:t>Ключ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двухпозиционный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размыкания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замыкания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электрической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цепи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rPr>
          <w:sz w:val="24"/>
        </w:rPr>
      </w:pPr>
      <w:r>
        <w:rPr>
          <w:w w:val="90"/>
          <w:sz w:val="24"/>
        </w:rPr>
        <w:t>Осветитель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источником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света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напряжением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3,5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rPr>
          <w:sz w:val="24"/>
        </w:rPr>
      </w:pPr>
      <w:r>
        <w:rPr>
          <w:w w:val="95"/>
          <w:sz w:val="24"/>
        </w:rPr>
        <w:t>Щелевая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диафрагма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2"/>
        <w:rPr>
          <w:sz w:val="24"/>
        </w:rPr>
      </w:pPr>
      <w:r>
        <w:rPr>
          <w:w w:val="90"/>
          <w:sz w:val="24"/>
        </w:rPr>
        <w:t>Слайд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«Модель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предмета»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рейтере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rPr>
          <w:sz w:val="24"/>
        </w:rPr>
      </w:pPr>
      <w:r>
        <w:rPr>
          <w:sz w:val="24"/>
        </w:rPr>
        <w:t>Полуцилиндр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rPr>
          <w:sz w:val="24"/>
        </w:rPr>
      </w:pPr>
      <w:r>
        <w:rPr>
          <w:w w:val="95"/>
          <w:sz w:val="24"/>
        </w:rPr>
        <w:t>Планшет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плотном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листе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А4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круговым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транспортиром</w:t>
      </w:r>
    </w:p>
    <w:p w:rsidR="000B21AA" w:rsidRDefault="000B21AA" w:rsidP="000B21AA">
      <w:pPr>
        <w:pStyle w:val="a3"/>
        <w:rPr>
          <w:sz w:val="28"/>
        </w:rPr>
      </w:pPr>
    </w:p>
    <w:p w:rsidR="000B21AA" w:rsidRDefault="000B21AA" w:rsidP="000B21AA">
      <w:pPr>
        <w:pStyle w:val="3"/>
        <w:spacing w:before="249"/>
        <w:ind w:right="1305"/>
      </w:pPr>
      <w:r>
        <w:rPr>
          <w:color w:val="008846"/>
          <w:w w:val="90"/>
        </w:rPr>
        <w:t>Профильный</w:t>
      </w:r>
      <w:r>
        <w:rPr>
          <w:color w:val="008846"/>
          <w:spacing w:val="49"/>
          <w:w w:val="90"/>
        </w:rPr>
        <w:t xml:space="preserve"> </w:t>
      </w:r>
      <w:r>
        <w:rPr>
          <w:color w:val="008846"/>
          <w:w w:val="90"/>
        </w:rPr>
        <w:t>комплект</w:t>
      </w:r>
      <w:r>
        <w:rPr>
          <w:color w:val="008846"/>
          <w:spacing w:val="49"/>
          <w:w w:val="90"/>
        </w:rPr>
        <w:t xml:space="preserve"> </w:t>
      </w:r>
      <w:r>
        <w:rPr>
          <w:color w:val="008846"/>
          <w:w w:val="90"/>
        </w:rPr>
        <w:t>оборудования</w:t>
      </w:r>
    </w:p>
    <w:p w:rsidR="000B21AA" w:rsidRDefault="000B21AA" w:rsidP="000B21AA">
      <w:pPr>
        <w:spacing w:before="2"/>
        <w:ind w:left="503" w:right="1305"/>
        <w:jc w:val="center"/>
        <w:rPr>
          <w:rFonts w:ascii="Tahoma" w:hAnsi="Tahoma"/>
          <w:b/>
          <w:sz w:val="28"/>
        </w:rPr>
      </w:pPr>
      <w:r>
        <w:rPr>
          <w:rFonts w:ascii="Tahoma" w:hAnsi="Tahoma"/>
          <w:b/>
          <w:color w:val="008846"/>
          <w:w w:val="90"/>
          <w:sz w:val="28"/>
        </w:rPr>
        <w:t>«Школьного</w:t>
      </w:r>
      <w:r>
        <w:rPr>
          <w:rFonts w:ascii="Tahoma" w:hAnsi="Tahoma"/>
          <w:b/>
          <w:color w:val="008846"/>
          <w:spacing w:val="10"/>
          <w:w w:val="90"/>
          <w:sz w:val="28"/>
        </w:rPr>
        <w:t xml:space="preserve"> </w:t>
      </w:r>
      <w:r>
        <w:rPr>
          <w:rFonts w:ascii="Tahoma" w:hAnsi="Tahoma"/>
          <w:b/>
          <w:color w:val="008846"/>
          <w:w w:val="90"/>
          <w:sz w:val="28"/>
        </w:rPr>
        <w:t>Кванториума»</w:t>
      </w:r>
      <w:r>
        <w:rPr>
          <w:rFonts w:ascii="Tahoma" w:hAnsi="Tahoma"/>
          <w:b/>
          <w:color w:val="008846"/>
          <w:spacing w:val="11"/>
          <w:w w:val="90"/>
          <w:sz w:val="28"/>
        </w:rPr>
        <w:t xml:space="preserve"> </w:t>
      </w:r>
      <w:r>
        <w:rPr>
          <w:rFonts w:ascii="Tahoma" w:hAnsi="Tahoma"/>
          <w:b/>
          <w:color w:val="008846"/>
          <w:w w:val="90"/>
          <w:sz w:val="28"/>
        </w:rPr>
        <w:t>по</w:t>
      </w:r>
      <w:r>
        <w:rPr>
          <w:rFonts w:ascii="Tahoma" w:hAnsi="Tahoma"/>
          <w:b/>
          <w:color w:val="008846"/>
          <w:spacing w:val="11"/>
          <w:w w:val="90"/>
          <w:sz w:val="28"/>
        </w:rPr>
        <w:t xml:space="preserve"> </w:t>
      </w:r>
      <w:r>
        <w:rPr>
          <w:rFonts w:ascii="Tahoma" w:hAnsi="Tahoma"/>
          <w:b/>
          <w:color w:val="008846"/>
          <w:w w:val="90"/>
          <w:sz w:val="28"/>
        </w:rPr>
        <w:t>физике</w:t>
      </w:r>
    </w:p>
    <w:p w:rsidR="000B21AA" w:rsidRDefault="000B21AA" w:rsidP="000B21AA">
      <w:pPr>
        <w:pStyle w:val="a3"/>
        <w:spacing w:before="223"/>
        <w:ind w:left="453" w:right="1256" w:firstLine="340"/>
        <w:jc w:val="both"/>
      </w:pPr>
      <w:r>
        <w:rPr>
          <w:w w:val="95"/>
        </w:rPr>
        <w:t>В состав профильной цифровой лаборатории входят один беспроводной мультидат-</w:t>
      </w:r>
      <w:r>
        <w:rPr>
          <w:spacing w:val="-66"/>
          <w:w w:val="95"/>
        </w:rPr>
        <w:t xml:space="preserve"> </w:t>
      </w:r>
      <w:r>
        <w:rPr>
          <w:w w:val="95"/>
        </w:rPr>
        <w:t>чик Releon Air «Физика-5», программное обеспечение Releon Lite и двухканальная при-</w:t>
      </w:r>
      <w:r>
        <w:rPr>
          <w:spacing w:val="-66"/>
          <w:w w:val="95"/>
        </w:rPr>
        <w:t xml:space="preserve"> </w:t>
      </w:r>
      <w:r>
        <w:t>ставка-осциллограф.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1"/>
        <w:rPr>
          <w:sz w:val="17"/>
        </w:rPr>
      </w:pPr>
      <w:r w:rsidRPr="00AC45EF">
        <w:rPr>
          <w:noProof/>
        </w:rPr>
        <w:pict>
          <v:shape id="Полилиния: фигура 540" o:spid="_x0000_s1403" style="position:absolute;margin-left:56.7pt;margin-top:12.15pt;width:73.8pt;height:.1pt;z-index:-251405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17"/>
        </w:rPr>
        <w:sectPr w:rsidR="000B21AA">
          <w:pgSz w:w="11910" w:h="16840"/>
          <w:pgMar w:top="156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4"/>
        <w:spacing w:before="69"/>
        <w:ind w:left="1077"/>
      </w:pPr>
      <w:r>
        <w:rPr>
          <w:color w:val="008846"/>
          <w:w w:val="90"/>
        </w:rPr>
        <w:lastRenderedPageBreak/>
        <w:t>Беспроводной</w:t>
      </w:r>
      <w:r>
        <w:rPr>
          <w:color w:val="008846"/>
          <w:spacing w:val="21"/>
          <w:w w:val="90"/>
        </w:rPr>
        <w:t xml:space="preserve"> </w:t>
      </w:r>
      <w:r>
        <w:rPr>
          <w:color w:val="008846"/>
          <w:w w:val="90"/>
        </w:rPr>
        <w:t>мультидатчик</w:t>
      </w:r>
      <w:r>
        <w:rPr>
          <w:color w:val="008846"/>
          <w:spacing w:val="22"/>
          <w:w w:val="90"/>
        </w:rPr>
        <w:t xml:space="preserve"> </w:t>
      </w:r>
      <w:r>
        <w:rPr>
          <w:color w:val="008846"/>
          <w:w w:val="90"/>
        </w:rPr>
        <w:t>Releon</w:t>
      </w:r>
      <w:r>
        <w:rPr>
          <w:color w:val="008846"/>
          <w:spacing w:val="21"/>
          <w:w w:val="90"/>
        </w:rPr>
        <w:t xml:space="preserve"> </w:t>
      </w:r>
      <w:r>
        <w:rPr>
          <w:color w:val="008846"/>
          <w:w w:val="90"/>
        </w:rPr>
        <w:t>Air</w:t>
      </w:r>
      <w:r>
        <w:rPr>
          <w:color w:val="008846"/>
          <w:spacing w:val="22"/>
          <w:w w:val="90"/>
        </w:rPr>
        <w:t xml:space="preserve"> </w:t>
      </w:r>
      <w:r>
        <w:rPr>
          <w:color w:val="008846"/>
          <w:w w:val="90"/>
        </w:rPr>
        <w:t>«Физика-5»</w:t>
      </w:r>
    </w:p>
    <w:p w:rsidR="000B21AA" w:rsidRDefault="000B21AA" w:rsidP="000B21AA">
      <w:pPr>
        <w:pStyle w:val="a3"/>
        <w:spacing w:before="175"/>
        <w:ind w:left="737" w:right="972" w:firstLine="340"/>
        <w:jc w:val="both"/>
      </w:pPr>
      <w:r>
        <w:rPr>
          <w:spacing w:val="-1"/>
          <w:w w:val="95"/>
        </w:rPr>
        <w:t>Беспроводной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мультидатчик</w:t>
      </w:r>
      <w:r>
        <w:rPr>
          <w:spacing w:val="-12"/>
          <w:w w:val="95"/>
        </w:rPr>
        <w:t xml:space="preserve"> </w:t>
      </w:r>
      <w:r>
        <w:rPr>
          <w:w w:val="95"/>
        </w:rPr>
        <w:t>выполнен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виде</w:t>
      </w:r>
      <w:r>
        <w:rPr>
          <w:spacing w:val="-12"/>
          <w:w w:val="95"/>
        </w:rPr>
        <w:t xml:space="preserve"> </w:t>
      </w:r>
      <w:r>
        <w:rPr>
          <w:w w:val="95"/>
        </w:rPr>
        <w:t>платформы</w:t>
      </w:r>
      <w:r>
        <w:rPr>
          <w:spacing w:val="-12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многоканальным</w:t>
      </w:r>
      <w:r>
        <w:rPr>
          <w:spacing w:val="-12"/>
          <w:w w:val="95"/>
        </w:rPr>
        <w:t xml:space="preserve"> </w:t>
      </w:r>
      <w:r>
        <w:rPr>
          <w:w w:val="95"/>
        </w:rPr>
        <w:t>измери-</w:t>
      </w:r>
      <w:r>
        <w:rPr>
          <w:spacing w:val="-66"/>
          <w:w w:val="95"/>
        </w:rPr>
        <w:t xml:space="preserve"> </w:t>
      </w:r>
      <w:r>
        <w:rPr>
          <w:w w:val="90"/>
        </w:rPr>
        <w:t>телем, который одновременно получает сигналы с различных встроенных датчиков, раз-</w:t>
      </w:r>
      <w:r>
        <w:rPr>
          <w:spacing w:val="1"/>
          <w:w w:val="90"/>
        </w:rPr>
        <w:t xml:space="preserve"> </w:t>
      </w:r>
      <w:r>
        <w:rPr>
          <w:w w:val="95"/>
        </w:rPr>
        <w:t>мещённых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едином</w:t>
      </w:r>
      <w:r>
        <w:rPr>
          <w:spacing w:val="-9"/>
          <w:w w:val="95"/>
        </w:rPr>
        <w:t xml:space="preserve"> </w:t>
      </w:r>
      <w:r>
        <w:rPr>
          <w:w w:val="95"/>
        </w:rPr>
        <w:t>корпусе</w:t>
      </w:r>
      <w:r>
        <w:rPr>
          <w:spacing w:val="-9"/>
          <w:w w:val="95"/>
        </w:rPr>
        <w:t xml:space="preserve"> </w:t>
      </w:r>
      <w:r>
        <w:rPr>
          <w:w w:val="95"/>
        </w:rPr>
        <w:t>устройства.</w:t>
      </w:r>
      <w:r>
        <w:rPr>
          <w:spacing w:val="-8"/>
          <w:w w:val="95"/>
        </w:rPr>
        <w:t xml:space="preserve"> </w:t>
      </w:r>
      <w:r>
        <w:rPr>
          <w:w w:val="95"/>
        </w:rPr>
        <w:t>Беспроводные</w:t>
      </w:r>
      <w:r>
        <w:rPr>
          <w:spacing w:val="-9"/>
          <w:w w:val="95"/>
        </w:rPr>
        <w:t xml:space="preserve"> </w:t>
      </w:r>
      <w:r>
        <w:rPr>
          <w:w w:val="95"/>
        </w:rPr>
        <w:t>мультидатчики</w:t>
      </w:r>
      <w:r>
        <w:rPr>
          <w:spacing w:val="-9"/>
          <w:w w:val="95"/>
        </w:rPr>
        <w:t xml:space="preserve"> </w:t>
      </w:r>
      <w:r>
        <w:rPr>
          <w:w w:val="95"/>
        </w:rPr>
        <w:t>подключаются</w:t>
      </w:r>
      <w:r>
        <w:rPr>
          <w:spacing w:val="-9"/>
          <w:w w:val="95"/>
        </w:rPr>
        <w:t xml:space="preserve"> </w:t>
      </w:r>
      <w:r>
        <w:rPr>
          <w:w w:val="95"/>
        </w:rPr>
        <w:t>к</w:t>
      </w:r>
      <w:r>
        <w:rPr>
          <w:spacing w:val="-66"/>
          <w:w w:val="95"/>
        </w:rPr>
        <w:t xml:space="preserve"> </w:t>
      </w:r>
      <w:r>
        <w:rPr>
          <w:spacing w:val="-1"/>
          <w:w w:val="95"/>
        </w:rPr>
        <w:t>планшету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или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компьютеру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напрямую.</w:t>
      </w:r>
      <w:r>
        <w:rPr>
          <w:spacing w:val="-13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этом</w:t>
      </w:r>
      <w:r>
        <w:rPr>
          <w:spacing w:val="-13"/>
          <w:w w:val="95"/>
        </w:rPr>
        <w:t xml:space="preserve"> </w:t>
      </w:r>
      <w:r>
        <w:rPr>
          <w:w w:val="95"/>
        </w:rPr>
        <w:t>необходима</w:t>
      </w:r>
      <w:r>
        <w:rPr>
          <w:spacing w:val="-12"/>
          <w:w w:val="95"/>
        </w:rPr>
        <w:t xml:space="preserve"> </w:t>
      </w:r>
      <w:r>
        <w:rPr>
          <w:w w:val="95"/>
        </w:rPr>
        <w:t>поддержка</w:t>
      </w:r>
      <w:r>
        <w:rPr>
          <w:spacing w:val="-13"/>
          <w:w w:val="95"/>
        </w:rPr>
        <w:t xml:space="preserve"> </w:t>
      </w:r>
      <w:r>
        <w:rPr>
          <w:w w:val="95"/>
        </w:rPr>
        <w:t>работы</w:t>
      </w:r>
      <w:r>
        <w:rPr>
          <w:spacing w:val="-13"/>
          <w:w w:val="95"/>
        </w:rPr>
        <w:t xml:space="preserve"> </w:t>
      </w:r>
      <w:r>
        <w:rPr>
          <w:w w:val="95"/>
        </w:rPr>
        <w:t>по</w:t>
      </w:r>
      <w:r>
        <w:rPr>
          <w:spacing w:val="-13"/>
          <w:w w:val="95"/>
        </w:rPr>
        <w:t xml:space="preserve"> </w:t>
      </w:r>
      <w:r>
        <w:rPr>
          <w:w w:val="95"/>
        </w:rPr>
        <w:t>прото-</w:t>
      </w:r>
      <w:r>
        <w:rPr>
          <w:spacing w:val="-66"/>
          <w:w w:val="95"/>
        </w:rPr>
        <w:t xml:space="preserve"> </w:t>
      </w:r>
      <w:r>
        <w:rPr>
          <w:w w:val="95"/>
        </w:rPr>
        <w:t>колу</w:t>
      </w:r>
      <w:r>
        <w:rPr>
          <w:spacing w:val="-2"/>
          <w:w w:val="95"/>
        </w:rPr>
        <w:t xml:space="preserve"> </w:t>
      </w:r>
      <w:r>
        <w:rPr>
          <w:w w:val="95"/>
        </w:rPr>
        <w:t>Bluetooth</w:t>
      </w:r>
      <w:r>
        <w:rPr>
          <w:spacing w:val="-2"/>
          <w:w w:val="95"/>
        </w:rPr>
        <w:t xml:space="preserve"> </w:t>
      </w:r>
      <w:r>
        <w:rPr>
          <w:w w:val="95"/>
        </w:rPr>
        <w:t>low</w:t>
      </w:r>
      <w:r>
        <w:rPr>
          <w:spacing w:val="-2"/>
          <w:w w:val="95"/>
        </w:rPr>
        <w:t xml:space="preserve"> </w:t>
      </w:r>
      <w:r>
        <w:rPr>
          <w:w w:val="95"/>
        </w:rPr>
        <w:t>energy</w:t>
      </w:r>
      <w:r>
        <w:rPr>
          <w:spacing w:val="-2"/>
          <w:w w:val="95"/>
        </w:rPr>
        <w:t xml:space="preserve"> </w:t>
      </w:r>
      <w:r>
        <w:rPr>
          <w:w w:val="95"/>
        </w:rPr>
        <w:t>(BLE)</w:t>
      </w:r>
      <w:r>
        <w:rPr>
          <w:spacing w:val="-2"/>
          <w:w w:val="95"/>
        </w:rPr>
        <w:t xml:space="preserve"> </w:t>
      </w:r>
      <w:r>
        <w:rPr>
          <w:w w:val="95"/>
        </w:rPr>
        <w:t>4.1,</w:t>
      </w:r>
      <w:r>
        <w:rPr>
          <w:spacing w:val="-2"/>
          <w:w w:val="95"/>
        </w:rPr>
        <w:t xml:space="preserve"> </w:t>
      </w:r>
      <w:r>
        <w:rPr>
          <w:w w:val="95"/>
        </w:rPr>
        <w:t>без</w:t>
      </w:r>
      <w:r>
        <w:rPr>
          <w:spacing w:val="-2"/>
          <w:w w:val="95"/>
        </w:rPr>
        <w:t xml:space="preserve"> </w:t>
      </w:r>
      <w:r>
        <w:rPr>
          <w:w w:val="95"/>
        </w:rPr>
        <w:t>дополнительных</w:t>
      </w:r>
      <w:r>
        <w:rPr>
          <w:spacing w:val="-2"/>
          <w:w w:val="95"/>
        </w:rPr>
        <w:t xml:space="preserve"> </w:t>
      </w:r>
      <w:r>
        <w:rPr>
          <w:w w:val="95"/>
        </w:rPr>
        <w:t>регистраторов</w:t>
      </w:r>
      <w:r>
        <w:rPr>
          <w:spacing w:val="-2"/>
          <w:w w:val="95"/>
        </w:rPr>
        <w:t xml:space="preserve"> </w:t>
      </w:r>
      <w:r>
        <w:rPr>
          <w:w w:val="95"/>
        </w:rPr>
        <w:t>данных</w:t>
      </w:r>
      <w:r>
        <w:rPr>
          <w:spacing w:val="-2"/>
          <w:w w:val="95"/>
        </w:rPr>
        <w:t xml:space="preserve"> </w:t>
      </w:r>
      <w:r>
        <w:rPr>
          <w:w w:val="95"/>
        </w:rPr>
        <w:t>с</w:t>
      </w:r>
      <w:r>
        <w:rPr>
          <w:spacing w:val="-2"/>
          <w:w w:val="95"/>
        </w:rPr>
        <w:t xml:space="preserve"> </w:t>
      </w:r>
      <w:r>
        <w:rPr>
          <w:w w:val="95"/>
        </w:rPr>
        <w:t>помо-</w:t>
      </w:r>
      <w:r>
        <w:rPr>
          <w:spacing w:val="-66"/>
          <w:w w:val="95"/>
        </w:rPr>
        <w:t xml:space="preserve"> </w:t>
      </w:r>
      <w:r>
        <w:t>щью</w:t>
      </w:r>
      <w:r>
        <w:rPr>
          <w:spacing w:val="-15"/>
        </w:rPr>
        <w:t xml:space="preserve"> </w:t>
      </w:r>
      <w:r>
        <w:t>входящей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комплект</w:t>
      </w:r>
      <w:r>
        <w:rPr>
          <w:spacing w:val="-15"/>
        </w:rPr>
        <w:t xml:space="preserve"> </w:t>
      </w:r>
      <w:r>
        <w:t>флешки</w:t>
      </w:r>
      <w:r>
        <w:rPr>
          <w:spacing w:val="-15"/>
        </w:rPr>
        <w:t xml:space="preserve"> </w:t>
      </w:r>
      <w:r>
        <w:t>(рис.</w:t>
      </w:r>
      <w:r>
        <w:rPr>
          <w:spacing w:val="-15"/>
        </w:rPr>
        <w:t xml:space="preserve"> </w:t>
      </w:r>
      <w:r>
        <w:t>8).</w:t>
      </w:r>
    </w:p>
    <w:p w:rsidR="000B21AA" w:rsidRDefault="000B21AA" w:rsidP="000B21AA">
      <w:pPr>
        <w:pStyle w:val="a3"/>
        <w:spacing w:before="3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899998</wp:posOffset>
            </wp:positionH>
            <wp:positionV relativeFrom="paragraph">
              <wp:posOffset>666077</wp:posOffset>
            </wp:positionV>
            <wp:extent cx="2423169" cy="963644"/>
            <wp:effectExtent l="0" t="0" r="0" b="0"/>
            <wp:wrapTopAndBottom/>
            <wp:docPr id="25" name="image13.jpeg" descr="Изображение выглядит как текст  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9" cy="963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4186567</wp:posOffset>
            </wp:positionH>
            <wp:positionV relativeFrom="paragraph">
              <wp:posOffset>145009</wp:posOffset>
            </wp:positionV>
            <wp:extent cx="2667402" cy="2010251"/>
            <wp:effectExtent l="0" t="0" r="0" b="0"/>
            <wp:wrapTopAndBottom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402" cy="2010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rPr>
          <w:sz w:val="16"/>
        </w:rPr>
        <w:sectPr w:rsidR="000B21AA">
          <w:pgSz w:w="11910" w:h="16840"/>
          <w:pgMar w:top="156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a3"/>
        <w:spacing w:before="8"/>
        <w:rPr>
          <w:sz w:val="28"/>
        </w:rPr>
      </w:pPr>
    </w:p>
    <w:p w:rsidR="000B21AA" w:rsidRDefault="000B21AA" w:rsidP="000B21AA">
      <w:pPr>
        <w:spacing w:before="1"/>
        <w:ind w:left="1048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-4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8.</w:t>
      </w:r>
      <w:r>
        <w:rPr>
          <w:rFonts w:ascii="Verdana" w:hAnsi="Verdana"/>
          <w:b/>
          <w:i/>
          <w:spacing w:val="-3"/>
          <w:w w:val="90"/>
        </w:rPr>
        <w:t xml:space="preserve"> </w:t>
      </w:r>
      <w:r>
        <w:rPr>
          <w:w w:val="90"/>
        </w:rPr>
        <w:t>Bluetooth-адаптер</w:t>
      </w:r>
      <w:r>
        <w:rPr>
          <w:spacing w:val="5"/>
          <w:w w:val="90"/>
        </w:rPr>
        <w:t xml:space="preserve"> </w:t>
      </w:r>
      <w:r>
        <w:rPr>
          <w:w w:val="90"/>
        </w:rPr>
        <w:t>Releon</w:t>
      </w:r>
    </w:p>
    <w:p w:rsidR="000B21AA" w:rsidRDefault="000B21AA" w:rsidP="000B21AA">
      <w:pPr>
        <w:spacing w:before="74" w:line="244" w:lineRule="auto"/>
        <w:ind w:left="1740" w:right="1321" w:hanging="642"/>
      </w:pPr>
      <w:r>
        <w:br w:type="column"/>
      </w:r>
      <w:r>
        <w:rPr>
          <w:rFonts w:ascii="Verdana" w:hAnsi="Verdana"/>
          <w:b/>
          <w:i/>
          <w:w w:val="90"/>
        </w:rPr>
        <w:t xml:space="preserve">Рис. 9. </w:t>
      </w:r>
      <w:r>
        <w:rPr>
          <w:w w:val="90"/>
        </w:rPr>
        <w:t>Беспроводной мультидатчик</w:t>
      </w:r>
      <w:r>
        <w:rPr>
          <w:spacing w:val="-57"/>
          <w:w w:val="90"/>
        </w:rPr>
        <w:t xml:space="preserve"> </w:t>
      </w:r>
      <w:r>
        <w:t>Releon</w:t>
      </w:r>
      <w:r>
        <w:rPr>
          <w:spacing w:val="-15"/>
        </w:rPr>
        <w:t xml:space="preserve"> </w:t>
      </w:r>
      <w:r>
        <w:t>Air</w:t>
      </w:r>
      <w:r>
        <w:rPr>
          <w:spacing w:val="-14"/>
        </w:rPr>
        <w:t xml:space="preserve"> </w:t>
      </w:r>
      <w:r>
        <w:t>«Физика-5»</w:t>
      </w:r>
    </w:p>
    <w:p w:rsidR="000B21AA" w:rsidRDefault="000B21AA" w:rsidP="000B21AA">
      <w:pPr>
        <w:spacing w:line="244" w:lineRule="auto"/>
        <w:sectPr w:rsidR="000B21AA">
          <w:type w:val="continuous"/>
          <w:pgSz w:w="11910" w:h="16840"/>
          <w:pgMar w:top="160" w:right="159" w:bottom="0" w:left="680" w:header="720" w:footer="720" w:gutter="0"/>
          <w:cols w:num="2" w:space="720" w:equalWidth="0">
            <w:col w:w="4570" w:space="606"/>
            <w:col w:w="5895"/>
          </w:cols>
        </w:sectPr>
      </w:pPr>
    </w:p>
    <w:p w:rsidR="000B21AA" w:rsidRDefault="000B21AA" w:rsidP="000B21AA">
      <w:pPr>
        <w:pStyle w:val="a3"/>
        <w:spacing w:before="7"/>
        <w:rPr>
          <w:sz w:val="10"/>
        </w:rPr>
      </w:pPr>
    </w:p>
    <w:p w:rsidR="000B21AA" w:rsidRDefault="000B21AA" w:rsidP="000B21AA">
      <w:pPr>
        <w:pStyle w:val="a3"/>
        <w:spacing w:before="103"/>
        <w:ind w:left="737" w:right="965" w:firstLine="340"/>
      </w:pPr>
      <w:r>
        <w:rPr>
          <w:w w:val="90"/>
        </w:rPr>
        <w:t>Рассмотрим</w:t>
      </w:r>
      <w:r>
        <w:rPr>
          <w:spacing w:val="27"/>
          <w:w w:val="90"/>
        </w:rPr>
        <w:t xml:space="preserve"> </w:t>
      </w:r>
      <w:r>
        <w:rPr>
          <w:w w:val="90"/>
        </w:rPr>
        <w:t>технические</w:t>
      </w:r>
      <w:r>
        <w:rPr>
          <w:spacing w:val="27"/>
          <w:w w:val="90"/>
        </w:rPr>
        <w:t xml:space="preserve"> </w:t>
      </w:r>
      <w:r>
        <w:rPr>
          <w:w w:val="90"/>
        </w:rPr>
        <w:t>характеристики,</w:t>
      </w:r>
      <w:r>
        <w:rPr>
          <w:spacing w:val="27"/>
          <w:w w:val="90"/>
        </w:rPr>
        <w:t xml:space="preserve"> </w:t>
      </w:r>
      <w:r>
        <w:rPr>
          <w:w w:val="90"/>
        </w:rPr>
        <w:t>схему</w:t>
      </w:r>
      <w:r>
        <w:rPr>
          <w:spacing w:val="27"/>
          <w:w w:val="90"/>
        </w:rPr>
        <w:t xml:space="preserve"> </w:t>
      </w:r>
      <w:r>
        <w:rPr>
          <w:w w:val="90"/>
        </w:rPr>
        <w:t>и</w:t>
      </w:r>
      <w:r>
        <w:rPr>
          <w:spacing w:val="27"/>
          <w:w w:val="90"/>
        </w:rPr>
        <w:t xml:space="preserve"> </w:t>
      </w:r>
      <w:r>
        <w:rPr>
          <w:w w:val="90"/>
        </w:rPr>
        <w:t>состав</w:t>
      </w:r>
      <w:r>
        <w:rPr>
          <w:spacing w:val="27"/>
          <w:w w:val="90"/>
        </w:rPr>
        <w:t xml:space="preserve"> </w:t>
      </w:r>
      <w:r>
        <w:rPr>
          <w:w w:val="90"/>
        </w:rPr>
        <w:t>беспроводного</w:t>
      </w:r>
      <w:r>
        <w:rPr>
          <w:spacing w:val="28"/>
          <w:w w:val="90"/>
        </w:rPr>
        <w:t xml:space="preserve"> </w:t>
      </w:r>
      <w:r>
        <w:rPr>
          <w:w w:val="90"/>
        </w:rPr>
        <w:t>мультидатчи-</w:t>
      </w:r>
      <w:r>
        <w:rPr>
          <w:spacing w:val="-62"/>
          <w:w w:val="90"/>
        </w:rPr>
        <w:t xml:space="preserve"> </w:t>
      </w:r>
      <w:r>
        <w:t>ка</w:t>
      </w:r>
      <w:r>
        <w:rPr>
          <w:spacing w:val="-13"/>
        </w:rPr>
        <w:t xml:space="preserve"> </w:t>
      </w:r>
      <w:r>
        <w:t>Releon</w:t>
      </w:r>
      <w:r>
        <w:rPr>
          <w:spacing w:val="-13"/>
        </w:rPr>
        <w:t xml:space="preserve"> </w:t>
      </w:r>
      <w:r>
        <w:t>Air</w:t>
      </w:r>
      <w:r>
        <w:rPr>
          <w:spacing w:val="-13"/>
        </w:rPr>
        <w:t xml:space="preserve"> </w:t>
      </w:r>
      <w:r>
        <w:t>«Физика-5»</w:t>
      </w:r>
      <w:r>
        <w:rPr>
          <w:spacing w:val="-12"/>
        </w:rPr>
        <w:t xml:space="preserve"> </w:t>
      </w:r>
      <w:r>
        <w:t>(рис.</w:t>
      </w:r>
      <w:r>
        <w:rPr>
          <w:spacing w:val="-13"/>
        </w:rPr>
        <w:t xml:space="preserve"> </w:t>
      </w:r>
      <w:r>
        <w:t>9).</w:t>
      </w:r>
    </w:p>
    <w:p w:rsidR="000B21AA" w:rsidRDefault="000B21AA" w:rsidP="000B21AA">
      <w:pPr>
        <w:pStyle w:val="4"/>
        <w:spacing w:line="278" w:lineRule="exact"/>
        <w:ind w:left="1077"/>
      </w:pPr>
      <w:r>
        <w:rPr>
          <w:w w:val="90"/>
        </w:rPr>
        <w:t>Технические</w:t>
      </w:r>
      <w:r>
        <w:rPr>
          <w:spacing w:val="-2"/>
          <w:w w:val="90"/>
        </w:rPr>
        <w:t xml:space="preserve"> </w:t>
      </w:r>
      <w:r>
        <w:rPr>
          <w:w w:val="90"/>
        </w:rPr>
        <w:t>характеристики</w:t>
      </w:r>
      <w:r>
        <w:rPr>
          <w:spacing w:val="-2"/>
          <w:w w:val="90"/>
        </w:rPr>
        <w:t xml:space="preserve"> </w:t>
      </w:r>
      <w:r>
        <w:rPr>
          <w:w w:val="90"/>
        </w:rPr>
        <w:t>мультидатчика: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5"/>
        <w:ind w:hanging="228"/>
        <w:rPr>
          <w:sz w:val="24"/>
        </w:rPr>
      </w:pPr>
      <w:r>
        <w:rPr>
          <w:w w:val="95"/>
          <w:sz w:val="24"/>
        </w:rPr>
        <w:t>разрядность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встроенной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АЦП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12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бит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2"/>
        <w:ind w:hanging="228"/>
        <w:rPr>
          <w:sz w:val="24"/>
        </w:rPr>
      </w:pPr>
      <w:r>
        <w:rPr>
          <w:w w:val="95"/>
          <w:sz w:val="24"/>
        </w:rPr>
        <w:t>максимальная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частота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оцифровки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сигнала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100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кГц</w:t>
      </w:r>
    </w:p>
    <w:p w:rsidR="000B21AA" w:rsidRP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ind w:hanging="228"/>
        <w:rPr>
          <w:sz w:val="24"/>
          <w:lang w:val="en-US"/>
        </w:rPr>
      </w:pPr>
      <w:r>
        <w:rPr>
          <w:w w:val="95"/>
          <w:sz w:val="24"/>
        </w:rPr>
        <w:t>интерфейс</w:t>
      </w:r>
      <w:r w:rsidRPr="000B21AA">
        <w:rPr>
          <w:spacing w:val="-5"/>
          <w:w w:val="95"/>
          <w:sz w:val="24"/>
          <w:lang w:val="en-US"/>
        </w:rPr>
        <w:t xml:space="preserve"> </w:t>
      </w:r>
      <w:r>
        <w:rPr>
          <w:w w:val="95"/>
          <w:sz w:val="24"/>
        </w:rPr>
        <w:t>подключения</w:t>
      </w:r>
      <w:r w:rsidRPr="000B21AA">
        <w:rPr>
          <w:spacing w:val="-5"/>
          <w:w w:val="95"/>
          <w:sz w:val="24"/>
          <w:lang w:val="en-US"/>
        </w:rPr>
        <w:t xml:space="preserve"> </w:t>
      </w:r>
      <w:r w:rsidRPr="000B21AA">
        <w:rPr>
          <w:w w:val="95"/>
          <w:sz w:val="24"/>
          <w:lang w:val="en-US"/>
        </w:rPr>
        <w:t>—</w:t>
      </w:r>
      <w:r w:rsidRPr="000B21AA">
        <w:rPr>
          <w:spacing w:val="-4"/>
          <w:w w:val="95"/>
          <w:sz w:val="24"/>
          <w:lang w:val="en-US"/>
        </w:rPr>
        <w:t xml:space="preserve"> </w:t>
      </w:r>
      <w:r w:rsidRPr="000B21AA">
        <w:rPr>
          <w:w w:val="95"/>
          <w:sz w:val="24"/>
          <w:lang w:val="en-US"/>
        </w:rPr>
        <w:t>Bluetooth</w:t>
      </w:r>
      <w:r w:rsidRPr="000B21AA">
        <w:rPr>
          <w:spacing w:val="-5"/>
          <w:w w:val="95"/>
          <w:sz w:val="24"/>
          <w:lang w:val="en-US"/>
        </w:rPr>
        <w:t xml:space="preserve"> </w:t>
      </w:r>
      <w:r w:rsidRPr="000B21AA">
        <w:rPr>
          <w:w w:val="95"/>
          <w:sz w:val="24"/>
          <w:lang w:val="en-US"/>
        </w:rPr>
        <w:t>low</w:t>
      </w:r>
      <w:r w:rsidRPr="000B21AA">
        <w:rPr>
          <w:spacing w:val="-4"/>
          <w:w w:val="95"/>
          <w:sz w:val="24"/>
          <w:lang w:val="en-US"/>
        </w:rPr>
        <w:t xml:space="preserve"> </w:t>
      </w:r>
      <w:r w:rsidRPr="000B21AA">
        <w:rPr>
          <w:w w:val="95"/>
          <w:sz w:val="24"/>
          <w:lang w:val="en-US"/>
        </w:rPr>
        <w:t>energy</w:t>
      </w:r>
      <w:r w:rsidRPr="000B21AA">
        <w:rPr>
          <w:spacing w:val="-5"/>
          <w:w w:val="95"/>
          <w:sz w:val="24"/>
          <w:lang w:val="en-US"/>
        </w:rPr>
        <w:t xml:space="preserve"> </w:t>
      </w:r>
      <w:r w:rsidRPr="000B21AA">
        <w:rPr>
          <w:w w:val="95"/>
          <w:sz w:val="24"/>
          <w:lang w:val="en-US"/>
        </w:rPr>
        <w:t>(BLE)</w:t>
      </w:r>
      <w:r w:rsidRPr="000B21AA">
        <w:rPr>
          <w:spacing w:val="-4"/>
          <w:w w:val="95"/>
          <w:sz w:val="24"/>
          <w:lang w:val="en-US"/>
        </w:rPr>
        <w:t xml:space="preserve"> </w:t>
      </w:r>
      <w:r w:rsidRPr="000B21AA">
        <w:rPr>
          <w:w w:val="95"/>
          <w:sz w:val="24"/>
          <w:lang w:val="en-US"/>
        </w:rPr>
        <w:t>4.1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ind w:hanging="228"/>
        <w:rPr>
          <w:sz w:val="24"/>
        </w:rPr>
      </w:pPr>
      <w:r>
        <w:rPr>
          <w:spacing w:val="-1"/>
          <w:w w:val="95"/>
          <w:sz w:val="24"/>
        </w:rPr>
        <w:t>встроенная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память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объёмом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Кбайт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2"/>
        <w:ind w:hanging="228"/>
        <w:rPr>
          <w:sz w:val="24"/>
        </w:rPr>
      </w:pPr>
      <w:r>
        <w:rPr>
          <w:w w:val="95"/>
          <w:sz w:val="24"/>
        </w:rPr>
        <w:t>номинальное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напряжение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батареи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3,7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ind w:hanging="228"/>
        <w:rPr>
          <w:sz w:val="24"/>
        </w:rPr>
      </w:pPr>
      <w:r>
        <w:rPr>
          <w:w w:val="95"/>
          <w:sz w:val="24"/>
        </w:rPr>
        <w:t>ёмкость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встроенной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батареи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0,7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·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ч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line="272" w:lineRule="exact"/>
        <w:ind w:hanging="228"/>
        <w:rPr>
          <w:sz w:val="24"/>
        </w:rPr>
      </w:pPr>
      <w:r>
        <w:rPr>
          <w:w w:val="95"/>
          <w:sz w:val="24"/>
        </w:rPr>
        <w:t>количество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встроенных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датчиков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6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шт.</w:t>
      </w:r>
    </w:p>
    <w:p w:rsidR="000B21AA" w:rsidRDefault="000B21AA" w:rsidP="000B21AA">
      <w:pPr>
        <w:pStyle w:val="4"/>
        <w:spacing w:line="283" w:lineRule="exact"/>
        <w:ind w:left="1077"/>
      </w:pPr>
      <w:r>
        <w:rPr>
          <w:w w:val="90"/>
        </w:rPr>
        <w:t>Схема</w:t>
      </w:r>
      <w:r>
        <w:rPr>
          <w:spacing w:val="-3"/>
          <w:w w:val="90"/>
        </w:rPr>
        <w:t xml:space="preserve"> </w:t>
      </w:r>
      <w:r>
        <w:rPr>
          <w:w w:val="90"/>
        </w:rPr>
        <w:t>мультидатчика</w:t>
      </w:r>
    </w:p>
    <w:p w:rsidR="000B21AA" w:rsidRDefault="000B21AA" w:rsidP="000B21AA">
      <w:pPr>
        <w:pStyle w:val="a3"/>
        <w:spacing w:before="5"/>
        <w:ind w:left="1077"/>
      </w:pPr>
      <w:r>
        <w:rPr>
          <w:w w:val="90"/>
        </w:rPr>
        <w:t>В</w:t>
      </w:r>
      <w:r>
        <w:rPr>
          <w:spacing w:val="9"/>
          <w:w w:val="90"/>
        </w:rPr>
        <w:t xml:space="preserve"> </w:t>
      </w:r>
      <w:r>
        <w:rPr>
          <w:w w:val="90"/>
        </w:rPr>
        <w:t>схему</w:t>
      </w:r>
      <w:r>
        <w:rPr>
          <w:spacing w:val="9"/>
          <w:w w:val="90"/>
        </w:rPr>
        <w:t xml:space="preserve"> </w:t>
      </w:r>
      <w:r>
        <w:rPr>
          <w:w w:val="90"/>
        </w:rPr>
        <w:t>мультидатчика</w:t>
      </w:r>
      <w:r>
        <w:rPr>
          <w:spacing w:val="9"/>
          <w:w w:val="90"/>
        </w:rPr>
        <w:t xml:space="preserve"> </w:t>
      </w:r>
      <w:r>
        <w:rPr>
          <w:w w:val="90"/>
        </w:rPr>
        <w:t>(рис.</w:t>
      </w:r>
      <w:r>
        <w:rPr>
          <w:spacing w:val="9"/>
          <w:w w:val="90"/>
        </w:rPr>
        <w:t xml:space="preserve"> </w:t>
      </w:r>
      <w:r>
        <w:rPr>
          <w:w w:val="90"/>
        </w:rPr>
        <w:t>10)</w:t>
      </w:r>
      <w:r>
        <w:rPr>
          <w:spacing w:val="9"/>
          <w:w w:val="90"/>
        </w:rPr>
        <w:t xml:space="preserve"> </w:t>
      </w:r>
      <w:r>
        <w:rPr>
          <w:w w:val="90"/>
        </w:rPr>
        <w:t>входят</w:t>
      </w:r>
      <w:r>
        <w:rPr>
          <w:spacing w:val="9"/>
          <w:w w:val="90"/>
        </w:rPr>
        <w:t xml:space="preserve"> </w:t>
      </w:r>
      <w:r>
        <w:rPr>
          <w:w w:val="90"/>
        </w:rPr>
        <w:t>следующие</w:t>
      </w:r>
      <w:r>
        <w:rPr>
          <w:spacing w:val="9"/>
          <w:w w:val="90"/>
        </w:rPr>
        <w:t xml:space="preserve"> </w:t>
      </w:r>
      <w:r>
        <w:rPr>
          <w:w w:val="90"/>
        </w:rPr>
        <w:t>элементы:</w:t>
      </w:r>
    </w:p>
    <w:p w:rsidR="000B21AA" w:rsidRDefault="000B21AA" w:rsidP="000B21AA">
      <w:pPr>
        <w:pStyle w:val="a3"/>
        <w:spacing w:before="2" w:after="1"/>
        <w:rPr>
          <w:sz w:val="18"/>
        </w:rPr>
      </w:pPr>
    </w:p>
    <w:tbl>
      <w:tblPr>
        <w:tblStyle w:val="TableNormal"/>
        <w:tblW w:w="0" w:type="auto"/>
        <w:tblInd w:w="544" w:type="dxa"/>
        <w:tblLayout w:type="fixed"/>
        <w:tblLook w:val="01E0"/>
      </w:tblPr>
      <w:tblGrid>
        <w:gridCol w:w="3541"/>
        <w:gridCol w:w="5909"/>
      </w:tblGrid>
      <w:tr w:rsidR="000B21AA" w:rsidTr="00B04AF1">
        <w:trPr>
          <w:trHeight w:val="3488"/>
        </w:trPr>
        <w:tc>
          <w:tcPr>
            <w:tcW w:w="3541" w:type="dxa"/>
          </w:tcPr>
          <w:p w:rsidR="000B21AA" w:rsidRPr="000B21AA" w:rsidRDefault="000B21AA" w:rsidP="00B04AF1">
            <w:pPr>
              <w:pStyle w:val="TableParagraph"/>
              <w:spacing w:before="7"/>
              <w:rPr>
                <w:sz w:val="3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963214" cy="2175129"/>
                  <wp:effectExtent l="0" t="0" r="0" b="0"/>
                  <wp:docPr id="29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3214" cy="2175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9" w:type="dxa"/>
          </w:tcPr>
          <w:p w:rsidR="000B21AA" w:rsidRPr="000B21AA" w:rsidRDefault="000B21AA" w:rsidP="00B04AF1">
            <w:pPr>
              <w:pStyle w:val="TableParagraph"/>
              <w:numPr>
                <w:ilvl w:val="0"/>
                <w:numId w:val="165"/>
              </w:numPr>
              <w:tabs>
                <w:tab w:val="left" w:pos="402"/>
              </w:tabs>
              <w:spacing w:line="244" w:lineRule="auto"/>
              <w:ind w:right="748" w:firstLine="0"/>
              <w:rPr>
                <w:lang w:val="ru-RU"/>
              </w:rPr>
            </w:pPr>
            <w:r w:rsidRPr="000B21AA">
              <w:rPr>
                <w:w w:val="95"/>
                <w:lang w:val="ru-RU"/>
              </w:rPr>
              <w:t xml:space="preserve">— разъём </w:t>
            </w:r>
            <w:r>
              <w:rPr>
                <w:w w:val="95"/>
              </w:rPr>
              <w:t>USB</w:t>
            </w:r>
            <w:r w:rsidRPr="000B21AA">
              <w:rPr>
                <w:w w:val="95"/>
                <w:lang w:val="ru-RU"/>
              </w:rPr>
              <w:t xml:space="preserve"> </w:t>
            </w:r>
            <w:r w:rsidRPr="000B21AA">
              <w:rPr>
                <w:rFonts w:ascii="Tahoma" w:hAnsi="Tahoma"/>
                <w:b/>
                <w:w w:val="95"/>
                <w:lang w:val="ru-RU"/>
              </w:rPr>
              <w:t>(</w:t>
            </w:r>
            <w:r w:rsidRPr="000B21AA">
              <w:rPr>
                <w:w w:val="95"/>
                <w:lang w:val="ru-RU"/>
              </w:rPr>
              <w:t>используется только для зарядки</w:t>
            </w:r>
            <w:r w:rsidRPr="000B21AA">
              <w:rPr>
                <w:spacing w:val="-60"/>
                <w:w w:val="95"/>
                <w:lang w:val="ru-RU"/>
              </w:rPr>
              <w:t xml:space="preserve"> </w:t>
            </w:r>
            <w:r w:rsidRPr="000B21AA">
              <w:rPr>
                <w:lang w:val="ru-RU"/>
              </w:rPr>
              <w:t>устройства);</w:t>
            </w:r>
          </w:p>
          <w:p w:rsidR="000B21AA" w:rsidRPr="000B21AA" w:rsidRDefault="000B21AA" w:rsidP="00B04AF1">
            <w:pPr>
              <w:pStyle w:val="TableParagraph"/>
              <w:numPr>
                <w:ilvl w:val="0"/>
                <w:numId w:val="165"/>
              </w:numPr>
              <w:tabs>
                <w:tab w:val="left" w:pos="402"/>
              </w:tabs>
              <w:spacing w:line="244" w:lineRule="auto"/>
              <w:ind w:right="545" w:firstLine="0"/>
              <w:rPr>
                <w:lang w:val="ru-RU"/>
              </w:rPr>
            </w:pPr>
            <w:r w:rsidRPr="000B21AA">
              <w:rPr>
                <w:w w:val="95"/>
                <w:lang w:val="ru-RU"/>
              </w:rPr>
              <w:t>—</w:t>
            </w:r>
            <w:r w:rsidRPr="000B21AA">
              <w:rPr>
                <w:spacing w:val="-9"/>
                <w:w w:val="95"/>
                <w:lang w:val="ru-RU"/>
              </w:rPr>
              <w:t xml:space="preserve"> </w:t>
            </w:r>
            <w:r w:rsidRPr="000B21AA">
              <w:rPr>
                <w:w w:val="95"/>
                <w:lang w:val="ru-RU"/>
              </w:rPr>
              <w:t>разъём</w:t>
            </w:r>
            <w:r w:rsidRPr="000B21AA">
              <w:rPr>
                <w:spacing w:val="-9"/>
                <w:w w:val="95"/>
                <w:lang w:val="ru-RU"/>
              </w:rPr>
              <w:t xml:space="preserve"> </w:t>
            </w:r>
            <w:r w:rsidRPr="000B21AA">
              <w:rPr>
                <w:w w:val="95"/>
                <w:lang w:val="ru-RU"/>
              </w:rPr>
              <w:t>для</w:t>
            </w:r>
            <w:r w:rsidRPr="000B21AA">
              <w:rPr>
                <w:spacing w:val="-9"/>
                <w:w w:val="95"/>
                <w:lang w:val="ru-RU"/>
              </w:rPr>
              <w:t xml:space="preserve"> </w:t>
            </w:r>
            <w:r w:rsidRPr="000B21AA">
              <w:rPr>
                <w:w w:val="95"/>
                <w:lang w:val="ru-RU"/>
              </w:rPr>
              <w:t>подключения</w:t>
            </w:r>
            <w:r w:rsidRPr="000B21AA">
              <w:rPr>
                <w:spacing w:val="-9"/>
                <w:w w:val="95"/>
                <w:lang w:val="ru-RU"/>
              </w:rPr>
              <w:t xml:space="preserve"> </w:t>
            </w:r>
            <w:r w:rsidRPr="000B21AA">
              <w:rPr>
                <w:w w:val="95"/>
                <w:lang w:val="ru-RU"/>
              </w:rPr>
              <w:t>щупа</w:t>
            </w:r>
            <w:r w:rsidRPr="000B21AA">
              <w:rPr>
                <w:spacing w:val="-8"/>
                <w:w w:val="95"/>
                <w:lang w:val="ru-RU"/>
              </w:rPr>
              <w:t xml:space="preserve"> </w:t>
            </w:r>
            <w:r w:rsidRPr="000B21AA">
              <w:rPr>
                <w:w w:val="95"/>
                <w:lang w:val="ru-RU"/>
              </w:rPr>
              <w:t>магнитного</w:t>
            </w:r>
            <w:r w:rsidRPr="000B21AA">
              <w:rPr>
                <w:spacing w:val="-9"/>
                <w:w w:val="95"/>
                <w:lang w:val="ru-RU"/>
              </w:rPr>
              <w:t xml:space="preserve"> </w:t>
            </w:r>
            <w:r w:rsidRPr="000B21AA">
              <w:rPr>
                <w:w w:val="95"/>
                <w:lang w:val="ru-RU"/>
              </w:rPr>
              <w:t>поля;</w:t>
            </w:r>
            <w:r w:rsidRPr="000B21AA">
              <w:rPr>
                <w:spacing w:val="-60"/>
                <w:w w:val="95"/>
                <w:lang w:val="ru-RU"/>
              </w:rPr>
              <w:t xml:space="preserve"> </w:t>
            </w:r>
            <w:r w:rsidRPr="000B21AA">
              <w:rPr>
                <w:w w:val="95"/>
                <w:lang w:val="ru-RU"/>
              </w:rPr>
              <w:t>3</w:t>
            </w:r>
            <w:r w:rsidRPr="000B21AA">
              <w:rPr>
                <w:spacing w:val="-8"/>
                <w:w w:val="95"/>
                <w:lang w:val="ru-RU"/>
              </w:rPr>
              <w:t xml:space="preserve"> </w:t>
            </w:r>
            <w:r w:rsidRPr="000B21AA">
              <w:rPr>
                <w:w w:val="95"/>
                <w:lang w:val="ru-RU"/>
              </w:rPr>
              <w:t>—</w:t>
            </w:r>
            <w:r w:rsidRPr="000B21AA">
              <w:rPr>
                <w:spacing w:val="-7"/>
                <w:w w:val="95"/>
                <w:lang w:val="ru-RU"/>
              </w:rPr>
              <w:t xml:space="preserve"> </w:t>
            </w:r>
            <w:r w:rsidRPr="000B21AA">
              <w:rPr>
                <w:w w:val="95"/>
                <w:lang w:val="ru-RU"/>
              </w:rPr>
              <w:t>индикатор</w:t>
            </w:r>
            <w:r w:rsidRPr="000B21AA">
              <w:rPr>
                <w:spacing w:val="-7"/>
                <w:w w:val="95"/>
                <w:lang w:val="ru-RU"/>
              </w:rPr>
              <w:t xml:space="preserve"> </w:t>
            </w:r>
            <w:r w:rsidRPr="000B21AA">
              <w:rPr>
                <w:w w:val="95"/>
                <w:lang w:val="ru-RU"/>
              </w:rPr>
              <w:t>состояния</w:t>
            </w:r>
            <w:r w:rsidRPr="000B21AA">
              <w:rPr>
                <w:spacing w:val="-7"/>
                <w:w w:val="95"/>
                <w:lang w:val="ru-RU"/>
              </w:rPr>
              <w:t xml:space="preserve"> </w:t>
            </w:r>
            <w:r w:rsidRPr="000B21AA">
              <w:rPr>
                <w:w w:val="95"/>
                <w:lang w:val="ru-RU"/>
              </w:rPr>
              <w:t>сопряжения</w:t>
            </w:r>
            <w:r w:rsidRPr="000B21AA">
              <w:rPr>
                <w:spacing w:val="-7"/>
                <w:w w:val="95"/>
                <w:lang w:val="ru-RU"/>
              </w:rPr>
              <w:t xml:space="preserve"> </w:t>
            </w:r>
            <w:r>
              <w:rPr>
                <w:w w:val="95"/>
              </w:rPr>
              <w:t>Bluetooth</w:t>
            </w:r>
            <w:r w:rsidRPr="000B21AA">
              <w:rPr>
                <w:w w:val="95"/>
                <w:lang w:val="ru-RU"/>
              </w:rPr>
              <w:t>;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64"/>
              </w:numPr>
              <w:tabs>
                <w:tab w:val="left" w:pos="402"/>
              </w:tabs>
              <w:spacing w:line="254" w:lineRule="exact"/>
              <w:ind w:hanging="172"/>
            </w:pPr>
            <w:r>
              <w:rPr>
                <w:w w:val="95"/>
              </w:rPr>
              <w:t>—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порт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датчика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абсолютного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давления;</w:t>
            </w:r>
          </w:p>
          <w:p w:rsidR="000B21AA" w:rsidRPr="000B21AA" w:rsidRDefault="000B21AA" w:rsidP="00B04AF1">
            <w:pPr>
              <w:pStyle w:val="TableParagraph"/>
              <w:numPr>
                <w:ilvl w:val="0"/>
                <w:numId w:val="164"/>
              </w:numPr>
              <w:tabs>
                <w:tab w:val="left" w:pos="402"/>
              </w:tabs>
              <w:spacing w:line="244" w:lineRule="auto"/>
              <w:ind w:left="230" w:right="197" w:firstLine="0"/>
              <w:rPr>
                <w:lang w:val="ru-RU"/>
              </w:rPr>
            </w:pPr>
            <w:r w:rsidRPr="000B21AA">
              <w:rPr>
                <w:spacing w:val="-1"/>
                <w:w w:val="95"/>
                <w:lang w:val="ru-RU"/>
              </w:rPr>
              <w:t>—</w:t>
            </w:r>
            <w:r w:rsidRPr="000B21AA">
              <w:rPr>
                <w:spacing w:val="-11"/>
                <w:w w:val="95"/>
                <w:lang w:val="ru-RU"/>
              </w:rPr>
              <w:t xml:space="preserve"> </w:t>
            </w:r>
            <w:r w:rsidRPr="000B21AA">
              <w:rPr>
                <w:spacing w:val="-1"/>
                <w:w w:val="95"/>
                <w:lang w:val="ru-RU"/>
              </w:rPr>
              <w:t>разъём</w:t>
            </w:r>
            <w:r w:rsidRPr="000B21AA">
              <w:rPr>
                <w:spacing w:val="-11"/>
                <w:w w:val="95"/>
                <w:lang w:val="ru-RU"/>
              </w:rPr>
              <w:t xml:space="preserve"> </w:t>
            </w:r>
            <w:r w:rsidRPr="000B21AA">
              <w:rPr>
                <w:spacing w:val="-1"/>
                <w:w w:val="95"/>
                <w:lang w:val="ru-RU"/>
              </w:rPr>
              <w:t>для</w:t>
            </w:r>
            <w:r w:rsidRPr="000B21AA">
              <w:rPr>
                <w:spacing w:val="-11"/>
                <w:w w:val="95"/>
                <w:lang w:val="ru-RU"/>
              </w:rPr>
              <w:t xml:space="preserve"> </w:t>
            </w:r>
            <w:r w:rsidRPr="000B21AA">
              <w:rPr>
                <w:spacing w:val="-1"/>
                <w:w w:val="95"/>
                <w:lang w:val="ru-RU"/>
              </w:rPr>
              <w:t>подключения</w:t>
            </w:r>
            <w:r w:rsidRPr="000B21AA">
              <w:rPr>
                <w:spacing w:val="-10"/>
                <w:w w:val="95"/>
                <w:lang w:val="ru-RU"/>
              </w:rPr>
              <w:t xml:space="preserve"> </w:t>
            </w:r>
            <w:r w:rsidRPr="000B21AA">
              <w:rPr>
                <w:w w:val="95"/>
                <w:lang w:val="ru-RU"/>
              </w:rPr>
              <w:t>щупа</w:t>
            </w:r>
            <w:r w:rsidRPr="000B21AA">
              <w:rPr>
                <w:spacing w:val="-11"/>
                <w:w w:val="95"/>
                <w:lang w:val="ru-RU"/>
              </w:rPr>
              <w:t xml:space="preserve"> </w:t>
            </w:r>
            <w:r w:rsidRPr="000B21AA">
              <w:rPr>
                <w:w w:val="95"/>
                <w:lang w:val="ru-RU"/>
              </w:rPr>
              <w:t>датчика</w:t>
            </w:r>
            <w:r w:rsidRPr="000B21AA">
              <w:rPr>
                <w:spacing w:val="-11"/>
                <w:w w:val="95"/>
                <w:lang w:val="ru-RU"/>
              </w:rPr>
              <w:t xml:space="preserve"> </w:t>
            </w:r>
            <w:r w:rsidRPr="000B21AA">
              <w:rPr>
                <w:w w:val="95"/>
                <w:lang w:val="ru-RU"/>
              </w:rPr>
              <w:t>амперметра;</w:t>
            </w:r>
            <w:r w:rsidRPr="000B21AA">
              <w:rPr>
                <w:spacing w:val="-60"/>
                <w:w w:val="95"/>
                <w:lang w:val="ru-RU"/>
              </w:rPr>
              <w:t xml:space="preserve"> </w:t>
            </w:r>
            <w:r w:rsidRPr="000B21AA">
              <w:rPr>
                <w:w w:val="95"/>
                <w:lang w:val="ru-RU"/>
              </w:rPr>
              <w:t>6</w:t>
            </w:r>
            <w:r w:rsidRPr="000B21AA">
              <w:rPr>
                <w:spacing w:val="-13"/>
                <w:w w:val="95"/>
                <w:lang w:val="ru-RU"/>
              </w:rPr>
              <w:t xml:space="preserve"> </w:t>
            </w:r>
            <w:r w:rsidRPr="000B21AA">
              <w:rPr>
                <w:w w:val="95"/>
                <w:lang w:val="ru-RU"/>
              </w:rPr>
              <w:t>—</w:t>
            </w:r>
            <w:r w:rsidRPr="000B21AA">
              <w:rPr>
                <w:spacing w:val="-12"/>
                <w:w w:val="95"/>
                <w:lang w:val="ru-RU"/>
              </w:rPr>
              <w:t xml:space="preserve"> </w:t>
            </w:r>
            <w:r w:rsidRPr="000B21AA">
              <w:rPr>
                <w:w w:val="95"/>
                <w:lang w:val="ru-RU"/>
              </w:rPr>
              <w:t>разъём</w:t>
            </w:r>
            <w:r w:rsidRPr="000B21AA">
              <w:rPr>
                <w:spacing w:val="-13"/>
                <w:w w:val="95"/>
                <w:lang w:val="ru-RU"/>
              </w:rPr>
              <w:t xml:space="preserve"> </w:t>
            </w:r>
            <w:r w:rsidRPr="000B21AA">
              <w:rPr>
                <w:w w:val="95"/>
                <w:lang w:val="ru-RU"/>
              </w:rPr>
              <w:t>для</w:t>
            </w:r>
            <w:r w:rsidRPr="000B21AA">
              <w:rPr>
                <w:spacing w:val="-12"/>
                <w:w w:val="95"/>
                <w:lang w:val="ru-RU"/>
              </w:rPr>
              <w:t xml:space="preserve"> </w:t>
            </w:r>
            <w:r w:rsidRPr="000B21AA">
              <w:rPr>
                <w:w w:val="95"/>
                <w:lang w:val="ru-RU"/>
              </w:rPr>
              <w:t>подключения</w:t>
            </w:r>
            <w:r w:rsidRPr="000B21AA">
              <w:rPr>
                <w:spacing w:val="-13"/>
                <w:w w:val="95"/>
                <w:lang w:val="ru-RU"/>
              </w:rPr>
              <w:t xml:space="preserve"> </w:t>
            </w:r>
            <w:r w:rsidRPr="000B21AA">
              <w:rPr>
                <w:w w:val="95"/>
                <w:lang w:val="ru-RU"/>
              </w:rPr>
              <w:t>щупа</w:t>
            </w:r>
            <w:r w:rsidRPr="000B21AA">
              <w:rPr>
                <w:spacing w:val="-12"/>
                <w:w w:val="95"/>
                <w:lang w:val="ru-RU"/>
              </w:rPr>
              <w:t xml:space="preserve"> </w:t>
            </w:r>
            <w:r w:rsidRPr="000B21AA">
              <w:rPr>
                <w:w w:val="95"/>
                <w:lang w:val="ru-RU"/>
              </w:rPr>
              <w:t>датчика</w:t>
            </w:r>
            <w:r w:rsidRPr="000B21AA">
              <w:rPr>
                <w:spacing w:val="-12"/>
                <w:w w:val="95"/>
                <w:lang w:val="ru-RU"/>
              </w:rPr>
              <w:t xml:space="preserve"> </w:t>
            </w:r>
            <w:r w:rsidRPr="000B21AA">
              <w:rPr>
                <w:w w:val="95"/>
                <w:lang w:val="ru-RU"/>
              </w:rPr>
              <w:t>вольтметра;</w:t>
            </w:r>
            <w:r w:rsidRPr="000B21AA">
              <w:rPr>
                <w:spacing w:val="1"/>
                <w:w w:val="95"/>
                <w:lang w:val="ru-RU"/>
              </w:rPr>
              <w:t xml:space="preserve"> </w:t>
            </w:r>
            <w:r w:rsidRPr="000B21AA">
              <w:rPr>
                <w:w w:val="95"/>
                <w:lang w:val="ru-RU"/>
              </w:rPr>
              <w:t>7</w:t>
            </w:r>
            <w:r w:rsidRPr="000B21AA">
              <w:rPr>
                <w:spacing w:val="-8"/>
                <w:w w:val="95"/>
                <w:lang w:val="ru-RU"/>
              </w:rPr>
              <w:t xml:space="preserve"> </w:t>
            </w:r>
            <w:r w:rsidRPr="000B21AA">
              <w:rPr>
                <w:w w:val="95"/>
                <w:lang w:val="ru-RU"/>
              </w:rPr>
              <w:t>—</w:t>
            </w:r>
            <w:r w:rsidRPr="000B21AA">
              <w:rPr>
                <w:spacing w:val="-7"/>
                <w:w w:val="95"/>
                <w:lang w:val="ru-RU"/>
              </w:rPr>
              <w:t xml:space="preserve"> </w:t>
            </w:r>
            <w:r w:rsidRPr="000B21AA">
              <w:rPr>
                <w:w w:val="95"/>
                <w:lang w:val="ru-RU"/>
              </w:rPr>
              <w:t>индикатор</w:t>
            </w:r>
            <w:r w:rsidRPr="000B21AA">
              <w:rPr>
                <w:spacing w:val="-7"/>
                <w:w w:val="95"/>
                <w:lang w:val="ru-RU"/>
              </w:rPr>
              <w:t xml:space="preserve"> </w:t>
            </w:r>
            <w:r w:rsidRPr="000B21AA">
              <w:rPr>
                <w:w w:val="95"/>
                <w:lang w:val="ru-RU"/>
              </w:rPr>
              <w:t>состояния</w:t>
            </w:r>
            <w:r w:rsidRPr="000B21AA">
              <w:rPr>
                <w:spacing w:val="-7"/>
                <w:w w:val="95"/>
                <w:lang w:val="ru-RU"/>
              </w:rPr>
              <w:t xml:space="preserve"> </w:t>
            </w:r>
            <w:r w:rsidRPr="000B21AA">
              <w:rPr>
                <w:w w:val="95"/>
                <w:lang w:val="ru-RU"/>
              </w:rPr>
              <w:t>встроенной</w:t>
            </w:r>
            <w:r w:rsidRPr="000B21AA">
              <w:rPr>
                <w:spacing w:val="-7"/>
                <w:w w:val="95"/>
                <w:lang w:val="ru-RU"/>
              </w:rPr>
              <w:t xml:space="preserve"> </w:t>
            </w:r>
            <w:r w:rsidRPr="000B21AA">
              <w:rPr>
                <w:w w:val="95"/>
                <w:lang w:val="ru-RU"/>
              </w:rPr>
              <w:t>батареи;</w:t>
            </w:r>
          </w:p>
          <w:p w:rsidR="000B21AA" w:rsidRPr="000B21AA" w:rsidRDefault="000B21AA" w:rsidP="00B04AF1">
            <w:pPr>
              <w:pStyle w:val="TableParagraph"/>
              <w:spacing w:line="244" w:lineRule="auto"/>
              <w:ind w:left="230" w:right="559"/>
              <w:rPr>
                <w:lang w:val="ru-RU"/>
              </w:rPr>
            </w:pPr>
            <w:r w:rsidRPr="000B21AA">
              <w:rPr>
                <w:w w:val="95"/>
                <w:lang w:val="ru-RU"/>
              </w:rPr>
              <w:t>8</w:t>
            </w:r>
            <w:r w:rsidRPr="000B21AA">
              <w:rPr>
                <w:spacing w:val="-11"/>
                <w:w w:val="95"/>
                <w:lang w:val="ru-RU"/>
              </w:rPr>
              <w:t xml:space="preserve"> </w:t>
            </w:r>
            <w:r w:rsidRPr="000B21AA">
              <w:rPr>
                <w:w w:val="95"/>
                <w:lang w:val="ru-RU"/>
              </w:rPr>
              <w:t>—</w:t>
            </w:r>
            <w:r w:rsidRPr="000B21AA">
              <w:rPr>
                <w:spacing w:val="-11"/>
                <w:w w:val="95"/>
                <w:lang w:val="ru-RU"/>
              </w:rPr>
              <w:t xml:space="preserve"> </w:t>
            </w:r>
            <w:r w:rsidRPr="000B21AA">
              <w:rPr>
                <w:w w:val="95"/>
                <w:lang w:val="ru-RU"/>
              </w:rPr>
              <w:t>разъём</w:t>
            </w:r>
            <w:r w:rsidRPr="000B21AA">
              <w:rPr>
                <w:spacing w:val="-11"/>
                <w:w w:val="95"/>
                <w:lang w:val="ru-RU"/>
              </w:rPr>
              <w:t xml:space="preserve"> </w:t>
            </w:r>
            <w:r w:rsidRPr="000B21AA">
              <w:rPr>
                <w:w w:val="95"/>
                <w:lang w:val="ru-RU"/>
              </w:rPr>
              <w:t>для</w:t>
            </w:r>
            <w:r w:rsidRPr="000B21AA">
              <w:rPr>
                <w:spacing w:val="-11"/>
                <w:w w:val="95"/>
                <w:lang w:val="ru-RU"/>
              </w:rPr>
              <w:t xml:space="preserve"> </w:t>
            </w:r>
            <w:r w:rsidRPr="000B21AA">
              <w:rPr>
                <w:w w:val="95"/>
                <w:lang w:val="ru-RU"/>
              </w:rPr>
              <w:t>подключения</w:t>
            </w:r>
            <w:r w:rsidRPr="000B21AA">
              <w:rPr>
                <w:spacing w:val="-11"/>
                <w:w w:val="95"/>
                <w:lang w:val="ru-RU"/>
              </w:rPr>
              <w:t xml:space="preserve"> </w:t>
            </w:r>
            <w:r w:rsidRPr="000B21AA">
              <w:rPr>
                <w:w w:val="95"/>
                <w:lang w:val="ru-RU"/>
              </w:rPr>
              <w:t>температурного</w:t>
            </w:r>
            <w:r w:rsidRPr="000B21AA">
              <w:rPr>
                <w:spacing w:val="-11"/>
                <w:w w:val="95"/>
                <w:lang w:val="ru-RU"/>
              </w:rPr>
              <w:t xml:space="preserve"> </w:t>
            </w:r>
            <w:r w:rsidRPr="000B21AA">
              <w:rPr>
                <w:w w:val="95"/>
                <w:lang w:val="ru-RU"/>
              </w:rPr>
              <w:t>зонда;</w:t>
            </w:r>
            <w:r w:rsidRPr="000B21AA">
              <w:rPr>
                <w:spacing w:val="-60"/>
                <w:w w:val="95"/>
                <w:lang w:val="ru-RU"/>
              </w:rPr>
              <w:t xml:space="preserve"> </w:t>
            </w:r>
            <w:r w:rsidRPr="000B21AA">
              <w:rPr>
                <w:lang w:val="ru-RU"/>
              </w:rPr>
              <w:t>9</w:t>
            </w:r>
            <w:r w:rsidRPr="000B21AA">
              <w:rPr>
                <w:spacing w:val="-14"/>
                <w:lang w:val="ru-RU"/>
              </w:rPr>
              <w:t xml:space="preserve"> </w:t>
            </w:r>
            <w:r w:rsidRPr="000B21AA">
              <w:rPr>
                <w:w w:val="105"/>
                <w:lang w:val="ru-RU"/>
              </w:rPr>
              <w:t>—</w:t>
            </w:r>
            <w:r w:rsidRPr="000B21AA">
              <w:rPr>
                <w:spacing w:val="-16"/>
                <w:w w:val="105"/>
                <w:lang w:val="ru-RU"/>
              </w:rPr>
              <w:t xml:space="preserve"> </w:t>
            </w:r>
            <w:r w:rsidRPr="000B21AA">
              <w:rPr>
                <w:lang w:val="ru-RU"/>
              </w:rPr>
              <w:t>единая</w:t>
            </w:r>
            <w:r w:rsidRPr="000B21AA">
              <w:rPr>
                <w:spacing w:val="-13"/>
                <w:lang w:val="ru-RU"/>
              </w:rPr>
              <w:t xml:space="preserve"> </w:t>
            </w:r>
            <w:r w:rsidRPr="000B21AA">
              <w:rPr>
                <w:lang w:val="ru-RU"/>
              </w:rPr>
              <w:t>кнопка</w:t>
            </w:r>
            <w:r w:rsidRPr="000B21AA">
              <w:rPr>
                <w:spacing w:val="-13"/>
                <w:lang w:val="ru-RU"/>
              </w:rPr>
              <w:t xml:space="preserve"> </w:t>
            </w:r>
            <w:r w:rsidRPr="000B21AA">
              <w:rPr>
                <w:lang w:val="ru-RU"/>
              </w:rPr>
              <w:t>включения;</w:t>
            </w:r>
          </w:p>
          <w:p w:rsidR="000B21AA" w:rsidRDefault="000B21AA" w:rsidP="00B04AF1">
            <w:pPr>
              <w:pStyle w:val="TableParagraph"/>
              <w:spacing w:line="254" w:lineRule="exact"/>
              <w:ind w:left="230"/>
            </w:pPr>
            <w:r>
              <w:rPr>
                <w:spacing w:val="-1"/>
                <w:w w:val="95"/>
              </w:rPr>
              <w:t>10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—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серийный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номер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беспроводного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мультидатчика.</w:t>
            </w:r>
          </w:p>
        </w:tc>
      </w:tr>
    </w:tbl>
    <w:p w:rsidR="000B21AA" w:rsidRDefault="000B21AA" w:rsidP="000B21AA">
      <w:pPr>
        <w:spacing w:before="129"/>
        <w:ind w:left="503" w:right="738"/>
        <w:jc w:val="center"/>
      </w:pPr>
      <w:r>
        <w:rPr>
          <w:rFonts w:ascii="Verdana" w:hAnsi="Verdana"/>
          <w:b/>
          <w:i/>
          <w:spacing w:val="-3"/>
          <w:w w:val="90"/>
        </w:rPr>
        <w:t>Рис.</w:t>
      </w:r>
      <w:r>
        <w:rPr>
          <w:rFonts w:ascii="Verdana" w:hAnsi="Verdana"/>
          <w:b/>
          <w:i/>
          <w:spacing w:val="-12"/>
          <w:w w:val="90"/>
        </w:rPr>
        <w:t xml:space="preserve"> </w:t>
      </w:r>
      <w:r>
        <w:rPr>
          <w:rFonts w:ascii="Verdana" w:hAnsi="Verdana"/>
          <w:b/>
          <w:i/>
          <w:spacing w:val="-3"/>
          <w:w w:val="90"/>
        </w:rPr>
        <w:t>10.</w:t>
      </w:r>
      <w:r>
        <w:rPr>
          <w:rFonts w:ascii="Verdana" w:hAnsi="Verdana"/>
          <w:b/>
          <w:i/>
          <w:spacing w:val="-11"/>
          <w:w w:val="90"/>
        </w:rPr>
        <w:t xml:space="preserve"> </w:t>
      </w:r>
      <w:r>
        <w:rPr>
          <w:spacing w:val="-3"/>
          <w:w w:val="90"/>
        </w:rPr>
        <w:t xml:space="preserve">Схема </w:t>
      </w:r>
      <w:r>
        <w:rPr>
          <w:spacing w:val="-2"/>
          <w:w w:val="90"/>
        </w:rPr>
        <w:t>мультидатчика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7"/>
        <w:rPr>
          <w:sz w:val="16"/>
        </w:rPr>
      </w:pPr>
      <w:r w:rsidRPr="00AC45EF">
        <w:rPr>
          <w:noProof/>
        </w:rPr>
        <w:pict>
          <v:shape id="Полилиния: фигура 539" o:spid="_x0000_s1402" style="position:absolute;margin-left:464.75pt;margin-top:11.9pt;width:73.8pt;height:.1pt;z-index:-251404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16"/>
        </w:rPr>
        <w:sectPr w:rsidR="000B21AA">
          <w:type w:val="continuous"/>
          <w:pgSz w:w="11910" w:h="16840"/>
          <w:pgMar w:top="160" w:right="159" w:bottom="0" w:left="680" w:header="720" w:footer="720" w:gutter="0"/>
          <w:cols w:space="720"/>
        </w:sectPr>
      </w:pPr>
    </w:p>
    <w:p w:rsidR="000B21AA" w:rsidRDefault="000B21AA" w:rsidP="000B21AA">
      <w:pPr>
        <w:pStyle w:val="a3"/>
        <w:spacing w:before="84"/>
        <w:ind w:left="453" w:right="965" w:firstLine="340"/>
      </w:pPr>
      <w:r>
        <w:rPr>
          <w:w w:val="90"/>
        </w:rPr>
        <w:lastRenderedPageBreak/>
        <w:t>Датчик</w:t>
      </w:r>
      <w:r>
        <w:rPr>
          <w:spacing w:val="33"/>
          <w:w w:val="90"/>
        </w:rPr>
        <w:t xml:space="preserve"> </w:t>
      </w:r>
      <w:r>
        <w:rPr>
          <w:w w:val="90"/>
        </w:rPr>
        <w:t>ускорения</w:t>
      </w:r>
      <w:r>
        <w:rPr>
          <w:spacing w:val="34"/>
          <w:w w:val="90"/>
        </w:rPr>
        <w:t xml:space="preserve"> </w:t>
      </w:r>
      <w:r>
        <w:rPr>
          <w:w w:val="90"/>
        </w:rPr>
        <w:t>установлен</w:t>
      </w:r>
      <w:r>
        <w:rPr>
          <w:spacing w:val="33"/>
          <w:w w:val="90"/>
        </w:rPr>
        <w:t xml:space="preserve"> </w:t>
      </w:r>
      <w:r>
        <w:rPr>
          <w:w w:val="90"/>
        </w:rPr>
        <w:t>внутри</w:t>
      </w:r>
      <w:r>
        <w:rPr>
          <w:spacing w:val="34"/>
          <w:w w:val="90"/>
        </w:rPr>
        <w:t xml:space="preserve"> </w:t>
      </w:r>
      <w:r>
        <w:rPr>
          <w:w w:val="90"/>
        </w:rPr>
        <w:t>корпуса</w:t>
      </w:r>
      <w:r>
        <w:rPr>
          <w:spacing w:val="33"/>
          <w:w w:val="90"/>
        </w:rPr>
        <w:t xml:space="preserve"> </w:t>
      </w:r>
      <w:r>
        <w:rPr>
          <w:w w:val="90"/>
        </w:rPr>
        <w:t>мультидатчика,</w:t>
      </w:r>
      <w:r>
        <w:rPr>
          <w:spacing w:val="34"/>
          <w:w w:val="90"/>
        </w:rPr>
        <w:t xml:space="preserve"> </w:t>
      </w:r>
      <w:r>
        <w:rPr>
          <w:w w:val="90"/>
        </w:rPr>
        <w:t>оси</w:t>
      </w:r>
      <w:r>
        <w:rPr>
          <w:spacing w:val="33"/>
          <w:w w:val="90"/>
        </w:rPr>
        <w:t xml:space="preserve"> </w:t>
      </w:r>
      <w:r>
        <w:rPr>
          <w:w w:val="90"/>
        </w:rPr>
        <w:t>датчика</w:t>
      </w:r>
      <w:r>
        <w:rPr>
          <w:spacing w:val="34"/>
          <w:w w:val="90"/>
        </w:rPr>
        <w:t xml:space="preserve"> </w:t>
      </w:r>
      <w:r>
        <w:rPr>
          <w:w w:val="90"/>
        </w:rPr>
        <w:t>указаны</w:t>
      </w:r>
      <w:r>
        <w:rPr>
          <w:spacing w:val="33"/>
          <w:w w:val="90"/>
        </w:rPr>
        <w:t xml:space="preserve"> </w:t>
      </w:r>
      <w:r>
        <w:rPr>
          <w:w w:val="90"/>
        </w:rPr>
        <w:t>на</w:t>
      </w:r>
      <w:r>
        <w:rPr>
          <w:spacing w:val="-62"/>
          <w:w w:val="90"/>
        </w:rPr>
        <w:t xml:space="preserve"> </w:t>
      </w:r>
      <w:r>
        <w:t>лицевой</w:t>
      </w:r>
      <w:r>
        <w:rPr>
          <w:spacing w:val="-13"/>
        </w:rPr>
        <w:t xml:space="preserve"> </w:t>
      </w:r>
      <w:r>
        <w:t>панели.</w:t>
      </w:r>
    </w:p>
    <w:p w:rsidR="000B21AA" w:rsidRDefault="000B21AA" w:rsidP="000B21AA">
      <w:pPr>
        <w:pStyle w:val="4"/>
        <w:spacing w:line="278" w:lineRule="exact"/>
        <w:ind w:left="794"/>
      </w:pPr>
      <w:r>
        <w:rPr>
          <w:w w:val="90"/>
        </w:rPr>
        <w:t>Состав</w:t>
      </w:r>
      <w:r>
        <w:rPr>
          <w:spacing w:val="-3"/>
          <w:w w:val="90"/>
        </w:rPr>
        <w:t xml:space="preserve"> </w:t>
      </w:r>
      <w:r>
        <w:rPr>
          <w:w w:val="90"/>
        </w:rPr>
        <w:t>мультидатчика</w:t>
      </w:r>
    </w:p>
    <w:p w:rsidR="000B21AA" w:rsidRDefault="000B21AA" w:rsidP="000B21AA">
      <w:pPr>
        <w:pStyle w:val="a3"/>
        <w:spacing w:before="9"/>
        <w:rPr>
          <w:rFonts w:ascii="Tahoma"/>
          <w:b/>
          <w:sz w:val="12"/>
        </w:rPr>
      </w:pPr>
    </w:p>
    <w:tbl>
      <w:tblPr>
        <w:tblStyle w:val="TableNormal"/>
        <w:tblW w:w="0" w:type="auto"/>
        <w:tblInd w:w="413" w:type="dxa"/>
        <w:tblLayout w:type="fixed"/>
        <w:tblLook w:val="01E0"/>
      </w:tblPr>
      <w:tblGrid>
        <w:gridCol w:w="3430"/>
        <w:gridCol w:w="6173"/>
      </w:tblGrid>
      <w:tr w:rsidR="000B21AA" w:rsidTr="00B04AF1">
        <w:trPr>
          <w:trHeight w:val="4049"/>
        </w:trPr>
        <w:tc>
          <w:tcPr>
            <w:tcW w:w="3430" w:type="dxa"/>
          </w:tcPr>
          <w:p w:rsidR="000B21AA" w:rsidRDefault="000B21AA" w:rsidP="00B04AF1">
            <w:pPr>
              <w:pStyle w:val="TableParagraph"/>
              <w:spacing w:line="282" w:lineRule="exact"/>
              <w:ind w:left="181" w:right="57"/>
              <w:jc w:val="center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color w:val="008846"/>
                <w:w w:val="90"/>
                <w:sz w:val="24"/>
              </w:rPr>
              <w:t>Датчик</w:t>
            </w:r>
            <w:r>
              <w:rPr>
                <w:rFonts w:ascii="Tahoma" w:hAnsi="Tahoma"/>
                <w:b/>
                <w:color w:val="008846"/>
                <w:spacing w:val="8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color w:val="008846"/>
                <w:w w:val="90"/>
                <w:sz w:val="24"/>
              </w:rPr>
              <w:t>напряжения</w:t>
            </w:r>
          </w:p>
          <w:p w:rsidR="000B21AA" w:rsidRDefault="000B21AA" w:rsidP="00B04AF1">
            <w:pPr>
              <w:pStyle w:val="TableParagraph"/>
              <w:spacing w:before="7" w:after="1"/>
              <w:rPr>
                <w:rFonts w:ascii="Tahoma"/>
                <w:b/>
                <w:sz w:val="18"/>
              </w:rPr>
            </w:pPr>
          </w:p>
          <w:p w:rsidR="000B21AA" w:rsidRDefault="000B21AA" w:rsidP="00B04AF1">
            <w:pPr>
              <w:pStyle w:val="TableParagraph"/>
              <w:ind w:left="501"/>
              <w:rPr>
                <w:rFonts w:ascii="Tahoma"/>
                <w:sz w:val="20"/>
              </w:rPr>
            </w:pPr>
            <w:r>
              <w:rPr>
                <w:rFonts w:ascii="Tahoma"/>
                <w:noProof/>
                <w:sz w:val="20"/>
                <w:lang w:eastAsia="ru-RU"/>
              </w:rPr>
              <w:drawing>
                <wp:inline distT="0" distB="0" distL="0" distR="0">
                  <wp:extent cx="1616780" cy="1601152"/>
                  <wp:effectExtent l="0" t="0" r="0" b="0"/>
                  <wp:docPr id="31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6780" cy="1601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AA" w:rsidRDefault="000B21AA" w:rsidP="00B04AF1">
            <w:pPr>
              <w:pStyle w:val="TableParagraph"/>
              <w:spacing w:before="213"/>
              <w:ind w:left="181" w:right="57"/>
              <w:jc w:val="center"/>
            </w:pPr>
            <w:r>
              <w:rPr>
                <w:rFonts w:ascii="Verdana" w:hAnsi="Verdana"/>
                <w:b/>
                <w:i/>
                <w:spacing w:val="-4"/>
                <w:w w:val="90"/>
              </w:rPr>
              <w:t>Рис.</w:t>
            </w:r>
            <w:r>
              <w:rPr>
                <w:rFonts w:ascii="Verdana" w:hAnsi="Verdana"/>
                <w:b/>
                <w:i/>
                <w:spacing w:val="-12"/>
                <w:w w:val="90"/>
              </w:rPr>
              <w:t xml:space="preserve"> </w:t>
            </w:r>
            <w:r>
              <w:rPr>
                <w:rFonts w:ascii="Verdana" w:hAnsi="Verdana"/>
                <w:b/>
                <w:i/>
                <w:spacing w:val="-3"/>
                <w:w w:val="90"/>
              </w:rPr>
              <w:t>11.</w:t>
            </w:r>
            <w:r>
              <w:rPr>
                <w:rFonts w:ascii="Verdana" w:hAnsi="Verdana"/>
                <w:b/>
                <w:i/>
                <w:spacing w:val="-11"/>
                <w:w w:val="90"/>
              </w:rPr>
              <w:t xml:space="preserve"> </w:t>
            </w:r>
            <w:r>
              <w:rPr>
                <w:spacing w:val="-3"/>
                <w:w w:val="90"/>
              </w:rPr>
              <w:t>Датчик напряжения</w:t>
            </w:r>
          </w:p>
        </w:tc>
        <w:tc>
          <w:tcPr>
            <w:tcW w:w="6173" w:type="dxa"/>
          </w:tcPr>
          <w:p w:rsidR="000B21AA" w:rsidRPr="000B21AA" w:rsidRDefault="000B21AA" w:rsidP="00B04AF1">
            <w:pPr>
              <w:pStyle w:val="TableParagraph"/>
              <w:spacing w:before="7"/>
              <w:ind w:left="76" w:right="198" w:firstLine="340"/>
              <w:jc w:val="both"/>
              <w:rPr>
                <w:sz w:val="24"/>
                <w:lang w:val="ru-RU"/>
              </w:rPr>
            </w:pPr>
            <w:r w:rsidRPr="000B21AA">
              <w:rPr>
                <w:w w:val="95"/>
                <w:sz w:val="24"/>
                <w:lang w:val="ru-RU"/>
              </w:rPr>
              <w:t>Датчик</w:t>
            </w:r>
            <w:r w:rsidRPr="000B21AA">
              <w:rPr>
                <w:spacing w:val="-8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напряжения</w:t>
            </w:r>
            <w:r w:rsidRPr="000B21AA">
              <w:rPr>
                <w:spacing w:val="-7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(рис.</w:t>
            </w:r>
            <w:r w:rsidRPr="000B21AA">
              <w:rPr>
                <w:spacing w:val="-8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11)</w:t>
            </w:r>
            <w:r w:rsidRPr="000B21AA">
              <w:rPr>
                <w:spacing w:val="-7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измеряет</w:t>
            </w:r>
            <w:r w:rsidRPr="000B21AA">
              <w:rPr>
                <w:spacing w:val="-7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значения</w:t>
            </w:r>
            <w:r w:rsidRPr="000B21AA">
              <w:rPr>
                <w:spacing w:val="-8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по-</w:t>
            </w:r>
            <w:r w:rsidRPr="000B21AA">
              <w:rPr>
                <w:spacing w:val="-66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0"/>
                <w:sz w:val="24"/>
                <w:lang w:val="ru-RU"/>
              </w:rPr>
              <w:t>стоянного и переменного напряжения. В комплекте дат-</w:t>
            </w:r>
            <w:r w:rsidRPr="000B21AA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чика</w:t>
            </w:r>
            <w:r w:rsidRPr="000B21AA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находятся</w:t>
            </w:r>
            <w:r w:rsidRPr="000B21AA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провода</w:t>
            </w:r>
            <w:r w:rsidRPr="000B21AA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разного</w:t>
            </w:r>
            <w:r w:rsidRPr="000B21AA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цвета</w:t>
            </w:r>
            <w:r w:rsidRPr="000B21AA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с</w:t>
            </w:r>
            <w:r w:rsidRPr="000B21AA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зажимами</w:t>
            </w:r>
            <w:r w:rsidRPr="000B21AA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типа</w:t>
            </w:r>
          </w:p>
          <w:p w:rsidR="000B21AA" w:rsidRPr="000B21AA" w:rsidRDefault="000B21AA" w:rsidP="00B04AF1">
            <w:pPr>
              <w:pStyle w:val="TableParagraph"/>
              <w:spacing w:before="4"/>
              <w:ind w:left="76" w:right="198"/>
              <w:jc w:val="both"/>
              <w:rPr>
                <w:sz w:val="24"/>
                <w:lang w:val="ru-RU"/>
              </w:rPr>
            </w:pPr>
            <w:r w:rsidRPr="000B21AA">
              <w:rPr>
                <w:w w:val="90"/>
                <w:sz w:val="24"/>
                <w:lang w:val="ru-RU"/>
              </w:rPr>
              <w:t>«крокодил» для подключения к электрическим схемам и</w:t>
            </w:r>
            <w:r w:rsidRPr="000B21AA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0B21AA">
              <w:rPr>
                <w:w w:val="90"/>
                <w:sz w:val="24"/>
                <w:lang w:val="ru-RU"/>
              </w:rPr>
              <w:t>штекерам для соединения с беспроводным мультидатчи-</w:t>
            </w:r>
            <w:r w:rsidRPr="000B21AA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ком. Диапазон измерения выбирается в программном</w:t>
            </w:r>
            <w:r w:rsidRPr="000B21AA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обеспечении</w:t>
            </w:r>
            <w:r w:rsidRPr="000B21AA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сбора</w:t>
            </w:r>
            <w:r w:rsidRPr="000B21AA">
              <w:rPr>
                <w:spacing w:val="-8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и</w:t>
            </w:r>
            <w:r w:rsidRPr="000B21AA">
              <w:rPr>
                <w:spacing w:val="-8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обработки</w:t>
            </w:r>
            <w:r w:rsidRPr="000B21AA">
              <w:rPr>
                <w:spacing w:val="-8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данных.</w:t>
            </w:r>
          </w:p>
          <w:p w:rsidR="000B21AA" w:rsidRDefault="000B21AA" w:rsidP="00B04AF1">
            <w:pPr>
              <w:pStyle w:val="TableParagraph"/>
              <w:spacing w:before="5"/>
              <w:ind w:left="416"/>
              <w:jc w:val="both"/>
              <w:rPr>
                <w:sz w:val="24"/>
              </w:rPr>
            </w:pPr>
            <w:r>
              <w:rPr>
                <w:i/>
                <w:w w:val="90"/>
                <w:sz w:val="24"/>
              </w:rPr>
              <w:t>Технические</w:t>
            </w:r>
            <w:r>
              <w:rPr>
                <w:i/>
                <w:spacing w:val="2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характеристики</w:t>
            </w:r>
            <w:r>
              <w:rPr>
                <w:i/>
                <w:spacing w:val="3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датчика</w:t>
            </w:r>
            <w:r>
              <w:rPr>
                <w:i/>
                <w:spacing w:val="3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напряжения</w:t>
            </w:r>
            <w:r>
              <w:rPr>
                <w:w w:val="90"/>
                <w:sz w:val="24"/>
              </w:rPr>
              <w:t>: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63"/>
              </w:numPr>
              <w:tabs>
                <w:tab w:val="left" w:pos="644"/>
              </w:tabs>
              <w:spacing w:before="1"/>
              <w:ind w:hanging="228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диапазон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измерения:</w:t>
            </w:r>
          </w:p>
          <w:p w:rsidR="000B21AA" w:rsidRDefault="000B21AA" w:rsidP="00B04AF1">
            <w:pPr>
              <w:pStyle w:val="TableParagraph"/>
              <w:numPr>
                <w:ilvl w:val="1"/>
                <w:numId w:val="163"/>
              </w:numPr>
              <w:tabs>
                <w:tab w:val="left" w:pos="907"/>
              </w:tabs>
              <w:spacing w:before="2"/>
              <w:rPr>
                <w:sz w:val="24"/>
              </w:rPr>
            </w:pPr>
            <w:r>
              <w:rPr>
                <w:spacing w:val="-3"/>
                <w:w w:val="105"/>
                <w:sz w:val="24"/>
              </w:rPr>
              <w:t>от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–15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до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15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В</w:t>
            </w:r>
          </w:p>
          <w:p w:rsidR="000B21AA" w:rsidRDefault="000B21AA" w:rsidP="00B04AF1">
            <w:pPr>
              <w:pStyle w:val="TableParagraph"/>
              <w:numPr>
                <w:ilvl w:val="1"/>
                <w:numId w:val="163"/>
              </w:numPr>
              <w:tabs>
                <w:tab w:val="left" w:pos="907"/>
              </w:tabs>
              <w:spacing w:before="1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от</w:t>
            </w:r>
            <w:r>
              <w:rPr>
                <w:spacing w:val="-18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–10</w:t>
            </w:r>
            <w:r>
              <w:rPr>
                <w:spacing w:val="-18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до</w:t>
            </w:r>
            <w:r>
              <w:rPr>
                <w:spacing w:val="-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10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</w:p>
          <w:p w:rsidR="000B21AA" w:rsidRDefault="000B21AA" w:rsidP="00B04AF1">
            <w:pPr>
              <w:pStyle w:val="TableParagraph"/>
              <w:numPr>
                <w:ilvl w:val="1"/>
                <w:numId w:val="163"/>
              </w:numPr>
              <w:tabs>
                <w:tab w:val="left" w:pos="907"/>
              </w:tabs>
              <w:spacing w:before="1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от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spacing w:val="-1"/>
                <w:w w:val="115"/>
                <w:sz w:val="24"/>
              </w:rPr>
              <w:t>–5</w:t>
            </w:r>
            <w:r>
              <w:rPr>
                <w:spacing w:val="-21"/>
                <w:w w:val="11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до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5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</w:p>
          <w:p w:rsidR="000B21AA" w:rsidRDefault="000B21AA" w:rsidP="00B04AF1">
            <w:pPr>
              <w:pStyle w:val="TableParagraph"/>
              <w:numPr>
                <w:ilvl w:val="1"/>
                <w:numId w:val="163"/>
              </w:numPr>
              <w:tabs>
                <w:tab w:val="left" w:pos="907"/>
              </w:tabs>
              <w:spacing w:before="2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от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spacing w:val="-1"/>
                <w:w w:val="115"/>
                <w:sz w:val="24"/>
              </w:rPr>
              <w:t>–2</w:t>
            </w:r>
            <w:r>
              <w:rPr>
                <w:spacing w:val="-21"/>
                <w:w w:val="11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до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63"/>
              </w:numPr>
              <w:tabs>
                <w:tab w:val="left" w:pos="644"/>
              </w:tabs>
              <w:spacing w:before="1"/>
              <w:ind w:hanging="228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мВ</w:t>
            </w:r>
          </w:p>
        </w:tc>
      </w:tr>
      <w:tr w:rsidR="000B21AA" w:rsidTr="00B04AF1">
        <w:trPr>
          <w:trHeight w:val="3793"/>
        </w:trPr>
        <w:tc>
          <w:tcPr>
            <w:tcW w:w="3430" w:type="dxa"/>
          </w:tcPr>
          <w:p w:rsidR="000B21AA" w:rsidRDefault="000B21AA" w:rsidP="00B04AF1">
            <w:pPr>
              <w:pStyle w:val="TableParagraph"/>
              <w:spacing w:before="108"/>
              <w:ind w:left="181" w:right="57"/>
              <w:jc w:val="center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color w:val="008846"/>
                <w:w w:val="90"/>
                <w:sz w:val="24"/>
              </w:rPr>
              <w:t>Датчик</w:t>
            </w:r>
            <w:r>
              <w:rPr>
                <w:rFonts w:ascii="Tahoma" w:hAnsi="Tahoma"/>
                <w:b/>
                <w:color w:val="008846"/>
                <w:spacing w:val="-1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color w:val="008846"/>
                <w:w w:val="90"/>
                <w:sz w:val="24"/>
              </w:rPr>
              <w:t>тока</w:t>
            </w:r>
          </w:p>
          <w:p w:rsidR="000B21AA" w:rsidRDefault="000B21AA" w:rsidP="00B04AF1">
            <w:pPr>
              <w:pStyle w:val="TableParagraph"/>
              <w:spacing w:before="8"/>
              <w:rPr>
                <w:rFonts w:ascii="Tahoma"/>
                <w:b/>
                <w:sz w:val="18"/>
              </w:rPr>
            </w:pPr>
          </w:p>
          <w:p w:rsidR="000B21AA" w:rsidRDefault="000B21AA" w:rsidP="00B04AF1">
            <w:pPr>
              <w:pStyle w:val="TableParagraph"/>
              <w:ind w:left="501"/>
              <w:rPr>
                <w:rFonts w:ascii="Tahoma"/>
                <w:sz w:val="20"/>
              </w:rPr>
            </w:pPr>
            <w:r>
              <w:rPr>
                <w:rFonts w:ascii="Tahoma"/>
                <w:noProof/>
                <w:sz w:val="20"/>
                <w:lang w:eastAsia="ru-RU"/>
              </w:rPr>
              <w:drawing>
                <wp:inline distT="0" distB="0" distL="0" distR="0">
                  <wp:extent cx="1612776" cy="1620678"/>
                  <wp:effectExtent l="0" t="0" r="0" b="0"/>
                  <wp:docPr id="33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776" cy="1620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AA" w:rsidRDefault="000B21AA" w:rsidP="00B04AF1">
            <w:pPr>
              <w:pStyle w:val="TableParagraph"/>
              <w:spacing w:before="219"/>
              <w:ind w:left="181" w:right="57"/>
              <w:jc w:val="center"/>
            </w:pPr>
            <w:r>
              <w:rPr>
                <w:rFonts w:ascii="Verdana" w:hAnsi="Verdana"/>
                <w:b/>
                <w:i/>
                <w:w w:val="85"/>
              </w:rPr>
              <w:t>Рис.</w:t>
            </w:r>
            <w:r>
              <w:rPr>
                <w:rFonts w:ascii="Verdana" w:hAnsi="Verdana"/>
                <w:b/>
                <w:i/>
                <w:spacing w:val="-1"/>
                <w:w w:val="85"/>
              </w:rPr>
              <w:t xml:space="preserve"> </w:t>
            </w:r>
            <w:r>
              <w:rPr>
                <w:rFonts w:ascii="Verdana" w:hAnsi="Verdana"/>
                <w:b/>
                <w:i/>
                <w:w w:val="85"/>
              </w:rPr>
              <w:t>12.</w:t>
            </w:r>
            <w:r>
              <w:rPr>
                <w:rFonts w:ascii="Verdana" w:hAnsi="Verdana"/>
                <w:b/>
                <w:i/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Датчик</w:t>
            </w:r>
            <w:r>
              <w:rPr>
                <w:spacing w:val="7"/>
                <w:w w:val="85"/>
              </w:rPr>
              <w:t xml:space="preserve"> </w:t>
            </w:r>
            <w:r>
              <w:rPr>
                <w:w w:val="85"/>
              </w:rPr>
              <w:t>тока</w:t>
            </w:r>
          </w:p>
        </w:tc>
        <w:tc>
          <w:tcPr>
            <w:tcW w:w="6173" w:type="dxa"/>
          </w:tcPr>
          <w:p w:rsidR="000B21AA" w:rsidRPr="000B21AA" w:rsidRDefault="000B21AA" w:rsidP="00B04AF1">
            <w:pPr>
              <w:pStyle w:val="TableParagraph"/>
              <w:spacing w:before="123"/>
              <w:ind w:left="76" w:right="198" w:firstLine="340"/>
              <w:jc w:val="both"/>
              <w:rPr>
                <w:sz w:val="24"/>
                <w:lang w:val="ru-RU"/>
              </w:rPr>
            </w:pPr>
            <w:r w:rsidRPr="000B21AA">
              <w:rPr>
                <w:w w:val="90"/>
                <w:sz w:val="24"/>
                <w:lang w:val="ru-RU"/>
              </w:rPr>
              <w:t>Датчик тока (рис. 12) измеряет значения постоянного</w:t>
            </w:r>
            <w:r w:rsidRPr="000B21AA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0B21AA">
              <w:rPr>
                <w:w w:val="90"/>
                <w:sz w:val="24"/>
                <w:lang w:val="ru-RU"/>
              </w:rPr>
              <w:t>и переменного электрического тока. В комплекте датчи-</w:t>
            </w:r>
            <w:r w:rsidRPr="000B21AA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ка</w:t>
            </w:r>
            <w:r w:rsidRPr="000B21AA">
              <w:rPr>
                <w:spacing w:val="22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находятся</w:t>
            </w:r>
            <w:r w:rsidRPr="000B21AA">
              <w:rPr>
                <w:spacing w:val="23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провода</w:t>
            </w:r>
            <w:r w:rsidRPr="000B21AA">
              <w:rPr>
                <w:spacing w:val="23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разного</w:t>
            </w:r>
            <w:r w:rsidRPr="000B21AA">
              <w:rPr>
                <w:spacing w:val="23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цвета</w:t>
            </w:r>
            <w:r w:rsidRPr="000B21AA">
              <w:rPr>
                <w:spacing w:val="22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с</w:t>
            </w:r>
            <w:r w:rsidRPr="000B21AA">
              <w:rPr>
                <w:spacing w:val="23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зажимами</w:t>
            </w:r>
            <w:r w:rsidRPr="000B21AA">
              <w:rPr>
                <w:spacing w:val="23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типа</w:t>
            </w:r>
          </w:p>
          <w:p w:rsidR="000B21AA" w:rsidRPr="000B21AA" w:rsidRDefault="000B21AA" w:rsidP="00B04AF1">
            <w:pPr>
              <w:pStyle w:val="TableParagraph"/>
              <w:spacing w:before="4"/>
              <w:ind w:left="76" w:right="198"/>
              <w:jc w:val="both"/>
              <w:rPr>
                <w:sz w:val="24"/>
                <w:lang w:val="ru-RU"/>
              </w:rPr>
            </w:pPr>
            <w:r w:rsidRPr="000B21AA">
              <w:rPr>
                <w:w w:val="90"/>
                <w:sz w:val="24"/>
                <w:lang w:val="ru-RU"/>
              </w:rPr>
              <w:t>«крокодил» для подключения к электрическим схемам и</w:t>
            </w:r>
            <w:r w:rsidRPr="000B21AA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0B21AA">
              <w:rPr>
                <w:w w:val="90"/>
                <w:sz w:val="24"/>
                <w:lang w:val="ru-RU"/>
              </w:rPr>
              <w:t>штекерам для соединения с беспроводным мультидатчи-</w:t>
            </w:r>
            <w:r w:rsidRPr="000B21AA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0B21AA">
              <w:rPr>
                <w:sz w:val="24"/>
                <w:lang w:val="ru-RU"/>
              </w:rPr>
              <w:t>ком.</w:t>
            </w:r>
          </w:p>
          <w:p w:rsidR="000B21AA" w:rsidRDefault="000B21AA" w:rsidP="00B04AF1">
            <w:pPr>
              <w:pStyle w:val="TableParagraph"/>
              <w:spacing w:before="4"/>
              <w:ind w:left="416"/>
              <w:jc w:val="both"/>
              <w:rPr>
                <w:sz w:val="24"/>
              </w:rPr>
            </w:pPr>
            <w:r>
              <w:rPr>
                <w:i/>
                <w:w w:val="90"/>
                <w:sz w:val="24"/>
              </w:rPr>
              <w:t>Технические</w:t>
            </w:r>
            <w:r>
              <w:rPr>
                <w:i/>
                <w:spacing w:val="3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характеристики</w:t>
            </w:r>
            <w:r>
              <w:rPr>
                <w:i/>
                <w:spacing w:val="4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датчика</w:t>
            </w:r>
            <w:r>
              <w:rPr>
                <w:i/>
                <w:spacing w:val="3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тока</w:t>
            </w:r>
            <w:r>
              <w:rPr>
                <w:w w:val="90"/>
                <w:sz w:val="24"/>
              </w:rPr>
              <w:t>: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62"/>
              </w:numPr>
              <w:tabs>
                <w:tab w:val="left" w:pos="644"/>
              </w:tabs>
              <w:spacing w:before="1"/>
              <w:ind w:hanging="228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диапазон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измерения: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–1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62"/>
              </w:numPr>
              <w:tabs>
                <w:tab w:val="left" w:pos="644"/>
              </w:tabs>
              <w:spacing w:before="2"/>
              <w:ind w:hanging="228"/>
              <w:jc w:val="both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0,005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</w:tr>
      <w:tr w:rsidR="000B21AA" w:rsidTr="00B04AF1">
        <w:trPr>
          <w:trHeight w:val="3829"/>
        </w:trPr>
        <w:tc>
          <w:tcPr>
            <w:tcW w:w="3430" w:type="dxa"/>
          </w:tcPr>
          <w:p w:rsidR="000B21AA" w:rsidRDefault="000B21AA" w:rsidP="00B04AF1">
            <w:pPr>
              <w:pStyle w:val="TableParagraph"/>
              <w:spacing w:before="110"/>
              <w:ind w:left="181" w:right="57"/>
              <w:jc w:val="center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color w:val="008846"/>
                <w:w w:val="90"/>
                <w:sz w:val="24"/>
              </w:rPr>
              <w:t>Датчик</w:t>
            </w:r>
            <w:r>
              <w:rPr>
                <w:rFonts w:ascii="Tahoma" w:hAnsi="Tahoma"/>
                <w:b/>
                <w:color w:val="008846"/>
                <w:spacing w:val="7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color w:val="008846"/>
                <w:w w:val="90"/>
                <w:sz w:val="24"/>
              </w:rPr>
              <w:t>магнитного</w:t>
            </w:r>
            <w:r>
              <w:rPr>
                <w:rFonts w:ascii="Tahoma" w:hAnsi="Tahoma"/>
                <w:b/>
                <w:color w:val="008846"/>
                <w:spacing w:val="7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color w:val="008846"/>
                <w:w w:val="90"/>
                <w:sz w:val="24"/>
              </w:rPr>
              <w:t>поля</w:t>
            </w:r>
          </w:p>
          <w:p w:rsidR="000B21AA" w:rsidRDefault="000B21AA" w:rsidP="00B04AF1">
            <w:pPr>
              <w:pStyle w:val="TableParagraph"/>
              <w:spacing w:before="7" w:after="1"/>
              <w:rPr>
                <w:rFonts w:ascii="Tahoma"/>
                <w:b/>
                <w:sz w:val="18"/>
              </w:rPr>
            </w:pPr>
          </w:p>
          <w:p w:rsidR="000B21AA" w:rsidRDefault="000B21AA" w:rsidP="00B04AF1">
            <w:pPr>
              <w:pStyle w:val="TableParagraph"/>
              <w:ind w:left="501"/>
              <w:rPr>
                <w:rFonts w:ascii="Tahoma"/>
                <w:sz w:val="20"/>
              </w:rPr>
            </w:pPr>
            <w:r>
              <w:rPr>
                <w:rFonts w:ascii="Tahoma"/>
                <w:noProof/>
                <w:sz w:val="20"/>
                <w:lang w:eastAsia="ru-RU"/>
              </w:rPr>
              <w:drawing>
                <wp:inline distT="0" distB="0" distL="0" distR="0">
                  <wp:extent cx="1627347" cy="1732597"/>
                  <wp:effectExtent l="0" t="0" r="0" b="0"/>
                  <wp:docPr id="35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347" cy="1732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AA" w:rsidRDefault="000B21AA" w:rsidP="00B04AF1">
            <w:pPr>
              <w:pStyle w:val="TableParagraph"/>
              <w:spacing w:before="196" w:line="260" w:lineRule="exact"/>
              <w:ind w:left="181" w:right="57"/>
              <w:jc w:val="center"/>
            </w:pPr>
            <w:r>
              <w:rPr>
                <w:rFonts w:ascii="Verdana" w:hAnsi="Verdana"/>
                <w:b/>
                <w:i/>
                <w:spacing w:val="-1"/>
                <w:w w:val="90"/>
              </w:rPr>
              <w:t>Рис.</w:t>
            </w:r>
            <w:r>
              <w:rPr>
                <w:rFonts w:ascii="Verdana" w:hAnsi="Verdana"/>
                <w:b/>
                <w:i/>
                <w:spacing w:val="-12"/>
                <w:w w:val="90"/>
              </w:rPr>
              <w:t xml:space="preserve"> </w:t>
            </w:r>
            <w:r>
              <w:rPr>
                <w:rFonts w:ascii="Verdana" w:hAnsi="Verdana"/>
                <w:b/>
                <w:i/>
                <w:spacing w:val="-1"/>
                <w:w w:val="90"/>
              </w:rPr>
              <w:t>13.</w:t>
            </w:r>
            <w:r>
              <w:rPr>
                <w:rFonts w:ascii="Verdana" w:hAnsi="Verdana"/>
                <w:b/>
                <w:i/>
                <w:spacing w:val="-11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Датчик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магнитного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поля</w:t>
            </w:r>
          </w:p>
        </w:tc>
        <w:tc>
          <w:tcPr>
            <w:tcW w:w="6173" w:type="dxa"/>
          </w:tcPr>
          <w:p w:rsidR="000B21AA" w:rsidRPr="000B21AA" w:rsidRDefault="000B21AA" w:rsidP="00B04AF1">
            <w:pPr>
              <w:pStyle w:val="TableParagraph"/>
              <w:spacing w:before="124"/>
              <w:ind w:left="76" w:right="197" w:firstLine="340"/>
              <w:jc w:val="both"/>
              <w:rPr>
                <w:sz w:val="24"/>
                <w:lang w:val="ru-RU"/>
              </w:rPr>
            </w:pPr>
            <w:r w:rsidRPr="000B21AA">
              <w:rPr>
                <w:w w:val="90"/>
                <w:sz w:val="24"/>
                <w:lang w:val="ru-RU"/>
              </w:rPr>
              <w:t>Датчик магнитного поля (рис. 13) измеряет значение</w:t>
            </w:r>
            <w:r w:rsidRPr="000B21AA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индукции</w:t>
            </w:r>
            <w:r w:rsidRPr="000B21AA">
              <w:rPr>
                <w:spacing w:val="-5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магнитного</w:t>
            </w:r>
            <w:r w:rsidRPr="000B21AA">
              <w:rPr>
                <w:spacing w:val="-5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поля.</w:t>
            </w:r>
            <w:r w:rsidRPr="000B21AA">
              <w:rPr>
                <w:spacing w:val="-5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Он</w:t>
            </w:r>
            <w:r w:rsidRPr="000B21AA">
              <w:rPr>
                <w:spacing w:val="-4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выполнен</w:t>
            </w:r>
            <w:r w:rsidRPr="000B21AA">
              <w:rPr>
                <w:spacing w:val="-5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в</w:t>
            </w:r>
            <w:r w:rsidRPr="000B21AA">
              <w:rPr>
                <w:spacing w:val="-5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виде</w:t>
            </w:r>
            <w:r w:rsidRPr="000B21AA">
              <w:rPr>
                <w:spacing w:val="-5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вынос-</w:t>
            </w:r>
            <w:r w:rsidRPr="000B21AA">
              <w:rPr>
                <w:spacing w:val="-66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ного зонда. Чувствительный модуль датчика построен</w:t>
            </w:r>
            <w:r w:rsidRPr="000B21AA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на интегральном элементе Холла и смонтирован в тор-</w:t>
            </w:r>
            <w:r w:rsidRPr="000B21AA">
              <w:rPr>
                <w:spacing w:val="-66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sz w:val="24"/>
                <w:lang w:val="ru-RU"/>
              </w:rPr>
              <w:t>цевой</w:t>
            </w:r>
            <w:r w:rsidRPr="000B21AA">
              <w:rPr>
                <w:spacing w:val="-11"/>
                <w:sz w:val="24"/>
                <w:lang w:val="ru-RU"/>
              </w:rPr>
              <w:t xml:space="preserve"> </w:t>
            </w:r>
            <w:r w:rsidRPr="000B21AA">
              <w:rPr>
                <w:sz w:val="24"/>
                <w:lang w:val="ru-RU"/>
              </w:rPr>
              <w:t>части</w:t>
            </w:r>
            <w:r w:rsidRPr="000B21AA">
              <w:rPr>
                <w:spacing w:val="-11"/>
                <w:sz w:val="24"/>
                <w:lang w:val="ru-RU"/>
              </w:rPr>
              <w:t xml:space="preserve"> </w:t>
            </w:r>
            <w:r w:rsidRPr="000B21AA">
              <w:rPr>
                <w:sz w:val="24"/>
                <w:lang w:val="ru-RU"/>
              </w:rPr>
              <w:t>зонда.</w:t>
            </w:r>
          </w:p>
          <w:p w:rsidR="000B21AA" w:rsidRPr="000B21AA" w:rsidRDefault="000B21AA" w:rsidP="00B04AF1">
            <w:pPr>
              <w:pStyle w:val="TableParagraph"/>
              <w:spacing w:before="7"/>
              <w:ind w:left="76" w:right="198" w:firstLine="340"/>
              <w:jc w:val="both"/>
              <w:rPr>
                <w:sz w:val="24"/>
                <w:lang w:val="ru-RU"/>
              </w:rPr>
            </w:pPr>
            <w:r w:rsidRPr="000B21AA">
              <w:rPr>
                <w:i/>
                <w:w w:val="90"/>
                <w:sz w:val="24"/>
                <w:lang w:val="ru-RU"/>
              </w:rPr>
              <w:t>Технические характеристики датчика магнитного</w:t>
            </w:r>
            <w:r w:rsidRPr="000B21AA">
              <w:rPr>
                <w:i/>
                <w:spacing w:val="1"/>
                <w:w w:val="90"/>
                <w:sz w:val="24"/>
                <w:lang w:val="ru-RU"/>
              </w:rPr>
              <w:t xml:space="preserve"> </w:t>
            </w:r>
            <w:r w:rsidRPr="000B21AA">
              <w:rPr>
                <w:i/>
                <w:sz w:val="24"/>
                <w:lang w:val="ru-RU"/>
              </w:rPr>
              <w:t>поля</w:t>
            </w:r>
            <w:r w:rsidRPr="000B21AA">
              <w:rPr>
                <w:sz w:val="24"/>
                <w:lang w:val="ru-RU"/>
              </w:rPr>
              <w:t>: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61"/>
              </w:numPr>
              <w:tabs>
                <w:tab w:val="left" w:pos="644"/>
              </w:tabs>
              <w:spacing w:before="3"/>
              <w:ind w:hanging="228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диапазон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измерения: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–100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100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мТл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61"/>
              </w:numPr>
              <w:tabs>
                <w:tab w:val="left" w:pos="644"/>
              </w:tabs>
              <w:spacing w:before="1"/>
              <w:ind w:hanging="228"/>
              <w:rPr>
                <w:sz w:val="24"/>
              </w:rPr>
            </w:pPr>
            <w:r>
              <w:rPr>
                <w:w w:val="95"/>
                <w:sz w:val="24"/>
              </w:rPr>
              <w:t>разрешение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0,1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мТл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61"/>
              </w:numPr>
              <w:tabs>
                <w:tab w:val="left" w:pos="644"/>
              </w:tabs>
              <w:spacing w:before="1"/>
              <w:ind w:hanging="228"/>
              <w:rPr>
                <w:sz w:val="24"/>
              </w:rPr>
            </w:pPr>
            <w:r>
              <w:rPr>
                <w:w w:val="95"/>
                <w:sz w:val="24"/>
              </w:rPr>
              <w:t>диаметр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зонда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7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мм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61"/>
              </w:numPr>
              <w:tabs>
                <w:tab w:val="left" w:pos="644"/>
              </w:tabs>
              <w:spacing w:before="2"/>
              <w:ind w:hanging="228"/>
              <w:rPr>
                <w:sz w:val="24"/>
              </w:rPr>
            </w:pPr>
            <w:r>
              <w:rPr>
                <w:w w:val="95"/>
                <w:sz w:val="24"/>
              </w:rPr>
              <w:t>длина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зонда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200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мм</w:t>
            </w:r>
          </w:p>
        </w:tc>
      </w:tr>
    </w:tbl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AC45EF" w:rsidP="000B21AA">
      <w:pPr>
        <w:pStyle w:val="a3"/>
        <w:spacing w:before="8"/>
        <w:rPr>
          <w:rFonts w:ascii="Tahoma"/>
          <w:b/>
          <w:sz w:val="12"/>
        </w:rPr>
      </w:pPr>
      <w:r w:rsidRPr="00AC45EF">
        <w:rPr>
          <w:noProof/>
        </w:rPr>
        <w:pict>
          <v:shape id="Полилиния: фигура 538" o:spid="_x0000_s1401" style="position:absolute;margin-left:56.7pt;margin-top:9.9pt;width:73.8pt;height:.1pt;z-index:-251403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rFonts w:ascii="Tahoma"/>
          <w:sz w:val="12"/>
        </w:rPr>
        <w:sectPr w:rsidR="000B21AA">
          <w:pgSz w:w="11910" w:h="16840"/>
          <w:pgMar w:top="156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a3"/>
        <w:spacing w:before="4" w:after="1"/>
        <w:rPr>
          <w:rFonts w:ascii="Tahoma"/>
          <w:b/>
          <w:sz w:val="9"/>
        </w:rPr>
      </w:pPr>
    </w:p>
    <w:tbl>
      <w:tblPr>
        <w:tblStyle w:val="TableNormal"/>
        <w:tblW w:w="0" w:type="auto"/>
        <w:tblInd w:w="871" w:type="dxa"/>
        <w:tblLayout w:type="fixed"/>
        <w:tblLook w:val="01E0"/>
      </w:tblPr>
      <w:tblGrid>
        <w:gridCol w:w="3169"/>
        <w:gridCol w:w="6260"/>
      </w:tblGrid>
      <w:tr w:rsidR="000B21AA" w:rsidTr="00B04AF1">
        <w:trPr>
          <w:trHeight w:val="5183"/>
        </w:trPr>
        <w:tc>
          <w:tcPr>
            <w:tcW w:w="3169" w:type="dxa"/>
          </w:tcPr>
          <w:p w:rsidR="000B21AA" w:rsidRDefault="000B21AA" w:rsidP="00B04AF1">
            <w:pPr>
              <w:pStyle w:val="TableParagraph"/>
              <w:spacing w:line="282" w:lineRule="exact"/>
              <w:ind w:left="197" w:right="161"/>
              <w:jc w:val="center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color w:val="008846"/>
                <w:w w:val="90"/>
                <w:sz w:val="24"/>
              </w:rPr>
              <w:t>Датчик</w:t>
            </w:r>
            <w:r>
              <w:rPr>
                <w:rFonts w:ascii="Tahoma" w:hAnsi="Tahoma"/>
                <w:b/>
                <w:color w:val="008846"/>
                <w:spacing w:val="6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color w:val="008846"/>
                <w:w w:val="90"/>
                <w:sz w:val="24"/>
              </w:rPr>
              <w:t>температуры</w:t>
            </w:r>
          </w:p>
          <w:p w:rsidR="000B21AA" w:rsidRDefault="000B21AA" w:rsidP="00B04AF1">
            <w:pPr>
              <w:pStyle w:val="TableParagraph"/>
              <w:spacing w:before="7" w:after="1"/>
              <w:rPr>
                <w:rFonts w:ascii="Tahoma"/>
                <w:b/>
                <w:sz w:val="18"/>
              </w:rPr>
            </w:pPr>
          </w:p>
          <w:p w:rsidR="000B21AA" w:rsidRDefault="000B21AA" w:rsidP="00B04AF1">
            <w:pPr>
              <w:pStyle w:val="TableParagraph"/>
              <w:ind w:left="469"/>
              <w:rPr>
                <w:rFonts w:ascii="Tahoma"/>
                <w:sz w:val="20"/>
              </w:rPr>
            </w:pPr>
            <w:r>
              <w:rPr>
                <w:rFonts w:ascii="Tahoma"/>
                <w:noProof/>
                <w:sz w:val="20"/>
                <w:lang w:eastAsia="ru-RU"/>
              </w:rPr>
              <w:drawing>
                <wp:inline distT="0" distB="0" distL="0" distR="0">
                  <wp:extent cx="1437610" cy="2580322"/>
                  <wp:effectExtent l="0" t="0" r="0" b="0"/>
                  <wp:docPr id="37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9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610" cy="2580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AA" w:rsidRDefault="000B21AA" w:rsidP="00B04AF1">
            <w:pPr>
              <w:pStyle w:val="TableParagraph"/>
              <w:spacing w:before="215"/>
              <w:ind w:left="197" w:right="161"/>
              <w:jc w:val="center"/>
            </w:pPr>
            <w:r>
              <w:rPr>
                <w:rFonts w:ascii="Verdana" w:hAnsi="Verdana"/>
                <w:b/>
                <w:i/>
                <w:w w:val="85"/>
              </w:rPr>
              <w:t>Рис.</w:t>
            </w:r>
            <w:r>
              <w:rPr>
                <w:rFonts w:ascii="Verdana" w:hAnsi="Verdana"/>
                <w:b/>
                <w:i/>
                <w:spacing w:val="10"/>
                <w:w w:val="85"/>
              </w:rPr>
              <w:t xml:space="preserve"> </w:t>
            </w:r>
            <w:r>
              <w:rPr>
                <w:rFonts w:ascii="Verdana" w:hAnsi="Verdana"/>
                <w:b/>
                <w:i/>
                <w:w w:val="85"/>
              </w:rPr>
              <w:t>14.</w:t>
            </w:r>
            <w:r>
              <w:rPr>
                <w:rFonts w:ascii="Verdana" w:hAnsi="Verdana"/>
                <w:b/>
                <w:i/>
                <w:spacing w:val="10"/>
                <w:w w:val="85"/>
              </w:rPr>
              <w:t xml:space="preserve"> </w:t>
            </w:r>
            <w:r>
              <w:rPr>
                <w:w w:val="85"/>
              </w:rPr>
              <w:t>Датчик</w:t>
            </w:r>
            <w:r>
              <w:rPr>
                <w:spacing w:val="18"/>
                <w:w w:val="85"/>
              </w:rPr>
              <w:t xml:space="preserve"> </w:t>
            </w:r>
            <w:r>
              <w:rPr>
                <w:w w:val="85"/>
              </w:rPr>
              <w:t>температуры</w:t>
            </w:r>
          </w:p>
        </w:tc>
        <w:tc>
          <w:tcPr>
            <w:tcW w:w="6260" w:type="dxa"/>
          </w:tcPr>
          <w:p w:rsidR="000B21AA" w:rsidRDefault="000B21AA" w:rsidP="00B04AF1">
            <w:pPr>
              <w:pStyle w:val="TableParagraph"/>
              <w:spacing w:before="7"/>
              <w:ind w:left="163" w:right="198" w:firstLine="340"/>
              <w:jc w:val="both"/>
              <w:rPr>
                <w:sz w:val="24"/>
              </w:rPr>
            </w:pPr>
            <w:r w:rsidRPr="000B21AA">
              <w:rPr>
                <w:w w:val="95"/>
                <w:sz w:val="24"/>
                <w:lang w:val="ru-RU"/>
              </w:rPr>
              <w:t>Датчик температуры (рис. 14) выполнен в виде вы-</w:t>
            </w:r>
            <w:r w:rsidRPr="000B21AA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носного и герметичного температурного зонда. Датчик</w:t>
            </w:r>
            <w:r w:rsidRPr="000B21AA">
              <w:rPr>
                <w:spacing w:val="-66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0"/>
                <w:sz w:val="24"/>
                <w:lang w:val="ru-RU"/>
              </w:rPr>
              <w:t>имеет расширенный температурный диапазон, позволя-</w:t>
            </w:r>
            <w:r w:rsidRPr="000B21AA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0B21AA">
              <w:rPr>
                <w:w w:val="90"/>
                <w:sz w:val="24"/>
                <w:lang w:val="ru-RU"/>
              </w:rPr>
              <w:t>ющий измерять температуру при нагревании, кипении и</w:t>
            </w:r>
            <w:r w:rsidRPr="000B21AA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0B21AA">
              <w:rPr>
                <w:w w:val="90"/>
                <w:sz w:val="24"/>
                <w:lang w:val="ru-RU"/>
              </w:rPr>
              <w:t>кристаллизации различных материалов. Чувствительный</w:t>
            </w:r>
            <w:r w:rsidRPr="000B21AA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элемент датчика представляет собой полупроводнико-</w:t>
            </w:r>
            <w:r w:rsidRPr="000B21AA">
              <w:rPr>
                <w:spacing w:val="-66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spacing w:val="-1"/>
                <w:w w:val="95"/>
                <w:sz w:val="24"/>
                <w:lang w:val="ru-RU"/>
              </w:rPr>
              <w:t xml:space="preserve">вый высокочувствительный термистор, </w:t>
            </w:r>
            <w:r w:rsidRPr="000B21AA">
              <w:rPr>
                <w:w w:val="95"/>
                <w:sz w:val="24"/>
                <w:lang w:val="ru-RU"/>
              </w:rPr>
              <w:t>который разме-</w:t>
            </w:r>
            <w:r w:rsidRPr="000B21AA">
              <w:rPr>
                <w:spacing w:val="-66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 xml:space="preserve">щён на конце зонда. </w:t>
            </w:r>
            <w:r>
              <w:rPr>
                <w:w w:val="95"/>
                <w:sz w:val="24"/>
              </w:rPr>
              <w:t>Пустоты наконечника заполнены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термопастой.</w:t>
            </w:r>
          </w:p>
          <w:p w:rsidR="000B21AA" w:rsidRDefault="000B21AA" w:rsidP="00B04AF1">
            <w:pPr>
              <w:pStyle w:val="TableParagraph"/>
              <w:spacing w:before="12" w:line="278" w:lineRule="exact"/>
              <w:ind w:left="503"/>
              <w:jc w:val="both"/>
              <w:rPr>
                <w:sz w:val="24"/>
              </w:rPr>
            </w:pPr>
            <w:r>
              <w:rPr>
                <w:i/>
                <w:spacing w:val="-3"/>
                <w:w w:val="90"/>
                <w:sz w:val="24"/>
              </w:rPr>
              <w:t>Технические</w:t>
            </w:r>
            <w:r>
              <w:rPr>
                <w:i/>
                <w:spacing w:val="-12"/>
                <w:w w:val="90"/>
                <w:sz w:val="24"/>
              </w:rPr>
              <w:t xml:space="preserve"> </w:t>
            </w:r>
            <w:r>
              <w:rPr>
                <w:i/>
                <w:spacing w:val="-3"/>
                <w:w w:val="90"/>
                <w:sz w:val="24"/>
              </w:rPr>
              <w:t>характеристики</w:t>
            </w:r>
            <w:r>
              <w:rPr>
                <w:i/>
                <w:spacing w:val="-12"/>
                <w:w w:val="90"/>
                <w:sz w:val="24"/>
              </w:rPr>
              <w:t xml:space="preserve"> </w:t>
            </w:r>
            <w:r>
              <w:rPr>
                <w:i/>
                <w:spacing w:val="-2"/>
                <w:w w:val="90"/>
                <w:sz w:val="24"/>
              </w:rPr>
              <w:t>датчика</w:t>
            </w:r>
            <w:r>
              <w:rPr>
                <w:i/>
                <w:spacing w:val="-11"/>
                <w:w w:val="90"/>
                <w:sz w:val="24"/>
              </w:rPr>
              <w:t xml:space="preserve"> </w:t>
            </w:r>
            <w:r>
              <w:rPr>
                <w:i/>
                <w:spacing w:val="-2"/>
                <w:w w:val="90"/>
                <w:sz w:val="24"/>
              </w:rPr>
              <w:t>температуры</w:t>
            </w:r>
            <w:r>
              <w:rPr>
                <w:spacing w:val="-2"/>
                <w:w w:val="90"/>
                <w:sz w:val="24"/>
              </w:rPr>
              <w:t>: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60"/>
              </w:numPr>
              <w:tabs>
                <w:tab w:val="left" w:pos="730"/>
              </w:tabs>
              <w:spacing w:line="280" w:lineRule="exact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диапазон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w w:val="91"/>
                <w:sz w:val="24"/>
              </w:rPr>
              <w:t>измерения: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w w:val="101"/>
                <w:sz w:val="24"/>
              </w:rPr>
              <w:t>о</w:t>
            </w:r>
            <w:r>
              <w:rPr>
                <w:w w:val="85"/>
                <w:sz w:val="24"/>
              </w:rPr>
              <w:t>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w w:val="124"/>
                <w:sz w:val="24"/>
              </w:rPr>
              <w:t>–40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w w:val="118"/>
                <w:sz w:val="24"/>
              </w:rPr>
              <w:t>+</w:t>
            </w:r>
            <w:r>
              <w:rPr>
                <w:spacing w:val="-13"/>
                <w:w w:val="118"/>
                <w:sz w:val="24"/>
              </w:rPr>
              <w:t>1</w:t>
            </w:r>
            <w:r>
              <w:rPr>
                <w:w w:val="99"/>
                <w:sz w:val="24"/>
              </w:rPr>
              <w:t>65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rFonts w:ascii="Cambria" w:hAnsi="Cambria"/>
                <w:w w:val="33"/>
                <w:sz w:val="24"/>
              </w:rPr>
              <w:t></w:t>
            </w:r>
            <w:r>
              <w:rPr>
                <w:w w:val="106"/>
                <w:sz w:val="24"/>
              </w:rPr>
              <w:t>С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60"/>
              </w:numPr>
              <w:tabs>
                <w:tab w:val="left" w:pos="730"/>
              </w:tabs>
              <w:spacing w:line="281" w:lineRule="exact"/>
              <w:jc w:val="both"/>
              <w:rPr>
                <w:sz w:val="24"/>
              </w:rPr>
            </w:pPr>
            <w:r>
              <w:rPr>
                <w:w w:val="94"/>
                <w:sz w:val="24"/>
              </w:rPr>
              <w:t>разрешение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w w:val="139"/>
                <w:sz w:val="24"/>
              </w:rPr>
              <w:t>—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w w:val="93"/>
                <w:sz w:val="24"/>
              </w:rPr>
              <w:t>0,1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rFonts w:ascii="Cambria" w:hAnsi="Cambria"/>
                <w:w w:val="33"/>
                <w:sz w:val="24"/>
              </w:rPr>
              <w:t></w:t>
            </w:r>
            <w:r>
              <w:rPr>
                <w:w w:val="106"/>
                <w:sz w:val="24"/>
              </w:rPr>
              <w:t>С</w:t>
            </w:r>
          </w:p>
          <w:p w:rsidR="000B21AA" w:rsidRPr="000B21AA" w:rsidRDefault="000B21AA" w:rsidP="00B04AF1">
            <w:pPr>
              <w:pStyle w:val="TableParagraph"/>
              <w:numPr>
                <w:ilvl w:val="0"/>
                <w:numId w:val="160"/>
              </w:numPr>
              <w:tabs>
                <w:tab w:val="left" w:pos="730"/>
              </w:tabs>
              <w:spacing w:before="1"/>
              <w:ind w:right="198"/>
              <w:rPr>
                <w:sz w:val="24"/>
                <w:lang w:val="ru-RU"/>
              </w:rPr>
            </w:pPr>
            <w:r w:rsidRPr="000B21AA">
              <w:rPr>
                <w:w w:val="95"/>
                <w:sz w:val="24"/>
                <w:lang w:val="ru-RU"/>
              </w:rPr>
              <w:t>материал</w:t>
            </w:r>
            <w:r w:rsidRPr="000B21AA">
              <w:rPr>
                <w:spacing w:val="7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выносного</w:t>
            </w:r>
            <w:r w:rsidRPr="000B21AA">
              <w:rPr>
                <w:spacing w:val="7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зонда</w:t>
            </w:r>
            <w:r w:rsidRPr="000B21AA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—</w:t>
            </w:r>
            <w:r w:rsidRPr="000B21AA">
              <w:rPr>
                <w:spacing w:val="7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нержавеющая</w:t>
            </w:r>
            <w:r w:rsidRPr="000B21AA">
              <w:rPr>
                <w:spacing w:val="7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сталь</w:t>
            </w:r>
            <w:r w:rsidRPr="000B21AA">
              <w:rPr>
                <w:spacing w:val="-65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sz w:val="24"/>
                <w:lang w:val="ru-RU"/>
              </w:rPr>
              <w:t>с</w:t>
            </w:r>
            <w:r w:rsidRPr="000B21AA">
              <w:rPr>
                <w:spacing w:val="-16"/>
                <w:sz w:val="24"/>
                <w:lang w:val="ru-RU"/>
              </w:rPr>
              <w:t xml:space="preserve"> </w:t>
            </w:r>
            <w:r w:rsidRPr="000B21AA">
              <w:rPr>
                <w:sz w:val="24"/>
                <w:lang w:val="ru-RU"/>
              </w:rPr>
              <w:t>хромированным</w:t>
            </w:r>
            <w:r w:rsidRPr="000B21AA">
              <w:rPr>
                <w:spacing w:val="-16"/>
                <w:sz w:val="24"/>
                <w:lang w:val="ru-RU"/>
              </w:rPr>
              <w:t xml:space="preserve"> </w:t>
            </w:r>
            <w:r w:rsidRPr="000B21AA">
              <w:rPr>
                <w:sz w:val="24"/>
                <w:lang w:val="ru-RU"/>
              </w:rPr>
              <w:t>покрытием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60"/>
              </w:numPr>
              <w:tabs>
                <w:tab w:val="left" w:pos="730"/>
              </w:tabs>
              <w:spacing w:before="3"/>
              <w:rPr>
                <w:sz w:val="24"/>
              </w:rPr>
            </w:pPr>
            <w:r>
              <w:rPr>
                <w:w w:val="95"/>
                <w:sz w:val="24"/>
              </w:rPr>
              <w:t>длина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металлической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части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зонда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100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мм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60"/>
              </w:numPr>
              <w:tabs>
                <w:tab w:val="left" w:pos="730"/>
              </w:tabs>
              <w:spacing w:before="1"/>
              <w:rPr>
                <w:sz w:val="24"/>
              </w:rPr>
            </w:pPr>
            <w:r>
              <w:rPr>
                <w:w w:val="95"/>
                <w:sz w:val="24"/>
              </w:rPr>
              <w:t>диаметр зонда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5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мм</w:t>
            </w:r>
          </w:p>
          <w:p w:rsidR="000B21AA" w:rsidRPr="000B21AA" w:rsidRDefault="000B21AA" w:rsidP="00B04AF1">
            <w:pPr>
              <w:pStyle w:val="TableParagraph"/>
              <w:numPr>
                <w:ilvl w:val="0"/>
                <w:numId w:val="160"/>
              </w:numPr>
              <w:tabs>
                <w:tab w:val="left" w:pos="730"/>
              </w:tabs>
              <w:spacing w:before="1"/>
              <w:ind w:right="199"/>
              <w:rPr>
                <w:sz w:val="24"/>
                <w:lang w:val="ru-RU"/>
              </w:rPr>
            </w:pPr>
            <w:r w:rsidRPr="000B21AA">
              <w:rPr>
                <w:w w:val="95"/>
                <w:sz w:val="24"/>
                <w:lang w:val="ru-RU"/>
              </w:rPr>
              <w:t>коэффициент</w:t>
            </w:r>
            <w:r w:rsidRPr="000B21AA">
              <w:rPr>
                <w:spacing w:val="31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теплопроводности</w:t>
            </w:r>
            <w:r w:rsidRPr="000B21AA">
              <w:rPr>
                <w:spacing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термопасты</w:t>
            </w:r>
            <w:r w:rsidRPr="000B21AA">
              <w:rPr>
                <w:spacing w:val="96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—</w:t>
            </w:r>
            <w:r w:rsidRPr="000B21AA">
              <w:rPr>
                <w:spacing w:val="-66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sz w:val="24"/>
                <w:lang w:val="ru-RU"/>
              </w:rPr>
              <w:t>4</w:t>
            </w:r>
            <w:r w:rsidRPr="000B21AA">
              <w:rPr>
                <w:spacing w:val="-12"/>
                <w:sz w:val="24"/>
                <w:lang w:val="ru-RU"/>
              </w:rPr>
              <w:t xml:space="preserve"> </w:t>
            </w:r>
            <w:r w:rsidRPr="000B21AA">
              <w:rPr>
                <w:sz w:val="24"/>
                <w:lang w:val="ru-RU"/>
              </w:rPr>
              <w:t>Вт/(м</w:t>
            </w:r>
            <w:r w:rsidRPr="000B21AA">
              <w:rPr>
                <w:spacing w:val="-11"/>
                <w:sz w:val="24"/>
                <w:lang w:val="ru-RU"/>
              </w:rPr>
              <w:t xml:space="preserve"> </w:t>
            </w:r>
            <w:r w:rsidRPr="000B21AA">
              <w:rPr>
                <w:sz w:val="24"/>
                <w:lang w:val="ru-RU"/>
              </w:rPr>
              <w:t>·</w:t>
            </w:r>
            <w:r w:rsidRPr="000B21AA">
              <w:rPr>
                <w:spacing w:val="-12"/>
                <w:sz w:val="24"/>
                <w:lang w:val="ru-RU"/>
              </w:rPr>
              <w:t xml:space="preserve"> </w:t>
            </w:r>
            <w:r w:rsidRPr="000B21AA">
              <w:rPr>
                <w:sz w:val="24"/>
                <w:lang w:val="ru-RU"/>
              </w:rPr>
              <w:t>К)</w:t>
            </w:r>
          </w:p>
        </w:tc>
      </w:tr>
      <w:tr w:rsidR="000B21AA" w:rsidTr="00B04AF1">
        <w:trPr>
          <w:trHeight w:val="3744"/>
        </w:trPr>
        <w:tc>
          <w:tcPr>
            <w:tcW w:w="3169" w:type="dxa"/>
          </w:tcPr>
          <w:p w:rsidR="000B21AA" w:rsidRDefault="000B21AA" w:rsidP="00B04AF1">
            <w:pPr>
              <w:pStyle w:val="TableParagraph"/>
              <w:spacing w:before="110"/>
              <w:ind w:left="197" w:right="161"/>
              <w:jc w:val="center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color w:val="008846"/>
                <w:w w:val="90"/>
                <w:sz w:val="24"/>
              </w:rPr>
              <w:t>Датчик</w:t>
            </w:r>
            <w:r>
              <w:rPr>
                <w:rFonts w:ascii="Tahoma" w:hAnsi="Tahoma"/>
                <w:b/>
                <w:color w:val="008846"/>
                <w:spacing w:val="13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color w:val="008846"/>
                <w:w w:val="90"/>
                <w:sz w:val="24"/>
              </w:rPr>
              <w:t>ускорения</w:t>
            </w:r>
          </w:p>
          <w:p w:rsidR="000B21AA" w:rsidRDefault="000B21AA" w:rsidP="00B04AF1">
            <w:pPr>
              <w:pStyle w:val="TableParagraph"/>
              <w:spacing w:before="7" w:after="1"/>
              <w:rPr>
                <w:rFonts w:ascii="Tahoma"/>
                <w:b/>
                <w:sz w:val="18"/>
              </w:rPr>
            </w:pPr>
          </w:p>
          <w:p w:rsidR="000B21AA" w:rsidRDefault="000B21AA" w:rsidP="00B04AF1">
            <w:pPr>
              <w:pStyle w:val="TableParagraph"/>
              <w:ind w:left="384"/>
              <w:rPr>
                <w:rFonts w:ascii="Tahoma"/>
                <w:sz w:val="20"/>
              </w:rPr>
            </w:pPr>
            <w:r>
              <w:rPr>
                <w:rFonts w:ascii="Tahoma"/>
                <w:noProof/>
                <w:sz w:val="20"/>
                <w:lang w:eastAsia="ru-RU"/>
              </w:rPr>
              <w:drawing>
                <wp:inline distT="0" distB="0" distL="0" distR="0">
                  <wp:extent cx="1536436" cy="1584198"/>
                  <wp:effectExtent l="0" t="0" r="0" b="0"/>
                  <wp:docPr id="39" name="image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0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436" cy="1584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AA" w:rsidRDefault="000B21AA" w:rsidP="00B04AF1">
            <w:pPr>
              <w:pStyle w:val="TableParagraph"/>
              <w:spacing w:before="227"/>
              <w:ind w:left="197" w:right="161"/>
              <w:jc w:val="center"/>
            </w:pPr>
            <w:r>
              <w:rPr>
                <w:rFonts w:ascii="Verdana" w:hAnsi="Verdana"/>
                <w:b/>
                <w:i/>
                <w:w w:val="85"/>
              </w:rPr>
              <w:t>Рис.</w:t>
            </w:r>
            <w:r>
              <w:rPr>
                <w:rFonts w:ascii="Verdana" w:hAnsi="Verdana"/>
                <w:b/>
                <w:i/>
                <w:spacing w:val="13"/>
                <w:w w:val="85"/>
              </w:rPr>
              <w:t xml:space="preserve"> </w:t>
            </w:r>
            <w:r>
              <w:rPr>
                <w:rFonts w:ascii="Verdana" w:hAnsi="Verdana"/>
                <w:b/>
                <w:i/>
                <w:w w:val="85"/>
              </w:rPr>
              <w:t>15.</w:t>
            </w:r>
            <w:r>
              <w:rPr>
                <w:rFonts w:ascii="Verdana" w:hAnsi="Verdana"/>
                <w:b/>
                <w:i/>
                <w:spacing w:val="14"/>
                <w:w w:val="85"/>
              </w:rPr>
              <w:t xml:space="preserve"> </w:t>
            </w:r>
            <w:r>
              <w:rPr>
                <w:w w:val="85"/>
              </w:rPr>
              <w:t>Датчик</w:t>
            </w:r>
            <w:r>
              <w:rPr>
                <w:spacing w:val="22"/>
                <w:w w:val="85"/>
              </w:rPr>
              <w:t xml:space="preserve"> </w:t>
            </w:r>
            <w:r>
              <w:rPr>
                <w:w w:val="85"/>
              </w:rPr>
              <w:t>ускорения</w:t>
            </w:r>
          </w:p>
        </w:tc>
        <w:tc>
          <w:tcPr>
            <w:tcW w:w="6260" w:type="dxa"/>
          </w:tcPr>
          <w:p w:rsidR="000B21AA" w:rsidRPr="000B21AA" w:rsidRDefault="000B21AA" w:rsidP="00B04AF1">
            <w:pPr>
              <w:pStyle w:val="TableParagraph"/>
              <w:spacing w:before="124"/>
              <w:ind w:left="163" w:right="194" w:firstLine="340"/>
              <w:rPr>
                <w:sz w:val="24"/>
                <w:lang w:val="ru-RU"/>
              </w:rPr>
            </w:pPr>
            <w:r w:rsidRPr="000B21AA">
              <w:rPr>
                <w:w w:val="95"/>
                <w:sz w:val="24"/>
                <w:lang w:val="ru-RU"/>
              </w:rPr>
              <w:t>Датчик</w:t>
            </w:r>
            <w:r w:rsidRPr="000B21AA">
              <w:rPr>
                <w:spacing w:val="28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ускорения</w:t>
            </w:r>
            <w:r w:rsidRPr="000B21AA">
              <w:rPr>
                <w:spacing w:val="27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(рис.</w:t>
            </w:r>
            <w:r w:rsidRPr="000B21AA">
              <w:rPr>
                <w:spacing w:val="28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15)</w:t>
            </w:r>
            <w:r w:rsidRPr="000B21AA">
              <w:rPr>
                <w:spacing w:val="28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производит</w:t>
            </w:r>
            <w:r w:rsidRPr="000B21AA">
              <w:rPr>
                <w:spacing w:val="28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измерения</w:t>
            </w:r>
            <w:r w:rsidRPr="000B21AA">
              <w:rPr>
                <w:spacing w:val="-65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0"/>
                <w:sz w:val="24"/>
                <w:lang w:val="ru-RU"/>
              </w:rPr>
              <w:t>ускорения</w:t>
            </w:r>
            <w:r w:rsidRPr="000B21AA">
              <w:rPr>
                <w:spacing w:val="-8"/>
                <w:w w:val="90"/>
                <w:sz w:val="24"/>
                <w:lang w:val="ru-RU"/>
              </w:rPr>
              <w:t xml:space="preserve"> </w:t>
            </w:r>
            <w:r w:rsidRPr="000B21AA">
              <w:rPr>
                <w:w w:val="90"/>
                <w:sz w:val="24"/>
                <w:lang w:val="ru-RU"/>
              </w:rPr>
              <w:t>движущихся</w:t>
            </w:r>
            <w:r w:rsidRPr="000B21AA">
              <w:rPr>
                <w:spacing w:val="-8"/>
                <w:w w:val="90"/>
                <w:sz w:val="24"/>
                <w:lang w:val="ru-RU"/>
              </w:rPr>
              <w:t xml:space="preserve"> </w:t>
            </w:r>
            <w:r w:rsidRPr="000B21AA">
              <w:rPr>
                <w:w w:val="90"/>
                <w:sz w:val="24"/>
                <w:lang w:val="ru-RU"/>
              </w:rPr>
              <w:t>объектов</w:t>
            </w:r>
            <w:r w:rsidRPr="000B21AA">
              <w:rPr>
                <w:spacing w:val="-7"/>
                <w:w w:val="90"/>
                <w:sz w:val="24"/>
                <w:lang w:val="ru-RU"/>
              </w:rPr>
              <w:t xml:space="preserve"> </w:t>
            </w:r>
            <w:r w:rsidRPr="000B21AA">
              <w:rPr>
                <w:w w:val="90"/>
                <w:sz w:val="24"/>
                <w:lang w:val="ru-RU"/>
              </w:rPr>
              <w:t>по</w:t>
            </w:r>
            <w:r w:rsidRPr="000B21AA">
              <w:rPr>
                <w:spacing w:val="-8"/>
                <w:w w:val="90"/>
                <w:sz w:val="24"/>
                <w:lang w:val="ru-RU"/>
              </w:rPr>
              <w:t xml:space="preserve"> </w:t>
            </w:r>
            <w:r w:rsidRPr="000B21AA">
              <w:rPr>
                <w:w w:val="90"/>
                <w:sz w:val="24"/>
                <w:lang w:val="ru-RU"/>
              </w:rPr>
              <w:t>трём</w:t>
            </w:r>
            <w:r w:rsidRPr="000B21AA">
              <w:rPr>
                <w:spacing w:val="-7"/>
                <w:w w:val="90"/>
                <w:sz w:val="24"/>
                <w:lang w:val="ru-RU"/>
              </w:rPr>
              <w:t xml:space="preserve"> </w:t>
            </w:r>
            <w:r w:rsidRPr="000B21AA">
              <w:rPr>
                <w:w w:val="90"/>
                <w:sz w:val="24"/>
                <w:lang w:val="ru-RU"/>
              </w:rPr>
              <w:t>осям</w:t>
            </w:r>
            <w:r w:rsidRPr="000B21AA">
              <w:rPr>
                <w:spacing w:val="-8"/>
                <w:w w:val="90"/>
                <w:sz w:val="24"/>
                <w:lang w:val="ru-RU"/>
              </w:rPr>
              <w:t xml:space="preserve"> </w:t>
            </w:r>
            <w:r w:rsidRPr="000B21AA">
              <w:rPr>
                <w:w w:val="90"/>
                <w:sz w:val="24"/>
                <w:lang w:val="ru-RU"/>
              </w:rPr>
              <w:t>координат.</w:t>
            </w:r>
          </w:p>
          <w:p w:rsidR="000B21AA" w:rsidRDefault="000B21AA" w:rsidP="00B04AF1">
            <w:pPr>
              <w:pStyle w:val="TableParagraph"/>
              <w:spacing w:before="3"/>
              <w:ind w:left="503"/>
              <w:rPr>
                <w:sz w:val="24"/>
              </w:rPr>
            </w:pPr>
            <w:r>
              <w:rPr>
                <w:i/>
                <w:w w:val="90"/>
                <w:sz w:val="24"/>
              </w:rPr>
              <w:t>Технические</w:t>
            </w:r>
            <w:r>
              <w:rPr>
                <w:i/>
                <w:spacing w:val="10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характеристики</w:t>
            </w:r>
            <w:r>
              <w:rPr>
                <w:i/>
                <w:spacing w:val="10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датчика</w:t>
            </w:r>
            <w:r>
              <w:rPr>
                <w:i/>
                <w:spacing w:val="10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ускорения</w:t>
            </w:r>
            <w:r>
              <w:rPr>
                <w:w w:val="90"/>
                <w:sz w:val="24"/>
              </w:rPr>
              <w:t>: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59"/>
              </w:numPr>
              <w:tabs>
                <w:tab w:val="left" w:pos="730"/>
              </w:tabs>
              <w:spacing w:before="1"/>
              <w:rPr>
                <w:i/>
                <w:sz w:val="24"/>
              </w:rPr>
            </w:pPr>
            <w:r>
              <w:rPr>
                <w:w w:val="95"/>
                <w:sz w:val="24"/>
              </w:rPr>
              <w:t>диапазон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измерения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1: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±2</w:t>
            </w:r>
            <w:r>
              <w:rPr>
                <w:i/>
                <w:w w:val="95"/>
                <w:sz w:val="24"/>
              </w:rPr>
              <w:t>g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59"/>
              </w:numPr>
              <w:tabs>
                <w:tab w:val="left" w:pos="730"/>
              </w:tabs>
              <w:spacing w:before="2"/>
              <w:rPr>
                <w:i/>
                <w:sz w:val="24"/>
              </w:rPr>
            </w:pPr>
            <w:r>
              <w:rPr>
                <w:w w:val="95"/>
                <w:sz w:val="24"/>
              </w:rPr>
              <w:t>диапазон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измерения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2: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±4</w:t>
            </w:r>
            <w:r>
              <w:rPr>
                <w:i/>
                <w:w w:val="95"/>
                <w:sz w:val="24"/>
              </w:rPr>
              <w:t>g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59"/>
              </w:numPr>
              <w:tabs>
                <w:tab w:val="left" w:pos="730"/>
              </w:tabs>
              <w:spacing w:before="1"/>
              <w:rPr>
                <w:i/>
                <w:sz w:val="24"/>
              </w:rPr>
            </w:pPr>
            <w:r>
              <w:rPr>
                <w:w w:val="95"/>
                <w:sz w:val="24"/>
              </w:rPr>
              <w:t>диапазон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измерения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3: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±8</w:t>
            </w:r>
            <w:r>
              <w:rPr>
                <w:i/>
                <w:w w:val="95"/>
                <w:sz w:val="24"/>
              </w:rPr>
              <w:t>g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59"/>
              </w:numPr>
              <w:tabs>
                <w:tab w:val="left" w:pos="730"/>
              </w:tabs>
              <w:spacing w:before="1"/>
              <w:rPr>
                <w:i/>
                <w:sz w:val="24"/>
              </w:rPr>
            </w:pPr>
            <w:r>
              <w:rPr>
                <w:w w:val="95"/>
                <w:sz w:val="24"/>
              </w:rPr>
              <w:t>разрешение 1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(для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диапазона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1)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0,001</w:t>
            </w:r>
            <w:r>
              <w:rPr>
                <w:i/>
                <w:w w:val="95"/>
                <w:sz w:val="24"/>
              </w:rPr>
              <w:t>g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59"/>
              </w:numPr>
              <w:tabs>
                <w:tab w:val="left" w:pos="730"/>
              </w:tabs>
              <w:spacing w:before="2"/>
              <w:rPr>
                <w:i/>
                <w:sz w:val="24"/>
              </w:rPr>
            </w:pPr>
            <w:r>
              <w:rPr>
                <w:w w:val="95"/>
                <w:sz w:val="24"/>
              </w:rPr>
              <w:t>разрешение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(для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диапазона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2)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0,002</w:t>
            </w:r>
            <w:r>
              <w:rPr>
                <w:i/>
                <w:w w:val="95"/>
                <w:sz w:val="24"/>
              </w:rPr>
              <w:t>g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59"/>
              </w:numPr>
              <w:tabs>
                <w:tab w:val="left" w:pos="730"/>
              </w:tabs>
              <w:spacing w:before="1"/>
              <w:rPr>
                <w:i/>
                <w:sz w:val="24"/>
              </w:rPr>
            </w:pPr>
            <w:r>
              <w:rPr>
                <w:w w:val="95"/>
                <w:sz w:val="24"/>
              </w:rPr>
              <w:t>разрешение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3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(для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диапазона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3)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0,004</w:t>
            </w:r>
            <w:r>
              <w:rPr>
                <w:i/>
                <w:w w:val="95"/>
                <w:sz w:val="24"/>
              </w:rPr>
              <w:t>g</w:t>
            </w:r>
          </w:p>
        </w:tc>
      </w:tr>
      <w:tr w:rsidR="000B21AA" w:rsidTr="00B04AF1">
        <w:trPr>
          <w:trHeight w:val="4723"/>
        </w:trPr>
        <w:tc>
          <w:tcPr>
            <w:tcW w:w="3169" w:type="dxa"/>
          </w:tcPr>
          <w:p w:rsidR="000B21AA" w:rsidRDefault="000B21AA" w:rsidP="00B04AF1">
            <w:pPr>
              <w:pStyle w:val="TableParagraph"/>
              <w:spacing w:before="117" w:line="232" w:lineRule="auto"/>
              <w:ind w:left="200" w:right="161"/>
              <w:jc w:val="center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color w:val="008846"/>
                <w:w w:val="90"/>
                <w:sz w:val="24"/>
              </w:rPr>
              <w:t>Датчик</w:t>
            </w:r>
            <w:r>
              <w:rPr>
                <w:rFonts w:ascii="Tahoma" w:hAnsi="Tahoma"/>
                <w:b/>
                <w:color w:val="008846"/>
                <w:spacing w:val="6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color w:val="008846"/>
                <w:w w:val="90"/>
                <w:sz w:val="24"/>
              </w:rPr>
              <w:t>абсолютного</w:t>
            </w:r>
            <w:r>
              <w:rPr>
                <w:rFonts w:ascii="Tahoma" w:hAnsi="Tahoma"/>
                <w:b/>
                <w:color w:val="008846"/>
                <w:spacing w:val="-60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color w:val="008846"/>
                <w:sz w:val="24"/>
              </w:rPr>
              <w:t>давления</w:t>
            </w:r>
          </w:p>
          <w:p w:rsidR="000B21AA" w:rsidRDefault="000B21AA" w:rsidP="00B04AF1">
            <w:pPr>
              <w:pStyle w:val="TableParagraph"/>
              <w:spacing w:before="8"/>
              <w:rPr>
                <w:rFonts w:ascii="Tahoma"/>
                <w:b/>
                <w:sz w:val="18"/>
              </w:rPr>
            </w:pPr>
          </w:p>
          <w:p w:rsidR="000B21AA" w:rsidRDefault="000B21AA" w:rsidP="00B04AF1">
            <w:pPr>
              <w:pStyle w:val="TableParagraph"/>
              <w:ind w:left="384"/>
              <w:rPr>
                <w:rFonts w:ascii="Tahoma"/>
                <w:sz w:val="20"/>
              </w:rPr>
            </w:pPr>
            <w:r>
              <w:rPr>
                <w:rFonts w:ascii="Tahoma"/>
                <w:noProof/>
                <w:sz w:val="20"/>
                <w:lang w:eastAsia="ru-RU"/>
              </w:rPr>
              <w:drawing>
                <wp:inline distT="0" distB="0" distL="0" distR="0">
                  <wp:extent cx="1545571" cy="1947672"/>
                  <wp:effectExtent l="0" t="0" r="0" b="0"/>
                  <wp:docPr id="41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3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5571" cy="1947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AA" w:rsidRDefault="000B21AA" w:rsidP="00B04AF1">
            <w:pPr>
              <w:pStyle w:val="TableParagraph"/>
              <w:spacing w:before="200" w:line="260" w:lineRule="atLeast"/>
              <w:ind w:left="200" w:right="161"/>
              <w:jc w:val="center"/>
            </w:pPr>
            <w:r>
              <w:rPr>
                <w:rFonts w:ascii="Verdana" w:hAnsi="Verdana"/>
                <w:b/>
                <w:i/>
                <w:spacing w:val="-2"/>
                <w:w w:val="90"/>
              </w:rPr>
              <w:t>Рис.</w:t>
            </w:r>
            <w:r>
              <w:rPr>
                <w:rFonts w:ascii="Verdana" w:hAnsi="Verdana"/>
                <w:b/>
                <w:i/>
                <w:spacing w:val="-12"/>
                <w:w w:val="90"/>
              </w:rPr>
              <w:t xml:space="preserve"> </w:t>
            </w:r>
            <w:r>
              <w:rPr>
                <w:rFonts w:ascii="Verdana" w:hAnsi="Verdana"/>
                <w:b/>
                <w:i/>
                <w:spacing w:val="-1"/>
                <w:w w:val="90"/>
              </w:rPr>
              <w:t>16.</w:t>
            </w:r>
            <w:r>
              <w:rPr>
                <w:rFonts w:ascii="Verdana" w:hAnsi="Verdana"/>
                <w:b/>
                <w:i/>
                <w:spacing w:val="-11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Датчик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абсолютного</w:t>
            </w:r>
            <w:r>
              <w:rPr>
                <w:spacing w:val="-57"/>
                <w:w w:val="90"/>
              </w:rPr>
              <w:t xml:space="preserve"> </w:t>
            </w:r>
            <w:r>
              <w:t>давления</w:t>
            </w:r>
          </w:p>
        </w:tc>
        <w:tc>
          <w:tcPr>
            <w:tcW w:w="6260" w:type="dxa"/>
          </w:tcPr>
          <w:p w:rsidR="000B21AA" w:rsidRPr="000B21AA" w:rsidRDefault="000B21AA" w:rsidP="00B04AF1">
            <w:pPr>
              <w:pStyle w:val="TableParagraph"/>
              <w:spacing w:before="124"/>
              <w:ind w:left="163" w:right="198" w:firstLine="340"/>
              <w:jc w:val="both"/>
              <w:rPr>
                <w:sz w:val="24"/>
                <w:lang w:val="ru-RU"/>
              </w:rPr>
            </w:pPr>
            <w:r w:rsidRPr="000B21AA">
              <w:rPr>
                <w:w w:val="95"/>
                <w:sz w:val="24"/>
                <w:lang w:val="ru-RU"/>
              </w:rPr>
              <w:t>Датчик абсолютного давления (рис. 16) производит</w:t>
            </w:r>
            <w:r w:rsidRPr="000B21AA">
              <w:rPr>
                <w:spacing w:val="-66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0"/>
                <w:sz w:val="24"/>
                <w:lang w:val="ru-RU"/>
              </w:rPr>
              <w:t>измерения абсолютного давления. Чувствительный эле-</w:t>
            </w:r>
            <w:r w:rsidRPr="000B21AA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мент датчика выполнен на базе монолитного кремние-</w:t>
            </w:r>
            <w:r w:rsidRPr="000B21AA">
              <w:rPr>
                <w:spacing w:val="-66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вого пьезорезистора с внедрённой тензорезистивной</w:t>
            </w:r>
            <w:r w:rsidRPr="000B21AA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структурой, которая позволяет исключить возможные</w:t>
            </w:r>
            <w:r w:rsidRPr="000B21AA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погрешности</w:t>
            </w:r>
            <w:r w:rsidRPr="000B21AA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и</w:t>
            </w:r>
            <w:r w:rsidRPr="000B21AA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достигнуть</w:t>
            </w:r>
            <w:r w:rsidRPr="000B21AA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необходимой</w:t>
            </w:r>
            <w:r w:rsidRPr="000B21AA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точности</w:t>
            </w:r>
            <w:r w:rsidRPr="000B21AA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изме-</w:t>
            </w:r>
            <w:r w:rsidRPr="000B21AA">
              <w:rPr>
                <w:spacing w:val="-66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рений. В комплект входит гибкая герметичная трубка</w:t>
            </w:r>
            <w:r w:rsidRPr="000B21AA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w w:val="95"/>
                <w:sz w:val="24"/>
                <w:lang w:val="ru-RU"/>
              </w:rPr>
              <w:t>для подключения штуцера датчика к лабораторному</w:t>
            </w:r>
            <w:r w:rsidRPr="000B21AA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0B21AA">
              <w:rPr>
                <w:sz w:val="24"/>
                <w:lang w:val="ru-RU"/>
              </w:rPr>
              <w:t>оборудованию.</w:t>
            </w:r>
          </w:p>
          <w:p w:rsidR="000B21AA" w:rsidRPr="000B21AA" w:rsidRDefault="000B21AA" w:rsidP="00B04AF1">
            <w:pPr>
              <w:pStyle w:val="TableParagraph"/>
              <w:spacing w:before="12"/>
              <w:ind w:left="163" w:right="198" w:firstLine="340"/>
              <w:jc w:val="both"/>
              <w:rPr>
                <w:sz w:val="24"/>
                <w:lang w:val="ru-RU"/>
              </w:rPr>
            </w:pPr>
            <w:r w:rsidRPr="000B21AA">
              <w:rPr>
                <w:i/>
                <w:w w:val="90"/>
                <w:sz w:val="24"/>
                <w:lang w:val="ru-RU"/>
              </w:rPr>
              <w:t>Технические характеристики датчика абсолютно-</w:t>
            </w:r>
            <w:r w:rsidRPr="000B21AA">
              <w:rPr>
                <w:i/>
                <w:spacing w:val="1"/>
                <w:w w:val="90"/>
                <w:sz w:val="24"/>
                <w:lang w:val="ru-RU"/>
              </w:rPr>
              <w:t xml:space="preserve"> </w:t>
            </w:r>
            <w:r w:rsidRPr="000B21AA">
              <w:rPr>
                <w:i/>
                <w:sz w:val="24"/>
                <w:lang w:val="ru-RU"/>
              </w:rPr>
              <w:t>го</w:t>
            </w:r>
            <w:r w:rsidRPr="000B21AA">
              <w:rPr>
                <w:i/>
                <w:spacing w:val="-13"/>
                <w:sz w:val="24"/>
                <w:lang w:val="ru-RU"/>
              </w:rPr>
              <w:t xml:space="preserve"> </w:t>
            </w:r>
            <w:r w:rsidRPr="000B21AA">
              <w:rPr>
                <w:i/>
                <w:sz w:val="24"/>
                <w:lang w:val="ru-RU"/>
              </w:rPr>
              <w:t>давления</w:t>
            </w:r>
            <w:r w:rsidRPr="000B21AA">
              <w:rPr>
                <w:sz w:val="24"/>
                <w:lang w:val="ru-RU"/>
              </w:rPr>
              <w:t>: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58"/>
              </w:numPr>
              <w:tabs>
                <w:tab w:val="left" w:pos="730"/>
              </w:tabs>
              <w:spacing w:before="3"/>
              <w:rPr>
                <w:sz w:val="24"/>
              </w:rPr>
            </w:pPr>
            <w:r>
              <w:rPr>
                <w:w w:val="95"/>
                <w:sz w:val="24"/>
              </w:rPr>
              <w:t>диапазон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измерения: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0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700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кПа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58"/>
              </w:numPr>
              <w:tabs>
                <w:tab w:val="left" w:pos="730"/>
              </w:tabs>
              <w:spacing w:before="1"/>
              <w:rPr>
                <w:sz w:val="24"/>
              </w:rPr>
            </w:pPr>
            <w:r>
              <w:rPr>
                <w:w w:val="95"/>
                <w:sz w:val="24"/>
              </w:rPr>
              <w:t>разрешение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0,25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кПа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58"/>
              </w:numPr>
              <w:tabs>
                <w:tab w:val="left" w:pos="730"/>
              </w:tabs>
              <w:spacing w:before="2"/>
              <w:rPr>
                <w:sz w:val="24"/>
              </w:rPr>
            </w:pPr>
            <w:r>
              <w:rPr>
                <w:w w:val="95"/>
                <w:sz w:val="24"/>
              </w:rPr>
              <w:t>материал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трубки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полиуретан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58"/>
              </w:numPr>
              <w:tabs>
                <w:tab w:val="left" w:pos="730"/>
              </w:tabs>
              <w:spacing w:before="1"/>
              <w:rPr>
                <w:sz w:val="24"/>
              </w:rPr>
            </w:pPr>
            <w:r>
              <w:rPr>
                <w:w w:val="95"/>
                <w:sz w:val="24"/>
              </w:rPr>
              <w:t>длина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трубки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300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мм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58"/>
              </w:numPr>
              <w:tabs>
                <w:tab w:val="left" w:pos="730"/>
              </w:tabs>
              <w:spacing w:before="1"/>
              <w:rPr>
                <w:sz w:val="24"/>
              </w:rPr>
            </w:pPr>
            <w:r>
              <w:rPr>
                <w:w w:val="95"/>
                <w:sz w:val="24"/>
              </w:rPr>
              <w:t>внутренний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диаметр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трубки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4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мм</w:t>
            </w:r>
          </w:p>
        </w:tc>
      </w:tr>
    </w:tbl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AC45EF" w:rsidP="000B21AA">
      <w:pPr>
        <w:pStyle w:val="a3"/>
        <w:spacing w:before="7"/>
        <w:rPr>
          <w:rFonts w:ascii="Tahoma"/>
          <w:b/>
          <w:sz w:val="26"/>
        </w:rPr>
      </w:pPr>
      <w:r w:rsidRPr="00AC45EF">
        <w:rPr>
          <w:noProof/>
        </w:rPr>
        <w:pict>
          <v:shape id="Полилиния: фигура 537" o:spid="_x0000_s1400" style="position:absolute;margin-left:464.75pt;margin-top:18.3pt;width:73.8pt;height:.1pt;z-index:-251402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rFonts w:ascii="Tahoma"/>
          <w:sz w:val="26"/>
        </w:rPr>
        <w:sectPr w:rsidR="000B21AA">
          <w:pgSz w:w="11910" w:h="16840"/>
          <w:pgMar w:top="1580" w:right="159" w:bottom="640" w:left="680" w:header="0" w:footer="440" w:gutter="0"/>
          <w:cols w:space="720"/>
        </w:sectPr>
      </w:pPr>
    </w:p>
    <w:p w:rsidR="000B21AA" w:rsidRDefault="000B21AA" w:rsidP="000B21AA">
      <w:pPr>
        <w:pStyle w:val="a3"/>
        <w:spacing w:before="84"/>
        <w:ind w:left="453" w:right="1256" w:firstLine="340"/>
        <w:jc w:val="both"/>
      </w:pPr>
      <w:r>
        <w:rPr>
          <w:w w:val="95"/>
        </w:rPr>
        <w:lastRenderedPageBreak/>
        <w:t>Для</w:t>
      </w:r>
      <w:r>
        <w:rPr>
          <w:spacing w:val="-5"/>
          <w:w w:val="95"/>
        </w:rPr>
        <w:t xml:space="preserve"> </w:t>
      </w:r>
      <w:r>
        <w:rPr>
          <w:w w:val="95"/>
        </w:rPr>
        <w:t>изучения</w:t>
      </w:r>
      <w:r>
        <w:rPr>
          <w:spacing w:val="-5"/>
          <w:w w:val="95"/>
        </w:rPr>
        <w:t xml:space="preserve"> </w:t>
      </w:r>
      <w:r>
        <w:rPr>
          <w:w w:val="95"/>
        </w:rPr>
        <w:t>законов</w:t>
      </w:r>
      <w:r>
        <w:rPr>
          <w:spacing w:val="-5"/>
          <w:w w:val="95"/>
        </w:rPr>
        <w:t xml:space="preserve"> </w:t>
      </w:r>
      <w:r>
        <w:rPr>
          <w:w w:val="95"/>
        </w:rPr>
        <w:t>постоянного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переменного</w:t>
      </w:r>
      <w:r>
        <w:rPr>
          <w:spacing w:val="-5"/>
          <w:w w:val="95"/>
        </w:rPr>
        <w:t xml:space="preserve"> </w:t>
      </w:r>
      <w:r>
        <w:rPr>
          <w:w w:val="95"/>
        </w:rPr>
        <w:t>тока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комплект</w:t>
      </w:r>
      <w:r>
        <w:rPr>
          <w:spacing w:val="-5"/>
          <w:w w:val="95"/>
        </w:rPr>
        <w:t xml:space="preserve"> </w:t>
      </w:r>
      <w:r>
        <w:rPr>
          <w:w w:val="95"/>
        </w:rPr>
        <w:t>включены</w:t>
      </w:r>
      <w:r>
        <w:rPr>
          <w:spacing w:val="-4"/>
          <w:w w:val="95"/>
        </w:rPr>
        <w:t xml:space="preserve"> </w:t>
      </w:r>
      <w:r>
        <w:rPr>
          <w:w w:val="95"/>
        </w:rPr>
        <w:t>допол-</w:t>
      </w:r>
      <w:r>
        <w:rPr>
          <w:spacing w:val="-67"/>
          <w:w w:val="95"/>
        </w:rPr>
        <w:t xml:space="preserve"> </w:t>
      </w:r>
      <w:r>
        <w:rPr>
          <w:w w:val="90"/>
        </w:rPr>
        <w:t>нительно элементы электрических цепей: два резистора сопротивлением по 360 Ом, два</w:t>
      </w:r>
      <w:r>
        <w:rPr>
          <w:spacing w:val="1"/>
          <w:w w:val="90"/>
        </w:rPr>
        <w:t xml:space="preserve"> </w:t>
      </w:r>
      <w:r>
        <w:rPr>
          <w:w w:val="95"/>
        </w:rPr>
        <w:t>резистора</w:t>
      </w:r>
      <w:r>
        <w:rPr>
          <w:spacing w:val="-11"/>
          <w:w w:val="95"/>
        </w:rPr>
        <w:t xml:space="preserve"> </w:t>
      </w:r>
      <w:r>
        <w:rPr>
          <w:w w:val="95"/>
        </w:rPr>
        <w:t>сопротивлением</w:t>
      </w:r>
      <w:r>
        <w:rPr>
          <w:spacing w:val="-11"/>
          <w:w w:val="95"/>
        </w:rPr>
        <w:t xml:space="preserve"> </w:t>
      </w:r>
      <w:r>
        <w:rPr>
          <w:w w:val="95"/>
        </w:rPr>
        <w:t>по</w:t>
      </w:r>
      <w:r>
        <w:rPr>
          <w:spacing w:val="-11"/>
          <w:w w:val="95"/>
        </w:rPr>
        <w:t xml:space="preserve"> </w:t>
      </w:r>
      <w:r>
        <w:rPr>
          <w:w w:val="95"/>
        </w:rPr>
        <w:t>1000</w:t>
      </w:r>
      <w:r>
        <w:rPr>
          <w:spacing w:val="-10"/>
          <w:w w:val="95"/>
        </w:rPr>
        <w:t xml:space="preserve"> </w:t>
      </w:r>
      <w:r>
        <w:rPr>
          <w:w w:val="95"/>
        </w:rPr>
        <w:t>Ом,</w:t>
      </w:r>
      <w:r>
        <w:rPr>
          <w:spacing w:val="-11"/>
          <w:w w:val="95"/>
        </w:rPr>
        <w:t xml:space="preserve"> </w:t>
      </w:r>
      <w:r>
        <w:rPr>
          <w:w w:val="95"/>
        </w:rPr>
        <w:t>лампочка,</w:t>
      </w:r>
      <w:r>
        <w:rPr>
          <w:spacing w:val="-11"/>
          <w:w w:val="95"/>
        </w:rPr>
        <w:t xml:space="preserve"> </w:t>
      </w:r>
      <w:r>
        <w:rPr>
          <w:w w:val="95"/>
        </w:rPr>
        <w:t>ключ,</w:t>
      </w:r>
      <w:r>
        <w:rPr>
          <w:spacing w:val="-10"/>
          <w:w w:val="95"/>
        </w:rPr>
        <w:t xml:space="preserve"> </w:t>
      </w:r>
      <w:r>
        <w:rPr>
          <w:w w:val="95"/>
        </w:rPr>
        <w:t>реостат,</w:t>
      </w:r>
      <w:r>
        <w:rPr>
          <w:spacing w:val="-11"/>
          <w:w w:val="95"/>
        </w:rPr>
        <w:t xml:space="preserve"> </w:t>
      </w:r>
      <w:r>
        <w:rPr>
          <w:w w:val="95"/>
        </w:rPr>
        <w:t>диод,</w:t>
      </w:r>
      <w:r>
        <w:rPr>
          <w:spacing w:val="-11"/>
          <w:w w:val="95"/>
        </w:rPr>
        <w:t xml:space="preserve"> </w:t>
      </w:r>
      <w:r>
        <w:rPr>
          <w:w w:val="95"/>
        </w:rPr>
        <w:t>светодиод,</w:t>
      </w:r>
      <w:r>
        <w:rPr>
          <w:spacing w:val="-10"/>
          <w:w w:val="95"/>
        </w:rPr>
        <w:t xml:space="preserve"> </w:t>
      </w:r>
      <w:r>
        <w:rPr>
          <w:w w:val="95"/>
        </w:rPr>
        <w:t>кон-</w:t>
      </w:r>
      <w:r>
        <w:rPr>
          <w:spacing w:val="-67"/>
          <w:w w:val="95"/>
        </w:rPr>
        <w:t xml:space="preserve"> </w:t>
      </w:r>
      <w:r>
        <w:rPr>
          <w:w w:val="95"/>
        </w:rPr>
        <w:t>денсатор</w:t>
      </w:r>
      <w:r>
        <w:rPr>
          <w:spacing w:val="-14"/>
          <w:w w:val="95"/>
        </w:rPr>
        <w:t xml:space="preserve"> </w:t>
      </w:r>
      <w:r>
        <w:rPr>
          <w:w w:val="95"/>
        </w:rPr>
        <w:t>ёмкостью</w:t>
      </w:r>
      <w:r>
        <w:rPr>
          <w:spacing w:val="-13"/>
          <w:w w:val="95"/>
        </w:rPr>
        <w:t xml:space="preserve"> </w:t>
      </w:r>
      <w:r>
        <w:rPr>
          <w:w w:val="95"/>
        </w:rPr>
        <w:t>0,47</w:t>
      </w:r>
      <w:r>
        <w:rPr>
          <w:spacing w:val="-13"/>
          <w:w w:val="95"/>
        </w:rPr>
        <w:t xml:space="preserve"> </w:t>
      </w:r>
      <w:r>
        <w:rPr>
          <w:w w:val="95"/>
        </w:rPr>
        <w:t>мкФ,</w:t>
      </w:r>
      <w:r>
        <w:rPr>
          <w:spacing w:val="-13"/>
          <w:w w:val="95"/>
        </w:rPr>
        <w:t xml:space="preserve"> </w:t>
      </w:r>
      <w:r>
        <w:rPr>
          <w:w w:val="95"/>
        </w:rPr>
        <w:t>катушка</w:t>
      </w:r>
      <w:r>
        <w:rPr>
          <w:spacing w:val="-13"/>
          <w:w w:val="95"/>
        </w:rPr>
        <w:t xml:space="preserve"> </w:t>
      </w:r>
      <w:r>
        <w:rPr>
          <w:w w:val="95"/>
        </w:rPr>
        <w:t>индуктивностью</w:t>
      </w:r>
      <w:r>
        <w:rPr>
          <w:spacing w:val="-13"/>
          <w:w w:val="95"/>
        </w:rPr>
        <w:t xml:space="preserve"> </w:t>
      </w:r>
      <w:r>
        <w:rPr>
          <w:w w:val="95"/>
        </w:rPr>
        <w:t>33</w:t>
      </w:r>
      <w:r>
        <w:rPr>
          <w:spacing w:val="-14"/>
          <w:w w:val="95"/>
        </w:rPr>
        <w:t xml:space="preserve"> </w:t>
      </w:r>
      <w:r>
        <w:rPr>
          <w:w w:val="95"/>
        </w:rPr>
        <w:t>мГн,</w:t>
      </w:r>
      <w:r>
        <w:rPr>
          <w:spacing w:val="-13"/>
          <w:w w:val="95"/>
        </w:rPr>
        <w:t xml:space="preserve"> </w:t>
      </w:r>
      <w:r>
        <w:rPr>
          <w:w w:val="95"/>
        </w:rPr>
        <w:t>набор</w:t>
      </w:r>
      <w:r>
        <w:rPr>
          <w:spacing w:val="-13"/>
          <w:w w:val="95"/>
        </w:rPr>
        <w:t xml:space="preserve"> </w:t>
      </w:r>
      <w:r>
        <w:rPr>
          <w:w w:val="95"/>
        </w:rPr>
        <w:t>катушек</w:t>
      </w:r>
      <w:r>
        <w:rPr>
          <w:spacing w:val="-13"/>
          <w:w w:val="95"/>
        </w:rPr>
        <w:t xml:space="preserve"> </w:t>
      </w:r>
      <w:r>
        <w:rPr>
          <w:w w:val="95"/>
        </w:rPr>
        <w:t>индуктив-</w:t>
      </w:r>
      <w:r>
        <w:rPr>
          <w:spacing w:val="-66"/>
          <w:w w:val="95"/>
        </w:rPr>
        <w:t xml:space="preserve"> </w:t>
      </w:r>
      <w:r>
        <w:t>ности</w:t>
      </w:r>
      <w:r>
        <w:rPr>
          <w:spacing w:val="-13"/>
        </w:rPr>
        <w:t xml:space="preserve"> </w:t>
      </w:r>
      <w:r>
        <w:t>(рис.</w:t>
      </w:r>
      <w:r>
        <w:rPr>
          <w:spacing w:val="-12"/>
        </w:rPr>
        <w:t xml:space="preserve"> </w:t>
      </w:r>
      <w:r>
        <w:t>17).</w:t>
      </w:r>
    </w:p>
    <w:p w:rsidR="000B21AA" w:rsidRDefault="000B21AA" w:rsidP="000B21AA">
      <w:pPr>
        <w:pStyle w:val="a3"/>
        <w:spacing w:before="1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720001</wp:posOffset>
            </wp:positionH>
            <wp:positionV relativeFrom="paragraph">
              <wp:posOffset>425221</wp:posOffset>
            </wp:positionV>
            <wp:extent cx="3268743" cy="2265521"/>
            <wp:effectExtent l="0" t="0" r="0" b="0"/>
            <wp:wrapTopAndBottom/>
            <wp:docPr id="43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1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8743" cy="22655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5195646</wp:posOffset>
            </wp:positionH>
            <wp:positionV relativeFrom="paragraph">
              <wp:posOffset>143929</wp:posOffset>
            </wp:positionV>
            <wp:extent cx="1474878" cy="2833497"/>
            <wp:effectExtent l="0" t="0" r="0" b="0"/>
            <wp:wrapTopAndBottom/>
            <wp:docPr id="45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2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4878" cy="28334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58"/>
        <w:ind w:left="2404"/>
      </w:pPr>
      <w:r>
        <w:rPr>
          <w:rFonts w:ascii="Verdana" w:hAnsi="Verdana"/>
          <w:b/>
          <w:i/>
          <w:spacing w:val="-1"/>
          <w:w w:val="90"/>
        </w:rPr>
        <w:t>Рис.</w:t>
      </w:r>
      <w:r>
        <w:rPr>
          <w:rFonts w:ascii="Verdana" w:hAnsi="Verdana"/>
          <w:b/>
          <w:i/>
          <w:spacing w:val="-11"/>
          <w:w w:val="90"/>
        </w:rPr>
        <w:t xml:space="preserve"> </w:t>
      </w:r>
      <w:r>
        <w:rPr>
          <w:rFonts w:ascii="Verdana" w:hAnsi="Verdana"/>
          <w:b/>
          <w:i/>
          <w:spacing w:val="-1"/>
          <w:w w:val="90"/>
        </w:rPr>
        <w:t>17.</w:t>
      </w:r>
      <w:r>
        <w:rPr>
          <w:rFonts w:ascii="Verdana" w:hAnsi="Verdana"/>
          <w:b/>
          <w:i/>
          <w:spacing w:val="-11"/>
          <w:w w:val="90"/>
        </w:rPr>
        <w:t xml:space="preserve"> </w:t>
      </w:r>
      <w:r>
        <w:rPr>
          <w:spacing w:val="-1"/>
          <w:w w:val="90"/>
        </w:rPr>
        <w:t>Дополнительные</w:t>
      </w:r>
      <w:r>
        <w:rPr>
          <w:spacing w:val="-2"/>
          <w:w w:val="90"/>
        </w:rPr>
        <w:t xml:space="preserve"> </w:t>
      </w:r>
      <w:r>
        <w:rPr>
          <w:spacing w:val="-1"/>
          <w:w w:val="90"/>
        </w:rPr>
        <w:t>элементы</w:t>
      </w:r>
      <w:r>
        <w:rPr>
          <w:spacing w:val="-3"/>
          <w:w w:val="90"/>
        </w:rPr>
        <w:t xml:space="preserve"> </w:t>
      </w:r>
      <w:r>
        <w:rPr>
          <w:w w:val="90"/>
        </w:rPr>
        <w:t>электрических</w:t>
      </w:r>
      <w:r>
        <w:rPr>
          <w:spacing w:val="-3"/>
          <w:w w:val="90"/>
        </w:rPr>
        <w:t xml:space="preserve"> </w:t>
      </w:r>
      <w:r>
        <w:rPr>
          <w:w w:val="90"/>
        </w:rPr>
        <w:t>цепей</w:t>
      </w:r>
    </w:p>
    <w:p w:rsidR="000B21AA" w:rsidRDefault="000B21AA" w:rsidP="000B21AA">
      <w:pPr>
        <w:pStyle w:val="a3"/>
        <w:spacing w:before="6"/>
        <w:rPr>
          <w:sz w:val="25"/>
        </w:rPr>
      </w:pPr>
    </w:p>
    <w:p w:rsidR="000B21AA" w:rsidRDefault="000B21AA" w:rsidP="000B21AA">
      <w:pPr>
        <w:pStyle w:val="4"/>
        <w:spacing w:before="92"/>
        <w:ind w:left="794"/>
      </w:pPr>
      <w:r>
        <w:rPr>
          <w:color w:val="008846"/>
          <w:w w:val="90"/>
        </w:rPr>
        <w:t>Работа</w:t>
      </w:r>
      <w:r>
        <w:rPr>
          <w:color w:val="008846"/>
          <w:spacing w:val="22"/>
          <w:w w:val="90"/>
        </w:rPr>
        <w:t xml:space="preserve"> </w:t>
      </w:r>
      <w:r>
        <w:rPr>
          <w:color w:val="008846"/>
          <w:w w:val="90"/>
        </w:rPr>
        <w:t>с</w:t>
      </w:r>
      <w:r>
        <w:rPr>
          <w:color w:val="008846"/>
          <w:spacing w:val="23"/>
          <w:w w:val="90"/>
        </w:rPr>
        <w:t xml:space="preserve"> </w:t>
      </w:r>
      <w:r>
        <w:rPr>
          <w:color w:val="008846"/>
          <w:w w:val="90"/>
        </w:rPr>
        <w:t>программным</w:t>
      </w:r>
      <w:r>
        <w:rPr>
          <w:color w:val="008846"/>
          <w:spacing w:val="23"/>
          <w:w w:val="90"/>
        </w:rPr>
        <w:t xml:space="preserve"> </w:t>
      </w:r>
      <w:r>
        <w:rPr>
          <w:color w:val="008846"/>
          <w:w w:val="90"/>
        </w:rPr>
        <w:t>обеспечением</w:t>
      </w:r>
      <w:r>
        <w:rPr>
          <w:color w:val="008846"/>
          <w:spacing w:val="22"/>
          <w:w w:val="90"/>
        </w:rPr>
        <w:t xml:space="preserve"> </w:t>
      </w:r>
      <w:r>
        <w:rPr>
          <w:color w:val="008846"/>
          <w:w w:val="90"/>
        </w:rPr>
        <w:t>Releon</w:t>
      </w:r>
      <w:r>
        <w:rPr>
          <w:color w:val="008846"/>
          <w:spacing w:val="23"/>
          <w:w w:val="90"/>
        </w:rPr>
        <w:t xml:space="preserve"> </w:t>
      </w:r>
      <w:r>
        <w:rPr>
          <w:color w:val="008846"/>
          <w:w w:val="90"/>
        </w:rPr>
        <w:t>Lite</w:t>
      </w:r>
    </w:p>
    <w:p w:rsidR="000B21AA" w:rsidRDefault="000B21AA" w:rsidP="000B21AA">
      <w:pPr>
        <w:pStyle w:val="a3"/>
        <w:spacing w:before="175"/>
        <w:ind w:left="453" w:right="1255" w:firstLine="340"/>
        <w:jc w:val="both"/>
      </w:pPr>
      <w:r>
        <w:rPr>
          <w:w w:val="95"/>
        </w:rPr>
        <w:t>Для работы с мультидатчиками необходимо установить на компьютер или планшет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программу Releon Lite. Дистрибутив программы находится на флеш-носителе, который</w:t>
      </w:r>
      <w:r>
        <w:rPr>
          <w:spacing w:val="-66"/>
          <w:w w:val="95"/>
        </w:rPr>
        <w:t xml:space="preserve"> </w:t>
      </w:r>
      <w:r>
        <w:rPr>
          <w:w w:val="90"/>
        </w:rPr>
        <w:t>входит в комплект поставки. Программу можно установить на любое количество компью-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теров,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планшетов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или</w:t>
      </w:r>
      <w:r>
        <w:rPr>
          <w:spacing w:val="-14"/>
          <w:w w:val="95"/>
        </w:rPr>
        <w:t xml:space="preserve"> </w:t>
      </w:r>
      <w:r>
        <w:rPr>
          <w:w w:val="95"/>
        </w:rPr>
        <w:t>смартфонов.</w:t>
      </w:r>
      <w:r>
        <w:rPr>
          <w:spacing w:val="-13"/>
          <w:w w:val="95"/>
        </w:rPr>
        <w:t xml:space="preserve"> </w:t>
      </w:r>
      <w:r>
        <w:rPr>
          <w:w w:val="95"/>
        </w:rPr>
        <w:t>Программа</w:t>
      </w:r>
      <w:r>
        <w:rPr>
          <w:spacing w:val="-13"/>
          <w:w w:val="95"/>
        </w:rPr>
        <w:t xml:space="preserve"> </w:t>
      </w:r>
      <w:r>
        <w:rPr>
          <w:w w:val="95"/>
        </w:rPr>
        <w:t>Releon</w:t>
      </w:r>
      <w:r>
        <w:rPr>
          <w:spacing w:val="-14"/>
          <w:w w:val="95"/>
        </w:rPr>
        <w:t xml:space="preserve"> </w:t>
      </w:r>
      <w:r>
        <w:rPr>
          <w:w w:val="95"/>
        </w:rPr>
        <w:t>Lite</w:t>
      </w:r>
      <w:r>
        <w:rPr>
          <w:spacing w:val="-13"/>
          <w:w w:val="95"/>
        </w:rPr>
        <w:t xml:space="preserve"> </w:t>
      </w:r>
      <w:r>
        <w:rPr>
          <w:w w:val="95"/>
        </w:rPr>
        <w:t>позволяет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считанные</w:t>
      </w:r>
      <w:r>
        <w:rPr>
          <w:spacing w:val="-13"/>
          <w:w w:val="95"/>
        </w:rPr>
        <w:t xml:space="preserve"> </w:t>
      </w:r>
      <w:r>
        <w:rPr>
          <w:w w:val="95"/>
        </w:rPr>
        <w:t>секун-</w:t>
      </w:r>
      <w:r>
        <w:rPr>
          <w:spacing w:val="-66"/>
          <w:w w:val="95"/>
        </w:rPr>
        <w:t xml:space="preserve"> </w:t>
      </w:r>
      <w:r>
        <w:rPr>
          <w:w w:val="90"/>
        </w:rPr>
        <w:t>ды выполнять эксперименты по готовым сценариям, методическим указаниям и собствен-</w:t>
      </w:r>
      <w:r>
        <w:rPr>
          <w:spacing w:val="1"/>
          <w:w w:val="90"/>
        </w:rPr>
        <w:t xml:space="preserve"> </w:t>
      </w:r>
      <w:r>
        <w:rPr>
          <w:w w:val="95"/>
        </w:rPr>
        <w:t>ным</w:t>
      </w:r>
      <w:r>
        <w:rPr>
          <w:spacing w:val="-7"/>
          <w:w w:val="95"/>
        </w:rPr>
        <w:t xml:space="preserve"> </w:t>
      </w:r>
      <w:r>
        <w:rPr>
          <w:w w:val="95"/>
        </w:rPr>
        <w:t>наработкам.</w:t>
      </w:r>
      <w:r>
        <w:rPr>
          <w:spacing w:val="-6"/>
          <w:w w:val="95"/>
        </w:rPr>
        <w:t xml:space="preserve"> </w:t>
      </w:r>
      <w:r>
        <w:rPr>
          <w:w w:val="95"/>
        </w:rPr>
        <w:t>Программа</w:t>
      </w:r>
      <w:r>
        <w:rPr>
          <w:spacing w:val="-7"/>
          <w:w w:val="95"/>
        </w:rPr>
        <w:t xml:space="preserve"> </w:t>
      </w:r>
      <w:r>
        <w:rPr>
          <w:w w:val="95"/>
        </w:rPr>
        <w:t>является</w:t>
      </w:r>
      <w:r>
        <w:rPr>
          <w:spacing w:val="-6"/>
          <w:w w:val="95"/>
        </w:rPr>
        <w:t xml:space="preserve"> </w:t>
      </w:r>
      <w:r>
        <w:rPr>
          <w:w w:val="95"/>
        </w:rPr>
        <w:t>кросс-платформенной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может</w:t>
      </w:r>
      <w:r>
        <w:rPr>
          <w:spacing w:val="-6"/>
          <w:w w:val="95"/>
        </w:rPr>
        <w:t xml:space="preserve"> </w:t>
      </w:r>
      <w:r>
        <w:rPr>
          <w:w w:val="95"/>
        </w:rPr>
        <w:t>быть</w:t>
      </w:r>
      <w:r>
        <w:rPr>
          <w:spacing w:val="-7"/>
          <w:w w:val="95"/>
        </w:rPr>
        <w:t xml:space="preserve"> </w:t>
      </w:r>
      <w:r>
        <w:rPr>
          <w:w w:val="95"/>
        </w:rPr>
        <w:t>установлена</w:t>
      </w:r>
      <w:r>
        <w:rPr>
          <w:spacing w:val="-66"/>
          <w:w w:val="95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Windows,</w:t>
      </w:r>
      <w:r>
        <w:rPr>
          <w:spacing w:val="-13"/>
        </w:rPr>
        <w:t xml:space="preserve"> </w:t>
      </w:r>
      <w:r>
        <w:t>так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Android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macOS.</w:t>
      </w:r>
    </w:p>
    <w:p w:rsidR="000B21AA" w:rsidRDefault="00AC45EF" w:rsidP="000B21AA">
      <w:pPr>
        <w:pStyle w:val="a3"/>
        <w:spacing w:before="5"/>
        <w:rPr>
          <w:sz w:val="15"/>
        </w:rPr>
      </w:pPr>
      <w:r w:rsidRPr="00AC45EF">
        <w:rPr>
          <w:noProof/>
        </w:rPr>
        <w:pict>
          <v:group id="Группа 534" o:spid="_x0000_s1029" style="position:absolute;margin-left:56.7pt;margin-top:10.95pt;width:467.75pt;height:211.05pt;z-index:-251401216;mso-wrap-distance-left:0;mso-wrap-distance-right:0;mso-position-horizontal-relative:page" coordorigin="1134,219" coordsize="9355,4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">
            <v:shape id="Text Box 287" o:spid="_x0000_s1030" type="#_x0000_t202" style="position:absolute;left:1133;top:669;width:9355;height:3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" fillcolor="#ece3ee" stroked="f">
              <v:textbox inset="0,0,0,0">
                <w:txbxContent>
                  <w:p w:rsidR="000B21AA" w:rsidRDefault="000B21AA" w:rsidP="000B21AA">
                    <w:pPr>
                      <w:spacing w:before="17"/>
                      <w:ind w:left="340" w:right="338"/>
                      <w:jc w:val="both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Для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работы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программного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обеспечения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операционной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системе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Windows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необхо-</w:t>
                    </w:r>
                    <w:r>
                      <w:rPr>
                        <w:spacing w:val="-6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димо наличие платформы Microsoft.NET Framework (фреймворк) версии 4.6.2 (или</w:t>
                    </w:r>
                    <w:r>
                      <w:rPr>
                        <w:spacing w:val="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выше). Как правило, она уже установлена в операционную систему. Но если Releon</w:t>
                    </w:r>
                    <w:r>
                      <w:rPr>
                        <w:spacing w:val="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Lite после установки не запускается, то, скорее всего, в операционной системе</w:t>
                    </w:r>
                    <w:r>
                      <w:rPr>
                        <w:spacing w:val="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Microsoft.NET Framework не установлен. Его можно скачать и установить двумя</w:t>
                    </w:r>
                    <w:r>
                      <w:rPr>
                        <w:spacing w:val="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способами.</w:t>
                    </w:r>
                  </w:p>
                  <w:p w:rsidR="000B21AA" w:rsidRDefault="000B21AA" w:rsidP="000B21AA">
                    <w:pPr>
                      <w:spacing w:before="12" w:line="235" w:lineRule="auto"/>
                      <w:ind w:left="340" w:right="337"/>
                      <w:jc w:val="both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комплекте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поставки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цифровой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лаборатории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входит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флеш-носитель,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на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котором</w:t>
                    </w:r>
                    <w:r>
                      <w:rPr>
                        <w:spacing w:val="-6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 xml:space="preserve">находится папка </w:t>
                    </w:r>
                    <w:r>
                      <w:rPr>
                        <w:rFonts w:ascii="Tahoma" w:hAnsi="Tahoma"/>
                        <w:b/>
                        <w:w w:val="95"/>
                        <w:sz w:val="24"/>
                      </w:rPr>
                      <w:t>Framework</w:t>
                    </w:r>
                    <w:r>
                      <w:rPr>
                        <w:w w:val="95"/>
                        <w:sz w:val="24"/>
                      </w:rPr>
                      <w:t>. В этой папке размещён дистрибутив фреймворка,</w:t>
                    </w:r>
                    <w:r>
                      <w:rPr>
                        <w:spacing w:val="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который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необходимо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установить.</w:t>
                    </w:r>
                  </w:p>
                  <w:p w:rsidR="000B21AA" w:rsidRDefault="000B21AA" w:rsidP="000B21AA">
                    <w:pPr>
                      <w:spacing w:before="2"/>
                      <w:ind w:left="340" w:right="1704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Скачать дистрибутив фреймворка с сайта Майкрософт:</w:t>
                    </w:r>
                    <w:r>
                      <w:rPr>
                        <w:spacing w:val="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  <w:u w:val="single" w:color="007C34"/>
                      </w:rPr>
                      <w:t>ht</w:t>
                    </w:r>
                    <w:hyperlink r:id="rId37">
                      <w:r>
                        <w:rPr>
                          <w:w w:val="95"/>
                          <w:sz w:val="24"/>
                          <w:u w:val="single" w:color="007C34"/>
                        </w:rPr>
                        <w:t>tps://www</w:t>
                      </w:r>
                    </w:hyperlink>
                    <w:r>
                      <w:rPr>
                        <w:w w:val="95"/>
                        <w:sz w:val="24"/>
                        <w:u w:val="single" w:color="007C34"/>
                      </w:rPr>
                      <w:t>.micr</w:t>
                    </w:r>
                    <w:hyperlink r:id="rId38">
                      <w:r>
                        <w:rPr>
                          <w:w w:val="95"/>
                          <w:sz w:val="24"/>
                          <w:u w:val="single" w:color="007C34"/>
                        </w:rPr>
                        <w:t>osof</w:t>
                      </w:r>
                    </w:hyperlink>
                    <w:r>
                      <w:rPr>
                        <w:w w:val="95"/>
                        <w:sz w:val="24"/>
                        <w:u w:val="single" w:color="007C34"/>
                      </w:rPr>
                      <w:t>t</w:t>
                    </w:r>
                    <w:hyperlink r:id="rId39">
                      <w:r>
                        <w:rPr>
                          <w:w w:val="95"/>
                          <w:sz w:val="24"/>
                          <w:u w:val="single" w:color="007C34"/>
                        </w:rPr>
                        <w:t>.com/ru-RU/download/details.aspx?id=53344</w:t>
                      </w:r>
                    </w:hyperlink>
                  </w:p>
                  <w:p w:rsidR="000B21AA" w:rsidRDefault="000B21AA" w:rsidP="000B21AA">
                    <w:pPr>
                      <w:spacing w:before="3"/>
                      <w:ind w:left="340" w:right="330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После</w:t>
                    </w:r>
                    <w:r>
                      <w:rPr>
                        <w:spacing w:val="1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этого</w:t>
                    </w:r>
                    <w:r>
                      <w:rPr>
                        <w:spacing w:val="1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запустить</w:t>
                    </w:r>
                    <w:r>
                      <w:rPr>
                        <w:spacing w:val="1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скачанный</w:t>
                    </w:r>
                    <w:r>
                      <w:rPr>
                        <w:spacing w:val="1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файл</w:t>
                    </w:r>
                    <w:r>
                      <w:rPr>
                        <w:spacing w:val="1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1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установить</w:t>
                    </w:r>
                    <w:r>
                      <w:rPr>
                        <w:spacing w:val="1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фреймворк</w:t>
                    </w:r>
                    <w:r>
                      <w:rPr>
                        <w:spacing w:val="1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на</w:t>
                    </w:r>
                    <w:r>
                      <w:rPr>
                        <w:spacing w:val="1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компьютер,</w:t>
                    </w:r>
                    <w:r>
                      <w:rPr>
                        <w:spacing w:val="-6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планшет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или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смартфон.</w:t>
                    </w:r>
                  </w:p>
                </w:txbxContent>
              </v:textbox>
            </v:shape>
            <v:shape id="Text Box 288" o:spid="_x0000_s1031" type="#_x0000_t202" style="position:absolute;left:1133;top:219;width:9355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" fillcolor="#6a0f5a" stroked="f">
              <v:textbox inset="0,0,0,0">
                <w:txbxContent>
                  <w:p w:rsidR="000B21AA" w:rsidRDefault="000B21AA" w:rsidP="000B21AA">
                    <w:pPr>
                      <w:spacing w:before="59"/>
                      <w:ind w:left="340"/>
                      <w:rPr>
                        <w:rFonts w:ascii="Tahoma" w:hAnsi="Tahoma"/>
                        <w:b/>
                        <w:sz w:val="24"/>
                      </w:rPr>
                    </w:pPr>
                    <w:r>
                      <w:rPr>
                        <w:rFonts w:ascii="Tahoma" w:hAnsi="Tahoma"/>
                        <w:b/>
                        <w:color w:val="FFFFFF"/>
                        <w:sz w:val="24"/>
                      </w:rPr>
                      <w:t>Справочник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7"/>
        <w:rPr>
          <w:sz w:val="27"/>
        </w:rPr>
      </w:pPr>
      <w:r w:rsidRPr="00AC45EF">
        <w:rPr>
          <w:noProof/>
        </w:rPr>
        <w:pict>
          <v:shape id="Полилиния: фигура 533" o:spid="_x0000_s1399" style="position:absolute;margin-left:56.7pt;margin-top:18.3pt;width:73.8pt;height:.1pt;z-index:-251400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27"/>
        </w:rPr>
        <w:sectPr w:rsidR="000B21AA">
          <w:pgSz w:w="11910" w:h="16840"/>
          <w:pgMar w:top="1560" w:right="159" w:bottom="640" w:left="680" w:header="0" w:footer="440" w:gutter="0"/>
          <w:cols w:space="720"/>
        </w:sectPr>
      </w:pPr>
    </w:p>
    <w:p w:rsidR="000B21AA" w:rsidRDefault="000B21AA" w:rsidP="000B21AA">
      <w:pPr>
        <w:pStyle w:val="4"/>
        <w:spacing w:before="69"/>
        <w:ind w:left="1077"/>
      </w:pPr>
      <w:r>
        <w:rPr>
          <w:color w:val="008846"/>
          <w:w w:val="90"/>
        </w:rPr>
        <w:lastRenderedPageBreak/>
        <w:t>Быстрый</w:t>
      </w:r>
      <w:r>
        <w:rPr>
          <w:color w:val="008846"/>
          <w:spacing w:val="10"/>
          <w:w w:val="90"/>
        </w:rPr>
        <w:t xml:space="preserve"> </w:t>
      </w:r>
      <w:r>
        <w:rPr>
          <w:color w:val="008846"/>
          <w:w w:val="90"/>
        </w:rPr>
        <w:t>старт</w:t>
      </w:r>
    </w:p>
    <w:p w:rsidR="000B21AA" w:rsidRDefault="000B21AA" w:rsidP="000B21AA">
      <w:pPr>
        <w:pStyle w:val="a3"/>
        <w:spacing w:before="167" w:line="232" w:lineRule="auto"/>
        <w:ind w:left="737" w:right="972" w:firstLine="340"/>
        <w:jc w:val="both"/>
      </w:pPr>
      <w:r>
        <w:rPr>
          <w:w w:val="95"/>
        </w:rPr>
        <w:t xml:space="preserve">Подключение мультидатчиков осуществляется на вкладке </w:t>
      </w:r>
      <w:r>
        <w:rPr>
          <w:rFonts w:ascii="Tahoma" w:hAnsi="Tahoma"/>
          <w:b/>
          <w:w w:val="95"/>
        </w:rPr>
        <w:t xml:space="preserve">Рабочий стол. </w:t>
      </w:r>
      <w:r>
        <w:rPr>
          <w:w w:val="95"/>
        </w:rPr>
        <w:t>Для под-</w:t>
      </w:r>
      <w:r>
        <w:rPr>
          <w:spacing w:val="-66"/>
          <w:w w:val="95"/>
        </w:rPr>
        <w:t xml:space="preserve"> </w:t>
      </w:r>
      <w:r>
        <w:rPr>
          <w:w w:val="95"/>
        </w:rPr>
        <w:t>ключения</w:t>
      </w:r>
      <w:r>
        <w:rPr>
          <w:spacing w:val="-14"/>
          <w:w w:val="95"/>
        </w:rPr>
        <w:t xml:space="preserve"> </w:t>
      </w:r>
      <w:r>
        <w:rPr>
          <w:w w:val="95"/>
        </w:rPr>
        <w:t>датчиков</w:t>
      </w:r>
      <w:r>
        <w:rPr>
          <w:spacing w:val="-14"/>
          <w:w w:val="95"/>
        </w:rPr>
        <w:t xml:space="preserve"> </w:t>
      </w:r>
      <w:r>
        <w:rPr>
          <w:w w:val="95"/>
        </w:rPr>
        <w:t>по</w:t>
      </w:r>
      <w:r>
        <w:rPr>
          <w:spacing w:val="-14"/>
          <w:w w:val="95"/>
        </w:rPr>
        <w:t xml:space="preserve"> </w:t>
      </w:r>
      <w:r>
        <w:rPr>
          <w:w w:val="95"/>
        </w:rPr>
        <w:t>Bluetooth</w:t>
      </w:r>
      <w:r>
        <w:rPr>
          <w:spacing w:val="-14"/>
          <w:w w:val="95"/>
        </w:rPr>
        <w:t xml:space="preserve"> </w:t>
      </w:r>
      <w:r>
        <w:rPr>
          <w:w w:val="95"/>
        </w:rPr>
        <w:t>необходимо</w:t>
      </w:r>
      <w:r>
        <w:rPr>
          <w:spacing w:val="-14"/>
          <w:w w:val="95"/>
        </w:rPr>
        <w:t xml:space="preserve"> </w:t>
      </w:r>
      <w:r>
        <w:rPr>
          <w:w w:val="95"/>
        </w:rPr>
        <w:t>переключиться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вкладку</w:t>
      </w:r>
      <w:r>
        <w:rPr>
          <w:spacing w:val="-14"/>
          <w:w w:val="95"/>
        </w:rPr>
        <w:t xml:space="preserve"> </w:t>
      </w:r>
      <w:r>
        <w:rPr>
          <w:rFonts w:ascii="Tahoma" w:hAnsi="Tahoma"/>
          <w:b/>
          <w:w w:val="95"/>
        </w:rPr>
        <w:t>Bluetooth</w:t>
      </w:r>
      <w:r>
        <w:rPr>
          <w:rFonts w:ascii="Tahoma" w:hAnsi="Tahoma"/>
          <w:b/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на-</w:t>
      </w:r>
      <w:r>
        <w:rPr>
          <w:spacing w:val="-66"/>
          <w:w w:val="95"/>
        </w:rPr>
        <w:t xml:space="preserve"> </w:t>
      </w:r>
      <w:r>
        <w:rPr>
          <w:w w:val="95"/>
        </w:rPr>
        <w:t>жать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w w:val="95"/>
        </w:rPr>
        <w:t>кнопку</w:t>
      </w:r>
      <w:r>
        <w:rPr>
          <w:spacing w:val="-12"/>
          <w:w w:val="95"/>
        </w:rPr>
        <w:t xml:space="preserve"> </w:t>
      </w:r>
      <w:r>
        <w:rPr>
          <w:rFonts w:ascii="Tahoma" w:hAnsi="Tahoma"/>
          <w:b/>
          <w:w w:val="95"/>
        </w:rPr>
        <w:t>Поиск</w:t>
      </w:r>
      <w:r>
        <w:rPr>
          <w:rFonts w:ascii="Tahoma" w:hAnsi="Tahoma"/>
          <w:b/>
          <w:spacing w:val="-10"/>
          <w:w w:val="95"/>
        </w:rPr>
        <w:t xml:space="preserve"> </w:t>
      </w:r>
      <w:r>
        <w:rPr>
          <w:w w:val="95"/>
        </w:rPr>
        <w:t>(рис.</w:t>
      </w:r>
      <w:r>
        <w:rPr>
          <w:spacing w:val="-13"/>
          <w:w w:val="95"/>
        </w:rPr>
        <w:t xml:space="preserve"> </w:t>
      </w:r>
      <w:r>
        <w:rPr>
          <w:w w:val="95"/>
        </w:rPr>
        <w:t>18).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блоке</w:t>
      </w:r>
      <w:r>
        <w:rPr>
          <w:spacing w:val="-12"/>
          <w:w w:val="95"/>
        </w:rPr>
        <w:t xml:space="preserve"> </w:t>
      </w:r>
      <w:r>
        <w:rPr>
          <w:rFonts w:ascii="Tahoma" w:hAnsi="Tahoma"/>
          <w:b/>
          <w:w w:val="95"/>
        </w:rPr>
        <w:t>Поиск</w:t>
      </w:r>
      <w:r>
        <w:rPr>
          <w:rFonts w:ascii="Tahoma" w:hAnsi="Tahoma"/>
          <w:b/>
          <w:spacing w:val="-10"/>
          <w:w w:val="95"/>
        </w:rPr>
        <w:t xml:space="preserve"> </w:t>
      </w:r>
      <w:r>
        <w:rPr>
          <w:rFonts w:ascii="Tahoma" w:hAnsi="Tahoma"/>
          <w:b/>
          <w:w w:val="95"/>
        </w:rPr>
        <w:t>устройств</w:t>
      </w:r>
      <w:r>
        <w:rPr>
          <w:rFonts w:ascii="Tahoma" w:hAnsi="Tahoma"/>
          <w:b/>
          <w:spacing w:val="-11"/>
          <w:w w:val="95"/>
        </w:rPr>
        <w:t xml:space="preserve"> </w:t>
      </w:r>
      <w:r>
        <w:rPr>
          <w:w w:val="95"/>
        </w:rPr>
        <w:t>появится</w:t>
      </w:r>
      <w:r>
        <w:rPr>
          <w:spacing w:val="-12"/>
          <w:w w:val="95"/>
        </w:rPr>
        <w:t xml:space="preserve"> </w:t>
      </w:r>
      <w:r>
        <w:rPr>
          <w:w w:val="95"/>
        </w:rPr>
        <w:t>найденное</w:t>
      </w:r>
      <w:r>
        <w:rPr>
          <w:spacing w:val="-12"/>
          <w:w w:val="95"/>
        </w:rPr>
        <w:t xml:space="preserve"> </w:t>
      </w:r>
      <w:r>
        <w:rPr>
          <w:w w:val="95"/>
        </w:rPr>
        <w:t>устрой-</w:t>
      </w:r>
      <w:r>
        <w:rPr>
          <w:spacing w:val="-66"/>
          <w:w w:val="95"/>
        </w:rPr>
        <w:t xml:space="preserve"> </w:t>
      </w:r>
      <w:r>
        <w:rPr>
          <w:w w:val="90"/>
        </w:rPr>
        <w:t>ство</w:t>
      </w:r>
      <w:r>
        <w:rPr>
          <w:spacing w:val="-1"/>
          <w:w w:val="90"/>
        </w:rPr>
        <w:t xml:space="preserve"> </w:t>
      </w:r>
      <w:r>
        <w:rPr>
          <w:w w:val="90"/>
        </w:rPr>
        <w:t>(рис.</w:t>
      </w:r>
      <w:r>
        <w:rPr>
          <w:spacing w:val="-1"/>
          <w:w w:val="90"/>
        </w:rPr>
        <w:t xml:space="preserve"> </w:t>
      </w:r>
      <w:r>
        <w:rPr>
          <w:w w:val="90"/>
        </w:rPr>
        <w:t>19). Далее</w:t>
      </w:r>
      <w:r>
        <w:rPr>
          <w:spacing w:val="-1"/>
          <w:w w:val="90"/>
        </w:rPr>
        <w:t xml:space="preserve"> </w:t>
      </w:r>
      <w:r>
        <w:rPr>
          <w:w w:val="90"/>
        </w:rPr>
        <w:t>следует подключить</w:t>
      </w:r>
      <w:r>
        <w:rPr>
          <w:spacing w:val="-1"/>
          <w:w w:val="90"/>
        </w:rPr>
        <w:t xml:space="preserve"> </w:t>
      </w:r>
      <w:r>
        <w:rPr>
          <w:w w:val="90"/>
        </w:rPr>
        <w:t>устройство к</w:t>
      </w:r>
      <w:r>
        <w:rPr>
          <w:spacing w:val="-1"/>
          <w:w w:val="90"/>
        </w:rPr>
        <w:t xml:space="preserve"> </w:t>
      </w:r>
      <w:r>
        <w:rPr>
          <w:w w:val="90"/>
        </w:rPr>
        <w:t>программе.</w:t>
      </w:r>
    </w:p>
    <w:p w:rsidR="000B21AA" w:rsidRDefault="000B21AA" w:rsidP="000B21AA">
      <w:pPr>
        <w:pStyle w:val="a3"/>
        <w:spacing w:before="7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900010</wp:posOffset>
            </wp:positionH>
            <wp:positionV relativeFrom="paragraph">
              <wp:posOffset>214147</wp:posOffset>
            </wp:positionV>
            <wp:extent cx="5979233" cy="3363182"/>
            <wp:effectExtent l="0" t="0" r="0" b="0"/>
            <wp:wrapTopAndBottom/>
            <wp:docPr id="47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3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9233" cy="33631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145"/>
        <w:ind w:left="503" w:right="738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-3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18.</w:t>
      </w:r>
      <w:r>
        <w:rPr>
          <w:rFonts w:ascii="Verdana" w:hAnsi="Verdana"/>
          <w:b/>
          <w:i/>
          <w:spacing w:val="-3"/>
          <w:w w:val="90"/>
        </w:rPr>
        <w:t xml:space="preserve"> </w:t>
      </w:r>
      <w:r>
        <w:rPr>
          <w:w w:val="90"/>
        </w:rPr>
        <w:t>Подключение</w:t>
      </w:r>
      <w:r>
        <w:rPr>
          <w:spacing w:val="5"/>
          <w:w w:val="90"/>
        </w:rPr>
        <w:t xml:space="preserve"> </w:t>
      </w:r>
      <w:r>
        <w:rPr>
          <w:w w:val="90"/>
        </w:rPr>
        <w:t>датчиков</w:t>
      </w:r>
      <w:r>
        <w:rPr>
          <w:spacing w:val="5"/>
          <w:w w:val="90"/>
        </w:rPr>
        <w:t xml:space="preserve"> </w:t>
      </w:r>
      <w:r>
        <w:rPr>
          <w:w w:val="90"/>
        </w:rPr>
        <w:t>по</w:t>
      </w:r>
      <w:r>
        <w:rPr>
          <w:spacing w:val="6"/>
          <w:w w:val="90"/>
        </w:rPr>
        <w:t xml:space="preserve"> </w:t>
      </w:r>
      <w:r>
        <w:rPr>
          <w:w w:val="90"/>
        </w:rPr>
        <w:t>Bluetooth</w:t>
      </w:r>
    </w:p>
    <w:p w:rsidR="000B21AA" w:rsidRDefault="000B21AA" w:rsidP="000B21AA">
      <w:pPr>
        <w:pStyle w:val="a3"/>
        <w:spacing w:before="10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899998</wp:posOffset>
            </wp:positionH>
            <wp:positionV relativeFrom="paragraph">
              <wp:posOffset>215526</wp:posOffset>
            </wp:positionV>
            <wp:extent cx="5978759" cy="3363182"/>
            <wp:effectExtent l="0" t="0" r="0" b="0"/>
            <wp:wrapTopAndBottom/>
            <wp:docPr id="49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4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8759" cy="33631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145"/>
        <w:ind w:left="503" w:right="738"/>
        <w:jc w:val="center"/>
      </w:pPr>
      <w:r>
        <w:rPr>
          <w:rFonts w:ascii="Verdana" w:hAnsi="Verdana"/>
          <w:b/>
          <w:i/>
          <w:spacing w:val="-2"/>
          <w:w w:val="90"/>
        </w:rPr>
        <w:t>Рис.</w:t>
      </w:r>
      <w:r>
        <w:rPr>
          <w:rFonts w:ascii="Verdana" w:hAnsi="Verdana"/>
          <w:b/>
          <w:i/>
          <w:spacing w:val="-11"/>
          <w:w w:val="90"/>
        </w:rPr>
        <w:t xml:space="preserve"> </w:t>
      </w:r>
      <w:r>
        <w:rPr>
          <w:rFonts w:ascii="Verdana" w:hAnsi="Verdana"/>
          <w:b/>
          <w:i/>
          <w:spacing w:val="-1"/>
          <w:w w:val="90"/>
        </w:rPr>
        <w:t>19.</w:t>
      </w:r>
      <w:r>
        <w:rPr>
          <w:rFonts w:ascii="Verdana" w:hAnsi="Verdana"/>
          <w:b/>
          <w:i/>
          <w:spacing w:val="-11"/>
          <w:w w:val="90"/>
        </w:rPr>
        <w:t xml:space="preserve"> </w:t>
      </w:r>
      <w:r>
        <w:rPr>
          <w:spacing w:val="-1"/>
          <w:w w:val="90"/>
        </w:rPr>
        <w:t>Поиск</w:t>
      </w:r>
      <w:r>
        <w:rPr>
          <w:spacing w:val="-2"/>
          <w:w w:val="90"/>
        </w:rPr>
        <w:t xml:space="preserve"> </w:t>
      </w:r>
      <w:r>
        <w:rPr>
          <w:spacing w:val="-1"/>
          <w:w w:val="90"/>
        </w:rPr>
        <w:t>устройств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6"/>
        <w:rPr>
          <w:sz w:val="26"/>
        </w:rPr>
      </w:pPr>
      <w:r w:rsidRPr="00AC45EF">
        <w:rPr>
          <w:noProof/>
        </w:rPr>
        <w:pict>
          <v:shape id="Полилиния: фигура 532" o:spid="_x0000_s1398" style="position:absolute;margin-left:464.75pt;margin-top:17.65pt;width:73.8pt;height:.1pt;z-index:-251399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26"/>
        </w:rPr>
        <w:sectPr w:rsidR="000B21AA">
          <w:pgSz w:w="11910" w:h="16840"/>
          <w:pgMar w:top="156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a3"/>
        <w:spacing w:before="86" w:line="237" w:lineRule="auto"/>
        <w:ind w:left="453" w:firstLine="340"/>
        <w:jc w:val="both"/>
      </w:pPr>
      <w:r>
        <w:rPr>
          <w:w w:val="95"/>
        </w:rPr>
        <w:lastRenderedPageBreak/>
        <w:t>Затем можно выбрать, какие из датчиков будут участвовать в сборе</w:t>
      </w:r>
      <w:r>
        <w:rPr>
          <w:spacing w:val="1"/>
          <w:w w:val="95"/>
        </w:rPr>
        <w:t xml:space="preserve"> </w:t>
      </w:r>
      <w:r>
        <w:rPr>
          <w:w w:val="95"/>
        </w:rPr>
        <w:t>данных.</w:t>
      </w:r>
      <w:r>
        <w:rPr>
          <w:spacing w:val="-8"/>
          <w:w w:val="95"/>
        </w:rPr>
        <w:t xml:space="preserve"> </w:t>
      </w:r>
      <w:r>
        <w:rPr>
          <w:w w:val="95"/>
        </w:rPr>
        <w:t>Для</w:t>
      </w:r>
      <w:r>
        <w:rPr>
          <w:spacing w:val="-7"/>
          <w:w w:val="95"/>
        </w:rPr>
        <w:t xml:space="preserve"> </w:t>
      </w:r>
      <w:r>
        <w:rPr>
          <w:w w:val="95"/>
        </w:rPr>
        <w:t>этого</w:t>
      </w:r>
      <w:r>
        <w:rPr>
          <w:spacing w:val="-7"/>
          <w:w w:val="95"/>
        </w:rPr>
        <w:t xml:space="preserve"> </w:t>
      </w:r>
      <w:r>
        <w:rPr>
          <w:w w:val="95"/>
        </w:rPr>
        <w:t>необходимо</w:t>
      </w:r>
      <w:r>
        <w:rPr>
          <w:spacing w:val="-7"/>
          <w:w w:val="95"/>
        </w:rPr>
        <w:t xml:space="preserve"> </w:t>
      </w:r>
      <w:r>
        <w:rPr>
          <w:w w:val="95"/>
        </w:rPr>
        <w:t>отключить</w:t>
      </w:r>
      <w:r>
        <w:rPr>
          <w:spacing w:val="-8"/>
          <w:w w:val="95"/>
        </w:rPr>
        <w:t xml:space="preserve"> </w:t>
      </w:r>
      <w:r>
        <w:rPr>
          <w:w w:val="95"/>
        </w:rPr>
        <w:t>датчики,</w:t>
      </w:r>
      <w:r>
        <w:rPr>
          <w:spacing w:val="-7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-7"/>
          <w:w w:val="95"/>
        </w:rPr>
        <w:t xml:space="preserve"> </w:t>
      </w:r>
      <w:r>
        <w:rPr>
          <w:w w:val="95"/>
        </w:rPr>
        <w:t>не</w:t>
      </w:r>
      <w:r>
        <w:rPr>
          <w:spacing w:val="-7"/>
          <w:w w:val="95"/>
        </w:rPr>
        <w:t xml:space="preserve"> </w:t>
      </w:r>
      <w:r>
        <w:rPr>
          <w:w w:val="95"/>
        </w:rPr>
        <w:t>потребу-</w:t>
      </w:r>
      <w:r>
        <w:rPr>
          <w:spacing w:val="-67"/>
          <w:w w:val="95"/>
        </w:rPr>
        <w:t xml:space="preserve"> </w:t>
      </w:r>
      <w:r>
        <w:rPr>
          <w:w w:val="95"/>
        </w:rPr>
        <w:t>ются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эксперименте.</w:t>
      </w:r>
      <w:r>
        <w:rPr>
          <w:spacing w:val="-5"/>
          <w:w w:val="95"/>
        </w:rPr>
        <w:t xml:space="preserve"> </w:t>
      </w:r>
      <w:r>
        <w:rPr>
          <w:w w:val="95"/>
        </w:rPr>
        <w:t>Для</w:t>
      </w:r>
      <w:r>
        <w:rPr>
          <w:spacing w:val="-4"/>
          <w:w w:val="95"/>
        </w:rPr>
        <w:t xml:space="preserve"> </w:t>
      </w:r>
      <w:r>
        <w:rPr>
          <w:w w:val="95"/>
        </w:rPr>
        <w:t>запуска</w:t>
      </w:r>
      <w:r>
        <w:rPr>
          <w:spacing w:val="-5"/>
          <w:w w:val="95"/>
        </w:rPr>
        <w:t xml:space="preserve"> </w:t>
      </w:r>
      <w:r>
        <w:rPr>
          <w:w w:val="95"/>
        </w:rPr>
        <w:t>измерений</w:t>
      </w:r>
      <w:r>
        <w:rPr>
          <w:spacing w:val="-4"/>
          <w:w w:val="95"/>
        </w:rPr>
        <w:t xml:space="preserve"> </w:t>
      </w:r>
      <w:r>
        <w:rPr>
          <w:w w:val="95"/>
        </w:rPr>
        <w:t>следует</w:t>
      </w:r>
      <w:r>
        <w:rPr>
          <w:spacing w:val="-4"/>
          <w:w w:val="95"/>
        </w:rPr>
        <w:t xml:space="preserve"> </w:t>
      </w:r>
      <w:r>
        <w:rPr>
          <w:w w:val="95"/>
        </w:rPr>
        <w:t>нажать</w:t>
      </w:r>
      <w:r>
        <w:rPr>
          <w:spacing w:val="-5"/>
          <w:w w:val="95"/>
        </w:rPr>
        <w:t xml:space="preserve"> </w:t>
      </w:r>
      <w:r>
        <w:rPr>
          <w:w w:val="95"/>
        </w:rPr>
        <w:t>на</w:t>
      </w:r>
      <w:r>
        <w:rPr>
          <w:spacing w:val="-4"/>
          <w:w w:val="95"/>
        </w:rPr>
        <w:t xml:space="preserve"> </w:t>
      </w:r>
      <w:r>
        <w:rPr>
          <w:w w:val="95"/>
        </w:rPr>
        <w:t>кнопку</w:t>
      </w:r>
      <w:r>
        <w:rPr>
          <w:spacing w:val="-66"/>
          <w:w w:val="95"/>
        </w:rPr>
        <w:t xml:space="preserve"> </w:t>
      </w:r>
      <w:r>
        <w:rPr>
          <w:rFonts w:ascii="Tahoma" w:hAnsi="Tahoma"/>
          <w:b/>
        </w:rPr>
        <w:t>Пуск</w:t>
      </w:r>
      <w:r>
        <w:rPr>
          <w:rFonts w:ascii="Tahoma" w:hAnsi="Tahoma"/>
          <w:b/>
          <w:spacing w:val="-11"/>
        </w:rPr>
        <w:t xml:space="preserve"> </w:t>
      </w:r>
      <w:r>
        <w:t>(рис.</w:t>
      </w:r>
      <w:r>
        <w:rPr>
          <w:spacing w:val="-12"/>
        </w:rPr>
        <w:t xml:space="preserve"> </w:t>
      </w:r>
      <w:r>
        <w:t>20)</w:t>
      </w:r>
    </w:p>
    <w:p w:rsidR="000B21AA" w:rsidRDefault="000B21AA" w:rsidP="000B21AA">
      <w:pPr>
        <w:pStyle w:val="a3"/>
        <w:ind w:left="453" w:firstLine="340"/>
        <w:jc w:val="both"/>
      </w:pPr>
      <w:r>
        <w:rPr>
          <w:spacing w:val="-1"/>
        </w:rPr>
        <w:t xml:space="preserve">Порядок начала работы </w:t>
      </w:r>
      <w:r>
        <w:t>с цифровой лабораторией Releon можно</w:t>
      </w:r>
      <w:r>
        <w:rPr>
          <w:spacing w:val="1"/>
        </w:rPr>
        <w:t xml:space="preserve"> </w:t>
      </w:r>
      <w:r>
        <w:rPr>
          <w:w w:val="90"/>
        </w:rPr>
        <w:t>представить в виде наглядной схемы (рис. 21). Данную инфографику мож-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но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использовать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качестве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раздаточного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материала</w:t>
      </w:r>
      <w:r>
        <w:rPr>
          <w:spacing w:val="-13"/>
          <w:w w:val="95"/>
        </w:rPr>
        <w:t xml:space="preserve"> </w:t>
      </w:r>
      <w:r>
        <w:rPr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w w:val="95"/>
        </w:rPr>
        <w:t>учащихся.</w:t>
      </w:r>
    </w:p>
    <w:p w:rsidR="000B21AA" w:rsidRDefault="000B21AA" w:rsidP="000B21AA">
      <w:pPr>
        <w:pStyle w:val="a3"/>
        <w:spacing w:before="6"/>
        <w:rPr>
          <w:sz w:val="10"/>
        </w:rPr>
      </w:pPr>
      <w:r>
        <w:br w:type="column"/>
      </w:r>
    </w:p>
    <w:p w:rsidR="000B21AA" w:rsidRDefault="000B21AA" w:rsidP="000B21AA">
      <w:pPr>
        <w:pStyle w:val="a3"/>
        <w:ind w:left="24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68421" cy="798385"/>
            <wp:effectExtent l="0" t="0" r="0" b="0"/>
            <wp:docPr id="51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5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421" cy="79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1AA" w:rsidRDefault="000B21AA" w:rsidP="000B21AA">
      <w:pPr>
        <w:spacing w:before="121" w:line="264" w:lineRule="exact"/>
        <w:ind w:left="286" w:right="1299"/>
        <w:jc w:val="center"/>
        <w:rPr>
          <w:rFonts w:ascii="Verdana" w:hAnsi="Verdana"/>
          <w:b/>
          <w:i/>
        </w:rPr>
      </w:pPr>
      <w:r>
        <w:rPr>
          <w:rFonts w:ascii="Verdana" w:hAnsi="Verdana"/>
          <w:b/>
          <w:i/>
          <w:w w:val="80"/>
        </w:rPr>
        <w:t>Рис.</w:t>
      </w:r>
      <w:r>
        <w:rPr>
          <w:rFonts w:ascii="Verdana" w:hAnsi="Verdana"/>
          <w:b/>
          <w:i/>
          <w:spacing w:val="8"/>
          <w:w w:val="80"/>
        </w:rPr>
        <w:t xml:space="preserve"> </w:t>
      </w:r>
      <w:r>
        <w:rPr>
          <w:rFonts w:ascii="Verdana" w:hAnsi="Verdana"/>
          <w:b/>
          <w:i/>
          <w:w w:val="80"/>
        </w:rPr>
        <w:t>20.</w:t>
      </w:r>
    </w:p>
    <w:p w:rsidR="000B21AA" w:rsidRDefault="000B21AA" w:rsidP="000B21AA">
      <w:pPr>
        <w:spacing w:line="266" w:lineRule="exact"/>
        <w:ind w:left="286" w:right="1304"/>
        <w:jc w:val="center"/>
        <w:rPr>
          <w:rFonts w:ascii="Tahoma" w:hAnsi="Tahoma"/>
          <w:b/>
        </w:rPr>
      </w:pPr>
      <w:r>
        <w:rPr>
          <w:spacing w:val="-1"/>
          <w:w w:val="95"/>
        </w:rPr>
        <w:t>Кнопка</w:t>
      </w:r>
      <w:r>
        <w:rPr>
          <w:spacing w:val="-12"/>
          <w:w w:val="95"/>
        </w:rPr>
        <w:t xml:space="preserve"> </w:t>
      </w:r>
      <w:r>
        <w:rPr>
          <w:rFonts w:ascii="Tahoma" w:hAnsi="Tahoma"/>
          <w:b/>
          <w:spacing w:val="-1"/>
          <w:w w:val="95"/>
        </w:rPr>
        <w:t>Пуск</w:t>
      </w:r>
    </w:p>
    <w:p w:rsidR="000B21AA" w:rsidRDefault="000B21AA" w:rsidP="000B21AA">
      <w:pPr>
        <w:spacing w:line="266" w:lineRule="exact"/>
        <w:jc w:val="center"/>
        <w:rPr>
          <w:rFonts w:ascii="Tahoma" w:hAnsi="Tahoma"/>
        </w:rPr>
        <w:sectPr w:rsidR="000B21AA">
          <w:pgSz w:w="11910" w:h="16840"/>
          <w:pgMar w:top="1560" w:right="159" w:bottom="720" w:left="680" w:header="0" w:footer="440" w:gutter="0"/>
          <w:cols w:num="2" w:space="720" w:equalWidth="0">
            <w:col w:w="8157" w:space="40"/>
            <w:col w:w="2874"/>
          </w:cols>
        </w:sectPr>
      </w:pPr>
    </w:p>
    <w:p w:rsidR="000B21AA" w:rsidRDefault="000B21AA" w:rsidP="000B21AA">
      <w:pPr>
        <w:pStyle w:val="a3"/>
        <w:spacing w:before="2" w:after="1"/>
        <w:rPr>
          <w:rFonts w:ascii="Tahoma"/>
          <w:b/>
          <w:sz w:val="23"/>
        </w:rPr>
      </w:pPr>
    </w:p>
    <w:p w:rsidR="000B21AA" w:rsidRDefault="000B21AA" w:rsidP="000B21AA">
      <w:pPr>
        <w:pStyle w:val="a3"/>
        <w:ind w:left="2559"/>
        <w:rPr>
          <w:rFonts w:ascii="Tahoma"/>
          <w:sz w:val="20"/>
        </w:rPr>
      </w:pPr>
      <w:r>
        <w:rPr>
          <w:rFonts w:ascii="Tahoma"/>
          <w:noProof/>
          <w:sz w:val="20"/>
          <w:lang w:eastAsia="ru-RU"/>
        </w:rPr>
        <w:drawing>
          <wp:inline distT="0" distB="0" distL="0" distR="0">
            <wp:extent cx="3285042" cy="5539359"/>
            <wp:effectExtent l="0" t="0" r="0" b="0"/>
            <wp:docPr id="53" name="image26.png" descr="C:\Users\167\Downloads\1618507424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6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5042" cy="5539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1AA" w:rsidRDefault="000B21AA" w:rsidP="000B21AA">
      <w:pPr>
        <w:spacing w:before="159"/>
        <w:ind w:left="1540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11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21.</w:t>
      </w:r>
      <w:r>
        <w:rPr>
          <w:rFonts w:ascii="Verdana" w:hAnsi="Verdana"/>
          <w:b/>
          <w:i/>
          <w:spacing w:val="11"/>
          <w:w w:val="90"/>
        </w:rPr>
        <w:t xml:space="preserve"> </w:t>
      </w:r>
      <w:r>
        <w:rPr>
          <w:w w:val="90"/>
        </w:rPr>
        <w:t>Инфографика</w:t>
      </w:r>
      <w:r>
        <w:rPr>
          <w:spacing w:val="19"/>
          <w:w w:val="90"/>
        </w:rPr>
        <w:t xml:space="preserve"> </w:t>
      </w:r>
      <w:r>
        <w:rPr>
          <w:w w:val="90"/>
        </w:rPr>
        <w:t>«Начало</w:t>
      </w:r>
      <w:r>
        <w:rPr>
          <w:spacing w:val="19"/>
          <w:w w:val="90"/>
        </w:rPr>
        <w:t xml:space="preserve"> </w:t>
      </w:r>
      <w:r>
        <w:rPr>
          <w:w w:val="90"/>
        </w:rPr>
        <w:t>работы</w:t>
      </w:r>
      <w:r>
        <w:rPr>
          <w:spacing w:val="19"/>
          <w:w w:val="90"/>
        </w:rPr>
        <w:t xml:space="preserve"> </w:t>
      </w:r>
      <w:r>
        <w:rPr>
          <w:w w:val="90"/>
        </w:rPr>
        <w:t>с</w:t>
      </w:r>
      <w:r>
        <w:rPr>
          <w:spacing w:val="20"/>
          <w:w w:val="90"/>
        </w:rPr>
        <w:t xml:space="preserve"> </w:t>
      </w:r>
      <w:r>
        <w:rPr>
          <w:w w:val="90"/>
        </w:rPr>
        <w:t>цифровой</w:t>
      </w:r>
      <w:r>
        <w:rPr>
          <w:spacing w:val="19"/>
          <w:w w:val="90"/>
        </w:rPr>
        <w:t xml:space="preserve"> </w:t>
      </w:r>
      <w:r>
        <w:rPr>
          <w:w w:val="90"/>
        </w:rPr>
        <w:t>лабораторией</w:t>
      </w:r>
      <w:r>
        <w:rPr>
          <w:spacing w:val="19"/>
          <w:w w:val="90"/>
        </w:rPr>
        <w:t xml:space="preserve"> </w:t>
      </w:r>
      <w:r>
        <w:rPr>
          <w:w w:val="90"/>
        </w:rPr>
        <w:t>Releon»</w:t>
      </w:r>
    </w:p>
    <w:p w:rsidR="000B21AA" w:rsidRDefault="000B21AA" w:rsidP="000B21AA">
      <w:pPr>
        <w:pStyle w:val="a3"/>
        <w:spacing w:before="5"/>
        <w:rPr>
          <w:sz w:val="28"/>
        </w:rPr>
      </w:pPr>
    </w:p>
    <w:p w:rsidR="000B21AA" w:rsidRDefault="000B21AA" w:rsidP="000B21AA">
      <w:pPr>
        <w:pStyle w:val="4"/>
        <w:spacing w:before="1"/>
        <w:ind w:left="794"/>
      </w:pPr>
      <w:r>
        <w:rPr>
          <w:color w:val="008846"/>
          <w:w w:val="90"/>
        </w:rPr>
        <w:t>Дополнительные</w:t>
      </w:r>
      <w:r>
        <w:rPr>
          <w:color w:val="008846"/>
          <w:spacing w:val="21"/>
          <w:w w:val="90"/>
        </w:rPr>
        <w:t xml:space="preserve"> </w:t>
      </w:r>
      <w:r>
        <w:rPr>
          <w:color w:val="008846"/>
          <w:w w:val="90"/>
        </w:rPr>
        <w:t>настройки</w:t>
      </w:r>
      <w:r>
        <w:rPr>
          <w:color w:val="008846"/>
          <w:spacing w:val="21"/>
          <w:w w:val="90"/>
        </w:rPr>
        <w:t xml:space="preserve"> </w:t>
      </w:r>
      <w:r>
        <w:rPr>
          <w:color w:val="008846"/>
          <w:w w:val="90"/>
        </w:rPr>
        <w:t>датчиков</w:t>
      </w:r>
    </w:p>
    <w:p w:rsidR="000B21AA" w:rsidRDefault="000B21AA" w:rsidP="000B21AA">
      <w:pPr>
        <w:pStyle w:val="a3"/>
        <w:spacing w:before="175"/>
        <w:ind w:left="453" w:right="1256" w:firstLine="340"/>
        <w:jc w:val="both"/>
      </w:pPr>
      <w:r>
        <w:rPr>
          <w:w w:val="95"/>
        </w:rPr>
        <w:t>Датчики</w:t>
      </w:r>
      <w:r>
        <w:rPr>
          <w:spacing w:val="-12"/>
          <w:w w:val="95"/>
        </w:rPr>
        <w:t xml:space="preserve"> </w:t>
      </w:r>
      <w:r>
        <w:rPr>
          <w:w w:val="95"/>
        </w:rPr>
        <w:t>можно</w:t>
      </w:r>
      <w:r>
        <w:rPr>
          <w:spacing w:val="-12"/>
          <w:w w:val="95"/>
        </w:rPr>
        <w:t xml:space="preserve"> </w:t>
      </w:r>
      <w:r>
        <w:rPr>
          <w:w w:val="95"/>
        </w:rPr>
        <w:t>дополнительно</w:t>
      </w:r>
      <w:r>
        <w:rPr>
          <w:spacing w:val="-11"/>
          <w:w w:val="95"/>
        </w:rPr>
        <w:t xml:space="preserve"> </w:t>
      </w:r>
      <w:r>
        <w:rPr>
          <w:w w:val="95"/>
        </w:rPr>
        <w:t>сконфигурировать,</w:t>
      </w:r>
      <w:r>
        <w:rPr>
          <w:spacing w:val="-12"/>
          <w:w w:val="95"/>
        </w:rPr>
        <w:t xml:space="preserve"> </w:t>
      </w:r>
      <w:r>
        <w:rPr>
          <w:w w:val="95"/>
        </w:rPr>
        <w:t>перед</w:t>
      </w:r>
      <w:r>
        <w:rPr>
          <w:spacing w:val="-12"/>
          <w:w w:val="95"/>
        </w:rPr>
        <w:t xml:space="preserve"> </w:t>
      </w:r>
      <w:r>
        <w:rPr>
          <w:w w:val="95"/>
        </w:rPr>
        <w:t>тем</w:t>
      </w:r>
      <w:r>
        <w:rPr>
          <w:spacing w:val="-11"/>
          <w:w w:val="95"/>
        </w:rPr>
        <w:t xml:space="preserve"> </w:t>
      </w:r>
      <w:r>
        <w:rPr>
          <w:w w:val="95"/>
        </w:rPr>
        <w:t>как</w:t>
      </w:r>
      <w:r>
        <w:rPr>
          <w:spacing w:val="-12"/>
          <w:w w:val="95"/>
        </w:rPr>
        <w:t xml:space="preserve"> </w:t>
      </w:r>
      <w:r>
        <w:rPr>
          <w:w w:val="95"/>
        </w:rPr>
        <w:t>запустить</w:t>
      </w:r>
      <w:r>
        <w:rPr>
          <w:spacing w:val="-11"/>
          <w:w w:val="95"/>
        </w:rPr>
        <w:t xml:space="preserve"> </w:t>
      </w:r>
      <w:r>
        <w:rPr>
          <w:w w:val="95"/>
        </w:rPr>
        <w:t>экспери-</w:t>
      </w:r>
      <w:r>
        <w:rPr>
          <w:spacing w:val="-67"/>
          <w:w w:val="95"/>
        </w:rPr>
        <w:t xml:space="preserve"> </w:t>
      </w:r>
      <w:r>
        <w:rPr>
          <w:spacing w:val="-1"/>
          <w:w w:val="95"/>
        </w:rPr>
        <w:t>мент.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этого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подключите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необходимый</w:t>
      </w:r>
      <w:r>
        <w:rPr>
          <w:spacing w:val="-12"/>
          <w:w w:val="95"/>
        </w:rPr>
        <w:t xml:space="preserve"> </w:t>
      </w:r>
      <w:r>
        <w:rPr>
          <w:w w:val="95"/>
        </w:rPr>
        <w:t>мультидатчик.</w:t>
      </w:r>
      <w:r>
        <w:rPr>
          <w:spacing w:val="-13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этом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левой</w:t>
      </w:r>
      <w:r>
        <w:rPr>
          <w:spacing w:val="-13"/>
          <w:w w:val="95"/>
        </w:rPr>
        <w:t xml:space="preserve"> </w:t>
      </w:r>
      <w:r>
        <w:rPr>
          <w:w w:val="95"/>
        </w:rPr>
        <w:t>части</w:t>
      </w:r>
      <w:r>
        <w:rPr>
          <w:spacing w:val="-13"/>
          <w:w w:val="95"/>
        </w:rPr>
        <w:t xml:space="preserve"> </w:t>
      </w:r>
      <w:r>
        <w:rPr>
          <w:w w:val="95"/>
        </w:rPr>
        <w:t>экрана</w:t>
      </w:r>
      <w:r>
        <w:rPr>
          <w:spacing w:val="-66"/>
          <w:w w:val="95"/>
        </w:rPr>
        <w:t xml:space="preserve"> </w:t>
      </w:r>
      <w:r>
        <w:rPr>
          <w:w w:val="90"/>
        </w:rPr>
        <w:t>(панель меню) станет доступен перечень подключённых датчиков. Кликните на название</w:t>
      </w:r>
      <w:r>
        <w:rPr>
          <w:spacing w:val="1"/>
          <w:w w:val="90"/>
        </w:rPr>
        <w:t xml:space="preserve"> </w:t>
      </w:r>
      <w:r>
        <w:rPr>
          <w:w w:val="95"/>
        </w:rPr>
        <w:t>датчика,</w:t>
      </w:r>
      <w:r>
        <w:rPr>
          <w:spacing w:val="-5"/>
          <w:w w:val="95"/>
        </w:rPr>
        <w:t xml:space="preserve"> </w:t>
      </w:r>
      <w:r>
        <w:rPr>
          <w:w w:val="95"/>
        </w:rPr>
        <w:t>для</w:t>
      </w:r>
      <w:r>
        <w:rPr>
          <w:spacing w:val="-4"/>
          <w:w w:val="95"/>
        </w:rPr>
        <w:t xml:space="preserve"> </w:t>
      </w:r>
      <w:r>
        <w:rPr>
          <w:w w:val="95"/>
        </w:rPr>
        <w:t>того</w:t>
      </w:r>
      <w:r>
        <w:rPr>
          <w:spacing w:val="-4"/>
          <w:w w:val="95"/>
        </w:rPr>
        <w:t xml:space="preserve"> </w:t>
      </w:r>
      <w:r>
        <w:rPr>
          <w:w w:val="95"/>
        </w:rPr>
        <w:t>чтобы</w:t>
      </w:r>
      <w:r>
        <w:rPr>
          <w:spacing w:val="-4"/>
          <w:w w:val="95"/>
        </w:rPr>
        <w:t xml:space="preserve"> </w:t>
      </w:r>
      <w:r>
        <w:rPr>
          <w:w w:val="95"/>
        </w:rPr>
        <w:t>отобразить</w:t>
      </w:r>
      <w:r>
        <w:rPr>
          <w:spacing w:val="-5"/>
          <w:w w:val="95"/>
        </w:rPr>
        <w:t xml:space="preserve"> </w:t>
      </w:r>
      <w:r>
        <w:rPr>
          <w:w w:val="95"/>
        </w:rPr>
        <w:t>его</w:t>
      </w:r>
      <w:r>
        <w:rPr>
          <w:spacing w:val="-4"/>
          <w:w w:val="95"/>
        </w:rPr>
        <w:t xml:space="preserve"> </w:t>
      </w:r>
      <w:r>
        <w:rPr>
          <w:w w:val="95"/>
        </w:rPr>
        <w:t>меню.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зависимости</w:t>
      </w:r>
      <w:r>
        <w:rPr>
          <w:spacing w:val="-4"/>
          <w:w w:val="95"/>
        </w:rPr>
        <w:t xml:space="preserve"> </w:t>
      </w:r>
      <w:r>
        <w:rPr>
          <w:w w:val="95"/>
        </w:rPr>
        <w:t>от</w:t>
      </w:r>
      <w:r>
        <w:rPr>
          <w:spacing w:val="-5"/>
          <w:w w:val="95"/>
        </w:rPr>
        <w:t xml:space="preserve"> </w:t>
      </w:r>
      <w:r>
        <w:rPr>
          <w:w w:val="95"/>
        </w:rPr>
        <w:t>датчика</w:t>
      </w:r>
      <w:r>
        <w:rPr>
          <w:spacing w:val="-4"/>
          <w:w w:val="95"/>
        </w:rPr>
        <w:t xml:space="preserve"> </w:t>
      </w:r>
      <w:r>
        <w:rPr>
          <w:w w:val="95"/>
        </w:rPr>
        <w:t>могут</w:t>
      </w:r>
      <w:r>
        <w:rPr>
          <w:spacing w:val="-4"/>
          <w:w w:val="95"/>
        </w:rPr>
        <w:t xml:space="preserve"> </w:t>
      </w:r>
      <w:r>
        <w:rPr>
          <w:w w:val="95"/>
        </w:rPr>
        <w:t>быть</w:t>
      </w:r>
      <w:r>
        <w:rPr>
          <w:spacing w:val="-4"/>
          <w:w w:val="95"/>
        </w:rPr>
        <w:t xml:space="preserve"> </w:t>
      </w:r>
      <w:r>
        <w:rPr>
          <w:w w:val="95"/>
        </w:rPr>
        <w:t>до-</w:t>
      </w:r>
      <w:r>
        <w:rPr>
          <w:spacing w:val="-67"/>
          <w:w w:val="95"/>
        </w:rPr>
        <w:t xml:space="preserve"> </w:t>
      </w:r>
      <w:r>
        <w:rPr>
          <w:w w:val="95"/>
        </w:rPr>
        <w:t>ступны различные возможности его конфигурации, также становится доступна краткая</w:t>
      </w:r>
      <w:r>
        <w:rPr>
          <w:spacing w:val="-66"/>
          <w:w w:val="95"/>
        </w:rPr>
        <w:t xml:space="preserve"> </w:t>
      </w:r>
      <w:r>
        <w:rPr>
          <w:w w:val="95"/>
        </w:rPr>
        <w:t>информация</w:t>
      </w:r>
      <w:r>
        <w:rPr>
          <w:spacing w:val="-11"/>
          <w:w w:val="95"/>
        </w:rPr>
        <w:t xml:space="preserve"> </w:t>
      </w:r>
      <w:r>
        <w:rPr>
          <w:w w:val="95"/>
        </w:rPr>
        <w:t>о</w:t>
      </w:r>
      <w:r>
        <w:rPr>
          <w:spacing w:val="-10"/>
          <w:w w:val="95"/>
        </w:rPr>
        <w:t xml:space="preserve"> </w:t>
      </w:r>
      <w:r>
        <w:rPr>
          <w:w w:val="95"/>
        </w:rPr>
        <w:t>датчике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особенностях</w:t>
      </w:r>
      <w:r>
        <w:rPr>
          <w:spacing w:val="-10"/>
          <w:w w:val="95"/>
        </w:rPr>
        <w:t xml:space="preserve"> </w:t>
      </w:r>
      <w:r>
        <w:rPr>
          <w:w w:val="95"/>
        </w:rPr>
        <w:t>его</w:t>
      </w:r>
      <w:r>
        <w:rPr>
          <w:spacing w:val="-10"/>
          <w:w w:val="95"/>
        </w:rPr>
        <w:t xml:space="preserve"> </w:t>
      </w:r>
      <w:r>
        <w:rPr>
          <w:w w:val="95"/>
        </w:rPr>
        <w:t>использования</w:t>
      </w:r>
      <w:r>
        <w:rPr>
          <w:spacing w:val="-10"/>
          <w:w w:val="95"/>
        </w:rPr>
        <w:t xml:space="preserve"> </w:t>
      </w:r>
      <w:r>
        <w:rPr>
          <w:w w:val="95"/>
        </w:rPr>
        <w:t>(рис.</w:t>
      </w:r>
      <w:r>
        <w:rPr>
          <w:spacing w:val="-10"/>
          <w:w w:val="95"/>
        </w:rPr>
        <w:t xml:space="preserve"> </w:t>
      </w:r>
      <w:r>
        <w:rPr>
          <w:w w:val="95"/>
        </w:rPr>
        <w:t>22).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rPr>
          <w:sz w:val="15"/>
        </w:rPr>
      </w:pPr>
      <w:r w:rsidRPr="00AC45EF">
        <w:rPr>
          <w:noProof/>
        </w:rPr>
        <w:pict>
          <v:shape id="Полилиния: фигура 531" o:spid="_x0000_s1397" style="position:absolute;margin-left:56.7pt;margin-top:10.95pt;width:73.8pt;height:.1pt;z-index:-251398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15"/>
        </w:rPr>
        <w:sectPr w:rsidR="000B21AA">
          <w:type w:val="continuous"/>
          <w:pgSz w:w="11910" w:h="16840"/>
          <w:pgMar w:top="160" w:right="159" w:bottom="0" w:left="680" w:header="720" w:footer="720" w:gutter="0"/>
          <w:cols w:space="720"/>
        </w:sectPr>
      </w:pPr>
    </w:p>
    <w:p w:rsidR="000B21AA" w:rsidRDefault="000B21AA" w:rsidP="000B21AA">
      <w:pPr>
        <w:pStyle w:val="a3"/>
        <w:spacing w:before="10"/>
        <w:rPr>
          <w:sz w:val="8"/>
        </w:rPr>
      </w:pPr>
    </w:p>
    <w:p w:rsidR="000B21AA" w:rsidRDefault="000B21AA" w:rsidP="000B21AA">
      <w:pPr>
        <w:pStyle w:val="a3"/>
        <w:ind w:left="73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73683" cy="3210020"/>
            <wp:effectExtent l="0" t="0" r="0" b="0"/>
            <wp:docPr id="55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7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3683" cy="321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1AA" w:rsidRDefault="000B21AA" w:rsidP="000B21AA">
      <w:pPr>
        <w:pStyle w:val="a3"/>
        <w:spacing w:before="6"/>
        <w:rPr>
          <w:sz w:val="7"/>
        </w:rPr>
      </w:pPr>
    </w:p>
    <w:p w:rsidR="000B21AA" w:rsidRDefault="000B21AA" w:rsidP="000B21AA">
      <w:pPr>
        <w:spacing w:before="92"/>
        <w:ind w:left="503" w:right="738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5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22.</w:t>
      </w:r>
      <w:r>
        <w:rPr>
          <w:rFonts w:ascii="Verdana" w:hAnsi="Verdana"/>
          <w:b/>
          <w:i/>
          <w:spacing w:val="5"/>
          <w:w w:val="90"/>
        </w:rPr>
        <w:t xml:space="preserve"> </w:t>
      </w:r>
      <w:r>
        <w:rPr>
          <w:w w:val="90"/>
        </w:rPr>
        <w:t>Информация</w:t>
      </w:r>
      <w:r>
        <w:rPr>
          <w:spacing w:val="13"/>
          <w:w w:val="90"/>
        </w:rPr>
        <w:t xml:space="preserve"> </w:t>
      </w:r>
      <w:r>
        <w:rPr>
          <w:w w:val="90"/>
        </w:rPr>
        <w:t>о</w:t>
      </w:r>
      <w:r>
        <w:rPr>
          <w:spacing w:val="13"/>
          <w:w w:val="90"/>
        </w:rPr>
        <w:t xml:space="preserve"> </w:t>
      </w:r>
      <w:r>
        <w:rPr>
          <w:w w:val="90"/>
        </w:rPr>
        <w:t>датчике</w:t>
      </w:r>
      <w:r>
        <w:rPr>
          <w:spacing w:val="13"/>
          <w:w w:val="90"/>
        </w:rPr>
        <w:t xml:space="preserve"> </w:t>
      </w:r>
      <w:r>
        <w:rPr>
          <w:w w:val="90"/>
        </w:rPr>
        <w:t>и</w:t>
      </w:r>
      <w:r>
        <w:rPr>
          <w:spacing w:val="13"/>
          <w:w w:val="90"/>
        </w:rPr>
        <w:t xml:space="preserve"> </w:t>
      </w:r>
      <w:r>
        <w:rPr>
          <w:w w:val="90"/>
        </w:rPr>
        <w:t>особенностях</w:t>
      </w:r>
      <w:r>
        <w:rPr>
          <w:spacing w:val="14"/>
          <w:w w:val="90"/>
        </w:rPr>
        <w:t xml:space="preserve"> </w:t>
      </w:r>
      <w:r>
        <w:rPr>
          <w:w w:val="90"/>
        </w:rPr>
        <w:t>его</w:t>
      </w:r>
      <w:r>
        <w:rPr>
          <w:spacing w:val="13"/>
          <w:w w:val="90"/>
        </w:rPr>
        <w:t xml:space="preserve"> </w:t>
      </w:r>
      <w:r>
        <w:rPr>
          <w:w w:val="90"/>
        </w:rPr>
        <w:t>использования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8"/>
        <w:rPr>
          <w:sz w:val="14"/>
        </w:rPr>
      </w:pPr>
      <w:r w:rsidRPr="00AC45EF">
        <w:rPr>
          <w:noProof/>
        </w:rPr>
        <w:pict>
          <v:group id="Группа 528" o:spid="_x0000_s1032" style="position:absolute;margin-left:70.85pt;margin-top:10.5pt;width:467.75pt;height:169.05pt;z-index:-251397120;mso-wrap-distance-left:0;mso-wrap-distance-right:0;mso-position-horizontal-relative:page" coordorigin="1417,210" coordsize="9355,3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">
            <v:shape id="Text Box 293" o:spid="_x0000_s1033" type="#_x0000_t202" style="position:absolute;left:1417;top:660;width:9355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" fillcolor="#ece3ee" stroked="f">
              <v:textbox inset="0,0,0,0">
                <w:txbxContent>
                  <w:p w:rsidR="000B21AA" w:rsidRDefault="000B21AA" w:rsidP="000B21AA">
                    <w:pPr>
                      <w:spacing w:before="17" w:line="272" w:lineRule="exact"/>
                      <w:ind w:left="340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К</w:t>
                    </w:r>
                    <w:r>
                      <w:rPr>
                        <w:spacing w:val="2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общим</w:t>
                    </w:r>
                    <w:r>
                      <w:rPr>
                        <w:spacing w:val="2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настройкам</w:t>
                    </w:r>
                    <w:r>
                      <w:rPr>
                        <w:spacing w:val="2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всех</w:t>
                    </w:r>
                    <w:r>
                      <w:rPr>
                        <w:spacing w:val="2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датчиков</w:t>
                    </w:r>
                    <w:r>
                      <w:rPr>
                        <w:spacing w:val="2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относятся:</w:t>
                    </w:r>
                  </w:p>
                  <w:p w:rsidR="000B21AA" w:rsidRDefault="000B21AA" w:rsidP="000B21AA">
                    <w:pPr>
                      <w:numPr>
                        <w:ilvl w:val="0"/>
                        <w:numId w:val="157"/>
                      </w:numPr>
                      <w:tabs>
                        <w:tab w:val="left" w:pos="567"/>
                      </w:tabs>
                      <w:ind w:right="337"/>
                      <w:rPr>
                        <w:sz w:val="24"/>
                      </w:rPr>
                    </w:pPr>
                    <w:r>
                      <w:rPr>
                        <w:rFonts w:ascii="Tahoma" w:hAnsi="Tahoma"/>
                        <w:b/>
                        <w:w w:val="95"/>
                        <w:sz w:val="24"/>
                      </w:rPr>
                      <w:t>период</w:t>
                    </w:r>
                    <w:r>
                      <w:rPr>
                        <w:rFonts w:ascii="Tahoma" w:hAnsi="Tahoma"/>
                        <w:b/>
                        <w:spacing w:val="3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5"/>
                        <w:sz w:val="24"/>
                      </w:rPr>
                      <w:t>опроса</w:t>
                    </w:r>
                    <w:r>
                      <w:rPr>
                        <w:rFonts w:ascii="Tahoma" w:hAnsi="Tahoma"/>
                        <w:b/>
                        <w:spacing w:val="3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—</w:t>
                    </w:r>
                    <w:r>
                      <w:rPr>
                        <w:spacing w:val="3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временной</w:t>
                    </w:r>
                    <w:r>
                      <w:rPr>
                        <w:spacing w:val="3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период,</w:t>
                    </w:r>
                    <w:r>
                      <w:rPr>
                        <w:spacing w:val="3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3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течение</w:t>
                    </w:r>
                    <w:r>
                      <w:rPr>
                        <w:spacing w:val="3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которого</w:t>
                    </w:r>
                    <w:r>
                      <w:rPr>
                        <w:spacing w:val="3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программа</w:t>
                    </w:r>
                    <w:r>
                      <w:rPr>
                        <w:spacing w:val="3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будет</w:t>
                    </w:r>
                    <w:r>
                      <w:rPr>
                        <w:spacing w:val="-6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снимать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показания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с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датчика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(измеряется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секундах);</w:t>
                    </w:r>
                  </w:p>
                  <w:p w:rsidR="000B21AA" w:rsidRDefault="000B21AA" w:rsidP="000B21AA">
                    <w:pPr>
                      <w:numPr>
                        <w:ilvl w:val="0"/>
                        <w:numId w:val="157"/>
                      </w:numPr>
                      <w:tabs>
                        <w:tab w:val="left" w:pos="567"/>
                      </w:tabs>
                      <w:ind w:right="338"/>
                      <w:rPr>
                        <w:sz w:val="24"/>
                      </w:rPr>
                    </w:pPr>
                    <w:r>
                      <w:rPr>
                        <w:rFonts w:ascii="Tahoma" w:hAnsi="Tahoma"/>
                        <w:b/>
                        <w:w w:val="95"/>
                        <w:sz w:val="24"/>
                      </w:rPr>
                      <w:t>единица</w:t>
                    </w:r>
                    <w:r>
                      <w:rPr>
                        <w:rFonts w:ascii="Tahoma" w:hAnsi="Tahoma"/>
                        <w:b/>
                        <w:spacing w:val="-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5"/>
                        <w:sz w:val="24"/>
                      </w:rPr>
                      <w:t xml:space="preserve">измерения </w:t>
                    </w:r>
                    <w:r>
                      <w:rPr>
                        <w:w w:val="95"/>
                        <w:sz w:val="24"/>
                      </w:rPr>
                      <w:t>—</w:t>
                    </w:r>
                    <w:r>
                      <w:rPr>
                        <w:spacing w:val="-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величины,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которых</w:t>
                    </w:r>
                    <w:r>
                      <w:rPr>
                        <w:spacing w:val="-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будут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отображаться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получаемые</w:t>
                    </w:r>
                    <w:r>
                      <w:rPr>
                        <w:spacing w:val="-6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данные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датчика;</w:t>
                    </w:r>
                  </w:p>
                  <w:p w:rsidR="000B21AA" w:rsidRDefault="000B21AA" w:rsidP="000B21AA">
                    <w:pPr>
                      <w:numPr>
                        <w:ilvl w:val="0"/>
                        <w:numId w:val="157"/>
                      </w:numPr>
                      <w:tabs>
                        <w:tab w:val="left" w:pos="567"/>
                      </w:tabs>
                      <w:spacing w:line="275" w:lineRule="exact"/>
                      <w:rPr>
                        <w:sz w:val="24"/>
                      </w:rPr>
                    </w:pP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видимый</w:t>
                    </w:r>
                    <w:r>
                      <w:rPr>
                        <w:rFonts w:ascii="Tahoma" w:hAnsi="Tahoma"/>
                        <w:b/>
                        <w:spacing w:val="2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интервал</w:t>
                    </w:r>
                    <w:r>
                      <w:rPr>
                        <w:rFonts w:ascii="Tahoma" w:hAnsi="Tahoma"/>
                        <w:b/>
                        <w:spacing w:val="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—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ограничения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графика</w:t>
                    </w:r>
                    <w:r>
                      <w:rPr>
                        <w:spacing w:val="2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по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оси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времени;</w:t>
                    </w:r>
                  </w:p>
                  <w:p w:rsidR="000B21AA" w:rsidRDefault="000B21AA" w:rsidP="000B21AA">
                    <w:pPr>
                      <w:numPr>
                        <w:ilvl w:val="0"/>
                        <w:numId w:val="157"/>
                      </w:numPr>
                      <w:tabs>
                        <w:tab w:val="left" w:pos="567"/>
                      </w:tabs>
                      <w:ind w:right="338"/>
                      <w:rPr>
                        <w:sz w:val="24"/>
                      </w:rPr>
                    </w:pP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цвет</w:t>
                    </w:r>
                    <w:r>
                      <w:rPr>
                        <w:rFonts w:ascii="Tahoma" w:hAnsi="Tahoma"/>
                        <w:b/>
                        <w:spacing w:val="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линии,</w:t>
                    </w:r>
                    <w:r>
                      <w:rPr>
                        <w:rFonts w:ascii="Tahoma" w:hAnsi="Tahoma"/>
                        <w:b/>
                        <w:spacing w:val="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цвет</w:t>
                    </w:r>
                    <w:r>
                      <w:rPr>
                        <w:rFonts w:ascii="Tahoma" w:hAnsi="Tahoma"/>
                        <w:b/>
                        <w:spacing w:val="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точек,</w:t>
                    </w:r>
                    <w:r>
                      <w:rPr>
                        <w:rFonts w:ascii="Tahoma" w:hAnsi="Tahoma"/>
                        <w:b/>
                        <w:spacing w:val="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толщина</w:t>
                    </w:r>
                    <w:r>
                      <w:rPr>
                        <w:rFonts w:ascii="Tahoma" w:hAnsi="Tahoma"/>
                        <w:b/>
                        <w:spacing w:val="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линии,</w:t>
                    </w:r>
                    <w:r>
                      <w:rPr>
                        <w:rFonts w:ascii="Tahoma" w:hAnsi="Tahoma"/>
                        <w:b/>
                        <w:spacing w:val="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величина</w:t>
                    </w:r>
                    <w:r>
                      <w:rPr>
                        <w:rFonts w:ascii="Tahoma" w:hAnsi="Tahoma"/>
                        <w:b/>
                        <w:spacing w:val="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точек</w:t>
                    </w:r>
                    <w:r>
                      <w:rPr>
                        <w:rFonts w:ascii="Tahoma" w:hAnsi="Tahoma"/>
                        <w:b/>
                        <w:spacing w:val="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графика</w:t>
                    </w:r>
                    <w:r>
                      <w:rPr>
                        <w:rFonts w:ascii="Tahoma" w:hAnsi="Tahoma"/>
                        <w:b/>
                        <w:spacing w:val="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—</w:t>
                    </w:r>
                    <w:r>
                      <w:rPr>
                        <w:spacing w:val="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внеш-</w:t>
                    </w:r>
                    <w:r>
                      <w:rPr>
                        <w:spacing w:val="-6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ний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вид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графике;</w:t>
                    </w:r>
                  </w:p>
                  <w:p w:rsidR="000B21AA" w:rsidRDefault="000B21AA" w:rsidP="000B21AA">
                    <w:pPr>
                      <w:numPr>
                        <w:ilvl w:val="0"/>
                        <w:numId w:val="157"/>
                      </w:numPr>
                      <w:tabs>
                        <w:tab w:val="left" w:pos="567"/>
                      </w:tabs>
                      <w:ind w:right="338"/>
                      <w:rPr>
                        <w:sz w:val="24"/>
                      </w:rPr>
                    </w:pPr>
                    <w:r>
                      <w:rPr>
                        <w:rFonts w:ascii="Tahoma" w:hAnsi="Tahoma"/>
                        <w:b/>
                        <w:w w:val="95"/>
                        <w:sz w:val="24"/>
                      </w:rPr>
                      <w:t>активация/деактивация</w:t>
                    </w:r>
                    <w:r>
                      <w:rPr>
                        <w:rFonts w:ascii="Tahoma" w:hAnsi="Tahoma"/>
                        <w:b/>
                        <w:spacing w:val="-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—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деактивирует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датчик,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если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он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не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участвует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экс-</w:t>
                    </w:r>
                    <w:r>
                      <w:rPr>
                        <w:spacing w:val="-6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перименте;</w:t>
                    </w:r>
                    <w:r>
                      <w:rPr>
                        <w:spacing w:val="1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по</w:t>
                    </w:r>
                    <w:r>
                      <w:rPr>
                        <w:spacing w:val="1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умолчанию</w:t>
                    </w:r>
                    <w:r>
                      <w:rPr>
                        <w:spacing w:val="1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все</w:t>
                    </w:r>
                    <w:r>
                      <w:rPr>
                        <w:spacing w:val="1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датчики</w:t>
                    </w:r>
                    <w:r>
                      <w:rPr>
                        <w:spacing w:val="1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при</w:t>
                    </w:r>
                    <w:r>
                      <w:rPr>
                        <w:spacing w:val="1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подключении</w:t>
                    </w:r>
                    <w:r>
                      <w:rPr>
                        <w:spacing w:val="1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устройства</w:t>
                    </w:r>
                    <w:r>
                      <w:rPr>
                        <w:spacing w:val="1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активны.</w:t>
                    </w:r>
                  </w:p>
                </w:txbxContent>
              </v:textbox>
            </v:shape>
            <v:shape id="Text Box 294" o:spid="_x0000_s1034" type="#_x0000_t202" style="position:absolute;left:1417;top:209;width:9355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" fillcolor="#6a0f5a" stroked="f">
              <v:textbox inset="0,0,0,0">
                <w:txbxContent>
                  <w:p w:rsidR="000B21AA" w:rsidRDefault="000B21AA" w:rsidP="000B21AA">
                    <w:pPr>
                      <w:spacing w:before="59"/>
                      <w:ind w:left="340"/>
                      <w:rPr>
                        <w:rFonts w:ascii="Tahoma" w:hAnsi="Tahoma"/>
                        <w:b/>
                        <w:sz w:val="24"/>
                      </w:rPr>
                    </w:pPr>
                    <w:r>
                      <w:rPr>
                        <w:rFonts w:ascii="Tahoma" w:hAnsi="Tahoma"/>
                        <w:b/>
                        <w:color w:val="FFFFFF"/>
                        <w:sz w:val="24"/>
                      </w:rPr>
                      <w:t>Справочник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B21AA" w:rsidRDefault="000B21AA" w:rsidP="000B21AA">
      <w:pPr>
        <w:pStyle w:val="a3"/>
        <w:spacing w:before="7"/>
        <w:rPr>
          <w:sz w:val="17"/>
        </w:rPr>
      </w:pPr>
    </w:p>
    <w:p w:rsidR="000B21AA" w:rsidRDefault="000B21AA" w:rsidP="000B21AA">
      <w:pPr>
        <w:pStyle w:val="4"/>
        <w:spacing w:before="93"/>
        <w:ind w:left="1077"/>
      </w:pPr>
      <w:r>
        <w:rPr>
          <w:color w:val="008846"/>
          <w:w w:val="90"/>
        </w:rPr>
        <w:t>Общие</w:t>
      </w:r>
      <w:r>
        <w:rPr>
          <w:color w:val="008846"/>
          <w:spacing w:val="24"/>
          <w:w w:val="90"/>
        </w:rPr>
        <w:t xml:space="preserve"> </w:t>
      </w:r>
      <w:r>
        <w:rPr>
          <w:color w:val="008846"/>
          <w:w w:val="90"/>
        </w:rPr>
        <w:t>настройки</w:t>
      </w:r>
      <w:r>
        <w:rPr>
          <w:color w:val="008846"/>
          <w:spacing w:val="25"/>
          <w:w w:val="90"/>
        </w:rPr>
        <w:t xml:space="preserve"> </w:t>
      </w:r>
      <w:r>
        <w:rPr>
          <w:color w:val="008846"/>
          <w:w w:val="90"/>
        </w:rPr>
        <w:t>программы</w:t>
      </w:r>
    </w:p>
    <w:p w:rsidR="000B21AA" w:rsidRDefault="000B21AA" w:rsidP="000B21AA">
      <w:pPr>
        <w:pStyle w:val="a3"/>
        <w:spacing w:before="160"/>
        <w:ind w:left="737" w:right="972" w:firstLine="340"/>
        <w:jc w:val="both"/>
      </w:pPr>
      <w:r>
        <w:rPr>
          <w:w w:val="95"/>
        </w:rPr>
        <w:t xml:space="preserve">В панели меню, в блоке </w:t>
      </w:r>
      <w:r>
        <w:rPr>
          <w:rFonts w:ascii="Tahoma" w:hAnsi="Tahoma"/>
          <w:b/>
          <w:w w:val="95"/>
        </w:rPr>
        <w:t xml:space="preserve">Настройки </w:t>
      </w:r>
      <w:r>
        <w:rPr>
          <w:w w:val="95"/>
        </w:rPr>
        <w:t xml:space="preserve">доступна вкладка </w:t>
      </w:r>
      <w:r>
        <w:rPr>
          <w:rFonts w:ascii="Tahoma" w:hAnsi="Tahoma"/>
          <w:b/>
          <w:w w:val="95"/>
        </w:rPr>
        <w:t xml:space="preserve">Общие настройки. </w:t>
      </w:r>
      <w:r>
        <w:rPr>
          <w:w w:val="95"/>
        </w:rPr>
        <w:t>Здесь</w:t>
      </w:r>
      <w:r>
        <w:rPr>
          <w:spacing w:val="1"/>
          <w:w w:val="95"/>
        </w:rPr>
        <w:t xml:space="preserve"> </w:t>
      </w:r>
      <w:r>
        <w:rPr>
          <w:w w:val="95"/>
        </w:rPr>
        <w:t>можно задать время (длительность) эксперимента. Цветовое оформление программы,</w:t>
      </w:r>
      <w:r>
        <w:rPr>
          <w:spacing w:val="1"/>
          <w:w w:val="95"/>
        </w:rPr>
        <w:t xml:space="preserve"> </w:t>
      </w:r>
      <w:r>
        <w:t>вид</w:t>
      </w:r>
      <w:r>
        <w:rPr>
          <w:spacing w:val="-18"/>
        </w:rPr>
        <w:t xml:space="preserve"> </w:t>
      </w:r>
      <w:r>
        <w:t>графика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формат</w:t>
      </w:r>
      <w:r>
        <w:rPr>
          <w:spacing w:val="-17"/>
        </w:rPr>
        <w:t xml:space="preserve"> </w:t>
      </w:r>
      <w:r>
        <w:t>таймера</w:t>
      </w:r>
      <w:r>
        <w:rPr>
          <w:spacing w:val="-17"/>
        </w:rPr>
        <w:t xml:space="preserve"> </w:t>
      </w:r>
      <w:r>
        <w:t>показаны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рисунке</w:t>
      </w:r>
      <w:r>
        <w:rPr>
          <w:spacing w:val="-17"/>
        </w:rPr>
        <w:t xml:space="preserve"> </w:t>
      </w:r>
      <w:r>
        <w:t>23.</w:t>
      </w:r>
    </w:p>
    <w:p w:rsidR="000B21AA" w:rsidRDefault="000B21AA" w:rsidP="000B21AA">
      <w:pPr>
        <w:pStyle w:val="a3"/>
        <w:spacing w:before="4"/>
        <w:rPr>
          <w:sz w:val="28"/>
        </w:rPr>
      </w:pPr>
    </w:p>
    <w:p w:rsidR="000B21AA" w:rsidRDefault="000B21AA" w:rsidP="000B21AA">
      <w:pPr>
        <w:pStyle w:val="4"/>
        <w:ind w:left="1077"/>
      </w:pPr>
      <w:r>
        <w:rPr>
          <w:color w:val="008846"/>
          <w:w w:val="90"/>
        </w:rPr>
        <w:t>Связка</w:t>
      </w:r>
      <w:r>
        <w:rPr>
          <w:color w:val="008846"/>
          <w:spacing w:val="10"/>
          <w:w w:val="90"/>
        </w:rPr>
        <w:t xml:space="preserve"> </w:t>
      </w:r>
      <w:r>
        <w:rPr>
          <w:color w:val="008846"/>
          <w:w w:val="90"/>
        </w:rPr>
        <w:t>датчиков</w:t>
      </w:r>
    </w:p>
    <w:p w:rsidR="000B21AA" w:rsidRDefault="000B21AA" w:rsidP="000B21AA">
      <w:pPr>
        <w:pStyle w:val="a3"/>
        <w:spacing w:before="175"/>
        <w:ind w:left="737" w:right="972" w:firstLine="340"/>
        <w:jc w:val="both"/>
      </w:pPr>
      <w:r>
        <w:rPr>
          <w:w w:val="95"/>
        </w:rPr>
        <w:t>По</w:t>
      </w:r>
      <w:r>
        <w:rPr>
          <w:spacing w:val="-6"/>
          <w:w w:val="95"/>
        </w:rPr>
        <w:t xml:space="preserve"> </w:t>
      </w:r>
      <w:r>
        <w:rPr>
          <w:w w:val="95"/>
        </w:rPr>
        <w:t>умолчанию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момент</w:t>
      </w:r>
      <w:r>
        <w:rPr>
          <w:spacing w:val="-6"/>
          <w:w w:val="95"/>
        </w:rPr>
        <w:t xml:space="preserve"> </w:t>
      </w:r>
      <w:r>
        <w:rPr>
          <w:w w:val="95"/>
        </w:rPr>
        <w:t>сбора</w:t>
      </w:r>
      <w:r>
        <w:rPr>
          <w:spacing w:val="-6"/>
          <w:w w:val="95"/>
        </w:rPr>
        <w:t xml:space="preserve"> </w:t>
      </w:r>
      <w:r>
        <w:rPr>
          <w:w w:val="95"/>
        </w:rPr>
        <w:t>данных</w:t>
      </w:r>
      <w:r>
        <w:rPr>
          <w:spacing w:val="-5"/>
          <w:w w:val="95"/>
        </w:rPr>
        <w:t xml:space="preserve"> </w:t>
      </w:r>
      <w:r>
        <w:rPr>
          <w:w w:val="95"/>
        </w:rPr>
        <w:t>каждый</w:t>
      </w:r>
      <w:r>
        <w:rPr>
          <w:spacing w:val="-6"/>
          <w:w w:val="95"/>
        </w:rPr>
        <w:t xml:space="preserve"> </w:t>
      </w:r>
      <w:r>
        <w:rPr>
          <w:w w:val="95"/>
        </w:rPr>
        <w:t>датчик</w:t>
      </w:r>
      <w:r>
        <w:rPr>
          <w:spacing w:val="-5"/>
          <w:w w:val="95"/>
        </w:rPr>
        <w:t xml:space="preserve"> </w:t>
      </w:r>
      <w:r>
        <w:rPr>
          <w:w w:val="95"/>
        </w:rPr>
        <w:t>имеет</w:t>
      </w:r>
      <w:r>
        <w:rPr>
          <w:spacing w:val="-6"/>
          <w:w w:val="95"/>
        </w:rPr>
        <w:t xml:space="preserve"> </w:t>
      </w:r>
      <w:r>
        <w:rPr>
          <w:w w:val="95"/>
        </w:rPr>
        <w:t>свой</w:t>
      </w:r>
      <w:r>
        <w:rPr>
          <w:spacing w:val="-6"/>
          <w:w w:val="95"/>
        </w:rPr>
        <w:t xml:space="preserve"> </w:t>
      </w:r>
      <w:r>
        <w:rPr>
          <w:w w:val="95"/>
        </w:rPr>
        <w:t>график.</w:t>
      </w:r>
      <w:r>
        <w:rPr>
          <w:spacing w:val="-5"/>
          <w:w w:val="95"/>
        </w:rPr>
        <w:t xml:space="preserve"> </w:t>
      </w:r>
      <w:r>
        <w:rPr>
          <w:w w:val="95"/>
        </w:rPr>
        <w:t>Пользова-</w:t>
      </w:r>
      <w:r>
        <w:rPr>
          <w:spacing w:val="-66"/>
          <w:w w:val="95"/>
        </w:rPr>
        <w:t xml:space="preserve"> </w:t>
      </w:r>
      <w:r>
        <w:rPr>
          <w:w w:val="90"/>
        </w:rPr>
        <w:t>тель может просматривать графики, переключаясь между датчиками. Однако на практике</w:t>
      </w:r>
      <w:r>
        <w:rPr>
          <w:spacing w:val="1"/>
          <w:w w:val="90"/>
        </w:rPr>
        <w:t xml:space="preserve"> </w:t>
      </w:r>
      <w:r>
        <w:rPr>
          <w:w w:val="95"/>
        </w:rPr>
        <w:t>встречаются</w:t>
      </w:r>
      <w:r>
        <w:rPr>
          <w:spacing w:val="-13"/>
          <w:w w:val="95"/>
        </w:rPr>
        <w:t xml:space="preserve"> </w:t>
      </w:r>
      <w:r>
        <w:rPr>
          <w:w w:val="95"/>
        </w:rPr>
        <w:t>эксперименты,</w:t>
      </w:r>
      <w:r>
        <w:rPr>
          <w:spacing w:val="-12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проведении</w:t>
      </w:r>
      <w:r>
        <w:rPr>
          <w:spacing w:val="-12"/>
          <w:w w:val="95"/>
        </w:rPr>
        <w:t xml:space="preserve"> </w:t>
      </w:r>
      <w:r>
        <w:rPr>
          <w:w w:val="95"/>
        </w:rPr>
        <w:t>которых</w:t>
      </w:r>
      <w:r>
        <w:rPr>
          <w:spacing w:val="-13"/>
          <w:w w:val="95"/>
        </w:rPr>
        <w:t xml:space="preserve"> </w:t>
      </w:r>
      <w:r>
        <w:rPr>
          <w:w w:val="95"/>
        </w:rPr>
        <w:t>необходимо</w:t>
      </w:r>
      <w:r>
        <w:rPr>
          <w:spacing w:val="-12"/>
          <w:w w:val="95"/>
        </w:rPr>
        <w:t xml:space="preserve"> </w:t>
      </w:r>
      <w:r>
        <w:rPr>
          <w:w w:val="95"/>
        </w:rPr>
        <w:t>показать</w:t>
      </w:r>
      <w:r>
        <w:rPr>
          <w:spacing w:val="-13"/>
          <w:w w:val="95"/>
        </w:rPr>
        <w:t xml:space="preserve"> </w:t>
      </w:r>
      <w:r>
        <w:rPr>
          <w:w w:val="95"/>
        </w:rPr>
        <w:t>зависимость</w:t>
      </w:r>
      <w:r>
        <w:rPr>
          <w:spacing w:val="-66"/>
          <w:w w:val="95"/>
        </w:rPr>
        <w:t xml:space="preserve"> </w:t>
      </w:r>
      <w:r>
        <w:rPr>
          <w:spacing w:val="-1"/>
          <w:w w:val="95"/>
        </w:rPr>
        <w:t>одного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показания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другого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одном</w:t>
      </w:r>
      <w:r>
        <w:rPr>
          <w:spacing w:val="-13"/>
          <w:w w:val="95"/>
        </w:rPr>
        <w:t xml:space="preserve"> </w:t>
      </w:r>
      <w:r>
        <w:rPr>
          <w:w w:val="95"/>
        </w:rPr>
        <w:t>графике.</w:t>
      </w:r>
      <w:r>
        <w:rPr>
          <w:spacing w:val="-13"/>
          <w:w w:val="95"/>
        </w:rPr>
        <w:t xml:space="preserve"> </w:t>
      </w:r>
      <w:r>
        <w:rPr>
          <w:w w:val="95"/>
        </w:rPr>
        <w:t>Для</w:t>
      </w:r>
      <w:r>
        <w:rPr>
          <w:spacing w:val="-14"/>
          <w:w w:val="95"/>
        </w:rPr>
        <w:t xml:space="preserve"> </w:t>
      </w:r>
      <w:r>
        <w:rPr>
          <w:w w:val="95"/>
        </w:rPr>
        <w:t>этого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программе</w:t>
      </w:r>
      <w:r>
        <w:rPr>
          <w:spacing w:val="-13"/>
          <w:w w:val="95"/>
        </w:rPr>
        <w:t xml:space="preserve"> </w:t>
      </w:r>
      <w:r>
        <w:rPr>
          <w:w w:val="95"/>
        </w:rPr>
        <w:t>Releon</w:t>
      </w:r>
      <w:r>
        <w:rPr>
          <w:spacing w:val="-14"/>
          <w:w w:val="95"/>
        </w:rPr>
        <w:t xml:space="preserve"> </w:t>
      </w:r>
      <w:r>
        <w:rPr>
          <w:w w:val="95"/>
        </w:rPr>
        <w:t>Lite</w:t>
      </w:r>
      <w:r>
        <w:rPr>
          <w:spacing w:val="-13"/>
          <w:w w:val="95"/>
        </w:rPr>
        <w:t xml:space="preserve"> </w:t>
      </w:r>
      <w:r>
        <w:rPr>
          <w:w w:val="95"/>
        </w:rPr>
        <w:t>пред-</w:t>
      </w:r>
      <w:r>
        <w:rPr>
          <w:spacing w:val="-66"/>
          <w:w w:val="95"/>
        </w:rPr>
        <w:t xml:space="preserve"> </w:t>
      </w:r>
      <w:r>
        <w:rPr>
          <w:w w:val="95"/>
        </w:rPr>
        <w:t>усмотрен функционал связки датчиков. Для того чтобы её активировать, необходимо в</w:t>
      </w:r>
      <w:r>
        <w:rPr>
          <w:spacing w:val="-66"/>
          <w:w w:val="95"/>
        </w:rPr>
        <w:t xml:space="preserve"> </w:t>
      </w:r>
      <w:r>
        <w:rPr>
          <w:w w:val="90"/>
        </w:rPr>
        <w:t xml:space="preserve">панели меню выбрать вкладку </w:t>
      </w:r>
      <w:r>
        <w:rPr>
          <w:rFonts w:ascii="Tahoma" w:hAnsi="Tahoma"/>
          <w:b/>
          <w:w w:val="90"/>
        </w:rPr>
        <w:t xml:space="preserve">Связка датчиков </w:t>
      </w:r>
      <w:r>
        <w:rPr>
          <w:w w:val="90"/>
        </w:rPr>
        <w:t>и в рабочей области подключить датчи-</w:t>
      </w:r>
      <w:r>
        <w:rPr>
          <w:spacing w:val="1"/>
          <w:w w:val="90"/>
        </w:rPr>
        <w:t xml:space="preserve"> </w:t>
      </w:r>
      <w:r>
        <w:rPr>
          <w:w w:val="95"/>
        </w:rPr>
        <w:t>ки,</w:t>
      </w:r>
      <w:r>
        <w:rPr>
          <w:spacing w:val="-11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-10"/>
          <w:w w:val="95"/>
        </w:rPr>
        <w:t xml:space="preserve"> </w:t>
      </w:r>
      <w:r>
        <w:rPr>
          <w:w w:val="95"/>
        </w:rPr>
        <w:t>должны</w:t>
      </w:r>
      <w:r>
        <w:rPr>
          <w:spacing w:val="-10"/>
          <w:w w:val="95"/>
        </w:rPr>
        <w:t xml:space="preserve"> </w:t>
      </w:r>
      <w:r>
        <w:rPr>
          <w:w w:val="95"/>
        </w:rPr>
        <w:t>отображаться</w:t>
      </w:r>
      <w:r>
        <w:rPr>
          <w:spacing w:val="-11"/>
          <w:w w:val="95"/>
        </w:rPr>
        <w:t xml:space="preserve"> </w:t>
      </w:r>
      <w:r>
        <w:rPr>
          <w:w w:val="95"/>
        </w:rPr>
        <w:t>на</w:t>
      </w:r>
      <w:r>
        <w:rPr>
          <w:spacing w:val="-10"/>
          <w:w w:val="95"/>
        </w:rPr>
        <w:t xml:space="preserve"> </w:t>
      </w:r>
      <w:r>
        <w:rPr>
          <w:w w:val="95"/>
        </w:rPr>
        <w:t>одном</w:t>
      </w:r>
      <w:r>
        <w:rPr>
          <w:spacing w:val="-10"/>
          <w:w w:val="95"/>
        </w:rPr>
        <w:t xml:space="preserve"> </w:t>
      </w:r>
      <w:r>
        <w:rPr>
          <w:w w:val="95"/>
        </w:rPr>
        <w:t>графике</w:t>
      </w:r>
      <w:r>
        <w:rPr>
          <w:spacing w:val="-10"/>
          <w:w w:val="95"/>
        </w:rPr>
        <w:t xml:space="preserve"> </w:t>
      </w:r>
      <w:r>
        <w:rPr>
          <w:w w:val="95"/>
        </w:rPr>
        <w:t>(рис.</w:t>
      </w:r>
      <w:r>
        <w:rPr>
          <w:spacing w:val="-11"/>
          <w:w w:val="95"/>
        </w:rPr>
        <w:t xml:space="preserve"> </w:t>
      </w:r>
      <w:r>
        <w:rPr>
          <w:w w:val="95"/>
        </w:rPr>
        <w:t>24).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</w:pPr>
      <w:r>
        <w:rPr>
          <w:noProof/>
        </w:rPr>
        <w:pict>
          <v:shape id="Полилиния: фигура 527" o:spid="_x0000_s1396" style="position:absolute;margin-left:464.75pt;margin-top:16.2pt;width:73.8pt;height:.1pt;z-index:-251396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sectPr w:rsidR="000B21AA">
          <w:pgSz w:w="11910" w:h="16840"/>
          <w:pgMar w:top="158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a3"/>
        <w:spacing w:before="10"/>
        <w:rPr>
          <w:sz w:val="8"/>
        </w:rPr>
      </w:pPr>
    </w:p>
    <w:p w:rsidR="000B21AA" w:rsidRDefault="000B21AA" w:rsidP="000B21AA">
      <w:pPr>
        <w:pStyle w:val="a3"/>
        <w:ind w:left="45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73682" cy="3216402"/>
            <wp:effectExtent l="0" t="0" r="0" b="0"/>
            <wp:docPr id="57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8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3682" cy="3216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1AA" w:rsidRDefault="000B21AA" w:rsidP="000B21AA">
      <w:pPr>
        <w:pStyle w:val="a3"/>
        <w:spacing w:before="6"/>
        <w:rPr>
          <w:sz w:val="7"/>
        </w:rPr>
      </w:pPr>
    </w:p>
    <w:p w:rsidR="000B21AA" w:rsidRDefault="000B21AA" w:rsidP="000B21AA">
      <w:pPr>
        <w:spacing w:before="92"/>
        <w:ind w:left="503" w:right="1305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1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23.</w:t>
      </w:r>
      <w:r>
        <w:rPr>
          <w:rFonts w:ascii="Verdana" w:hAnsi="Verdana"/>
          <w:b/>
          <w:i/>
          <w:spacing w:val="2"/>
          <w:w w:val="90"/>
        </w:rPr>
        <w:t xml:space="preserve"> </w:t>
      </w:r>
      <w:r>
        <w:rPr>
          <w:w w:val="90"/>
        </w:rPr>
        <w:t>Цветовое</w:t>
      </w:r>
      <w:r>
        <w:rPr>
          <w:spacing w:val="10"/>
          <w:w w:val="90"/>
        </w:rPr>
        <w:t xml:space="preserve"> </w:t>
      </w:r>
      <w:r>
        <w:rPr>
          <w:w w:val="90"/>
        </w:rPr>
        <w:t>оформление</w:t>
      </w:r>
      <w:r>
        <w:rPr>
          <w:spacing w:val="10"/>
          <w:w w:val="90"/>
        </w:rPr>
        <w:t xml:space="preserve"> </w:t>
      </w:r>
      <w:r>
        <w:rPr>
          <w:w w:val="90"/>
        </w:rPr>
        <w:t>программы,</w:t>
      </w:r>
      <w:r>
        <w:rPr>
          <w:spacing w:val="10"/>
          <w:w w:val="90"/>
        </w:rPr>
        <w:t xml:space="preserve"> </w:t>
      </w:r>
      <w:r>
        <w:rPr>
          <w:w w:val="90"/>
        </w:rPr>
        <w:t>вид</w:t>
      </w:r>
      <w:r>
        <w:rPr>
          <w:spacing w:val="10"/>
          <w:w w:val="90"/>
        </w:rPr>
        <w:t xml:space="preserve"> </w:t>
      </w:r>
      <w:r>
        <w:rPr>
          <w:w w:val="90"/>
        </w:rPr>
        <w:t>графика</w:t>
      </w:r>
      <w:r>
        <w:rPr>
          <w:spacing w:val="10"/>
          <w:w w:val="90"/>
        </w:rPr>
        <w:t xml:space="preserve"> </w:t>
      </w:r>
      <w:r>
        <w:rPr>
          <w:w w:val="90"/>
        </w:rPr>
        <w:t>и</w:t>
      </w:r>
      <w:r>
        <w:rPr>
          <w:spacing w:val="10"/>
          <w:w w:val="90"/>
        </w:rPr>
        <w:t xml:space="preserve"> </w:t>
      </w:r>
      <w:r>
        <w:rPr>
          <w:w w:val="90"/>
        </w:rPr>
        <w:t>формат</w:t>
      </w:r>
      <w:r>
        <w:rPr>
          <w:spacing w:val="10"/>
          <w:w w:val="90"/>
        </w:rPr>
        <w:t xml:space="preserve"> </w:t>
      </w:r>
      <w:r>
        <w:rPr>
          <w:w w:val="90"/>
        </w:rPr>
        <w:t>таймера</w:t>
      </w:r>
    </w:p>
    <w:p w:rsidR="000B21AA" w:rsidRDefault="000B21AA" w:rsidP="000B21AA">
      <w:pPr>
        <w:pStyle w:val="a3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720001</wp:posOffset>
            </wp:positionH>
            <wp:positionV relativeFrom="paragraph">
              <wp:posOffset>179833</wp:posOffset>
            </wp:positionV>
            <wp:extent cx="5975205" cy="3210020"/>
            <wp:effectExtent l="0" t="0" r="0" b="0"/>
            <wp:wrapTopAndBottom/>
            <wp:docPr id="59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9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5205" cy="3210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150"/>
        <w:ind w:left="503" w:right="1305"/>
        <w:jc w:val="center"/>
        <w:rPr>
          <w:rFonts w:ascii="Tahoma" w:hAnsi="Tahoma"/>
          <w:b/>
        </w:rPr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-7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24.</w:t>
      </w:r>
      <w:r>
        <w:rPr>
          <w:rFonts w:ascii="Verdana" w:hAnsi="Verdana"/>
          <w:b/>
          <w:i/>
          <w:spacing w:val="-6"/>
          <w:w w:val="90"/>
        </w:rPr>
        <w:t xml:space="preserve"> </w:t>
      </w:r>
      <w:r>
        <w:rPr>
          <w:w w:val="90"/>
        </w:rPr>
        <w:t>Использование</w:t>
      </w:r>
      <w:r>
        <w:rPr>
          <w:spacing w:val="2"/>
          <w:w w:val="90"/>
        </w:rPr>
        <w:t xml:space="preserve"> </w:t>
      </w:r>
      <w:r>
        <w:rPr>
          <w:w w:val="90"/>
        </w:rPr>
        <w:t>вкладки</w:t>
      </w:r>
      <w:r>
        <w:rPr>
          <w:spacing w:val="2"/>
          <w:w w:val="90"/>
        </w:rPr>
        <w:t xml:space="preserve"> </w:t>
      </w:r>
      <w:r>
        <w:rPr>
          <w:rFonts w:ascii="Tahoma" w:hAnsi="Tahoma"/>
          <w:b/>
          <w:w w:val="90"/>
        </w:rPr>
        <w:t>Связка</w:t>
      </w:r>
      <w:r>
        <w:rPr>
          <w:rFonts w:ascii="Tahoma" w:hAnsi="Tahoma"/>
          <w:b/>
          <w:spacing w:val="3"/>
          <w:w w:val="90"/>
        </w:rPr>
        <w:t xml:space="preserve"> </w:t>
      </w:r>
      <w:r>
        <w:rPr>
          <w:rFonts w:ascii="Tahoma" w:hAnsi="Tahoma"/>
          <w:b/>
          <w:w w:val="90"/>
        </w:rPr>
        <w:t>датчиков</w:t>
      </w:r>
    </w:p>
    <w:p w:rsidR="000B21AA" w:rsidRDefault="000B21AA" w:rsidP="000B21AA">
      <w:pPr>
        <w:pStyle w:val="a3"/>
        <w:spacing w:before="232"/>
        <w:ind w:left="453" w:right="1256" w:firstLine="340"/>
        <w:jc w:val="both"/>
      </w:pPr>
      <w:r>
        <w:rPr>
          <w:w w:val="95"/>
        </w:rPr>
        <w:t>После этого на экране сбора данных, помимо датчиков, будет доступна связка. При</w:t>
      </w:r>
      <w:r>
        <w:rPr>
          <w:spacing w:val="-66"/>
          <w:w w:val="95"/>
        </w:rPr>
        <w:t xml:space="preserve"> </w:t>
      </w:r>
      <w:r>
        <w:rPr>
          <w:w w:val="90"/>
        </w:rPr>
        <w:t>переключении на связку будет отображаться график со всеми выбранными в связке дат-</w:t>
      </w:r>
      <w:r>
        <w:rPr>
          <w:spacing w:val="1"/>
          <w:w w:val="90"/>
        </w:rPr>
        <w:t xml:space="preserve"> </w:t>
      </w:r>
      <w:r>
        <w:t>чиками</w:t>
      </w:r>
      <w:r>
        <w:rPr>
          <w:spacing w:val="-13"/>
        </w:rPr>
        <w:t xml:space="preserve"> </w:t>
      </w:r>
      <w:r>
        <w:t>(рис.</w:t>
      </w:r>
      <w:r>
        <w:rPr>
          <w:spacing w:val="-12"/>
        </w:rPr>
        <w:t xml:space="preserve"> </w:t>
      </w:r>
      <w:r>
        <w:t>25).</w:t>
      </w:r>
    </w:p>
    <w:p w:rsidR="000B21AA" w:rsidRDefault="000B21AA" w:rsidP="000B21AA">
      <w:pPr>
        <w:pStyle w:val="a3"/>
        <w:spacing w:before="4"/>
        <w:rPr>
          <w:sz w:val="28"/>
        </w:rPr>
      </w:pPr>
    </w:p>
    <w:p w:rsidR="000B21AA" w:rsidRDefault="000B21AA" w:rsidP="000B21AA">
      <w:pPr>
        <w:pStyle w:val="4"/>
        <w:spacing w:before="1"/>
        <w:ind w:left="794"/>
      </w:pPr>
      <w:r>
        <w:rPr>
          <w:color w:val="008846"/>
          <w:w w:val="90"/>
        </w:rPr>
        <w:t>Калибровка</w:t>
      </w:r>
      <w:r>
        <w:rPr>
          <w:color w:val="008846"/>
          <w:spacing w:val="16"/>
          <w:w w:val="90"/>
        </w:rPr>
        <w:t xml:space="preserve"> </w:t>
      </w:r>
      <w:r>
        <w:rPr>
          <w:color w:val="008846"/>
          <w:w w:val="90"/>
        </w:rPr>
        <w:t>датчиков</w:t>
      </w:r>
    </w:p>
    <w:p w:rsidR="000B21AA" w:rsidRDefault="000B21AA" w:rsidP="000B21AA">
      <w:pPr>
        <w:pStyle w:val="a3"/>
        <w:spacing w:before="175"/>
        <w:ind w:left="453" w:right="1256" w:firstLine="340"/>
        <w:jc w:val="both"/>
      </w:pPr>
      <w:r>
        <w:rPr>
          <w:w w:val="95"/>
        </w:rPr>
        <w:t>Все цифровые датчики калибруют непосредственно на производстве. Калибровоч-</w:t>
      </w:r>
      <w:r>
        <w:rPr>
          <w:spacing w:val="1"/>
          <w:w w:val="95"/>
        </w:rPr>
        <w:t xml:space="preserve"> </w:t>
      </w:r>
      <w:r>
        <w:rPr>
          <w:w w:val="95"/>
        </w:rPr>
        <w:t>ные коэффициенты хранятся в памяти датчика. Иногда необходимо изменить калибро-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2"/>
        <w:rPr>
          <w:sz w:val="23"/>
        </w:rPr>
      </w:pPr>
      <w:r w:rsidRPr="00AC45EF">
        <w:rPr>
          <w:noProof/>
        </w:rPr>
        <w:pict>
          <v:shape id="Полилиния: фигура 526" o:spid="_x0000_s1395" style="position:absolute;margin-left:56.7pt;margin-top:15.7pt;width:73.8pt;height:.1pt;z-index:-251395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23"/>
        </w:rPr>
        <w:sectPr w:rsidR="000B21AA">
          <w:pgSz w:w="11910" w:h="16840"/>
          <w:pgMar w:top="158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a3"/>
        <w:spacing w:before="10"/>
        <w:rPr>
          <w:sz w:val="8"/>
        </w:rPr>
      </w:pPr>
    </w:p>
    <w:p w:rsidR="000B21AA" w:rsidRDefault="000B21AA" w:rsidP="000B21AA">
      <w:pPr>
        <w:pStyle w:val="a3"/>
        <w:ind w:left="72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79393" cy="3210020"/>
            <wp:effectExtent l="0" t="0" r="0" b="0"/>
            <wp:docPr id="61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0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9393" cy="321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1AA" w:rsidRDefault="000B21AA" w:rsidP="000B21AA">
      <w:pPr>
        <w:pStyle w:val="a3"/>
        <w:spacing w:before="1"/>
        <w:rPr>
          <w:sz w:val="7"/>
        </w:rPr>
      </w:pPr>
    </w:p>
    <w:p w:rsidR="000B21AA" w:rsidRDefault="000B21AA" w:rsidP="000B21AA">
      <w:pPr>
        <w:spacing w:before="92"/>
        <w:ind w:left="503" w:right="763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-6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25.</w:t>
      </w:r>
      <w:r>
        <w:rPr>
          <w:rFonts w:ascii="Verdana" w:hAnsi="Verdana"/>
          <w:b/>
          <w:i/>
          <w:spacing w:val="-6"/>
          <w:w w:val="90"/>
        </w:rPr>
        <w:t xml:space="preserve"> </w:t>
      </w:r>
      <w:r>
        <w:rPr>
          <w:w w:val="90"/>
        </w:rPr>
        <w:t>График</w:t>
      </w:r>
      <w:r>
        <w:rPr>
          <w:spacing w:val="3"/>
          <w:w w:val="90"/>
        </w:rPr>
        <w:t xml:space="preserve"> </w:t>
      </w:r>
      <w:r>
        <w:rPr>
          <w:w w:val="90"/>
        </w:rPr>
        <w:t>со</w:t>
      </w:r>
      <w:r>
        <w:rPr>
          <w:spacing w:val="2"/>
          <w:w w:val="90"/>
        </w:rPr>
        <w:t xml:space="preserve"> </w:t>
      </w:r>
      <w:r>
        <w:rPr>
          <w:w w:val="90"/>
        </w:rPr>
        <w:t>всеми</w:t>
      </w:r>
      <w:r>
        <w:rPr>
          <w:spacing w:val="2"/>
          <w:w w:val="90"/>
        </w:rPr>
        <w:t xml:space="preserve"> </w:t>
      </w:r>
      <w:r>
        <w:rPr>
          <w:w w:val="90"/>
        </w:rPr>
        <w:t>выбранными</w:t>
      </w:r>
      <w:r>
        <w:rPr>
          <w:spacing w:val="3"/>
          <w:w w:val="90"/>
        </w:rPr>
        <w:t xml:space="preserve"> </w:t>
      </w:r>
      <w:r>
        <w:rPr>
          <w:w w:val="90"/>
        </w:rPr>
        <w:t>в</w:t>
      </w:r>
      <w:r>
        <w:rPr>
          <w:spacing w:val="2"/>
          <w:w w:val="90"/>
        </w:rPr>
        <w:t xml:space="preserve"> </w:t>
      </w:r>
      <w:r>
        <w:rPr>
          <w:w w:val="90"/>
        </w:rPr>
        <w:t>связке</w:t>
      </w:r>
      <w:r>
        <w:rPr>
          <w:spacing w:val="3"/>
          <w:w w:val="90"/>
        </w:rPr>
        <w:t xml:space="preserve"> </w:t>
      </w:r>
      <w:r>
        <w:rPr>
          <w:w w:val="90"/>
        </w:rPr>
        <w:t>датчиками</w:t>
      </w:r>
    </w:p>
    <w:p w:rsidR="000B21AA" w:rsidRDefault="000B21AA" w:rsidP="000B21AA">
      <w:pPr>
        <w:pStyle w:val="a3"/>
        <w:spacing w:before="8"/>
        <w:rPr>
          <w:sz w:val="17"/>
        </w:rPr>
      </w:pPr>
    </w:p>
    <w:p w:rsidR="000B21AA" w:rsidRDefault="000B21AA" w:rsidP="000B21AA">
      <w:pPr>
        <w:pStyle w:val="a3"/>
        <w:spacing w:before="104"/>
        <w:ind w:left="737" w:right="971"/>
        <w:jc w:val="both"/>
      </w:pPr>
      <w:r>
        <w:rPr>
          <w:w w:val="95"/>
        </w:rPr>
        <w:t>вочные коэффициенты. Для этого в программе предусмотрен функционал калибровки</w:t>
      </w:r>
      <w:r>
        <w:rPr>
          <w:spacing w:val="1"/>
          <w:w w:val="95"/>
        </w:rPr>
        <w:t xml:space="preserve"> </w:t>
      </w:r>
      <w:r>
        <w:t>датчиков.</w:t>
      </w:r>
    </w:p>
    <w:p w:rsidR="000B21AA" w:rsidRDefault="000B21AA" w:rsidP="000B21AA">
      <w:pPr>
        <w:pStyle w:val="a3"/>
        <w:spacing w:line="237" w:lineRule="auto"/>
        <w:ind w:left="737" w:right="972" w:firstLine="340"/>
        <w:jc w:val="both"/>
      </w:pPr>
      <w:r>
        <w:rPr>
          <w:w w:val="95"/>
        </w:rPr>
        <w:t xml:space="preserve">Для запуска калибровки в панели меню необходимо выбрать вкладку </w:t>
      </w:r>
      <w:r>
        <w:rPr>
          <w:rFonts w:ascii="Tahoma" w:hAnsi="Tahoma"/>
          <w:b/>
          <w:w w:val="95"/>
        </w:rPr>
        <w:t>Калибровка</w:t>
      </w:r>
      <w:r>
        <w:rPr>
          <w:w w:val="95"/>
        </w:rPr>
        <w:t>.</w:t>
      </w:r>
      <w:r>
        <w:rPr>
          <w:spacing w:val="-66"/>
          <w:w w:val="95"/>
        </w:rPr>
        <w:t xml:space="preserve"> </w:t>
      </w:r>
      <w:r>
        <w:rPr>
          <w:w w:val="90"/>
        </w:rPr>
        <w:t>В рабочей области будет представлен перечень датчиков, для которых можно произвести</w:t>
      </w:r>
      <w:r>
        <w:rPr>
          <w:spacing w:val="1"/>
          <w:w w:val="90"/>
        </w:rPr>
        <w:t xml:space="preserve"> </w:t>
      </w:r>
      <w:r>
        <w:rPr>
          <w:w w:val="90"/>
        </w:rPr>
        <w:t xml:space="preserve">калибровку. Для выбора датчика нажмите кнопку </w:t>
      </w:r>
      <w:r>
        <w:rPr>
          <w:rFonts w:ascii="Tahoma" w:hAnsi="Tahoma"/>
          <w:b/>
          <w:w w:val="90"/>
        </w:rPr>
        <w:t xml:space="preserve">Калибровать </w:t>
      </w:r>
      <w:r>
        <w:rPr>
          <w:w w:val="90"/>
        </w:rPr>
        <w:t>справа от названия дат-</w:t>
      </w:r>
      <w:r>
        <w:rPr>
          <w:spacing w:val="1"/>
          <w:w w:val="90"/>
        </w:rPr>
        <w:t xml:space="preserve"> </w:t>
      </w:r>
      <w:r>
        <w:rPr>
          <w:w w:val="90"/>
        </w:rPr>
        <w:t>чика.</w:t>
      </w:r>
      <w:r>
        <w:rPr>
          <w:spacing w:val="23"/>
          <w:w w:val="90"/>
        </w:rPr>
        <w:t xml:space="preserve"> </w:t>
      </w:r>
      <w:r>
        <w:rPr>
          <w:w w:val="90"/>
        </w:rPr>
        <w:t>Программа</w:t>
      </w:r>
      <w:r>
        <w:rPr>
          <w:spacing w:val="24"/>
          <w:w w:val="90"/>
        </w:rPr>
        <w:t xml:space="preserve"> </w:t>
      </w:r>
      <w:r>
        <w:rPr>
          <w:w w:val="90"/>
        </w:rPr>
        <w:t>предложит</w:t>
      </w:r>
      <w:r>
        <w:rPr>
          <w:spacing w:val="24"/>
          <w:w w:val="90"/>
        </w:rPr>
        <w:t xml:space="preserve"> </w:t>
      </w:r>
      <w:r>
        <w:rPr>
          <w:w w:val="90"/>
        </w:rPr>
        <w:t>ввести</w:t>
      </w:r>
      <w:r>
        <w:rPr>
          <w:spacing w:val="24"/>
          <w:w w:val="90"/>
        </w:rPr>
        <w:t xml:space="preserve"> </w:t>
      </w:r>
      <w:r>
        <w:rPr>
          <w:w w:val="90"/>
        </w:rPr>
        <w:t>пароль.</w:t>
      </w:r>
      <w:r>
        <w:rPr>
          <w:spacing w:val="23"/>
          <w:w w:val="90"/>
        </w:rPr>
        <w:t xml:space="preserve"> </w:t>
      </w:r>
      <w:r>
        <w:rPr>
          <w:w w:val="90"/>
        </w:rPr>
        <w:t>По</w:t>
      </w:r>
      <w:r>
        <w:rPr>
          <w:spacing w:val="24"/>
          <w:w w:val="90"/>
        </w:rPr>
        <w:t xml:space="preserve"> </w:t>
      </w:r>
      <w:r>
        <w:rPr>
          <w:w w:val="90"/>
        </w:rPr>
        <w:t>умолчанию</w:t>
      </w:r>
      <w:r>
        <w:rPr>
          <w:spacing w:val="24"/>
          <w:w w:val="90"/>
        </w:rPr>
        <w:t xml:space="preserve"> </w:t>
      </w:r>
      <w:r>
        <w:rPr>
          <w:w w:val="90"/>
        </w:rPr>
        <w:t>задан</w:t>
      </w:r>
      <w:r>
        <w:rPr>
          <w:spacing w:val="24"/>
          <w:w w:val="90"/>
        </w:rPr>
        <w:t xml:space="preserve"> </w:t>
      </w:r>
      <w:r>
        <w:rPr>
          <w:w w:val="90"/>
        </w:rPr>
        <w:t>пароль</w:t>
      </w:r>
      <w:r>
        <w:rPr>
          <w:spacing w:val="23"/>
          <w:w w:val="90"/>
        </w:rPr>
        <w:t xml:space="preserve"> </w:t>
      </w:r>
      <w:r>
        <w:rPr>
          <w:w w:val="90"/>
        </w:rPr>
        <w:t>5102.</w:t>
      </w:r>
      <w:r>
        <w:rPr>
          <w:spacing w:val="24"/>
          <w:w w:val="90"/>
        </w:rPr>
        <w:t xml:space="preserve"> </w:t>
      </w:r>
      <w:r>
        <w:rPr>
          <w:w w:val="90"/>
        </w:rPr>
        <w:t>После</w:t>
      </w:r>
      <w:r>
        <w:rPr>
          <w:spacing w:val="24"/>
          <w:w w:val="90"/>
        </w:rPr>
        <w:t xml:space="preserve"> </w:t>
      </w:r>
      <w:r>
        <w:rPr>
          <w:w w:val="90"/>
        </w:rPr>
        <w:t>это-</w:t>
      </w:r>
      <w:r>
        <w:rPr>
          <w:spacing w:val="-63"/>
          <w:w w:val="90"/>
        </w:rPr>
        <w:t xml:space="preserve"> </w:t>
      </w:r>
      <w:r>
        <w:rPr>
          <w:w w:val="95"/>
        </w:rPr>
        <w:t>го</w:t>
      </w:r>
      <w:r>
        <w:rPr>
          <w:spacing w:val="-10"/>
          <w:w w:val="95"/>
        </w:rPr>
        <w:t xml:space="preserve"> </w:t>
      </w:r>
      <w:r>
        <w:rPr>
          <w:w w:val="95"/>
        </w:rPr>
        <w:t>можно</w:t>
      </w:r>
      <w:r>
        <w:rPr>
          <w:spacing w:val="-9"/>
          <w:w w:val="95"/>
        </w:rPr>
        <w:t xml:space="preserve"> </w:t>
      </w:r>
      <w:r>
        <w:rPr>
          <w:w w:val="95"/>
        </w:rPr>
        <w:t>приступить</w:t>
      </w:r>
      <w:r>
        <w:rPr>
          <w:spacing w:val="-10"/>
          <w:w w:val="95"/>
        </w:rPr>
        <w:t xml:space="preserve"> </w:t>
      </w:r>
      <w:r>
        <w:rPr>
          <w:w w:val="95"/>
        </w:rPr>
        <w:t>к</w:t>
      </w:r>
      <w:r>
        <w:rPr>
          <w:spacing w:val="-9"/>
          <w:w w:val="95"/>
        </w:rPr>
        <w:t xml:space="preserve"> </w:t>
      </w:r>
      <w:r>
        <w:rPr>
          <w:w w:val="95"/>
        </w:rPr>
        <w:t>калибровке</w:t>
      </w:r>
      <w:r>
        <w:rPr>
          <w:spacing w:val="-9"/>
          <w:w w:val="95"/>
        </w:rPr>
        <w:t xml:space="preserve"> </w:t>
      </w:r>
      <w:r>
        <w:rPr>
          <w:w w:val="95"/>
        </w:rPr>
        <w:t>датчика</w:t>
      </w:r>
      <w:r>
        <w:rPr>
          <w:spacing w:val="-10"/>
          <w:w w:val="95"/>
        </w:rPr>
        <w:t xml:space="preserve"> </w:t>
      </w:r>
      <w:r>
        <w:rPr>
          <w:w w:val="95"/>
        </w:rPr>
        <w:t>(рис.</w:t>
      </w:r>
      <w:r>
        <w:rPr>
          <w:spacing w:val="-9"/>
          <w:w w:val="95"/>
        </w:rPr>
        <w:t xml:space="preserve"> </w:t>
      </w:r>
      <w:r>
        <w:rPr>
          <w:w w:val="95"/>
        </w:rPr>
        <w:t>26).</w:t>
      </w:r>
    </w:p>
    <w:p w:rsidR="000B21AA" w:rsidRDefault="000B21AA" w:rsidP="000B21AA">
      <w:pPr>
        <w:pStyle w:val="a3"/>
        <w:spacing w:before="9"/>
      </w:pPr>
      <w:r>
        <w:rPr>
          <w:noProof/>
          <w:lang w:eastAsia="ru-RU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899782</wp:posOffset>
            </wp:positionH>
            <wp:positionV relativeFrom="paragraph">
              <wp:posOffset>207879</wp:posOffset>
            </wp:positionV>
            <wp:extent cx="5973704" cy="3197256"/>
            <wp:effectExtent l="0" t="0" r="0" b="0"/>
            <wp:wrapTopAndBottom/>
            <wp:docPr id="63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1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3704" cy="3197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152"/>
        <w:ind w:left="503" w:right="738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-11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26.</w:t>
      </w:r>
      <w:r>
        <w:rPr>
          <w:rFonts w:ascii="Verdana" w:hAnsi="Verdana"/>
          <w:b/>
          <w:i/>
          <w:spacing w:val="-10"/>
          <w:w w:val="90"/>
        </w:rPr>
        <w:t xml:space="preserve"> </w:t>
      </w:r>
      <w:r>
        <w:rPr>
          <w:w w:val="90"/>
        </w:rPr>
        <w:t>Калибровка</w:t>
      </w:r>
      <w:r>
        <w:rPr>
          <w:spacing w:val="-2"/>
          <w:w w:val="90"/>
        </w:rPr>
        <w:t xml:space="preserve"> </w:t>
      </w:r>
      <w:r>
        <w:rPr>
          <w:w w:val="90"/>
        </w:rPr>
        <w:t>датчика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8"/>
        <w:rPr>
          <w:sz w:val="14"/>
        </w:rPr>
      </w:pPr>
      <w:r w:rsidRPr="00AC45EF">
        <w:rPr>
          <w:noProof/>
        </w:rPr>
        <w:pict>
          <v:shape id="Полилиния: фигура 525" o:spid="_x0000_s1394" style="position:absolute;margin-left:464.75pt;margin-top:10.8pt;width:73.8pt;height:.1pt;z-index:-251394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14"/>
        </w:rPr>
        <w:sectPr w:rsidR="000B21AA">
          <w:pgSz w:w="11910" w:h="16840"/>
          <w:pgMar w:top="158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a3"/>
        <w:spacing w:before="78" w:line="230" w:lineRule="auto"/>
        <w:ind w:left="453" w:right="1256" w:firstLine="340"/>
        <w:jc w:val="both"/>
      </w:pPr>
      <w:r>
        <w:rPr>
          <w:w w:val="95"/>
        </w:rPr>
        <w:lastRenderedPageBreak/>
        <w:t xml:space="preserve">В поле </w:t>
      </w:r>
      <w:r>
        <w:rPr>
          <w:rFonts w:ascii="Tahoma" w:hAnsi="Tahoma"/>
          <w:b/>
          <w:w w:val="95"/>
        </w:rPr>
        <w:t xml:space="preserve">Текущее показание </w:t>
      </w:r>
      <w:r>
        <w:rPr>
          <w:w w:val="95"/>
        </w:rPr>
        <w:t>отображается показание до ввода новых коэффициен-</w:t>
      </w:r>
      <w:r>
        <w:rPr>
          <w:spacing w:val="-66"/>
          <w:w w:val="95"/>
        </w:rPr>
        <w:t xml:space="preserve"> </w:t>
      </w:r>
      <w:r>
        <w:rPr>
          <w:w w:val="95"/>
        </w:rPr>
        <w:t>тов.</w:t>
      </w:r>
      <w:r>
        <w:rPr>
          <w:spacing w:val="-10"/>
          <w:w w:val="95"/>
        </w:rPr>
        <w:t xml:space="preserve"> </w:t>
      </w:r>
      <w:r>
        <w:rPr>
          <w:w w:val="95"/>
        </w:rPr>
        <w:t>Выберите</w:t>
      </w:r>
      <w:r>
        <w:rPr>
          <w:spacing w:val="-9"/>
          <w:w w:val="95"/>
        </w:rPr>
        <w:t xml:space="preserve"> </w:t>
      </w:r>
      <w:r>
        <w:rPr>
          <w:w w:val="95"/>
        </w:rPr>
        <w:t>количество</w:t>
      </w:r>
      <w:r>
        <w:rPr>
          <w:spacing w:val="-9"/>
          <w:w w:val="95"/>
        </w:rPr>
        <w:t xml:space="preserve"> </w:t>
      </w:r>
      <w:r>
        <w:rPr>
          <w:w w:val="95"/>
        </w:rPr>
        <w:t>шагов</w:t>
      </w:r>
      <w:r>
        <w:rPr>
          <w:spacing w:val="-10"/>
          <w:w w:val="95"/>
        </w:rPr>
        <w:t xml:space="preserve"> </w:t>
      </w:r>
      <w:r>
        <w:rPr>
          <w:w w:val="95"/>
        </w:rPr>
        <w:t>(коэффициентов)</w:t>
      </w:r>
      <w:r>
        <w:rPr>
          <w:spacing w:val="-9"/>
          <w:w w:val="95"/>
        </w:rPr>
        <w:t xml:space="preserve"> </w:t>
      </w:r>
      <w:r>
        <w:rPr>
          <w:w w:val="95"/>
        </w:rPr>
        <w:t>для</w:t>
      </w:r>
      <w:r>
        <w:rPr>
          <w:spacing w:val="-9"/>
          <w:w w:val="95"/>
        </w:rPr>
        <w:t xml:space="preserve"> </w:t>
      </w:r>
      <w:r>
        <w:rPr>
          <w:w w:val="95"/>
        </w:rPr>
        <w:t>точности</w:t>
      </w:r>
      <w:r>
        <w:rPr>
          <w:spacing w:val="-9"/>
          <w:w w:val="95"/>
        </w:rPr>
        <w:t xml:space="preserve"> </w:t>
      </w:r>
      <w:r>
        <w:rPr>
          <w:w w:val="95"/>
        </w:rPr>
        <w:t>калибровки.</w:t>
      </w:r>
      <w:r>
        <w:rPr>
          <w:spacing w:val="-10"/>
          <w:w w:val="95"/>
        </w:rPr>
        <w:t xml:space="preserve"> </w:t>
      </w:r>
      <w:r>
        <w:rPr>
          <w:w w:val="95"/>
        </w:rPr>
        <w:t>На</w:t>
      </w:r>
      <w:r>
        <w:rPr>
          <w:spacing w:val="-9"/>
          <w:w w:val="95"/>
        </w:rPr>
        <w:t xml:space="preserve"> </w:t>
      </w:r>
      <w:r>
        <w:rPr>
          <w:w w:val="95"/>
        </w:rPr>
        <w:t>первом</w:t>
      </w:r>
      <w:r>
        <w:rPr>
          <w:spacing w:val="-66"/>
          <w:w w:val="95"/>
        </w:rPr>
        <w:t xml:space="preserve"> </w:t>
      </w:r>
      <w:r>
        <w:rPr>
          <w:w w:val="95"/>
        </w:rPr>
        <w:t>шаге</w:t>
      </w:r>
      <w:r>
        <w:rPr>
          <w:spacing w:val="-13"/>
          <w:w w:val="95"/>
        </w:rPr>
        <w:t xml:space="preserve"> </w:t>
      </w:r>
      <w:r>
        <w:rPr>
          <w:w w:val="95"/>
        </w:rPr>
        <w:t>поместите</w:t>
      </w:r>
      <w:r>
        <w:rPr>
          <w:spacing w:val="-13"/>
          <w:w w:val="95"/>
        </w:rPr>
        <w:t xml:space="preserve"> </w:t>
      </w:r>
      <w:r>
        <w:rPr>
          <w:w w:val="95"/>
        </w:rPr>
        <w:t>датчик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необходимые</w:t>
      </w:r>
      <w:r>
        <w:rPr>
          <w:spacing w:val="-13"/>
          <w:w w:val="95"/>
        </w:rPr>
        <w:t xml:space="preserve"> </w:t>
      </w:r>
      <w:r>
        <w:rPr>
          <w:w w:val="95"/>
        </w:rPr>
        <w:t>условия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сравните</w:t>
      </w:r>
      <w:r>
        <w:rPr>
          <w:spacing w:val="-13"/>
          <w:w w:val="95"/>
        </w:rPr>
        <w:t xml:space="preserve"> </w:t>
      </w:r>
      <w:r>
        <w:rPr>
          <w:w w:val="95"/>
        </w:rPr>
        <w:t>его</w:t>
      </w:r>
      <w:r>
        <w:rPr>
          <w:spacing w:val="-13"/>
          <w:w w:val="95"/>
        </w:rPr>
        <w:t xml:space="preserve"> </w:t>
      </w:r>
      <w:r>
        <w:rPr>
          <w:w w:val="95"/>
        </w:rPr>
        <w:t>показания</w:t>
      </w:r>
      <w:r>
        <w:rPr>
          <w:spacing w:val="-13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показаниями</w:t>
      </w:r>
      <w:r>
        <w:rPr>
          <w:spacing w:val="-67"/>
          <w:w w:val="95"/>
        </w:rPr>
        <w:t xml:space="preserve"> </w:t>
      </w:r>
      <w:r>
        <w:rPr>
          <w:w w:val="90"/>
        </w:rPr>
        <w:t xml:space="preserve">других доступных приборов. Укажите в поле </w:t>
      </w:r>
      <w:r>
        <w:rPr>
          <w:rFonts w:ascii="Tahoma" w:hAnsi="Tahoma"/>
          <w:b/>
          <w:w w:val="90"/>
        </w:rPr>
        <w:t xml:space="preserve">Введите число </w:t>
      </w:r>
      <w:r>
        <w:rPr>
          <w:w w:val="90"/>
        </w:rPr>
        <w:t>показание, которое должен</w:t>
      </w:r>
      <w:r>
        <w:rPr>
          <w:spacing w:val="1"/>
          <w:w w:val="90"/>
        </w:rPr>
        <w:t xml:space="preserve"> </w:t>
      </w:r>
      <w:r>
        <w:rPr>
          <w:w w:val="90"/>
        </w:rPr>
        <w:t xml:space="preserve">сейчас отображать датчик. Слева от поля ввода в поле </w:t>
      </w:r>
      <w:r>
        <w:rPr>
          <w:rFonts w:ascii="Tahoma" w:hAnsi="Tahoma"/>
          <w:b/>
          <w:w w:val="90"/>
        </w:rPr>
        <w:t xml:space="preserve">Показание </w:t>
      </w:r>
      <w:r>
        <w:rPr>
          <w:w w:val="90"/>
        </w:rPr>
        <w:t>будет отражено теку-</w:t>
      </w:r>
      <w:r>
        <w:rPr>
          <w:spacing w:val="1"/>
          <w:w w:val="90"/>
        </w:rPr>
        <w:t xml:space="preserve"> </w:t>
      </w:r>
      <w:r>
        <w:rPr>
          <w:w w:val="95"/>
        </w:rPr>
        <w:t>щее</w:t>
      </w:r>
      <w:r>
        <w:rPr>
          <w:spacing w:val="-12"/>
          <w:w w:val="95"/>
        </w:rPr>
        <w:t xml:space="preserve"> </w:t>
      </w:r>
      <w:r>
        <w:rPr>
          <w:w w:val="95"/>
        </w:rPr>
        <w:t>показание.</w:t>
      </w:r>
      <w:r>
        <w:rPr>
          <w:spacing w:val="-12"/>
          <w:w w:val="95"/>
        </w:rPr>
        <w:t xml:space="preserve"> </w:t>
      </w:r>
      <w:r>
        <w:rPr>
          <w:w w:val="95"/>
        </w:rPr>
        <w:t>Для</w:t>
      </w:r>
      <w:r>
        <w:rPr>
          <w:spacing w:val="-11"/>
          <w:w w:val="95"/>
        </w:rPr>
        <w:t xml:space="preserve"> </w:t>
      </w:r>
      <w:r>
        <w:rPr>
          <w:w w:val="95"/>
        </w:rPr>
        <w:t>применения</w:t>
      </w:r>
      <w:r>
        <w:rPr>
          <w:spacing w:val="-12"/>
          <w:w w:val="95"/>
        </w:rPr>
        <w:t xml:space="preserve"> </w:t>
      </w:r>
      <w:r>
        <w:rPr>
          <w:w w:val="95"/>
        </w:rPr>
        <w:t>нажмите</w:t>
      </w:r>
      <w:r>
        <w:rPr>
          <w:spacing w:val="-12"/>
          <w:w w:val="95"/>
        </w:rPr>
        <w:t xml:space="preserve"> </w:t>
      </w:r>
      <w:r>
        <w:rPr>
          <w:w w:val="95"/>
        </w:rPr>
        <w:t>кнопку</w:t>
      </w:r>
      <w:r>
        <w:rPr>
          <w:spacing w:val="-12"/>
          <w:w w:val="95"/>
        </w:rPr>
        <w:t xml:space="preserve"> </w:t>
      </w:r>
      <w:r>
        <w:rPr>
          <w:rFonts w:ascii="Tahoma" w:hAnsi="Tahoma"/>
          <w:b/>
          <w:w w:val="95"/>
        </w:rPr>
        <w:t>Применить</w:t>
      </w:r>
      <w:r>
        <w:rPr>
          <w:w w:val="95"/>
        </w:rPr>
        <w:t>.</w:t>
      </w:r>
      <w:r>
        <w:rPr>
          <w:spacing w:val="-12"/>
          <w:w w:val="95"/>
        </w:rPr>
        <w:t xml:space="preserve"> </w:t>
      </w:r>
      <w:r>
        <w:rPr>
          <w:w w:val="95"/>
        </w:rPr>
        <w:t>Можно</w:t>
      </w:r>
      <w:r>
        <w:rPr>
          <w:spacing w:val="-11"/>
          <w:w w:val="95"/>
        </w:rPr>
        <w:t xml:space="preserve"> </w:t>
      </w:r>
      <w:r>
        <w:rPr>
          <w:w w:val="95"/>
        </w:rPr>
        <w:t>изменить</w:t>
      </w:r>
      <w:r>
        <w:rPr>
          <w:spacing w:val="-12"/>
          <w:w w:val="95"/>
        </w:rPr>
        <w:t xml:space="preserve"> </w:t>
      </w:r>
      <w:r>
        <w:rPr>
          <w:w w:val="95"/>
        </w:rPr>
        <w:t>показа-</w:t>
      </w:r>
      <w:r>
        <w:rPr>
          <w:spacing w:val="-66"/>
          <w:w w:val="95"/>
        </w:rPr>
        <w:t xml:space="preserve"> </w:t>
      </w:r>
      <w:r>
        <w:rPr>
          <w:w w:val="95"/>
        </w:rPr>
        <w:t>ние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повторно</w:t>
      </w:r>
      <w:r>
        <w:rPr>
          <w:spacing w:val="-13"/>
          <w:w w:val="95"/>
        </w:rPr>
        <w:t xml:space="preserve"> </w:t>
      </w:r>
      <w:r>
        <w:rPr>
          <w:w w:val="95"/>
        </w:rPr>
        <w:t>нажать</w:t>
      </w:r>
      <w:r>
        <w:rPr>
          <w:spacing w:val="-13"/>
          <w:w w:val="95"/>
        </w:rPr>
        <w:t xml:space="preserve"> </w:t>
      </w:r>
      <w:r>
        <w:rPr>
          <w:rFonts w:ascii="Tahoma" w:hAnsi="Tahoma"/>
          <w:b/>
          <w:w w:val="95"/>
        </w:rPr>
        <w:t>Применить</w:t>
      </w:r>
      <w:r>
        <w:rPr>
          <w:w w:val="95"/>
        </w:rPr>
        <w:t>.</w:t>
      </w:r>
      <w:r>
        <w:rPr>
          <w:spacing w:val="-13"/>
          <w:w w:val="95"/>
        </w:rPr>
        <w:t xml:space="preserve"> </w:t>
      </w:r>
      <w:r>
        <w:rPr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w w:val="95"/>
        </w:rPr>
        <w:t>перехода</w:t>
      </w:r>
      <w:r>
        <w:rPr>
          <w:spacing w:val="-13"/>
          <w:w w:val="95"/>
        </w:rPr>
        <w:t xml:space="preserve"> </w:t>
      </w:r>
      <w:r>
        <w:rPr>
          <w:w w:val="95"/>
        </w:rPr>
        <w:t>к</w:t>
      </w:r>
      <w:r>
        <w:rPr>
          <w:spacing w:val="-13"/>
          <w:w w:val="95"/>
        </w:rPr>
        <w:t xml:space="preserve"> </w:t>
      </w:r>
      <w:r>
        <w:rPr>
          <w:w w:val="95"/>
        </w:rPr>
        <w:t>следующему</w:t>
      </w:r>
      <w:r>
        <w:rPr>
          <w:spacing w:val="-13"/>
          <w:w w:val="95"/>
        </w:rPr>
        <w:t xml:space="preserve"> </w:t>
      </w:r>
      <w:r>
        <w:rPr>
          <w:w w:val="95"/>
        </w:rPr>
        <w:t>шагу</w:t>
      </w:r>
      <w:r>
        <w:rPr>
          <w:spacing w:val="-13"/>
          <w:w w:val="95"/>
        </w:rPr>
        <w:t xml:space="preserve"> </w:t>
      </w:r>
      <w:r>
        <w:rPr>
          <w:w w:val="95"/>
        </w:rPr>
        <w:t>нажмите</w:t>
      </w:r>
      <w:r>
        <w:rPr>
          <w:spacing w:val="-13"/>
          <w:w w:val="95"/>
        </w:rPr>
        <w:t xml:space="preserve"> </w:t>
      </w:r>
      <w:r>
        <w:rPr>
          <w:rFonts w:ascii="Tahoma" w:hAnsi="Tahoma"/>
          <w:b/>
          <w:w w:val="95"/>
        </w:rPr>
        <w:t>Далее</w:t>
      </w:r>
      <w:r>
        <w:rPr>
          <w:w w:val="95"/>
        </w:rPr>
        <w:t>.</w:t>
      </w:r>
      <w:r>
        <w:rPr>
          <w:spacing w:val="-67"/>
          <w:w w:val="95"/>
        </w:rPr>
        <w:t xml:space="preserve"> </w:t>
      </w:r>
      <w:r>
        <w:rPr>
          <w:w w:val="95"/>
        </w:rPr>
        <w:t>Следующие</w:t>
      </w:r>
      <w:r>
        <w:rPr>
          <w:spacing w:val="-10"/>
          <w:w w:val="95"/>
        </w:rPr>
        <w:t xml:space="preserve"> </w:t>
      </w:r>
      <w:r>
        <w:rPr>
          <w:w w:val="95"/>
        </w:rPr>
        <w:t>шаги</w:t>
      </w:r>
      <w:r>
        <w:rPr>
          <w:spacing w:val="-10"/>
          <w:w w:val="95"/>
        </w:rPr>
        <w:t xml:space="preserve"> </w:t>
      </w:r>
      <w:r>
        <w:rPr>
          <w:w w:val="95"/>
        </w:rPr>
        <w:t>необходимо</w:t>
      </w:r>
      <w:r>
        <w:rPr>
          <w:spacing w:val="-9"/>
          <w:w w:val="95"/>
        </w:rPr>
        <w:t xml:space="preserve"> </w:t>
      </w:r>
      <w:r>
        <w:rPr>
          <w:w w:val="95"/>
        </w:rPr>
        <w:t>проходить</w:t>
      </w:r>
      <w:r>
        <w:rPr>
          <w:spacing w:val="-10"/>
          <w:w w:val="95"/>
        </w:rPr>
        <w:t xml:space="preserve"> </w:t>
      </w:r>
      <w:r>
        <w:rPr>
          <w:w w:val="95"/>
        </w:rPr>
        <w:t>по</w:t>
      </w:r>
      <w:r>
        <w:rPr>
          <w:spacing w:val="-9"/>
          <w:w w:val="95"/>
        </w:rPr>
        <w:t xml:space="preserve"> </w:t>
      </w:r>
      <w:r>
        <w:rPr>
          <w:w w:val="95"/>
        </w:rPr>
        <w:t>такому</w:t>
      </w:r>
      <w:r>
        <w:rPr>
          <w:spacing w:val="-10"/>
          <w:w w:val="95"/>
        </w:rPr>
        <w:t xml:space="preserve"> </w:t>
      </w:r>
      <w:r>
        <w:rPr>
          <w:w w:val="95"/>
        </w:rPr>
        <w:t>же</w:t>
      </w:r>
      <w:r>
        <w:rPr>
          <w:spacing w:val="-9"/>
          <w:w w:val="95"/>
        </w:rPr>
        <w:t xml:space="preserve"> </w:t>
      </w:r>
      <w:r>
        <w:rPr>
          <w:w w:val="95"/>
        </w:rPr>
        <w:t>алгоритму.</w:t>
      </w:r>
    </w:p>
    <w:p w:rsidR="000B21AA" w:rsidRDefault="000B21AA" w:rsidP="000B21AA">
      <w:pPr>
        <w:pStyle w:val="a3"/>
        <w:spacing w:before="2" w:line="270" w:lineRule="exact"/>
        <w:ind w:left="794"/>
        <w:jc w:val="both"/>
      </w:pPr>
      <w:r>
        <w:rPr>
          <w:w w:val="90"/>
        </w:rPr>
        <w:t>После</w:t>
      </w:r>
      <w:r>
        <w:rPr>
          <w:spacing w:val="13"/>
          <w:w w:val="90"/>
        </w:rPr>
        <w:t xml:space="preserve"> </w:t>
      </w:r>
      <w:r>
        <w:rPr>
          <w:w w:val="90"/>
        </w:rPr>
        <w:t>того</w:t>
      </w:r>
      <w:r>
        <w:rPr>
          <w:spacing w:val="14"/>
          <w:w w:val="90"/>
        </w:rPr>
        <w:t xml:space="preserve"> </w:t>
      </w:r>
      <w:r>
        <w:rPr>
          <w:w w:val="90"/>
        </w:rPr>
        <w:t>как</w:t>
      </w:r>
      <w:r>
        <w:rPr>
          <w:spacing w:val="14"/>
          <w:w w:val="90"/>
        </w:rPr>
        <w:t xml:space="preserve"> </w:t>
      </w:r>
      <w:r>
        <w:rPr>
          <w:w w:val="90"/>
        </w:rPr>
        <w:t>будет</w:t>
      </w:r>
      <w:r>
        <w:rPr>
          <w:spacing w:val="14"/>
          <w:w w:val="90"/>
        </w:rPr>
        <w:t xml:space="preserve"> </w:t>
      </w:r>
      <w:r>
        <w:rPr>
          <w:w w:val="90"/>
        </w:rPr>
        <w:t>сделан</w:t>
      </w:r>
      <w:r>
        <w:rPr>
          <w:spacing w:val="14"/>
          <w:w w:val="90"/>
        </w:rPr>
        <w:t xml:space="preserve"> </w:t>
      </w:r>
      <w:r>
        <w:rPr>
          <w:w w:val="90"/>
        </w:rPr>
        <w:t>последний</w:t>
      </w:r>
      <w:r>
        <w:rPr>
          <w:spacing w:val="13"/>
          <w:w w:val="90"/>
        </w:rPr>
        <w:t xml:space="preserve"> </w:t>
      </w:r>
      <w:r>
        <w:rPr>
          <w:w w:val="90"/>
        </w:rPr>
        <w:t>шаг,</w:t>
      </w:r>
      <w:r>
        <w:rPr>
          <w:spacing w:val="14"/>
          <w:w w:val="90"/>
        </w:rPr>
        <w:t xml:space="preserve"> </w:t>
      </w:r>
      <w:r>
        <w:rPr>
          <w:w w:val="90"/>
        </w:rPr>
        <w:t>станут</w:t>
      </w:r>
      <w:r>
        <w:rPr>
          <w:spacing w:val="14"/>
          <w:w w:val="90"/>
        </w:rPr>
        <w:t xml:space="preserve"> </w:t>
      </w:r>
      <w:r>
        <w:rPr>
          <w:w w:val="90"/>
        </w:rPr>
        <w:t>активны</w:t>
      </w:r>
      <w:r>
        <w:rPr>
          <w:spacing w:val="14"/>
          <w:w w:val="90"/>
        </w:rPr>
        <w:t xml:space="preserve"> </w:t>
      </w:r>
      <w:r>
        <w:rPr>
          <w:w w:val="90"/>
        </w:rPr>
        <w:t>следующие</w:t>
      </w:r>
      <w:r>
        <w:rPr>
          <w:spacing w:val="14"/>
          <w:w w:val="90"/>
        </w:rPr>
        <w:t xml:space="preserve"> </w:t>
      </w:r>
      <w:r>
        <w:rPr>
          <w:w w:val="90"/>
        </w:rPr>
        <w:t>элементы.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0" w:line="237" w:lineRule="auto"/>
        <w:ind w:right="1256"/>
        <w:jc w:val="both"/>
        <w:rPr>
          <w:sz w:val="24"/>
        </w:rPr>
      </w:pPr>
      <w:r>
        <w:rPr>
          <w:rFonts w:ascii="Tahoma" w:hAnsi="Tahoma"/>
          <w:b/>
          <w:w w:val="95"/>
          <w:sz w:val="24"/>
        </w:rPr>
        <w:t>Новое</w:t>
      </w:r>
      <w:r>
        <w:rPr>
          <w:rFonts w:ascii="Tahoma" w:hAnsi="Tahoma"/>
          <w:b/>
          <w:spacing w:val="-13"/>
          <w:w w:val="95"/>
          <w:sz w:val="24"/>
        </w:rPr>
        <w:t xml:space="preserve"> </w:t>
      </w:r>
      <w:r>
        <w:rPr>
          <w:rFonts w:ascii="Tahoma" w:hAnsi="Tahoma"/>
          <w:b/>
          <w:w w:val="95"/>
          <w:sz w:val="24"/>
        </w:rPr>
        <w:t>значение</w:t>
      </w:r>
      <w:r>
        <w:rPr>
          <w:rFonts w:ascii="Tahoma" w:hAnsi="Tahoma"/>
          <w:b/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поле,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отображающее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учётом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новых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калибровочных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>коэффициентов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(коэффициенты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рассчитываются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программой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автоматически).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0" w:line="268" w:lineRule="exact"/>
        <w:jc w:val="both"/>
        <w:rPr>
          <w:sz w:val="24"/>
        </w:rPr>
      </w:pPr>
      <w:r>
        <w:rPr>
          <w:rFonts w:ascii="Tahoma" w:hAnsi="Tahoma"/>
          <w:b/>
          <w:w w:val="90"/>
          <w:sz w:val="24"/>
        </w:rPr>
        <w:t>Заново</w:t>
      </w:r>
      <w:r>
        <w:rPr>
          <w:rFonts w:ascii="Tahoma" w:hAnsi="Tahoma"/>
          <w:b/>
          <w:spacing w:val="24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—</w:t>
      </w:r>
      <w:r>
        <w:rPr>
          <w:rFonts w:ascii="Tahoma" w:hAnsi="Tahoma"/>
          <w:b/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сбросить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все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шаги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повторить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калибровку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датчика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снова.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0" w:line="237" w:lineRule="auto"/>
        <w:ind w:right="1256"/>
        <w:jc w:val="both"/>
        <w:rPr>
          <w:sz w:val="24"/>
        </w:rPr>
      </w:pPr>
      <w:r>
        <w:rPr>
          <w:rFonts w:ascii="Tahoma" w:hAnsi="Tahoma"/>
          <w:b/>
          <w:w w:val="90"/>
          <w:sz w:val="24"/>
        </w:rPr>
        <w:t xml:space="preserve">Отменить </w:t>
      </w:r>
      <w:r>
        <w:rPr>
          <w:w w:val="90"/>
          <w:sz w:val="24"/>
        </w:rPr>
        <w:t>— не применять новые калибровочные коэффициенты и закончить кали-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бровку</w:t>
      </w:r>
      <w:r>
        <w:rPr>
          <w:spacing w:val="-13"/>
          <w:sz w:val="24"/>
        </w:rPr>
        <w:t xml:space="preserve"> </w:t>
      </w:r>
      <w:r>
        <w:rPr>
          <w:sz w:val="24"/>
        </w:rPr>
        <w:t>датчика.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0" w:line="237" w:lineRule="auto"/>
        <w:ind w:right="1256"/>
        <w:jc w:val="both"/>
        <w:rPr>
          <w:sz w:val="24"/>
        </w:rPr>
      </w:pPr>
      <w:r>
        <w:rPr>
          <w:rFonts w:ascii="Tahoma" w:hAnsi="Tahoma"/>
          <w:b/>
          <w:w w:val="95"/>
          <w:sz w:val="24"/>
        </w:rPr>
        <w:t xml:space="preserve">Сохранить </w:t>
      </w:r>
      <w:r>
        <w:rPr>
          <w:w w:val="95"/>
          <w:sz w:val="24"/>
        </w:rPr>
        <w:t>— применить новые калибровочные коэффициенты датчика и закон-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чить</w:t>
      </w:r>
      <w:r>
        <w:rPr>
          <w:spacing w:val="-13"/>
          <w:sz w:val="24"/>
        </w:rPr>
        <w:t xml:space="preserve"> </w:t>
      </w:r>
      <w:r>
        <w:rPr>
          <w:sz w:val="24"/>
        </w:rPr>
        <w:t>калибровку.</w:t>
      </w:r>
    </w:p>
    <w:p w:rsidR="000B21AA" w:rsidRDefault="000B21AA" w:rsidP="000B21AA">
      <w:pPr>
        <w:pStyle w:val="a3"/>
        <w:spacing w:line="232" w:lineRule="auto"/>
        <w:ind w:left="453" w:right="1256" w:firstLine="340"/>
        <w:jc w:val="both"/>
        <w:rPr>
          <w:rFonts w:ascii="Tahoma" w:hAnsi="Tahoma"/>
          <w:b/>
        </w:rPr>
      </w:pPr>
      <w:r>
        <w:rPr>
          <w:w w:val="90"/>
        </w:rPr>
        <w:t xml:space="preserve">При нажатии на кнопку </w:t>
      </w:r>
      <w:r>
        <w:rPr>
          <w:rFonts w:ascii="Tahoma" w:hAnsi="Tahoma"/>
          <w:b/>
          <w:w w:val="90"/>
        </w:rPr>
        <w:t xml:space="preserve">Сохранить </w:t>
      </w:r>
      <w:r>
        <w:rPr>
          <w:w w:val="90"/>
        </w:rPr>
        <w:t>новые калибровочные коэффициенты будут запи-</w:t>
      </w:r>
      <w:r>
        <w:rPr>
          <w:spacing w:val="1"/>
          <w:w w:val="90"/>
        </w:rPr>
        <w:t xml:space="preserve"> </w:t>
      </w:r>
      <w:r>
        <w:rPr>
          <w:w w:val="90"/>
        </w:rPr>
        <w:t>саны в память датчика, старые коэффициенты при этом будут полностью стёрты. Для того</w:t>
      </w:r>
      <w:r>
        <w:rPr>
          <w:spacing w:val="1"/>
          <w:w w:val="90"/>
        </w:rPr>
        <w:t xml:space="preserve"> </w:t>
      </w:r>
      <w:r>
        <w:rPr>
          <w:w w:val="95"/>
        </w:rPr>
        <w:t>чтобы вернуться к заводским настройкам калибровки датчика, необходимо нажать на</w:t>
      </w:r>
      <w:r>
        <w:rPr>
          <w:spacing w:val="1"/>
          <w:w w:val="95"/>
        </w:rPr>
        <w:t xml:space="preserve"> </w:t>
      </w:r>
      <w:r>
        <w:t>кнопку</w:t>
      </w:r>
      <w:r>
        <w:rPr>
          <w:spacing w:val="-15"/>
        </w:rPr>
        <w:t xml:space="preserve"> </w:t>
      </w:r>
      <w:r>
        <w:rPr>
          <w:rFonts w:ascii="Tahoma" w:hAnsi="Tahoma"/>
          <w:b/>
        </w:rPr>
        <w:t>Сброс</w:t>
      </w:r>
      <w:r>
        <w:rPr>
          <w:rFonts w:ascii="Tahoma" w:hAnsi="Tahoma"/>
          <w:b/>
          <w:spacing w:val="-13"/>
        </w:rPr>
        <w:t xml:space="preserve"> </w:t>
      </w:r>
      <w:r>
        <w:rPr>
          <w:rFonts w:ascii="Tahoma" w:hAnsi="Tahoma"/>
          <w:b/>
        </w:rPr>
        <w:t>к</w:t>
      </w:r>
      <w:r>
        <w:rPr>
          <w:rFonts w:ascii="Tahoma" w:hAnsi="Tahoma"/>
          <w:b/>
          <w:spacing w:val="-13"/>
        </w:rPr>
        <w:t xml:space="preserve"> </w:t>
      </w:r>
      <w:r>
        <w:rPr>
          <w:rFonts w:ascii="Tahoma" w:hAnsi="Tahoma"/>
          <w:b/>
        </w:rPr>
        <w:t>заводским</w:t>
      </w:r>
      <w:r>
        <w:rPr>
          <w:rFonts w:ascii="Tahoma" w:hAnsi="Tahoma"/>
          <w:b/>
          <w:spacing w:val="-13"/>
        </w:rPr>
        <w:t xml:space="preserve"> </w:t>
      </w:r>
      <w:r>
        <w:rPr>
          <w:rFonts w:ascii="Tahoma" w:hAnsi="Tahoma"/>
          <w:b/>
        </w:rPr>
        <w:t>настройкам.</w:t>
      </w:r>
    </w:p>
    <w:p w:rsidR="000B21AA" w:rsidRDefault="000B21AA" w:rsidP="000B21AA">
      <w:pPr>
        <w:pStyle w:val="a3"/>
        <w:spacing w:before="1"/>
        <w:rPr>
          <w:rFonts w:ascii="Tahoma"/>
          <w:b/>
          <w:sz w:val="23"/>
        </w:rPr>
      </w:pPr>
    </w:p>
    <w:p w:rsidR="000B21AA" w:rsidRDefault="000B21AA" w:rsidP="000B21AA">
      <w:pPr>
        <w:pStyle w:val="4"/>
        <w:ind w:left="794"/>
        <w:jc w:val="both"/>
      </w:pPr>
      <w:r>
        <w:rPr>
          <w:color w:val="008846"/>
          <w:w w:val="90"/>
        </w:rPr>
        <w:t>Экран</w:t>
      </w:r>
      <w:r>
        <w:rPr>
          <w:color w:val="008846"/>
          <w:spacing w:val="25"/>
          <w:w w:val="90"/>
        </w:rPr>
        <w:t xml:space="preserve"> </w:t>
      </w:r>
      <w:r>
        <w:rPr>
          <w:color w:val="008846"/>
          <w:w w:val="90"/>
        </w:rPr>
        <w:t>сбора</w:t>
      </w:r>
      <w:r>
        <w:rPr>
          <w:color w:val="008846"/>
          <w:spacing w:val="25"/>
          <w:w w:val="90"/>
        </w:rPr>
        <w:t xml:space="preserve"> </w:t>
      </w:r>
      <w:r>
        <w:rPr>
          <w:color w:val="008846"/>
          <w:w w:val="90"/>
        </w:rPr>
        <w:t>данных</w:t>
      </w:r>
    </w:p>
    <w:p w:rsidR="000B21AA" w:rsidRDefault="000B21AA" w:rsidP="000B21AA">
      <w:pPr>
        <w:pStyle w:val="a3"/>
        <w:spacing w:before="153" w:line="237" w:lineRule="auto"/>
        <w:ind w:left="453" w:right="1256" w:firstLine="340"/>
        <w:jc w:val="both"/>
      </w:pPr>
      <w:r>
        <w:rPr>
          <w:w w:val="95"/>
        </w:rPr>
        <w:t>После</w:t>
      </w:r>
      <w:r>
        <w:rPr>
          <w:spacing w:val="-8"/>
          <w:w w:val="95"/>
        </w:rPr>
        <w:t xml:space="preserve"> </w:t>
      </w:r>
      <w:r>
        <w:rPr>
          <w:w w:val="95"/>
        </w:rPr>
        <w:t>нажатия</w:t>
      </w:r>
      <w:r>
        <w:rPr>
          <w:spacing w:val="-8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кнопку</w:t>
      </w:r>
      <w:r>
        <w:rPr>
          <w:spacing w:val="-8"/>
          <w:w w:val="95"/>
        </w:rPr>
        <w:t xml:space="preserve"> </w:t>
      </w:r>
      <w:r>
        <w:rPr>
          <w:rFonts w:ascii="Tahoma" w:hAnsi="Tahoma"/>
          <w:b/>
          <w:w w:val="95"/>
        </w:rPr>
        <w:t>Пуск</w:t>
      </w:r>
      <w:r>
        <w:rPr>
          <w:rFonts w:ascii="Tahoma" w:hAnsi="Tahoma"/>
          <w:b/>
          <w:spacing w:val="-6"/>
          <w:w w:val="95"/>
        </w:rPr>
        <w:t xml:space="preserve"> </w:t>
      </w:r>
      <w:r>
        <w:rPr>
          <w:w w:val="95"/>
        </w:rPr>
        <w:t>программа</w:t>
      </w:r>
      <w:r>
        <w:rPr>
          <w:spacing w:val="-8"/>
          <w:w w:val="95"/>
        </w:rPr>
        <w:t xml:space="preserve"> </w:t>
      </w:r>
      <w:r>
        <w:rPr>
          <w:w w:val="95"/>
        </w:rPr>
        <w:t>Releon</w:t>
      </w:r>
      <w:r>
        <w:rPr>
          <w:spacing w:val="-8"/>
          <w:w w:val="95"/>
        </w:rPr>
        <w:t xml:space="preserve"> </w:t>
      </w:r>
      <w:r>
        <w:rPr>
          <w:w w:val="95"/>
        </w:rPr>
        <w:t>Lite</w:t>
      </w:r>
      <w:r>
        <w:rPr>
          <w:spacing w:val="-8"/>
          <w:w w:val="95"/>
        </w:rPr>
        <w:t xml:space="preserve"> </w:t>
      </w:r>
      <w:r>
        <w:rPr>
          <w:w w:val="95"/>
        </w:rPr>
        <w:t>переходит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режим</w:t>
      </w:r>
      <w:r>
        <w:rPr>
          <w:spacing w:val="-8"/>
          <w:w w:val="95"/>
        </w:rPr>
        <w:t xml:space="preserve"> </w:t>
      </w:r>
      <w:r>
        <w:rPr>
          <w:w w:val="95"/>
        </w:rPr>
        <w:t>сбора</w:t>
      </w:r>
      <w:r>
        <w:rPr>
          <w:spacing w:val="-8"/>
          <w:w w:val="95"/>
        </w:rPr>
        <w:t xml:space="preserve"> </w:t>
      </w:r>
      <w:r>
        <w:rPr>
          <w:w w:val="95"/>
        </w:rPr>
        <w:t>дан-</w:t>
      </w:r>
      <w:r>
        <w:rPr>
          <w:spacing w:val="-66"/>
          <w:w w:val="95"/>
        </w:rPr>
        <w:t xml:space="preserve"> </w:t>
      </w:r>
      <w:r>
        <w:rPr>
          <w:w w:val="95"/>
        </w:rPr>
        <w:t>ных. Экран сбора данных состоит из панели показаний датчиков, графика и кнопок</w:t>
      </w:r>
      <w:r>
        <w:rPr>
          <w:spacing w:val="1"/>
          <w:w w:val="95"/>
        </w:rPr>
        <w:t xml:space="preserve"> </w:t>
      </w:r>
      <w:r>
        <w:t>управления</w:t>
      </w:r>
      <w:r>
        <w:rPr>
          <w:spacing w:val="-15"/>
        </w:rPr>
        <w:t xml:space="preserve"> </w:t>
      </w:r>
      <w:r>
        <w:t>экспериментом</w:t>
      </w:r>
      <w:r>
        <w:rPr>
          <w:spacing w:val="-15"/>
        </w:rPr>
        <w:t xml:space="preserve"> </w:t>
      </w:r>
      <w:r>
        <w:t>(рис.</w:t>
      </w:r>
      <w:r>
        <w:rPr>
          <w:spacing w:val="-14"/>
        </w:rPr>
        <w:t xml:space="preserve"> </w:t>
      </w:r>
      <w:r>
        <w:t>27).</w:t>
      </w:r>
    </w:p>
    <w:p w:rsidR="000B21AA" w:rsidRDefault="000B21AA" w:rsidP="000B21AA">
      <w:pPr>
        <w:pStyle w:val="a3"/>
        <w:spacing w:before="9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720001</wp:posOffset>
            </wp:positionH>
            <wp:positionV relativeFrom="paragraph">
              <wp:posOffset>134088</wp:posOffset>
            </wp:positionV>
            <wp:extent cx="5980895" cy="3216402"/>
            <wp:effectExtent l="0" t="0" r="0" b="0"/>
            <wp:wrapTopAndBottom/>
            <wp:docPr id="65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2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0895" cy="3216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124"/>
        <w:ind w:left="503" w:right="1305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-9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27.</w:t>
      </w:r>
      <w:r>
        <w:rPr>
          <w:rFonts w:ascii="Verdana" w:hAnsi="Verdana"/>
          <w:b/>
          <w:i/>
          <w:spacing w:val="-9"/>
          <w:w w:val="90"/>
        </w:rPr>
        <w:t xml:space="preserve"> </w:t>
      </w:r>
      <w:r>
        <w:rPr>
          <w:w w:val="90"/>
        </w:rPr>
        <w:t>Экран</w:t>
      </w:r>
      <w:r>
        <w:rPr>
          <w:spacing w:val="-1"/>
          <w:w w:val="90"/>
        </w:rPr>
        <w:t xml:space="preserve"> </w:t>
      </w:r>
      <w:r>
        <w:rPr>
          <w:w w:val="90"/>
        </w:rPr>
        <w:t>сбора данных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223" w:line="277" w:lineRule="exact"/>
        <w:jc w:val="both"/>
        <w:rPr>
          <w:sz w:val="24"/>
        </w:rPr>
      </w:pPr>
      <w:r>
        <w:rPr>
          <w:w w:val="90"/>
          <w:sz w:val="24"/>
        </w:rPr>
        <w:t>Панель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показания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датчиков.</w:t>
      </w:r>
    </w:p>
    <w:p w:rsidR="000B21AA" w:rsidRDefault="000B21AA" w:rsidP="000B21AA">
      <w:pPr>
        <w:pStyle w:val="a3"/>
        <w:spacing w:before="1" w:line="237" w:lineRule="auto"/>
        <w:ind w:left="453" w:right="1256" w:firstLine="340"/>
        <w:jc w:val="both"/>
      </w:pPr>
      <w:r>
        <w:rPr>
          <w:w w:val="90"/>
        </w:rPr>
        <w:t>Активный датчик (график которого демонстрируется в текущий момент) подсвечивает-</w:t>
      </w:r>
      <w:r>
        <w:rPr>
          <w:spacing w:val="1"/>
          <w:w w:val="90"/>
        </w:rPr>
        <w:t xml:space="preserve"> </w:t>
      </w:r>
      <w:r>
        <w:t>ся</w:t>
      </w:r>
      <w:r>
        <w:rPr>
          <w:spacing w:val="-14"/>
        </w:rPr>
        <w:t xml:space="preserve"> </w:t>
      </w:r>
      <w:r>
        <w:t>красным</w:t>
      </w:r>
      <w:r>
        <w:rPr>
          <w:spacing w:val="-13"/>
        </w:rPr>
        <w:t xml:space="preserve"> </w:t>
      </w:r>
      <w:r>
        <w:t>цветом</w:t>
      </w:r>
      <w:r>
        <w:rPr>
          <w:spacing w:val="-13"/>
        </w:rPr>
        <w:t xml:space="preserve"> </w:t>
      </w:r>
      <w:r>
        <w:t>(рис.</w:t>
      </w:r>
      <w:r>
        <w:rPr>
          <w:spacing w:val="-13"/>
        </w:rPr>
        <w:t xml:space="preserve"> </w:t>
      </w:r>
      <w:r>
        <w:t>28).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9"/>
        <w:rPr>
          <w:sz w:val="13"/>
        </w:rPr>
      </w:pPr>
      <w:r w:rsidRPr="00AC45EF">
        <w:rPr>
          <w:noProof/>
        </w:rPr>
        <w:pict>
          <v:shape id="Полилиния: фигура 524" o:spid="_x0000_s1393" style="position:absolute;margin-left:56.7pt;margin-top:10.25pt;width:73.8pt;height:.1pt;z-index:-251393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13"/>
        </w:rPr>
        <w:sectPr w:rsidR="000B21AA">
          <w:pgSz w:w="11910" w:h="16840"/>
          <w:pgMar w:top="156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a3"/>
        <w:spacing w:before="10"/>
        <w:rPr>
          <w:sz w:val="8"/>
        </w:rPr>
      </w:pPr>
    </w:p>
    <w:p w:rsidR="000B21AA" w:rsidRDefault="000B21AA" w:rsidP="000B21AA">
      <w:pPr>
        <w:pStyle w:val="a3"/>
        <w:ind w:left="667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739632" cy="3338131"/>
            <wp:effectExtent l="0" t="0" r="0" b="0"/>
            <wp:docPr id="67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3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632" cy="3338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1AA" w:rsidRDefault="000B21AA" w:rsidP="000B21AA">
      <w:pPr>
        <w:pStyle w:val="a3"/>
        <w:spacing w:before="9"/>
        <w:rPr>
          <w:sz w:val="19"/>
        </w:rPr>
      </w:pPr>
    </w:p>
    <w:p w:rsidR="000B21AA" w:rsidRDefault="000B21AA" w:rsidP="000B21AA">
      <w:pPr>
        <w:rPr>
          <w:sz w:val="19"/>
        </w:rPr>
        <w:sectPr w:rsidR="000B21AA">
          <w:pgSz w:w="11910" w:h="16840"/>
          <w:pgMar w:top="158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a3"/>
        <w:spacing w:before="3"/>
        <w:rPr>
          <w:sz w:val="30"/>
        </w:rPr>
      </w:pPr>
    </w:p>
    <w:p w:rsidR="000B21AA" w:rsidRDefault="000B21AA" w:rsidP="000B21AA">
      <w:pPr>
        <w:ind w:left="1554"/>
      </w:pPr>
      <w:r>
        <w:rPr>
          <w:noProof/>
          <w:lang w:eastAsia="ru-RU"/>
        </w:rPr>
        <w:drawing>
          <wp:anchor distT="0" distB="0" distL="0" distR="0" simplePos="0" relativeHeight="251736064" behindDoc="0" locked="0" layoutInCell="1" allowOverlap="1">
            <wp:simplePos x="0" y="0"/>
            <wp:positionH relativeFrom="page">
              <wp:posOffset>1314005</wp:posOffset>
            </wp:positionH>
            <wp:positionV relativeFrom="paragraph">
              <wp:posOffset>-3707522</wp:posOffset>
            </wp:positionV>
            <wp:extent cx="1791957" cy="3631552"/>
            <wp:effectExtent l="0" t="0" r="0" b="0"/>
            <wp:wrapNone/>
            <wp:docPr id="69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4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957" cy="3631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b/>
          <w:i/>
          <w:w w:val="85"/>
        </w:rPr>
        <w:t>Рис.</w:t>
      </w:r>
      <w:r>
        <w:rPr>
          <w:rFonts w:ascii="Verdana" w:hAnsi="Verdana"/>
          <w:b/>
          <w:i/>
          <w:spacing w:val="18"/>
          <w:w w:val="85"/>
        </w:rPr>
        <w:t xml:space="preserve"> </w:t>
      </w:r>
      <w:r>
        <w:rPr>
          <w:rFonts w:ascii="Verdana" w:hAnsi="Verdana"/>
          <w:b/>
          <w:i/>
          <w:w w:val="85"/>
        </w:rPr>
        <w:t>28.</w:t>
      </w:r>
      <w:r>
        <w:rPr>
          <w:rFonts w:ascii="Verdana" w:hAnsi="Verdana"/>
          <w:b/>
          <w:i/>
          <w:spacing w:val="18"/>
          <w:w w:val="85"/>
        </w:rPr>
        <w:t xml:space="preserve"> </w:t>
      </w:r>
      <w:r>
        <w:rPr>
          <w:w w:val="85"/>
        </w:rPr>
        <w:t>Активный</w:t>
      </w:r>
      <w:r>
        <w:rPr>
          <w:spacing w:val="26"/>
          <w:w w:val="85"/>
        </w:rPr>
        <w:t xml:space="preserve"> </w:t>
      </w:r>
      <w:r>
        <w:rPr>
          <w:w w:val="85"/>
        </w:rPr>
        <w:t>датчик</w:t>
      </w:r>
    </w:p>
    <w:p w:rsidR="000B21AA" w:rsidRDefault="000B21AA" w:rsidP="000B21AA">
      <w:pPr>
        <w:spacing w:before="92" w:line="244" w:lineRule="auto"/>
        <w:ind w:left="1532" w:right="1699" w:hanging="54"/>
      </w:pPr>
      <w:r>
        <w:br w:type="column"/>
      </w:r>
      <w:r>
        <w:rPr>
          <w:rFonts w:ascii="Verdana" w:hAnsi="Verdana"/>
          <w:b/>
          <w:i/>
          <w:spacing w:val="-2"/>
          <w:w w:val="90"/>
        </w:rPr>
        <w:lastRenderedPageBreak/>
        <w:t xml:space="preserve">Рис. 29. </w:t>
      </w:r>
      <w:r>
        <w:rPr>
          <w:spacing w:val="-2"/>
          <w:w w:val="90"/>
        </w:rPr>
        <w:t xml:space="preserve">Управление </w:t>
      </w:r>
      <w:r>
        <w:rPr>
          <w:spacing w:val="-1"/>
          <w:w w:val="90"/>
        </w:rPr>
        <w:t>види-</w:t>
      </w:r>
      <w:r>
        <w:rPr>
          <w:spacing w:val="-57"/>
          <w:w w:val="90"/>
        </w:rPr>
        <w:t xml:space="preserve"> </w:t>
      </w:r>
      <w:r>
        <w:rPr>
          <w:w w:val="90"/>
        </w:rPr>
        <w:t>мым</w:t>
      </w:r>
      <w:r>
        <w:rPr>
          <w:spacing w:val="28"/>
          <w:w w:val="90"/>
        </w:rPr>
        <w:t xml:space="preserve"> </w:t>
      </w:r>
      <w:r>
        <w:rPr>
          <w:w w:val="90"/>
        </w:rPr>
        <w:t>диапазоном</w:t>
      </w:r>
      <w:r>
        <w:rPr>
          <w:spacing w:val="29"/>
          <w:w w:val="90"/>
        </w:rPr>
        <w:t xml:space="preserve"> </w:t>
      </w:r>
      <w:r>
        <w:rPr>
          <w:w w:val="90"/>
        </w:rPr>
        <w:t>графика</w:t>
      </w:r>
    </w:p>
    <w:p w:rsidR="000B21AA" w:rsidRDefault="000B21AA" w:rsidP="000B21AA">
      <w:pPr>
        <w:spacing w:line="244" w:lineRule="auto"/>
        <w:sectPr w:rsidR="000B21AA">
          <w:type w:val="continuous"/>
          <w:pgSz w:w="11910" w:h="16840"/>
          <w:pgMar w:top="160" w:right="159" w:bottom="0" w:left="680" w:header="720" w:footer="720" w:gutter="0"/>
          <w:cols w:num="2" w:space="720" w:equalWidth="0">
            <w:col w:w="4252" w:space="1038"/>
            <w:col w:w="5781"/>
          </w:cols>
        </w:sectPr>
      </w:pPr>
    </w:p>
    <w:p w:rsidR="000B21AA" w:rsidRDefault="000B21AA" w:rsidP="000B21AA">
      <w:pPr>
        <w:pStyle w:val="a3"/>
        <w:spacing w:before="8"/>
        <w:rPr>
          <w:sz w:val="15"/>
        </w:rPr>
      </w:pPr>
    </w:p>
    <w:p w:rsidR="000B21AA" w:rsidRDefault="000B21AA" w:rsidP="000B21AA">
      <w:pPr>
        <w:pStyle w:val="a3"/>
        <w:spacing w:before="103" w:line="242" w:lineRule="auto"/>
        <w:ind w:left="737" w:right="972" w:firstLine="340"/>
        <w:jc w:val="both"/>
      </w:pPr>
      <w:r>
        <w:rPr>
          <w:w w:val="90"/>
        </w:rPr>
        <w:t>Во</w:t>
      </w:r>
      <w:r>
        <w:rPr>
          <w:spacing w:val="25"/>
          <w:w w:val="90"/>
        </w:rPr>
        <w:t xml:space="preserve"> </w:t>
      </w:r>
      <w:r>
        <w:rPr>
          <w:w w:val="90"/>
        </w:rPr>
        <w:t>время</w:t>
      </w:r>
      <w:r>
        <w:rPr>
          <w:spacing w:val="25"/>
          <w:w w:val="90"/>
        </w:rPr>
        <w:t xml:space="preserve"> </w:t>
      </w:r>
      <w:r>
        <w:rPr>
          <w:w w:val="90"/>
        </w:rPr>
        <w:t>работы</w:t>
      </w:r>
      <w:r>
        <w:rPr>
          <w:spacing w:val="26"/>
          <w:w w:val="90"/>
        </w:rPr>
        <w:t xml:space="preserve"> </w:t>
      </w:r>
      <w:r>
        <w:rPr>
          <w:w w:val="90"/>
        </w:rPr>
        <w:t>можно</w:t>
      </w:r>
      <w:r>
        <w:rPr>
          <w:spacing w:val="25"/>
          <w:w w:val="90"/>
        </w:rPr>
        <w:t xml:space="preserve"> </w:t>
      </w:r>
      <w:r>
        <w:rPr>
          <w:w w:val="90"/>
        </w:rPr>
        <w:t>переключаться</w:t>
      </w:r>
      <w:r>
        <w:rPr>
          <w:spacing w:val="25"/>
          <w:w w:val="90"/>
        </w:rPr>
        <w:t xml:space="preserve"> </w:t>
      </w:r>
      <w:r>
        <w:rPr>
          <w:w w:val="90"/>
        </w:rPr>
        <w:t>между</w:t>
      </w:r>
      <w:r>
        <w:rPr>
          <w:spacing w:val="26"/>
          <w:w w:val="90"/>
        </w:rPr>
        <w:t xml:space="preserve"> </w:t>
      </w:r>
      <w:r>
        <w:rPr>
          <w:w w:val="90"/>
        </w:rPr>
        <w:t>датчиками,</w:t>
      </w:r>
      <w:r>
        <w:rPr>
          <w:spacing w:val="25"/>
          <w:w w:val="90"/>
        </w:rPr>
        <w:t xml:space="preserve"> </w:t>
      </w:r>
      <w:r>
        <w:rPr>
          <w:w w:val="90"/>
        </w:rPr>
        <w:t>кликая</w:t>
      </w:r>
      <w:r>
        <w:rPr>
          <w:spacing w:val="25"/>
          <w:w w:val="90"/>
        </w:rPr>
        <w:t xml:space="preserve"> </w:t>
      </w:r>
      <w:r>
        <w:rPr>
          <w:w w:val="90"/>
        </w:rPr>
        <w:t>на</w:t>
      </w:r>
      <w:r>
        <w:rPr>
          <w:spacing w:val="26"/>
          <w:w w:val="90"/>
        </w:rPr>
        <w:t xml:space="preserve"> </w:t>
      </w:r>
      <w:r>
        <w:rPr>
          <w:w w:val="90"/>
        </w:rPr>
        <w:t>их</w:t>
      </w:r>
      <w:r>
        <w:rPr>
          <w:spacing w:val="25"/>
          <w:w w:val="90"/>
        </w:rPr>
        <w:t xml:space="preserve"> </w:t>
      </w:r>
      <w:r>
        <w:rPr>
          <w:w w:val="90"/>
        </w:rPr>
        <w:t>название.</w:t>
      </w:r>
      <w:r>
        <w:rPr>
          <w:spacing w:val="26"/>
          <w:w w:val="90"/>
        </w:rPr>
        <w:t xml:space="preserve"> </w:t>
      </w:r>
      <w:r>
        <w:rPr>
          <w:w w:val="90"/>
        </w:rPr>
        <w:t>Ес-</w:t>
      </w:r>
      <w:r>
        <w:rPr>
          <w:spacing w:val="-63"/>
          <w:w w:val="90"/>
        </w:rPr>
        <w:t xml:space="preserve"> </w:t>
      </w:r>
      <w:r>
        <w:rPr>
          <w:w w:val="95"/>
        </w:rPr>
        <w:t>ли</w:t>
      </w:r>
      <w:r>
        <w:rPr>
          <w:spacing w:val="-8"/>
          <w:w w:val="95"/>
        </w:rPr>
        <w:t xml:space="preserve"> </w:t>
      </w:r>
      <w:r>
        <w:rPr>
          <w:w w:val="95"/>
        </w:rPr>
        <w:t>была</w:t>
      </w:r>
      <w:r>
        <w:rPr>
          <w:spacing w:val="-7"/>
          <w:w w:val="95"/>
        </w:rPr>
        <w:t xml:space="preserve"> </w:t>
      </w:r>
      <w:r>
        <w:rPr>
          <w:w w:val="95"/>
        </w:rPr>
        <w:t>установлена</w:t>
      </w:r>
      <w:r>
        <w:rPr>
          <w:spacing w:val="-7"/>
          <w:w w:val="95"/>
        </w:rPr>
        <w:t xml:space="preserve"> </w:t>
      </w:r>
      <w:r>
        <w:rPr>
          <w:w w:val="95"/>
        </w:rPr>
        <w:t>связка</w:t>
      </w:r>
      <w:r>
        <w:rPr>
          <w:spacing w:val="-7"/>
          <w:w w:val="95"/>
        </w:rPr>
        <w:t xml:space="preserve"> </w:t>
      </w:r>
      <w:r>
        <w:rPr>
          <w:w w:val="95"/>
        </w:rPr>
        <w:t>датчиков,</w:t>
      </w:r>
      <w:r>
        <w:rPr>
          <w:spacing w:val="-7"/>
          <w:w w:val="95"/>
        </w:rPr>
        <w:t xml:space="preserve"> </w:t>
      </w:r>
      <w:r>
        <w:rPr>
          <w:w w:val="95"/>
        </w:rPr>
        <w:t>то</w:t>
      </w:r>
      <w:r>
        <w:rPr>
          <w:spacing w:val="-8"/>
          <w:w w:val="95"/>
        </w:rPr>
        <w:t xml:space="preserve"> </w:t>
      </w:r>
      <w:r>
        <w:rPr>
          <w:w w:val="95"/>
        </w:rPr>
        <w:t>она</w:t>
      </w:r>
      <w:r>
        <w:rPr>
          <w:spacing w:val="-7"/>
          <w:w w:val="95"/>
        </w:rPr>
        <w:t xml:space="preserve"> </w:t>
      </w:r>
      <w:r>
        <w:rPr>
          <w:w w:val="95"/>
        </w:rPr>
        <w:t>также</w:t>
      </w:r>
      <w:r>
        <w:rPr>
          <w:spacing w:val="-7"/>
          <w:w w:val="95"/>
        </w:rPr>
        <w:t xml:space="preserve"> </w:t>
      </w:r>
      <w:r>
        <w:rPr>
          <w:w w:val="95"/>
        </w:rPr>
        <w:t>отображается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панели</w:t>
      </w:r>
      <w:r>
        <w:rPr>
          <w:spacing w:val="-8"/>
          <w:w w:val="95"/>
        </w:rPr>
        <w:t xml:space="preserve"> </w:t>
      </w:r>
      <w:r>
        <w:rPr>
          <w:w w:val="95"/>
        </w:rPr>
        <w:t>показаний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66"/>
          <w:w w:val="95"/>
        </w:rPr>
        <w:t xml:space="preserve"> </w:t>
      </w:r>
      <w:r>
        <w:rPr>
          <w:w w:val="90"/>
        </w:rPr>
        <w:t>её можно сделать активной. В этом случае будет подсвечена не только сама связка, но и</w:t>
      </w:r>
      <w:r>
        <w:rPr>
          <w:spacing w:val="1"/>
          <w:w w:val="90"/>
        </w:rPr>
        <w:t xml:space="preserve"> </w:t>
      </w:r>
      <w:r>
        <w:rPr>
          <w:w w:val="95"/>
        </w:rPr>
        <w:t>все</w:t>
      </w:r>
      <w:r>
        <w:rPr>
          <w:spacing w:val="-6"/>
          <w:w w:val="95"/>
        </w:rPr>
        <w:t xml:space="preserve"> </w:t>
      </w:r>
      <w:r>
        <w:rPr>
          <w:w w:val="95"/>
        </w:rPr>
        <w:t>датчики,</w:t>
      </w:r>
      <w:r>
        <w:rPr>
          <w:spacing w:val="-5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-5"/>
          <w:w w:val="95"/>
        </w:rPr>
        <w:t xml:space="preserve"> </w:t>
      </w:r>
      <w:r>
        <w:rPr>
          <w:w w:val="95"/>
        </w:rPr>
        <w:t>входят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её</w:t>
      </w:r>
      <w:r>
        <w:rPr>
          <w:spacing w:val="-5"/>
          <w:w w:val="95"/>
        </w:rPr>
        <w:t xml:space="preserve"> </w:t>
      </w:r>
      <w:r>
        <w:rPr>
          <w:w w:val="95"/>
        </w:rPr>
        <w:t>состав.</w:t>
      </w:r>
      <w:r>
        <w:rPr>
          <w:spacing w:val="-5"/>
          <w:w w:val="95"/>
        </w:rPr>
        <w:t xml:space="preserve"> </w:t>
      </w:r>
      <w:r>
        <w:rPr>
          <w:w w:val="95"/>
        </w:rPr>
        <w:t>Для</w:t>
      </w:r>
      <w:r>
        <w:rPr>
          <w:spacing w:val="-5"/>
          <w:w w:val="95"/>
        </w:rPr>
        <w:t xml:space="preserve"> </w:t>
      </w:r>
      <w:r>
        <w:rPr>
          <w:w w:val="95"/>
        </w:rPr>
        <w:t>каждого</w:t>
      </w:r>
      <w:r>
        <w:rPr>
          <w:spacing w:val="-5"/>
          <w:w w:val="95"/>
        </w:rPr>
        <w:t xml:space="preserve"> </w:t>
      </w:r>
      <w:r>
        <w:rPr>
          <w:w w:val="95"/>
        </w:rPr>
        <w:t>датчика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связки</w:t>
      </w:r>
      <w:r>
        <w:rPr>
          <w:spacing w:val="-5"/>
          <w:w w:val="95"/>
        </w:rPr>
        <w:t xml:space="preserve"> </w:t>
      </w:r>
      <w:r>
        <w:rPr>
          <w:w w:val="95"/>
        </w:rPr>
        <w:t>предусмотрено</w:t>
      </w:r>
      <w:r>
        <w:rPr>
          <w:spacing w:val="-66"/>
          <w:w w:val="95"/>
        </w:rPr>
        <w:t xml:space="preserve"> </w:t>
      </w:r>
      <w:r>
        <w:rPr>
          <w:w w:val="95"/>
        </w:rPr>
        <w:t>меню.</w:t>
      </w:r>
      <w:r>
        <w:rPr>
          <w:spacing w:val="-10"/>
          <w:w w:val="95"/>
        </w:rPr>
        <w:t xml:space="preserve"> </w:t>
      </w:r>
      <w:r>
        <w:rPr>
          <w:w w:val="95"/>
        </w:rPr>
        <w:t>Меню</w:t>
      </w:r>
      <w:r>
        <w:rPr>
          <w:spacing w:val="-9"/>
          <w:w w:val="95"/>
        </w:rPr>
        <w:t xml:space="preserve"> </w:t>
      </w:r>
      <w:r>
        <w:rPr>
          <w:w w:val="95"/>
        </w:rPr>
        <w:t>может</w:t>
      </w:r>
      <w:r>
        <w:rPr>
          <w:spacing w:val="-10"/>
          <w:w w:val="95"/>
        </w:rPr>
        <w:t xml:space="preserve"> </w:t>
      </w:r>
      <w:r>
        <w:rPr>
          <w:w w:val="95"/>
        </w:rPr>
        <w:t>различаться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зависимости</w:t>
      </w:r>
      <w:r>
        <w:rPr>
          <w:spacing w:val="-9"/>
          <w:w w:val="95"/>
        </w:rPr>
        <w:t xml:space="preserve"> </w:t>
      </w:r>
      <w:r>
        <w:rPr>
          <w:w w:val="95"/>
        </w:rPr>
        <w:t>от</w:t>
      </w:r>
      <w:r>
        <w:rPr>
          <w:spacing w:val="-10"/>
          <w:w w:val="95"/>
        </w:rPr>
        <w:t xml:space="preserve"> </w:t>
      </w:r>
      <w:r>
        <w:rPr>
          <w:w w:val="95"/>
        </w:rPr>
        <w:t>датчика</w:t>
      </w:r>
      <w:r>
        <w:rPr>
          <w:spacing w:val="-9"/>
          <w:w w:val="95"/>
        </w:rPr>
        <w:t xml:space="preserve"> </w:t>
      </w:r>
      <w:r>
        <w:rPr>
          <w:w w:val="95"/>
        </w:rPr>
        <w:t>(выбор</w:t>
      </w:r>
      <w:r>
        <w:rPr>
          <w:spacing w:val="-10"/>
          <w:w w:val="95"/>
        </w:rPr>
        <w:t xml:space="preserve"> </w:t>
      </w:r>
      <w:r>
        <w:rPr>
          <w:w w:val="95"/>
        </w:rPr>
        <w:t>канала,</w:t>
      </w:r>
      <w:r>
        <w:rPr>
          <w:spacing w:val="-9"/>
          <w:w w:val="95"/>
        </w:rPr>
        <w:t xml:space="preserve"> </w:t>
      </w:r>
      <w:r>
        <w:rPr>
          <w:w w:val="95"/>
        </w:rPr>
        <w:t>выбор</w:t>
      </w:r>
      <w:r>
        <w:rPr>
          <w:spacing w:val="-10"/>
          <w:w w:val="95"/>
        </w:rPr>
        <w:t xml:space="preserve"> </w:t>
      </w:r>
      <w:r>
        <w:rPr>
          <w:w w:val="95"/>
        </w:rPr>
        <w:t>единиц</w:t>
      </w:r>
      <w:r>
        <w:rPr>
          <w:spacing w:val="-66"/>
          <w:w w:val="95"/>
        </w:rPr>
        <w:t xml:space="preserve"> </w:t>
      </w:r>
      <w:r>
        <w:t>измерения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т.</w:t>
      </w:r>
      <w:r>
        <w:rPr>
          <w:spacing w:val="-12"/>
        </w:rPr>
        <w:t xml:space="preserve"> </w:t>
      </w:r>
      <w:r>
        <w:t>п.).</w:t>
      </w:r>
    </w:p>
    <w:p w:rsidR="000B21AA" w:rsidRDefault="000B21AA" w:rsidP="000B21AA">
      <w:pPr>
        <w:pStyle w:val="a3"/>
        <w:spacing w:before="3" w:line="273" w:lineRule="exact"/>
        <w:ind w:left="1077"/>
        <w:jc w:val="both"/>
      </w:pPr>
      <w:r>
        <w:rPr>
          <w:w w:val="90"/>
        </w:rPr>
        <w:t>Одинаковыми</w:t>
      </w:r>
      <w:r>
        <w:rPr>
          <w:spacing w:val="24"/>
          <w:w w:val="90"/>
        </w:rPr>
        <w:t xml:space="preserve"> </w:t>
      </w:r>
      <w:r>
        <w:rPr>
          <w:w w:val="90"/>
        </w:rPr>
        <w:t>настройками</w:t>
      </w:r>
      <w:r>
        <w:rPr>
          <w:spacing w:val="25"/>
          <w:w w:val="90"/>
        </w:rPr>
        <w:t xml:space="preserve"> </w:t>
      </w:r>
      <w:r>
        <w:rPr>
          <w:w w:val="90"/>
        </w:rPr>
        <w:t>для</w:t>
      </w:r>
      <w:r>
        <w:rPr>
          <w:spacing w:val="25"/>
          <w:w w:val="90"/>
        </w:rPr>
        <w:t xml:space="preserve"> </w:t>
      </w:r>
      <w:r>
        <w:rPr>
          <w:w w:val="90"/>
        </w:rPr>
        <w:t>всех</w:t>
      </w:r>
      <w:r>
        <w:rPr>
          <w:spacing w:val="25"/>
          <w:w w:val="90"/>
        </w:rPr>
        <w:t xml:space="preserve"> </w:t>
      </w:r>
      <w:r>
        <w:rPr>
          <w:w w:val="90"/>
        </w:rPr>
        <w:t>датчиков</w:t>
      </w:r>
      <w:r>
        <w:rPr>
          <w:spacing w:val="24"/>
          <w:w w:val="90"/>
        </w:rPr>
        <w:t xml:space="preserve"> </w:t>
      </w:r>
      <w:r>
        <w:rPr>
          <w:w w:val="90"/>
        </w:rPr>
        <w:t>являются:</w:t>
      </w:r>
    </w:p>
    <w:p w:rsidR="000B21AA" w:rsidRDefault="000B21AA" w:rsidP="000B21AA">
      <w:pPr>
        <w:pStyle w:val="4"/>
        <w:numPr>
          <w:ilvl w:val="1"/>
          <w:numId w:val="166"/>
        </w:numPr>
        <w:tabs>
          <w:tab w:val="left" w:pos="1305"/>
        </w:tabs>
        <w:spacing w:line="282" w:lineRule="exact"/>
        <w:ind w:hanging="228"/>
        <w:jc w:val="both"/>
        <w:rPr>
          <w:rFonts w:ascii="Trebuchet MS" w:hAnsi="Trebuchet MS"/>
          <w:b w:val="0"/>
        </w:rPr>
      </w:pPr>
      <w:r>
        <w:rPr>
          <w:spacing w:val="-2"/>
          <w:w w:val="95"/>
        </w:rPr>
        <w:t>Сброс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ноль</w:t>
      </w:r>
      <w:r>
        <w:rPr>
          <w:rFonts w:ascii="Trebuchet MS" w:hAnsi="Trebuchet MS"/>
          <w:b w:val="0"/>
          <w:spacing w:val="-1"/>
          <w:w w:val="95"/>
        </w:rPr>
        <w:t>;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0" w:line="282" w:lineRule="exact"/>
        <w:ind w:hanging="228"/>
        <w:jc w:val="both"/>
        <w:rPr>
          <w:sz w:val="24"/>
        </w:rPr>
      </w:pPr>
      <w:r>
        <w:rPr>
          <w:rFonts w:ascii="Tahoma" w:hAnsi="Tahoma"/>
          <w:b/>
          <w:w w:val="90"/>
          <w:sz w:val="24"/>
        </w:rPr>
        <w:t>Управление</w:t>
      </w:r>
      <w:r>
        <w:rPr>
          <w:rFonts w:ascii="Tahoma" w:hAnsi="Tahoma"/>
          <w:b/>
          <w:spacing w:val="10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видимым</w:t>
      </w:r>
      <w:r>
        <w:rPr>
          <w:rFonts w:ascii="Tahoma" w:hAnsi="Tahoma"/>
          <w:b/>
          <w:spacing w:val="10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диапазоном</w:t>
      </w:r>
      <w:r>
        <w:rPr>
          <w:rFonts w:ascii="Tahoma" w:hAnsi="Tahoma"/>
          <w:b/>
          <w:spacing w:val="11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графика</w:t>
      </w:r>
      <w:r>
        <w:rPr>
          <w:rFonts w:ascii="Tahoma" w:hAnsi="Tahoma"/>
          <w:b/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(рис.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29).</w:t>
      </w:r>
    </w:p>
    <w:p w:rsidR="000B21AA" w:rsidRDefault="000B21AA" w:rsidP="000B21AA">
      <w:pPr>
        <w:pStyle w:val="a3"/>
        <w:spacing w:line="237" w:lineRule="auto"/>
        <w:ind w:left="737" w:right="972" w:firstLine="340"/>
        <w:jc w:val="both"/>
      </w:pPr>
      <w:r>
        <w:rPr>
          <w:w w:val="90"/>
        </w:rPr>
        <w:t xml:space="preserve">Инструмент </w:t>
      </w:r>
      <w:r>
        <w:rPr>
          <w:rFonts w:ascii="Tahoma" w:hAnsi="Tahoma"/>
          <w:b/>
          <w:w w:val="90"/>
        </w:rPr>
        <w:t>Сброс</w:t>
      </w:r>
      <w:r>
        <w:rPr>
          <w:rFonts w:ascii="Tahoma" w:hAnsi="Tahoma"/>
          <w:b/>
          <w:spacing w:val="1"/>
          <w:w w:val="90"/>
        </w:rPr>
        <w:t xml:space="preserve"> </w:t>
      </w:r>
      <w:r>
        <w:rPr>
          <w:rFonts w:ascii="Tahoma" w:hAnsi="Tahoma"/>
          <w:b/>
          <w:w w:val="90"/>
        </w:rPr>
        <w:t>в</w:t>
      </w:r>
      <w:r>
        <w:rPr>
          <w:rFonts w:ascii="Tahoma" w:hAnsi="Tahoma"/>
          <w:b/>
          <w:spacing w:val="1"/>
          <w:w w:val="90"/>
        </w:rPr>
        <w:t xml:space="preserve"> </w:t>
      </w:r>
      <w:r>
        <w:rPr>
          <w:rFonts w:ascii="Tahoma" w:hAnsi="Tahoma"/>
          <w:b/>
          <w:w w:val="90"/>
        </w:rPr>
        <w:t>ноль</w:t>
      </w:r>
      <w:r>
        <w:rPr>
          <w:rFonts w:ascii="Tahoma" w:hAnsi="Tahoma"/>
          <w:b/>
          <w:spacing w:val="56"/>
        </w:rPr>
        <w:t xml:space="preserve"> </w:t>
      </w:r>
      <w:r>
        <w:rPr>
          <w:w w:val="90"/>
        </w:rPr>
        <w:t>предназначен для того, чтобы устранить возможные поме-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хи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момент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работы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датчика.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нажатии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кнопку</w:t>
      </w:r>
      <w:r>
        <w:rPr>
          <w:spacing w:val="-13"/>
          <w:w w:val="95"/>
        </w:rPr>
        <w:t xml:space="preserve"> </w:t>
      </w:r>
      <w:r>
        <w:rPr>
          <w:rFonts w:ascii="Tahoma" w:hAnsi="Tahoma"/>
          <w:b/>
          <w:spacing w:val="-1"/>
          <w:w w:val="95"/>
        </w:rPr>
        <w:t>Сбросить</w:t>
      </w:r>
      <w:r>
        <w:rPr>
          <w:rFonts w:ascii="Tahoma" w:hAnsi="Tahoma"/>
          <w:b/>
          <w:spacing w:val="-12"/>
          <w:w w:val="95"/>
        </w:rPr>
        <w:t xml:space="preserve"> </w:t>
      </w:r>
      <w:r>
        <w:rPr>
          <w:spacing w:val="-1"/>
          <w:w w:val="95"/>
        </w:rPr>
        <w:t>будет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отображено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число,</w:t>
      </w:r>
      <w:r>
        <w:rPr>
          <w:spacing w:val="-67"/>
          <w:w w:val="95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w w:val="95"/>
        </w:rPr>
        <w:t>которое</w:t>
      </w:r>
      <w:r>
        <w:rPr>
          <w:spacing w:val="-10"/>
          <w:w w:val="95"/>
        </w:rPr>
        <w:t xml:space="preserve"> </w:t>
      </w:r>
      <w:r>
        <w:rPr>
          <w:w w:val="95"/>
        </w:rPr>
        <w:t>программа</w:t>
      </w:r>
      <w:r>
        <w:rPr>
          <w:spacing w:val="-11"/>
          <w:w w:val="95"/>
        </w:rPr>
        <w:t xml:space="preserve"> </w:t>
      </w:r>
      <w:r>
        <w:rPr>
          <w:w w:val="95"/>
        </w:rPr>
        <w:t>скорректировала</w:t>
      </w:r>
      <w:r>
        <w:rPr>
          <w:spacing w:val="-10"/>
          <w:w w:val="95"/>
        </w:rPr>
        <w:t xml:space="preserve"> </w:t>
      </w:r>
      <w:r>
        <w:rPr>
          <w:w w:val="95"/>
        </w:rPr>
        <w:t>текущее</w:t>
      </w:r>
      <w:r>
        <w:rPr>
          <w:spacing w:val="-10"/>
          <w:w w:val="95"/>
        </w:rPr>
        <w:t xml:space="preserve"> </w:t>
      </w:r>
      <w:r>
        <w:rPr>
          <w:w w:val="95"/>
        </w:rPr>
        <w:t>значение</w:t>
      </w:r>
      <w:r>
        <w:rPr>
          <w:spacing w:val="-11"/>
          <w:w w:val="95"/>
        </w:rPr>
        <w:t xml:space="preserve"> </w:t>
      </w:r>
      <w:r>
        <w:rPr>
          <w:w w:val="95"/>
        </w:rPr>
        <w:t>датчика.</w:t>
      </w:r>
    </w:p>
    <w:p w:rsidR="000B21AA" w:rsidRDefault="000B21AA" w:rsidP="000B21AA">
      <w:pPr>
        <w:pStyle w:val="a3"/>
        <w:spacing w:line="237" w:lineRule="auto"/>
        <w:ind w:left="737" w:right="972" w:firstLine="340"/>
        <w:jc w:val="both"/>
      </w:pPr>
      <w:r>
        <w:rPr>
          <w:w w:val="90"/>
        </w:rPr>
        <w:t xml:space="preserve">Для применения инструмента </w:t>
      </w:r>
      <w:r>
        <w:rPr>
          <w:rFonts w:ascii="Tahoma" w:hAnsi="Tahoma"/>
          <w:b/>
          <w:w w:val="90"/>
        </w:rPr>
        <w:t xml:space="preserve">Управление видимым диапазоном графика </w:t>
      </w:r>
      <w:r>
        <w:rPr>
          <w:w w:val="90"/>
        </w:rPr>
        <w:t>необхо-</w:t>
      </w:r>
      <w:r>
        <w:rPr>
          <w:spacing w:val="1"/>
          <w:w w:val="90"/>
        </w:rPr>
        <w:t xml:space="preserve"> </w:t>
      </w:r>
      <w:r>
        <w:rPr>
          <w:w w:val="95"/>
        </w:rPr>
        <w:t xml:space="preserve">димо ввести минимальное и максимальное значение по оси </w:t>
      </w:r>
      <w:r>
        <w:rPr>
          <w:i/>
          <w:w w:val="95"/>
        </w:rPr>
        <w:t xml:space="preserve">Y </w:t>
      </w:r>
      <w:r>
        <w:rPr>
          <w:w w:val="95"/>
        </w:rPr>
        <w:t>и нажать копку Enter на</w:t>
      </w:r>
      <w:r>
        <w:rPr>
          <w:spacing w:val="1"/>
          <w:w w:val="95"/>
        </w:rPr>
        <w:t xml:space="preserve"> </w:t>
      </w:r>
      <w:r>
        <w:rPr>
          <w:w w:val="90"/>
        </w:rPr>
        <w:t>клавиатуре.</w:t>
      </w:r>
      <w:r>
        <w:rPr>
          <w:spacing w:val="38"/>
          <w:w w:val="90"/>
        </w:rPr>
        <w:t xml:space="preserve"> </w:t>
      </w:r>
      <w:r>
        <w:rPr>
          <w:w w:val="90"/>
        </w:rPr>
        <w:t>Программа</w:t>
      </w:r>
      <w:r>
        <w:rPr>
          <w:spacing w:val="39"/>
          <w:w w:val="90"/>
        </w:rPr>
        <w:t xml:space="preserve"> </w:t>
      </w:r>
      <w:r>
        <w:rPr>
          <w:w w:val="90"/>
        </w:rPr>
        <w:t>самостоятельно</w:t>
      </w:r>
      <w:r>
        <w:rPr>
          <w:spacing w:val="39"/>
          <w:w w:val="90"/>
        </w:rPr>
        <w:t xml:space="preserve"> </w:t>
      </w:r>
      <w:r>
        <w:rPr>
          <w:w w:val="90"/>
        </w:rPr>
        <w:t>скорректирует</w:t>
      </w:r>
      <w:r>
        <w:rPr>
          <w:spacing w:val="39"/>
          <w:w w:val="90"/>
        </w:rPr>
        <w:t xml:space="preserve"> </w:t>
      </w:r>
      <w:r>
        <w:rPr>
          <w:w w:val="90"/>
        </w:rPr>
        <w:t>график.</w:t>
      </w:r>
      <w:r>
        <w:rPr>
          <w:spacing w:val="39"/>
          <w:w w:val="90"/>
        </w:rPr>
        <w:t xml:space="preserve"> </w:t>
      </w:r>
      <w:r>
        <w:rPr>
          <w:w w:val="90"/>
        </w:rPr>
        <w:t>По</w:t>
      </w:r>
      <w:r>
        <w:rPr>
          <w:spacing w:val="39"/>
          <w:w w:val="90"/>
        </w:rPr>
        <w:t xml:space="preserve"> </w:t>
      </w:r>
      <w:r>
        <w:rPr>
          <w:w w:val="90"/>
        </w:rPr>
        <w:t>умолчанию</w:t>
      </w:r>
      <w:r>
        <w:rPr>
          <w:spacing w:val="39"/>
          <w:w w:val="90"/>
        </w:rPr>
        <w:t xml:space="preserve"> </w:t>
      </w:r>
      <w:r>
        <w:rPr>
          <w:w w:val="90"/>
        </w:rPr>
        <w:t>при</w:t>
      </w:r>
      <w:r>
        <w:rPr>
          <w:spacing w:val="39"/>
          <w:w w:val="90"/>
        </w:rPr>
        <w:t xml:space="preserve"> </w:t>
      </w:r>
      <w:r>
        <w:rPr>
          <w:w w:val="90"/>
        </w:rPr>
        <w:t>выхо-</w:t>
      </w:r>
      <w:r>
        <w:rPr>
          <w:spacing w:val="-62"/>
          <w:w w:val="90"/>
        </w:rPr>
        <w:t xml:space="preserve"> </w:t>
      </w:r>
      <w:r>
        <w:rPr>
          <w:w w:val="95"/>
        </w:rPr>
        <w:t>де за границы видимых диапазонов программа расширяет диапазон графика. Для того</w:t>
      </w:r>
      <w:r>
        <w:rPr>
          <w:spacing w:val="1"/>
          <w:w w:val="95"/>
        </w:rPr>
        <w:t xml:space="preserve"> </w:t>
      </w:r>
      <w:r>
        <w:rPr>
          <w:w w:val="90"/>
        </w:rPr>
        <w:t xml:space="preserve">чтобы зафиксировать выбранный диапазон, необходимо отметить галочкой поле </w:t>
      </w:r>
      <w:r>
        <w:rPr>
          <w:rFonts w:ascii="Tahoma" w:hAnsi="Tahoma"/>
          <w:b/>
          <w:w w:val="90"/>
        </w:rPr>
        <w:t>Фикси-</w:t>
      </w:r>
      <w:r>
        <w:rPr>
          <w:rFonts w:ascii="Tahoma" w:hAnsi="Tahoma"/>
          <w:b/>
          <w:spacing w:val="1"/>
          <w:w w:val="90"/>
        </w:rPr>
        <w:t xml:space="preserve"> </w:t>
      </w:r>
      <w:r>
        <w:rPr>
          <w:rFonts w:ascii="Tahoma" w:hAnsi="Tahoma"/>
          <w:b/>
        </w:rPr>
        <w:t>ровать</w:t>
      </w:r>
      <w:r>
        <w:t>.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0"/>
        <w:ind w:hanging="228"/>
        <w:jc w:val="both"/>
        <w:rPr>
          <w:sz w:val="24"/>
        </w:rPr>
      </w:pPr>
      <w:r>
        <w:rPr>
          <w:sz w:val="24"/>
        </w:rPr>
        <w:t>График.</w:t>
      </w:r>
    </w:p>
    <w:p w:rsidR="000B21AA" w:rsidRDefault="000B21AA" w:rsidP="000B21AA">
      <w:pPr>
        <w:pStyle w:val="a3"/>
        <w:spacing w:line="242" w:lineRule="auto"/>
        <w:ind w:left="737" w:right="972" w:firstLine="340"/>
        <w:jc w:val="both"/>
      </w:pP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режиме</w:t>
      </w:r>
      <w:r>
        <w:rPr>
          <w:spacing w:val="-12"/>
          <w:w w:val="95"/>
        </w:rPr>
        <w:t xml:space="preserve"> </w:t>
      </w:r>
      <w:r>
        <w:rPr>
          <w:w w:val="95"/>
        </w:rPr>
        <w:t>паузы</w:t>
      </w:r>
      <w:r>
        <w:rPr>
          <w:spacing w:val="-12"/>
          <w:w w:val="95"/>
        </w:rPr>
        <w:t xml:space="preserve"> </w:t>
      </w:r>
      <w:r>
        <w:rPr>
          <w:w w:val="95"/>
        </w:rPr>
        <w:t>доступны</w:t>
      </w:r>
      <w:r>
        <w:rPr>
          <w:spacing w:val="-12"/>
          <w:w w:val="95"/>
        </w:rPr>
        <w:t xml:space="preserve"> </w:t>
      </w:r>
      <w:r>
        <w:rPr>
          <w:w w:val="95"/>
        </w:rPr>
        <w:t>следующие</w:t>
      </w:r>
      <w:r>
        <w:rPr>
          <w:spacing w:val="-12"/>
          <w:w w:val="95"/>
        </w:rPr>
        <w:t xml:space="preserve"> </w:t>
      </w:r>
      <w:r>
        <w:rPr>
          <w:w w:val="95"/>
        </w:rPr>
        <w:t>дополнительные</w:t>
      </w:r>
      <w:r>
        <w:rPr>
          <w:spacing w:val="-12"/>
          <w:w w:val="95"/>
        </w:rPr>
        <w:t xml:space="preserve"> </w:t>
      </w:r>
      <w:r>
        <w:rPr>
          <w:w w:val="95"/>
        </w:rPr>
        <w:t>возможности</w:t>
      </w:r>
      <w:r>
        <w:rPr>
          <w:spacing w:val="-12"/>
          <w:w w:val="95"/>
        </w:rPr>
        <w:t xml:space="preserve"> </w:t>
      </w:r>
      <w:r>
        <w:rPr>
          <w:w w:val="95"/>
        </w:rPr>
        <w:t>по</w:t>
      </w:r>
      <w:r>
        <w:rPr>
          <w:spacing w:val="-12"/>
          <w:w w:val="95"/>
        </w:rPr>
        <w:t xml:space="preserve"> </w:t>
      </w:r>
      <w:r>
        <w:rPr>
          <w:w w:val="95"/>
        </w:rPr>
        <w:t>работе</w:t>
      </w:r>
      <w:r>
        <w:rPr>
          <w:spacing w:val="-12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гра-</w:t>
      </w:r>
      <w:r>
        <w:rPr>
          <w:spacing w:val="-66"/>
          <w:w w:val="95"/>
        </w:rPr>
        <w:t xml:space="preserve"> </w:t>
      </w:r>
      <w:r>
        <w:t>фиком: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0" w:line="242" w:lineRule="auto"/>
        <w:ind w:right="972"/>
        <w:jc w:val="both"/>
        <w:rPr>
          <w:sz w:val="24"/>
        </w:rPr>
      </w:pPr>
      <w:r>
        <w:rPr>
          <w:rFonts w:ascii="Tahoma" w:hAnsi="Tahoma"/>
          <w:b/>
          <w:spacing w:val="-1"/>
          <w:w w:val="95"/>
          <w:sz w:val="24"/>
        </w:rPr>
        <w:t>Перемещение</w:t>
      </w:r>
      <w:r>
        <w:rPr>
          <w:rFonts w:ascii="Tahoma" w:hAnsi="Tahoma"/>
          <w:b/>
          <w:spacing w:val="-13"/>
          <w:w w:val="95"/>
          <w:sz w:val="24"/>
        </w:rPr>
        <w:t xml:space="preserve"> </w:t>
      </w:r>
      <w:r>
        <w:rPr>
          <w:rFonts w:ascii="Tahoma" w:hAnsi="Tahoma"/>
          <w:b/>
          <w:spacing w:val="-1"/>
          <w:w w:val="95"/>
          <w:sz w:val="24"/>
        </w:rPr>
        <w:t>видимого</w:t>
      </w:r>
      <w:r>
        <w:rPr>
          <w:rFonts w:ascii="Tahoma" w:hAnsi="Tahoma"/>
          <w:b/>
          <w:spacing w:val="-12"/>
          <w:w w:val="95"/>
          <w:sz w:val="24"/>
        </w:rPr>
        <w:t xml:space="preserve"> </w:t>
      </w:r>
      <w:r>
        <w:rPr>
          <w:rFonts w:ascii="Tahoma" w:hAnsi="Tahoma"/>
          <w:b/>
          <w:spacing w:val="-1"/>
          <w:w w:val="95"/>
          <w:sz w:val="24"/>
        </w:rPr>
        <w:t>диапазона</w:t>
      </w:r>
      <w:r>
        <w:rPr>
          <w:rFonts w:ascii="Tahoma" w:hAnsi="Tahoma"/>
          <w:b/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этого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необходимо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удерживать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левую</w:t>
      </w:r>
      <w:r>
        <w:rPr>
          <w:spacing w:val="-67"/>
          <w:w w:val="95"/>
          <w:sz w:val="24"/>
        </w:rPr>
        <w:t xml:space="preserve"> </w:t>
      </w:r>
      <w:r>
        <w:rPr>
          <w:sz w:val="24"/>
        </w:rPr>
        <w:t>кнопку</w:t>
      </w:r>
      <w:r>
        <w:rPr>
          <w:spacing w:val="-17"/>
          <w:sz w:val="24"/>
        </w:rPr>
        <w:t xml:space="preserve"> </w:t>
      </w:r>
      <w:r>
        <w:rPr>
          <w:sz w:val="24"/>
        </w:rPr>
        <w:t>мыши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7"/>
          <w:sz w:val="24"/>
        </w:rPr>
        <w:t xml:space="preserve"> </w:t>
      </w:r>
      <w:r>
        <w:rPr>
          <w:sz w:val="24"/>
        </w:rPr>
        <w:t>курсор</w:t>
      </w:r>
      <w:r>
        <w:rPr>
          <w:spacing w:val="-17"/>
          <w:sz w:val="24"/>
        </w:rPr>
        <w:t xml:space="preserve"> </w:t>
      </w:r>
      <w:r>
        <w:rPr>
          <w:sz w:val="24"/>
        </w:rPr>
        <w:t>мыши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нужную</w:t>
      </w:r>
      <w:r>
        <w:rPr>
          <w:spacing w:val="-17"/>
          <w:sz w:val="24"/>
        </w:rPr>
        <w:t xml:space="preserve"> </w:t>
      </w:r>
      <w:r>
        <w:rPr>
          <w:sz w:val="24"/>
        </w:rPr>
        <w:t>сторону;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0" w:line="242" w:lineRule="auto"/>
        <w:ind w:right="972"/>
        <w:jc w:val="both"/>
        <w:rPr>
          <w:sz w:val="24"/>
        </w:rPr>
      </w:pPr>
      <w:r>
        <w:rPr>
          <w:rFonts w:ascii="Tahoma" w:hAnsi="Tahoma"/>
          <w:b/>
          <w:w w:val="90"/>
          <w:sz w:val="24"/>
        </w:rPr>
        <w:t xml:space="preserve">Выбор части графика для увеличения </w:t>
      </w:r>
      <w:r>
        <w:rPr>
          <w:w w:val="90"/>
          <w:sz w:val="24"/>
        </w:rPr>
        <w:t>— необходимо удерживать кнопку Ctrl на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клавиатуре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левую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кнопку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мыши,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затем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перемещением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курсора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мыши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выделить</w:t>
      </w:r>
      <w:r>
        <w:rPr>
          <w:spacing w:val="-67"/>
          <w:w w:val="95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4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графике;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8"/>
        <w:rPr>
          <w:sz w:val="19"/>
        </w:rPr>
      </w:pPr>
      <w:r w:rsidRPr="00AC45EF">
        <w:rPr>
          <w:noProof/>
        </w:rPr>
        <w:pict>
          <v:shape id="Полилиния: фигура 523" o:spid="_x0000_s1392" style="position:absolute;margin-left:464.75pt;margin-top:13.7pt;width:73.8pt;height:.1pt;z-index:-251392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19"/>
        </w:rPr>
        <w:sectPr w:rsidR="000B21AA">
          <w:type w:val="continuous"/>
          <w:pgSz w:w="11910" w:h="16840"/>
          <w:pgMar w:top="160" w:right="159" w:bottom="0" w:left="680" w:header="720" w:footer="720" w:gutter="0"/>
          <w:cols w:space="720"/>
        </w:sectPr>
      </w:pP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69"/>
        <w:ind w:right="1256"/>
        <w:jc w:val="both"/>
        <w:rPr>
          <w:sz w:val="24"/>
        </w:rPr>
      </w:pPr>
      <w:r>
        <w:rPr>
          <w:rFonts w:ascii="Tahoma" w:hAnsi="Tahoma"/>
          <w:b/>
          <w:w w:val="95"/>
          <w:sz w:val="24"/>
        </w:rPr>
        <w:lastRenderedPageBreak/>
        <w:t xml:space="preserve">Изменение масштаба </w:t>
      </w:r>
      <w:r>
        <w:rPr>
          <w:w w:val="95"/>
          <w:sz w:val="24"/>
        </w:rPr>
        <w:t>— необходима прокрутка колеса мыши; при изменении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масштаба по одной оси следует использовать колесо мыши, когда курсор мыши на-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ходится</w:t>
      </w:r>
      <w:r>
        <w:rPr>
          <w:spacing w:val="-13"/>
          <w:sz w:val="24"/>
        </w:rPr>
        <w:t xml:space="preserve"> </w:t>
      </w:r>
      <w:r>
        <w:rPr>
          <w:sz w:val="24"/>
        </w:rPr>
        <w:t>над</w:t>
      </w:r>
      <w:r>
        <w:rPr>
          <w:spacing w:val="-13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13"/>
          <w:sz w:val="24"/>
        </w:rPr>
        <w:t xml:space="preserve"> </w:t>
      </w:r>
      <w:r>
        <w:rPr>
          <w:sz w:val="24"/>
        </w:rPr>
        <w:t>осью;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0" w:line="235" w:lineRule="auto"/>
        <w:ind w:right="1256"/>
        <w:jc w:val="both"/>
        <w:rPr>
          <w:sz w:val="24"/>
        </w:rPr>
      </w:pPr>
      <w:r>
        <w:rPr>
          <w:rFonts w:ascii="Tahoma" w:hAnsi="Tahoma"/>
          <w:b/>
          <w:w w:val="95"/>
          <w:sz w:val="24"/>
        </w:rPr>
        <w:t xml:space="preserve">Просмотр полного графика измеренных величин — </w:t>
      </w:r>
      <w:r>
        <w:rPr>
          <w:w w:val="95"/>
          <w:sz w:val="24"/>
        </w:rPr>
        <w:t>необходимо кликнуть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правой кнопкой мыши на графике, чтобы появилось подменю графика и выбрать</w:t>
      </w:r>
      <w:r>
        <w:rPr>
          <w:spacing w:val="1"/>
          <w:w w:val="95"/>
          <w:sz w:val="24"/>
        </w:rPr>
        <w:t xml:space="preserve"> </w:t>
      </w:r>
      <w:r>
        <w:rPr>
          <w:rFonts w:ascii="Tahoma" w:hAnsi="Tahoma"/>
          <w:b/>
          <w:sz w:val="24"/>
        </w:rPr>
        <w:t>Сбросить</w:t>
      </w:r>
      <w:r>
        <w:rPr>
          <w:rFonts w:ascii="Tahoma" w:hAnsi="Tahoma"/>
          <w:b/>
          <w:spacing w:val="-11"/>
          <w:sz w:val="24"/>
        </w:rPr>
        <w:t xml:space="preserve"> </w:t>
      </w:r>
      <w:r>
        <w:rPr>
          <w:rFonts w:ascii="Tahoma" w:hAnsi="Tahoma"/>
          <w:b/>
          <w:sz w:val="24"/>
        </w:rPr>
        <w:t>масштаб</w:t>
      </w:r>
      <w:r>
        <w:rPr>
          <w:sz w:val="24"/>
        </w:rPr>
        <w:t>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0" w:line="235" w:lineRule="auto"/>
        <w:ind w:right="1256"/>
        <w:jc w:val="both"/>
        <w:rPr>
          <w:sz w:val="24"/>
        </w:rPr>
      </w:pPr>
      <w:r>
        <w:rPr>
          <w:rFonts w:ascii="Tahoma" w:hAnsi="Tahoma"/>
          <w:b/>
          <w:w w:val="95"/>
          <w:sz w:val="24"/>
        </w:rPr>
        <w:t xml:space="preserve">Управление режимом графика </w:t>
      </w:r>
      <w:r>
        <w:rPr>
          <w:w w:val="95"/>
          <w:sz w:val="24"/>
        </w:rPr>
        <w:t>— необходимо кликнуть правой кнопкой мыши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 xml:space="preserve">на графике, чтобы появилось подменю графика, и выбрать </w:t>
      </w:r>
      <w:r>
        <w:rPr>
          <w:rFonts w:ascii="Tahoma" w:hAnsi="Tahoma"/>
          <w:b/>
          <w:w w:val="90"/>
          <w:sz w:val="24"/>
        </w:rPr>
        <w:t>Режим графика</w:t>
      </w:r>
      <w:r>
        <w:rPr>
          <w:w w:val="90"/>
          <w:sz w:val="24"/>
        </w:rPr>
        <w:t>, а да-</w:t>
      </w:r>
      <w:r>
        <w:rPr>
          <w:spacing w:val="1"/>
          <w:w w:val="90"/>
          <w:sz w:val="24"/>
        </w:rPr>
        <w:t xml:space="preserve"> </w:t>
      </w:r>
      <w:r>
        <w:rPr>
          <w:spacing w:val="-8"/>
          <w:sz w:val="24"/>
        </w:rPr>
        <w:t>лее</w:t>
      </w:r>
      <w:r>
        <w:rPr>
          <w:spacing w:val="-11"/>
          <w:sz w:val="24"/>
        </w:rPr>
        <w:t xml:space="preserve"> </w:t>
      </w:r>
      <w:r>
        <w:rPr>
          <w:spacing w:val="-8"/>
          <w:w w:val="105"/>
          <w:sz w:val="24"/>
        </w:rPr>
        <w:t>—</w:t>
      </w:r>
      <w:r>
        <w:rPr>
          <w:spacing w:val="-15"/>
          <w:w w:val="105"/>
          <w:sz w:val="24"/>
        </w:rPr>
        <w:t xml:space="preserve"> </w:t>
      </w:r>
      <w:r>
        <w:rPr>
          <w:spacing w:val="-8"/>
          <w:sz w:val="24"/>
        </w:rPr>
        <w:t>один</w:t>
      </w:r>
      <w:r>
        <w:rPr>
          <w:spacing w:val="-11"/>
          <w:sz w:val="24"/>
        </w:rPr>
        <w:t xml:space="preserve"> </w:t>
      </w:r>
      <w:r>
        <w:rPr>
          <w:spacing w:val="-7"/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pacing w:val="-7"/>
          <w:sz w:val="24"/>
        </w:rPr>
        <w:t>предложенных</w:t>
      </w:r>
      <w:r>
        <w:rPr>
          <w:spacing w:val="-11"/>
          <w:sz w:val="24"/>
        </w:rPr>
        <w:t xml:space="preserve"> </w:t>
      </w:r>
      <w:r>
        <w:rPr>
          <w:spacing w:val="-7"/>
          <w:sz w:val="24"/>
        </w:rPr>
        <w:t>вариантов</w:t>
      </w:r>
      <w:r>
        <w:rPr>
          <w:spacing w:val="-11"/>
          <w:sz w:val="24"/>
        </w:rPr>
        <w:t xml:space="preserve"> </w:t>
      </w:r>
      <w:r>
        <w:rPr>
          <w:spacing w:val="-7"/>
          <w:sz w:val="24"/>
        </w:rPr>
        <w:t>(рис.</w:t>
      </w:r>
      <w:r>
        <w:rPr>
          <w:spacing w:val="-11"/>
          <w:sz w:val="24"/>
        </w:rPr>
        <w:t xml:space="preserve"> </w:t>
      </w:r>
      <w:r>
        <w:rPr>
          <w:spacing w:val="-7"/>
          <w:sz w:val="24"/>
        </w:rPr>
        <w:t>30).</w:t>
      </w:r>
    </w:p>
    <w:p w:rsidR="000B21AA" w:rsidRDefault="000B21AA" w:rsidP="000B21AA">
      <w:pPr>
        <w:pStyle w:val="a3"/>
        <w:spacing w:before="5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720001</wp:posOffset>
            </wp:positionH>
            <wp:positionV relativeFrom="paragraph">
              <wp:posOffset>131728</wp:posOffset>
            </wp:positionV>
            <wp:extent cx="5917326" cy="2834640"/>
            <wp:effectExtent l="0" t="0" r="0" b="0"/>
            <wp:wrapTopAndBottom/>
            <wp:docPr id="71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5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7326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197"/>
        <w:ind w:left="503" w:right="1305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-6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30.</w:t>
      </w:r>
      <w:r>
        <w:rPr>
          <w:rFonts w:ascii="Verdana" w:hAnsi="Verdana"/>
          <w:b/>
          <w:i/>
          <w:spacing w:val="-6"/>
          <w:w w:val="90"/>
        </w:rPr>
        <w:t xml:space="preserve"> </w:t>
      </w:r>
      <w:r>
        <w:rPr>
          <w:w w:val="90"/>
        </w:rPr>
        <w:t>Управление</w:t>
      </w:r>
      <w:r>
        <w:rPr>
          <w:spacing w:val="2"/>
          <w:w w:val="90"/>
        </w:rPr>
        <w:t xml:space="preserve"> </w:t>
      </w:r>
      <w:r>
        <w:rPr>
          <w:w w:val="90"/>
        </w:rPr>
        <w:t>режимом</w:t>
      </w:r>
      <w:r>
        <w:rPr>
          <w:spacing w:val="2"/>
          <w:w w:val="90"/>
        </w:rPr>
        <w:t xml:space="preserve"> </w:t>
      </w:r>
      <w:r>
        <w:rPr>
          <w:w w:val="90"/>
        </w:rPr>
        <w:t>графика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232"/>
        <w:rPr>
          <w:sz w:val="24"/>
        </w:rPr>
      </w:pPr>
      <w:r>
        <w:rPr>
          <w:w w:val="90"/>
          <w:sz w:val="24"/>
        </w:rPr>
        <w:t>Кнопки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управления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экспериментом.</w:t>
      </w:r>
    </w:p>
    <w:p w:rsidR="000B21AA" w:rsidRDefault="000B21AA" w:rsidP="000B21AA">
      <w:pPr>
        <w:pStyle w:val="a3"/>
        <w:spacing w:before="2" w:line="272" w:lineRule="exact"/>
        <w:ind w:left="794"/>
      </w:pPr>
      <w:r>
        <w:rPr>
          <w:w w:val="90"/>
        </w:rPr>
        <w:t>При</w:t>
      </w:r>
      <w:r>
        <w:rPr>
          <w:spacing w:val="40"/>
          <w:w w:val="90"/>
        </w:rPr>
        <w:t xml:space="preserve"> </w:t>
      </w:r>
      <w:r>
        <w:rPr>
          <w:w w:val="90"/>
        </w:rPr>
        <w:t>использовании</w:t>
      </w:r>
      <w:r>
        <w:rPr>
          <w:spacing w:val="41"/>
          <w:w w:val="90"/>
        </w:rPr>
        <w:t xml:space="preserve"> </w:t>
      </w:r>
      <w:r>
        <w:rPr>
          <w:w w:val="90"/>
        </w:rPr>
        <w:t>кнопок</w:t>
      </w:r>
      <w:r>
        <w:rPr>
          <w:spacing w:val="40"/>
          <w:w w:val="90"/>
        </w:rPr>
        <w:t xml:space="preserve"> </w:t>
      </w:r>
      <w:r>
        <w:rPr>
          <w:w w:val="90"/>
        </w:rPr>
        <w:t>управления</w:t>
      </w:r>
      <w:r>
        <w:rPr>
          <w:spacing w:val="41"/>
          <w:w w:val="90"/>
        </w:rPr>
        <w:t xml:space="preserve"> </w:t>
      </w:r>
      <w:r>
        <w:rPr>
          <w:w w:val="90"/>
        </w:rPr>
        <w:t>доступны</w:t>
      </w:r>
      <w:r>
        <w:rPr>
          <w:spacing w:val="41"/>
          <w:w w:val="90"/>
        </w:rPr>
        <w:t xml:space="preserve"> </w:t>
      </w:r>
      <w:r>
        <w:rPr>
          <w:w w:val="90"/>
        </w:rPr>
        <w:t>следующие</w:t>
      </w:r>
      <w:r>
        <w:rPr>
          <w:spacing w:val="40"/>
          <w:w w:val="90"/>
        </w:rPr>
        <w:t xml:space="preserve"> </w:t>
      </w:r>
      <w:r>
        <w:rPr>
          <w:w w:val="90"/>
        </w:rPr>
        <w:t>действия: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0" w:line="280" w:lineRule="exact"/>
        <w:rPr>
          <w:sz w:val="24"/>
        </w:rPr>
      </w:pPr>
      <w:r>
        <w:rPr>
          <w:rFonts w:ascii="Tahoma" w:hAnsi="Tahoma"/>
          <w:b/>
          <w:w w:val="95"/>
          <w:sz w:val="24"/>
        </w:rPr>
        <w:t>Пуск/Пауза</w:t>
      </w:r>
      <w:r>
        <w:rPr>
          <w:rFonts w:ascii="Tahoma" w:hAnsi="Tahoma"/>
          <w:b/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запуска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приостановки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эксперимента.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0" w:line="280" w:lineRule="exact"/>
        <w:rPr>
          <w:sz w:val="24"/>
        </w:rPr>
      </w:pPr>
      <w:r>
        <w:rPr>
          <w:rFonts w:ascii="Tahoma" w:hAnsi="Tahoma"/>
          <w:b/>
          <w:w w:val="90"/>
          <w:sz w:val="24"/>
        </w:rPr>
        <w:t>Обновить</w:t>
      </w:r>
      <w:r>
        <w:rPr>
          <w:rFonts w:ascii="Tahoma" w:hAnsi="Tahoma"/>
          <w:b/>
          <w:spacing w:val="25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—</w:t>
      </w:r>
      <w:r>
        <w:rPr>
          <w:rFonts w:ascii="Tahoma" w:hAnsi="Tahoma"/>
          <w:b/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сброса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эксперимента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всех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измеренных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значений.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0" w:line="280" w:lineRule="exact"/>
        <w:rPr>
          <w:sz w:val="24"/>
        </w:rPr>
      </w:pPr>
      <w:r>
        <w:rPr>
          <w:rFonts w:ascii="Tahoma" w:hAnsi="Tahoma"/>
          <w:b/>
          <w:w w:val="95"/>
          <w:sz w:val="24"/>
        </w:rPr>
        <w:t>Excel</w:t>
      </w:r>
      <w:r>
        <w:rPr>
          <w:rFonts w:ascii="Tahoma" w:hAnsi="Tahoma"/>
          <w:b/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выгрузки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данных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формат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табличного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редактора.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0" w:line="287" w:lineRule="exact"/>
        <w:rPr>
          <w:sz w:val="24"/>
        </w:rPr>
      </w:pPr>
      <w:r>
        <w:rPr>
          <w:rFonts w:ascii="Tahoma" w:hAnsi="Tahoma"/>
          <w:b/>
          <w:w w:val="90"/>
          <w:sz w:val="24"/>
        </w:rPr>
        <w:t>Таблица/График</w:t>
      </w:r>
      <w:r>
        <w:rPr>
          <w:rFonts w:ascii="Tahoma" w:hAnsi="Tahoma"/>
          <w:b/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переключения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режима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отображения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данных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(рис.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31).</w:t>
      </w:r>
    </w:p>
    <w:p w:rsidR="000B21AA" w:rsidRDefault="000B21AA" w:rsidP="000B21AA">
      <w:pPr>
        <w:pStyle w:val="a3"/>
        <w:spacing w:before="8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720001</wp:posOffset>
            </wp:positionH>
            <wp:positionV relativeFrom="paragraph">
              <wp:posOffset>140549</wp:posOffset>
            </wp:positionV>
            <wp:extent cx="5942556" cy="839247"/>
            <wp:effectExtent l="0" t="0" r="0" b="0"/>
            <wp:wrapTopAndBottom/>
            <wp:docPr id="73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6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556" cy="839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179"/>
        <w:ind w:left="503" w:right="1305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-1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31.</w:t>
      </w:r>
      <w:r>
        <w:rPr>
          <w:rFonts w:ascii="Verdana" w:hAnsi="Verdana"/>
          <w:b/>
          <w:i/>
          <w:spacing w:val="-1"/>
          <w:w w:val="90"/>
        </w:rPr>
        <w:t xml:space="preserve"> </w:t>
      </w:r>
      <w:r>
        <w:rPr>
          <w:w w:val="90"/>
        </w:rPr>
        <w:t>Переключение</w:t>
      </w:r>
      <w:r>
        <w:rPr>
          <w:spacing w:val="8"/>
          <w:w w:val="90"/>
        </w:rPr>
        <w:t xml:space="preserve"> </w:t>
      </w:r>
      <w:r>
        <w:rPr>
          <w:w w:val="90"/>
        </w:rPr>
        <w:t>режима</w:t>
      </w:r>
      <w:r>
        <w:rPr>
          <w:spacing w:val="7"/>
          <w:w w:val="90"/>
        </w:rPr>
        <w:t xml:space="preserve"> </w:t>
      </w:r>
      <w:r>
        <w:rPr>
          <w:w w:val="90"/>
        </w:rPr>
        <w:t>отображения</w:t>
      </w:r>
      <w:r>
        <w:rPr>
          <w:spacing w:val="8"/>
          <w:w w:val="90"/>
        </w:rPr>
        <w:t xml:space="preserve"> </w:t>
      </w:r>
      <w:r>
        <w:rPr>
          <w:w w:val="90"/>
        </w:rPr>
        <w:t>данных</w:t>
      </w:r>
    </w:p>
    <w:p w:rsidR="000B21AA" w:rsidRDefault="000B21AA" w:rsidP="000B21AA">
      <w:pPr>
        <w:pStyle w:val="a3"/>
        <w:spacing w:before="6"/>
        <w:rPr>
          <w:sz w:val="28"/>
        </w:rPr>
      </w:pPr>
    </w:p>
    <w:p w:rsidR="000B21AA" w:rsidRDefault="000B21AA" w:rsidP="000B21AA">
      <w:pPr>
        <w:pStyle w:val="4"/>
        <w:ind w:left="794"/>
      </w:pPr>
      <w:r>
        <w:rPr>
          <w:color w:val="008846"/>
          <w:w w:val="90"/>
        </w:rPr>
        <w:t>Двухканальная</w:t>
      </w:r>
      <w:r>
        <w:rPr>
          <w:color w:val="008846"/>
          <w:spacing w:val="26"/>
          <w:w w:val="90"/>
        </w:rPr>
        <w:t xml:space="preserve"> </w:t>
      </w:r>
      <w:r>
        <w:rPr>
          <w:color w:val="008846"/>
          <w:w w:val="90"/>
        </w:rPr>
        <w:t>приставка-осциллограф</w:t>
      </w:r>
    </w:p>
    <w:p w:rsidR="000B21AA" w:rsidRDefault="000B21AA" w:rsidP="000B21AA">
      <w:pPr>
        <w:pStyle w:val="a3"/>
        <w:spacing w:before="175"/>
        <w:ind w:left="453" w:right="1253" w:firstLine="340"/>
        <w:jc w:val="both"/>
      </w:pPr>
      <w:r>
        <w:rPr>
          <w:w w:val="95"/>
        </w:rPr>
        <w:t>Двухканальная приставка-осциллограф (рис. 32) предназначена для исследования</w:t>
      </w:r>
      <w:r>
        <w:rPr>
          <w:spacing w:val="1"/>
          <w:w w:val="95"/>
        </w:rPr>
        <w:t xml:space="preserve"> </w:t>
      </w:r>
      <w:r>
        <w:rPr>
          <w:w w:val="95"/>
        </w:rPr>
        <w:t>формы электрических сигналов по двум каналам путём визуального наблюдения и из-</w:t>
      </w:r>
      <w:r>
        <w:rPr>
          <w:spacing w:val="1"/>
          <w:w w:val="95"/>
        </w:rPr>
        <w:t xml:space="preserve"> </w:t>
      </w:r>
      <w:r>
        <w:rPr>
          <w:w w:val="95"/>
        </w:rPr>
        <w:t>мерения их амплитуд и временны`х интервалов. Приставка является упрощённым ана-</w:t>
      </w:r>
      <w:r>
        <w:rPr>
          <w:spacing w:val="-66"/>
          <w:w w:val="95"/>
        </w:rPr>
        <w:t xml:space="preserve"> </w:t>
      </w:r>
      <w:r>
        <w:rPr>
          <w:w w:val="95"/>
        </w:rPr>
        <w:t>логом электронного осциллографа и предназначена для использования в учебном про-</w:t>
      </w:r>
      <w:r>
        <w:rPr>
          <w:spacing w:val="-66"/>
          <w:w w:val="95"/>
        </w:rPr>
        <w:t xml:space="preserve"> </w:t>
      </w:r>
      <w:r>
        <w:t>цессе.</w:t>
      </w:r>
    </w:p>
    <w:p w:rsidR="000B21AA" w:rsidRDefault="000B21AA" w:rsidP="000B21AA">
      <w:pPr>
        <w:jc w:val="both"/>
        <w:sectPr w:rsidR="000B21AA">
          <w:pgSz w:w="11910" w:h="16840"/>
          <w:pgMar w:top="156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a3"/>
        <w:spacing w:before="10"/>
        <w:rPr>
          <w:sz w:val="8"/>
        </w:rPr>
      </w:pPr>
    </w:p>
    <w:p w:rsidR="000B21AA" w:rsidRDefault="000B21AA" w:rsidP="000B21AA">
      <w:pPr>
        <w:pStyle w:val="a3"/>
        <w:ind w:left="390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927254" cy="2616517"/>
            <wp:effectExtent l="0" t="0" r="0" b="0"/>
            <wp:docPr id="75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7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7254" cy="2616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1AA" w:rsidRDefault="000B21AA" w:rsidP="000B21AA">
      <w:pPr>
        <w:pStyle w:val="a3"/>
        <w:spacing w:before="10"/>
        <w:rPr>
          <w:sz w:val="7"/>
        </w:rPr>
      </w:pPr>
    </w:p>
    <w:p w:rsidR="000B21AA" w:rsidRDefault="000B21AA" w:rsidP="000B21AA">
      <w:pPr>
        <w:spacing w:before="92"/>
        <w:ind w:left="503" w:right="738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5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32.</w:t>
      </w:r>
      <w:r>
        <w:rPr>
          <w:rFonts w:ascii="Verdana" w:hAnsi="Verdana"/>
          <w:b/>
          <w:i/>
          <w:spacing w:val="6"/>
          <w:w w:val="90"/>
        </w:rPr>
        <w:t xml:space="preserve"> </w:t>
      </w:r>
      <w:r>
        <w:rPr>
          <w:w w:val="90"/>
        </w:rPr>
        <w:t>Двухканальная</w:t>
      </w:r>
      <w:r>
        <w:rPr>
          <w:spacing w:val="13"/>
          <w:w w:val="90"/>
        </w:rPr>
        <w:t xml:space="preserve"> </w:t>
      </w:r>
      <w:r>
        <w:rPr>
          <w:w w:val="90"/>
        </w:rPr>
        <w:t>приставка-осциллограф</w:t>
      </w:r>
    </w:p>
    <w:p w:rsidR="000B21AA" w:rsidRDefault="000B21AA" w:rsidP="000B21AA">
      <w:pPr>
        <w:pStyle w:val="4"/>
        <w:spacing w:before="218"/>
        <w:ind w:left="1077"/>
      </w:pPr>
      <w:r>
        <w:rPr>
          <w:w w:val="90"/>
        </w:rPr>
        <w:t>Схема</w:t>
      </w:r>
      <w:r>
        <w:rPr>
          <w:spacing w:val="11"/>
          <w:w w:val="90"/>
        </w:rPr>
        <w:t xml:space="preserve"> </w:t>
      </w:r>
      <w:r>
        <w:rPr>
          <w:w w:val="90"/>
        </w:rPr>
        <w:t>приставки</w:t>
      </w:r>
    </w:p>
    <w:p w:rsidR="000B21AA" w:rsidRDefault="000B21AA" w:rsidP="000B21AA">
      <w:pPr>
        <w:pStyle w:val="a3"/>
        <w:spacing w:before="5"/>
        <w:ind w:left="1077"/>
      </w:pPr>
      <w:r>
        <w:rPr>
          <w:w w:val="90"/>
        </w:rPr>
        <w:t>В</w:t>
      </w:r>
      <w:r>
        <w:rPr>
          <w:spacing w:val="13"/>
          <w:w w:val="90"/>
        </w:rPr>
        <w:t xml:space="preserve"> </w:t>
      </w:r>
      <w:r>
        <w:rPr>
          <w:w w:val="90"/>
        </w:rPr>
        <w:t>схему</w:t>
      </w:r>
      <w:r>
        <w:rPr>
          <w:spacing w:val="14"/>
          <w:w w:val="90"/>
        </w:rPr>
        <w:t xml:space="preserve"> </w:t>
      </w:r>
      <w:r>
        <w:rPr>
          <w:w w:val="90"/>
        </w:rPr>
        <w:t>приставки</w:t>
      </w:r>
      <w:r>
        <w:rPr>
          <w:spacing w:val="14"/>
          <w:w w:val="90"/>
        </w:rPr>
        <w:t xml:space="preserve"> </w:t>
      </w:r>
      <w:r>
        <w:rPr>
          <w:w w:val="90"/>
        </w:rPr>
        <w:t>(рис.</w:t>
      </w:r>
      <w:r>
        <w:rPr>
          <w:spacing w:val="14"/>
          <w:w w:val="90"/>
        </w:rPr>
        <w:t xml:space="preserve"> </w:t>
      </w:r>
      <w:r>
        <w:rPr>
          <w:w w:val="90"/>
        </w:rPr>
        <w:t>33)</w:t>
      </w:r>
      <w:r>
        <w:rPr>
          <w:spacing w:val="14"/>
          <w:w w:val="90"/>
        </w:rPr>
        <w:t xml:space="preserve"> </w:t>
      </w:r>
      <w:r>
        <w:rPr>
          <w:w w:val="90"/>
        </w:rPr>
        <w:t>входят</w:t>
      </w:r>
      <w:r>
        <w:rPr>
          <w:spacing w:val="14"/>
          <w:w w:val="90"/>
        </w:rPr>
        <w:t xml:space="preserve"> </w:t>
      </w:r>
      <w:r>
        <w:rPr>
          <w:w w:val="90"/>
        </w:rPr>
        <w:t>следующие</w:t>
      </w:r>
      <w:r>
        <w:rPr>
          <w:spacing w:val="14"/>
          <w:w w:val="90"/>
        </w:rPr>
        <w:t xml:space="preserve"> </w:t>
      </w:r>
      <w:r>
        <w:rPr>
          <w:w w:val="90"/>
        </w:rPr>
        <w:t>элементы: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spacing w:before="10"/>
        <w:rPr>
          <w:sz w:val="16"/>
        </w:rPr>
      </w:pPr>
    </w:p>
    <w:p w:rsidR="000B21AA" w:rsidRDefault="00AC45EF" w:rsidP="000B21AA">
      <w:pPr>
        <w:pStyle w:val="a5"/>
        <w:numPr>
          <w:ilvl w:val="1"/>
          <w:numId w:val="167"/>
        </w:numPr>
        <w:tabs>
          <w:tab w:val="left" w:pos="5331"/>
        </w:tabs>
        <w:spacing w:before="103"/>
        <w:ind w:hanging="172"/>
      </w:pPr>
      <w:r>
        <w:rPr>
          <w:noProof/>
        </w:rPr>
        <w:pict>
          <v:group id="Группа 513" o:spid="_x0000_s1035" style="position:absolute;left:0;text-align:left;margin-left:70.85pt;margin-top:-43.55pt;width:198.95pt;height:135.55pt;z-index:251737088;mso-position-horizontal-relative:page" coordorigin="1417,-871" coordsize="3979,2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">
            <v:shape id="Freeform 13" o:spid="_x0000_s1036" style="position:absolute;left:1925;top:-862;width:557;height:557;visibility:visible;mso-wrap-style:square;v-text-anchor:top" coordsize="557,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" path="m278,557r74,-10l419,519r56,-44l518,419r28,-67l556,278,546,204,518,138,475,81,419,38,352,10,278,,204,10,137,38,81,81,38,138,10,204,,278r10,74l38,419r43,56l137,519r67,28l278,557xe" filled="f" strokeweight="1pt">
              <v:path arrowok="t" o:connecttype="custom" o:connectlocs="278,-304;352,-314;419,-342;475,-386;518,-442;546,-509;556,-583;546,-657;518,-723;475,-780;419,-823;352,-851;278,-861;204,-851;137,-823;81,-780;38,-723;10,-657;0,-583;10,-509;38,-442;81,-386;137,-342;204,-314;278,-304" o:connectangles="0,0,0,0,0,0,0,0,0,0,0,0,0,0,0,0,0,0,0,0,0,0,0,0,0"/>
            </v:shape>
            <v:shape id="Freeform 14" o:spid="_x0000_s1037" style="position:absolute;left:4329;top:-862;width:557;height:557;visibility:visible;mso-wrap-style:square;v-text-anchor:top" coordsize="557,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" path="m279,557r74,-10l419,519r57,-44l519,419r28,-67l557,278,547,204,519,138,476,81,419,38,353,10,279,,205,10,138,38,82,81,38,138,10,204,,278r10,74l38,419r44,56l138,519r67,28l279,557xe" filled="f" strokeweight="1pt">
              <v:path arrowok="t" o:connecttype="custom" o:connectlocs="279,-304;353,-314;419,-342;476,-386;519,-442;547,-509;557,-583;547,-657;519,-723;476,-780;419,-823;353,-851;279,-861;205,-851;138,-823;82,-780;38,-723;10,-657;0,-583;10,-509;38,-442;82,-386;138,-342;205,-314;279,-304" o:connectangles="0,0,0,0,0,0,0,0,0,0,0,0,0,0,0,0,0,0,0,0,0,0,0,0,0"/>
            </v:shape>
            <v:shape id="Freeform 15" o:spid="_x0000_s1038" style="position:absolute;left:3128;top:1272;width:557;height:557;visibility:visible;mso-wrap-style:square;v-text-anchor:top" coordsize="557,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" path="m279,557r74,-10l419,519r56,-44l519,419r28,-67l557,278,547,204,519,138,475,81,419,38,353,10,279,,205,10,138,38,82,81,38,138,10,204,,278r10,74l38,419r44,56l138,519r67,28l279,557xe" filled="f" strokeweight="1pt">
              <v:path arrowok="t" o:connecttype="custom" o:connectlocs="279,1830;353,1820;419,1792;475,1748;519,1692;547,1625;557,1551;547,1477;519,1411;475,1354;419,1311;353,1283;279,1273;205,1283;138,1311;82,1354;38,1411;10,1477;0,1551;10,1625;38,1692;82,1748;138,1792;205,1820;279,1830" o:connectangles="0,0,0,0,0,0,0,0,0,0,0,0,0,0,0,0,0,0,0,0,0,0,0,0,0"/>
            </v:shape>
            <v:shape id="Freeform 16" o:spid="_x0000_s1039" style="position:absolute;left:1427;top:-295;width:3959;height:1557;visibility:visible;mso-wrap-style:square;v-text-anchor:top" coordsize="3959,1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" path="m284,l208,10,141,38,83,83,39,140,10,208,,283r,990l10,1348r29,68l83,1474r58,44l208,1547r76,10l3675,1557r76,-10l3818,1518r58,-44l3920,1416r29,-68l3959,1273r,-990l3949,208r-29,-68l3876,83,3818,38,3751,10,3675,,284,xe" filled="f" strokeweight="1pt">
              <v:path arrowok="t" o:connecttype="custom" o:connectlocs="284,-294;208,-284;141,-256;83,-211;39,-154;10,-86;0,-11;0,979;10,1054;39,1122;83,1180;141,1224;208,1253;284,1263;3675,1263;3751,1253;3818,1224;3876,1180;3920,1122;3949,1054;3959,979;3959,-11;3949,-86;3920,-154;3876,-211;3818,-256;3751,-284;3675,-294;284,-294" o:connectangles="0,0,0,0,0,0,0,0,0,0,0,0,0,0,0,0,0,0,0,0,0,0,0,0,0,0,0,0,0"/>
            </v:shape>
            <v:shape id="Text Box 17" o:spid="_x0000_s1040" type="#_x0000_t202" style="position:absolute;left:2129;top:-711;width:152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" filled="f" stroked="f">
              <v:textbox inset="0,0,0,0">
                <w:txbxContent>
                  <w:p w:rsidR="000B21AA" w:rsidRDefault="000B21AA" w:rsidP="000B21AA">
                    <w:pPr>
                      <w:spacing w:line="258" w:lineRule="exact"/>
                      <w:rPr>
                        <w:rFonts w:ascii="Tahoma"/>
                        <w:b/>
                      </w:rPr>
                    </w:pPr>
                    <w:r>
                      <w:rPr>
                        <w:rFonts w:ascii="Tahoma"/>
                        <w:b/>
                        <w:w w:val="94"/>
                      </w:rPr>
                      <w:t>2</w:t>
                    </w:r>
                  </w:p>
                </w:txbxContent>
              </v:textbox>
            </v:shape>
            <v:shape id="Text Box 18" o:spid="_x0000_s1041" type="#_x0000_t202" style="position:absolute;left:4533;top:-711;width:152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" filled="f" stroked="f">
              <v:textbox inset="0,0,0,0">
                <w:txbxContent>
                  <w:p w:rsidR="000B21AA" w:rsidRDefault="000B21AA" w:rsidP="000B21AA">
                    <w:pPr>
                      <w:spacing w:line="258" w:lineRule="exact"/>
                      <w:rPr>
                        <w:rFonts w:ascii="Tahoma"/>
                        <w:b/>
                      </w:rPr>
                    </w:pPr>
                    <w:r>
                      <w:rPr>
                        <w:rFonts w:ascii="Tahoma"/>
                        <w:b/>
                        <w:w w:val="94"/>
                      </w:rPr>
                      <w:t>3</w:t>
                    </w:r>
                  </w:p>
                </w:txbxContent>
              </v:textbox>
            </v:shape>
            <v:shape id="Text Box 19" o:spid="_x0000_s1042" type="#_x0000_t202" style="position:absolute;left:1841;top:-40;width:768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KGW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DHkoZbBAAAA3AAAAA8AAAAA&#10;AAAAAAAAAAAABwIAAGRycy9kb3ducmV2LnhtbFBLBQYAAAAAAwADALcAAAD1AgAAAAA=&#10;" filled="f" stroked="f">
              <v:textbox inset="0,0,0,0">
                <w:txbxContent>
                  <w:p w:rsidR="000B21AA" w:rsidRDefault="000B21AA" w:rsidP="000B21AA">
                    <w:pPr>
                      <w:spacing w:before="3"/>
                    </w:pPr>
                    <w:r>
                      <w:rPr>
                        <w:w w:val="95"/>
                      </w:rPr>
                      <w:t>Канал</w:t>
                    </w:r>
                    <w:r>
                      <w:rPr>
                        <w:spacing w:val="-4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1</w:t>
                    </w:r>
                  </w:p>
                </w:txbxContent>
              </v:textbox>
            </v:shape>
            <v:shape id="Text Box 20" o:spid="_x0000_s1043" type="#_x0000_t202" style="position:absolute;left:4222;top:-40;width:768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AQN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m07g/0w8AnLzBwAA//8DAFBLAQItABQABgAIAAAAIQDb4fbL7gAAAIUBAAATAAAAAAAAAAAA&#10;AAAAAAAAAABbQ29udGVudF9UeXBlc10ueG1sUEsBAi0AFAAGAAgAAAAhAFr0LFu/AAAAFQEAAAsA&#10;AAAAAAAAAAAAAAAAHwEAAF9yZWxzLy5yZWxzUEsBAi0AFAAGAAgAAAAhAF6oBA3EAAAA3AAAAA8A&#10;AAAAAAAAAAAAAAAABwIAAGRycy9kb3ducmV2LnhtbFBLBQYAAAAAAwADALcAAAD4AgAAAAA=&#10;" filled="f" stroked="f">
              <v:textbox inset="0,0,0,0">
                <w:txbxContent>
                  <w:p w:rsidR="000B21AA" w:rsidRDefault="000B21AA" w:rsidP="000B21AA">
                    <w:pPr>
                      <w:spacing w:before="3"/>
                    </w:pPr>
                    <w:r>
                      <w:rPr>
                        <w:w w:val="95"/>
                      </w:rPr>
                      <w:t>Канал</w:t>
                    </w:r>
                    <w:r>
                      <w:rPr>
                        <w:spacing w:val="-4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2</w:t>
                    </w:r>
                  </w:p>
                </w:txbxContent>
              </v:textbox>
            </v:shape>
            <v:shape id="Text Box 21" o:spid="_x0000_s1044" type="#_x0000_t202" style="position:absolute;left:2240;top:759;width:2354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pp6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" filled="f" stroked="f">
              <v:textbox inset="0,0,0,0">
                <w:txbxContent>
                  <w:p w:rsidR="000B21AA" w:rsidRDefault="000B21AA" w:rsidP="000B21AA">
                    <w:pPr>
                      <w:spacing w:before="3"/>
                      <w:ind w:left="34" w:right="53"/>
                      <w:jc w:val="center"/>
                    </w:pPr>
                    <w:r>
                      <w:rPr>
                        <w:w w:val="90"/>
                      </w:rPr>
                      <w:t>Приставка-осциллограф</w:t>
                    </w:r>
                  </w:p>
                  <w:p w:rsidR="000B21AA" w:rsidRDefault="000B21AA" w:rsidP="000B21AA">
                    <w:pPr>
                      <w:spacing w:before="3"/>
                      <w:rPr>
                        <w:sz w:val="34"/>
                      </w:rPr>
                    </w:pPr>
                  </w:p>
                  <w:p w:rsidR="000B21AA" w:rsidRDefault="000B21AA" w:rsidP="000B21AA">
                    <w:pPr>
                      <w:ind w:right="34"/>
                      <w:jc w:val="center"/>
                      <w:rPr>
                        <w:rFonts w:ascii="Tahoma"/>
                        <w:b/>
                      </w:rPr>
                    </w:pPr>
                    <w:r>
                      <w:rPr>
                        <w:rFonts w:ascii="Tahoma"/>
                        <w:b/>
                        <w:w w:val="9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0B21AA">
        <w:t>— разъём</w:t>
      </w:r>
      <w:r w:rsidR="000B21AA">
        <w:rPr>
          <w:spacing w:val="1"/>
        </w:rPr>
        <w:t xml:space="preserve"> </w:t>
      </w:r>
      <w:r w:rsidR="000B21AA">
        <w:t>USB;</w:t>
      </w:r>
    </w:p>
    <w:p w:rsidR="000B21AA" w:rsidRDefault="000B21AA" w:rsidP="000B21AA">
      <w:pPr>
        <w:pStyle w:val="a5"/>
        <w:numPr>
          <w:ilvl w:val="1"/>
          <w:numId w:val="167"/>
        </w:numPr>
        <w:tabs>
          <w:tab w:val="left" w:pos="5331"/>
        </w:tabs>
        <w:spacing w:before="5" w:line="244" w:lineRule="auto"/>
        <w:ind w:left="5159" w:right="994" w:firstLine="0"/>
      </w:pPr>
      <w:r>
        <w:rPr>
          <w:w w:val="95"/>
        </w:rPr>
        <w:t>— разъём BNC-типа измерительного канала № 1;</w:t>
      </w:r>
      <w:r>
        <w:rPr>
          <w:spacing w:val="-60"/>
          <w:w w:val="95"/>
        </w:rPr>
        <w:t xml:space="preserve"> </w:t>
      </w:r>
      <w:r>
        <w:rPr>
          <w:w w:val="95"/>
        </w:rPr>
        <w:t>3</w:t>
      </w:r>
      <w:r>
        <w:rPr>
          <w:spacing w:val="-3"/>
          <w:w w:val="95"/>
        </w:rPr>
        <w:t xml:space="preserve"> </w:t>
      </w:r>
      <w:r>
        <w:rPr>
          <w:w w:val="95"/>
        </w:rPr>
        <w:t>—</w:t>
      </w:r>
      <w:r>
        <w:rPr>
          <w:spacing w:val="-2"/>
          <w:w w:val="95"/>
        </w:rPr>
        <w:t xml:space="preserve"> </w:t>
      </w:r>
      <w:r>
        <w:rPr>
          <w:w w:val="95"/>
        </w:rPr>
        <w:t>разъём</w:t>
      </w:r>
      <w:r>
        <w:rPr>
          <w:spacing w:val="-3"/>
          <w:w w:val="95"/>
        </w:rPr>
        <w:t xml:space="preserve"> </w:t>
      </w:r>
      <w:r>
        <w:rPr>
          <w:w w:val="95"/>
        </w:rPr>
        <w:t>BNC-типа</w:t>
      </w:r>
      <w:r>
        <w:rPr>
          <w:spacing w:val="-2"/>
          <w:w w:val="95"/>
        </w:rPr>
        <w:t xml:space="preserve"> </w:t>
      </w:r>
      <w:r>
        <w:rPr>
          <w:w w:val="95"/>
        </w:rPr>
        <w:t>измерительного</w:t>
      </w:r>
      <w:r>
        <w:rPr>
          <w:spacing w:val="-3"/>
          <w:w w:val="95"/>
        </w:rPr>
        <w:t xml:space="preserve"> </w:t>
      </w:r>
      <w:r>
        <w:rPr>
          <w:w w:val="95"/>
        </w:rPr>
        <w:t>канала</w:t>
      </w:r>
      <w:r>
        <w:rPr>
          <w:spacing w:val="-2"/>
          <w:w w:val="95"/>
        </w:rPr>
        <w:t xml:space="preserve"> </w:t>
      </w:r>
      <w:r>
        <w:rPr>
          <w:w w:val="95"/>
        </w:rPr>
        <w:t>№</w:t>
      </w:r>
      <w:r>
        <w:rPr>
          <w:spacing w:val="-2"/>
          <w:w w:val="95"/>
        </w:rPr>
        <w:t xml:space="preserve"> </w:t>
      </w:r>
      <w:r>
        <w:rPr>
          <w:w w:val="95"/>
        </w:rPr>
        <w:t>2.</w:t>
      </w:r>
    </w:p>
    <w:p w:rsidR="000B21AA" w:rsidRDefault="000B21AA" w:rsidP="000B21AA">
      <w:pPr>
        <w:pStyle w:val="a3"/>
        <w:rPr>
          <w:sz w:val="26"/>
        </w:rPr>
      </w:pPr>
    </w:p>
    <w:p w:rsidR="000B21AA" w:rsidRDefault="000B21AA" w:rsidP="000B21AA">
      <w:pPr>
        <w:pStyle w:val="a3"/>
        <w:rPr>
          <w:sz w:val="26"/>
        </w:rPr>
      </w:pPr>
    </w:p>
    <w:p w:rsidR="000B21AA" w:rsidRDefault="000B21AA" w:rsidP="000B21AA">
      <w:pPr>
        <w:pStyle w:val="a3"/>
        <w:rPr>
          <w:sz w:val="26"/>
        </w:rPr>
      </w:pPr>
    </w:p>
    <w:p w:rsidR="000B21AA" w:rsidRDefault="000B21AA" w:rsidP="000B21AA">
      <w:pPr>
        <w:pStyle w:val="a3"/>
        <w:spacing w:before="3"/>
        <w:rPr>
          <w:sz w:val="20"/>
        </w:rPr>
      </w:pPr>
    </w:p>
    <w:p w:rsidR="000B21AA" w:rsidRDefault="000B21AA" w:rsidP="000B21AA">
      <w:pPr>
        <w:ind w:left="503" w:right="738"/>
        <w:jc w:val="center"/>
      </w:pPr>
      <w:r>
        <w:rPr>
          <w:rFonts w:ascii="Verdana" w:hAnsi="Verdana"/>
          <w:b/>
          <w:i/>
          <w:w w:val="90"/>
        </w:rPr>
        <w:t xml:space="preserve">Рис. 33. </w:t>
      </w:r>
      <w:r>
        <w:rPr>
          <w:w w:val="90"/>
        </w:rPr>
        <w:t>Схема</w:t>
      </w:r>
      <w:r>
        <w:rPr>
          <w:spacing w:val="8"/>
          <w:w w:val="90"/>
        </w:rPr>
        <w:t xml:space="preserve"> </w:t>
      </w:r>
      <w:r>
        <w:rPr>
          <w:w w:val="90"/>
        </w:rPr>
        <w:t>приставки-осциллографа</w:t>
      </w:r>
    </w:p>
    <w:p w:rsidR="000B21AA" w:rsidRDefault="000B21AA" w:rsidP="000B21AA">
      <w:pPr>
        <w:pStyle w:val="4"/>
        <w:spacing w:before="218"/>
        <w:ind w:left="1077"/>
      </w:pPr>
      <w:r>
        <w:rPr>
          <w:w w:val="90"/>
        </w:rPr>
        <w:t>Технические</w:t>
      </w:r>
      <w:r>
        <w:rPr>
          <w:spacing w:val="8"/>
          <w:w w:val="90"/>
        </w:rPr>
        <w:t xml:space="preserve"> </w:t>
      </w:r>
      <w:r>
        <w:rPr>
          <w:w w:val="90"/>
        </w:rPr>
        <w:t>характеристики</w:t>
      </w:r>
      <w:r>
        <w:rPr>
          <w:spacing w:val="8"/>
          <w:w w:val="90"/>
        </w:rPr>
        <w:t xml:space="preserve"> </w:t>
      </w:r>
      <w:r>
        <w:rPr>
          <w:w w:val="90"/>
        </w:rPr>
        <w:t>приставки: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5"/>
        <w:ind w:hanging="228"/>
        <w:rPr>
          <w:sz w:val="24"/>
        </w:rPr>
      </w:pPr>
      <w:r>
        <w:rPr>
          <w:w w:val="95"/>
          <w:sz w:val="24"/>
        </w:rPr>
        <w:t>диапазон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измеряемых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напряжений: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–10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+10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В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ind w:hanging="228"/>
        <w:rPr>
          <w:sz w:val="24"/>
        </w:rPr>
      </w:pPr>
      <w:r>
        <w:rPr>
          <w:w w:val="95"/>
          <w:sz w:val="24"/>
        </w:rPr>
        <w:t>предельно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допустимое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входное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напряжение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50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ind w:hanging="228"/>
        <w:rPr>
          <w:sz w:val="24"/>
        </w:rPr>
      </w:pPr>
      <w:r>
        <w:rPr>
          <w:w w:val="95"/>
          <w:sz w:val="24"/>
        </w:rPr>
        <w:t>частота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дискретизации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входных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сигналов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один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канал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400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кГц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2"/>
        <w:ind w:hanging="228"/>
        <w:rPr>
          <w:sz w:val="24"/>
        </w:rPr>
      </w:pPr>
      <w:r>
        <w:rPr>
          <w:w w:val="95"/>
          <w:sz w:val="24"/>
        </w:rPr>
        <w:t>частота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дискретизации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входных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сигналов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два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канала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330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кГц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ind w:hanging="228"/>
        <w:rPr>
          <w:sz w:val="24"/>
        </w:rPr>
      </w:pPr>
      <w:r>
        <w:rPr>
          <w:w w:val="95"/>
          <w:sz w:val="24"/>
        </w:rPr>
        <w:t>входное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сопротивление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МОм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ind w:hanging="228"/>
        <w:rPr>
          <w:sz w:val="24"/>
        </w:rPr>
      </w:pPr>
      <w:r>
        <w:rPr>
          <w:w w:val="90"/>
          <w:sz w:val="24"/>
        </w:rPr>
        <w:t>синхронизация: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имеется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возможность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синхронизации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входному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сигналу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2"/>
        <w:ind w:hanging="228"/>
        <w:rPr>
          <w:sz w:val="24"/>
        </w:rPr>
      </w:pPr>
      <w:r>
        <w:rPr>
          <w:w w:val="90"/>
          <w:sz w:val="24"/>
        </w:rPr>
        <w:t>виды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синхронизации: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авто,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однократный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ждущий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ind w:hanging="228"/>
        <w:rPr>
          <w:sz w:val="24"/>
        </w:rPr>
      </w:pPr>
      <w:r>
        <w:rPr>
          <w:w w:val="95"/>
          <w:sz w:val="24"/>
        </w:rPr>
        <w:t>глубина памяти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1100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выборок/канал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ind w:hanging="228"/>
        <w:rPr>
          <w:sz w:val="24"/>
        </w:rPr>
      </w:pPr>
      <w:r>
        <w:rPr>
          <w:w w:val="95"/>
          <w:sz w:val="24"/>
        </w:rPr>
        <w:t>вертикальное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разрешение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12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бит</w:t>
      </w:r>
    </w:p>
    <w:p w:rsidR="000B21AA" w:rsidRDefault="000B21AA" w:rsidP="000B21AA">
      <w:pPr>
        <w:pStyle w:val="a3"/>
        <w:spacing w:before="2"/>
        <w:rPr>
          <w:sz w:val="28"/>
        </w:rPr>
      </w:pPr>
    </w:p>
    <w:p w:rsidR="000B21AA" w:rsidRDefault="000B21AA" w:rsidP="000B21AA">
      <w:pPr>
        <w:pStyle w:val="4"/>
        <w:ind w:left="1077"/>
      </w:pPr>
      <w:r>
        <w:rPr>
          <w:color w:val="008846"/>
          <w:w w:val="90"/>
        </w:rPr>
        <w:t>Быстрый</w:t>
      </w:r>
      <w:r>
        <w:rPr>
          <w:color w:val="008846"/>
          <w:spacing w:val="10"/>
          <w:w w:val="90"/>
        </w:rPr>
        <w:t xml:space="preserve"> </w:t>
      </w:r>
      <w:r>
        <w:rPr>
          <w:color w:val="008846"/>
          <w:w w:val="90"/>
        </w:rPr>
        <w:t>старт</w:t>
      </w:r>
    </w:p>
    <w:p w:rsidR="000B21AA" w:rsidRDefault="000B21AA" w:rsidP="000B21AA">
      <w:pPr>
        <w:pStyle w:val="a3"/>
        <w:spacing w:before="163" w:line="237" w:lineRule="auto"/>
        <w:ind w:left="737" w:right="972" w:firstLine="340"/>
        <w:jc w:val="both"/>
      </w:pPr>
      <w:r>
        <w:rPr>
          <w:w w:val="90"/>
        </w:rPr>
        <w:t xml:space="preserve">Подключение приставки отображается на вкладке </w:t>
      </w:r>
      <w:r>
        <w:rPr>
          <w:rFonts w:ascii="Tahoma" w:hAnsi="Tahoma"/>
          <w:b/>
          <w:w w:val="90"/>
        </w:rPr>
        <w:t>Рабочий стол</w:t>
      </w:r>
      <w:r>
        <w:rPr>
          <w:w w:val="90"/>
        </w:rPr>
        <w:t>. При соединении по</w:t>
      </w:r>
      <w:r>
        <w:rPr>
          <w:spacing w:val="1"/>
          <w:w w:val="90"/>
        </w:rPr>
        <w:t xml:space="preserve"> </w:t>
      </w:r>
      <w:r>
        <w:rPr>
          <w:w w:val="95"/>
        </w:rPr>
        <w:t>USB программа автоматически находит подключённое оборудование и выводит его в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списке. Если же этого не произошло, нажмите на кнопку </w:t>
      </w:r>
      <w:r>
        <w:rPr>
          <w:rFonts w:ascii="Tahoma" w:hAnsi="Tahoma"/>
          <w:b/>
          <w:w w:val="95"/>
        </w:rPr>
        <w:t xml:space="preserve">Обновить </w:t>
      </w:r>
      <w:r>
        <w:rPr>
          <w:w w:val="95"/>
        </w:rPr>
        <w:t>или перезапустите</w:t>
      </w:r>
      <w:r>
        <w:rPr>
          <w:spacing w:val="-67"/>
          <w:w w:val="95"/>
        </w:rPr>
        <w:t xml:space="preserve"> </w:t>
      </w:r>
      <w:r>
        <w:t>программу</w:t>
      </w:r>
      <w:r>
        <w:rPr>
          <w:spacing w:val="-14"/>
        </w:rPr>
        <w:t xml:space="preserve"> </w:t>
      </w:r>
      <w:r>
        <w:t>Releon</w:t>
      </w:r>
      <w:r>
        <w:rPr>
          <w:spacing w:val="-13"/>
        </w:rPr>
        <w:t xml:space="preserve"> </w:t>
      </w:r>
      <w:r>
        <w:t>Lite</w:t>
      </w:r>
      <w:r>
        <w:rPr>
          <w:spacing w:val="-14"/>
        </w:rPr>
        <w:t xml:space="preserve"> </w:t>
      </w:r>
      <w:r>
        <w:t>(рис.</w:t>
      </w:r>
      <w:r>
        <w:rPr>
          <w:spacing w:val="-13"/>
        </w:rPr>
        <w:t xml:space="preserve"> </w:t>
      </w:r>
      <w:r>
        <w:t>34).</w:t>
      </w:r>
    </w:p>
    <w:p w:rsidR="000B21AA" w:rsidRDefault="000B21AA" w:rsidP="000B21AA">
      <w:pPr>
        <w:spacing w:line="237" w:lineRule="auto"/>
        <w:jc w:val="both"/>
        <w:sectPr w:rsidR="000B21AA">
          <w:pgSz w:w="11910" w:h="16840"/>
          <w:pgMar w:top="158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a3"/>
        <w:spacing w:before="10"/>
        <w:rPr>
          <w:sz w:val="8"/>
        </w:rPr>
      </w:pPr>
    </w:p>
    <w:p w:rsidR="000B21AA" w:rsidRDefault="000B21AA" w:rsidP="000B21AA">
      <w:pPr>
        <w:pStyle w:val="a3"/>
        <w:ind w:left="45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80504" cy="3216402"/>
            <wp:effectExtent l="0" t="0" r="0" b="0"/>
            <wp:docPr id="77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8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0504" cy="3216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1AA" w:rsidRDefault="000B21AA" w:rsidP="000B21AA">
      <w:pPr>
        <w:pStyle w:val="a3"/>
        <w:rPr>
          <w:sz w:val="7"/>
        </w:rPr>
      </w:pPr>
    </w:p>
    <w:p w:rsidR="000B21AA" w:rsidRDefault="000B21AA" w:rsidP="000B21AA">
      <w:pPr>
        <w:spacing w:before="92"/>
        <w:ind w:left="3532"/>
      </w:pPr>
      <w:r>
        <w:rPr>
          <w:noProof/>
          <w:lang w:eastAsia="ru-RU"/>
        </w:rPr>
        <w:drawing>
          <wp:anchor distT="0" distB="0" distL="0" distR="0" simplePos="0" relativeHeight="251738112" behindDoc="0" locked="0" layoutInCell="1" allowOverlap="1">
            <wp:simplePos x="0" y="0"/>
            <wp:positionH relativeFrom="page">
              <wp:posOffset>5881865</wp:posOffset>
            </wp:positionH>
            <wp:positionV relativeFrom="paragraph">
              <wp:posOffset>278257</wp:posOffset>
            </wp:positionV>
            <wp:extent cx="778128" cy="715365"/>
            <wp:effectExtent l="0" t="0" r="0" b="0"/>
            <wp:wrapNone/>
            <wp:docPr id="79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39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128" cy="715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-10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34.</w:t>
      </w:r>
      <w:r>
        <w:rPr>
          <w:rFonts w:ascii="Verdana" w:hAnsi="Verdana"/>
          <w:b/>
          <w:i/>
          <w:spacing w:val="-9"/>
          <w:w w:val="90"/>
        </w:rPr>
        <w:t xml:space="preserve"> </w:t>
      </w:r>
      <w:r>
        <w:rPr>
          <w:w w:val="90"/>
        </w:rPr>
        <w:t>Подключение</w:t>
      </w:r>
      <w:r>
        <w:rPr>
          <w:spacing w:val="-1"/>
          <w:w w:val="90"/>
        </w:rPr>
        <w:t xml:space="preserve"> </w:t>
      </w:r>
      <w:r>
        <w:rPr>
          <w:w w:val="90"/>
        </w:rPr>
        <w:t>приставки</w:t>
      </w:r>
    </w:p>
    <w:p w:rsidR="000B21AA" w:rsidRDefault="000B21AA" w:rsidP="000B21AA">
      <w:pPr>
        <w:pStyle w:val="a3"/>
        <w:spacing w:before="7"/>
        <w:rPr>
          <w:sz w:val="20"/>
        </w:rPr>
      </w:pPr>
    </w:p>
    <w:p w:rsidR="000B21AA" w:rsidRDefault="000B21AA" w:rsidP="000B21AA">
      <w:pPr>
        <w:rPr>
          <w:sz w:val="20"/>
        </w:rPr>
        <w:sectPr w:rsidR="000B21AA">
          <w:pgSz w:w="11910" w:h="16840"/>
          <w:pgMar w:top="1580" w:right="159" w:bottom="720" w:left="680" w:header="0" w:footer="440" w:gutter="0"/>
          <w:cols w:space="720"/>
        </w:sectPr>
      </w:pPr>
    </w:p>
    <w:p w:rsidR="000B21AA" w:rsidRDefault="000B21AA" w:rsidP="000B21AA">
      <w:pPr>
        <w:spacing w:before="104" w:line="228" w:lineRule="auto"/>
        <w:ind w:left="453" w:right="-6" w:firstLine="340"/>
        <w:rPr>
          <w:sz w:val="24"/>
        </w:rPr>
      </w:pPr>
      <w:r>
        <w:rPr>
          <w:w w:val="95"/>
          <w:sz w:val="24"/>
        </w:rPr>
        <w:lastRenderedPageBreak/>
        <w:t>Для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запуска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измерений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следует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выбрать</w:t>
      </w:r>
      <w:r>
        <w:rPr>
          <w:spacing w:val="1"/>
          <w:w w:val="95"/>
          <w:sz w:val="24"/>
        </w:rPr>
        <w:t xml:space="preserve"> </w:t>
      </w:r>
      <w:r>
        <w:rPr>
          <w:rFonts w:ascii="Tahoma" w:hAnsi="Tahoma"/>
          <w:b/>
          <w:w w:val="95"/>
          <w:sz w:val="24"/>
        </w:rPr>
        <w:t>Двухканальный</w:t>
      </w:r>
      <w:r>
        <w:rPr>
          <w:rFonts w:ascii="Tahoma" w:hAnsi="Tahoma"/>
          <w:b/>
          <w:spacing w:val="3"/>
          <w:w w:val="95"/>
          <w:sz w:val="24"/>
        </w:rPr>
        <w:t xml:space="preserve"> </w:t>
      </w:r>
      <w:r>
        <w:rPr>
          <w:rFonts w:ascii="Tahoma" w:hAnsi="Tahoma"/>
          <w:b/>
          <w:w w:val="95"/>
          <w:sz w:val="24"/>
        </w:rPr>
        <w:t>осцилло-</w:t>
      </w:r>
      <w:r>
        <w:rPr>
          <w:rFonts w:ascii="Tahoma" w:hAnsi="Tahoma"/>
          <w:b/>
          <w:spacing w:val="-64"/>
          <w:w w:val="95"/>
          <w:sz w:val="24"/>
        </w:rPr>
        <w:t xml:space="preserve"> </w:t>
      </w:r>
      <w:r>
        <w:rPr>
          <w:rFonts w:ascii="Tahoma" w:hAnsi="Tahoma"/>
          <w:b/>
          <w:w w:val="95"/>
          <w:sz w:val="24"/>
        </w:rPr>
        <w:t>граф</w:t>
      </w:r>
      <w:r>
        <w:rPr>
          <w:rFonts w:ascii="Tahoma" w:hAnsi="Tahoma"/>
          <w:b/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меню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слева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нажать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кнопку</w:t>
      </w:r>
      <w:r>
        <w:rPr>
          <w:spacing w:val="-10"/>
          <w:w w:val="95"/>
          <w:sz w:val="24"/>
        </w:rPr>
        <w:t xml:space="preserve"> </w:t>
      </w:r>
      <w:r>
        <w:rPr>
          <w:rFonts w:ascii="Tahoma" w:hAnsi="Tahoma"/>
          <w:b/>
          <w:w w:val="95"/>
          <w:sz w:val="24"/>
        </w:rPr>
        <w:t>Пуск</w:t>
      </w:r>
      <w:r>
        <w:rPr>
          <w:rFonts w:ascii="Tahoma" w:hAnsi="Tahoma"/>
          <w:b/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(рис.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35).</w:t>
      </w:r>
    </w:p>
    <w:p w:rsidR="000B21AA" w:rsidRDefault="000B21AA" w:rsidP="000B21AA">
      <w:pPr>
        <w:pStyle w:val="a3"/>
        <w:rPr>
          <w:sz w:val="30"/>
        </w:rPr>
      </w:pPr>
    </w:p>
    <w:p w:rsidR="000B21AA" w:rsidRDefault="000B21AA" w:rsidP="000B21AA">
      <w:pPr>
        <w:pStyle w:val="4"/>
        <w:spacing w:before="209"/>
        <w:ind w:left="794"/>
      </w:pPr>
      <w:r>
        <w:rPr>
          <w:color w:val="008846"/>
          <w:w w:val="90"/>
        </w:rPr>
        <w:t>Панель</w:t>
      </w:r>
      <w:r>
        <w:rPr>
          <w:color w:val="008846"/>
          <w:spacing w:val="23"/>
          <w:w w:val="90"/>
        </w:rPr>
        <w:t xml:space="preserve"> </w:t>
      </w:r>
      <w:r>
        <w:rPr>
          <w:color w:val="008846"/>
          <w:w w:val="90"/>
        </w:rPr>
        <w:t>управления</w:t>
      </w:r>
    </w:p>
    <w:p w:rsidR="000B21AA" w:rsidRDefault="000B21AA" w:rsidP="000B21AA">
      <w:pPr>
        <w:pStyle w:val="a3"/>
        <w:rPr>
          <w:rFonts w:ascii="Tahoma"/>
          <w:b/>
          <w:sz w:val="26"/>
        </w:rPr>
      </w:pPr>
      <w:r>
        <w:br w:type="column"/>
      </w:r>
    </w:p>
    <w:p w:rsidR="000B21AA" w:rsidRDefault="000B21AA" w:rsidP="000B21AA">
      <w:pPr>
        <w:pStyle w:val="a3"/>
        <w:rPr>
          <w:rFonts w:ascii="Tahoma"/>
          <w:b/>
          <w:sz w:val="26"/>
        </w:rPr>
      </w:pPr>
    </w:p>
    <w:p w:rsidR="000B21AA" w:rsidRDefault="000B21AA" w:rsidP="000B21AA">
      <w:pPr>
        <w:pStyle w:val="a3"/>
        <w:spacing w:before="9"/>
        <w:rPr>
          <w:rFonts w:ascii="Tahoma"/>
          <w:b/>
          <w:sz w:val="37"/>
        </w:rPr>
      </w:pPr>
    </w:p>
    <w:p w:rsidR="000B21AA" w:rsidRDefault="000B21AA" w:rsidP="000B21AA">
      <w:pPr>
        <w:spacing w:line="264" w:lineRule="exact"/>
        <w:ind w:left="231" w:right="1245"/>
        <w:jc w:val="center"/>
        <w:rPr>
          <w:rFonts w:ascii="Verdana" w:hAnsi="Verdana"/>
          <w:b/>
          <w:i/>
        </w:rPr>
      </w:pPr>
      <w:r>
        <w:rPr>
          <w:rFonts w:ascii="Verdana" w:hAnsi="Verdana"/>
          <w:b/>
          <w:i/>
          <w:w w:val="80"/>
        </w:rPr>
        <w:t>Рис.</w:t>
      </w:r>
      <w:r>
        <w:rPr>
          <w:rFonts w:ascii="Verdana" w:hAnsi="Verdana"/>
          <w:b/>
          <w:i/>
          <w:spacing w:val="-5"/>
          <w:w w:val="80"/>
        </w:rPr>
        <w:t xml:space="preserve"> </w:t>
      </w:r>
      <w:r>
        <w:rPr>
          <w:rFonts w:ascii="Verdana" w:hAnsi="Verdana"/>
          <w:b/>
          <w:i/>
          <w:w w:val="80"/>
        </w:rPr>
        <w:t>35.</w:t>
      </w:r>
    </w:p>
    <w:p w:rsidR="000B21AA" w:rsidRDefault="000B21AA" w:rsidP="000B21AA">
      <w:pPr>
        <w:spacing w:line="266" w:lineRule="exact"/>
        <w:ind w:left="231" w:right="1250"/>
        <w:jc w:val="center"/>
        <w:rPr>
          <w:rFonts w:ascii="Tahoma" w:hAnsi="Tahoma"/>
          <w:b/>
        </w:rPr>
      </w:pPr>
      <w:r>
        <w:rPr>
          <w:spacing w:val="-5"/>
          <w:w w:val="95"/>
        </w:rPr>
        <w:t>Кнопка</w:t>
      </w:r>
      <w:r>
        <w:rPr>
          <w:spacing w:val="-11"/>
          <w:w w:val="95"/>
        </w:rPr>
        <w:t xml:space="preserve"> </w:t>
      </w:r>
      <w:r>
        <w:rPr>
          <w:rFonts w:ascii="Tahoma" w:hAnsi="Tahoma"/>
          <w:b/>
          <w:spacing w:val="-4"/>
          <w:w w:val="95"/>
        </w:rPr>
        <w:t>Пуск</w:t>
      </w:r>
    </w:p>
    <w:p w:rsidR="000B21AA" w:rsidRDefault="000B21AA" w:rsidP="000B21AA">
      <w:pPr>
        <w:spacing w:line="266" w:lineRule="exact"/>
        <w:jc w:val="center"/>
        <w:rPr>
          <w:rFonts w:ascii="Tahoma" w:hAnsi="Tahoma"/>
        </w:rPr>
        <w:sectPr w:rsidR="000B21AA">
          <w:type w:val="continuous"/>
          <w:pgSz w:w="11910" w:h="16840"/>
          <w:pgMar w:top="160" w:right="159" w:bottom="0" w:left="680" w:header="720" w:footer="720" w:gutter="0"/>
          <w:cols w:num="2" w:space="720" w:equalWidth="0">
            <w:col w:w="8300" w:space="40"/>
            <w:col w:w="2731"/>
          </w:cols>
        </w:sectPr>
      </w:pPr>
    </w:p>
    <w:p w:rsidR="000B21AA" w:rsidRDefault="000B21AA" w:rsidP="000B21AA">
      <w:pPr>
        <w:pStyle w:val="a3"/>
        <w:spacing w:before="1"/>
        <w:rPr>
          <w:rFonts w:ascii="Tahoma"/>
          <w:b/>
        </w:rPr>
      </w:pPr>
    </w:p>
    <w:p w:rsidR="000B21AA" w:rsidRDefault="000B21AA" w:rsidP="000B21AA">
      <w:pPr>
        <w:pStyle w:val="a3"/>
        <w:ind w:left="453"/>
        <w:rPr>
          <w:rFonts w:ascii="Tahoma"/>
          <w:sz w:val="20"/>
        </w:rPr>
      </w:pPr>
      <w:r>
        <w:rPr>
          <w:rFonts w:ascii="Tahoma"/>
          <w:noProof/>
          <w:sz w:val="20"/>
          <w:lang w:eastAsia="ru-RU"/>
        </w:rPr>
        <w:drawing>
          <wp:inline distT="0" distB="0" distL="0" distR="0">
            <wp:extent cx="5971201" cy="3548253"/>
            <wp:effectExtent l="0" t="0" r="0" b="0"/>
            <wp:docPr id="81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0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1201" cy="3548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1AA" w:rsidRDefault="000B21AA" w:rsidP="000B21AA">
      <w:pPr>
        <w:pStyle w:val="a3"/>
        <w:spacing w:before="3"/>
        <w:rPr>
          <w:rFonts w:ascii="Tahoma"/>
          <w:b/>
          <w:sz w:val="7"/>
        </w:rPr>
      </w:pPr>
    </w:p>
    <w:p w:rsidR="000B21AA" w:rsidRDefault="000B21AA" w:rsidP="000B21AA">
      <w:pPr>
        <w:spacing w:before="92"/>
        <w:ind w:left="2218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6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36.</w:t>
      </w:r>
      <w:r>
        <w:rPr>
          <w:rFonts w:ascii="Verdana" w:hAnsi="Verdana"/>
          <w:b/>
          <w:i/>
          <w:spacing w:val="6"/>
          <w:w w:val="90"/>
        </w:rPr>
        <w:t xml:space="preserve"> </w:t>
      </w:r>
      <w:r>
        <w:rPr>
          <w:w w:val="90"/>
        </w:rPr>
        <w:t>Панель</w:t>
      </w:r>
      <w:r>
        <w:rPr>
          <w:spacing w:val="14"/>
          <w:w w:val="90"/>
        </w:rPr>
        <w:t xml:space="preserve"> </w:t>
      </w:r>
      <w:r>
        <w:rPr>
          <w:w w:val="90"/>
        </w:rPr>
        <w:t>управления</w:t>
      </w:r>
      <w:r>
        <w:rPr>
          <w:spacing w:val="14"/>
          <w:w w:val="90"/>
        </w:rPr>
        <w:t xml:space="preserve"> </w:t>
      </w:r>
      <w:r>
        <w:rPr>
          <w:w w:val="90"/>
        </w:rPr>
        <w:t>двухканальным</w:t>
      </w:r>
      <w:r>
        <w:rPr>
          <w:spacing w:val="15"/>
          <w:w w:val="90"/>
        </w:rPr>
        <w:t xml:space="preserve"> </w:t>
      </w:r>
      <w:r>
        <w:rPr>
          <w:w w:val="90"/>
        </w:rPr>
        <w:t>осциллографом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rPr>
          <w:sz w:val="26"/>
        </w:rPr>
      </w:pPr>
      <w:r w:rsidRPr="00AC45EF">
        <w:rPr>
          <w:noProof/>
        </w:rPr>
        <w:pict>
          <v:shape id="Полилиния: фигура 512" o:spid="_x0000_s1391" style="position:absolute;margin-left:56.7pt;margin-top:17.35pt;width:73.8pt;height:.1pt;z-index:-251390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26"/>
        </w:rPr>
        <w:sectPr w:rsidR="000B21AA">
          <w:type w:val="continuous"/>
          <w:pgSz w:w="11910" w:h="16840"/>
          <w:pgMar w:top="160" w:right="159" w:bottom="0" w:left="680" w:header="720" w:footer="720" w:gutter="0"/>
          <w:cols w:space="720"/>
        </w:sectPr>
      </w:pPr>
    </w:p>
    <w:p w:rsidR="000B21AA" w:rsidRDefault="000B21AA" w:rsidP="000B21AA">
      <w:pPr>
        <w:pStyle w:val="a3"/>
        <w:spacing w:before="84"/>
        <w:ind w:left="737" w:right="972" w:firstLine="340"/>
        <w:jc w:val="both"/>
      </w:pPr>
      <w:r>
        <w:rPr>
          <w:w w:val="90"/>
        </w:rPr>
        <w:lastRenderedPageBreak/>
        <w:t>Панель управления двухканальным осциллографом (рис. 36) можно разделить на сле-</w:t>
      </w:r>
      <w:r>
        <w:rPr>
          <w:spacing w:val="1"/>
          <w:w w:val="90"/>
        </w:rPr>
        <w:t xml:space="preserve"> </w:t>
      </w:r>
      <w:r>
        <w:t>дующие</w:t>
      </w:r>
      <w:r>
        <w:rPr>
          <w:spacing w:val="-14"/>
        </w:rPr>
        <w:t xml:space="preserve"> </w:t>
      </w:r>
      <w:r>
        <w:t>функциональные</w:t>
      </w:r>
      <w:r>
        <w:rPr>
          <w:spacing w:val="-14"/>
        </w:rPr>
        <w:t xml:space="preserve"> </w:t>
      </w:r>
      <w:r>
        <w:t>модули.</w:t>
      </w:r>
    </w:p>
    <w:p w:rsidR="000B21AA" w:rsidRDefault="000B21AA" w:rsidP="000B21AA">
      <w:pPr>
        <w:pStyle w:val="4"/>
        <w:numPr>
          <w:ilvl w:val="0"/>
          <w:numId w:val="156"/>
        </w:numPr>
        <w:tabs>
          <w:tab w:val="left" w:pos="1323"/>
        </w:tabs>
        <w:spacing w:line="275" w:lineRule="exact"/>
        <w:ind w:hanging="246"/>
        <w:rPr>
          <w:rFonts w:ascii="Trebuchet MS" w:hAnsi="Trebuchet MS"/>
          <w:b w:val="0"/>
        </w:rPr>
      </w:pPr>
      <w:r>
        <w:rPr>
          <w:w w:val="90"/>
        </w:rPr>
        <w:t>Окно</w:t>
      </w:r>
      <w:r>
        <w:rPr>
          <w:spacing w:val="22"/>
          <w:w w:val="90"/>
        </w:rPr>
        <w:t xml:space="preserve"> </w:t>
      </w:r>
      <w:r>
        <w:rPr>
          <w:w w:val="90"/>
        </w:rPr>
        <w:t>отображения</w:t>
      </w:r>
      <w:r>
        <w:rPr>
          <w:spacing w:val="22"/>
          <w:w w:val="90"/>
        </w:rPr>
        <w:t xml:space="preserve"> </w:t>
      </w:r>
      <w:r>
        <w:rPr>
          <w:w w:val="90"/>
        </w:rPr>
        <w:t>осциллограмм</w:t>
      </w:r>
      <w:r>
        <w:rPr>
          <w:rFonts w:ascii="Trebuchet MS" w:hAnsi="Trebuchet MS"/>
          <w:b w:val="0"/>
          <w:w w:val="90"/>
        </w:rPr>
        <w:t>.</w:t>
      </w:r>
    </w:p>
    <w:p w:rsidR="000B21AA" w:rsidRDefault="000B21AA" w:rsidP="000B21AA">
      <w:pPr>
        <w:pStyle w:val="a5"/>
        <w:numPr>
          <w:ilvl w:val="0"/>
          <w:numId w:val="156"/>
        </w:numPr>
        <w:tabs>
          <w:tab w:val="left" w:pos="1330"/>
        </w:tabs>
        <w:spacing w:before="0" w:line="280" w:lineRule="exact"/>
        <w:ind w:left="1329" w:hanging="253"/>
        <w:jc w:val="both"/>
        <w:rPr>
          <w:sz w:val="24"/>
        </w:rPr>
      </w:pPr>
      <w:r>
        <w:rPr>
          <w:w w:val="90"/>
          <w:sz w:val="24"/>
        </w:rPr>
        <w:t>Кнопка</w:t>
      </w:r>
      <w:r>
        <w:rPr>
          <w:spacing w:val="19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Назад</w:t>
      </w:r>
      <w:r>
        <w:rPr>
          <w:rFonts w:ascii="Tahoma" w:hAnsi="Tahoma"/>
          <w:b/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возвращения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0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Рабочий</w:t>
      </w:r>
      <w:r>
        <w:rPr>
          <w:rFonts w:ascii="Tahoma" w:hAnsi="Tahoma"/>
          <w:b/>
          <w:spacing w:val="22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стол</w:t>
      </w:r>
      <w:r>
        <w:rPr>
          <w:rFonts w:ascii="Tahoma" w:hAnsi="Tahoma"/>
          <w:b/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Releon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Lite.</w:t>
      </w:r>
    </w:p>
    <w:p w:rsidR="000B21AA" w:rsidRDefault="000B21AA" w:rsidP="000B21AA">
      <w:pPr>
        <w:pStyle w:val="a5"/>
        <w:numPr>
          <w:ilvl w:val="0"/>
          <w:numId w:val="156"/>
        </w:numPr>
        <w:tabs>
          <w:tab w:val="left" w:pos="1330"/>
        </w:tabs>
        <w:spacing w:before="0" w:line="280" w:lineRule="exact"/>
        <w:ind w:left="1329" w:hanging="253"/>
        <w:jc w:val="both"/>
        <w:rPr>
          <w:sz w:val="24"/>
        </w:rPr>
      </w:pPr>
      <w:r>
        <w:rPr>
          <w:spacing w:val="-1"/>
          <w:w w:val="95"/>
          <w:sz w:val="24"/>
        </w:rPr>
        <w:t>Кнопка</w:t>
      </w:r>
      <w:r>
        <w:rPr>
          <w:spacing w:val="-12"/>
          <w:w w:val="95"/>
          <w:sz w:val="24"/>
        </w:rPr>
        <w:t xml:space="preserve"> </w:t>
      </w:r>
      <w:r>
        <w:rPr>
          <w:rFonts w:ascii="Tahoma" w:hAnsi="Tahoma"/>
          <w:b/>
          <w:spacing w:val="-1"/>
          <w:w w:val="95"/>
          <w:sz w:val="24"/>
        </w:rPr>
        <w:t>Пуск/Стоп</w:t>
      </w:r>
      <w:r>
        <w:rPr>
          <w:rFonts w:ascii="Tahoma" w:hAnsi="Tahoma"/>
          <w:b/>
          <w:spacing w:val="-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для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запуска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остановки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работы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приставки-осциллографа.</w:t>
      </w:r>
    </w:p>
    <w:p w:rsidR="000B21AA" w:rsidRDefault="000B21AA" w:rsidP="000B21AA">
      <w:pPr>
        <w:pStyle w:val="a5"/>
        <w:numPr>
          <w:ilvl w:val="0"/>
          <w:numId w:val="156"/>
        </w:numPr>
        <w:tabs>
          <w:tab w:val="left" w:pos="1341"/>
        </w:tabs>
        <w:spacing w:before="0"/>
        <w:ind w:left="737" w:right="972" w:firstLine="340"/>
        <w:jc w:val="both"/>
        <w:rPr>
          <w:sz w:val="24"/>
        </w:rPr>
      </w:pPr>
      <w:r>
        <w:rPr>
          <w:w w:val="95"/>
          <w:sz w:val="24"/>
        </w:rPr>
        <w:t xml:space="preserve">Кнопка </w:t>
      </w:r>
      <w:r>
        <w:rPr>
          <w:rFonts w:ascii="Tahoma" w:hAnsi="Tahoma"/>
          <w:b/>
          <w:w w:val="95"/>
          <w:sz w:val="24"/>
        </w:rPr>
        <w:t xml:space="preserve">Обновить </w:t>
      </w:r>
      <w:r>
        <w:rPr>
          <w:w w:val="95"/>
          <w:sz w:val="24"/>
        </w:rPr>
        <w:t>для обновления подключения к приставке-осциллографу (ис-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пользуется, если программа зависла или перестала определять подключённую при-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ставку).</w:t>
      </w:r>
    </w:p>
    <w:p w:rsidR="000B21AA" w:rsidRDefault="000B21AA" w:rsidP="000B21AA">
      <w:pPr>
        <w:pStyle w:val="4"/>
        <w:numPr>
          <w:ilvl w:val="0"/>
          <w:numId w:val="156"/>
        </w:numPr>
        <w:tabs>
          <w:tab w:val="left" w:pos="1330"/>
        </w:tabs>
        <w:spacing w:line="276" w:lineRule="exact"/>
        <w:ind w:left="1329" w:hanging="253"/>
        <w:rPr>
          <w:rFonts w:ascii="Trebuchet MS" w:hAnsi="Trebuchet MS"/>
          <w:b w:val="0"/>
        </w:rPr>
      </w:pPr>
      <w:r>
        <w:rPr>
          <w:w w:val="90"/>
        </w:rPr>
        <w:t>Зона</w:t>
      </w:r>
      <w:r>
        <w:rPr>
          <w:spacing w:val="13"/>
          <w:w w:val="90"/>
        </w:rPr>
        <w:t xml:space="preserve"> </w:t>
      </w:r>
      <w:r>
        <w:rPr>
          <w:w w:val="90"/>
        </w:rPr>
        <w:t>настройки</w:t>
      </w:r>
      <w:r>
        <w:rPr>
          <w:spacing w:val="14"/>
          <w:w w:val="90"/>
        </w:rPr>
        <w:t xml:space="preserve"> </w:t>
      </w:r>
      <w:r>
        <w:rPr>
          <w:w w:val="90"/>
        </w:rPr>
        <w:t>триггера</w:t>
      </w:r>
      <w:r>
        <w:rPr>
          <w:rFonts w:ascii="Trebuchet MS" w:hAnsi="Trebuchet MS"/>
          <w:b w:val="0"/>
          <w:w w:val="90"/>
        </w:rPr>
        <w:t>.</w:t>
      </w:r>
    </w:p>
    <w:p w:rsidR="000B21AA" w:rsidRDefault="000B21AA" w:rsidP="000B21AA">
      <w:pPr>
        <w:pStyle w:val="a5"/>
        <w:numPr>
          <w:ilvl w:val="0"/>
          <w:numId w:val="156"/>
        </w:numPr>
        <w:tabs>
          <w:tab w:val="left" w:pos="1330"/>
        </w:tabs>
        <w:spacing w:before="0" w:line="280" w:lineRule="exact"/>
        <w:ind w:left="1329" w:hanging="253"/>
        <w:rPr>
          <w:sz w:val="24"/>
        </w:rPr>
      </w:pPr>
      <w:r>
        <w:rPr>
          <w:rFonts w:ascii="Tahoma" w:hAnsi="Tahoma"/>
          <w:b/>
          <w:w w:val="90"/>
          <w:sz w:val="24"/>
        </w:rPr>
        <w:t>Зона</w:t>
      </w:r>
      <w:r>
        <w:rPr>
          <w:rFonts w:ascii="Tahoma" w:hAnsi="Tahoma"/>
          <w:b/>
          <w:spacing w:val="15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настройки</w:t>
      </w:r>
      <w:r>
        <w:rPr>
          <w:rFonts w:ascii="Tahoma" w:hAnsi="Tahoma"/>
          <w:b/>
          <w:spacing w:val="15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работы</w:t>
      </w:r>
      <w:r>
        <w:rPr>
          <w:rFonts w:ascii="Tahoma" w:hAnsi="Tahoma"/>
          <w:b/>
          <w:spacing w:val="15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развёртки</w:t>
      </w:r>
      <w:r>
        <w:rPr>
          <w:w w:val="90"/>
          <w:sz w:val="24"/>
        </w:rPr>
        <w:t>.</w:t>
      </w:r>
    </w:p>
    <w:p w:rsidR="000B21AA" w:rsidRDefault="000B21AA" w:rsidP="000B21AA">
      <w:pPr>
        <w:pStyle w:val="4"/>
        <w:numPr>
          <w:ilvl w:val="0"/>
          <w:numId w:val="156"/>
        </w:numPr>
        <w:tabs>
          <w:tab w:val="left" w:pos="1308"/>
        </w:tabs>
        <w:spacing w:line="280" w:lineRule="exact"/>
        <w:ind w:left="1307" w:hanging="231"/>
        <w:rPr>
          <w:rFonts w:ascii="Trebuchet MS" w:hAnsi="Trebuchet MS"/>
          <w:b w:val="0"/>
        </w:rPr>
      </w:pPr>
      <w:r>
        <w:rPr>
          <w:w w:val="90"/>
        </w:rPr>
        <w:t>Зона</w:t>
      </w:r>
      <w:r>
        <w:rPr>
          <w:spacing w:val="12"/>
          <w:w w:val="90"/>
        </w:rPr>
        <w:t xml:space="preserve"> </w:t>
      </w:r>
      <w:r>
        <w:rPr>
          <w:w w:val="90"/>
        </w:rPr>
        <w:t>настройки</w:t>
      </w:r>
      <w:r>
        <w:rPr>
          <w:spacing w:val="13"/>
          <w:w w:val="90"/>
        </w:rPr>
        <w:t xml:space="preserve"> </w:t>
      </w:r>
      <w:r>
        <w:rPr>
          <w:w w:val="90"/>
        </w:rPr>
        <w:t>отображения</w:t>
      </w:r>
      <w:r>
        <w:rPr>
          <w:spacing w:val="13"/>
          <w:w w:val="90"/>
        </w:rPr>
        <w:t xml:space="preserve"> </w:t>
      </w:r>
      <w:r>
        <w:rPr>
          <w:w w:val="90"/>
        </w:rPr>
        <w:t>сигналов</w:t>
      </w:r>
      <w:r>
        <w:rPr>
          <w:spacing w:val="13"/>
          <w:w w:val="90"/>
        </w:rPr>
        <w:t xml:space="preserve"> </w:t>
      </w:r>
      <w:r>
        <w:rPr>
          <w:w w:val="90"/>
        </w:rPr>
        <w:t>по</w:t>
      </w:r>
      <w:r>
        <w:rPr>
          <w:spacing w:val="13"/>
          <w:w w:val="90"/>
        </w:rPr>
        <w:t xml:space="preserve"> </w:t>
      </w:r>
      <w:r>
        <w:rPr>
          <w:w w:val="90"/>
        </w:rPr>
        <w:t>каждому</w:t>
      </w:r>
      <w:r>
        <w:rPr>
          <w:spacing w:val="12"/>
          <w:w w:val="90"/>
        </w:rPr>
        <w:t xml:space="preserve"> </w:t>
      </w:r>
      <w:r>
        <w:rPr>
          <w:w w:val="90"/>
        </w:rPr>
        <w:t>каналу</w:t>
      </w:r>
      <w:r>
        <w:rPr>
          <w:spacing w:val="13"/>
          <w:w w:val="90"/>
        </w:rPr>
        <w:t xml:space="preserve"> </w:t>
      </w:r>
      <w:r>
        <w:rPr>
          <w:w w:val="90"/>
        </w:rPr>
        <w:t>отдельно</w:t>
      </w:r>
      <w:r>
        <w:rPr>
          <w:rFonts w:ascii="Trebuchet MS" w:hAnsi="Trebuchet MS"/>
          <w:b w:val="0"/>
          <w:w w:val="90"/>
        </w:rPr>
        <w:t>.</w:t>
      </w:r>
    </w:p>
    <w:p w:rsidR="000B21AA" w:rsidRDefault="000B21AA" w:rsidP="000B21AA">
      <w:pPr>
        <w:pStyle w:val="a5"/>
        <w:numPr>
          <w:ilvl w:val="0"/>
          <w:numId w:val="156"/>
        </w:numPr>
        <w:tabs>
          <w:tab w:val="left" w:pos="1330"/>
        </w:tabs>
        <w:spacing w:before="0"/>
        <w:ind w:left="737" w:right="972" w:firstLine="340"/>
        <w:jc w:val="both"/>
        <w:rPr>
          <w:sz w:val="24"/>
        </w:rPr>
      </w:pPr>
      <w:r>
        <w:rPr>
          <w:rFonts w:ascii="Tahoma" w:hAnsi="Tahoma"/>
          <w:b/>
          <w:w w:val="95"/>
          <w:sz w:val="24"/>
        </w:rPr>
        <w:t>Строка состояния</w:t>
      </w:r>
      <w:r>
        <w:rPr>
          <w:w w:val="95"/>
          <w:sz w:val="24"/>
        </w:rPr>
        <w:t>, в которую дублируются настройки каналов и смещение раз-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вёртки.</w:t>
      </w:r>
    </w:p>
    <w:p w:rsidR="000B21AA" w:rsidRDefault="000B21AA" w:rsidP="000B21AA">
      <w:pPr>
        <w:pStyle w:val="a3"/>
        <w:rPr>
          <w:sz w:val="27"/>
        </w:rPr>
      </w:pPr>
    </w:p>
    <w:p w:rsidR="000B21AA" w:rsidRDefault="000B21AA" w:rsidP="000B21AA">
      <w:pPr>
        <w:pStyle w:val="4"/>
        <w:spacing w:before="1"/>
        <w:ind w:left="1077"/>
      </w:pPr>
      <w:r>
        <w:rPr>
          <w:color w:val="008846"/>
          <w:w w:val="90"/>
        </w:rPr>
        <w:t>Блоки</w:t>
      </w:r>
      <w:r>
        <w:rPr>
          <w:color w:val="008846"/>
          <w:spacing w:val="21"/>
          <w:w w:val="90"/>
        </w:rPr>
        <w:t xml:space="preserve"> </w:t>
      </w:r>
      <w:r>
        <w:rPr>
          <w:color w:val="008846"/>
          <w:w w:val="90"/>
        </w:rPr>
        <w:t>настроек</w:t>
      </w:r>
    </w:p>
    <w:p w:rsidR="000B21AA" w:rsidRDefault="000B21AA" w:rsidP="000B21AA">
      <w:pPr>
        <w:pStyle w:val="a3"/>
        <w:spacing w:before="160"/>
        <w:ind w:left="737" w:right="972" w:firstLine="340"/>
        <w:jc w:val="both"/>
      </w:pPr>
      <w:r>
        <w:rPr>
          <w:rFonts w:ascii="Tahoma" w:hAnsi="Tahoma"/>
          <w:b/>
          <w:w w:val="95"/>
        </w:rPr>
        <w:t xml:space="preserve">Триггер </w:t>
      </w:r>
      <w:r>
        <w:rPr>
          <w:w w:val="95"/>
        </w:rPr>
        <w:t>позволяет получать стабильные осциллограммы за счёт задержки запуска</w:t>
      </w:r>
      <w:r>
        <w:rPr>
          <w:spacing w:val="1"/>
          <w:w w:val="95"/>
        </w:rPr>
        <w:t xml:space="preserve"> </w:t>
      </w:r>
      <w:r>
        <w:rPr>
          <w:w w:val="95"/>
        </w:rPr>
        <w:t>развёртки</w:t>
      </w:r>
      <w:r>
        <w:rPr>
          <w:spacing w:val="-13"/>
          <w:w w:val="95"/>
        </w:rPr>
        <w:t xml:space="preserve"> </w:t>
      </w:r>
      <w:r>
        <w:rPr>
          <w:w w:val="95"/>
        </w:rPr>
        <w:t>до</w:t>
      </w:r>
      <w:r>
        <w:rPr>
          <w:spacing w:val="-12"/>
          <w:w w:val="95"/>
        </w:rPr>
        <w:t xml:space="preserve"> </w:t>
      </w:r>
      <w:r>
        <w:rPr>
          <w:w w:val="95"/>
        </w:rPr>
        <w:t>тех</w:t>
      </w:r>
      <w:r>
        <w:rPr>
          <w:spacing w:val="-12"/>
          <w:w w:val="95"/>
        </w:rPr>
        <w:t xml:space="preserve"> </w:t>
      </w:r>
      <w:r>
        <w:rPr>
          <w:w w:val="95"/>
        </w:rPr>
        <w:t>пор,</w:t>
      </w:r>
      <w:r>
        <w:rPr>
          <w:spacing w:val="-12"/>
          <w:w w:val="95"/>
        </w:rPr>
        <w:t xml:space="preserve"> </w:t>
      </w:r>
      <w:r>
        <w:rPr>
          <w:w w:val="95"/>
        </w:rPr>
        <w:t>пока</w:t>
      </w:r>
      <w:r>
        <w:rPr>
          <w:spacing w:val="-13"/>
          <w:w w:val="95"/>
        </w:rPr>
        <w:t xml:space="preserve"> </w:t>
      </w:r>
      <w:r>
        <w:rPr>
          <w:w w:val="95"/>
        </w:rPr>
        <w:t>не</w:t>
      </w:r>
      <w:r>
        <w:rPr>
          <w:spacing w:val="-12"/>
          <w:w w:val="95"/>
        </w:rPr>
        <w:t xml:space="preserve"> </w:t>
      </w:r>
      <w:r>
        <w:rPr>
          <w:w w:val="95"/>
        </w:rPr>
        <w:t>будут</w:t>
      </w:r>
      <w:r>
        <w:rPr>
          <w:spacing w:val="-12"/>
          <w:w w:val="95"/>
        </w:rPr>
        <w:t xml:space="preserve"> </w:t>
      </w:r>
      <w:r>
        <w:rPr>
          <w:w w:val="95"/>
        </w:rPr>
        <w:t>выполнены</w:t>
      </w:r>
      <w:r>
        <w:rPr>
          <w:spacing w:val="-12"/>
          <w:w w:val="95"/>
        </w:rPr>
        <w:t xml:space="preserve"> </w:t>
      </w:r>
      <w:r>
        <w:rPr>
          <w:w w:val="95"/>
        </w:rPr>
        <w:t>заданные</w:t>
      </w:r>
      <w:r>
        <w:rPr>
          <w:spacing w:val="-13"/>
          <w:w w:val="95"/>
        </w:rPr>
        <w:t xml:space="preserve"> </w:t>
      </w:r>
      <w:r>
        <w:rPr>
          <w:w w:val="95"/>
        </w:rPr>
        <w:t>условия.</w:t>
      </w:r>
      <w:r>
        <w:rPr>
          <w:spacing w:val="-12"/>
          <w:w w:val="95"/>
        </w:rPr>
        <w:t xml:space="preserve"> </w:t>
      </w:r>
      <w:r>
        <w:rPr>
          <w:w w:val="95"/>
        </w:rPr>
        <w:t>Если</w:t>
      </w:r>
      <w:r>
        <w:rPr>
          <w:spacing w:val="-12"/>
          <w:w w:val="95"/>
        </w:rPr>
        <w:t xml:space="preserve"> </w:t>
      </w:r>
      <w:r>
        <w:rPr>
          <w:w w:val="95"/>
        </w:rPr>
        <w:t>не</w:t>
      </w:r>
      <w:r>
        <w:rPr>
          <w:spacing w:val="-12"/>
          <w:w w:val="95"/>
        </w:rPr>
        <w:t xml:space="preserve"> </w:t>
      </w:r>
      <w:r>
        <w:rPr>
          <w:w w:val="95"/>
        </w:rPr>
        <w:t>выполняется</w:t>
      </w:r>
      <w:r>
        <w:rPr>
          <w:spacing w:val="-67"/>
          <w:w w:val="95"/>
        </w:rPr>
        <w:t xml:space="preserve"> </w:t>
      </w:r>
      <w:r>
        <w:rPr>
          <w:w w:val="90"/>
        </w:rPr>
        <w:t>условие запуска развёртки, то изображение графика может выглядеть «бегущим» или со-</w:t>
      </w:r>
      <w:r>
        <w:rPr>
          <w:spacing w:val="1"/>
          <w:w w:val="90"/>
        </w:rPr>
        <w:t xml:space="preserve"> </w:t>
      </w:r>
      <w:r>
        <w:rPr>
          <w:w w:val="95"/>
        </w:rPr>
        <w:t>вершенно</w:t>
      </w:r>
      <w:r>
        <w:rPr>
          <w:spacing w:val="-9"/>
          <w:w w:val="95"/>
        </w:rPr>
        <w:t xml:space="preserve"> </w:t>
      </w:r>
      <w:r>
        <w:rPr>
          <w:w w:val="95"/>
        </w:rPr>
        <w:t>нечитаемым,</w:t>
      </w:r>
      <w:r>
        <w:rPr>
          <w:spacing w:val="-8"/>
          <w:w w:val="95"/>
        </w:rPr>
        <w:t xml:space="preserve"> </w:t>
      </w:r>
      <w:r>
        <w:rPr>
          <w:w w:val="95"/>
        </w:rPr>
        <w:t>поэтому</w:t>
      </w:r>
      <w:r>
        <w:rPr>
          <w:spacing w:val="-8"/>
          <w:w w:val="95"/>
        </w:rPr>
        <w:t xml:space="preserve"> </w:t>
      </w:r>
      <w:r>
        <w:rPr>
          <w:w w:val="95"/>
        </w:rPr>
        <w:t>данный</w:t>
      </w:r>
      <w:r>
        <w:rPr>
          <w:spacing w:val="-8"/>
          <w:w w:val="95"/>
        </w:rPr>
        <w:t xml:space="preserve"> </w:t>
      </w:r>
      <w:r>
        <w:rPr>
          <w:w w:val="95"/>
        </w:rPr>
        <w:t>блок</w:t>
      </w:r>
      <w:r>
        <w:rPr>
          <w:spacing w:val="-8"/>
          <w:w w:val="95"/>
        </w:rPr>
        <w:t xml:space="preserve"> </w:t>
      </w:r>
      <w:r>
        <w:rPr>
          <w:w w:val="95"/>
        </w:rPr>
        <w:t>является</w:t>
      </w:r>
      <w:r>
        <w:rPr>
          <w:spacing w:val="-8"/>
          <w:w w:val="95"/>
        </w:rPr>
        <w:t xml:space="preserve"> </w:t>
      </w:r>
      <w:r>
        <w:rPr>
          <w:w w:val="95"/>
        </w:rPr>
        <w:t>ключевым</w:t>
      </w:r>
      <w:r>
        <w:rPr>
          <w:spacing w:val="-8"/>
          <w:w w:val="95"/>
        </w:rPr>
        <w:t xml:space="preserve"> </w:t>
      </w:r>
      <w:r>
        <w:rPr>
          <w:w w:val="95"/>
        </w:rPr>
        <w:t>элементом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пристав-</w:t>
      </w:r>
      <w:r>
        <w:rPr>
          <w:spacing w:val="-66"/>
          <w:w w:val="95"/>
        </w:rPr>
        <w:t xml:space="preserve"> </w:t>
      </w:r>
      <w:r>
        <w:t>ке-осциллографе.</w:t>
      </w:r>
    </w:p>
    <w:p w:rsidR="000B21AA" w:rsidRDefault="000B21AA" w:rsidP="000B21AA">
      <w:pPr>
        <w:pStyle w:val="a3"/>
        <w:spacing w:before="7"/>
        <w:ind w:left="1077"/>
        <w:jc w:val="both"/>
      </w:pPr>
      <w:r>
        <w:rPr>
          <w:w w:val="90"/>
        </w:rPr>
        <w:t>Рассмотрим</w:t>
      </w:r>
      <w:r>
        <w:rPr>
          <w:spacing w:val="23"/>
          <w:w w:val="90"/>
        </w:rPr>
        <w:t xml:space="preserve"> </w:t>
      </w:r>
      <w:r>
        <w:rPr>
          <w:w w:val="90"/>
        </w:rPr>
        <w:t>настройки</w:t>
      </w:r>
      <w:r>
        <w:rPr>
          <w:spacing w:val="23"/>
          <w:w w:val="90"/>
        </w:rPr>
        <w:t xml:space="preserve"> </w:t>
      </w:r>
      <w:r>
        <w:rPr>
          <w:w w:val="90"/>
        </w:rPr>
        <w:t>триггера.</w:t>
      </w:r>
    </w:p>
    <w:p w:rsidR="000B21AA" w:rsidRDefault="000B21AA" w:rsidP="000B21AA">
      <w:pPr>
        <w:pStyle w:val="a3"/>
        <w:spacing w:before="1"/>
        <w:rPr>
          <w:sz w:val="28"/>
        </w:rPr>
      </w:pPr>
    </w:p>
    <w:p w:rsidR="000B21AA" w:rsidRDefault="000B21AA" w:rsidP="000B21AA">
      <w:pPr>
        <w:pStyle w:val="4"/>
        <w:ind w:left="1077"/>
      </w:pPr>
      <w:r>
        <w:rPr>
          <w:color w:val="008846"/>
        </w:rPr>
        <w:t>Режимы</w:t>
      </w:r>
    </w:p>
    <w:p w:rsidR="000B21AA" w:rsidRDefault="000B21AA" w:rsidP="000B21AA">
      <w:pPr>
        <w:pStyle w:val="a5"/>
        <w:numPr>
          <w:ilvl w:val="0"/>
          <w:numId w:val="155"/>
        </w:numPr>
        <w:tabs>
          <w:tab w:val="left" w:pos="1342"/>
        </w:tabs>
        <w:spacing w:before="161"/>
        <w:ind w:hanging="265"/>
        <w:rPr>
          <w:rFonts w:ascii="Tahoma" w:hAnsi="Tahoma"/>
          <w:b/>
          <w:sz w:val="24"/>
        </w:rPr>
      </w:pPr>
      <w:r>
        <w:rPr>
          <w:rFonts w:ascii="Tahoma" w:hAnsi="Tahoma"/>
          <w:b/>
          <w:sz w:val="24"/>
        </w:rPr>
        <w:t>Авто.</w:t>
      </w:r>
    </w:p>
    <w:p w:rsidR="000B21AA" w:rsidRDefault="000B21AA" w:rsidP="000B21AA">
      <w:pPr>
        <w:pStyle w:val="a3"/>
        <w:spacing w:before="1"/>
        <w:ind w:left="737" w:right="971" w:firstLine="340"/>
        <w:jc w:val="both"/>
      </w:pPr>
      <w:r>
        <w:rPr>
          <w:w w:val="95"/>
        </w:rPr>
        <w:t>В данном режиме по окончании цикла развёртки происходит её очередной запуск,</w:t>
      </w:r>
      <w:r>
        <w:rPr>
          <w:spacing w:val="1"/>
          <w:w w:val="95"/>
        </w:rPr>
        <w:t xml:space="preserve"> </w:t>
      </w:r>
      <w:r>
        <w:rPr>
          <w:w w:val="95"/>
        </w:rPr>
        <w:t>что позволяет наблюдать на экране сигнал постоянно, даже если он не удовлетворяет</w:t>
      </w:r>
      <w:r>
        <w:rPr>
          <w:spacing w:val="1"/>
          <w:w w:val="95"/>
        </w:rPr>
        <w:t xml:space="preserve"> </w:t>
      </w:r>
      <w:r>
        <w:t>условиям</w:t>
      </w:r>
      <w:r>
        <w:rPr>
          <w:spacing w:val="-13"/>
        </w:rPr>
        <w:t xml:space="preserve"> </w:t>
      </w:r>
      <w:r>
        <w:t>запуска.</w:t>
      </w:r>
    </w:p>
    <w:p w:rsidR="000B21AA" w:rsidRDefault="000B21AA" w:rsidP="000B21AA">
      <w:pPr>
        <w:pStyle w:val="4"/>
        <w:numPr>
          <w:ilvl w:val="0"/>
          <w:numId w:val="155"/>
        </w:numPr>
        <w:tabs>
          <w:tab w:val="left" w:pos="1342"/>
        </w:tabs>
        <w:spacing w:line="283" w:lineRule="exact"/>
        <w:ind w:hanging="265"/>
      </w:pPr>
      <w:r>
        <w:t>Ждущий.</w:t>
      </w:r>
    </w:p>
    <w:p w:rsidR="000B21AA" w:rsidRDefault="000B21AA" w:rsidP="000B21AA">
      <w:pPr>
        <w:pStyle w:val="a3"/>
        <w:spacing w:before="1"/>
        <w:ind w:left="737" w:right="973" w:firstLine="340"/>
        <w:jc w:val="both"/>
      </w:pPr>
      <w:r>
        <w:rPr>
          <w:w w:val="90"/>
        </w:rPr>
        <w:t>В данном режиме развёртка запускается при достижении сигналом заданных условий</w:t>
      </w:r>
      <w:r>
        <w:rPr>
          <w:spacing w:val="1"/>
          <w:w w:val="90"/>
        </w:rPr>
        <w:t xml:space="preserve"> </w:t>
      </w:r>
      <w:r>
        <w:rPr>
          <w:w w:val="90"/>
        </w:rPr>
        <w:t>запуска</w:t>
      </w:r>
      <w:r>
        <w:rPr>
          <w:spacing w:val="29"/>
          <w:w w:val="90"/>
        </w:rPr>
        <w:t xml:space="preserve"> </w:t>
      </w:r>
      <w:r>
        <w:rPr>
          <w:w w:val="90"/>
        </w:rPr>
        <w:t>триггера.</w:t>
      </w:r>
      <w:r>
        <w:rPr>
          <w:spacing w:val="29"/>
          <w:w w:val="90"/>
        </w:rPr>
        <w:t xml:space="preserve"> </w:t>
      </w:r>
      <w:r>
        <w:rPr>
          <w:w w:val="90"/>
        </w:rPr>
        <w:t>При</w:t>
      </w:r>
      <w:r>
        <w:rPr>
          <w:spacing w:val="29"/>
          <w:w w:val="90"/>
        </w:rPr>
        <w:t xml:space="preserve"> </w:t>
      </w:r>
      <w:r>
        <w:rPr>
          <w:w w:val="90"/>
        </w:rPr>
        <w:t>отсутствии</w:t>
      </w:r>
      <w:r>
        <w:rPr>
          <w:spacing w:val="29"/>
          <w:w w:val="90"/>
        </w:rPr>
        <w:t xml:space="preserve"> </w:t>
      </w:r>
      <w:r>
        <w:rPr>
          <w:w w:val="90"/>
        </w:rPr>
        <w:t>выполнения</w:t>
      </w:r>
      <w:r>
        <w:rPr>
          <w:spacing w:val="29"/>
          <w:w w:val="90"/>
        </w:rPr>
        <w:t xml:space="preserve"> </w:t>
      </w:r>
      <w:r>
        <w:rPr>
          <w:w w:val="90"/>
        </w:rPr>
        <w:t>условий,</w:t>
      </w:r>
      <w:r>
        <w:rPr>
          <w:spacing w:val="29"/>
          <w:w w:val="90"/>
        </w:rPr>
        <w:t xml:space="preserve"> </w:t>
      </w:r>
      <w:r>
        <w:rPr>
          <w:w w:val="90"/>
        </w:rPr>
        <w:t>осциллограф</w:t>
      </w:r>
      <w:r>
        <w:rPr>
          <w:spacing w:val="29"/>
          <w:w w:val="90"/>
        </w:rPr>
        <w:t xml:space="preserve"> </w:t>
      </w:r>
      <w:r>
        <w:rPr>
          <w:w w:val="90"/>
        </w:rPr>
        <w:t>ждёт</w:t>
      </w:r>
      <w:r>
        <w:rPr>
          <w:spacing w:val="29"/>
          <w:w w:val="90"/>
        </w:rPr>
        <w:t xml:space="preserve"> </w:t>
      </w:r>
      <w:r>
        <w:rPr>
          <w:w w:val="90"/>
        </w:rPr>
        <w:t>их</w:t>
      </w:r>
      <w:r>
        <w:rPr>
          <w:spacing w:val="29"/>
          <w:w w:val="90"/>
        </w:rPr>
        <w:t xml:space="preserve"> </w:t>
      </w:r>
      <w:r>
        <w:rPr>
          <w:w w:val="90"/>
        </w:rPr>
        <w:t>появления,</w:t>
      </w:r>
      <w:r>
        <w:rPr>
          <w:spacing w:val="-63"/>
          <w:w w:val="90"/>
        </w:rPr>
        <w:t xml:space="preserve"> </w:t>
      </w:r>
      <w:r>
        <w:rPr>
          <w:w w:val="95"/>
        </w:rPr>
        <w:t>а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этот</w:t>
      </w:r>
      <w:r>
        <w:rPr>
          <w:spacing w:val="-10"/>
          <w:w w:val="95"/>
        </w:rPr>
        <w:t xml:space="preserve"> </w:t>
      </w:r>
      <w:r>
        <w:rPr>
          <w:w w:val="95"/>
        </w:rPr>
        <w:t>момент</w:t>
      </w:r>
      <w:r>
        <w:rPr>
          <w:spacing w:val="-10"/>
          <w:w w:val="95"/>
        </w:rPr>
        <w:t xml:space="preserve"> </w:t>
      </w:r>
      <w:r>
        <w:rPr>
          <w:w w:val="95"/>
        </w:rPr>
        <w:t>на</w:t>
      </w:r>
      <w:r>
        <w:rPr>
          <w:spacing w:val="-10"/>
          <w:w w:val="95"/>
        </w:rPr>
        <w:t xml:space="preserve"> </w:t>
      </w:r>
      <w:r>
        <w:rPr>
          <w:w w:val="95"/>
        </w:rPr>
        <w:t>экране</w:t>
      </w:r>
      <w:r>
        <w:rPr>
          <w:spacing w:val="-10"/>
          <w:w w:val="95"/>
        </w:rPr>
        <w:t xml:space="preserve"> </w:t>
      </w:r>
      <w:r>
        <w:rPr>
          <w:w w:val="95"/>
        </w:rPr>
        <w:t>отображается</w:t>
      </w:r>
      <w:r>
        <w:rPr>
          <w:spacing w:val="-11"/>
          <w:w w:val="95"/>
        </w:rPr>
        <w:t xml:space="preserve"> </w:t>
      </w:r>
      <w:r>
        <w:rPr>
          <w:w w:val="95"/>
        </w:rPr>
        <w:t>предыдущая</w:t>
      </w:r>
      <w:r>
        <w:rPr>
          <w:spacing w:val="-10"/>
          <w:w w:val="95"/>
        </w:rPr>
        <w:t xml:space="preserve"> </w:t>
      </w:r>
      <w:r>
        <w:rPr>
          <w:w w:val="95"/>
        </w:rPr>
        <w:t>осциллограмма.</w:t>
      </w:r>
    </w:p>
    <w:p w:rsidR="000B21AA" w:rsidRDefault="000B21AA" w:rsidP="000B21AA">
      <w:pPr>
        <w:pStyle w:val="4"/>
        <w:numPr>
          <w:ilvl w:val="0"/>
          <w:numId w:val="155"/>
        </w:numPr>
        <w:tabs>
          <w:tab w:val="left" w:pos="1342"/>
        </w:tabs>
        <w:spacing w:line="276" w:lineRule="exact"/>
        <w:ind w:hanging="265"/>
      </w:pPr>
      <w:r>
        <w:t>Однократный.</w:t>
      </w:r>
    </w:p>
    <w:p w:rsidR="000B21AA" w:rsidRDefault="000B21AA" w:rsidP="000B21AA">
      <w:pPr>
        <w:pStyle w:val="a3"/>
        <w:spacing w:line="287" w:lineRule="exact"/>
        <w:ind w:left="1077"/>
        <w:jc w:val="both"/>
        <w:rPr>
          <w:rFonts w:ascii="Tahoma" w:hAnsi="Tahoma"/>
          <w:b/>
        </w:rPr>
      </w:pPr>
      <w:r>
        <w:rPr>
          <w:w w:val="90"/>
        </w:rPr>
        <w:t>В</w:t>
      </w:r>
      <w:r>
        <w:rPr>
          <w:spacing w:val="26"/>
          <w:w w:val="90"/>
        </w:rPr>
        <w:t xml:space="preserve"> </w:t>
      </w:r>
      <w:r>
        <w:rPr>
          <w:w w:val="90"/>
        </w:rPr>
        <w:t>данном</w:t>
      </w:r>
      <w:r>
        <w:rPr>
          <w:spacing w:val="27"/>
          <w:w w:val="90"/>
        </w:rPr>
        <w:t xml:space="preserve"> </w:t>
      </w:r>
      <w:r>
        <w:rPr>
          <w:w w:val="90"/>
        </w:rPr>
        <w:t>режиме</w:t>
      </w:r>
      <w:r>
        <w:rPr>
          <w:spacing w:val="26"/>
          <w:w w:val="90"/>
        </w:rPr>
        <w:t xml:space="preserve"> </w:t>
      </w:r>
      <w:r>
        <w:rPr>
          <w:w w:val="90"/>
        </w:rPr>
        <w:t>генератор</w:t>
      </w:r>
      <w:r>
        <w:rPr>
          <w:spacing w:val="27"/>
          <w:w w:val="90"/>
        </w:rPr>
        <w:t xml:space="preserve"> </w:t>
      </w:r>
      <w:r>
        <w:rPr>
          <w:w w:val="90"/>
        </w:rPr>
        <w:t>развёртки</w:t>
      </w:r>
      <w:r>
        <w:rPr>
          <w:spacing w:val="27"/>
          <w:w w:val="90"/>
        </w:rPr>
        <w:t xml:space="preserve"> </w:t>
      </w:r>
      <w:r>
        <w:rPr>
          <w:w w:val="90"/>
        </w:rPr>
        <w:t>запускается</w:t>
      </w:r>
      <w:r>
        <w:rPr>
          <w:spacing w:val="26"/>
          <w:w w:val="90"/>
        </w:rPr>
        <w:t xml:space="preserve"> </w:t>
      </w:r>
      <w:r>
        <w:rPr>
          <w:w w:val="90"/>
        </w:rPr>
        <w:t>при</w:t>
      </w:r>
      <w:r>
        <w:rPr>
          <w:spacing w:val="27"/>
          <w:w w:val="90"/>
        </w:rPr>
        <w:t xml:space="preserve"> </w:t>
      </w:r>
      <w:r>
        <w:rPr>
          <w:w w:val="90"/>
        </w:rPr>
        <w:t>нажатии</w:t>
      </w:r>
      <w:r>
        <w:rPr>
          <w:spacing w:val="26"/>
          <w:w w:val="90"/>
        </w:rPr>
        <w:t xml:space="preserve"> </w:t>
      </w:r>
      <w:r>
        <w:rPr>
          <w:w w:val="90"/>
        </w:rPr>
        <w:t>клавиши</w:t>
      </w:r>
      <w:r>
        <w:rPr>
          <w:spacing w:val="28"/>
          <w:w w:val="90"/>
        </w:rPr>
        <w:t xml:space="preserve"> </w:t>
      </w:r>
      <w:r>
        <w:rPr>
          <w:rFonts w:ascii="Tahoma" w:hAnsi="Tahoma"/>
          <w:b/>
          <w:w w:val="90"/>
        </w:rPr>
        <w:t>Пуск/Стоп</w:t>
      </w:r>
    </w:p>
    <w:p w:rsidR="000B21AA" w:rsidRDefault="000B21AA" w:rsidP="000B21AA">
      <w:pPr>
        <w:pStyle w:val="a3"/>
        <w:spacing w:before="2"/>
        <w:ind w:left="737"/>
      </w:pPr>
      <w:r>
        <w:rPr>
          <w:w w:val="90"/>
        </w:rPr>
        <w:t>и</w:t>
      </w:r>
      <w:r>
        <w:rPr>
          <w:spacing w:val="29"/>
          <w:w w:val="90"/>
        </w:rPr>
        <w:t xml:space="preserve"> </w:t>
      </w:r>
      <w:r>
        <w:rPr>
          <w:w w:val="90"/>
        </w:rPr>
        <w:t>производит</w:t>
      </w:r>
      <w:r>
        <w:rPr>
          <w:spacing w:val="29"/>
          <w:w w:val="90"/>
        </w:rPr>
        <w:t xml:space="preserve"> </w:t>
      </w:r>
      <w:r>
        <w:rPr>
          <w:w w:val="90"/>
        </w:rPr>
        <w:t>однократную</w:t>
      </w:r>
      <w:r>
        <w:rPr>
          <w:spacing w:val="30"/>
          <w:w w:val="90"/>
        </w:rPr>
        <w:t xml:space="preserve"> </w:t>
      </w:r>
      <w:r>
        <w:rPr>
          <w:w w:val="90"/>
        </w:rPr>
        <w:t>регистрацию</w:t>
      </w:r>
      <w:r>
        <w:rPr>
          <w:spacing w:val="29"/>
          <w:w w:val="90"/>
        </w:rPr>
        <w:t xml:space="preserve"> </w:t>
      </w:r>
      <w:r>
        <w:rPr>
          <w:w w:val="90"/>
        </w:rPr>
        <w:t>сигнала</w:t>
      </w:r>
      <w:r>
        <w:rPr>
          <w:spacing w:val="29"/>
          <w:w w:val="90"/>
        </w:rPr>
        <w:t xml:space="preserve"> </w:t>
      </w:r>
      <w:r>
        <w:rPr>
          <w:w w:val="90"/>
        </w:rPr>
        <w:t>при</w:t>
      </w:r>
      <w:r>
        <w:rPr>
          <w:spacing w:val="30"/>
          <w:w w:val="90"/>
        </w:rPr>
        <w:t xml:space="preserve"> </w:t>
      </w:r>
      <w:r>
        <w:rPr>
          <w:w w:val="90"/>
        </w:rPr>
        <w:t>соблюдении</w:t>
      </w:r>
      <w:r>
        <w:rPr>
          <w:spacing w:val="29"/>
          <w:w w:val="90"/>
        </w:rPr>
        <w:t xml:space="preserve"> </w:t>
      </w:r>
      <w:r>
        <w:rPr>
          <w:w w:val="90"/>
        </w:rPr>
        <w:t>условий</w:t>
      </w:r>
      <w:r>
        <w:rPr>
          <w:spacing w:val="30"/>
          <w:w w:val="90"/>
        </w:rPr>
        <w:t xml:space="preserve"> </w:t>
      </w:r>
      <w:r>
        <w:rPr>
          <w:w w:val="90"/>
        </w:rPr>
        <w:t>триггера.</w:t>
      </w:r>
    </w:p>
    <w:p w:rsidR="000B21AA" w:rsidRDefault="000B21AA" w:rsidP="000B21AA">
      <w:pPr>
        <w:pStyle w:val="a3"/>
        <w:spacing w:before="1"/>
        <w:rPr>
          <w:sz w:val="28"/>
        </w:rPr>
      </w:pPr>
    </w:p>
    <w:p w:rsidR="000B21AA" w:rsidRDefault="000B21AA" w:rsidP="000B21AA">
      <w:pPr>
        <w:pStyle w:val="4"/>
        <w:ind w:left="1077"/>
      </w:pPr>
      <w:r>
        <w:rPr>
          <w:color w:val="008846"/>
        </w:rPr>
        <w:t>Источник</w:t>
      </w:r>
    </w:p>
    <w:p w:rsidR="000B21AA" w:rsidRDefault="000B21AA" w:rsidP="000B21AA">
      <w:pPr>
        <w:pStyle w:val="a3"/>
        <w:spacing w:before="175"/>
        <w:ind w:left="737" w:right="972" w:firstLine="340"/>
        <w:jc w:val="both"/>
      </w:pPr>
      <w:r>
        <w:rPr>
          <w:w w:val="95"/>
        </w:rPr>
        <w:t>Любой</w:t>
      </w:r>
      <w:r>
        <w:rPr>
          <w:spacing w:val="-15"/>
          <w:w w:val="95"/>
        </w:rPr>
        <w:t xml:space="preserve"> </w:t>
      </w:r>
      <w:r>
        <w:rPr>
          <w:w w:val="95"/>
        </w:rPr>
        <w:t>из</w:t>
      </w:r>
      <w:r>
        <w:rPr>
          <w:spacing w:val="-14"/>
          <w:w w:val="95"/>
        </w:rPr>
        <w:t xml:space="preserve"> </w:t>
      </w:r>
      <w:r>
        <w:rPr>
          <w:w w:val="95"/>
        </w:rPr>
        <w:t>каналов</w:t>
      </w:r>
      <w:r>
        <w:rPr>
          <w:spacing w:val="-14"/>
          <w:w w:val="95"/>
        </w:rPr>
        <w:t xml:space="preserve"> </w:t>
      </w:r>
      <w:r>
        <w:rPr>
          <w:w w:val="95"/>
        </w:rPr>
        <w:t>(Канал</w:t>
      </w:r>
      <w:r>
        <w:rPr>
          <w:spacing w:val="-14"/>
          <w:w w:val="95"/>
        </w:rPr>
        <w:t xml:space="preserve"> </w:t>
      </w:r>
      <w:r>
        <w:rPr>
          <w:w w:val="95"/>
        </w:rPr>
        <w:t>1</w:t>
      </w:r>
      <w:r>
        <w:rPr>
          <w:spacing w:val="-14"/>
          <w:w w:val="95"/>
        </w:rPr>
        <w:t xml:space="preserve"> </w:t>
      </w:r>
      <w:r>
        <w:rPr>
          <w:w w:val="95"/>
        </w:rPr>
        <w:t>или</w:t>
      </w:r>
      <w:r>
        <w:rPr>
          <w:spacing w:val="-14"/>
          <w:w w:val="95"/>
        </w:rPr>
        <w:t xml:space="preserve"> </w:t>
      </w:r>
      <w:r>
        <w:rPr>
          <w:w w:val="95"/>
        </w:rPr>
        <w:t>Канал</w:t>
      </w:r>
      <w:r>
        <w:rPr>
          <w:spacing w:val="-14"/>
          <w:w w:val="95"/>
        </w:rPr>
        <w:t xml:space="preserve"> </w:t>
      </w:r>
      <w:r>
        <w:rPr>
          <w:w w:val="95"/>
        </w:rPr>
        <w:t>2)</w:t>
      </w:r>
      <w:r>
        <w:rPr>
          <w:spacing w:val="-14"/>
          <w:w w:val="95"/>
        </w:rPr>
        <w:t xml:space="preserve"> </w:t>
      </w:r>
      <w:r>
        <w:rPr>
          <w:w w:val="95"/>
        </w:rPr>
        <w:t>приставки-осциллографа</w:t>
      </w:r>
      <w:r>
        <w:rPr>
          <w:spacing w:val="-14"/>
          <w:w w:val="95"/>
        </w:rPr>
        <w:t xml:space="preserve"> </w:t>
      </w:r>
      <w:r>
        <w:rPr>
          <w:w w:val="95"/>
        </w:rPr>
        <w:t>может</w:t>
      </w:r>
      <w:r>
        <w:rPr>
          <w:spacing w:val="-14"/>
          <w:w w:val="95"/>
        </w:rPr>
        <w:t xml:space="preserve"> </w:t>
      </w:r>
      <w:r>
        <w:rPr>
          <w:w w:val="95"/>
        </w:rPr>
        <w:t>стать</w:t>
      </w:r>
      <w:r>
        <w:rPr>
          <w:spacing w:val="-14"/>
          <w:w w:val="95"/>
        </w:rPr>
        <w:t xml:space="preserve"> </w:t>
      </w:r>
      <w:r>
        <w:rPr>
          <w:w w:val="95"/>
        </w:rPr>
        <w:t>источ-</w:t>
      </w:r>
      <w:r>
        <w:rPr>
          <w:spacing w:val="-67"/>
          <w:w w:val="95"/>
        </w:rPr>
        <w:t xml:space="preserve"> </w:t>
      </w:r>
      <w:r>
        <w:t>ником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запуска</w:t>
      </w:r>
      <w:r>
        <w:rPr>
          <w:spacing w:val="-13"/>
        </w:rPr>
        <w:t xml:space="preserve"> </w:t>
      </w:r>
      <w:r>
        <w:t>развёртки.</w:t>
      </w:r>
    </w:p>
    <w:p w:rsidR="000B21AA" w:rsidRDefault="000B21AA" w:rsidP="000B21AA">
      <w:pPr>
        <w:pStyle w:val="a3"/>
        <w:spacing w:before="3"/>
        <w:rPr>
          <w:sz w:val="28"/>
        </w:rPr>
      </w:pPr>
    </w:p>
    <w:p w:rsidR="000B21AA" w:rsidRDefault="000B21AA" w:rsidP="000B21AA">
      <w:pPr>
        <w:pStyle w:val="4"/>
        <w:ind w:left="1077"/>
      </w:pPr>
      <w:r>
        <w:rPr>
          <w:color w:val="008846"/>
        </w:rPr>
        <w:t>Уровень</w:t>
      </w:r>
    </w:p>
    <w:p w:rsidR="000B21AA" w:rsidRDefault="000B21AA" w:rsidP="000B21AA">
      <w:pPr>
        <w:pStyle w:val="a3"/>
        <w:spacing w:before="176"/>
        <w:ind w:left="737" w:right="972" w:firstLine="340"/>
        <w:jc w:val="both"/>
      </w:pPr>
      <w:r>
        <w:rPr>
          <w:w w:val="95"/>
        </w:rPr>
        <w:t>Он</w:t>
      </w:r>
      <w:r>
        <w:rPr>
          <w:spacing w:val="-11"/>
          <w:w w:val="95"/>
        </w:rPr>
        <w:t xml:space="preserve"> </w:t>
      </w:r>
      <w:r>
        <w:rPr>
          <w:w w:val="95"/>
        </w:rPr>
        <w:t>задаёт</w:t>
      </w:r>
      <w:r>
        <w:rPr>
          <w:spacing w:val="-11"/>
          <w:w w:val="95"/>
        </w:rPr>
        <w:t xml:space="preserve"> </w:t>
      </w:r>
      <w:r>
        <w:rPr>
          <w:w w:val="95"/>
        </w:rPr>
        <w:t>входное</w:t>
      </w:r>
      <w:r>
        <w:rPr>
          <w:spacing w:val="-11"/>
          <w:w w:val="95"/>
        </w:rPr>
        <w:t xml:space="preserve"> </w:t>
      </w:r>
      <w:r>
        <w:rPr>
          <w:w w:val="95"/>
        </w:rPr>
        <w:t>напряжение</w:t>
      </w:r>
      <w:r>
        <w:rPr>
          <w:spacing w:val="-11"/>
          <w:w w:val="95"/>
        </w:rPr>
        <w:t xml:space="preserve"> </w:t>
      </w:r>
      <w:r>
        <w:rPr>
          <w:w w:val="95"/>
        </w:rPr>
        <w:t>(в</w:t>
      </w:r>
      <w:r>
        <w:rPr>
          <w:spacing w:val="-11"/>
          <w:w w:val="95"/>
        </w:rPr>
        <w:t xml:space="preserve"> </w:t>
      </w:r>
      <w:r>
        <w:rPr>
          <w:w w:val="95"/>
        </w:rPr>
        <w:t>милливольтах),</w:t>
      </w:r>
      <w:r>
        <w:rPr>
          <w:spacing w:val="-11"/>
          <w:w w:val="95"/>
        </w:rPr>
        <w:t xml:space="preserve"> </w:t>
      </w:r>
      <w:r>
        <w:rPr>
          <w:w w:val="95"/>
        </w:rPr>
        <w:t>при</w:t>
      </w:r>
      <w:r>
        <w:rPr>
          <w:spacing w:val="-11"/>
          <w:w w:val="95"/>
        </w:rPr>
        <w:t xml:space="preserve"> </w:t>
      </w:r>
      <w:r>
        <w:rPr>
          <w:w w:val="95"/>
        </w:rPr>
        <w:t>достижении</w:t>
      </w:r>
      <w:r>
        <w:rPr>
          <w:spacing w:val="-11"/>
          <w:w w:val="95"/>
        </w:rPr>
        <w:t xml:space="preserve"> </w:t>
      </w:r>
      <w:r>
        <w:rPr>
          <w:w w:val="95"/>
        </w:rPr>
        <w:t>которого</w:t>
      </w:r>
      <w:r>
        <w:rPr>
          <w:spacing w:val="-11"/>
          <w:w w:val="95"/>
        </w:rPr>
        <w:t xml:space="preserve"> </w:t>
      </w:r>
      <w:r>
        <w:rPr>
          <w:w w:val="95"/>
        </w:rPr>
        <w:t>запуска-</w:t>
      </w:r>
      <w:r>
        <w:rPr>
          <w:spacing w:val="-67"/>
          <w:w w:val="95"/>
        </w:rPr>
        <w:t xml:space="preserve"> </w:t>
      </w:r>
      <w:r>
        <w:rPr>
          <w:w w:val="95"/>
        </w:rPr>
        <w:t>ется развёртка. При изменении уровня соответствующий маркер на графике изменяет</w:t>
      </w:r>
      <w:r>
        <w:rPr>
          <w:spacing w:val="1"/>
          <w:w w:val="95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своё</w:t>
      </w:r>
      <w:r>
        <w:rPr>
          <w:spacing w:val="-14"/>
        </w:rPr>
        <w:t xml:space="preserve"> </w:t>
      </w:r>
      <w:r>
        <w:t>положение</w:t>
      </w:r>
      <w:r>
        <w:rPr>
          <w:spacing w:val="-14"/>
        </w:rPr>
        <w:t xml:space="preserve"> </w:t>
      </w:r>
      <w:r>
        <w:t>(рис.</w:t>
      </w:r>
      <w:r>
        <w:rPr>
          <w:spacing w:val="-14"/>
        </w:rPr>
        <w:t xml:space="preserve"> </w:t>
      </w:r>
      <w:r>
        <w:t>37).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6"/>
        <w:rPr>
          <w:sz w:val="12"/>
        </w:rPr>
      </w:pPr>
      <w:r w:rsidRPr="00AC45EF">
        <w:rPr>
          <w:noProof/>
        </w:rPr>
        <w:pict>
          <v:shape id="Полилиния: фигура 511" o:spid="_x0000_s1390" style="position:absolute;margin-left:464.75pt;margin-top:9.5pt;width:73.8pt;height:.1pt;z-index:-251389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12"/>
        </w:rPr>
        <w:sectPr w:rsidR="000B21AA">
          <w:pgSz w:w="11910" w:h="16840"/>
          <w:pgMar w:top="156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a3"/>
        <w:spacing w:before="10"/>
        <w:rPr>
          <w:sz w:val="8"/>
        </w:rPr>
      </w:pPr>
    </w:p>
    <w:p w:rsidR="000B21AA" w:rsidRDefault="000B21AA" w:rsidP="000B21AA">
      <w:pPr>
        <w:pStyle w:val="a3"/>
        <w:ind w:left="45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74882" cy="3203638"/>
            <wp:effectExtent l="0" t="0" r="0" b="0"/>
            <wp:docPr id="83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1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4882" cy="3203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1AA" w:rsidRDefault="000B21AA" w:rsidP="000B21AA">
      <w:pPr>
        <w:pStyle w:val="a3"/>
        <w:spacing w:before="5"/>
        <w:rPr>
          <w:sz w:val="7"/>
        </w:rPr>
      </w:pPr>
    </w:p>
    <w:p w:rsidR="000B21AA" w:rsidRDefault="000B21AA" w:rsidP="000B21AA">
      <w:pPr>
        <w:spacing w:before="92"/>
        <w:ind w:left="2684"/>
        <w:rPr>
          <w:rFonts w:ascii="Tahoma" w:hAnsi="Tahoma"/>
          <w:b/>
        </w:rPr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-3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37.</w:t>
      </w:r>
      <w:r>
        <w:rPr>
          <w:rFonts w:ascii="Verdana" w:hAnsi="Verdana"/>
          <w:b/>
          <w:i/>
          <w:spacing w:val="-3"/>
          <w:w w:val="90"/>
        </w:rPr>
        <w:t xml:space="preserve"> </w:t>
      </w:r>
      <w:r>
        <w:rPr>
          <w:w w:val="90"/>
        </w:rPr>
        <w:t>Использование</w:t>
      </w:r>
      <w:r>
        <w:rPr>
          <w:spacing w:val="5"/>
          <w:w w:val="90"/>
        </w:rPr>
        <w:t xml:space="preserve"> </w:t>
      </w:r>
      <w:r>
        <w:rPr>
          <w:w w:val="90"/>
        </w:rPr>
        <w:t>блока</w:t>
      </w:r>
      <w:r>
        <w:rPr>
          <w:spacing w:val="6"/>
          <w:w w:val="90"/>
        </w:rPr>
        <w:t xml:space="preserve"> </w:t>
      </w:r>
      <w:r>
        <w:rPr>
          <w:w w:val="90"/>
        </w:rPr>
        <w:t>настройки</w:t>
      </w:r>
      <w:r>
        <w:rPr>
          <w:spacing w:val="5"/>
          <w:w w:val="90"/>
        </w:rPr>
        <w:t xml:space="preserve"> </w:t>
      </w:r>
      <w:r>
        <w:rPr>
          <w:rFonts w:ascii="Tahoma" w:hAnsi="Tahoma"/>
          <w:b/>
          <w:w w:val="90"/>
        </w:rPr>
        <w:t>Уровень</w:t>
      </w:r>
    </w:p>
    <w:p w:rsidR="000B21AA" w:rsidRDefault="000B21AA" w:rsidP="000B21AA">
      <w:pPr>
        <w:pStyle w:val="a3"/>
        <w:spacing w:before="5"/>
        <w:rPr>
          <w:rFonts w:ascii="Tahoma"/>
          <w:b/>
          <w:sz w:val="27"/>
        </w:rPr>
      </w:pPr>
    </w:p>
    <w:p w:rsidR="000B21AA" w:rsidRDefault="000B21AA" w:rsidP="000B21AA">
      <w:pPr>
        <w:pStyle w:val="4"/>
        <w:ind w:left="794"/>
      </w:pPr>
      <w:r>
        <w:rPr>
          <w:color w:val="008846"/>
        </w:rPr>
        <w:t>Тип</w:t>
      </w:r>
    </w:p>
    <w:p w:rsidR="000B21AA" w:rsidRDefault="000B21AA" w:rsidP="000B21AA">
      <w:pPr>
        <w:pStyle w:val="a3"/>
        <w:spacing w:before="175"/>
        <w:ind w:left="794"/>
        <w:jc w:val="both"/>
      </w:pPr>
      <w:r>
        <w:rPr>
          <w:w w:val="90"/>
        </w:rPr>
        <w:t>Определяет</w:t>
      </w:r>
      <w:r>
        <w:rPr>
          <w:spacing w:val="12"/>
          <w:w w:val="90"/>
        </w:rPr>
        <w:t xml:space="preserve"> </w:t>
      </w:r>
      <w:r>
        <w:rPr>
          <w:w w:val="90"/>
        </w:rPr>
        <w:t>тип</w:t>
      </w:r>
      <w:r>
        <w:rPr>
          <w:spacing w:val="13"/>
          <w:w w:val="90"/>
        </w:rPr>
        <w:t xml:space="preserve"> </w:t>
      </w:r>
      <w:r>
        <w:rPr>
          <w:w w:val="90"/>
        </w:rPr>
        <w:t>запуска</w:t>
      </w:r>
      <w:r>
        <w:rPr>
          <w:spacing w:val="13"/>
          <w:w w:val="90"/>
        </w:rPr>
        <w:t xml:space="preserve"> </w:t>
      </w:r>
      <w:r>
        <w:rPr>
          <w:w w:val="90"/>
        </w:rPr>
        <w:t>триггера:</w:t>
      </w:r>
      <w:r>
        <w:rPr>
          <w:spacing w:val="13"/>
          <w:w w:val="90"/>
        </w:rPr>
        <w:t xml:space="preserve"> </w:t>
      </w:r>
      <w:r>
        <w:rPr>
          <w:w w:val="90"/>
        </w:rPr>
        <w:t>по</w:t>
      </w:r>
      <w:r>
        <w:rPr>
          <w:spacing w:val="13"/>
          <w:w w:val="90"/>
        </w:rPr>
        <w:t xml:space="preserve"> </w:t>
      </w:r>
      <w:r>
        <w:rPr>
          <w:w w:val="90"/>
        </w:rPr>
        <w:t>фронту</w:t>
      </w:r>
      <w:r>
        <w:rPr>
          <w:spacing w:val="13"/>
          <w:w w:val="90"/>
        </w:rPr>
        <w:t xml:space="preserve"> </w:t>
      </w:r>
      <w:r>
        <w:rPr>
          <w:w w:val="90"/>
        </w:rPr>
        <w:t>(восх.)</w:t>
      </w:r>
      <w:r>
        <w:rPr>
          <w:spacing w:val="13"/>
          <w:w w:val="90"/>
        </w:rPr>
        <w:t xml:space="preserve"> </w:t>
      </w:r>
      <w:r>
        <w:rPr>
          <w:w w:val="90"/>
        </w:rPr>
        <w:t>или</w:t>
      </w:r>
      <w:r>
        <w:rPr>
          <w:spacing w:val="13"/>
          <w:w w:val="90"/>
        </w:rPr>
        <w:t xml:space="preserve"> </w:t>
      </w:r>
      <w:r>
        <w:rPr>
          <w:w w:val="90"/>
        </w:rPr>
        <w:t>по</w:t>
      </w:r>
      <w:r>
        <w:rPr>
          <w:spacing w:val="13"/>
          <w:w w:val="90"/>
        </w:rPr>
        <w:t xml:space="preserve"> </w:t>
      </w:r>
      <w:r>
        <w:rPr>
          <w:w w:val="90"/>
        </w:rPr>
        <w:t>спаду</w:t>
      </w:r>
      <w:r>
        <w:rPr>
          <w:spacing w:val="12"/>
          <w:w w:val="90"/>
        </w:rPr>
        <w:t xml:space="preserve"> </w:t>
      </w:r>
      <w:r>
        <w:rPr>
          <w:w w:val="90"/>
        </w:rPr>
        <w:t>(нисх.)</w:t>
      </w:r>
    </w:p>
    <w:p w:rsidR="000B21AA" w:rsidRDefault="000B21AA" w:rsidP="000B21AA">
      <w:pPr>
        <w:pStyle w:val="a3"/>
        <w:spacing w:before="2"/>
        <w:rPr>
          <w:sz w:val="28"/>
        </w:rPr>
      </w:pPr>
    </w:p>
    <w:p w:rsidR="000B21AA" w:rsidRDefault="000B21AA" w:rsidP="000B21AA">
      <w:pPr>
        <w:pStyle w:val="4"/>
        <w:ind w:left="794"/>
      </w:pPr>
      <w:r>
        <w:rPr>
          <w:color w:val="008846"/>
        </w:rPr>
        <w:t>Сбор</w:t>
      </w:r>
    </w:p>
    <w:p w:rsidR="000B21AA" w:rsidRDefault="000B21AA" w:rsidP="000B21AA">
      <w:pPr>
        <w:pStyle w:val="a3"/>
        <w:spacing w:before="175"/>
        <w:ind w:left="453" w:right="1256" w:firstLine="340"/>
        <w:jc w:val="both"/>
      </w:pPr>
      <w:r>
        <w:rPr>
          <w:w w:val="90"/>
        </w:rPr>
        <w:t>Данная кнопка используется для принудительного сбора данных, получения осцилло-</w:t>
      </w:r>
      <w:r>
        <w:rPr>
          <w:spacing w:val="1"/>
          <w:w w:val="90"/>
        </w:rPr>
        <w:t xml:space="preserve"> </w:t>
      </w:r>
      <w:r>
        <w:rPr>
          <w:w w:val="95"/>
        </w:rPr>
        <w:t>граммы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корректировки</w:t>
      </w:r>
      <w:r>
        <w:rPr>
          <w:spacing w:val="-11"/>
          <w:w w:val="95"/>
        </w:rPr>
        <w:t xml:space="preserve"> </w:t>
      </w:r>
      <w:r>
        <w:rPr>
          <w:w w:val="95"/>
        </w:rPr>
        <w:t>условий</w:t>
      </w:r>
      <w:r>
        <w:rPr>
          <w:spacing w:val="-11"/>
          <w:w w:val="95"/>
        </w:rPr>
        <w:t xml:space="preserve"> </w:t>
      </w:r>
      <w:r>
        <w:rPr>
          <w:w w:val="95"/>
        </w:rPr>
        <w:t>триггера,</w:t>
      </w:r>
      <w:r>
        <w:rPr>
          <w:spacing w:val="-12"/>
          <w:w w:val="95"/>
        </w:rPr>
        <w:t xml:space="preserve"> </w:t>
      </w:r>
      <w:r>
        <w:rPr>
          <w:w w:val="95"/>
        </w:rPr>
        <w:t>если</w:t>
      </w:r>
      <w:r>
        <w:rPr>
          <w:spacing w:val="-11"/>
          <w:w w:val="95"/>
        </w:rPr>
        <w:t xml:space="preserve"> </w:t>
      </w:r>
      <w:r>
        <w:rPr>
          <w:w w:val="95"/>
        </w:rPr>
        <w:t>они</w:t>
      </w:r>
      <w:r>
        <w:rPr>
          <w:spacing w:val="-11"/>
          <w:w w:val="95"/>
        </w:rPr>
        <w:t xml:space="preserve"> </w:t>
      </w:r>
      <w:r>
        <w:rPr>
          <w:w w:val="95"/>
        </w:rPr>
        <w:t>заданы</w:t>
      </w:r>
      <w:r>
        <w:rPr>
          <w:spacing w:val="-11"/>
          <w:w w:val="95"/>
        </w:rPr>
        <w:t xml:space="preserve"> </w:t>
      </w:r>
      <w:r>
        <w:rPr>
          <w:w w:val="95"/>
        </w:rPr>
        <w:t>неверно.</w:t>
      </w:r>
    </w:p>
    <w:p w:rsidR="000B21AA" w:rsidRDefault="000B21AA" w:rsidP="000B21AA">
      <w:pPr>
        <w:pStyle w:val="a3"/>
        <w:spacing w:before="3"/>
        <w:rPr>
          <w:sz w:val="28"/>
        </w:rPr>
      </w:pPr>
    </w:p>
    <w:p w:rsidR="000B21AA" w:rsidRDefault="000B21AA" w:rsidP="000B21AA">
      <w:pPr>
        <w:pStyle w:val="4"/>
        <w:ind w:left="794"/>
      </w:pPr>
      <w:r>
        <w:rPr>
          <w:color w:val="008846"/>
        </w:rPr>
        <w:t>Развёртка</w:t>
      </w:r>
    </w:p>
    <w:p w:rsidR="000B21AA" w:rsidRDefault="000B21AA" w:rsidP="000B21AA">
      <w:pPr>
        <w:pStyle w:val="a3"/>
        <w:spacing w:before="175" w:line="272" w:lineRule="exact"/>
        <w:ind w:left="794"/>
        <w:jc w:val="both"/>
      </w:pPr>
      <w:r>
        <w:rPr>
          <w:w w:val="90"/>
        </w:rPr>
        <w:t>Данный</w:t>
      </w:r>
      <w:r>
        <w:rPr>
          <w:spacing w:val="22"/>
          <w:w w:val="90"/>
        </w:rPr>
        <w:t xml:space="preserve"> </w:t>
      </w:r>
      <w:r>
        <w:rPr>
          <w:w w:val="90"/>
        </w:rPr>
        <w:t>блок</w:t>
      </w:r>
      <w:r>
        <w:rPr>
          <w:spacing w:val="22"/>
          <w:w w:val="90"/>
        </w:rPr>
        <w:t xml:space="preserve"> </w:t>
      </w:r>
      <w:r>
        <w:rPr>
          <w:w w:val="90"/>
        </w:rPr>
        <w:t>отвечает</w:t>
      </w:r>
      <w:r>
        <w:rPr>
          <w:spacing w:val="22"/>
          <w:w w:val="90"/>
        </w:rPr>
        <w:t xml:space="preserve"> </w:t>
      </w:r>
      <w:r>
        <w:rPr>
          <w:w w:val="90"/>
        </w:rPr>
        <w:t>за</w:t>
      </w:r>
      <w:r>
        <w:rPr>
          <w:spacing w:val="23"/>
          <w:w w:val="90"/>
        </w:rPr>
        <w:t xml:space="preserve"> </w:t>
      </w:r>
      <w:r>
        <w:rPr>
          <w:w w:val="90"/>
        </w:rPr>
        <w:t>настройки</w:t>
      </w:r>
      <w:r>
        <w:rPr>
          <w:spacing w:val="22"/>
          <w:w w:val="90"/>
        </w:rPr>
        <w:t xml:space="preserve"> </w:t>
      </w:r>
      <w:r>
        <w:rPr>
          <w:w w:val="90"/>
        </w:rPr>
        <w:t>генератора</w:t>
      </w:r>
      <w:r>
        <w:rPr>
          <w:spacing w:val="22"/>
          <w:w w:val="90"/>
        </w:rPr>
        <w:t xml:space="preserve"> </w:t>
      </w:r>
      <w:r>
        <w:rPr>
          <w:w w:val="90"/>
        </w:rPr>
        <w:t>развёртки.</w:t>
      </w:r>
    </w:p>
    <w:p w:rsidR="000B21AA" w:rsidRDefault="000B21AA" w:rsidP="000B21AA">
      <w:pPr>
        <w:pStyle w:val="a3"/>
        <w:ind w:left="453" w:right="1256" w:firstLine="340"/>
        <w:jc w:val="both"/>
      </w:pPr>
      <w:r>
        <w:rPr>
          <w:w w:val="95"/>
        </w:rPr>
        <w:t xml:space="preserve">Параметр </w:t>
      </w:r>
      <w:r>
        <w:rPr>
          <w:rFonts w:ascii="Tahoma" w:hAnsi="Tahoma"/>
          <w:b/>
          <w:w w:val="95"/>
        </w:rPr>
        <w:t xml:space="preserve">Смещение </w:t>
      </w:r>
      <w:r>
        <w:rPr>
          <w:w w:val="95"/>
        </w:rPr>
        <w:t>позволяет смещать полученный сигнал влево-вправо по гори-</w:t>
      </w:r>
      <w:r>
        <w:rPr>
          <w:spacing w:val="-66"/>
          <w:w w:val="95"/>
        </w:rPr>
        <w:t xml:space="preserve"> </w:t>
      </w:r>
      <w:r>
        <w:rPr>
          <w:w w:val="95"/>
        </w:rPr>
        <w:t xml:space="preserve">зонтали (оси </w:t>
      </w:r>
      <w:r>
        <w:rPr>
          <w:i/>
          <w:w w:val="95"/>
        </w:rPr>
        <w:t>Х</w:t>
      </w:r>
      <w:r>
        <w:rPr>
          <w:w w:val="95"/>
        </w:rPr>
        <w:t>). При изменении этого параметра в окне осциллограмм смещается мар-</w:t>
      </w:r>
      <w:r>
        <w:rPr>
          <w:spacing w:val="-66"/>
          <w:w w:val="95"/>
        </w:rPr>
        <w:t xml:space="preserve"> </w:t>
      </w:r>
      <w:r>
        <w:rPr>
          <w:w w:val="95"/>
        </w:rPr>
        <w:t>кер.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строке</w:t>
      </w:r>
      <w:r>
        <w:rPr>
          <w:spacing w:val="-11"/>
          <w:w w:val="95"/>
        </w:rPr>
        <w:t xml:space="preserve"> </w:t>
      </w:r>
      <w:r>
        <w:rPr>
          <w:w w:val="95"/>
        </w:rPr>
        <w:t>состояния</w:t>
      </w:r>
      <w:r>
        <w:rPr>
          <w:spacing w:val="-11"/>
          <w:w w:val="95"/>
        </w:rPr>
        <w:t xml:space="preserve"> </w:t>
      </w:r>
      <w:r>
        <w:rPr>
          <w:w w:val="95"/>
        </w:rPr>
        <w:t>находится</w:t>
      </w:r>
      <w:r>
        <w:rPr>
          <w:spacing w:val="-11"/>
          <w:w w:val="95"/>
        </w:rPr>
        <w:t xml:space="preserve"> </w:t>
      </w:r>
      <w:r>
        <w:rPr>
          <w:w w:val="95"/>
        </w:rPr>
        <w:t>дублирующее</w:t>
      </w:r>
      <w:r>
        <w:rPr>
          <w:spacing w:val="-10"/>
          <w:w w:val="95"/>
        </w:rPr>
        <w:t xml:space="preserve"> </w:t>
      </w:r>
      <w:r>
        <w:rPr>
          <w:w w:val="95"/>
        </w:rPr>
        <w:t>окно</w:t>
      </w:r>
      <w:r>
        <w:rPr>
          <w:spacing w:val="-11"/>
          <w:w w:val="95"/>
        </w:rPr>
        <w:t xml:space="preserve"> </w:t>
      </w:r>
      <w:r>
        <w:rPr>
          <w:w w:val="95"/>
        </w:rPr>
        <w:t>для</w:t>
      </w:r>
      <w:r>
        <w:rPr>
          <w:spacing w:val="-11"/>
          <w:w w:val="95"/>
        </w:rPr>
        <w:t xml:space="preserve"> </w:t>
      </w:r>
      <w:r>
        <w:rPr>
          <w:w w:val="95"/>
        </w:rPr>
        <w:t>изменения</w:t>
      </w:r>
      <w:r>
        <w:rPr>
          <w:spacing w:val="-11"/>
          <w:w w:val="95"/>
        </w:rPr>
        <w:t xml:space="preserve"> </w:t>
      </w:r>
      <w:r>
        <w:rPr>
          <w:w w:val="95"/>
        </w:rPr>
        <w:t>данной</w:t>
      </w:r>
      <w:r>
        <w:rPr>
          <w:spacing w:val="-11"/>
          <w:w w:val="95"/>
        </w:rPr>
        <w:t xml:space="preserve"> </w:t>
      </w:r>
      <w:r>
        <w:rPr>
          <w:w w:val="95"/>
        </w:rPr>
        <w:t>настройки</w:t>
      </w:r>
      <w:r>
        <w:rPr>
          <w:spacing w:val="-66"/>
          <w:w w:val="95"/>
        </w:rPr>
        <w:t xml:space="preserve"> </w:t>
      </w:r>
      <w:r>
        <w:t>(рис.</w:t>
      </w:r>
      <w:r>
        <w:rPr>
          <w:spacing w:val="-12"/>
        </w:rPr>
        <w:t xml:space="preserve"> </w:t>
      </w:r>
      <w:r>
        <w:t>38).</w:t>
      </w:r>
    </w:p>
    <w:p w:rsidR="000B21AA" w:rsidRDefault="000B21AA" w:rsidP="000B21AA">
      <w:pPr>
        <w:pStyle w:val="a3"/>
        <w:ind w:left="453" w:right="1256" w:firstLine="340"/>
        <w:jc w:val="both"/>
      </w:pPr>
      <w:r>
        <w:rPr>
          <w:w w:val="95"/>
        </w:rPr>
        <w:t xml:space="preserve">Настройка </w:t>
      </w:r>
      <w:r>
        <w:rPr>
          <w:rFonts w:ascii="Tahoma" w:hAnsi="Tahoma"/>
          <w:b/>
          <w:w w:val="95"/>
        </w:rPr>
        <w:t xml:space="preserve">Диапазон </w:t>
      </w:r>
      <w:r>
        <w:rPr>
          <w:w w:val="95"/>
        </w:rPr>
        <w:t>позволяет ступенчато изменять скорость развёртки (масштаб</w:t>
      </w:r>
      <w:r>
        <w:rPr>
          <w:spacing w:val="1"/>
          <w:w w:val="9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горизонтали).</w:t>
      </w:r>
    </w:p>
    <w:p w:rsidR="000B21AA" w:rsidRDefault="000B21AA" w:rsidP="000B21AA">
      <w:pPr>
        <w:pStyle w:val="a3"/>
        <w:spacing w:before="10"/>
        <w:rPr>
          <w:sz w:val="26"/>
        </w:rPr>
      </w:pPr>
    </w:p>
    <w:p w:rsidR="000B21AA" w:rsidRDefault="000B21AA" w:rsidP="000B21AA">
      <w:pPr>
        <w:pStyle w:val="4"/>
        <w:ind w:left="794"/>
      </w:pPr>
      <w:r>
        <w:rPr>
          <w:color w:val="008846"/>
        </w:rPr>
        <w:t>Каналы</w:t>
      </w:r>
    </w:p>
    <w:p w:rsidR="000B21AA" w:rsidRDefault="000B21AA" w:rsidP="000B21AA">
      <w:pPr>
        <w:pStyle w:val="a3"/>
        <w:spacing w:before="175"/>
        <w:ind w:left="453" w:right="1256" w:firstLine="340"/>
        <w:jc w:val="both"/>
      </w:pPr>
      <w:r>
        <w:rPr>
          <w:spacing w:val="-1"/>
          <w:w w:val="95"/>
        </w:rPr>
        <w:t>Данный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блок</w:t>
      </w:r>
      <w:r>
        <w:rPr>
          <w:spacing w:val="-13"/>
          <w:w w:val="95"/>
        </w:rPr>
        <w:t xml:space="preserve"> </w:t>
      </w:r>
      <w:r>
        <w:rPr>
          <w:w w:val="95"/>
        </w:rPr>
        <w:t>осуществляет</w:t>
      </w:r>
      <w:r>
        <w:rPr>
          <w:spacing w:val="-13"/>
          <w:w w:val="95"/>
        </w:rPr>
        <w:t xml:space="preserve"> </w:t>
      </w:r>
      <w:r>
        <w:rPr>
          <w:w w:val="95"/>
        </w:rPr>
        <w:t>настройку</w:t>
      </w:r>
      <w:r>
        <w:rPr>
          <w:spacing w:val="-14"/>
          <w:w w:val="95"/>
        </w:rPr>
        <w:t xml:space="preserve"> </w:t>
      </w:r>
      <w:r>
        <w:rPr>
          <w:w w:val="95"/>
        </w:rPr>
        <w:t>отображения</w:t>
      </w:r>
      <w:r>
        <w:rPr>
          <w:spacing w:val="-13"/>
          <w:w w:val="95"/>
        </w:rPr>
        <w:t xml:space="preserve"> </w:t>
      </w:r>
      <w:r>
        <w:rPr>
          <w:w w:val="95"/>
        </w:rPr>
        <w:t>осциллограмм</w:t>
      </w:r>
      <w:r>
        <w:rPr>
          <w:spacing w:val="-13"/>
          <w:w w:val="95"/>
        </w:rPr>
        <w:t xml:space="preserve"> </w:t>
      </w:r>
      <w:r>
        <w:rPr>
          <w:w w:val="95"/>
        </w:rPr>
        <w:t>для</w:t>
      </w:r>
      <w:r>
        <w:rPr>
          <w:spacing w:val="-14"/>
          <w:w w:val="95"/>
        </w:rPr>
        <w:t xml:space="preserve"> </w:t>
      </w:r>
      <w:r>
        <w:rPr>
          <w:w w:val="95"/>
        </w:rPr>
        <w:t>каждого</w:t>
      </w:r>
      <w:r>
        <w:rPr>
          <w:spacing w:val="-13"/>
          <w:w w:val="95"/>
        </w:rPr>
        <w:t xml:space="preserve"> </w:t>
      </w:r>
      <w:r>
        <w:rPr>
          <w:w w:val="95"/>
        </w:rPr>
        <w:t>кана-</w:t>
      </w:r>
      <w:r>
        <w:rPr>
          <w:spacing w:val="-66"/>
          <w:w w:val="95"/>
        </w:rPr>
        <w:t xml:space="preserve"> </w:t>
      </w:r>
      <w:r>
        <w:rPr>
          <w:w w:val="90"/>
        </w:rPr>
        <w:t>ла приставки-осциллографа отдельно. Все параметры блока дублируются в строке состо-</w:t>
      </w:r>
      <w:r>
        <w:rPr>
          <w:spacing w:val="1"/>
          <w:w w:val="90"/>
        </w:rPr>
        <w:t xml:space="preserve"> </w:t>
      </w:r>
      <w:r>
        <w:t>яния</w:t>
      </w:r>
      <w:r>
        <w:rPr>
          <w:spacing w:val="-12"/>
        </w:rPr>
        <w:t xml:space="preserve"> </w:t>
      </w:r>
      <w:r>
        <w:t>(рис.</w:t>
      </w:r>
      <w:r>
        <w:rPr>
          <w:spacing w:val="-12"/>
        </w:rPr>
        <w:t xml:space="preserve"> </w:t>
      </w:r>
      <w:r>
        <w:t>39).</w:t>
      </w:r>
    </w:p>
    <w:p w:rsidR="000B21AA" w:rsidRDefault="000B21AA" w:rsidP="000B21AA">
      <w:pPr>
        <w:pStyle w:val="a3"/>
        <w:ind w:left="453" w:right="1256" w:firstLine="340"/>
        <w:jc w:val="both"/>
      </w:pPr>
      <w:r>
        <w:rPr>
          <w:w w:val="95"/>
        </w:rPr>
        <w:t xml:space="preserve">Параметр </w:t>
      </w:r>
      <w:r>
        <w:rPr>
          <w:rFonts w:ascii="Tahoma" w:hAnsi="Tahoma"/>
          <w:b/>
          <w:w w:val="95"/>
        </w:rPr>
        <w:t xml:space="preserve">Смещение </w:t>
      </w:r>
      <w:r>
        <w:rPr>
          <w:w w:val="95"/>
        </w:rPr>
        <w:t>позволяет смещать осциллограмму вверх-вниз по вертикали</w:t>
      </w:r>
      <w:r>
        <w:rPr>
          <w:spacing w:val="1"/>
          <w:w w:val="95"/>
        </w:rPr>
        <w:t xml:space="preserve"> </w:t>
      </w:r>
      <w:r>
        <w:t>(оси</w:t>
      </w:r>
      <w:r>
        <w:rPr>
          <w:spacing w:val="-12"/>
        </w:rPr>
        <w:t xml:space="preserve"> </w:t>
      </w:r>
      <w:r>
        <w:rPr>
          <w:i/>
        </w:rPr>
        <w:t>Y</w:t>
      </w:r>
      <w:r>
        <w:t>).</w:t>
      </w:r>
    </w:p>
    <w:p w:rsidR="000B21AA" w:rsidRDefault="000B21AA" w:rsidP="000B21AA">
      <w:pPr>
        <w:pStyle w:val="a3"/>
        <w:spacing w:line="228" w:lineRule="auto"/>
        <w:ind w:left="794" w:right="1256"/>
        <w:jc w:val="both"/>
      </w:pPr>
      <w:r>
        <w:rPr>
          <w:w w:val="90"/>
        </w:rPr>
        <w:t xml:space="preserve">Параметр </w:t>
      </w:r>
      <w:r>
        <w:rPr>
          <w:rFonts w:ascii="Tahoma" w:hAnsi="Tahoma"/>
          <w:b/>
          <w:w w:val="90"/>
        </w:rPr>
        <w:t xml:space="preserve">Диапазон </w:t>
      </w:r>
      <w:r>
        <w:rPr>
          <w:w w:val="90"/>
        </w:rPr>
        <w:t>осуществляет ступенчатое изменение масштаба по горизонтали.</w:t>
      </w:r>
      <w:r>
        <w:rPr>
          <w:spacing w:val="1"/>
          <w:w w:val="90"/>
        </w:rPr>
        <w:t xml:space="preserve"> </w:t>
      </w:r>
      <w:r>
        <w:rPr>
          <w:w w:val="90"/>
        </w:rPr>
        <w:t>При</w:t>
      </w:r>
      <w:r>
        <w:rPr>
          <w:spacing w:val="30"/>
          <w:w w:val="90"/>
        </w:rPr>
        <w:t xml:space="preserve"> </w:t>
      </w:r>
      <w:r>
        <w:rPr>
          <w:w w:val="90"/>
        </w:rPr>
        <w:t>использовании</w:t>
      </w:r>
      <w:r>
        <w:rPr>
          <w:spacing w:val="30"/>
          <w:w w:val="90"/>
        </w:rPr>
        <w:t xml:space="preserve"> </w:t>
      </w:r>
      <w:r>
        <w:rPr>
          <w:w w:val="90"/>
        </w:rPr>
        <w:t>параметра</w:t>
      </w:r>
      <w:r>
        <w:rPr>
          <w:spacing w:val="31"/>
          <w:w w:val="90"/>
        </w:rPr>
        <w:t xml:space="preserve"> </w:t>
      </w:r>
      <w:r>
        <w:rPr>
          <w:rFonts w:ascii="Tahoma" w:hAnsi="Tahoma"/>
          <w:b/>
          <w:w w:val="90"/>
        </w:rPr>
        <w:t>Цвет</w:t>
      </w:r>
      <w:r>
        <w:rPr>
          <w:rFonts w:ascii="Tahoma" w:hAnsi="Tahoma"/>
          <w:b/>
          <w:spacing w:val="32"/>
          <w:w w:val="90"/>
        </w:rPr>
        <w:t xml:space="preserve"> </w:t>
      </w:r>
      <w:r>
        <w:rPr>
          <w:w w:val="90"/>
        </w:rPr>
        <w:t>в</w:t>
      </w:r>
      <w:r>
        <w:rPr>
          <w:spacing w:val="31"/>
          <w:w w:val="90"/>
        </w:rPr>
        <w:t xml:space="preserve"> </w:t>
      </w:r>
      <w:r>
        <w:rPr>
          <w:w w:val="90"/>
        </w:rPr>
        <w:t>специальном</w:t>
      </w:r>
      <w:r>
        <w:rPr>
          <w:spacing w:val="30"/>
          <w:w w:val="90"/>
        </w:rPr>
        <w:t xml:space="preserve"> </w:t>
      </w:r>
      <w:r>
        <w:rPr>
          <w:w w:val="90"/>
        </w:rPr>
        <w:t>выпадающем</w:t>
      </w:r>
      <w:r>
        <w:rPr>
          <w:spacing w:val="30"/>
          <w:w w:val="90"/>
        </w:rPr>
        <w:t xml:space="preserve"> </w:t>
      </w:r>
      <w:r>
        <w:rPr>
          <w:w w:val="90"/>
        </w:rPr>
        <w:t>списке</w:t>
      </w:r>
      <w:r>
        <w:rPr>
          <w:spacing w:val="31"/>
          <w:w w:val="90"/>
        </w:rPr>
        <w:t xml:space="preserve"> </w:t>
      </w:r>
      <w:r>
        <w:rPr>
          <w:w w:val="90"/>
        </w:rPr>
        <w:t>можно</w:t>
      </w:r>
      <w:r>
        <w:rPr>
          <w:spacing w:val="30"/>
          <w:w w:val="90"/>
        </w:rPr>
        <w:t xml:space="preserve"> </w:t>
      </w:r>
      <w:r>
        <w:rPr>
          <w:w w:val="90"/>
        </w:rPr>
        <w:t>изме-</w:t>
      </w:r>
    </w:p>
    <w:p w:rsidR="000B21AA" w:rsidRDefault="000B21AA" w:rsidP="000B21AA">
      <w:pPr>
        <w:pStyle w:val="a3"/>
        <w:ind w:left="453"/>
        <w:jc w:val="both"/>
      </w:pPr>
      <w:r>
        <w:rPr>
          <w:w w:val="90"/>
        </w:rPr>
        <w:t>нять</w:t>
      </w:r>
      <w:r>
        <w:rPr>
          <w:spacing w:val="12"/>
          <w:w w:val="90"/>
        </w:rPr>
        <w:t xml:space="preserve"> </w:t>
      </w:r>
      <w:r>
        <w:rPr>
          <w:w w:val="90"/>
        </w:rPr>
        <w:t>цвет</w:t>
      </w:r>
      <w:r>
        <w:rPr>
          <w:spacing w:val="13"/>
          <w:w w:val="90"/>
        </w:rPr>
        <w:t xml:space="preserve"> </w:t>
      </w:r>
      <w:r>
        <w:rPr>
          <w:w w:val="90"/>
        </w:rPr>
        <w:t>линий</w:t>
      </w:r>
      <w:r>
        <w:rPr>
          <w:spacing w:val="13"/>
          <w:w w:val="90"/>
        </w:rPr>
        <w:t xml:space="preserve"> </w:t>
      </w:r>
      <w:r>
        <w:rPr>
          <w:w w:val="90"/>
        </w:rPr>
        <w:t>осциллограмм.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8"/>
      </w:pPr>
      <w:r>
        <w:rPr>
          <w:noProof/>
        </w:rPr>
        <w:pict>
          <v:shape id="Полилиния: фигура 510" o:spid="_x0000_s1389" style="position:absolute;margin-left:56.7pt;margin-top:16.6pt;width:73.8pt;height:.1pt;z-index:-251388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sectPr w:rsidR="000B21AA">
          <w:pgSz w:w="11910" w:h="16840"/>
          <w:pgMar w:top="158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a3"/>
        <w:spacing w:before="10"/>
        <w:rPr>
          <w:sz w:val="8"/>
        </w:rPr>
      </w:pPr>
    </w:p>
    <w:p w:rsidR="000B21AA" w:rsidRDefault="000B21AA" w:rsidP="000B21AA">
      <w:pPr>
        <w:pStyle w:val="a3"/>
        <w:ind w:left="73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73427" cy="3216402"/>
            <wp:effectExtent l="0" t="0" r="0" b="0"/>
            <wp:docPr id="85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2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3427" cy="3216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1AA" w:rsidRDefault="000B21AA" w:rsidP="000B21AA">
      <w:pPr>
        <w:pStyle w:val="a3"/>
        <w:spacing w:before="6"/>
        <w:rPr>
          <w:sz w:val="7"/>
        </w:rPr>
      </w:pPr>
    </w:p>
    <w:p w:rsidR="000B21AA" w:rsidRDefault="000B21AA" w:rsidP="000B21AA">
      <w:pPr>
        <w:spacing w:before="92"/>
        <w:ind w:left="503" w:right="738"/>
        <w:jc w:val="center"/>
        <w:rPr>
          <w:rFonts w:ascii="Tahoma" w:hAnsi="Tahoma"/>
          <w:b/>
        </w:rPr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4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38.</w:t>
      </w:r>
      <w:r>
        <w:rPr>
          <w:rFonts w:ascii="Verdana" w:hAnsi="Verdana"/>
          <w:b/>
          <w:i/>
          <w:spacing w:val="5"/>
          <w:w w:val="90"/>
        </w:rPr>
        <w:t xml:space="preserve"> </w:t>
      </w:r>
      <w:r>
        <w:rPr>
          <w:w w:val="90"/>
        </w:rPr>
        <w:t>Использование</w:t>
      </w:r>
      <w:r>
        <w:rPr>
          <w:spacing w:val="13"/>
          <w:w w:val="90"/>
        </w:rPr>
        <w:t xml:space="preserve"> </w:t>
      </w:r>
      <w:r>
        <w:rPr>
          <w:w w:val="90"/>
        </w:rPr>
        <w:t>параметра</w:t>
      </w:r>
      <w:r>
        <w:rPr>
          <w:spacing w:val="13"/>
          <w:w w:val="90"/>
        </w:rPr>
        <w:t xml:space="preserve"> </w:t>
      </w:r>
      <w:r>
        <w:rPr>
          <w:rFonts w:ascii="Tahoma" w:hAnsi="Tahoma"/>
          <w:b/>
          <w:w w:val="90"/>
        </w:rPr>
        <w:t>Смещение</w:t>
      </w:r>
      <w:r>
        <w:rPr>
          <w:rFonts w:ascii="Tahoma" w:hAnsi="Tahoma"/>
          <w:b/>
          <w:spacing w:val="13"/>
          <w:w w:val="90"/>
        </w:rPr>
        <w:t xml:space="preserve"> </w:t>
      </w:r>
      <w:r>
        <w:rPr>
          <w:w w:val="90"/>
        </w:rPr>
        <w:t>в</w:t>
      </w:r>
      <w:r>
        <w:rPr>
          <w:spacing w:val="13"/>
          <w:w w:val="90"/>
        </w:rPr>
        <w:t xml:space="preserve"> </w:t>
      </w:r>
      <w:r>
        <w:rPr>
          <w:w w:val="90"/>
        </w:rPr>
        <w:t>блоке</w:t>
      </w:r>
      <w:r>
        <w:rPr>
          <w:spacing w:val="13"/>
          <w:w w:val="90"/>
        </w:rPr>
        <w:t xml:space="preserve"> </w:t>
      </w:r>
      <w:r>
        <w:rPr>
          <w:rFonts w:ascii="Tahoma" w:hAnsi="Tahoma"/>
          <w:b/>
          <w:w w:val="90"/>
        </w:rPr>
        <w:t>Развёртка</w:t>
      </w: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spacing w:before="3"/>
        <w:rPr>
          <w:rFonts w:ascii="Tahoma"/>
          <w:b/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899998</wp:posOffset>
            </wp:positionH>
            <wp:positionV relativeFrom="paragraph">
              <wp:posOffset>134452</wp:posOffset>
            </wp:positionV>
            <wp:extent cx="5973996" cy="3216402"/>
            <wp:effectExtent l="0" t="0" r="0" b="0"/>
            <wp:wrapTopAndBottom/>
            <wp:docPr id="87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3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3996" cy="3216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151"/>
        <w:ind w:left="503" w:right="738"/>
        <w:jc w:val="center"/>
        <w:rPr>
          <w:rFonts w:ascii="Tahoma" w:hAnsi="Tahoma"/>
          <w:b/>
        </w:rPr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-1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 xml:space="preserve">39. </w:t>
      </w:r>
      <w:r>
        <w:rPr>
          <w:w w:val="90"/>
        </w:rPr>
        <w:t>Использование</w:t>
      </w:r>
      <w:r>
        <w:rPr>
          <w:spacing w:val="7"/>
          <w:w w:val="90"/>
        </w:rPr>
        <w:t xml:space="preserve"> </w:t>
      </w:r>
      <w:r>
        <w:rPr>
          <w:w w:val="90"/>
        </w:rPr>
        <w:t>блока</w:t>
      </w:r>
      <w:r>
        <w:rPr>
          <w:spacing w:val="8"/>
          <w:w w:val="90"/>
        </w:rPr>
        <w:t xml:space="preserve"> </w:t>
      </w:r>
      <w:r>
        <w:rPr>
          <w:rFonts w:ascii="Tahoma" w:hAnsi="Tahoma"/>
          <w:b/>
          <w:w w:val="90"/>
        </w:rPr>
        <w:t>Каналы</w:t>
      </w:r>
    </w:p>
    <w:p w:rsidR="000B21AA" w:rsidRDefault="000B21AA" w:rsidP="000B21AA">
      <w:pPr>
        <w:pStyle w:val="a3"/>
        <w:spacing w:before="218"/>
        <w:ind w:left="737" w:right="972" w:firstLine="340"/>
        <w:jc w:val="both"/>
      </w:pPr>
      <w:r>
        <w:rPr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w w:val="95"/>
        </w:rPr>
        <w:t>нажатии</w:t>
      </w:r>
      <w:r>
        <w:rPr>
          <w:spacing w:val="-14"/>
          <w:w w:val="95"/>
        </w:rPr>
        <w:t xml:space="preserve"> </w:t>
      </w:r>
      <w:r>
        <w:rPr>
          <w:w w:val="95"/>
        </w:rPr>
        <w:t>клавиши</w:t>
      </w:r>
      <w:r>
        <w:rPr>
          <w:spacing w:val="-14"/>
          <w:w w:val="95"/>
        </w:rPr>
        <w:t xml:space="preserve"> </w:t>
      </w:r>
      <w:r>
        <w:rPr>
          <w:rFonts w:ascii="Tahoma" w:hAnsi="Tahoma"/>
          <w:b/>
          <w:w w:val="95"/>
        </w:rPr>
        <w:t>Сброс</w:t>
      </w:r>
      <w:r>
        <w:rPr>
          <w:rFonts w:ascii="Tahoma" w:hAnsi="Tahoma"/>
          <w:b/>
          <w:spacing w:val="-11"/>
          <w:w w:val="95"/>
        </w:rPr>
        <w:t xml:space="preserve"> </w:t>
      </w:r>
      <w:r>
        <w:rPr>
          <w:rFonts w:ascii="Tahoma" w:hAnsi="Tahoma"/>
          <w:b/>
          <w:w w:val="95"/>
        </w:rPr>
        <w:t>в</w:t>
      </w:r>
      <w:r>
        <w:rPr>
          <w:rFonts w:ascii="Tahoma" w:hAnsi="Tahoma"/>
          <w:b/>
          <w:spacing w:val="-12"/>
          <w:w w:val="95"/>
        </w:rPr>
        <w:t xml:space="preserve"> </w:t>
      </w:r>
      <w:r>
        <w:rPr>
          <w:rFonts w:ascii="Tahoma" w:hAnsi="Tahoma"/>
          <w:b/>
          <w:w w:val="95"/>
        </w:rPr>
        <w:t>0</w:t>
      </w:r>
      <w:r>
        <w:rPr>
          <w:rFonts w:ascii="Tahoma" w:hAnsi="Tahoma"/>
          <w:b/>
          <w:spacing w:val="-12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короткозамкнутых</w:t>
      </w:r>
      <w:r>
        <w:rPr>
          <w:spacing w:val="-13"/>
          <w:w w:val="95"/>
        </w:rPr>
        <w:t xml:space="preserve"> </w:t>
      </w:r>
      <w:r>
        <w:rPr>
          <w:w w:val="95"/>
        </w:rPr>
        <w:t>контактах</w:t>
      </w:r>
      <w:r>
        <w:rPr>
          <w:spacing w:val="-14"/>
          <w:w w:val="95"/>
        </w:rPr>
        <w:t xml:space="preserve"> </w:t>
      </w:r>
      <w:r>
        <w:rPr>
          <w:w w:val="95"/>
        </w:rPr>
        <w:t>измерительного</w:t>
      </w:r>
      <w:r>
        <w:rPr>
          <w:spacing w:val="-14"/>
          <w:w w:val="95"/>
        </w:rPr>
        <w:t xml:space="preserve"> </w:t>
      </w:r>
      <w:r>
        <w:rPr>
          <w:w w:val="95"/>
        </w:rPr>
        <w:t>ка-</w:t>
      </w:r>
      <w:r>
        <w:rPr>
          <w:spacing w:val="-66"/>
          <w:w w:val="95"/>
        </w:rPr>
        <w:t xml:space="preserve"> </w:t>
      </w:r>
      <w:r>
        <w:rPr>
          <w:w w:val="95"/>
        </w:rPr>
        <w:t>беля происходит корректировка нуля (рис. 40, 41). Данную процедуру рекомендовано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производить</w:t>
      </w:r>
      <w:r>
        <w:rPr>
          <w:spacing w:val="-15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начале</w:t>
      </w:r>
      <w:r>
        <w:rPr>
          <w:spacing w:val="-15"/>
          <w:w w:val="95"/>
        </w:rPr>
        <w:t xml:space="preserve"> </w:t>
      </w:r>
      <w:r>
        <w:rPr>
          <w:w w:val="95"/>
        </w:rPr>
        <w:t>работы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w w:val="95"/>
        </w:rPr>
        <w:t>приставкой-осциллографом.</w:t>
      </w:r>
      <w:r>
        <w:rPr>
          <w:spacing w:val="-15"/>
          <w:w w:val="95"/>
        </w:rPr>
        <w:t xml:space="preserve"> </w:t>
      </w:r>
      <w:r>
        <w:rPr>
          <w:w w:val="95"/>
        </w:rPr>
        <w:t>Отключить</w:t>
      </w:r>
      <w:r>
        <w:rPr>
          <w:spacing w:val="-14"/>
          <w:w w:val="95"/>
        </w:rPr>
        <w:t xml:space="preserve"> </w:t>
      </w:r>
      <w:r>
        <w:rPr>
          <w:w w:val="95"/>
        </w:rPr>
        <w:t>канал</w:t>
      </w:r>
      <w:r>
        <w:rPr>
          <w:spacing w:val="-14"/>
          <w:w w:val="95"/>
        </w:rPr>
        <w:t xml:space="preserve"> </w:t>
      </w:r>
      <w:r>
        <w:rPr>
          <w:w w:val="95"/>
        </w:rPr>
        <w:t>можно</w:t>
      </w:r>
      <w:r>
        <w:rPr>
          <w:spacing w:val="-15"/>
          <w:w w:val="95"/>
        </w:rPr>
        <w:t xml:space="preserve"> </w:t>
      </w:r>
      <w:r>
        <w:rPr>
          <w:w w:val="95"/>
        </w:rPr>
        <w:t>по-</w:t>
      </w:r>
      <w:r>
        <w:rPr>
          <w:spacing w:val="-66"/>
          <w:w w:val="95"/>
        </w:rPr>
        <w:t xml:space="preserve"> </w:t>
      </w:r>
      <w:r>
        <w:rPr>
          <w:w w:val="95"/>
        </w:rPr>
        <w:t>ставив галочку рядом с номером канала. После этого все параметры для канала стано-</w:t>
      </w:r>
      <w:r>
        <w:rPr>
          <w:spacing w:val="-66"/>
          <w:w w:val="95"/>
        </w:rPr>
        <w:t xml:space="preserve"> </w:t>
      </w:r>
      <w:r>
        <w:t>вятся</w:t>
      </w:r>
      <w:r>
        <w:rPr>
          <w:spacing w:val="-13"/>
        </w:rPr>
        <w:t xml:space="preserve"> </w:t>
      </w:r>
      <w:r>
        <w:t>недоступны.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rPr>
          <w:sz w:val="16"/>
        </w:rPr>
      </w:pPr>
      <w:r w:rsidRPr="00AC45EF">
        <w:rPr>
          <w:noProof/>
        </w:rPr>
        <w:pict>
          <v:shape id="Полилиния: фигура 509" o:spid="_x0000_s1388" style="position:absolute;margin-left:464.75pt;margin-top:11.55pt;width:73.8pt;height:.1pt;z-index:-251387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16"/>
        </w:rPr>
        <w:sectPr w:rsidR="000B21AA">
          <w:pgSz w:w="11910" w:h="16840"/>
          <w:pgMar w:top="158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a3"/>
        <w:spacing w:before="10"/>
        <w:rPr>
          <w:sz w:val="8"/>
        </w:rPr>
      </w:pPr>
    </w:p>
    <w:p w:rsidR="000B21AA" w:rsidRDefault="000B21AA" w:rsidP="000B21AA">
      <w:pPr>
        <w:pStyle w:val="a3"/>
        <w:ind w:left="45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70297" cy="3210020"/>
            <wp:effectExtent l="0" t="0" r="0" b="0"/>
            <wp:docPr id="89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4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0297" cy="321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1AA" w:rsidRDefault="000B21AA" w:rsidP="000B21AA">
      <w:pPr>
        <w:pStyle w:val="a3"/>
        <w:spacing w:before="9"/>
        <w:rPr>
          <w:sz w:val="7"/>
        </w:rPr>
      </w:pPr>
    </w:p>
    <w:p w:rsidR="000B21AA" w:rsidRDefault="000B21AA" w:rsidP="000B21AA">
      <w:pPr>
        <w:spacing w:before="92"/>
        <w:ind w:left="3147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-8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40.</w:t>
      </w:r>
      <w:r>
        <w:rPr>
          <w:rFonts w:ascii="Verdana" w:hAnsi="Verdana"/>
          <w:b/>
          <w:i/>
          <w:spacing w:val="-7"/>
          <w:w w:val="90"/>
        </w:rPr>
        <w:t xml:space="preserve"> </w:t>
      </w:r>
      <w:r>
        <w:rPr>
          <w:w w:val="90"/>
        </w:rPr>
        <w:t>Сигнал</w:t>
      </w:r>
      <w:r>
        <w:rPr>
          <w:spacing w:val="1"/>
          <w:w w:val="90"/>
        </w:rPr>
        <w:t xml:space="preserve"> </w:t>
      </w:r>
      <w:r>
        <w:rPr>
          <w:w w:val="90"/>
        </w:rPr>
        <w:t>с ненулевым</w:t>
      </w:r>
      <w:r>
        <w:rPr>
          <w:spacing w:val="1"/>
          <w:w w:val="90"/>
        </w:rPr>
        <w:t xml:space="preserve"> </w:t>
      </w:r>
      <w:r>
        <w:rPr>
          <w:w w:val="90"/>
        </w:rPr>
        <w:t>смещением</w:t>
      </w:r>
    </w:p>
    <w:p w:rsidR="000B21AA" w:rsidRDefault="000B21AA" w:rsidP="000B21AA">
      <w:pPr>
        <w:pStyle w:val="a3"/>
        <w:spacing w:before="10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720001</wp:posOffset>
            </wp:positionH>
            <wp:positionV relativeFrom="paragraph">
              <wp:posOffset>215507</wp:posOffset>
            </wp:positionV>
            <wp:extent cx="5980441" cy="3210020"/>
            <wp:effectExtent l="0" t="0" r="0" b="0"/>
            <wp:wrapTopAndBottom/>
            <wp:docPr id="91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5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0441" cy="3210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145"/>
        <w:ind w:left="2982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3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41.</w:t>
      </w:r>
      <w:r>
        <w:rPr>
          <w:rFonts w:ascii="Verdana" w:hAnsi="Verdana"/>
          <w:b/>
          <w:i/>
          <w:spacing w:val="4"/>
          <w:w w:val="90"/>
        </w:rPr>
        <w:t xml:space="preserve"> </w:t>
      </w:r>
      <w:r>
        <w:rPr>
          <w:w w:val="90"/>
        </w:rPr>
        <w:t>Скорректированная</w:t>
      </w:r>
      <w:r>
        <w:rPr>
          <w:spacing w:val="11"/>
          <w:w w:val="90"/>
        </w:rPr>
        <w:t xml:space="preserve"> </w:t>
      </w:r>
      <w:r>
        <w:rPr>
          <w:w w:val="90"/>
        </w:rPr>
        <w:t>осциллограмма</w:t>
      </w:r>
    </w:p>
    <w:p w:rsidR="000B21AA" w:rsidRDefault="000B21AA" w:rsidP="000B21AA">
      <w:pPr>
        <w:pStyle w:val="4"/>
        <w:spacing w:before="171" w:line="450" w:lineRule="atLeast"/>
        <w:ind w:left="794" w:right="3304"/>
      </w:pPr>
      <w:r>
        <w:rPr>
          <w:color w:val="008846"/>
          <w:w w:val="90"/>
        </w:rPr>
        <w:t>Примеры</w:t>
      </w:r>
      <w:r>
        <w:rPr>
          <w:color w:val="008846"/>
          <w:spacing w:val="27"/>
          <w:w w:val="90"/>
        </w:rPr>
        <w:t xml:space="preserve"> </w:t>
      </w:r>
      <w:r>
        <w:rPr>
          <w:color w:val="008846"/>
          <w:w w:val="90"/>
        </w:rPr>
        <w:t>работы</w:t>
      </w:r>
      <w:r>
        <w:rPr>
          <w:color w:val="008846"/>
          <w:spacing w:val="28"/>
          <w:w w:val="90"/>
        </w:rPr>
        <w:t xml:space="preserve"> </w:t>
      </w:r>
      <w:r>
        <w:rPr>
          <w:color w:val="008846"/>
          <w:w w:val="90"/>
        </w:rPr>
        <w:t>с</w:t>
      </w:r>
      <w:r>
        <w:rPr>
          <w:color w:val="008846"/>
          <w:spacing w:val="28"/>
          <w:w w:val="90"/>
        </w:rPr>
        <w:t xml:space="preserve"> </w:t>
      </w:r>
      <w:r>
        <w:rPr>
          <w:color w:val="008846"/>
          <w:w w:val="90"/>
        </w:rPr>
        <w:t>приставкой-осциллографом</w:t>
      </w:r>
      <w:r>
        <w:rPr>
          <w:color w:val="008846"/>
          <w:spacing w:val="-60"/>
          <w:w w:val="90"/>
        </w:rPr>
        <w:t xml:space="preserve"> </w:t>
      </w:r>
      <w:r>
        <w:rPr>
          <w:w w:val="90"/>
        </w:rPr>
        <w:t>Определение</w:t>
      </w:r>
      <w:r>
        <w:rPr>
          <w:spacing w:val="11"/>
          <w:w w:val="90"/>
        </w:rPr>
        <w:t xml:space="preserve"> </w:t>
      </w:r>
      <w:r>
        <w:rPr>
          <w:w w:val="90"/>
        </w:rPr>
        <w:t>параметров</w:t>
      </w:r>
      <w:r>
        <w:rPr>
          <w:spacing w:val="11"/>
          <w:w w:val="90"/>
        </w:rPr>
        <w:t xml:space="preserve"> </w:t>
      </w:r>
      <w:r>
        <w:rPr>
          <w:w w:val="90"/>
        </w:rPr>
        <w:t>осциллограммы</w:t>
      </w:r>
    </w:p>
    <w:p w:rsidR="000B21AA" w:rsidRDefault="000B21AA" w:rsidP="000B21AA">
      <w:pPr>
        <w:pStyle w:val="a3"/>
        <w:spacing w:before="5"/>
        <w:ind w:left="453" w:right="1253" w:firstLine="340"/>
        <w:jc w:val="both"/>
      </w:pPr>
      <w:r>
        <w:rPr>
          <w:w w:val="95"/>
        </w:rPr>
        <w:t>С</w:t>
      </w:r>
      <w:r>
        <w:rPr>
          <w:spacing w:val="-8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-8"/>
          <w:w w:val="95"/>
        </w:rPr>
        <w:t xml:space="preserve"> </w:t>
      </w:r>
      <w:r>
        <w:rPr>
          <w:w w:val="95"/>
        </w:rPr>
        <w:t>приставки</w:t>
      </w:r>
      <w:r>
        <w:rPr>
          <w:spacing w:val="-8"/>
          <w:w w:val="95"/>
        </w:rPr>
        <w:t xml:space="preserve"> </w:t>
      </w:r>
      <w:r>
        <w:rPr>
          <w:w w:val="95"/>
        </w:rPr>
        <w:t>можно</w:t>
      </w:r>
      <w:r>
        <w:rPr>
          <w:spacing w:val="-8"/>
          <w:w w:val="95"/>
        </w:rPr>
        <w:t xml:space="preserve"> </w:t>
      </w:r>
      <w:r>
        <w:rPr>
          <w:w w:val="95"/>
        </w:rPr>
        <w:t>определять</w:t>
      </w:r>
      <w:r>
        <w:rPr>
          <w:spacing w:val="-7"/>
          <w:w w:val="95"/>
        </w:rPr>
        <w:t xml:space="preserve"> </w:t>
      </w:r>
      <w:r>
        <w:rPr>
          <w:w w:val="95"/>
        </w:rPr>
        <w:t>амплитуду,</w:t>
      </w:r>
      <w:r>
        <w:rPr>
          <w:spacing w:val="-8"/>
          <w:w w:val="95"/>
        </w:rPr>
        <w:t xml:space="preserve"> </w:t>
      </w:r>
      <w:r>
        <w:rPr>
          <w:w w:val="95"/>
        </w:rPr>
        <w:t>период,</w:t>
      </w:r>
      <w:r>
        <w:rPr>
          <w:spacing w:val="-8"/>
          <w:w w:val="95"/>
        </w:rPr>
        <w:t xml:space="preserve"> </w:t>
      </w:r>
      <w:r>
        <w:rPr>
          <w:w w:val="95"/>
        </w:rPr>
        <w:t>частоту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другие</w:t>
      </w:r>
      <w:r>
        <w:rPr>
          <w:spacing w:val="-7"/>
          <w:w w:val="95"/>
        </w:rPr>
        <w:t xml:space="preserve"> </w:t>
      </w:r>
      <w:r>
        <w:rPr>
          <w:w w:val="95"/>
        </w:rPr>
        <w:t>пара-</w:t>
      </w:r>
      <w:r>
        <w:rPr>
          <w:spacing w:val="-67"/>
          <w:w w:val="95"/>
        </w:rPr>
        <w:t xml:space="preserve"> </w:t>
      </w:r>
      <w:r>
        <w:rPr>
          <w:w w:val="95"/>
        </w:rPr>
        <w:t>метры исследуемых сигналов. Из настроек осциллографа (рис. 42) видно, что одно де-</w:t>
      </w:r>
      <w:r>
        <w:rPr>
          <w:spacing w:val="-66"/>
          <w:w w:val="95"/>
        </w:rPr>
        <w:t xml:space="preserve"> </w:t>
      </w:r>
      <w:r>
        <w:rPr>
          <w:w w:val="95"/>
        </w:rPr>
        <w:t>ление</w:t>
      </w:r>
      <w:r>
        <w:rPr>
          <w:spacing w:val="13"/>
          <w:w w:val="95"/>
        </w:rPr>
        <w:t xml:space="preserve"> </w:t>
      </w:r>
      <w:r>
        <w:rPr>
          <w:w w:val="95"/>
        </w:rPr>
        <w:t>(клетка)</w:t>
      </w:r>
      <w:r>
        <w:rPr>
          <w:spacing w:val="14"/>
          <w:w w:val="95"/>
        </w:rPr>
        <w:t xml:space="preserve"> </w:t>
      </w:r>
      <w:r>
        <w:rPr>
          <w:w w:val="95"/>
        </w:rPr>
        <w:t>по</w:t>
      </w:r>
      <w:r>
        <w:rPr>
          <w:spacing w:val="13"/>
          <w:w w:val="95"/>
        </w:rPr>
        <w:t xml:space="preserve"> </w:t>
      </w:r>
      <w:r>
        <w:rPr>
          <w:w w:val="95"/>
        </w:rPr>
        <w:t>горизонтали</w:t>
      </w:r>
      <w:r>
        <w:rPr>
          <w:spacing w:val="14"/>
          <w:w w:val="95"/>
        </w:rPr>
        <w:t xml:space="preserve"> </w:t>
      </w:r>
      <w:r>
        <w:rPr>
          <w:w w:val="95"/>
        </w:rPr>
        <w:t>равно</w:t>
      </w:r>
      <w:r>
        <w:rPr>
          <w:spacing w:val="14"/>
          <w:w w:val="95"/>
        </w:rPr>
        <w:t xml:space="preserve"> </w:t>
      </w:r>
      <w:r>
        <w:rPr>
          <w:w w:val="95"/>
        </w:rPr>
        <w:t>250</w:t>
      </w:r>
      <w:r>
        <w:rPr>
          <w:spacing w:val="13"/>
          <w:w w:val="95"/>
        </w:rPr>
        <w:t xml:space="preserve"> </w:t>
      </w:r>
      <w:r>
        <w:rPr>
          <w:w w:val="95"/>
        </w:rPr>
        <w:t>мкс,</w:t>
      </w:r>
      <w:r>
        <w:rPr>
          <w:spacing w:val="14"/>
          <w:w w:val="95"/>
        </w:rPr>
        <w:t xml:space="preserve"> </w:t>
      </w:r>
      <w:r>
        <w:rPr>
          <w:w w:val="95"/>
        </w:rPr>
        <w:t>поэтому</w:t>
      </w:r>
      <w:r>
        <w:rPr>
          <w:spacing w:val="13"/>
          <w:w w:val="95"/>
        </w:rPr>
        <w:t xml:space="preserve"> </w:t>
      </w:r>
      <w:r>
        <w:rPr>
          <w:w w:val="95"/>
        </w:rPr>
        <w:t>период</w:t>
      </w:r>
      <w:r>
        <w:rPr>
          <w:spacing w:val="14"/>
          <w:w w:val="95"/>
        </w:rPr>
        <w:t xml:space="preserve"> </w:t>
      </w:r>
      <w:r>
        <w:rPr>
          <w:w w:val="95"/>
        </w:rPr>
        <w:t>полученной</w:t>
      </w:r>
      <w:r>
        <w:rPr>
          <w:spacing w:val="14"/>
          <w:w w:val="95"/>
        </w:rPr>
        <w:t xml:space="preserve"> </w:t>
      </w:r>
      <w:r>
        <w:rPr>
          <w:w w:val="95"/>
        </w:rPr>
        <w:t>синусоиды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2"/>
        <w:rPr>
          <w:sz w:val="23"/>
        </w:rPr>
      </w:pPr>
      <w:r w:rsidRPr="00AC45EF">
        <w:rPr>
          <w:noProof/>
        </w:rPr>
        <w:pict>
          <v:shape id="Полилиния: фигура 508" o:spid="_x0000_s1387" style="position:absolute;margin-left:56.7pt;margin-top:15.7pt;width:73.8pt;height:.1pt;z-index:-251386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23"/>
        </w:rPr>
        <w:sectPr w:rsidR="000B21AA">
          <w:pgSz w:w="11910" w:h="16840"/>
          <w:pgMar w:top="158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a3"/>
        <w:spacing w:before="84"/>
        <w:ind w:left="737" w:right="969" w:hanging="4"/>
        <w:jc w:val="center"/>
      </w:pPr>
      <w:r>
        <w:rPr>
          <w:w w:val="95"/>
        </w:rPr>
        <w:lastRenderedPageBreak/>
        <w:t>равен</w:t>
      </w:r>
      <w:r>
        <w:rPr>
          <w:spacing w:val="2"/>
          <w:w w:val="95"/>
        </w:rPr>
        <w:t xml:space="preserve"> </w:t>
      </w:r>
      <w:r>
        <w:rPr>
          <w:w w:val="95"/>
        </w:rPr>
        <w:t>500</w:t>
      </w:r>
      <w:r>
        <w:rPr>
          <w:spacing w:val="2"/>
          <w:w w:val="95"/>
        </w:rPr>
        <w:t xml:space="preserve"> </w:t>
      </w:r>
      <w:r>
        <w:rPr>
          <w:w w:val="95"/>
        </w:rPr>
        <w:t>мкс,</w:t>
      </w:r>
      <w:r>
        <w:rPr>
          <w:spacing w:val="2"/>
          <w:w w:val="95"/>
        </w:rPr>
        <w:t xml:space="preserve"> </w:t>
      </w:r>
      <w:r>
        <w:rPr>
          <w:w w:val="95"/>
        </w:rPr>
        <w:t>следовательно,</w:t>
      </w:r>
      <w:r>
        <w:rPr>
          <w:spacing w:val="3"/>
          <w:w w:val="95"/>
        </w:rPr>
        <w:t xml:space="preserve"> </w:t>
      </w:r>
      <w:r>
        <w:rPr>
          <w:w w:val="95"/>
        </w:rPr>
        <w:t>частота</w:t>
      </w:r>
      <w:r>
        <w:rPr>
          <w:spacing w:val="2"/>
          <w:w w:val="95"/>
        </w:rPr>
        <w:t xml:space="preserve"> </w:t>
      </w:r>
      <w:r>
        <w:rPr>
          <w:w w:val="95"/>
        </w:rPr>
        <w:t>сигнала</w:t>
      </w:r>
      <w:r>
        <w:rPr>
          <w:spacing w:val="2"/>
          <w:w w:val="95"/>
        </w:rPr>
        <w:t xml:space="preserve"> </w:t>
      </w:r>
      <w:r>
        <w:rPr>
          <w:w w:val="95"/>
        </w:rPr>
        <w:t>равна</w:t>
      </w:r>
      <w:r>
        <w:rPr>
          <w:spacing w:val="2"/>
          <w:w w:val="95"/>
        </w:rPr>
        <w:t xml:space="preserve"> </w:t>
      </w:r>
      <w:r>
        <w:rPr>
          <w:w w:val="95"/>
        </w:rPr>
        <w:t>2</w:t>
      </w:r>
      <w:r>
        <w:rPr>
          <w:spacing w:val="3"/>
          <w:w w:val="95"/>
        </w:rPr>
        <w:t xml:space="preserve"> </w:t>
      </w:r>
      <w:r>
        <w:rPr>
          <w:w w:val="95"/>
        </w:rPr>
        <w:t>кГц.</w:t>
      </w:r>
      <w:r>
        <w:rPr>
          <w:spacing w:val="2"/>
          <w:w w:val="95"/>
        </w:rPr>
        <w:t xml:space="preserve"> </w:t>
      </w:r>
      <w:r>
        <w:rPr>
          <w:w w:val="95"/>
        </w:rPr>
        <w:t>Аналогично</w:t>
      </w:r>
      <w:r>
        <w:rPr>
          <w:spacing w:val="2"/>
          <w:w w:val="95"/>
        </w:rPr>
        <w:t xml:space="preserve"> </w:t>
      </w:r>
      <w:r>
        <w:rPr>
          <w:w w:val="95"/>
        </w:rPr>
        <w:t>по</w:t>
      </w:r>
      <w:r>
        <w:rPr>
          <w:spacing w:val="2"/>
          <w:w w:val="95"/>
        </w:rPr>
        <w:t xml:space="preserve"> </w:t>
      </w:r>
      <w:r>
        <w:rPr>
          <w:w w:val="95"/>
        </w:rPr>
        <w:t>вертикаль-</w:t>
      </w:r>
      <w:r>
        <w:rPr>
          <w:spacing w:val="-65"/>
          <w:w w:val="95"/>
        </w:rPr>
        <w:t xml:space="preserve"> </w:t>
      </w:r>
      <w:r>
        <w:rPr>
          <w:w w:val="95"/>
        </w:rPr>
        <w:t>ной</w:t>
      </w:r>
      <w:r>
        <w:rPr>
          <w:spacing w:val="-7"/>
          <w:w w:val="95"/>
        </w:rPr>
        <w:t xml:space="preserve"> </w:t>
      </w:r>
      <w:r>
        <w:rPr>
          <w:w w:val="95"/>
        </w:rPr>
        <w:t>оси</w:t>
      </w:r>
      <w:r>
        <w:rPr>
          <w:spacing w:val="-6"/>
          <w:w w:val="95"/>
        </w:rPr>
        <w:t xml:space="preserve"> </w:t>
      </w:r>
      <w:r>
        <w:rPr>
          <w:w w:val="95"/>
        </w:rPr>
        <w:t>одно</w:t>
      </w:r>
      <w:r>
        <w:rPr>
          <w:spacing w:val="-7"/>
          <w:w w:val="95"/>
        </w:rPr>
        <w:t xml:space="preserve"> </w:t>
      </w:r>
      <w:r>
        <w:rPr>
          <w:w w:val="95"/>
        </w:rPr>
        <w:t>деление</w:t>
      </w:r>
      <w:r>
        <w:rPr>
          <w:spacing w:val="-6"/>
          <w:w w:val="95"/>
        </w:rPr>
        <w:t xml:space="preserve"> </w:t>
      </w:r>
      <w:r>
        <w:rPr>
          <w:w w:val="95"/>
        </w:rPr>
        <w:t>(клетка)</w:t>
      </w:r>
      <w:r>
        <w:rPr>
          <w:spacing w:val="-6"/>
          <w:w w:val="95"/>
        </w:rPr>
        <w:t xml:space="preserve"> </w:t>
      </w:r>
      <w:r>
        <w:rPr>
          <w:w w:val="95"/>
        </w:rPr>
        <w:t>равно</w:t>
      </w:r>
      <w:r>
        <w:rPr>
          <w:spacing w:val="-7"/>
          <w:w w:val="95"/>
        </w:rPr>
        <w:t xml:space="preserve"> </w:t>
      </w:r>
      <w:r>
        <w:rPr>
          <w:w w:val="95"/>
        </w:rPr>
        <w:t>2</w:t>
      </w:r>
      <w:r>
        <w:rPr>
          <w:spacing w:val="-6"/>
          <w:w w:val="95"/>
        </w:rPr>
        <w:t xml:space="preserve"> </w:t>
      </w:r>
      <w:r>
        <w:rPr>
          <w:w w:val="95"/>
        </w:rPr>
        <w:t>В,</w:t>
      </w:r>
      <w:r>
        <w:rPr>
          <w:spacing w:val="-7"/>
          <w:w w:val="95"/>
        </w:rPr>
        <w:t xml:space="preserve"> </w:t>
      </w:r>
      <w:r>
        <w:rPr>
          <w:w w:val="95"/>
        </w:rPr>
        <w:t>следовательно,</w:t>
      </w:r>
      <w:r>
        <w:rPr>
          <w:spacing w:val="-6"/>
          <w:w w:val="95"/>
        </w:rPr>
        <w:t xml:space="preserve"> </w:t>
      </w:r>
      <w:r>
        <w:rPr>
          <w:w w:val="95"/>
        </w:rPr>
        <w:t>амплитуда</w:t>
      </w:r>
      <w:r>
        <w:rPr>
          <w:spacing w:val="-6"/>
          <w:w w:val="95"/>
        </w:rPr>
        <w:t xml:space="preserve"> </w:t>
      </w:r>
      <w:r>
        <w:rPr>
          <w:w w:val="95"/>
        </w:rPr>
        <w:t>сигнала</w:t>
      </w:r>
      <w:r>
        <w:rPr>
          <w:spacing w:val="-7"/>
          <w:w w:val="95"/>
        </w:rPr>
        <w:t xml:space="preserve"> </w:t>
      </w:r>
      <w:r>
        <w:rPr>
          <w:w w:val="95"/>
        </w:rPr>
        <w:t>равна</w:t>
      </w:r>
      <w:r>
        <w:rPr>
          <w:spacing w:val="-6"/>
          <w:w w:val="95"/>
        </w:rPr>
        <w:t xml:space="preserve"> </w:t>
      </w:r>
      <w:r>
        <w:rPr>
          <w:w w:val="95"/>
        </w:rPr>
        <w:t>4</w:t>
      </w:r>
      <w:r>
        <w:rPr>
          <w:spacing w:val="-7"/>
          <w:w w:val="95"/>
        </w:rPr>
        <w:t xml:space="preserve"> </w:t>
      </w:r>
      <w:r>
        <w:rPr>
          <w:w w:val="95"/>
        </w:rPr>
        <w:t>В.</w:t>
      </w:r>
    </w:p>
    <w:p w:rsidR="000B21AA" w:rsidRDefault="000B21AA" w:rsidP="000B21AA">
      <w:pPr>
        <w:pStyle w:val="a3"/>
        <w:spacing w:before="8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900010</wp:posOffset>
            </wp:positionH>
            <wp:positionV relativeFrom="paragraph">
              <wp:posOffset>177391</wp:posOffset>
            </wp:positionV>
            <wp:extent cx="5974882" cy="3203638"/>
            <wp:effectExtent l="0" t="0" r="0" b="0"/>
            <wp:wrapTopAndBottom/>
            <wp:docPr id="93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6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4882" cy="32036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150"/>
        <w:ind w:left="503" w:right="738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6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42.</w:t>
      </w:r>
      <w:r>
        <w:rPr>
          <w:rFonts w:ascii="Verdana" w:hAnsi="Verdana"/>
          <w:b/>
          <w:i/>
          <w:spacing w:val="6"/>
          <w:w w:val="90"/>
        </w:rPr>
        <w:t xml:space="preserve"> </w:t>
      </w:r>
      <w:r>
        <w:rPr>
          <w:w w:val="90"/>
        </w:rPr>
        <w:t>Определение</w:t>
      </w:r>
      <w:r>
        <w:rPr>
          <w:spacing w:val="14"/>
          <w:w w:val="90"/>
        </w:rPr>
        <w:t xml:space="preserve"> </w:t>
      </w:r>
      <w:r>
        <w:rPr>
          <w:w w:val="90"/>
        </w:rPr>
        <w:t>параметров</w:t>
      </w:r>
      <w:r>
        <w:rPr>
          <w:spacing w:val="14"/>
          <w:w w:val="90"/>
        </w:rPr>
        <w:t xml:space="preserve"> </w:t>
      </w:r>
      <w:r>
        <w:rPr>
          <w:w w:val="90"/>
        </w:rPr>
        <w:t>осциллограммы</w:t>
      </w:r>
    </w:p>
    <w:p w:rsidR="000B21AA" w:rsidRDefault="000B21AA" w:rsidP="000B21AA">
      <w:pPr>
        <w:pStyle w:val="a3"/>
        <w:spacing w:before="7"/>
        <w:rPr>
          <w:sz w:val="23"/>
        </w:rPr>
      </w:pPr>
    </w:p>
    <w:p w:rsidR="000B21AA" w:rsidRDefault="000B21AA" w:rsidP="000B21AA">
      <w:pPr>
        <w:pStyle w:val="4"/>
        <w:spacing w:before="1"/>
        <w:ind w:left="1077"/>
      </w:pPr>
      <w:r>
        <w:rPr>
          <w:w w:val="90"/>
        </w:rPr>
        <w:t>Работа</w:t>
      </w:r>
      <w:r>
        <w:rPr>
          <w:spacing w:val="9"/>
          <w:w w:val="90"/>
        </w:rPr>
        <w:t xml:space="preserve"> </w:t>
      </w:r>
      <w:r>
        <w:rPr>
          <w:w w:val="90"/>
        </w:rPr>
        <w:t>с</w:t>
      </w:r>
      <w:r>
        <w:rPr>
          <w:spacing w:val="9"/>
          <w:w w:val="90"/>
        </w:rPr>
        <w:t xml:space="preserve"> </w:t>
      </w:r>
      <w:r>
        <w:rPr>
          <w:w w:val="90"/>
        </w:rPr>
        <w:t>триггером</w:t>
      </w:r>
    </w:p>
    <w:p w:rsidR="000B21AA" w:rsidRDefault="000B21AA" w:rsidP="000B21AA">
      <w:pPr>
        <w:pStyle w:val="a3"/>
        <w:spacing w:before="5"/>
        <w:ind w:left="737" w:right="972" w:firstLine="340"/>
        <w:jc w:val="both"/>
      </w:pPr>
      <w:r>
        <w:rPr>
          <w:w w:val="90"/>
        </w:rPr>
        <w:t>На рисунках 43, 44 представлены примеры работы с различными настройками тригге-</w:t>
      </w:r>
      <w:r>
        <w:rPr>
          <w:spacing w:val="1"/>
          <w:w w:val="90"/>
        </w:rPr>
        <w:t xml:space="preserve"> </w:t>
      </w:r>
      <w:r>
        <w:rPr>
          <w:w w:val="95"/>
        </w:rPr>
        <w:t>ра. Работа триггера, который настроен на уровень напряжения 1,4 В и срабатывает по</w:t>
      </w:r>
      <w:r>
        <w:rPr>
          <w:spacing w:val="1"/>
          <w:w w:val="95"/>
        </w:rPr>
        <w:t xml:space="preserve"> </w:t>
      </w:r>
      <w:r>
        <w:rPr>
          <w:w w:val="95"/>
        </w:rPr>
        <w:t>фронту</w:t>
      </w:r>
      <w:r>
        <w:rPr>
          <w:spacing w:val="-11"/>
          <w:w w:val="95"/>
        </w:rPr>
        <w:t xml:space="preserve"> </w:t>
      </w:r>
      <w:r>
        <w:rPr>
          <w:w w:val="95"/>
        </w:rPr>
        <w:t>поступающего</w:t>
      </w:r>
      <w:r>
        <w:rPr>
          <w:spacing w:val="-10"/>
          <w:w w:val="95"/>
        </w:rPr>
        <w:t xml:space="preserve"> </w:t>
      </w:r>
      <w:r>
        <w:rPr>
          <w:w w:val="95"/>
        </w:rPr>
        <w:t>сигнала</w:t>
      </w:r>
      <w:r>
        <w:rPr>
          <w:spacing w:val="-10"/>
          <w:w w:val="95"/>
        </w:rPr>
        <w:t xml:space="preserve"> </w:t>
      </w:r>
      <w:r>
        <w:rPr>
          <w:w w:val="95"/>
        </w:rPr>
        <w:t>на</w:t>
      </w:r>
      <w:r>
        <w:rPr>
          <w:spacing w:val="-10"/>
          <w:w w:val="95"/>
        </w:rPr>
        <w:t xml:space="preserve"> </w:t>
      </w:r>
      <w:r>
        <w:rPr>
          <w:w w:val="95"/>
        </w:rPr>
        <w:t>Канал</w:t>
      </w:r>
      <w:r>
        <w:rPr>
          <w:spacing w:val="-10"/>
          <w:w w:val="95"/>
        </w:rPr>
        <w:t xml:space="preserve"> </w:t>
      </w:r>
      <w:r>
        <w:rPr>
          <w:w w:val="95"/>
        </w:rPr>
        <w:t>1,</w:t>
      </w:r>
      <w:r>
        <w:rPr>
          <w:spacing w:val="-10"/>
          <w:w w:val="95"/>
        </w:rPr>
        <w:t xml:space="preserve"> </w:t>
      </w:r>
      <w:r>
        <w:rPr>
          <w:w w:val="95"/>
        </w:rPr>
        <w:t>проиллюстрирована</w:t>
      </w:r>
      <w:r>
        <w:rPr>
          <w:spacing w:val="-10"/>
          <w:w w:val="95"/>
        </w:rPr>
        <w:t xml:space="preserve"> </w:t>
      </w:r>
      <w:r>
        <w:rPr>
          <w:w w:val="95"/>
        </w:rPr>
        <w:t>на</w:t>
      </w:r>
      <w:r>
        <w:rPr>
          <w:spacing w:val="-10"/>
          <w:w w:val="95"/>
        </w:rPr>
        <w:t xml:space="preserve"> </w:t>
      </w:r>
      <w:r>
        <w:rPr>
          <w:w w:val="95"/>
        </w:rPr>
        <w:t>рисунке</w:t>
      </w:r>
      <w:r>
        <w:rPr>
          <w:spacing w:val="-10"/>
          <w:w w:val="95"/>
        </w:rPr>
        <w:t xml:space="preserve"> </w:t>
      </w:r>
      <w:r>
        <w:rPr>
          <w:w w:val="95"/>
        </w:rPr>
        <w:t>43.</w:t>
      </w:r>
    </w:p>
    <w:p w:rsidR="000B21AA" w:rsidRDefault="000B21AA" w:rsidP="000B21AA">
      <w:pPr>
        <w:pStyle w:val="a3"/>
        <w:spacing w:before="9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900010</wp:posOffset>
            </wp:positionH>
            <wp:positionV relativeFrom="paragraph">
              <wp:posOffset>178255</wp:posOffset>
            </wp:positionV>
            <wp:extent cx="5976073" cy="3203638"/>
            <wp:effectExtent l="0" t="0" r="0" b="0"/>
            <wp:wrapTopAndBottom/>
            <wp:docPr id="95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7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073" cy="32036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149"/>
        <w:ind w:left="503" w:right="738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6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43.</w:t>
      </w:r>
      <w:r>
        <w:rPr>
          <w:rFonts w:ascii="Verdana" w:hAnsi="Verdana"/>
          <w:b/>
          <w:i/>
          <w:spacing w:val="6"/>
          <w:w w:val="90"/>
        </w:rPr>
        <w:t xml:space="preserve"> </w:t>
      </w:r>
      <w:r>
        <w:rPr>
          <w:w w:val="90"/>
        </w:rPr>
        <w:t>Пример</w:t>
      </w:r>
      <w:r>
        <w:rPr>
          <w:spacing w:val="15"/>
          <w:w w:val="90"/>
        </w:rPr>
        <w:t xml:space="preserve"> </w:t>
      </w:r>
      <w:r>
        <w:rPr>
          <w:w w:val="90"/>
        </w:rPr>
        <w:t>работы</w:t>
      </w:r>
      <w:r>
        <w:rPr>
          <w:spacing w:val="14"/>
          <w:w w:val="90"/>
        </w:rPr>
        <w:t xml:space="preserve"> </w:t>
      </w:r>
      <w:r>
        <w:rPr>
          <w:w w:val="90"/>
        </w:rPr>
        <w:t>с</w:t>
      </w:r>
      <w:r>
        <w:rPr>
          <w:spacing w:val="15"/>
          <w:w w:val="90"/>
        </w:rPr>
        <w:t xml:space="preserve"> </w:t>
      </w:r>
      <w:r>
        <w:rPr>
          <w:w w:val="90"/>
        </w:rPr>
        <w:t>различными</w:t>
      </w:r>
      <w:r>
        <w:rPr>
          <w:spacing w:val="14"/>
          <w:w w:val="90"/>
        </w:rPr>
        <w:t xml:space="preserve"> </w:t>
      </w:r>
      <w:r>
        <w:rPr>
          <w:w w:val="90"/>
        </w:rPr>
        <w:t>настройками</w:t>
      </w:r>
      <w:r>
        <w:rPr>
          <w:spacing w:val="15"/>
          <w:w w:val="90"/>
        </w:rPr>
        <w:t xml:space="preserve"> </w:t>
      </w:r>
      <w:r>
        <w:rPr>
          <w:w w:val="90"/>
        </w:rPr>
        <w:t>триггера</w:t>
      </w:r>
      <w:r>
        <w:rPr>
          <w:spacing w:val="15"/>
          <w:w w:val="90"/>
        </w:rPr>
        <w:t xml:space="preserve"> </w:t>
      </w:r>
      <w:r>
        <w:rPr>
          <w:w w:val="90"/>
        </w:rPr>
        <w:t>(уровень</w:t>
      </w:r>
      <w:r>
        <w:rPr>
          <w:spacing w:val="14"/>
          <w:w w:val="90"/>
        </w:rPr>
        <w:t xml:space="preserve"> </w:t>
      </w:r>
      <w:r>
        <w:rPr>
          <w:w w:val="90"/>
        </w:rPr>
        <w:t>напряжения</w:t>
      </w:r>
      <w:r>
        <w:rPr>
          <w:spacing w:val="15"/>
          <w:w w:val="90"/>
        </w:rPr>
        <w:t xml:space="preserve"> </w:t>
      </w:r>
      <w:r>
        <w:rPr>
          <w:w w:val="90"/>
        </w:rPr>
        <w:t>1,4</w:t>
      </w:r>
      <w:r>
        <w:rPr>
          <w:spacing w:val="14"/>
          <w:w w:val="90"/>
        </w:rPr>
        <w:t xml:space="preserve"> </w:t>
      </w:r>
      <w:r>
        <w:rPr>
          <w:w w:val="90"/>
        </w:rPr>
        <w:t>В)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10"/>
      </w:pPr>
      <w:r>
        <w:rPr>
          <w:noProof/>
        </w:rPr>
        <w:pict>
          <v:shape id="Полилиния: фигура 507" o:spid="_x0000_s1386" style="position:absolute;margin-left:464.75pt;margin-top:16.7pt;width:73.8pt;height:.1pt;z-index:-251385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sectPr w:rsidR="000B21AA">
          <w:pgSz w:w="11910" w:h="16840"/>
          <w:pgMar w:top="156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a3"/>
        <w:spacing w:before="84"/>
        <w:ind w:left="453" w:right="1251" w:firstLine="340"/>
      </w:pPr>
      <w:r>
        <w:rPr>
          <w:w w:val="95"/>
        </w:rPr>
        <w:lastRenderedPageBreak/>
        <w:t>Работа</w:t>
      </w:r>
      <w:r>
        <w:rPr>
          <w:spacing w:val="14"/>
          <w:w w:val="95"/>
        </w:rPr>
        <w:t xml:space="preserve"> </w:t>
      </w:r>
      <w:r>
        <w:rPr>
          <w:w w:val="95"/>
        </w:rPr>
        <w:t>триггера,</w:t>
      </w:r>
      <w:r>
        <w:rPr>
          <w:spacing w:val="14"/>
          <w:w w:val="95"/>
        </w:rPr>
        <w:t xml:space="preserve"> </w:t>
      </w:r>
      <w:r>
        <w:rPr>
          <w:w w:val="95"/>
        </w:rPr>
        <w:t>который</w:t>
      </w:r>
      <w:r>
        <w:rPr>
          <w:spacing w:val="14"/>
          <w:w w:val="95"/>
        </w:rPr>
        <w:t xml:space="preserve"> </w:t>
      </w:r>
      <w:r>
        <w:rPr>
          <w:w w:val="95"/>
        </w:rPr>
        <w:t>настроен</w:t>
      </w:r>
      <w:r>
        <w:rPr>
          <w:spacing w:val="14"/>
          <w:w w:val="95"/>
        </w:rPr>
        <w:t xml:space="preserve"> </w:t>
      </w:r>
      <w:r>
        <w:rPr>
          <w:w w:val="95"/>
        </w:rPr>
        <w:t>на</w:t>
      </w:r>
      <w:r>
        <w:rPr>
          <w:spacing w:val="15"/>
          <w:w w:val="95"/>
        </w:rPr>
        <w:t xml:space="preserve"> </w:t>
      </w:r>
      <w:r>
        <w:rPr>
          <w:w w:val="95"/>
        </w:rPr>
        <w:t>уровень</w:t>
      </w:r>
      <w:r>
        <w:rPr>
          <w:spacing w:val="14"/>
          <w:w w:val="95"/>
        </w:rPr>
        <w:t xml:space="preserve"> </w:t>
      </w:r>
      <w:r>
        <w:rPr>
          <w:w w:val="95"/>
        </w:rPr>
        <w:t>напряжения</w:t>
      </w:r>
      <w:r>
        <w:rPr>
          <w:spacing w:val="14"/>
          <w:w w:val="95"/>
        </w:rPr>
        <w:t xml:space="preserve"> </w:t>
      </w:r>
      <w:r>
        <w:rPr>
          <w:w w:val="95"/>
        </w:rPr>
        <w:t>2,8</w:t>
      </w:r>
      <w:r>
        <w:rPr>
          <w:spacing w:val="14"/>
          <w:w w:val="95"/>
        </w:rPr>
        <w:t xml:space="preserve"> </w:t>
      </w:r>
      <w:r>
        <w:rPr>
          <w:w w:val="95"/>
        </w:rPr>
        <w:t>В</w:t>
      </w:r>
      <w:r>
        <w:rPr>
          <w:spacing w:val="14"/>
          <w:w w:val="95"/>
        </w:rPr>
        <w:t xml:space="preserve"> </w:t>
      </w:r>
      <w:r>
        <w:rPr>
          <w:w w:val="95"/>
        </w:rPr>
        <w:t>и</w:t>
      </w:r>
      <w:r>
        <w:rPr>
          <w:spacing w:val="15"/>
          <w:w w:val="95"/>
        </w:rPr>
        <w:t xml:space="preserve"> </w:t>
      </w:r>
      <w:r>
        <w:rPr>
          <w:w w:val="95"/>
        </w:rPr>
        <w:t>срабатывает</w:t>
      </w:r>
      <w:r>
        <w:rPr>
          <w:spacing w:val="14"/>
          <w:w w:val="95"/>
        </w:rPr>
        <w:t xml:space="preserve"> </w:t>
      </w:r>
      <w:r>
        <w:rPr>
          <w:w w:val="95"/>
        </w:rPr>
        <w:t>по</w:t>
      </w:r>
      <w:r>
        <w:rPr>
          <w:spacing w:val="-66"/>
          <w:w w:val="95"/>
        </w:rPr>
        <w:t xml:space="preserve"> </w:t>
      </w:r>
      <w:r>
        <w:rPr>
          <w:w w:val="95"/>
        </w:rPr>
        <w:t>спаду</w:t>
      </w:r>
      <w:r>
        <w:rPr>
          <w:spacing w:val="-10"/>
          <w:w w:val="95"/>
        </w:rPr>
        <w:t xml:space="preserve"> </w:t>
      </w:r>
      <w:r>
        <w:rPr>
          <w:w w:val="95"/>
        </w:rPr>
        <w:t>поступающего</w:t>
      </w:r>
      <w:r>
        <w:rPr>
          <w:spacing w:val="-10"/>
          <w:w w:val="95"/>
        </w:rPr>
        <w:t xml:space="preserve"> </w:t>
      </w:r>
      <w:r>
        <w:rPr>
          <w:w w:val="95"/>
        </w:rPr>
        <w:t>сигнала</w:t>
      </w:r>
      <w:r>
        <w:rPr>
          <w:spacing w:val="-10"/>
          <w:w w:val="95"/>
        </w:rPr>
        <w:t xml:space="preserve"> </w:t>
      </w:r>
      <w:r>
        <w:rPr>
          <w:w w:val="95"/>
        </w:rPr>
        <w:t>на</w:t>
      </w:r>
      <w:r>
        <w:rPr>
          <w:spacing w:val="-10"/>
          <w:w w:val="95"/>
        </w:rPr>
        <w:t xml:space="preserve"> </w:t>
      </w:r>
      <w:r>
        <w:rPr>
          <w:w w:val="95"/>
        </w:rPr>
        <w:t>Канал</w:t>
      </w:r>
      <w:r>
        <w:rPr>
          <w:spacing w:val="-10"/>
          <w:w w:val="95"/>
        </w:rPr>
        <w:t xml:space="preserve"> </w:t>
      </w:r>
      <w:r>
        <w:rPr>
          <w:w w:val="95"/>
        </w:rPr>
        <w:t>1,</w:t>
      </w:r>
      <w:r>
        <w:rPr>
          <w:spacing w:val="-9"/>
          <w:w w:val="95"/>
        </w:rPr>
        <w:t xml:space="preserve"> </w:t>
      </w:r>
      <w:r>
        <w:rPr>
          <w:w w:val="95"/>
        </w:rPr>
        <w:t>проиллюстрирована</w:t>
      </w:r>
      <w:r>
        <w:rPr>
          <w:spacing w:val="-10"/>
          <w:w w:val="95"/>
        </w:rPr>
        <w:t xml:space="preserve"> </w:t>
      </w:r>
      <w:r>
        <w:rPr>
          <w:w w:val="95"/>
        </w:rPr>
        <w:t>на</w:t>
      </w:r>
      <w:r>
        <w:rPr>
          <w:spacing w:val="-10"/>
          <w:w w:val="95"/>
        </w:rPr>
        <w:t xml:space="preserve"> </w:t>
      </w:r>
      <w:r>
        <w:rPr>
          <w:w w:val="95"/>
        </w:rPr>
        <w:t>рисунке</w:t>
      </w:r>
      <w:r>
        <w:rPr>
          <w:spacing w:val="-10"/>
          <w:w w:val="95"/>
        </w:rPr>
        <w:t xml:space="preserve"> </w:t>
      </w:r>
      <w:r>
        <w:rPr>
          <w:w w:val="95"/>
        </w:rPr>
        <w:t>44.</w:t>
      </w:r>
    </w:p>
    <w:p w:rsidR="000B21AA" w:rsidRDefault="000B21AA" w:rsidP="000B21AA">
      <w:pPr>
        <w:pStyle w:val="a3"/>
        <w:spacing w:before="9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720001</wp:posOffset>
            </wp:positionH>
            <wp:positionV relativeFrom="paragraph">
              <wp:posOffset>141386</wp:posOffset>
            </wp:positionV>
            <wp:extent cx="5973699" cy="3197256"/>
            <wp:effectExtent l="0" t="0" r="0" b="0"/>
            <wp:wrapTopAndBottom/>
            <wp:docPr id="97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8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3699" cy="3197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151"/>
        <w:ind w:left="818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6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44.</w:t>
      </w:r>
      <w:r>
        <w:rPr>
          <w:rFonts w:ascii="Verdana" w:hAnsi="Verdana"/>
          <w:b/>
          <w:i/>
          <w:spacing w:val="5"/>
          <w:w w:val="90"/>
        </w:rPr>
        <w:t xml:space="preserve"> </w:t>
      </w:r>
      <w:r>
        <w:rPr>
          <w:w w:val="90"/>
        </w:rPr>
        <w:t>Пример</w:t>
      </w:r>
      <w:r>
        <w:rPr>
          <w:spacing w:val="15"/>
          <w:w w:val="90"/>
        </w:rPr>
        <w:t xml:space="preserve"> </w:t>
      </w:r>
      <w:r>
        <w:rPr>
          <w:w w:val="90"/>
        </w:rPr>
        <w:t>работы</w:t>
      </w:r>
      <w:r>
        <w:rPr>
          <w:spacing w:val="14"/>
          <w:w w:val="90"/>
        </w:rPr>
        <w:t xml:space="preserve"> </w:t>
      </w:r>
      <w:r>
        <w:rPr>
          <w:w w:val="90"/>
        </w:rPr>
        <w:t>с</w:t>
      </w:r>
      <w:r>
        <w:rPr>
          <w:spacing w:val="14"/>
          <w:w w:val="90"/>
        </w:rPr>
        <w:t xml:space="preserve"> </w:t>
      </w:r>
      <w:r>
        <w:rPr>
          <w:w w:val="90"/>
        </w:rPr>
        <w:t>различными</w:t>
      </w:r>
      <w:r>
        <w:rPr>
          <w:spacing w:val="14"/>
          <w:w w:val="90"/>
        </w:rPr>
        <w:t xml:space="preserve"> </w:t>
      </w:r>
      <w:r>
        <w:rPr>
          <w:w w:val="90"/>
        </w:rPr>
        <w:t>настройками</w:t>
      </w:r>
      <w:r>
        <w:rPr>
          <w:spacing w:val="14"/>
          <w:w w:val="90"/>
        </w:rPr>
        <w:t xml:space="preserve"> </w:t>
      </w:r>
      <w:r>
        <w:rPr>
          <w:w w:val="90"/>
        </w:rPr>
        <w:t>триггера</w:t>
      </w:r>
      <w:r>
        <w:rPr>
          <w:spacing w:val="14"/>
          <w:w w:val="90"/>
        </w:rPr>
        <w:t xml:space="preserve"> </w:t>
      </w:r>
      <w:r>
        <w:rPr>
          <w:w w:val="90"/>
        </w:rPr>
        <w:t>(уровень</w:t>
      </w:r>
      <w:r>
        <w:rPr>
          <w:spacing w:val="14"/>
          <w:w w:val="90"/>
        </w:rPr>
        <w:t xml:space="preserve"> </w:t>
      </w:r>
      <w:r>
        <w:rPr>
          <w:w w:val="90"/>
        </w:rPr>
        <w:t>напряжения</w:t>
      </w:r>
      <w:r>
        <w:rPr>
          <w:spacing w:val="15"/>
          <w:w w:val="90"/>
        </w:rPr>
        <w:t xml:space="preserve"> </w:t>
      </w:r>
      <w:r>
        <w:rPr>
          <w:w w:val="90"/>
        </w:rPr>
        <w:t>2,8</w:t>
      </w:r>
      <w:r>
        <w:rPr>
          <w:spacing w:val="14"/>
          <w:w w:val="90"/>
        </w:rPr>
        <w:t xml:space="preserve"> </w:t>
      </w:r>
      <w:r>
        <w:rPr>
          <w:w w:val="90"/>
        </w:rPr>
        <w:t>В)</w:t>
      </w:r>
    </w:p>
    <w:p w:rsidR="000B21AA" w:rsidRDefault="000B21AA" w:rsidP="000B21AA">
      <w:pPr>
        <w:sectPr w:rsidR="000B21AA">
          <w:pgSz w:w="11910" w:h="16840"/>
          <w:pgMar w:top="156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1"/>
        <w:spacing w:before="109" w:line="208" w:lineRule="auto"/>
        <w:ind w:left="1733" w:right="1969"/>
      </w:pPr>
      <w:r>
        <w:rPr>
          <w:color w:val="008846"/>
          <w:w w:val="90"/>
        </w:rPr>
        <w:lastRenderedPageBreak/>
        <w:t>Примерная</w:t>
      </w:r>
      <w:r>
        <w:rPr>
          <w:color w:val="008846"/>
          <w:spacing w:val="30"/>
          <w:w w:val="90"/>
        </w:rPr>
        <w:t xml:space="preserve"> </w:t>
      </w:r>
      <w:r>
        <w:rPr>
          <w:color w:val="008846"/>
          <w:w w:val="90"/>
        </w:rPr>
        <w:t>рабочая</w:t>
      </w:r>
      <w:r>
        <w:rPr>
          <w:color w:val="008846"/>
          <w:spacing w:val="31"/>
          <w:w w:val="90"/>
        </w:rPr>
        <w:t xml:space="preserve"> </w:t>
      </w:r>
      <w:r>
        <w:rPr>
          <w:color w:val="008846"/>
          <w:w w:val="90"/>
        </w:rPr>
        <w:t>программа</w:t>
      </w:r>
      <w:r>
        <w:rPr>
          <w:color w:val="008846"/>
          <w:spacing w:val="31"/>
          <w:w w:val="90"/>
        </w:rPr>
        <w:t xml:space="preserve"> </w:t>
      </w:r>
      <w:r>
        <w:rPr>
          <w:color w:val="008846"/>
          <w:w w:val="90"/>
        </w:rPr>
        <w:t>по</w:t>
      </w:r>
      <w:r>
        <w:rPr>
          <w:color w:val="008846"/>
          <w:spacing w:val="30"/>
          <w:w w:val="90"/>
        </w:rPr>
        <w:t xml:space="preserve"> </w:t>
      </w:r>
      <w:r>
        <w:rPr>
          <w:color w:val="008846"/>
          <w:w w:val="90"/>
        </w:rPr>
        <w:t>физике</w:t>
      </w:r>
      <w:r>
        <w:rPr>
          <w:color w:val="008846"/>
          <w:spacing w:val="-91"/>
          <w:w w:val="90"/>
        </w:rPr>
        <w:t xml:space="preserve"> </w:t>
      </w:r>
      <w:r>
        <w:rPr>
          <w:color w:val="008846"/>
        </w:rPr>
        <w:t>для</w:t>
      </w:r>
      <w:r>
        <w:rPr>
          <w:color w:val="008846"/>
          <w:spacing w:val="-18"/>
        </w:rPr>
        <w:t xml:space="preserve"> </w:t>
      </w:r>
      <w:r>
        <w:rPr>
          <w:color w:val="008846"/>
        </w:rPr>
        <w:t>7—9</w:t>
      </w:r>
      <w:r>
        <w:rPr>
          <w:color w:val="008846"/>
          <w:spacing w:val="-17"/>
        </w:rPr>
        <w:t xml:space="preserve"> </w:t>
      </w:r>
      <w:r>
        <w:rPr>
          <w:color w:val="008846"/>
        </w:rPr>
        <w:t>классов</w:t>
      </w:r>
    </w:p>
    <w:p w:rsidR="000B21AA" w:rsidRDefault="000B21AA" w:rsidP="000B21AA">
      <w:pPr>
        <w:pStyle w:val="2"/>
        <w:spacing w:before="13"/>
        <w:ind w:right="740"/>
      </w:pPr>
      <w:r>
        <w:rPr>
          <w:color w:val="008846"/>
          <w:w w:val="90"/>
        </w:rPr>
        <w:t>с</w:t>
      </w:r>
      <w:r>
        <w:rPr>
          <w:color w:val="008846"/>
          <w:spacing w:val="8"/>
          <w:w w:val="90"/>
        </w:rPr>
        <w:t xml:space="preserve"> </w:t>
      </w:r>
      <w:r>
        <w:rPr>
          <w:color w:val="008846"/>
          <w:w w:val="90"/>
        </w:rPr>
        <w:t>использованием</w:t>
      </w:r>
      <w:r>
        <w:rPr>
          <w:color w:val="008846"/>
          <w:spacing w:val="9"/>
          <w:w w:val="90"/>
        </w:rPr>
        <w:t xml:space="preserve"> </w:t>
      </w:r>
      <w:r>
        <w:rPr>
          <w:color w:val="008846"/>
          <w:w w:val="90"/>
        </w:rPr>
        <w:t>оборудования</w:t>
      </w:r>
      <w:r>
        <w:rPr>
          <w:color w:val="008846"/>
          <w:spacing w:val="9"/>
          <w:w w:val="90"/>
        </w:rPr>
        <w:t xml:space="preserve"> </w:t>
      </w:r>
      <w:r>
        <w:rPr>
          <w:color w:val="008846"/>
          <w:w w:val="90"/>
        </w:rPr>
        <w:t>«Школьного</w:t>
      </w:r>
      <w:r>
        <w:rPr>
          <w:color w:val="008846"/>
          <w:spacing w:val="9"/>
          <w:w w:val="90"/>
        </w:rPr>
        <w:t xml:space="preserve"> </w:t>
      </w:r>
      <w:r>
        <w:rPr>
          <w:color w:val="008846"/>
          <w:w w:val="90"/>
        </w:rPr>
        <w:t>Кванториума»</w:t>
      </w:r>
    </w:p>
    <w:p w:rsidR="000B21AA" w:rsidRDefault="000B21AA" w:rsidP="000B21AA">
      <w:pPr>
        <w:pStyle w:val="a3"/>
        <w:spacing w:before="6"/>
        <w:rPr>
          <w:rFonts w:ascii="Tahoma"/>
          <w:b/>
          <w:sz w:val="46"/>
        </w:rPr>
      </w:pPr>
    </w:p>
    <w:p w:rsidR="000B21AA" w:rsidRDefault="000B21AA" w:rsidP="000B21AA">
      <w:pPr>
        <w:pStyle w:val="3"/>
        <w:spacing w:line="242" w:lineRule="auto"/>
        <w:ind w:left="976" w:right="1212"/>
      </w:pPr>
      <w:r>
        <w:rPr>
          <w:color w:val="008846"/>
          <w:w w:val="90"/>
        </w:rPr>
        <w:t>Планируемые</w:t>
      </w:r>
      <w:r>
        <w:rPr>
          <w:color w:val="008846"/>
          <w:spacing w:val="19"/>
          <w:w w:val="90"/>
        </w:rPr>
        <w:t xml:space="preserve"> </w:t>
      </w:r>
      <w:r>
        <w:rPr>
          <w:color w:val="008846"/>
          <w:w w:val="90"/>
        </w:rPr>
        <w:t>результаты</w:t>
      </w:r>
      <w:r>
        <w:rPr>
          <w:color w:val="008846"/>
          <w:spacing w:val="19"/>
          <w:w w:val="90"/>
        </w:rPr>
        <w:t xml:space="preserve"> </w:t>
      </w:r>
      <w:r>
        <w:rPr>
          <w:color w:val="008846"/>
          <w:w w:val="90"/>
        </w:rPr>
        <w:t>освоения</w:t>
      </w:r>
      <w:r>
        <w:rPr>
          <w:color w:val="008846"/>
          <w:spacing w:val="20"/>
          <w:w w:val="90"/>
        </w:rPr>
        <w:t xml:space="preserve"> </w:t>
      </w:r>
      <w:r>
        <w:rPr>
          <w:color w:val="008846"/>
          <w:w w:val="90"/>
        </w:rPr>
        <w:t>учебного</w:t>
      </w:r>
      <w:r>
        <w:rPr>
          <w:color w:val="008846"/>
          <w:spacing w:val="19"/>
          <w:w w:val="90"/>
        </w:rPr>
        <w:t xml:space="preserve"> </w:t>
      </w:r>
      <w:r>
        <w:rPr>
          <w:color w:val="008846"/>
          <w:w w:val="90"/>
        </w:rPr>
        <w:t>предмета</w:t>
      </w:r>
      <w:r>
        <w:rPr>
          <w:color w:val="008846"/>
          <w:spacing w:val="19"/>
          <w:w w:val="90"/>
        </w:rPr>
        <w:t xml:space="preserve"> </w:t>
      </w:r>
      <w:r>
        <w:rPr>
          <w:color w:val="008846"/>
          <w:w w:val="90"/>
        </w:rPr>
        <w:t>«Физика»</w:t>
      </w:r>
      <w:r>
        <w:rPr>
          <w:color w:val="008846"/>
          <w:spacing w:val="-71"/>
          <w:w w:val="90"/>
        </w:rPr>
        <w:t xml:space="preserve"> </w:t>
      </w:r>
      <w:r>
        <w:rPr>
          <w:color w:val="008846"/>
          <w:w w:val="90"/>
        </w:rPr>
        <w:t>с</w:t>
      </w:r>
      <w:r>
        <w:rPr>
          <w:color w:val="008846"/>
          <w:spacing w:val="12"/>
          <w:w w:val="90"/>
        </w:rPr>
        <w:t xml:space="preserve"> </w:t>
      </w:r>
      <w:r>
        <w:rPr>
          <w:color w:val="008846"/>
          <w:w w:val="90"/>
        </w:rPr>
        <w:t>описанием</w:t>
      </w:r>
      <w:r>
        <w:rPr>
          <w:color w:val="008846"/>
          <w:spacing w:val="12"/>
          <w:w w:val="90"/>
        </w:rPr>
        <w:t xml:space="preserve"> </w:t>
      </w:r>
      <w:r>
        <w:rPr>
          <w:color w:val="008846"/>
          <w:w w:val="90"/>
        </w:rPr>
        <w:t>универсальных</w:t>
      </w:r>
      <w:r>
        <w:rPr>
          <w:color w:val="008846"/>
          <w:spacing w:val="12"/>
          <w:w w:val="90"/>
        </w:rPr>
        <w:t xml:space="preserve"> </w:t>
      </w:r>
      <w:r>
        <w:rPr>
          <w:color w:val="008846"/>
          <w:w w:val="90"/>
        </w:rPr>
        <w:t>учебных</w:t>
      </w:r>
      <w:r>
        <w:rPr>
          <w:color w:val="008846"/>
          <w:spacing w:val="12"/>
          <w:w w:val="90"/>
        </w:rPr>
        <w:t xml:space="preserve"> </w:t>
      </w:r>
      <w:r>
        <w:rPr>
          <w:color w:val="008846"/>
          <w:w w:val="90"/>
        </w:rPr>
        <w:t>действий,</w:t>
      </w:r>
      <w:r>
        <w:rPr>
          <w:color w:val="008846"/>
          <w:spacing w:val="12"/>
          <w:w w:val="90"/>
        </w:rPr>
        <w:t xml:space="preserve"> </w:t>
      </w:r>
      <w:r>
        <w:rPr>
          <w:color w:val="008846"/>
          <w:w w:val="90"/>
        </w:rPr>
        <w:t>достигаемых</w:t>
      </w:r>
      <w:r>
        <w:rPr>
          <w:color w:val="008846"/>
          <w:spacing w:val="1"/>
          <w:w w:val="90"/>
        </w:rPr>
        <w:t xml:space="preserve"> </w:t>
      </w:r>
      <w:r>
        <w:rPr>
          <w:color w:val="008846"/>
        </w:rPr>
        <w:t>обучающимися</w:t>
      </w:r>
    </w:p>
    <w:p w:rsidR="000B21AA" w:rsidRDefault="000B21AA" w:rsidP="000B21AA">
      <w:pPr>
        <w:pStyle w:val="a3"/>
        <w:spacing w:before="2"/>
        <w:rPr>
          <w:rFonts w:ascii="Tahoma"/>
          <w:b/>
          <w:sz w:val="26"/>
        </w:rPr>
      </w:pPr>
    </w:p>
    <w:p w:rsidR="000B21AA" w:rsidRDefault="000B21AA" w:rsidP="000B21AA">
      <w:pPr>
        <w:pStyle w:val="4"/>
        <w:ind w:left="1077"/>
      </w:pPr>
      <w:r>
        <w:rPr>
          <w:color w:val="008846"/>
          <w:w w:val="90"/>
        </w:rPr>
        <w:t>Личностные</w:t>
      </w:r>
      <w:r>
        <w:rPr>
          <w:color w:val="008846"/>
          <w:spacing w:val="2"/>
          <w:w w:val="90"/>
        </w:rPr>
        <w:t xml:space="preserve"> </w:t>
      </w:r>
      <w:r>
        <w:rPr>
          <w:color w:val="008846"/>
          <w:w w:val="90"/>
        </w:rPr>
        <w:t>результаты</w:t>
      </w:r>
    </w:p>
    <w:p w:rsidR="000B21AA" w:rsidRDefault="000B21AA" w:rsidP="000B21AA">
      <w:pPr>
        <w:pStyle w:val="a3"/>
        <w:spacing w:before="175"/>
        <w:ind w:left="737" w:right="972" w:firstLine="340"/>
        <w:jc w:val="both"/>
      </w:pPr>
      <w:r>
        <w:rPr>
          <w:w w:val="95"/>
        </w:rPr>
        <w:t>Обучающийся получит возможность для формирования следующих личностных ре-</w:t>
      </w:r>
      <w:r>
        <w:rPr>
          <w:spacing w:val="1"/>
          <w:w w:val="95"/>
        </w:rPr>
        <w:t xml:space="preserve"> </w:t>
      </w:r>
      <w:r>
        <w:t>зультатов: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3"/>
        <w:ind w:hanging="228"/>
        <w:jc w:val="both"/>
        <w:rPr>
          <w:sz w:val="24"/>
        </w:rPr>
      </w:pPr>
      <w:r>
        <w:rPr>
          <w:w w:val="90"/>
          <w:sz w:val="24"/>
        </w:rPr>
        <w:t>развитие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познавательных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интересов,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интеллектуальных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творческих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способностей;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ind w:right="971"/>
        <w:jc w:val="both"/>
        <w:rPr>
          <w:sz w:val="24"/>
        </w:rPr>
      </w:pPr>
      <w:r>
        <w:rPr>
          <w:w w:val="95"/>
          <w:sz w:val="24"/>
        </w:rPr>
        <w:t>убеждённость в возможности познания природы, в необходимости разумного ис-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пользования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достижений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науки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технологий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дальнейшего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развития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человече-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ского общества, уважение к творцам науки и техники, отношение к физике как к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элементу</w:t>
      </w:r>
      <w:r>
        <w:rPr>
          <w:spacing w:val="-16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культуры;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6"/>
        <w:ind w:hanging="228"/>
        <w:jc w:val="both"/>
        <w:rPr>
          <w:sz w:val="24"/>
        </w:rPr>
      </w:pPr>
      <w:r>
        <w:rPr>
          <w:w w:val="90"/>
          <w:sz w:val="24"/>
        </w:rPr>
        <w:t>самостоятельность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приобретении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новых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знаний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практических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умений;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ind w:right="972"/>
        <w:rPr>
          <w:sz w:val="24"/>
        </w:rPr>
      </w:pPr>
      <w:r>
        <w:rPr>
          <w:spacing w:val="-1"/>
          <w:w w:val="95"/>
          <w:sz w:val="24"/>
        </w:rPr>
        <w:t>готовность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выбору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жизненного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пути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соответствии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собственными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интересами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возможностями;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3"/>
        <w:ind w:right="973"/>
        <w:rPr>
          <w:sz w:val="24"/>
        </w:rPr>
      </w:pPr>
      <w:r>
        <w:rPr>
          <w:w w:val="95"/>
          <w:sz w:val="24"/>
        </w:rPr>
        <w:t>мотивация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образовательной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деятельности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основе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личностно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ориентированного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подхода;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2"/>
        <w:ind w:right="973"/>
        <w:rPr>
          <w:sz w:val="24"/>
        </w:rPr>
      </w:pPr>
      <w:r>
        <w:rPr>
          <w:w w:val="90"/>
          <w:sz w:val="24"/>
        </w:rPr>
        <w:t>формирование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ценностного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отношения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друг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другу,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учителю,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авторам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открытий</w:t>
      </w:r>
      <w:r>
        <w:rPr>
          <w:spacing w:val="-62"/>
          <w:w w:val="90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изобретений,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результатам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обучения.</w:t>
      </w:r>
    </w:p>
    <w:p w:rsidR="000B21AA" w:rsidRDefault="000B21AA" w:rsidP="000B21AA">
      <w:pPr>
        <w:pStyle w:val="a3"/>
        <w:spacing w:before="3"/>
        <w:rPr>
          <w:sz w:val="28"/>
        </w:rPr>
      </w:pPr>
    </w:p>
    <w:p w:rsidR="000B21AA" w:rsidRDefault="000B21AA" w:rsidP="000B21AA">
      <w:pPr>
        <w:pStyle w:val="4"/>
        <w:ind w:left="1077"/>
      </w:pPr>
      <w:r>
        <w:rPr>
          <w:color w:val="008846"/>
          <w:w w:val="90"/>
        </w:rPr>
        <w:t>Метапредметные</w:t>
      </w:r>
      <w:r>
        <w:rPr>
          <w:color w:val="008846"/>
          <w:spacing w:val="8"/>
          <w:w w:val="90"/>
        </w:rPr>
        <w:t xml:space="preserve"> </w:t>
      </w:r>
      <w:r>
        <w:rPr>
          <w:color w:val="008846"/>
          <w:w w:val="90"/>
        </w:rPr>
        <w:t>результаты</w:t>
      </w:r>
    </w:p>
    <w:p w:rsidR="000B21AA" w:rsidRDefault="000B21AA" w:rsidP="000B21AA">
      <w:pPr>
        <w:pStyle w:val="a3"/>
        <w:spacing w:before="175"/>
        <w:ind w:left="737" w:right="973" w:firstLine="340"/>
        <w:jc w:val="both"/>
      </w:pPr>
      <w:r>
        <w:rPr>
          <w:w w:val="95"/>
        </w:rPr>
        <w:t>Обучающийся</w:t>
      </w:r>
      <w:r>
        <w:rPr>
          <w:spacing w:val="-6"/>
          <w:w w:val="95"/>
        </w:rPr>
        <w:t xml:space="preserve"> </w:t>
      </w:r>
      <w:r>
        <w:rPr>
          <w:w w:val="95"/>
        </w:rPr>
        <w:t>получит</w:t>
      </w:r>
      <w:r>
        <w:rPr>
          <w:spacing w:val="-6"/>
          <w:w w:val="95"/>
        </w:rPr>
        <w:t xml:space="preserve"> </w:t>
      </w:r>
      <w:r>
        <w:rPr>
          <w:w w:val="95"/>
        </w:rPr>
        <w:t>возможность</w:t>
      </w:r>
      <w:r>
        <w:rPr>
          <w:spacing w:val="-6"/>
          <w:w w:val="95"/>
        </w:rPr>
        <w:t xml:space="preserve"> </w:t>
      </w:r>
      <w:r>
        <w:rPr>
          <w:w w:val="95"/>
        </w:rPr>
        <w:t>для</w:t>
      </w:r>
      <w:r>
        <w:rPr>
          <w:spacing w:val="-5"/>
          <w:w w:val="95"/>
        </w:rPr>
        <w:t xml:space="preserve"> </w:t>
      </w:r>
      <w:r>
        <w:rPr>
          <w:w w:val="95"/>
        </w:rPr>
        <w:t>формирования</w:t>
      </w:r>
      <w:r>
        <w:rPr>
          <w:spacing w:val="-6"/>
          <w:w w:val="95"/>
        </w:rPr>
        <w:t xml:space="preserve"> </w:t>
      </w:r>
      <w:r>
        <w:rPr>
          <w:w w:val="95"/>
        </w:rPr>
        <w:t>следующих</w:t>
      </w:r>
      <w:r>
        <w:rPr>
          <w:spacing w:val="-6"/>
          <w:w w:val="95"/>
        </w:rPr>
        <w:t xml:space="preserve"> </w:t>
      </w:r>
      <w:r>
        <w:rPr>
          <w:w w:val="95"/>
        </w:rPr>
        <w:t>метапредметных</w:t>
      </w:r>
      <w:r>
        <w:rPr>
          <w:spacing w:val="-66"/>
          <w:w w:val="95"/>
        </w:rPr>
        <w:t xml:space="preserve"> </w:t>
      </w:r>
      <w:r>
        <w:t>результатов: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3"/>
        <w:ind w:right="972"/>
        <w:jc w:val="both"/>
        <w:rPr>
          <w:sz w:val="24"/>
        </w:rPr>
      </w:pPr>
      <w:r>
        <w:rPr>
          <w:w w:val="95"/>
          <w:sz w:val="24"/>
        </w:rPr>
        <w:t>овладение навыками самостоятельного приобретения новых знаний, организации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учебной деятельности, постановки целей, планирования, самоконтроля и оценки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результатов своей деятельности, умениями предвидеть возможные результаты своих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действий;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5"/>
        <w:ind w:right="972"/>
        <w:jc w:val="both"/>
        <w:rPr>
          <w:sz w:val="24"/>
        </w:rPr>
      </w:pPr>
      <w:r>
        <w:rPr>
          <w:w w:val="95"/>
          <w:sz w:val="24"/>
        </w:rPr>
        <w:t>понимание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различий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исходными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фактами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гипотезами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объяснения,</w:t>
      </w:r>
      <w:r>
        <w:rPr>
          <w:spacing w:val="-67"/>
          <w:w w:val="95"/>
          <w:sz w:val="24"/>
        </w:rPr>
        <w:t xml:space="preserve"> </w:t>
      </w:r>
      <w:r>
        <w:rPr>
          <w:w w:val="95"/>
          <w:sz w:val="24"/>
        </w:rPr>
        <w:t>теоретическими моделями и реальными объектами, овладение универсальными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учебными действиями на примерах гипотез для объяснения известных фактов и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экспериментальной проверки выдвигаемых гипотез, разработки теоретических мо-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делей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явлений;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7"/>
        <w:ind w:right="972"/>
        <w:jc w:val="both"/>
        <w:rPr>
          <w:sz w:val="24"/>
        </w:rPr>
      </w:pPr>
      <w:r>
        <w:rPr>
          <w:spacing w:val="-1"/>
          <w:w w:val="95"/>
          <w:sz w:val="24"/>
        </w:rPr>
        <w:t>формирование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умений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воспринимать,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перерабатывать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предъявлять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информацию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в словесной, образной, символической формах, анализировать и перерабатывать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полученную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информацию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соответствии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поставленными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задачами,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выделять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ос-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новное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содержание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прочитанного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текста,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находить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нём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ответы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поставленные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13"/>
          <w:sz w:val="24"/>
        </w:rPr>
        <w:t xml:space="preserve"> </w:t>
      </w:r>
      <w:r>
        <w:rPr>
          <w:sz w:val="24"/>
        </w:rPr>
        <w:t>его;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7"/>
        <w:ind w:right="972"/>
        <w:jc w:val="both"/>
        <w:rPr>
          <w:sz w:val="24"/>
        </w:rPr>
      </w:pPr>
      <w:r>
        <w:rPr>
          <w:spacing w:val="-1"/>
          <w:w w:val="95"/>
          <w:sz w:val="24"/>
        </w:rPr>
        <w:t>приобретение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опыта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самостоятельного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поиска,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анализа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отбора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информации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ис-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>пользованием различных источников и новых информационных технологий для ре-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задач;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2"/>
        <w:rPr>
          <w:sz w:val="21"/>
        </w:rPr>
      </w:pPr>
      <w:r w:rsidRPr="00AC45EF">
        <w:rPr>
          <w:noProof/>
        </w:rPr>
        <w:pict>
          <v:shape id="Полилиния: фигура 506" o:spid="_x0000_s1385" style="position:absolute;margin-left:464.75pt;margin-top:14.55pt;width:73.8pt;height:.1pt;z-index:-251384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21"/>
        </w:rPr>
        <w:sectPr w:rsidR="000B21AA">
          <w:pgSz w:w="11910" w:h="16840"/>
          <w:pgMar w:top="154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84"/>
        <w:ind w:right="1256"/>
        <w:jc w:val="both"/>
        <w:rPr>
          <w:sz w:val="24"/>
        </w:rPr>
      </w:pPr>
      <w:r>
        <w:rPr>
          <w:w w:val="95"/>
          <w:sz w:val="24"/>
        </w:rPr>
        <w:lastRenderedPageBreak/>
        <w:t>развитие монологической и диалогической речи, умения выражать свои мысли,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способности выслушивать собеседника, понимать его точку зрения, признавать пра-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во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иное</w:t>
      </w:r>
      <w:r>
        <w:rPr>
          <w:spacing w:val="-15"/>
          <w:sz w:val="24"/>
        </w:rPr>
        <w:t xml:space="preserve"> </w:t>
      </w:r>
      <w:r>
        <w:rPr>
          <w:sz w:val="24"/>
        </w:rPr>
        <w:t>мнение;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4"/>
        <w:ind w:right="1256"/>
        <w:jc w:val="both"/>
        <w:rPr>
          <w:sz w:val="24"/>
        </w:rPr>
      </w:pPr>
      <w:r>
        <w:rPr>
          <w:w w:val="90"/>
          <w:sz w:val="24"/>
        </w:rPr>
        <w:t>освоение приёмов действий в нестандартных ситуациях, овладение эвристическими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проблем;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2"/>
        <w:ind w:right="1256"/>
        <w:jc w:val="both"/>
        <w:rPr>
          <w:sz w:val="24"/>
        </w:rPr>
      </w:pPr>
      <w:r>
        <w:rPr>
          <w:w w:val="90"/>
          <w:sz w:val="24"/>
        </w:rPr>
        <w:t>формирование умений работать в группе с выполнением различных социальных ро-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лей,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представлять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отстаивать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свои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взгляды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убеждения,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вести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дискуссию.</w:t>
      </w:r>
    </w:p>
    <w:p w:rsidR="000B21AA" w:rsidRDefault="000B21AA" w:rsidP="000B21AA">
      <w:pPr>
        <w:pStyle w:val="a3"/>
        <w:spacing w:before="3"/>
        <w:rPr>
          <w:sz w:val="28"/>
        </w:rPr>
      </w:pPr>
    </w:p>
    <w:p w:rsidR="000B21AA" w:rsidRDefault="000B21AA" w:rsidP="000B21AA">
      <w:pPr>
        <w:pStyle w:val="4"/>
        <w:ind w:left="794"/>
        <w:jc w:val="both"/>
      </w:pPr>
      <w:r>
        <w:rPr>
          <w:color w:val="008846"/>
          <w:w w:val="90"/>
        </w:rPr>
        <w:t>Регулятивные</w:t>
      </w:r>
      <w:r>
        <w:rPr>
          <w:color w:val="008846"/>
          <w:spacing w:val="16"/>
          <w:w w:val="90"/>
        </w:rPr>
        <w:t xml:space="preserve"> </w:t>
      </w:r>
      <w:r>
        <w:rPr>
          <w:color w:val="008846"/>
          <w:w w:val="90"/>
        </w:rPr>
        <w:t>УУД</w:t>
      </w:r>
    </w:p>
    <w:p w:rsidR="000B21AA" w:rsidRDefault="000B21AA" w:rsidP="000B21AA">
      <w:pPr>
        <w:pStyle w:val="a3"/>
        <w:spacing w:before="175"/>
        <w:ind w:left="453" w:right="965" w:firstLine="340"/>
      </w:pPr>
      <w:r>
        <w:rPr>
          <w:w w:val="95"/>
        </w:rPr>
        <w:t>Обучающийся</w:t>
      </w:r>
      <w:r>
        <w:rPr>
          <w:spacing w:val="49"/>
          <w:w w:val="95"/>
        </w:rPr>
        <w:t xml:space="preserve"> </w:t>
      </w:r>
      <w:r>
        <w:rPr>
          <w:w w:val="95"/>
        </w:rPr>
        <w:t>получит</w:t>
      </w:r>
      <w:r>
        <w:rPr>
          <w:spacing w:val="49"/>
          <w:w w:val="95"/>
        </w:rPr>
        <w:t xml:space="preserve"> </w:t>
      </w:r>
      <w:r>
        <w:rPr>
          <w:w w:val="95"/>
        </w:rPr>
        <w:t>возможность</w:t>
      </w:r>
      <w:r>
        <w:rPr>
          <w:spacing w:val="49"/>
          <w:w w:val="95"/>
        </w:rPr>
        <w:t xml:space="preserve"> </w:t>
      </w:r>
      <w:r>
        <w:rPr>
          <w:w w:val="95"/>
        </w:rPr>
        <w:t>для</w:t>
      </w:r>
      <w:r>
        <w:rPr>
          <w:spacing w:val="49"/>
          <w:w w:val="95"/>
        </w:rPr>
        <w:t xml:space="preserve"> </w:t>
      </w:r>
      <w:r>
        <w:rPr>
          <w:w w:val="95"/>
        </w:rPr>
        <w:t>формирования</w:t>
      </w:r>
      <w:r>
        <w:rPr>
          <w:spacing w:val="49"/>
          <w:w w:val="95"/>
        </w:rPr>
        <w:t xml:space="preserve"> </w:t>
      </w:r>
      <w:r>
        <w:rPr>
          <w:w w:val="95"/>
        </w:rPr>
        <w:t>следующих</w:t>
      </w:r>
      <w:r>
        <w:rPr>
          <w:spacing w:val="49"/>
          <w:w w:val="95"/>
        </w:rPr>
        <w:t xml:space="preserve"> </w:t>
      </w:r>
      <w:r>
        <w:rPr>
          <w:w w:val="95"/>
        </w:rPr>
        <w:t>регулятивных</w:t>
      </w:r>
      <w:r>
        <w:rPr>
          <w:spacing w:val="-66"/>
          <w:w w:val="95"/>
        </w:rPr>
        <w:t xml:space="preserve"> </w:t>
      </w:r>
      <w:r>
        <w:t>УУД.</w:t>
      </w:r>
    </w:p>
    <w:p w:rsidR="000B21AA" w:rsidRDefault="000B21AA" w:rsidP="000B21AA">
      <w:pPr>
        <w:pStyle w:val="a5"/>
        <w:numPr>
          <w:ilvl w:val="0"/>
          <w:numId w:val="154"/>
        </w:numPr>
        <w:tabs>
          <w:tab w:val="left" w:pos="1036"/>
        </w:tabs>
        <w:spacing w:before="3"/>
        <w:ind w:right="1255" w:firstLine="340"/>
        <w:jc w:val="both"/>
        <w:rPr>
          <w:sz w:val="24"/>
        </w:rPr>
      </w:pPr>
      <w:r>
        <w:rPr>
          <w:w w:val="90"/>
          <w:sz w:val="24"/>
        </w:rPr>
        <w:t>Умение самостоятельно определять цели обучения, ставить и формулировать новые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задачи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учёбе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познавательной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деятельности,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развивать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мотивы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интересы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своей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по-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знавательной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деятельности.</w:t>
      </w:r>
    </w:p>
    <w:p w:rsidR="000B21AA" w:rsidRDefault="000B21AA" w:rsidP="000B21AA">
      <w:pPr>
        <w:pStyle w:val="a3"/>
        <w:spacing w:before="4"/>
        <w:ind w:left="794"/>
        <w:jc w:val="both"/>
      </w:pPr>
      <w:r>
        <w:rPr>
          <w:spacing w:val="-1"/>
          <w:w w:val="95"/>
          <w:u w:val="single"/>
        </w:rPr>
        <w:t>Обучающийся</w:t>
      </w:r>
      <w:r>
        <w:rPr>
          <w:spacing w:val="-11"/>
          <w:w w:val="95"/>
          <w:u w:val="single"/>
        </w:rPr>
        <w:t xml:space="preserve"> </w:t>
      </w:r>
      <w:r>
        <w:rPr>
          <w:w w:val="95"/>
          <w:u w:val="single"/>
        </w:rPr>
        <w:t>сможет</w:t>
      </w:r>
      <w:r>
        <w:rPr>
          <w:w w:val="95"/>
        </w:rPr>
        <w:t>: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jc w:val="both"/>
        <w:rPr>
          <w:sz w:val="24"/>
        </w:rPr>
      </w:pPr>
      <w:r>
        <w:rPr>
          <w:w w:val="90"/>
          <w:sz w:val="24"/>
        </w:rPr>
        <w:t>анализировать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существующие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планировать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будущие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образовательные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результаты;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2"/>
        <w:jc w:val="both"/>
        <w:rPr>
          <w:sz w:val="24"/>
        </w:rPr>
      </w:pPr>
      <w:r>
        <w:rPr>
          <w:w w:val="90"/>
          <w:sz w:val="24"/>
        </w:rPr>
        <w:t>идентифицировать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собственные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проблемы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определять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главную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проблему;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ind w:right="1256"/>
        <w:rPr>
          <w:sz w:val="24"/>
        </w:rPr>
      </w:pPr>
      <w:r>
        <w:rPr>
          <w:w w:val="90"/>
          <w:sz w:val="24"/>
        </w:rPr>
        <w:t>выдвигать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версии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решения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проблемы,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формулировать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гипотезы,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предвосхищать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ко-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нечный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3"/>
        <w:ind w:right="1256"/>
        <w:rPr>
          <w:sz w:val="24"/>
        </w:rPr>
      </w:pPr>
      <w:r>
        <w:rPr>
          <w:w w:val="90"/>
          <w:sz w:val="24"/>
        </w:rPr>
        <w:t>ставить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цель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деятельности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основе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определённой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проблемы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существующих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воз-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можностей;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2"/>
        <w:ind w:right="1256"/>
        <w:rPr>
          <w:sz w:val="24"/>
        </w:rPr>
      </w:pPr>
      <w:r>
        <w:rPr>
          <w:w w:val="95"/>
          <w:sz w:val="24"/>
        </w:rPr>
        <w:t>формулировать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учебные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задачи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как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шаги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достижения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поставленной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цели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деятель-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ности;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3"/>
        <w:ind w:right="1255"/>
        <w:rPr>
          <w:sz w:val="24"/>
        </w:rPr>
      </w:pPr>
      <w:r>
        <w:rPr>
          <w:w w:val="90"/>
          <w:sz w:val="24"/>
        </w:rPr>
        <w:t>обосновывать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целевые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ориентиры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приоритеты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ссылками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ценности,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указывая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обосновывая</w:t>
      </w:r>
      <w:r>
        <w:rPr>
          <w:spacing w:val="-18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1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7"/>
          <w:sz w:val="24"/>
        </w:rPr>
        <w:t xml:space="preserve"> </w:t>
      </w:r>
      <w:r>
        <w:rPr>
          <w:sz w:val="24"/>
        </w:rPr>
        <w:t>шагов.</w:t>
      </w:r>
    </w:p>
    <w:p w:rsidR="000B21AA" w:rsidRDefault="000B21AA" w:rsidP="000B21AA">
      <w:pPr>
        <w:pStyle w:val="a5"/>
        <w:numPr>
          <w:ilvl w:val="0"/>
          <w:numId w:val="154"/>
        </w:numPr>
        <w:tabs>
          <w:tab w:val="left" w:pos="1049"/>
        </w:tabs>
        <w:spacing w:before="3"/>
        <w:ind w:right="1256" w:firstLine="340"/>
        <w:jc w:val="both"/>
        <w:rPr>
          <w:sz w:val="24"/>
        </w:rPr>
      </w:pPr>
      <w:r>
        <w:rPr>
          <w:w w:val="90"/>
          <w:sz w:val="24"/>
        </w:rPr>
        <w:t>Умение самостоятельно планировать пути достижения целей, в том числе альтерна-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тивные, осознанно выбирать наиболее эффективные способы решения учебных и позна-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вательных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задач.</w:t>
      </w:r>
    </w:p>
    <w:p w:rsidR="000B21AA" w:rsidRDefault="000B21AA" w:rsidP="000B21AA">
      <w:pPr>
        <w:pStyle w:val="a3"/>
        <w:spacing w:before="4"/>
        <w:ind w:left="794"/>
        <w:jc w:val="both"/>
      </w:pPr>
      <w:r>
        <w:rPr>
          <w:spacing w:val="-1"/>
          <w:w w:val="95"/>
          <w:u w:val="single"/>
        </w:rPr>
        <w:t>Обучающийся</w:t>
      </w:r>
      <w:r>
        <w:rPr>
          <w:spacing w:val="-11"/>
          <w:w w:val="95"/>
          <w:u w:val="single"/>
        </w:rPr>
        <w:t xml:space="preserve"> </w:t>
      </w:r>
      <w:r>
        <w:rPr>
          <w:w w:val="95"/>
          <w:u w:val="single"/>
        </w:rPr>
        <w:t>сможет</w:t>
      </w:r>
      <w:r>
        <w:rPr>
          <w:w w:val="95"/>
        </w:rPr>
        <w:t>: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ind w:right="1256"/>
        <w:jc w:val="both"/>
        <w:rPr>
          <w:sz w:val="24"/>
        </w:rPr>
      </w:pPr>
      <w:r>
        <w:rPr>
          <w:spacing w:val="-1"/>
          <w:w w:val="95"/>
          <w:sz w:val="24"/>
        </w:rPr>
        <w:t>определять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необходимое(ые)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действие(я)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соответствии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учебной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познаватель-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ной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задачами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составлять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алгоритм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его(их)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выполнения;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3"/>
        <w:ind w:right="1255"/>
        <w:jc w:val="both"/>
        <w:rPr>
          <w:sz w:val="24"/>
        </w:rPr>
      </w:pPr>
      <w:r>
        <w:rPr>
          <w:w w:val="95"/>
          <w:sz w:val="24"/>
        </w:rPr>
        <w:t>обосновывать и осуществлять выбор наиболее эффективных способов решения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2"/>
        <w:ind w:right="1256"/>
        <w:jc w:val="both"/>
        <w:rPr>
          <w:sz w:val="24"/>
        </w:rPr>
      </w:pPr>
      <w:r>
        <w:rPr>
          <w:w w:val="95"/>
          <w:sz w:val="24"/>
        </w:rPr>
        <w:t>определять/находить, в том числе из предложенных вариантов, условия для вы-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полнения</w:t>
      </w:r>
      <w:r>
        <w:rPr>
          <w:spacing w:val="-1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3"/>
        <w:ind w:right="1256"/>
        <w:jc w:val="both"/>
        <w:rPr>
          <w:sz w:val="24"/>
        </w:rPr>
      </w:pPr>
      <w:r>
        <w:rPr>
          <w:w w:val="95"/>
          <w:sz w:val="24"/>
        </w:rPr>
        <w:t>выстраивать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жизненные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планы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краткосрочное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будущее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(заявлять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целевые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ори-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>ентиры, ставить адекватные им задачи и предлагать действия, указывая и обосновы-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вая</w:t>
      </w:r>
      <w:r>
        <w:rPr>
          <w:spacing w:val="-16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1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6"/>
          <w:sz w:val="24"/>
        </w:rPr>
        <w:t xml:space="preserve"> </w:t>
      </w:r>
      <w:r>
        <w:rPr>
          <w:sz w:val="24"/>
        </w:rPr>
        <w:t>шагов);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4"/>
        <w:ind w:right="1255"/>
        <w:jc w:val="both"/>
        <w:rPr>
          <w:sz w:val="24"/>
        </w:rPr>
      </w:pPr>
      <w:r>
        <w:rPr>
          <w:w w:val="95"/>
          <w:sz w:val="24"/>
        </w:rPr>
        <w:t>выбирать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предложенных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вариантов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самостоятельно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искать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средства/ресурсы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задачи/достижения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цели;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2"/>
        <w:ind w:right="1256"/>
        <w:jc w:val="both"/>
        <w:rPr>
          <w:sz w:val="24"/>
        </w:rPr>
      </w:pPr>
      <w:r>
        <w:rPr>
          <w:w w:val="95"/>
          <w:sz w:val="24"/>
        </w:rPr>
        <w:t>составлять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план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решения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проблемы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(выполнения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проекта,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проведения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исследова-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ния);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3"/>
        <w:ind w:right="1256"/>
        <w:jc w:val="both"/>
        <w:rPr>
          <w:sz w:val="24"/>
        </w:rPr>
      </w:pPr>
      <w:r>
        <w:rPr>
          <w:w w:val="90"/>
          <w:sz w:val="24"/>
        </w:rPr>
        <w:t>определять потенциальные затруднения при решении учебной и познавательной за-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дачи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6"/>
          <w:sz w:val="24"/>
        </w:rPr>
        <w:t xml:space="preserve"> </w:t>
      </w:r>
      <w:r>
        <w:rPr>
          <w:sz w:val="24"/>
        </w:rPr>
        <w:t>для</w:t>
      </w:r>
      <w:r>
        <w:rPr>
          <w:spacing w:val="-16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устранения;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3"/>
        <w:ind w:right="1257"/>
        <w:jc w:val="both"/>
        <w:rPr>
          <w:sz w:val="24"/>
        </w:rPr>
      </w:pPr>
      <w:r>
        <w:rPr>
          <w:w w:val="90"/>
          <w:sz w:val="24"/>
        </w:rPr>
        <w:t>описывать свой опыт, оформляя его для передачи другим людям в виде технологии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решения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практических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задач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определённого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класса;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2"/>
        <w:jc w:val="both"/>
        <w:rPr>
          <w:sz w:val="24"/>
        </w:rPr>
      </w:pPr>
      <w:r>
        <w:rPr>
          <w:w w:val="90"/>
          <w:sz w:val="24"/>
        </w:rPr>
        <w:t>планировать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корректировать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свою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индивидуальную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образовательную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траекторию.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5"/>
        <w:rPr>
          <w:sz w:val="15"/>
        </w:rPr>
      </w:pPr>
      <w:r w:rsidRPr="00AC45EF">
        <w:rPr>
          <w:noProof/>
        </w:rPr>
        <w:pict>
          <v:shape id="Полилиния: фигура 505" o:spid="_x0000_s1384" style="position:absolute;margin-left:56.7pt;margin-top:11.2pt;width:73.8pt;height:.1pt;z-index:-251383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15"/>
        </w:rPr>
        <w:sectPr w:rsidR="000B21AA">
          <w:pgSz w:w="11910" w:h="16840"/>
          <w:pgMar w:top="156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a5"/>
        <w:numPr>
          <w:ilvl w:val="0"/>
          <w:numId w:val="154"/>
        </w:numPr>
        <w:tabs>
          <w:tab w:val="left" w:pos="1326"/>
        </w:tabs>
        <w:spacing w:before="84"/>
        <w:ind w:left="737" w:right="972" w:firstLine="340"/>
        <w:jc w:val="both"/>
        <w:rPr>
          <w:sz w:val="24"/>
        </w:rPr>
      </w:pPr>
      <w:r>
        <w:rPr>
          <w:w w:val="90"/>
          <w:sz w:val="24"/>
        </w:rPr>
        <w:lastRenderedPageBreak/>
        <w:t>Умение соотносить свои действия с планируемыми результатами, осуществлять кон-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троль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своей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деятельности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процессе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достижения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результата,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определять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способы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дей-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ствий в рамках предложенных условий и требований, корректировать свои действия в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ситуацией.</w:t>
      </w:r>
    </w:p>
    <w:p w:rsidR="000B21AA" w:rsidRDefault="000B21AA" w:rsidP="000B21AA">
      <w:pPr>
        <w:pStyle w:val="a3"/>
        <w:spacing w:before="5"/>
        <w:ind w:left="1077"/>
        <w:jc w:val="both"/>
      </w:pPr>
      <w:r>
        <w:rPr>
          <w:spacing w:val="-1"/>
          <w:w w:val="95"/>
          <w:u w:val="single"/>
        </w:rPr>
        <w:t>Обучающийся</w:t>
      </w:r>
      <w:r>
        <w:rPr>
          <w:spacing w:val="-11"/>
          <w:w w:val="95"/>
          <w:u w:val="single"/>
        </w:rPr>
        <w:t xml:space="preserve"> </w:t>
      </w:r>
      <w:r>
        <w:rPr>
          <w:w w:val="95"/>
          <w:u w:val="single"/>
        </w:rPr>
        <w:t>сможет</w:t>
      </w:r>
      <w:r>
        <w:rPr>
          <w:w w:val="95"/>
        </w:rPr>
        <w:t>:</w:t>
      </w:r>
    </w:p>
    <w:p w:rsidR="000B21AA" w:rsidRDefault="000B21AA" w:rsidP="000B21AA">
      <w:pPr>
        <w:pStyle w:val="a5"/>
        <w:numPr>
          <w:ilvl w:val="0"/>
          <w:numId w:val="153"/>
        </w:numPr>
        <w:tabs>
          <w:tab w:val="left" w:pos="1305"/>
        </w:tabs>
        <w:ind w:right="972"/>
        <w:jc w:val="both"/>
        <w:rPr>
          <w:sz w:val="24"/>
        </w:rPr>
      </w:pPr>
      <w:r>
        <w:rPr>
          <w:w w:val="90"/>
          <w:sz w:val="24"/>
        </w:rPr>
        <w:t>определять совместно с педагогом и сверстниками критерии планируемых результа-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тов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критерии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оценки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своей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учебной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деятельности;</w:t>
      </w:r>
    </w:p>
    <w:p w:rsidR="000B21AA" w:rsidRDefault="000B21AA" w:rsidP="000B21AA">
      <w:pPr>
        <w:pStyle w:val="a5"/>
        <w:numPr>
          <w:ilvl w:val="0"/>
          <w:numId w:val="153"/>
        </w:numPr>
        <w:tabs>
          <w:tab w:val="left" w:pos="1305"/>
        </w:tabs>
        <w:spacing w:before="3"/>
        <w:ind w:right="972"/>
        <w:jc w:val="both"/>
        <w:rPr>
          <w:sz w:val="24"/>
        </w:rPr>
      </w:pPr>
      <w:r>
        <w:rPr>
          <w:w w:val="90"/>
          <w:sz w:val="24"/>
        </w:rPr>
        <w:t>систематизировать (в том числе выбирать приоритетные) критерии планируемых ре-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зультатов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оценки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своей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деятельности;</w:t>
      </w:r>
    </w:p>
    <w:p w:rsidR="000B21AA" w:rsidRDefault="000B21AA" w:rsidP="000B21AA">
      <w:pPr>
        <w:pStyle w:val="a5"/>
        <w:numPr>
          <w:ilvl w:val="0"/>
          <w:numId w:val="153"/>
        </w:numPr>
        <w:tabs>
          <w:tab w:val="left" w:pos="1305"/>
        </w:tabs>
        <w:spacing w:before="3"/>
        <w:ind w:right="972"/>
        <w:jc w:val="both"/>
        <w:rPr>
          <w:sz w:val="24"/>
        </w:rPr>
      </w:pPr>
      <w:r>
        <w:rPr>
          <w:w w:val="90"/>
          <w:sz w:val="24"/>
        </w:rPr>
        <w:t>отбирать инструменты для оценивания своей деятельности, осуществлять самокон-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троль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своей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деятельности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рамках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предложенных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условий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требований;</w:t>
      </w:r>
    </w:p>
    <w:p w:rsidR="000B21AA" w:rsidRDefault="000B21AA" w:rsidP="000B21AA">
      <w:pPr>
        <w:pStyle w:val="a5"/>
        <w:numPr>
          <w:ilvl w:val="0"/>
          <w:numId w:val="153"/>
        </w:numPr>
        <w:tabs>
          <w:tab w:val="left" w:pos="1305"/>
        </w:tabs>
        <w:spacing w:before="2"/>
        <w:ind w:right="972"/>
        <w:jc w:val="both"/>
        <w:rPr>
          <w:sz w:val="24"/>
        </w:rPr>
      </w:pPr>
      <w:r>
        <w:rPr>
          <w:w w:val="95"/>
          <w:sz w:val="24"/>
        </w:rPr>
        <w:t>оценивать свою деятельность, аргументируя причины достижения или отсутствия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результата;</w:t>
      </w:r>
    </w:p>
    <w:p w:rsidR="000B21AA" w:rsidRDefault="000B21AA" w:rsidP="000B21AA">
      <w:pPr>
        <w:pStyle w:val="a5"/>
        <w:numPr>
          <w:ilvl w:val="0"/>
          <w:numId w:val="153"/>
        </w:numPr>
        <w:tabs>
          <w:tab w:val="left" w:pos="1305"/>
        </w:tabs>
        <w:spacing w:before="3"/>
        <w:ind w:right="972"/>
        <w:jc w:val="both"/>
        <w:rPr>
          <w:sz w:val="24"/>
        </w:rPr>
      </w:pPr>
      <w:r>
        <w:rPr>
          <w:w w:val="90"/>
          <w:sz w:val="24"/>
        </w:rPr>
        <w:t>находить достаточные средства для выполнения учебных действий в изменяющейся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ситуации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и/или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отсутствии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планируемого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результата;</w:t>
      </w:r>
    </w:p>
    <w:p w:rsidR="000B21AA" w:rsidRDefault="000B21AA" w:rsidP="000B21AA">
      <w:pPr>
        <w:pStyle w:val="a5"/>
        <w:numPr>
          <w:ilvl w:val="0"/>
          <w:numId w:val="153"/>
        </w:numPr>
        <w:tabs>
          <w:tab w:val="left" w:pos="1305"/>
        </w:tabs>
        <w:spacing w:before="2"/>
        <w:ind w:right="972"/>
        <w:jc w:val="both"/>
        <w:rPr>
          <w:sz w:val="24"/>
        </w:rPr>
      </w:pPr>
      <w:r>
        <w:rPr>
          <w:w w:val="95"/>
          <w:sz w:val="24"/>
        </w:rPr>
        <w:t>работая по своему плану, вносить коррективы в текущую деятельность на основе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анализа изменений ситуации для получения запланированных характеристик про-</w:t>
      </w:r>
      <w:r>
        <w:rPr>
          <w:spacing w:val="-67"/>
          <w:w w:val="95"/>
          <w:sz w:val="24"/>
        </w:rPr>
        <w:t xml:space="preserve"> </w:t>
      </w:r>
      <w:r>
        <w:rPr>
          <w:sz w:val="24"/>
        </w:rPr>
        <w:t>дукта/результата;</w:t>
      </w:r>
    </w:p>
    <w:p w:rsidR="000B21AA" w:rsidRDefault="000B21AA" w:rsidP="000B21AA">
      <w:pPr>
        <w:pStyle w:val="a5"/>
        <w:numPr>
          <w:ilvl w:val="0"/>
          <w:numId w:val="153"/>
        </w:numPr>
        <w:tabs>
          <w:tab w:val="left" w:pos="1305"/>
        </w:tabs>
        <w:spacing w:before="4"/>
        <w:ind w:right="972"/>
        <w:jc w:val="both"/>
        <w:rPr>
          <w:sz w:val="24"/>
        </w:rPr>
      </w:pPr>
      <w:r>
        <w:rPr>
          <w:spacing w:val="-1"/>
          <w:w w:val="95"/>
          <w:sz w:val="24"/>
        </w:rPr>
        <w:t>устанавливать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связь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полученными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характеристиками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продукта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характери-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>стиками процесса деятельности и по завершении деятельности предлагать измене-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ние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характеристик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процесса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получения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улучшенных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характеристик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продукта;</w:t>
      </w:r>
    </w:p>
    <w:p w:rsidR="000B21AA" w:rsidRDefault="000B21AA" w:rsidP="000B21AA">
      <w:pPr>
        <w:pStyle w:val="a5"/>
        <w:numPr>
          <w:ilvl w:val="0"/>
          <w:numId w:val="153"/>
        </w:numPr>
        <w:tabs>
          <w:tab w:val="left" w:pos="1305"/>
        </w:tabs>
        <w:spacing w:before="4"/>
        <w:ind w:right="972"/>
        <w:jc w:val="both"/>
        <w:rPr>
          <w:sz w:val="24"/>
        </w:rPr>
      </w:pPr>
      <w:r>
        <w:rPr>
          <w:w w:val="95"/>
          <w:sz w:val="24"/>
        </w:rPr>
        <w:t>сверять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свои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действия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целью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необходимости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исправлять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ошибки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самостоя-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тельно.</w:t>
      </w:r>
    </w:p>
    <w:p w:rsidR="000B21AA" w:rsidRDefault="000B21AA" w:rsidP="000B21AA">
      <w:pPr>
        <w:pStyle w:val="a5"/>
        <w:numPr>
          <w:ilvl w:val="0"/>
          <w:numId w:val="154"/>
        </w:numPr>
        <w:tabs>
          <w:tab w:val="left" w:pos="1329"/>
        </w:tabs>
        <w:spacing w:before="3"/>
        <w:ind w:left="737" w:right="972" w:firstLine="340"/>
        <w:jc w:val="left"/>
        <w:rPr>
          <w:sz w:val="24"/>
        </w:rPr>
      </w:pPr>
      <w:r>
        <w:rPr>
          <w:w w:val="90"/>
          <w:sz w:val="24"/>
        </w:rPr>
        <w:t>Умение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оценивать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правильность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выполнения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учебной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задачи,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собственные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возмож-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её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решения.</w:t>
      </w:r>
    </w:p>
    <w:p w:rsidR="000B21AA" w:rsidRDefault="000B21AA" w:rsidP="000B21AA">
      <w:pPr>
        <w:pStyle w:val="a3"/>
        <w:spacing w:before="3"/>
        <w:ind w:left="1077"/>
      </w:pPr>
      <w:r>
        <w:rPr>
          <w:spacing w:val="-1"/>
          <w:w w:val="95"/>
          <w:u w:val="single"/>
        </w:rPr>
        <w:t>Обучающийся</w:t>
      </w:r>
      <w:r>
        <w:rPr>
          <w:spacing w:val="-11"/>
          <w:w w:val="95"/>
          <w:u w:val="single"/>
        </w:rPr>
        <w:t xml:space="preserve"> </w:t>
      </w:r>
      <w:r>
        <w:rPr>
          <w:w w:val="95"/>
          <w:u w:val="single"/>
        </w:rPr>
        <w:t>сможет</w:t>
      </w:r>
      <w:r>
        <w:rPr>
          <w:w w:val="95"/>
        </w:rPr>
        <w:t>:</w:t>
      </w:r>
    </w:p>
    <w:p w:rsidR="000B21AA" w:rsidRDefault="000B21AA" w:rsidP="000B21AA">
      <w:pPr>
        <w:pStyle w:val="a5"/>
        <w:numPr>
          <w:ilvl w:val="0"/>
          <w:numId w:val="152"/>
        </w:numPr>
        <w:tabs>
          <w:tab w:val="left" w:pos="1305"/>
        </w:tabs>
        <w:ind w:hanging="228"/>
        <w:rPr>
          <w:sz w:val="24"/>
        </w:rPr>
      </w:pPr>
      <w:r>
        <w:rPr>
          <w:w w:val="90"/>
          <w:sz w:val="24"/>
        </w:rPr>
        <w:t>определять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критерии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правильности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(корректности)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выполнения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учебной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задачи;</w:t>
      </w:r>
    </w:p>
    <w:p w:rsidR="000B21AA" w:rsidRDefault="000B21AA" w:rsidP="000B21AA">
      <w:pPr>
        <w:pStyle w:val="a5"/>
        <w:numPr>
          <w:ilvl w:val="0"/>
          <w:numId w:val="152"/>
        </w:numPr>
        <w:tabs>
          <w:tab w:val="left" w:pos="1305"/>
        </w:tabs>
        <w:ind w:right="972"/>
        <w:rPr>
          <w:sz w:val="24"/>
        </w:rPr>
      </w:pPr>
      <w:r>
        <w:rPr>
          <w:spacing w:val="-1"/>
          <w:w w:val="95"/>
          <w:sz w:val="24"/>
        </w:rPr>
        <w:t>анализировать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обосновывать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применение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соответствующего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инструментария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65"/>
          <w:w w:val="9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задачи;</w:t>
      </w:r>
    </w:p>
    <w:p w:rsidR="000B21AA" w:rsidRDefault="000B21AA" w:rsidP="000B21AA">
      <w:pPr>
        <w:pStyle w:val="a5"/>
        <w:numPr>
          <w:ilvl w:val="0"/>
          <w:numId w:val="152"/>
        </w:numPr>
        <w:tabs>
          <w:tab w:val="left" w:pos="1305"/>
        </w:tabs>
        <w:spacing w:before="3"/>
        <w:ind w:right="972"/>
        <w:rPr>
          <w:sz w:val="24"/>
        </w:rPr>
      </w:pPr>
      <w:r>
        <w:rPr>
          <w:w w:val="95"/>
          <w:sz w:val="24"/>
        </w:rPr>
        <w:t>свободно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пользоваться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выработанными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критериями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оценки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самооценки,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исходя</w:t>
      </w:r>
      <w:r>
        <w:rPr>
          <w:spacing w:val="-65"/>
          <w:w w:val="95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цели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имеющихся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средств,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различая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результат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способы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действий;</w:t>
      </w:r>
    </w:p>
    <w:p w:rsidR="000B21AA" w:rsidRDefault="000B21AA" w:rsidP="000B21AA">
      <w:pPr>
        <w:pStyle w:val="a5"/>
        <w:numPr>
          <w:ilvl w:val="0"/>
          <w:numId w:val="152"/>
        </w:numPr>
        <w:tabs>
          <w:tab w:val="left" w:pos="1305"/>
        </w:tabs>
        <w:spacing w:before="3"/>
        <w:ind w:right="972"/>
        <w:rPr>
          <w:sz w:val="24"/>
        </w:rPr>
      </w:pPr>
      <w:r>
        <w:rPr>
          <w:w w:val="90"/>
          <w:sz w:val="24"/>
        </w:rPr>
        <w:t>оценивать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продукт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своей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деятельности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заданным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и/или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самостоятельно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опреде-</w:t>
      </w:r>
      <w:r>
        <w:rPr>
          <w:spacing w:val="-62"/>
          <w:w w:val="90"/>
          <w:sz w:val="24"/>
        </w:rPr>
        <w:t xml:space="preserve"> </w:t>
      </w:r>
      <w:r>
        <w:rPr>
          <w:w w:val="95"/>
          <w:sz w:val="24"/>
        </w:rPr>
        <w:t>лённым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критериям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соответствии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целью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деятельности;</w:t>
      </w:r>
    </w:p>
    <w:p w:rsidR="000B21AA" w:rsidRDefault="000B21AA" w:rsidP="000B21AA">
      <w:pPr>
        <w:pStyle w:val="a5"/>
        <w:numPr>
          <w:ilvl w:val="0"/>
          <w:numId w:val="152"/>
        </w:numPr>
        <w:tabs>
          <w:tab w:val="left" w:pos="1305"/>
        </w:tabs>
        <w:spacing w:before="2"/>
        <w:ind w:right="973"/>
        <w:rPr>
          <w:sz w:val="24"/>
        </w:rPr>
      </w:pPr>
      <w:r>
        <w:rPr>
          <w:w w:val="95"/>
          <w:sz w:val="24"/>
        </w:rPr>
        <w:t>обосновывать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достижимость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цели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выбранным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способом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основе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оценки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своих</w:t>
      </w:r>
      <w:r>
        <w:rPr>
          <w:spacing w:val="-65"/>
          <w:w w:val="95"/>
          <w:sz w:val="24"/>
        </w:rPr>
        <w:t xml:space="preserve"> </w:t>
      </w:r>
      <w:r>
        <w:rPr>
          <w:w w:val="95"/>
          <w:sz w:val="24"/>
        </w:rPr>
        <w:t>внутренних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ресурсов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доступных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внешних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ресурсов;</w:t>
      </w:r>
    </w:p>
    <w:p w:rsidR="000B21AA" w:rsidRDefault="000B21AA" w:rsidP="000B21AA">
      <w:pPr>
        <w:pStyle w:val="a5"/>
        <w:numPr>
          <w:ilvl w:val="0"/>
          <w:numId w:val="152"/>
        </w:numPr>
        <w:tabs>
          <w:tab w:val="left" w:pos="1305"/>
        </w:tabs>
        <w:spacing w:before="3"/>
        <w:ind w:hanging="228"/>
        <w:rPr>
          <w:sz w:val="24"/>
        </w:rPr>
      </w:pPr>
      <w:r>
        <w:rPr>
          <w:w w:val="90"/>
          <w:sz w:val="24"/>
        </w:rPr>
        <w:t>фиксировать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анализировать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динамику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собственных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образовательных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результатов.</w:t>
      </w:r>
    </w:p>
    <w:p w:rsidR="000B21AA" w:rsidRDefault="000B21AA" w:rsidP="000B21AA">
      <w:pPr>
        <w:pStyle w:val="a5"/>
        <w:numPr>
          <w:ilvl w:val="0"/>
          <w:numId w:val="154"/>
        </w:numPr>
        <w:tabs>
          <w:tab w:val="left" w:pos="1349"/>
        </w:tabs>
        <w:ind w:left="737" w:right="972" w:firstLine="340"/>
        <w:jc w:val="left"/>
        <w:rPr>
          <w:sz w:val="24"/>
        </w:rPr>
      </w:pPr>
      <w:r>
        <w:rPr>
          <w:w w:val="95"/>
          <w:sz w:val="24"/>
        </w:rPr>
        <w:t>Владение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основами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самоконтроля,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самооценки,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принятия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решений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осуществле-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ния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осознанного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выбора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учебной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познавательной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деятельности.</w:t>
      </w:r>
    </w:p>
    <w:p w:rsidR="000B21AA" w:rsidRDefault="000B21AA" w:rsidP="000B21AA">
      <w:pPr>
        <w:pStyle w:val="a3"/>
        <w:spacing w:before="3"/>
        <w:ind w:left="1077"/>
      </w:pPr>
      <w:r>
        <w:rPr>
          <w:spacing w:val="-1"/>
          <w:w w:val="95"/>
          <w:u w:val="single"/>
        </w:rPr>
        <w:t>Обучающийся</w:t>
      </w:r>
      <w:r>
        <w:rPr>
          <w:spacing w:val="-11"/>
          <w:w w:val="95"/>
          <w:u w:val="single"/>
        </w:rPr>
        <w:t xml:space="preserve"> </w:t>
      </w:r>
      <w:r>
        <w:rPr>
          <w:w w:val="95"/>
          <w:u w:val="single"/>
        </w:rPr>
        <w:t>сможет</w:t>
      </w:r>
      <w:r>
        <w:rPr>
          <w:w w:val="95"/>
        </w:rPr>
        <w:t>:</w:t>
      </w:r>
    </w:p>
    <w:p w:rsidR="000B21AA" w:rsidRDefault="000B21AA" w:rsidP="000B21AA">
      <w:pPr>
        <w:pStyle w:val="a5"/>
        <w:numPr>
          <w:ilvl w:val="0"/>
          <w:numId w:val="151"/>
        </w:numPr>
        <w:tabs>
          <w:tab w:val="left" w:pos="1305"/>
        </w:tabs>
        <w:ind w:right="973"/>
        <w:rPr>
          <w:sz w:val="24"/>
        </w:rPr>
      </w:pPr>
      <w:r>
        <w:rPr>
          <w:w w:val="90"/>
          <w:sz w:val="24"/>
        </w:rPr>
        <w:t>наблюдать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анализировать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собственную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учебную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познавательную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деятельность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-62"/>
          <w:w w:val="90"/>
          <w:sz w:val="24"/>
        </w:rPr>
        <w:t xml:space="preserve"> </w:t>
      </w:r>
      <w:r>
        <w:rPr>
          <w:w w:val="95"/>
          <w:sz w:val="24"/>
        </w:rPr>
        <w:t>деятельность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других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обучающихся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процессе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взаимопроверки;</w:t>
      </w:r>
    </w:p>
    <w:p w:rsidR="000B21AA" w:rsidRDefault="000B21AA" w:rsidP="000B21AA">
      <w:pPr>
        <w:pStyle w:val="a5"/>
        <w:numPr>
          <w:ilvl w:val="0"/>
          <w:numId w:val="151"/>
        </w:numPr>
        <w:tabs>
          <w:tab w:val="left" w:pos="1305"/>
        </w:tabs>
        <w:spacing w:before="3"/>
        <w:ind w:right="972"/>
        <w:rPr>
          <w:sz w:val="24"/>
        </w:rPr>
      </w:pPr>
      <w:r>
        <w:rPr>
          <w:spacing w:val="-1"/>
          <w:w w:val="95"/>
          <w:sz w:val="24"/>
        </w:rPr>
        <w:t>соотносить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реальные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планируемые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результаты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индивидуальной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образовательной</w:t>
      </w:r>
      <w:r>
        <w:rPr>
          <w:spacing w:val="-65"/>
          <w:w w:val="9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4"/>
          <w:sz w:val="24"/>
        </w:rPr>
        <w:t xml:space="preserve"> </w:t>
      </w:r>
      <w:r>
        <w:rPr>
          <w:sz w:val="24"/>
        </w:rPr>
        <w:t>выводы;</w:t>
      </w:r>
    </w:p>
    <w:p w:rsidR="000B21AA" w:rsidRDefault="000B21AA" w:rsidP="000B21AA">
      <w:pPr>
        <w:pStyle w:val="a5"/>
        <w:numPr>
          <w:ilvl w:val="0"/>
          <w:numId w:val="151"/>
        </w:numPr>
        <w:tabs>
          <w:tab w:val="left" w:pos="1305"/>
        </w:tabs>
        <w:spacing w:before="3"/>
        <w:ind w:hanging="228"/>
        <w:rPr>
          <w:sz w:val="24"/>
        </w:rPr>
      </w:pPr>
      <w:r>
        <w:rPr>
          <w:w w:val="90"/>
          <w:sz w:val="24"/>
        </w:rPr>
        <w:t>принимать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решение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учебной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ситуации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нести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за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него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ответственность;</w:t>
      </w:r>
    </w:p>
    <w:p w:rsidR="000B21AA" w:rsidRDefault="000B21AA" w:rsidP="000B21AA">
      <w:pPr>
        <w:pStyle w:val="a5"/>
        <w:numPr>
          <w:ilvl w:val="0"/>
          <w:numId w:val="151"/>
        </w:numPr>
        <w:tabs>
          <w:tab w:val="left" w:pos="1305"/>
        </w:tabs>
        <w:ind w:right="972"/>
        <w:jc w:val="both"/>
        <w:rPr>
          <w:sz w:val="24"/>
        </w:rPr>
      </w:pPr>
      <w:r>
        <w:rPr>
          <w:spacing w:val="-2"/>
          <w:w w:val="95"/>
          <w:sz w:val="24"/>
        </w:rPr>
        <w:t>самостоятельно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определять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причины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своего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успеха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или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неуспеха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находить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спосо-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бы</w:t>
      </w:r>
      <w:r>
        <w:rPr>
          <w:spacing w:val="-14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неуспеха;</w:t>
      </w:r>
    </w:p>
    <w:p w:rsidR="000B21AA" w:rsidRDefault="000B21AA" w:rsidP="000B21AA">
      <w:pPr>
        <w:pStyle w:val="a5"/>
        <w:numPr>
          <w:ilvl w:val="0"/>
          <w:numId w:val="151"/>
        </w:numPr>
        <w:tabs>
          <w:tab w:val="left" w:pos="1305"/>
        </w:tabs>
        <w:spacing w:before="3"/>
        <w:ind w:right="972"/>
        <w:jc w:val="both"/>
        <w:rPr>
          <w:sz w:val="24"/>
        </w:rPr>
      </w:pPr>
      <w:r>
        <w:rPr>
          <w:w w:val="90"/>
          <w:sz w:val="24"/>
        </w:rPr>
        <w:t>ретроспективно определять, какие действия по решению учебной задачи или пара-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метры этих действий привели к получению имеющегося продукта учебной деятель-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ности;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2"/>
        <w:rPr>
          <w:sz w:val="27"/>
        </w:rPr>
      </w:pPr>
      <w:r w:rsidRPr="00AC45EF">
        <w:rPr>
          <w:noProof/>
        </w:rPr>
        <w:pict>
          <v:shape id="Полилиния: фигура 504" o:spid="_x0000_s1383" style="position:absolute;margin-left:464.75pt;margin-top:18.05pt;width:73.8pt;height:.1pt;z-index:-251382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27"/>
        </w:rPr>
        <w:sectPr w:rsidR="000B21AA">
          <w:pgSz w:w="11910" w:h="16840"/>
          <w:pgMar w:top="156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84"/>
        <w:ind w:right="1256"/>
        <w:jc w:val="both"/>
        <w:rPr>
          <w:sz w:val="24"/>
        </w:rPr>
      </w:pPr>
      <w:r>
        <w:rPr>
          <w:w w:val="90"/>
          <w:sz w:val="24"/>
        </w:rPr>
        <w:lastRenderedPageBreak/>
        <w:t>демонстрировать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приёмы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регуляции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психофизиологических/эмоциональных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состо-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яний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достижения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эффекта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успокоения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(устранения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эмоциональной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напряжён-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>ности), эффекта восстановления (ослабления проявлений утомления), эффекта ак-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тивизации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(повышения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психофизиологической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реактивности).</w:t>
      </w:r>
    </w:p>
    <w:p w:rsidR="000B21AA" w:rsidRDefault="000B21AA" w:rsidP="000B21AA">
      <w:pPr>
        <w:pStyle w:val="a3"/>
        <w:spacing w:before="5"/>
        <w:rPr>
          <w:sz w:val="28"/>
        </w:rPr>
      </w:pPr>
    </w:p>
    <w:p w:rsidR="000B21AA" w:rsidRDefault="000B21AA" w:rsidP="000B21AA">
      <w:pPr>
        <w:pStyle w:val="4"/>
        <w:ind w:left="794"/>
        <w:jc w:val="both"/>
      </w:pPr>
      <w:r>
        <w:rPr>
          <w:color w:val="008846"/>
          <w:w w:val="90"/>
        </w:rPr>
        <w:t>Познавательные</w:t>
      </w:r>
      <w:r>
        <w:rPr>
          <w:color w:val="008846"/>
          <w:spacing w:val="17"/>
          <w:w w:val="90"/>
        </w:rPr>
        <w:t xml:space="preserve"> </w:t>
      </w:r>
      <w:r>
        <w:rPr>
          <w:color w:val="008846"/>
          <w:w w:val="90"/>
        </w:rPr>
        <w:t>УУД</w:t>
      </w:r>
    </w:p>
    <w:p w:rsidR="000B21AA" w:rsidRDefault="000B21AA" w:rsidP="000B21AA">
      <w:pPr>
        <w:pStyle w:val="a3"/>
        <w:spacing w:before="175"/>
        <w:ind w:left="453" w:right="1251" w:firstLine="340"/>
      </w:pPr>
      <w:r>
        <w:rPr>
          <w:w w:val="95"/>
        </w:rPr>
        <w:t>Обучающийся</w:t>
      </w:r>
      <w:r>
        <w:rPr>
          <w:spacing w:val="10"/>
          <w:w w:val="95"/>
        </w:rPr>
        <w:t xml:space="preserve"> </w:t>
      </w:r>
      <w:r>
        <w:rPr>
          <w:w w:val="95"/>
        </w:rPr>
        <w:t>получит</w:t>
      </w:r>
      <w:r>
        <w:rPr>
          <w:spacing w:val="10"/>
          <w:w w:val="95"/>
        </w:rPr>
        <w:t xml:space="preserve"> </w:t>
      </w:r>
      <w:r>
        <w:rPr>
          <w:w w:val="95"/>
        </w:rPr>
        <w:t>возможность</w:t>
      </w:r>
      <w:r>
        <w:rPr>
          <w:spacing w:val="11"/>
          <w:w w:val="95"/>
        </w:rPr>
        <w:t xml:space="preserve"> </w:t>
      </w:r>
      <w:r>
        <w:rPr>
          <w:w w:val="95"/>
        </w:rPr>
        <w:t>для</w:t>
      </w:r>
      <w:r>
        <w:rPr>
          <w:spacing w:val="10"/>
          <w:w w:val="95"/>
        </w:rPr>
        <w:t xml:space="preserve"> </w:t>
      </w:r>
      <w:r>
        <w:rPr>
          <w:w w:val="95"/>
        </w:rPr>
        <w:t>формирования</w:t>
      </w:r>
      <w:r>
        <w:rPr>
          <w:spacing w:val="10"/>
          <w:w w:val="95"/>
        </w:rPr>
        <w:t xml:space="preserve"> </w:t>
      </w:r>
      <w:r>
        <w:rPr>
          <w:w w:val="95"/>
        </w:rPr>
        <w:t>следующих</w:t>
      </w:r>
      <w:r>
        <w:rPr>
          <w:spacing w:val="11"/>
          <w:w w:val="95"/>
        </w:rPr>
        <w:t xml:space="preserve"> </w:t>
      </w:r>
      <w:r>
        <w:rPr>
          <w:w w:val="95"/>
        </w:rPr>
        <w:t>познавательных</w:t>
      </w:r>
      <w:r>
        <w:rPr>
          <w:spacing w:val="-66"/>
          <w:w w:val="95"/>
        </w:rPr>
        <w:t xml:space="preserve"> </w:t>
      </w:r>
      <w:r>
        <w:t>УУД.</w:t>
      </w:r>
    </w:p>
    <w:p w:rsidR="000B21AA" w:rsidRDefault="000B21AA" w:rsidP="000B21AA">
      <w:pPr>
        <w:pStyle w:val="a5"/>
        <w:numPr>
          <w:ilvl w:val="0"/>
          <w:numId w:val="150"/>
        </w:numPr>
        <w:tabs>
          <w:tab w:val="left" w:pos="1056"/>
        </w:tabs>
        <w:spacing w:before="3"/>
        <w:ind w:right="1256" w:firstLine="340"/>
        <w:jc w:val="both"/>
        <w:rPr>
          <w:sz w:val="24"/>
        </w:rPr>
      </w:pPr>
      <w:r>
        <w:rPr>
          <w:spacing w:val="-1"/>
          <w:w w:val="95"/>
          <w:sz w:val="24"/>
        </w:rPr>
        <w:t>Умение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определять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понятия,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создавать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обобщения,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устанавливать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аналогии,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клас-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>сифицировать, самостоятельно выбирать основания и критерии для классификации, уста-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навливать причинно-следственные связи, строить логическое рассуждение, умозаключе-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(индуктивное,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дедуктивное,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аналогии)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делать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выводы.</w:t>
      </w:r>
    </w:p>
    <w:p w:rsidR="000B21AA" w:rsidRDefault="000B21AA" w:rsidP="000B21AA">
      <w:pPr>
        <w:pStyle w:val="a3"/>
        <w:spacing w:before="5"/>
        <w:ind w:left="794"/>
        <w:jc w:val="both"/>
      </w:pPr>
      <w:r>
        <w:rPr>
          <w:spacing w:val="-1"/>
          <w:w w:val="95"/>
          <w:u w:val="single"/>
        </w:rPr>
        <w:t>Обучающийся</w:t>
      </w:r>
      <w:r>
        <w:rPr>
          <w:spacing w:val="-11"/>
          <w:w w:val="95"/>
          <w:u w:val="single"/>
        </w:rPr>
        <w:t xml:space="preserve"> </w:t>
      </w:r>
      <w:r>
        <w:rPr>
          <w:w w:val="95"/>
          <w:u w:val="single"/>
        </w:rPr>
        <w:t>сможет</w:t>
      </w:r>
      <w:r>
        <w:rPr>
          <w:w w:val="95"/>
        </w:rPr>
        <w:t>: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2"/>
        <w:ind w:right="1256"/>
        <w:rPr>
          <w:sz w:val="24"/>
        </w:rPr>
      </w:pPr>
      <w:r>
        <w:rPr>
          <w:w w:val="95"/>
          <w:sz w:val="24"/>
        </w:rPr>
        <w:t>подбирать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слова,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соподчинённые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ключевому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слову,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определяющие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признаки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5"/>
          <w:w w:val="95"/>
          <w:sz w:val="24"/>
        </w:rPr>
        <w:t xml:space="preserve"> </w:t>
      </w:r>
      <w:r>
        <w:rPr>
          <w:sz w:val="24"/>
        </w:rPr>
        <w:t>свойства;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2"/>
        <w:ind w:right="1255"/>
        <w:rPr>
          <w:sz w:val="24"/>
        </w:rPr>
      </w:pPr>
      <w:r>
        <w:rPr>
          <w:spacing w:val="-1"/>
          <w:w w:val="95"/>
          <w:sz w:val="24"/>
        </w:rPr>
        <w:t>выстраивать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логическую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цепочку,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состоящую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ключевого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слова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соподчинённых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ему</w:t>
      </w:r>
      <w:r>
        <w:rPr>
          <w:spacing w:val="-12"/>
          <w:sz w:val="24"/>
        </w:rPr>
        <w:t xml:space="preserve"> </w:t>
      </w:r>
      <w:r>
        <w:rPr>
          <w:sz w:val="24"/>
        </w:rPr>
        <w:t>слов;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3"/>
        <w:ind w:right="1256"/>
        <w:rPr>
          <w:sz w:val="24"/>
        </w:rPr>
      </w:pPr>
      <w:r>
        <w:rPr>
          <w:w w:val="95"/>
          <w:sz w:val="24"/>
        </w:rPr>
        <w:t>выделять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общий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признак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двух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нескольких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предметов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явлений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объяснять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сходство;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3"/>
        <w:ind w:right="1256"/>
        <w:rPr>
          <w:sz w:val="24"/>
        </w:rPr>
      </w:pPr>
      <w:r>
        <w:rPr>
          <w:w w:val="90"/>
          <w:sz w:val="24"/>
        </w:rPr>
        <w:t>объединять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предметы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явления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группы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определённым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признакам,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сравнивать,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17"/>
          <w:sz w:val="24"/>
        </w:rPr>
        <w:t xml:space="preserve"> </w:t>
      </w:r>
      <w:r>
        <w:rPr>
          <w:sz w:val="24"/>
        </w:rPr>
        <w:t>факты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явления;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2"/>
        <w:rPr>
          <w:sz w:val="24"/>
        </w:rPr>
      </w:pPr>
      <w:r>
        <w:rPr>
          <w:w w:val="90"/>
          <w:sz w:val="24"/>
        </w:rPr>
        <w:t>выделять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явление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общего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ряда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других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явлений;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2"/>
        <w:ind w:right="1256"/>
        <w:jc w:val="both"/>
        <w:rPr>
          <w:sz w:val="24"/>
        </w:rPr>
      </w:pPr>
      <w:r>
        <w:rPr>
          <w:spacing w:val="-1"/>
          <w:w w:val="95"/>
          <w:sz w:val="24"/>
        </w:rPr>
        <w:t>определять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обстоятельства,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которые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предшествовали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возникновению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связи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67"/>
          <w:w w:val="95"/>
          <w:sz w:val="24"/>
        </w:rPr>
        <w:t xml:space="preserve"> </w:t>
      </w:r>
      <w:r>
        <w:rPr>
          <w:w w:val="90"/>
          <w:sz w:val="24"/>
        </w:rPr>
        <w:t>явлениями, из этих обстоятельств выделять определяющие, способные быть причи-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ной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данного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явления,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выявлять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причины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следствия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явлений;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4"/>
        <w:ind w:right="1257"/>
        <w:jc w:val="both"/>
        <w:rPr>
          <w:sz w:val="24"/>
        </w:rPr>
      </w:pPr>
      <w:r>
        <w:rPr>
          <w:w w:val="95"/>
          <w:sz w:val="24"/>
        </w:rPr>
        <w:t>строить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рассуждение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общих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закономерностей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частным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явлениям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частных</w:t>
      </w:r>
      <w:r>
        <w:rPr>
          <w:spacing w:val="-67"/>
          <w:w w:val="9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4"/>
          <w:sz w:val="24"/>
        </w:rPr>
        <w:t xml:space="preserve"> </w:t>
      </w:r>
      <w:r>
        <w:rPr>
          <w:sz w:val="24"/>
        </w:rPr>
        <w:t>закономерностям;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2"/>
        <w:ind w:right="1255"/>
        <w:jc w:val="both"/>
        <w:rPr>
          <w:sz w:val="24"/>
        </w:rPr>
      </w:pPr>
      <w:r>
        <w:rPr>
          <w:w w:val="90"/>
          <w:sz w:val="24"/>
        </w:rPr>
        <w:t>строить рассуждение на основе сравнения предметов и явлений, выделяя при этом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признаки;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3"/>
        <w:jc w:val="both"/>
        <w:rPr>
          <w:sz w:val="24"/>
        </w:rPr>
      </w:pPr>
      <w:r>
        <w:rPr>
          <w:w w:val="90"/>
          <w:sz w:val="24"/>
        </w:rPr>
        <w:t>излагать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полученную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информацию,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интерпретируя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её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контексте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решаемой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задачи;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ind w:right="1256"/>
        <w:jc w:val="both"/>
        <w:rPr>
          <w:sz w:val="24"/>
        </w:rPr>
      </w:pPr>
      <w:r>
        <w:rPr>
          <w:w w:val="90"/>
          <w:sz w:val="24"/>
        </w:rPr>
        <w:t>самостоятельно указывать на информацию, нуждающуюся в проверке, предлагать и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применять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способ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проверки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достоверности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информации;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3"/>
        <w:jc w:val="both"/>
        <w:rPr>
          <w:sz w:val="24"/>
        </w:rPr>
      </w:pPr>
      <w:r>
        <w:rPr>
          <w:w w:val="90"/>
          <w:sz w:val="24"/>
        </w:rPr>
        <w:t>вербализовать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эмоциональное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впечатление,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оказанное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него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источником;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ind w:right="1256"/>
        <w:jc w:val="both"/>
        <w:rPr>
          <w:sz w:val="24"/>
        </w:rPr>
      </w:pPr>
      <w:r>
        <w:rPr>
          <w:w w:val="90"/>
          <w:sz w:val="24"/>
        </w:rPr>
        <w:t>объяснять явления, процессы, связи и отношения, выявляемые в ходе познаватель-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ной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исследовательской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деятельности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(приводить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объяснение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изменением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фор-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мы представления; объяснять, детализируя или обобщая; объяснять с заданной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3"/>
          <w:sz w:val="24"/>
        </w:rPr>
        <w:t xml:space="preserve"> </w:t>
      </w:r>
      <w:r>
        <w:rPr>
          <w:sz w:val="24"/>
        </w:rPr>
        <w:t>зрения);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5"/>
        <w:ind w:right="1256"/>
        <w:jc w:val="both"/>
        <w:rPr>
          <w:sz w:val="24"/>
        </w:rPr>
      </w:pPr>
      <w:r>
        <w:rPr>
          <w:w w:val="90"/>
          <w:sz w:val="24"/>
        </w:rPr>
        <w:t>выявлять и называть причины события, явления, в том числе возможные/наиболее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вероятные причины, возможные последствия заданной причины, самостоятельно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осуществляя</w:t>
      </w:r>
      <w:r>
        <w:rPr>
          <w:spacing w:val="-17"/>
          <w:sz w:val="24"/>
        </w:rPr>
        <w:t xml:space="preserve"> </w:t>
      </w:r>
      <w:r>
        <w:rPr>
          <w:sz w:val="24"/>
        </w:rPr>
        <w:t>причинно-следственный</w:t>
      </w:r>
      <w:r>
        <w:rPr>
          <w:spacing w:val="-16"/>
          <w:sz w:val="24"/>
        </w:rPr>
        <w:t xml:space="preserve"> </w:t>
      </w:r>
      <w:r>
        <w:rPr>
          <w:sz w:val="24"/>
        </w:rPr>
        <w:t>анализ;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4"/>
        <w:ind w:right="1256"/>
        <w:jc w:val="both"/>
        <w:rPr>
          <w:sz w:val="24"/>
        </w:rPr>
      </w:pPr>
      <w:r>
        <w:rPr>
          <w:w w:val="95"/>
          <w:sz w:val="24"/>
        </w:rPr>
        <w:t>делать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вывод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основе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критического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анализа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разных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точек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зрения,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подтверждать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>вывод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собственной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аргументацией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или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самостоятельно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полученными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данными.</w:t>
      </w:r>
    </w:p>
    <w:p w:rsidR="000B21AA" w:rsidRDefault="000B21AA" w:rsidP="000B21AA">
      <w:pPr>
        <w:pStyle w:val="a5"/>
        <w:numPr>
          <w:ilvl w:val="0"/>
          <w:numId w:val="150"/>
        </w:numPr>
        <w:tabs>
          <w:tab w:val="left" w:pos="1049"/>
        </w:tabs>
        <w:spacing w:before="3"/>
        <w:ind w:right="1255" w:firstLine="340"/>
        <w:jc w:val="left"/>
        <w:rPr>
          <w:sz w:val="24"/>
        </w:rPr>
      </w:pPr>
      <w:r>
        <w:rPr>
          <w:w w:val="90"/>
          <w:sz w:val="24"/>
        </w:rPr>
        <w:t>Умение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создавать,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применять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преобразовывать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знаки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символы,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модели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схемы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для</w:t>
      </w:r>
      <w:r>
        <w:rPr>
          <w:spacing w:val="-1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задач.</w:t>
      </w:r>
    </w:p>
    <w:p w:rsidR="000B21AA" w:rsidRDefault="000B21AA" w:rsidP="000B21AA">
      <w:pPr>
        <w:pStyle w:val="a3"/>
        <w:spacing w:before="3"/>
        <w:ind w:left="794"/>
      </w:pPr>
      <w:r>
        <w:rPr>
          <w:spacing w:val="-1"/>
          <w:w w:val="95"/>
          <w:u w:val="single"/>
        </w:rPr>
        <w:t>Обучающийся</w:t>
      </w:r>
      <w:r>
        <w:rPr>
          <w:spacing w:val="-11"/>
          <w:w w:val="95"/>
          <w:u w:val="single"/>
        </w:rPr>
        <w:t xml:space="preserve"> </w:t>
      </w:r>
      <w:r>
        <w:rPr>
          <w:w w:val="95"/>
          <w:u w:val="single"/>
        </w:rPr>
        <w:t>сможет</w:t>
      </w:r>
      <w:r>
        <w:rPr>
          <w:w w:val="95"/>
        </w:rPr>
        <w:t>: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rPr>
          <w:sz w:val="24"/>
        </w:rPr>
      </w:pPr>
      <w:r>
        <w:rPr>
          <w:w w:val="90"/>
          <w:sz w:val="24"/>
        </w:rPr>
        <w:t>обозначать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символом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знаком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предмет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и/или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явление;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ind w:right="1256"/>
        <w:rPr>
          <w:sz w:val="24"/>
        </w:rPr>
      </w:pPr>
      <w:r>
        <w:rPr>
          <w:w w:val="90"/>
          <w:sz w:val="24"/>
        </w:rPr>
        <w:t>определять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логические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связи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между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предметами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и/или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явлениями,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обозначать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дан-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ные</w:t>
      </w:r>
      <w:r>
        <w:rPr>
          <w:spacing w:val="-17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6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схеме;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5"/>
        <w:rPr>
          <w:sz w:val="11"/>
        </w:rPr>
      </w:pPr>
      <w:r w:rsidRPr="00AC45EF">
        <w:rPr>
          <w:noProof/>
        </w:rPr>
        <w:pict>
          <v:shape id="Полилиния: фигура 503" o:spid="_x0000_s1382" style="position:absolute;margin-left:56.7pt;margin-top:8.9pt;width:73.8pt;height:.1pt;z-index:-251381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11"/>
        </w:rPr>
        <w:sectPr w:rsidR="000B21AA">
          <w:pgSz w:w="11910" w:h="16840"/>
          <w:pgMar w:top="156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84"/>
        <w:ind w:hanging="228"/>
        <w:jc w:val="both"/>
        <w:rPr>
          <w:sz w:val="24"/>
        </w:rPr>
      </w:pPr>
      <w:r>
        <w:rPr>
          <w:w w:val="90"/>
          <w:sz w:val="24"/>
        </w:rPr>
        <w:lastRenderedPageBreak/>
        <w:t>создавать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абстрактный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или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реальный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образ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предмета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и/или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явления;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ind w:hanging="228"/>
        <w:jc w:val="both"/>
        <w:rPr>
          <w:sz w:val="24"/>
        </w:rPr>
      </w:pPr>
      <w:r>
        <w:rPr>
          <w:w w:val="95"/>
          <w:sz w:val="24"/>
        </w:rPr>
        <w:t>строить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модель/схему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основе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условий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задачи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и/или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способа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её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решения;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ind w:right="972"/>
        <w:jc w:val="both"/>
        <w:rPr>
          <w:sz w:val="24"/>
        </w:rPr>
      </w:pPr>
      <w:r>
        <w:rPr>
          <w:w w:val="90"/>
          <w:sz w:val="24"/>
        </w:rPr>
        <w:t>создавать вербальные, вещественные и информационные модели с выделением су-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щественных характеристик объекта для определения способа решения задачи в со-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ответствии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ситуацией;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4"/>
        <w:ind w:right="972"/>
        <w:jc w:val="both"/>
        <w:rPr>
          <w:sz w:val="24"/>
        </w:rPr>
      </w:pPr>
      <w:r>
        <w:rPr>
          <w:w w:val="95"/>
          <w:sz w:val="24"/>
        </w:rPr>
        <w:t>преобразовывать модели с целью выявления общих законов, определяющих дан-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ную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-13"/>
          <w:sz w:val="24"/>
        </w:rPr>
        <w:t xml:space="preserve"> </w:t>
      </w:r>
      <w:r>
        <w:rPr>
          <w:sz w:val="24"/>
        </w:rPr>
        <w:t>область;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3"/>
        <w:ind w:right="972"/>
        <w:jc w:val="both"/>
        <w:rPr>
          <w:sz w:val="24"/>
        </w:rPr>
      </w:pPr>
      <w:r>
        <w:rPr>
          <w:w w:val="95"/>
          <w:sz w:val="24"/>
        </w:rPr>
        <w:t>переводить сложную по составу (многоаспектную) информацию из графического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или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формализованного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(символьного)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представления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текстовое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наоборот;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3"/>
        <w:ind w:right="972"/>
        <w:jc w:val="both"/>
        <w:rPr>
          <w:sz w:val="24"/>
        </w:rPr>
      </w:pPr>
      <w:r>
        <w:rPr>
          <w:w w:val="90"/>
          <w:sz w:val="24"/>
        </w:rPr>
        <w:t>строить схему, алгоритм действия, исправлять или восстанавливать неизвестный ра-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нее алгоритм на основе имеющегося знания об объекте, к которому применяется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алгоритм;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spacing w:before="4"/>
        <w:ind w:hanging="228"/>
        <w:jc w:val="both"/>
        <w:rPr>
          <w:sz w:val="24"/>
        </w:rPr>
      </w:pPr>
      <w:r>
        <w:rPr>
          <w:w w:val="90"/>
          <w:sz w:val="24"/>
        </w:rPr>
        <w:t>строить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доказательство: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прямое,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косвенное,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противного;</w:t>
      </w:r>
    </w:p>
    <w:p w:rsidR="000B21AA" w:rsidRDefault="000B21AA" w:rsidP="000B21AA">
      <w:pPr>
        <w:pStyle w:val="a5"/>
        <w:numPr>
          <w:ilvl w:val="1"/>
          <w:numId w:val="166"/>
        </w:numPr>
        <w:tabs>
          <w:tab w:val="left" w:pos="1305"/>
        </w:tabs>
        <w:ind w:right="972"/>
        <w:jc w:val="both"/>
        <w:rPr>
          <w:sz w:val="24"/>
        </w:rPr>
      </w:pPr>
      <w:r>
        <w:rPr>
          <w:w w:val="95"/>
          <w:sz w:val="24"/>
        </w:rPr>
        <w:t>анализировать/рефлексировать опыт разработки и реализации учебного проекта,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>исследования (теоретического, эмпирического) на основе предложенной проблем-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ной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ситуации,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поставленной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цели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и/или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заданных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критериев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оценки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продукта/ре-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зультата.</w:t>
      </w:r>
    </w:p>
    <w:p w:rsidR="000B21AA" w:rsidRDefault="000B21AA" w:rsidP="000B21AA">
      <w:pPr>
        <w:pStyle w:val="a5"/>
        <w:numPr>
          <w:ilvl w:val="0"/>
          <w:numId w:val="150"/>
        </w:numPr>
        <w:tabs>
          <w:tab w:val="left" w:pos="1330"/>
        </w:tabs>
        <w:spacing w:before="5"/>
        <w:ind w:left="1077" w:right="7608" w:firstLine="0"/>
        <w:jc w:val="both"/>
        <w:rPr>
          <w:sz w:val="24"/>
        </w:rPr>
      </w:pPr>
      <w:r>
        <w:rPr>
          <w:w w:val="90"/>
          <w:sz w:val="24"/>
        </w:rPr>
        <w:t>Смысловое чтение.</w:t>
      </w:r>
      <w:r>
        <w:rPr>
          <w:spacing w:val="1"/>
          <w:w w:val="90"/>
          <w:sz w:val="24"/>
        </w:rPr>
        <w:t xml:space="preserve"> </w:t>
      </w:r>
      <w:r>
        <w:rPr>
          <w:spacing w:val="-2"/>
          <w:w w:val="95"/>
          <w:sz w:val="24"/>
          <w:u w:val="single"/>
        </w:rPr>
        <w:t>Обучающийся</w:t>
      </w:r>
      <w:r>
        <w:rPr>
          <w:spacing w:val="-13"/>
          <w:w w:val="95"/>
          <w:sz w:val="24"/>
          <w:u w:val="single"/>
        </w:rPr>
        <w:t xml:space="preserve"> </w:t>
      </w:r>
      <w:r>
        <w:rPr>
          <w:spacing w:val="-1"/>
          <w:w w:val="95"/>
          <w:sz w:val="24"/>
          <w:u w:val="single"/>
        </w:rPr>
        <w:t>сможет</w:t>
      </w:r>
      <w:r>
        <w:rPr>
          <w:spacing w:val="-1"/>
          <w:w w:val="95"/>
          <w:sz w:val="24"/>
        </w:rPr>
        <w:t>:</w:t>
      </w:r>
    </w:p>
    <w:p w:rsidR="000B21AA" w:rsidRDefault="000B21AA" w:rsidP="000B21AA">
      <w:pPr>
        <w:pStyle w:val="a5"/>
        <w:numPr>
          <w:ilvl w:val="0"/>
          <w:numId w:val="149"/>
        </w:numPr>
        <w:tabs>
          <w:tab w:val="left" w:pos="1305"/>
        </w:tabs>
        <w:spacing w:before="3"/>
        <w:ind w:right="972"/>
        <w:rPr>
          <w:sz w:val="24"/>
        </w:rPr>
      </w:pPr>
      <w:r>
        <w:rPr>
          <w:w w:val="90"/>
          <w:sz w:val="24"/>
        </w:rPr>
        <w:t>находить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тексте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требуемую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информацию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(в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соответствии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целями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своей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деятель-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ности);</w:t>
      </w:r>
    </w:p>
    <w:p w:rsidR="000B21AA" w:rsidRDefault="000B21AA" w:rsidP="000B21AA">
      <w:pPr>
        <w:pStyle w:val="a5"/>
        <w:numPr>
          <w:ilvl w:val="0"/>
          <w:numId w:val="149"/>
        </w:numPr>
        <w:tabs>
          <w:tab w:val="left" w:pos="1305"/>
        </w:tabs>
        <w:spacing w:before="2"/>
        <w:ind w:right="972"/>
        <w:rPr>
          <w:sz w:val="24"/>
        </w:rPr>
      </w:pPr>
      <w:r>
        <w:rPr>
          <w:w w:val="90"/>
          <w:sz w:val="24"/>
        </w:rPr>
        <w:t>ориентироваться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содержании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текста,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понимать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целостный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смысл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текста,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структу-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рировать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текст;</w:t>
      </w:r>
    </w:p>
    <w:p w:rsidR="000B21AA" w:rsidRDefault="000B21AA" w:rsidP="000B21AA">
      <w:pPr>
        <w:pStyle w:val="a5"/>
        <w:numPr>
          <w:ilvl w:val="0"/>
          <w:numId w:val="149"/>
        </w:numPr>
        <w:tabs>
          <w:tab w:val="left" w:pos="1305"/>
        </w:tabs>
        <w:spacing w:before="3"/>
        <w:ind w:hanging="228"/>
        <w:rPr>
          <w:sz w:val="24"/>
        </w:rPr>
      </w:pPr>
      <w:r>
        <w:rPr>
          <w:w w:val="90"/>
          <w:sz w:val="24"/>
        </w:rPr>
        <w:t>устанавливать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взаимосвязь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описанных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тексте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событий,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явлений,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процессов;</w:t>
      </w:r>
    </w:p>
    <w:p w:rsidR="000B21AA" w:rsidRDefault="000B21AA" w:rsidP="000B21AA">
      <w:pPr>
        <w:pStyle w:val="a5"/>
        <w:numPr>
          <w:ilvl w:val="0"/>
          <w:numId w:val="149"/>
        </w:numPr>
        <w:tabs>
          <w:tab w:val="left" w:pos="1305"/>
        </w:tabs>
        <w:ind w:hanging="228"/>
        <w:rPr>
          <w:sz w:val="24"/>
        </w:rPr>
      </w:pPr>
      <w:r>
        <w:rPr>
          <w:w w:val="90"/>
          <w:sz w:val="24"/>
        </w:rPr>
        <w:t>резюмировать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главную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идею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текста;</w:t>
      </w:r>
    </w:p>
    <w:p w:rsidR="000B21AA" w:rsidRDefault="000B21AA" w:rsidP="000B21AA">
      <w:pPr>
        <w:pStyle w:val="a5"/>
        <w:numPr>
          <w:ilvl w:val="0"/>
          <w:numId w:val="149"/>
        </w:numPr>
        <w:tabs>
          <w:tab w:val="left" w:pos="1305"/>
        </w:tabs>
        <w:spacing w:before="2"/>
        <w:ind w:hanging="228"/>
        <w:rPr>
          <w:sz w:val="24"/>
        </w:rPr>
      </w:pPr>
      <w:r>
        <w:rPr>
          <w:w w:val="90"/>
          <w:sz w:val="24"/>
        </w:rPr>
        <w:t>критически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оценивать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содержание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форму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текста.</w:t>
      </w:r>
    </w:p>
    <w:p w:rsidR="000B21AA" w:rsidRDefault="000B21AA" w:rsidP="000B21AA">
      <w:pPr>
        <w:pStyle w:val="a5"/>
        <w:numPr>
          <w:ilvl w:val="0"/>
          <w:numId w:val="150"/>
        </w:numPr>
        <w:tabs>
          <w:tab w:val="left" w:pos="1333"/>
        </w:tabs>
        <w:ind w:left="737" w:right="972" w:firstLine="340"/>
        <w:jc w:val="both"/>
        <w:rPr>
          <w:sz w:val="24"/>
        </w:rPr>
      </w:pPr>
      <w:r>
        <w:rPr>
          <w:w w:val="90"/>
          <w:sz w:val="24"/>
        </w:rPr>
        <w:t>Формирование и развитие экологического мышления, умение применять его в по-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знавательной, коммуникативной, социальной практике и профессиональной ориента-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ции.</w:t>
      </w:r>
    </w:p>
    <w:p w:rsidR="000B21AA" w:rsidRDefault="000B21AA" w:rsidP="000B21AA">
      <w:pPr>
        <w:pStyle w:val="a3"/>
        <w:spacing w:before="4"/>
        <w:ind w:left="1077"/>
        <w:jc w:val="both"/>
      </w:pPr>
      <w:r>
        <w:rPr>
          <w:spacing w:val="-1"/>
          <w:w w:val="95"/>
          <w:u w:val="single"/>
        </w:rPr>
        <w:t>Обучающийся</w:t>
      </w:r>
      <w:r>
        <w:rPr>
          <w:spacing w:val="-11"/>
          <w:w w:val="95"/>
          <w:u w:val="single"/>
        </w:rPr>
        <w:t xml:space="preserve"> </w:t>
      </w:r>
      <w:r>
        <w:rPr>
          <w:w w:val="95"/>
          <w:u w:val="single"/>
        </w:rPr>
        <w:t>сможет</w:t>
      </w:r>
      <w:r>
        <w:rPr>
          <w:w w:val="95"/>
        </w:rPr>
        <w:t>:</w:t>
      </w:r>
    </w:p>
    <w:p w:rsidR="000B21AA" w:rsidRDefault="000B21AA" w:rsidP="000B21AA">
      <w:pPr>
        <w:pStyle w:val="a5"/>
        <w:numPr>
          <w:ilvl w:val="0"/>
          <w:numId w:val="148"/>
        </w:numPr>
        <w:tabs>
          <w:tab w:val="left" w:pos="1305"/>
        </w:tabs>
        <w:ind w:hanging="228"/>
        <w:rPr>
          <w:sz w:val="24"/>
        </w:rPr>
      </w:pPr>
      <w:r>
        <w:rPr>
          <w:w w:val="90"/>
          <w:sz w:val="24"/>
        </w:rPr>
        <w:t>определять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своё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отношение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природной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среде;</w:t>
      </w:r>
    </w:p>
    <w:p w:rsidR="000B21AA" w:rsidRDefault="000B21AA" w:rsidP="000B21AA">
      <w:pPr>
        <w:pStyle w:val="a5"/>
        <w:numPr>
          <w:ilvl w:val="0"/>
          <w:numId w:val="148"/>
        </w:numPr>
        <w:tabs>
          <w:tab w:val="left" w:pos="1305"/>
        </w:tabs>
        <w:spacing w:before="2"/>
        <w:ind w:right="972"/>
        <w:rPr>
          <w:sz w:val="24"/>
        </w:rPr>
      </w:pPr>
      <w:r>
        <w:rPr>
          <w:w w:val="90"/>
          <w:sz w:val="24"/>
        </w:rPr>
        <w:t>анализировать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влияние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экологических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факторов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среду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обитания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живых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организ-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мов;</w:t>
      </w:r>
    </w:p>
    <w:p w:rsidR="000B21AA" w:rsidRDefault="000B21AA" w:rsidP="000B21AA">
      <w:pPr>
        <w:pStyle w:val="a5"/>
        <w:numPr>
          <w:ilvl w:val="0"/>
          <w:numId w:val="148"/>
        </w:numPr>
        <w:tabs>
          <w:tab w:val="left" w:pos="1305"/>
        </w:tabs>
        <w:spacing w:before="2"/>
        <w:ind w:hanging="228"/>
        <w:rPr>
          <w:sz w:val="24"/>
        </w:rPr>
      </w:pPr>
      <w:r>
        <w:rPr>
          <w:w w:val="90"/>
          <w:sz w:val="24"/>
        </w:rPr>
        <w:t>проводить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причинный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вероятностный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анализ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экологических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ситуаций;</w:t>
      </w:r>
    </w:p>
    <w:p w:rsidR="000B21AA" w:rsidRDefault="000B21AA" w:rsidP="000B21AA">
      <w:pPr>
        <w:pStyle w:val="a5"/>
        <w:numPr>
          <w:ilvl w:val="0"/>
          <w:numId w:val="148"/>
        </w:numPr>
        <w:tabs>
          <w:tab w:val="left" w:pos="1305"/>
        </w:tabs>
        <w:spacing w:before="2"/>
        <w:ind w:right="972"/>
        <w:rPr>
          <w:sz w:val="24"/>
        </w:rPr>
      </w:pPr>
      <w:r>
        <w:rPr>
          <w:w w:val="95"/>
          <w:sz w:val="24"/>
        </w:rPr>
        <w:t>прогнозировать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изменения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ситуации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смене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действия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одного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фактора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дей-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ствие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3"/>
          <w:sz w:val="24"/>
        </w:rPr>
        <w:t xml:space="preserve"> </w:t>
      </w:r>
      <w:r>
        <w:rPr>
          <w:sz w:val="24"/>
        </w:rPr>
        <w:t>фактора;</w:t>
      </w:r>
    </w:p>
    <w:p w:rsidR="000B21AA" w:rsidRDefault="000B21AA" w:rsidP="000B21AA">
      <w:pPr>
        <w:pStyle w:val="a5"/>
        <w:numPr>
          <w:ilvl w:val="0"/>
          <w:numId w:val="148"/>
        </w:numPr>
        <w:tabs>
          <w:tab w:val="left" w:pos="1305"/>
        </w:tabs>
        <w:spacing w:before="2"/>
        <w:ind w:right="972"/>
        <w:rPr>
          <w:sz w:val="24"/>
        </w:rPr>
      </w:pPr>
      <w:r>
        <w:rPr>
          <w:w w:val="90"/>
          <w:sz w:val="24"/>
        </w:rPr>
        <w:t>распространять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экологические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знания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участвовать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практических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делах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защи-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те</w:t>
      </w:r>
      <w:r>
        <w:rPr>
          <w:spacing w:val="-1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среды;</w:t>
      </w:r>
    </w:p>
    <w:p w:rsidR="000B21AA" w:rsidRDefault="000B21AA" w:rsidP="000B21AA">
      <w:pPr>
        <w:pStyle w:val="a5"/>
        <w:numPr>
          <w:ilvl w:val="0"/>
          <w:numId w:val="148"/>
        </w:numPr>
        <w:tabs>
          <w:tab w:val="left" w:pos="1305"/>
        </w:tabs>
        <w:spacing w:before="3"/>
        <w:ind w:right="972"/>
        <w:rPr>
          <w:sz w:val="24"/>
        </w:rPr>
      </w:pPr>
      <w:r>
        <w:rPr>
          <w:w w:val="90"/>
          <w:sz w:val="24"/>
        </w:rPr>
        <w:t>выражать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своё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отношение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природе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через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рисунки,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сочинения,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модели,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проектные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работы.</w:t>
      </w:r>
    </w:p>
    <w:p w:rsidR="000B21AA" w:rsidRDefault="000B21AA" w:rsidP="000B21AA">
      <w:pPr>
        <w:pStyle w:val="a5"/>
        <w:numPr>
          <w:ilvl w:val="0"/>
          <w:numId w:val="150"/>
        </w:numPr>
        <w:tabs>
          <w:tab w:val="left" w:pos="1356"/>
        </w:tabs>
        <w:spacing w:before="3"/>
        <w:ind w:left="737" w:right="972" w:firstLine="340"/>
        <w:jc w:val="left"/>
        <w:rPr>
          <w:sz w:val="24"/>
        </w:rPr>
      </w:pPr>
      <w:r>
        <w:rPr>
          <w:w w:val="95"/>
          <w:sz w:val="24"/>
        </w:rPr>
        <w:t>Развитие мотивации к овладению культурой активного использования словарей и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3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13"/>
          <w:sz w:val="24"/>
        </w:rPr>
        <w:t xml:space="preserve"> </w:t>
      </w:r>
      <w:r>
        <w:rPr>
          <w:sz w:val="24"/>
        </w:rPr>
        <w:t>систем.</w:t>
      </w:r>
    </w:p>
    <w:p w:rsidR="000B21AA" w:rsidRDefault="000B21AA" w:rsidP="000B21AA">
      <w:pPr>
        <w:pStyle w:val="a3"/>
        <w:spacing w:before="2"/>
        <w:ind w:left="1077"/>
      </w:pPr>
      <w:r>
        <w:rPr>
          <w:spacing w:val="-1"/>
          <w:w w:val="95"/>
          <w:u w:val="single"/>
        </w:rPr>
        <w:t>Обучающийся</w:t>
      </w:r>
      <w:r>
        <w:rPr>
          <w:spacing w:val="-11"/>
          <w:w w:val="95"/>
          <w:u w:val="single"/>
        </w:rPr>
        <w:t xml:space="preserve"> </w:t>
      </w:r>
      <w:r>
        <w:rPr>
          <w:w w:val="95"/>
          <w:u w:val="single"/>
        </w:rPr>
        <w:t>сможет</w:t>
      </w:r>
      <w:r>
        <w:rPr>
          <w:w w:val="95"/>
        </w:rPr>
        <w:t>:</w:t>
      </w:r>
    </w:p>
    <w:p w:rsidR="000B21AA" w:rsidRDefault="000B21AA" w:rsidP="000B21AA">
      <w:pPr>
        <w:pStyle w:val="a5"/>
        <w:numPr>
          <w:ilvl w:val="0"/>
          <w:numId w:val="147"/>
        </w:numPr>
        <w:tabs>
          <w:tab w:val="left" w:pos="1305"/>
        </w:tabs>
        <w:spacing w:before="2"/>
        <w:ind w:hanging="228"/>
        <w:rPr>
          <w:sz w:val="24"/>
        </w:rPr>
      </w:pPr>
      <w:r>
        <w:rPr>
          <w:w w:val="90"/>
          <w:sz w:val="24"/>
        </w:rPr>
        <w:t>определять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необходимые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ключевые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поисковые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слова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запросы;</w:t>
      </w:r>
    </w:p>
    <w:p w:rsidR="000B21AA" w:rsidRDefault="000B21AA" w:rsidP="000B21AA">
      <w:pPr>
        <w:pStyle w:val="a5"/>
        <w:numPr>
          <w:ilvl w:val="0"/>
          <w:numId w:val="147"/>
        </w:numPr>
        <w:tabs>
          <w:tab w:val="left" w:pos="1305"/>
        </w:tabs>
        <w:ind w:hanging="228"/>
        <w:rPr>
          <w:sz w:val="24"/>
        </w:rPr>
      </w:pPr>
      <w:r>
        <w:rPr>
          <w:w w:val="90"/>
          <w:sz w:val="24"/>
        </w:rPr>
        <w:t>осуществлять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взаимодействие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электронными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поисковыми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системами,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словарями;</w:t>
      </w:r>
    </w:p>
    <w:p w:rsidR="000B21AA" w:rsidRDefault="000B21AA" w:rsidP="000B21AA">
      <w:pPr>
        <w:pStyle w:val="a5"/>
        <w:numPr>
          <w:ilvl w:val="0"/>
          <w:numId w:val="147"/>
        </w:numPr>
        <w:tabs>
          <w:tab w:val="left" w:pos="1305"/>
        </w:tabs>
        <w:ind w:right="972"/>
        <w:rPr>
          <w:sz w:val="24"/>
        </w:rPr>
      </w:pPr>
      <w:r>
        <w:rPr>
          <w:w w:val="95"/>
          <w:sz w:val="24"/>
        </w:rPr>
        <w:t>формировать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множественную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выборку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поисковых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источников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объективиза-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ции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3"/>
          <w:sz w:val="24"/>
        </w:rPr>
        <w:t xml:space="preserve"> </w:t>
      </w:r>
      <w:r>
        <w:rPr>
          <w:sz w:val="24"/>
        </w:rPr>
        <w:t>поиска;</w:t>
      </w:r>
    </w:p>
    <w:p w:rsidR="000B21AA" w:rsidRDefault="000B21AA" w:rsidP="000B21AA">
      <w:pPr>
        <w:pStyle w:val="a5"/>
        <w:numPr>
          <w:ilvl w:val="0"/>
          <w:numId w:val="147"/>
        </w:numPr>
        <w:tabs>
          <w:tab w:val="left" w:pos="1305"/>
        </w:tabs>
        <w:spacing w:before="3"/>
        <w:ind w:hanging="228"/>
        <w:rPr>
          <w:sz w:val="24"/>
        </w:rPr>
      </w:pPr>
      <w:r>
        <w:rPr>
          <w:w w:val="90"/>
          <w:sz w:val="24"/>
        </w:rPr>
        <w:t>соотносить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полученные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результаты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поиска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со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своей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деятельностью.</w:t>
      </w:r>
    </w:p>
    <w:p w:rsidR="000B21AA" w:rsidRDefault="000B21AA" w:rsidP="000B21AA">
      <w:pPr>
        <w:rPr>
          <w:sz w:val="24"/>
        </w:rPr>
        <w:sectPr w:rsidR="000B21AA">
          <w:pgSz w:w="11910" w:h="16840"/>
          <w:pgMar w:top="156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4"/>
        <w:spacing w:before="69"/>
        <w:ind w:left="794"/>
        <w:jc w:val="both"/>
      </w:pPr>
      <w:r>
        <w:rPr>
          <w:color w:val="008846"/>
          <w:w w:val="90"/>
        </w:rPr>
        <w:lastRenderedPageBreak/>
        <w:t>Коммуникативные</w:t>
      </w:r>
      <w:r>
        <w:rPr>
          <w:color w:val="008846"/>
          <w:spacing w:val="16"/>
          <w:w w:val="90"/>
        </w:rPr>
        <w:t xml:space="preserve"> </w:t>
      </w:r>
      <w:r>
        <w:rPr>
          <w:color w:val="008846"/>
          <w:w w:val="90"/>
        </w:rPr>
        <w:t>УУД</w:t>
      </w:r>
    </w:p>
    <w:p w:rsidR="000B21AA" w:rsidRDefault="000B21AA" w:rsidP="000B21AA">
      <w:pPr>
        <w:pStyle w:val="a5"/>
        <w:numPr>
          <w:ilvl w:val="0"/>
          <w:numId w:val="146"/>
        </w:numPr>
        <w:tabs>
          <w:tab w:val="left" w:pos="1051"/>
        </w:tabs>
        <w:spacing w:before="175"/>
        <w:ind w:right="1256" w:firstLine="340"/>
        <w:jc w:val="both"/>
        <w:rPr>
          <w:sz w:val="24"/>
        </w:rPr>
      </w:pPr>
      <w:r>
        <w:rPr>
          <w:spacing w:val="-2"/>
          <w:w w:val="95"/>
          <w:sz w:val="24"/>
        </w:rPr>
        <w:t>Умение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организовывать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учебное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сотрудничество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совместную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деятельность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учи-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телем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сверстниками;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работать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индивидуально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группе: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находить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общее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решение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7"/>
          <w:w w:val="95"/>
          <w:sz w:val="24"/>
        </w:rPr>
        <w:t xml:space="preserve"> </w:t>
      </w:r>
      <w:r>
        <w:rPr>
          <w:w w:val="95"/>
          <w:sz w:val="24"/>
        </w:rPr>
        <w:t>разрешать конфликты на основе согласования позиций и учёта интересов; формулиро-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вать,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аргументировать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отстаивать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своё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мнение.</w:t>
      </w:r>
    </w:p>
    <w:p w:rsidR="000B21AA" w:rsidRDefault="000B21AA" w:rsidP="000B21AA">
      <w:pPr>
        <w:pStyle w:val="a3"/>
        <w:spacing w:before="5"/>
        <w:ind w:left="794"/>
        <w:jc w:val="both"/>
      </w:pPr>
      <w:r>
        <w:rPr>
          <w:spacing w:val="-1"/>
          <w:w w:val="95"/>
          <w:u w:val="single"/>
        </w:rPr>
        <w:t>Обучающийся</w:t>
      </w:r>
      <w:r>
        <w:rPr>
          <w:spacing w:val="-11"/>
          <w:w w:val="95"/>
          <w:u w:val="single"/>
        </w:rPr>
        <w:t xml:space="preserve"> </w:t>
      </w:r>
      <w:r>
        <w:rPr>
          <w:w w:val="95"/>
          <w:u w:val="single"/>
        </w:rPr>
        <w:t>сможет</w:t>
      </w:r>
      <w:r>
        <w:rPr>
          <w:w w:val="95"/>
        </w:rPr>
        <w:t>: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2"/>
        <w:jc w:val="both"/>
        <w:rPr>
          <w:sz w:val="24"/>
        </w:rPr>
      </w:pPr>
      <w:r>
        <w:rPr>
          <w:w w:val="90"/>
          <w:sz w:val="24"/>
        </w:rPr>
        <w:t>определять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возможные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роли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совместной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деятельности;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jc w:val="both"/>
        <w:rPr>
          <w:sz w:val="24"/>
        </w:rPr>
      </w:pPr>
      <w:r>
        <w:rPr>
          <w:w w:val="90"/>
          <w:sz w:val="24"/>
        </w:rPr>
        <w:t>играть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определённую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роль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совместной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деятельности;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ind w:right="1256"/>
        <w:rPr>
          <w:sz w:val="24"/>
        </w:rPr>
      </w:pPr>
      <w:r>
        <w:rPr>
          <w:spacing w:val="-1"/>
          <w:w w:val="90"/>
          <w:sz w:val="24"/>
        </w:rPr>
        <w:t>принимать</w:t>
      </w:r>
      <w:r>
        <w:rPr>
          <w:spacing w:val="-15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позицию</w:t>
      </w:r>
      <w:r>
        <w:rPr>
          <w:spacing w:val="-15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собеседника,</w:t>
      </w:r>
      <w:r>
        <w:rPr>
          <w:spacing w:val="-14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понимая</w:t>
      </w:r>
      <w:r>
        <w:rPr>
          <w:spacing w:val="-15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позицию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другого,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различать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его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речи: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мне-</w:t>
      </w:r>
      <w:r>
        <w:rPr>
          <w:spacing w:val="-62"/>
          <w:w w:val="90"/>
          <w:sz w:val="24"/>
        </w:rPr>
        <w:t xml:space="preserve"> </w:t>
      </w:r>
      <w:r>
        <w:rPr>
          <w:spacing w:val="-3"/>
          <w:w w:val="90"/>
          <w:sz w:val="24"/>
        </w:rPr>
        <w:t>ние</w:t>
      </w:r>
      <w:r>
        <w:rPr>
          <w:spacing w:val="-14"/>
          <w:w w:val="90"/>
          <w:sz w:val="24"/>
        </w:rPr>
        <w:t xml:space="preserve"> </w:t>
      </w:r>
      <w:r>
        <w:rPr>
          <w:spacing w:val="-3"/>
          <w:w w:val="90"/>
          <w:sz w:val="24"/>
        </w:rPr>
        <w:t>(точку</w:t>
      </w:r>
      <w:r>
        <w:rPr>
          <w:spacing w:val="-13"/>
          <w:w w:val="90"/>
          <w:sz w:val="24"/>
        </w:rPr>
        <w:t xml:space="preserve"> </w:t>
      </w:r>
      <w:r>
        <w:rPr>
          <w:spacing w:val="-3"/>
          <w:w w:val="90"/>
          <w:sz w:val="24"/>
        </w:rPr>
        <w:t>зрения),</w:t>
      </w:r>
      <w:r>
        <w:rPr>
          <w:spacing w:val="-14"/>
          <w:w w:val="90"/>
          <w:sz w:val="24"/>
        </w:rPr>
        <w:t xml:space="preserve"> </w:t>
      </w:r>
      <w:r>
        <w:rPr>
          <w:spacing w:val="-3"/>
          <w:w w:val="90"/>
          <w:sz w:val="24"/>
        </w:rPr>
        <w:t>доказательство</w:t>
      </w:r>
      <w:r>
        <w:rPr>
          <w:spacing w:val="-13"/>
          <w:w w:val="90"/>
          <w:sz w:val="24"/>
        </w:rPr>
        <w:t xml:space="preserve"> </w:t>
      </w:r>
      <w:r>
        <w:rPr>
          <w:spacing w:val="-3"/>
          <w:w w:val="90"/>
          <w:sz w:val="24"/>
        </w:rPr>
        <w:t>(аргументы),</w:t>
      </w:r>
      <w:r>
        <w:rPr>
          <w:spacing w:val="-14"/>
          <w:w w:val="90"/>
          <w:sz w:val="24"/>
        </w:rPr>
        <w:t xml:space="preserve"> </w:t>
      </w:r>
      <w:r>
        <w:rPr>
          <w:spacing w:val="-2"/>
          <w:w w:val="90"/>
          <w:sz w:val="24"/>
        </w:rPr>
        <w:t>факты;</w:t>
      </w:r>
      <w:r>
        <w:rPr>
          <w:spacing w:val="-13"/>
          <w:w w:val="90"/>
          <w:sz w:val="24"/>
        </w:rPr>
        <w:t xml:space="preserve"> </w:t>
      </w:r>
      <w:r>
        <w:rPr>
          <w:spacing w:val="-2"/>
          <w:w w:val="90"/>
          <w:sz w:val="24"/>
        </w:rPr>
        <w:t>гипотезы,</w:t>
      </w:r>
      <w:r>
        <w:rPr>
          <w:spacing w:val="-13"/>
          <w:w w:val="90"/>
          <w:sz w:val="24"/>
        </w:rPr>
        <w:t xml:space="preserve"> </w:t>
      </w:r>
      <w:r>
        <w:rPr>
          <w:spacing w:val="-2"/>
          <w:w w:val="90"/>
          <w:sz w:val="24"/>
        </w:rPr>
        <w:t>аксиомы,</w:t>
      </w:r>
      <w:r>
        <w:rPr>
          <w:spacing w:val="-14"/>
          <w:w w:val="90"/>
          <w:sz w:val="24"/>
        </w:rPr>
        <w:t xml:space="preserve"> </w:t>
      </w:r>
      <w:r>
        <w:rPr>
          <w:spacing w:val="-2"/>
          <w:w w:val="90"/>
          <w:sz w:val="24"/>
        </w:rPr>
        <w:t>теории;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3"/>
        <w:ind w:right="1256"/>
        <w:rPr>
          <w:sz w:val="24"/>
        </w:rPr>
      </w:pPr>
      <w:r>
        <w:rPr>
          <w:w w:val="95"/>
          <w:sz w:val="24"/>
        </w:rPr>
        <w:t>определять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свои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действия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действия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партнёра,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которые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способствовали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пре-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пятствовали</w:t>
      </w:r>
      <w:r>
        <w:rPr>
          <w:spacing w:val="-16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16"/>
          <w:sz w:val="24"/>
        </w:rPr>
        <w:t xml:space="preserve"> </w:t>
      </w:r>
      <w:r>
        <w:rPr>
          <w:sz w:val="24"/>
        </w:rPr>
        <w:t>коммуникации;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3"/>
        <w:rPr>
          <w:sz w:val="24"/>
        </w:rPr>
      </w:pPr>
      <w:r>
        <w:rPr>
          <w:w w:val="90"/>
          <w:sz w:val="24"/>
        </w:rPr>
        <w:t>строить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позитивные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отношения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процессе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учебной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познавательной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деятельности;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ind w:right="1256"/>
        <w:jc w:val="both"/>
        <w:rPr>
          <w:sz w:val="24"/>
        </w:rPr>
      </w:pPr>
      <w:r>
        <w:rPr>
          <w:w w:val="90"/>
          <w:sz w:val="24"/>
        </w:rPr>
        <w:t>корректно и аргументированно отстаивать свою точку зрения, в дискуссии уметь вы-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двигать контраргументы, перефразировать свою мысль (владение механизмом экви-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валентных</w:t>
      </w:r>
      <w:r>
        <w:rPr>
          <w:spacing w:val="-13"/>
          <w:sz w:val="24"/>
        </w:rPr>
        <w:t xml:space="preserve"> </w:t>
      </w:r>
      <w:r>
        <w:rPr>
          <w:sz w:val="24"/>
        </w:rPr>
        <w:t>замен);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4"/>
        <w:ind w:right="1256"/>
        <w:jc w:val="both"/>
        <w:rPr>
          <w:sz w:val="24"/>
        </w:rPr>
      </w:pPr>
      <w:r>
        <w:rPr>
          <w:w w:val="95"/>
          <w:sz w:val="24"/>
        </w:rPr>
        <w:t>критически относиться к собственному мнению, с достоинством признавать оши-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бочность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своего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мнения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(если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оно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таково)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корректировать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его;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3"/>
        <w:jc w:val="both"/>
        <w:rPr>
          <w:sz w:val="24"/>
        </w:rPr>
      </w:pPr>
      <w:r>
        <w:rPr>
          <w:w w:val="90"/>
          <w:sz w:val="24"/>
        </w:rPr>
        <w:t>предлагать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альтернативное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решение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конфликтной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ситуации;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jc w:val="both"/>
        <w:rPr>
          <w:sz w:val="24"/>
        </w:rPr>
      </w:pPr>
      <w:r>
        <w:rPr>
          <w:w w:val="90"/>
          <w:sz w:val="24"/>
        </w:rPr>
        <w:t>выделять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общую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точку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зрения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дискуссии;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ind w:right="1256"/>
        <w:rPr>
          <w:sz w:val="24"/>
        </w:rPr>
      </w:pPr>
      <w:r>
        <w:rPr>
          <w:w w:val="90"/>
          <w:sz w:val="24"/>
        </w:rPr>
        <w:t>договариваться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о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правилах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вопросах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обсуждения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соответствии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поставлен-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ной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задачей;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3"/>
        <w:ind w:right="1256"/>
        <w:rPr>
          <w:sz w:val="24"/>
        </w:rPr>
      </w:pPr>
      <w:r>
        <w:rPr>
          <w:w w:val="90"/>
          <w:sz w:val="24"/>
        </w:rPr>
        <w:t>организовывать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учебное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взаимодействие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группе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(определять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общие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цели,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распре-</w:t>
      </w:r>
      <w:r>
        <w:rPr>
          <w:spacing w:val="-62"/>
          <w:w w:val="90"/>
          <w:sz w:val="24"/>
        </w:rPr>
        <w:t xml:space="preserve"> </w:t>
      </w:r>
      <w:r>
        <w:rPr>
          <w:w w:val="90"/>
          <w:sz w:val="24"/>
        </w:rPr>
        <w:t>делять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роли,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договариваться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друг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другом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т.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д.);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3"/>
        <w:ind w:right="1256"/>
        <w:rPr>
          <w:sz w:val="24"/>
        </w:rPr>
      </w:pPr>
      <w:r>
        <w:rPr>
          <w:w w:val="90"/>
          <w:sz w:val="24"/>
        </w:rPr>
        <w:t>устранять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рамках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диалога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разрывы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коммуникации,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обусловленные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непонимани-</w:t>
      </w:r>
      <w:r>
        <w:rPr>
          <w:spacing w:val="-62"/>
          <w:w w:val="90"/>
          <w:sz w:val="24"/>
        </w:rPr>
        <w:t xml:space="preserve"> </w:t>
      </w:r>
      <w:r>
        <w:rPr>
          <w:w w:val="90"/>
          <w:sz w:val="24"/>
        </w:rPr>
        <w:t>ем/неприятием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со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стороны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собеседника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задачи,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формы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или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содержания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диалога.</w:t>
      </w:r>
    </w:p>
    <w:p w:rsidR="000B21AA" w:rsidRDefault="000B21AA" w:rsidP="000B21AA">
      <w:pPr>
        <w:pStyle w:val="a5"/>
        <w:numPr>
          <w:ilvl w:val="0"/>
          <w:numId w:val="146"/>
        </w:numPr>
        <w:tabs>
          <w:tab w:val="left" w:pos="1048"/>
        </w:tabs>
        <w:spacing w:before="2"/>
        <w:ind w:right="1256" w:firstLine="340"/>
        <w:jc w:val="both"/>
        <w:rPr>
          <w:sz w:val="24"/>
        </w:rPr>
      </w:pPr>
      <w:r>
        <w:rPr>
          <w:w w:val="90"/>
          <w:sz w:val="24"/>
        </w:rPr>
        <w:t>Умение осознанно использовать речевые средства в соответствии с задачей комму-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никации для выражения своих чувств, мыслей и потребностей для планирования и регу-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ляции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своей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деятельности;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владение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устной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письменной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речью,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монологической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кон-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текстной</w:t>
      </w:r>
      <w:r>
        <w:rPr>
          <w:spacing w:val="-13"/>
          <w:sz w:val="24"/>
        </w:rPr>
        <w:t xml:space="preserve"> </w:t>
      </w:r>
      <w:r>
        <w:rPr>
          <w:sz w:val="24"/>
        </w:rPr>
        <w:t>речью.</w:t>
      </w:r>
    </w:p>
    <w:p w:rsidR="000B21AA" w:rsidRDefault="000B21AA" w:rsidP="000B21AA">
      <w:pPr>
        <w:pStyle w:val="a3"/>
        <w:spacing w:before="5"/>
        <w:ind w:left="794"/>
        <w:jc w:val="both"/>
      </w:pPr>
      <w:r>
        <w:rPr>
          <w:spacing w:val="-1"/>
          <w:w w:val="95"/>
          <w:u w:val="single"/>
        </w:rPr>
        <w:t>Обучающийся</w:t>
      </w:r>
      <w:r>
        <w:rPr>
          <w:spacing w:val="-11"/>
          <w:w w:val="95"/>
          <w:u w:val="single"/>
        </w:rPr>
        <w:t xml:space="preserve"> </w:t>
      </w:r>
      <w:r>
        <w:rPr>
          <w:w w:val="95"/>
          <w:u w:val="single"/>
        </w:rPr>
        <w:t>сможет</w:t>
      </w:r>
      <w:r>
        <w:rPr>
          <w:w w:val="95"/>
        </w:rPr>
        <w:t>: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2"/>
        <w:jc w:val="both"/>
        <w:rPr>
          <w:sz w:val="24"/>
        </w:rPr>
      </w:pPr>
      <w:r>
        <w:rPr>
          <w:w w:val="90"/>
          <w:sz w:val="24"/>
        </w:rPr>
        <w:t>определять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задачу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коммуникации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соответствии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ней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отбирать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речевые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средства;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ind w:right="1256"/>
        <w:rPr>
          <w:sz w:val="24"/>
        </w:rPr>
      </w:pPr>
      <w:r>
        <w:rPr>
          <w:w w:val="95"/>
          <w:sz w:val="24"/>
        </w:rPr>
        <w:t>отбирать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использовать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речевые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средства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процессе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коммуникации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другими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>людьми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(диалог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паре,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малой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группе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т.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д.);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3"/>
        <w:ind w:right="1256"/>
        <w:rPr>
          <w:sz w:val="24"/>
        </w:rPr>
      </w:pPr>
      <w:r>
        <w:rPr>
          <w:w w:val="95"/>
          <w:sz w:val="24"/>
        </w:rPr>
        <w:t>представлять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устной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письменной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форме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развёрнутый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план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собственной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дея-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тельности;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2"/>
        <w:ind w:right="1256"/>
        <w:rPr>
          <w:sz w:val="24"/>
        </w:rPr>
      </w:pPr>
      <w:r>
        <w:rPr>
          <w:w w:val="95"/>
          <w:sz w:val="24"/>
        </w:rPr>
        <w:t>соблюдать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нормы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публичной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речи,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регламент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монологе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дискуссии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соответ-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ствии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задачей;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3"/>
        <w:ind w:right="1257"/>
        <w:rPr>
          <w:sz w:val="24"/>
        </w:rPr>
      </w:pPr>
      <w:r>
        <w:rPr>
          <w:w w:val="95"/>
          <w:sz w:val="24"/>
        </w:rPr>
        <w:t>высказывать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обосновывать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мнение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(суждение)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запрашивать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мнение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партнёра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5"/>
          <w:w w:val="9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3"/>
          <w:sz w:val="24"/>
        </w:rPr>
        <w:t xml:space="preserve"> </w:t>
      </w:r>
      <w:r>
        <w:rPr>
          <w:sz w:val="24"/>
        </w:rPr>
        <w:t>диалога;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3"/>
        <w:rPr>
          <w:sz w:val="24"/>
        </w:rPr>
      </w:pPr>
      <w:r>
        <w:rPr>
          <w:w w:val="90"/>
          <w:sz w:val="24"/>
        </w:rPr>
        <w:t>принимать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решение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ходе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диалога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согласовывать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его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собеседником;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ind w:right="1256"/>
        <w:rPr>
          <w:sz w:val="24"/>
        </w:rPr>
      </w:pPr>
      <w:r>
        <w:rPr>
          <w:w w:val="95"/>
          <w:sz w:val="24"/>
        </w:rPr>
        <w:t>создавать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письменные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клишированные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оригинальные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тексты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использованием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4"/>
          <w:sz w:val="24"/>
        </w:rPr>
        <w:t xml:space="preserve"> </w:t>
      </w:r>
      <w:r>
        <w:rPr>
          <w:sz w:val="24"/>
        </w:rPr>
        <w:t>средств;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3"/>
        <w:ind w:right="1255"/>
        <w:rPr>
          <w:sz w:val="24"/>
        </w:rPr>
      </w:pPr>
      <w:r>
        <w:rPr>
          <w:w w:val="95"/>
          <w:sz w:val="24"/>
        </w:rPr>
        <w:t>использовать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вербальные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средства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(средства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логической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связи)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выделения</w:t>
      </w:r>
      <w:r>
        <w:rPr>
          <w:spacing w:val="-65"/>
          <w:w w:val="95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-15"/>
          <w:sz w:val="24"/>
        </w:rPr>
        <w:t xml:space="preserve"> </w:t>
      </w:r>
      <w:r>
        <w:rPr>
          <w:sz w:val="24"/>
        </w:rPr>
        <w:t>блоков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4"/>
          <w:sz w:val="24"/>
        </w:rPr>
        <w:t xml:space="preserve"> </w:t>
      </w:r>
      <w:r>
        <w:rPr>
          <w:sz w:val="24"/>
        </w:rPr>
        <w:t>выступления;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2"/>
        <w:ind w:right="1255"/>
        <w:rPr>
          <w:sz w:val="24"/>
        </w:rPr>
      </w:pPr>
      <w:r>
        <w:rPr>
          <w:spacing w:val="-1"/>
          <w:w w:val="95"/>
          <w:sz w:val="24"/>
        </w:rPr>
        <w:t>использовать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невербальные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средства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или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наглядные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материалы,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подготовленные/</w:t>
      </w:r>
      <w:r>
        <w:rPr>
          <w:spacing w:val="-65"/>
          <w:w w:val="95"/>
          <w:sz w:val="24"/>
        </w:rPr>
        <w:t xml:space="preserve"> </w:t>
      </w:r>
      <w:r>
        <w:rPr>
          <w:sz w:val="24"/>
        </w:rPr>
        <w:t>отобранные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под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4"/>
          <w:sz w:val="24"/>
        </w:rPr>
        <w:t xml:space="preserve"> </w:t>
      </w:r>
      <w:r>
        <w:rPr>
          <w:sz w:val="24"/>
        </w:rPr>
        <w:t>учителя;</w:t>
      </w:r>
    </w:p>
    <w:p w:rsidR="000B21AA" w:rsidRDefault="000B21AA" w:rsidP="000B21AA">
      <w:pPr>
        <w:pStyle w:val="a5"/>
        <w:numPr>
          <w:ilvl w:val="0"/>
          <w:numId w:val="166"/>
        </w:numPr>
        <w:tabs>
          <w:tab w:val="left" w:pos="1021"/>
        </w:tabs>
        <w:spacing w:before="3"/>
        <w:ind w:right="1256"/>
        <w:rPr>
          <w:sz w:val="24"/>
        </w:rPr>
      </w:pPr>
      <w:r>
        <w:rPr>
          <w:w w:val="90"/>
          <w:sz w:val="24"/>
        </w:rPr>
        <w:t>делать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оценочный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вывод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о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достижении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цели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коммуникации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непосредственно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после</w:t>
      </w:r>
      <w:r>
        <w:rPr>
          <w:spacing w:val="-63"/>
          <w:w w:val="90"/>
          <w:sz w:val="24"/>
        </w:rPr>
        <w:t xml:space="preserve"> </w:t>
      </w:r>
      <w:r>
        <w:rPr>
          <w:w w:val="95"/>
          <w:sz w:val="24"/>
        </w:rPr>
        <w:t>завершения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коммуникативного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контакта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обосновывать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его.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5"/>
        <w:rPr>
          <w:sz w:val="12"/>
        </w:rPr>
      </w:pPr>
      <w:r w:rsidRPr="00AC45EF">
        <w:rPr>
          <w:noProof/>
        </w:rPr>
        <w:pict>
          <v:shape id="Полилиния: фигура 502" o:spid="_x0000_s1381" style="position:absolute;margin-left:56.7pt;margin-top:9.45pt;width:73.8pt;height:.1pt;z-index:-251380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12"/>
        </w:rPr>
        <w:sectPr w:rsidR="000B21AA">
          <w:pgSz w:w="11910" w:h="16840"/>
          <w:pgMar w:top="156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a5"/>
        <w:numPr>
          <w:ilvl w:val="0"/>
          <w:numId w:val="146"/>
        </w:numPr>
        <w:tabs>
          <w:tab w:val="left" w:pos="1329"/>
        </w:tabs>
        <w:spacing w:before="86" w:line="237" w:lineRule="auto"/>
        <w:ind w:left="737" w:right="972" w:firstLine="340"/>
        <w:jc w:val="both"/>
        <w:rPr>
          <w:sz w:val="24"/>
        </w:rPr>
      </w:pPr>
      <w:r>
        <w:rPr>
          <w:w w:val="90"/>
          <w:sz w:val="24"/>
        </w:rPr>
        <w:lastRenderedPageBreak/>
        <w:t>Формирование и развитие компетентности в области использования информацион-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sz w:val="24"/>
        </w:rPr>
        <w:t>но-коммуникационных</w:t>
      </w:r>
      <w:r>
        <w:rPr>
          <w:spacing w:val="-16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5"/>
          <w:sz w:val="24"/>
        </w:rPr>
        <w:t xml:space="preserve"> </w:t>
      </w:r>
      <w:r>
        <w:rPr>
          <w:w w:val="105"/>
          <w:sz w:val="24"/>
        </w:rPr>
        <w:t>—</w:t>
      </w:r>
      <w:r>
        <w:rPr>
          <w:spacing w:val="-19"/>
          <w:w w:val="105"/>
          <w:sz w:val="24"/>
        </w:rPr>
        <w:t xml:space="preserve"> </w:t>
      </w:r>
      <w:r>
        <w:rPr>
          <w:sz w:val="24"/>
        </w:rPr>
        <w:t>ИКТ).</w:t>
      </w:r>
    </w:p>
    <w:p w:rsidR="000B21AA" w:rsidRDefault="000B21AA" w:rsidP="000B21AA">
      <w:pPr>
        <w:pStyle w:val="a3"/>
        <w:spacing w:line="275" w:lineRule="exact"/>
        <w:ind w:left="1077"/>
        <w:jc w:val="both"/>
      </w:pPr>
      <w:r>
        <w:rPr>
          <w:spacing w:val="-1"/>
          <w:w w:val="95"/>
          <w:u w:val="single"/>
        </w:rPr>
        <w:t>Обучающийся</w:t>
      </w:r>
      <w:r>
        <w:rPr>
          <w:spacing w:val="-11"/>
          <w:w w:val="95"/>
          <w:u w:val="single"/>
        </w:rPr>
        <w:t xml:space="preserve"> </w:t>
      </w:r>
      <w:r>
        <w:rPr>
          <w:w w:val="95"/>
          <w:u w:val="single"/>
        </w:rPr>
        <w:t>сможет</w:t>
      </w:r>
      <w:r>
        <w:rPr>
          <w:w w:val="95"/>
        </w:rPr>
        <w:t>:</w:t>
      </w:r>
    </w:p>
    <w:p w:rsidR="000B21AA" w:rsidRDefault="000B21AA" w:rsidP="000B21AA">
      <w:pPr>
        <w:pStyle w:val="a5"/>
        <w:numPr>
          <w:ilvl w:val="0"/>
          <w:numId w:val="145"/>
        </w:numPr>
        <w:tabs>
          <w:tab w:val="left" w:pos="1305"/>
        </w:tabs>
        <w:spacing w:line="237" w:lineRule="auto"/>
        <w:ind w:right="972"/>
        <w:jc w:val="both"/>
        <w:rPr>
          <w:sz w:val="24"/>
        </w:rPr>
      </w:pPr>
      <w:r>
        <w:rPr>
          <w:w w:val="95"/>
          <w:sz w:val="24"/>
        </w:rPr>
        <w:t>целенаправленно искать и использовать информационные ресурсы, необходимые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решения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учебных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практических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задач,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средств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ИКТ;</w:t>
      </w:r>
    </w:p>
    <w:p w:rsidR="000B21AA" w:rsidRDefault="000B21AA" w:rsidP="000B21AA">
      <w:pPr>
        <w:pStyle w:val="a5"/>
        <w:numPr>
          <w:ilvl w:val="0"/>
          <w:numId w:val="145"/>
        </w:numPr>
        <w:tabs>
          <w:tab w:val="left" w:pos="1305"/>
        </w:tabs>
        <w:spacing w:before="0" w:line="237" w:lineRule="auto"/>
        <w:ind w:right="971"/>
        <w:jc w:val="both"/>
        <w:rPr>
          <w:sz w:val="24"/>
        </w:rPr>
      </w:pPr>
      <w:r>
        <w:rPr>
          <w:w w:val="95"/>
          <w:sz w:val="24"/>
        </w:rPr>
        <w:t>выбирать,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строить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использовать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адекватную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информационную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модель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пере-</w:t>
      </w:r>
      <w:r>
        <w:rPr>
          <w:spacing w:val="-6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дачи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своих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мыслей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средствами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естественных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формальных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языков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соответствии</w:t>
      </w:r>
      <w:r>
        <w:rPr>
          <w:spacing w:val="-67"/>
          <w:w w:val="9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3"/>
          <w:sz w:val="24"/>
        </w:rPr>
        <w:t xml:space="preserve"> </w:t>
      </w:r>
      <w:r>
        <w:rPr>
          <w:sz w:val="24"/>
        </w:rPr>
        <w:t>коммуникации;</w:t>
      </w:r>
    </w:p>
    <w:p w:rsidR="000B21AA" w:rsidRDefault="000B21AA" w:rsidP="000B21AA">
      <w:pPr>
        <w:pStyle w:val="a5"/>
        <w:numPr>
          <w:ilvl w:val="0"/>
          <w:numId w:val="145"/>
        </w:numPr>
        <w:tabs>
          <w:tab w:val="left" w:pos="1305"/>
        </w:tabs>
        <w:spacing w:before="0" w:line="237" w:lineRule="auto"/>
        <w:ind w:right="972"/>
        <w:jc w:val="both"/>
        <w:rPr>
          <w:sz w:val="24"/>
        </w:rPr>
      </w:pPr>
      <w:r>
        <w:rPr>
          <w:w w:val="90"/>
          <w:sz w:val="24"/>
        </w:rPr>
        <w:t>выделять информационный аспект задачи, оперировать данными, использовать мо-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дель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задачи;</w:t>
      </w:r>
    </w:p>
    <w:p w:rsidR="000B21AA" w:rsidRDefault="000B21AA" w:rsidP="000B21AA">
      <w:pPr>
        <w:pStyle w:val="a5"/>
        <w:numPr>
          <w:ilvl w:val="0"/>
          <w:numId w:val="145"/>
        </w:numPr>
        <w:tabs>
          <w:tab w:val="left" w:pos="1305"/>
        </w:tabs>
        <w:spacing w:line="237" w:lineRule="auto"/>
        <w:ind w:right="972"/>
        <w:jc w:val="both"/>
        <w:rPr>
          <w:sz w:val="24"/>
        </w:rPr>
      </w:pPr>
      <w:r>
        <w:rPr>
          <w:w w:val="90"/>
          <w:sz w:val="24"/>
        </w:rPr>
        <w:t>использовать компьютерные технологии (включая выбор адекватных задаче инстру-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ментальных программно-аппаратных средств и сервисов) для решения информаци-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онных и коммуникационных учебных задач, в том числе: вычисление, написание пи-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сем,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сочинений,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докладов,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рефератов,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создание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презентаций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др.;</w:t>
      </w:r>
    </w:p>
    <w:p w:rsidR="000B21AA" w:rsidRDefault="000B21AA" w:rsidP="000B21AA">
      <w:pPr>
        <w:pStyle w:val="a5"/>
        <w:numPr>
          <w:ilvl w:val="0"/>
          <w:numId w:val="145"/>
        </w:numPr>
        <w:tabs>
          <w:tab w:val="left" w:pos="1305"/>
        </w:tabs>
        <w:spacing w:before="0" w:line="276" w:lineRule="exact"/>
        <w:ind w:hanging="228"/>
        <w:jc w:val="both"/>
        <w:rPr>
          <w:sz w:val="24"/>
        </w:rPr>
      </w:pPr>
      <w:r>
        <w:rPr>
          <w:w w:val="90"/>
          <w:sz w:val="24"/>
        </w:rPr>
        <w:t>использовать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информацию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учётом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этических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правовых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норм;</w:t>
      </w:r>
    </w:p>
    <w:p w:rsidR="000B21AA" w:rsidRDefault="000B21AA" w:rsidP="000B21AA">
      <w:pPr>
        <w:pStyle w:val="a5"/>
        <w:numPr>
          <w:ilvl w:val="0"/>
          <w:numId w:val="145"/>
        </w:numPr>
        <w:tabs>
          <w:tab w:val="left" w:pos="1305"/>
        </w:tabs>
        <w:spacing w:before="0" w:line="237" w:lineRule="auto"/>
        <w:ind w:right="972"/>
        <w:jc w:val="both"/>
        <w:rPr>
          <w:sz w:val="24"/>
        </w:rPr>
      </w:pPr>
      <w:r>
        <w:rPr>
          <w:w w:val="95"/>
          <w:sz w:val="24"/>
        </w:rPr>
        <w:t>создавать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информационные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ресурсы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разного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типа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разных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аудиторий,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соблю-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дать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информационную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гигиену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правила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информационной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безопасности.</w:t>
      </w:r>
    </w:p>
    <w:p w:rsidR="000B21AA" w:rsidRDefault="000B21AA" w:rsidP="000B21AA">
      <w:pPr>
        <w:pStyle w:val="a3"/>
        <w:rPr>
          <w:sz w:val="23"/>
        </w:rPr>
      </w:pPr>
    </w:p>
    <w:p w:rsidR="000B21AA" w:rsidRDefault="000B21AA" w:rsidP="000B21AA">
      <w:pPr>
        <w:pStyle w:val="4"/>
        <w:ind w:left="1077"/>
        <w:jc w:val="both"/>
      </w:pPr>
      <w:r>
        <w:rPr>
          <w:color w:val="008846"/>
          <w:w w:val="90"/>
        </w:rPr>
        <w:t>Предметные</w:t>
      </w:r>
      <w:r>
        <w:rPr>
          <w:color w:val="008846"/>
          <w:spacing w:val="6"/>
          <w:w w:val="90"/>
        </w:rPr>
        <w:t xml:space="preserve"> </w:t>
      </w:r>
      <w:r>
        <w:rPr>
          <w:color w:val="008846"/>
          <w:w w:val="90"/>
        </w:rPr>
        <w:t>результаты</w:t>
      </w:r>
    </w:p>
    <w:p w:rsidR="000B21AA" w:rsidRDefault="000B21AA" w:rsidP="000B21AA">
      <w:pPr>
        <w:pStyle w:val="a3"/>
        <w:spacing w:before="117" w:line="237" w:lineRule="auto"/>
        <w:ind w:left="737" w:right="972" w:firstLine="340"/>
        <w:jc w:val="both"/>
      </w:pPr>
      <w:r>
        <w:rPr>
          <w:w w:val="95"/>
        </w:rPr>
        <w:t>Обучающийся получит возможность для формирования следующих предметных ре-</w:t>
      </w:r>
      <w:r>
        <w:rPr>
          <w:spacing w:val="1"/>
          <w:w w:val="95"/>
        </w:rPr>
        <w:t xml:space="preserve"> </w:t>
      </w:r>
      <w:r>
        <w:t>зультатов:</w:t>
      </w:r>
    </w:p>
    <w:p w:rsidR="000B21AA" w:rsidRDefault="000B21AA" w:rsidP="000B21AA">
      <w:pPr>
        <w:pStyle w:val="a5"/>
        <w:numPr>
          <w:ilvl w:val="0"/>
          <w:numId w:val="145"/>
        </w:numPr>
        <w:tabs>
          <w:tab w:val="left" w:pos="1305"/>
        </w:tabs>
        <w:spacing w:before="0" w:line="237" w:lineRule="auto"/>
        <w:ind w:right="972"/>
        <w:jc w:val="both"/>
        <w:rPr>
          <w:sz w:val="24"/>
        </w:rPr>
      </w:pPr>
      <w:r>
        <w:rPr>
          <w:w w:val="90"/>
          <w:sz w:val="24"/>
        </w:rPr>
        <w:t>знания о природе важнейших физических явлений окружающего мира и понимание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смысла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физических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законов,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раскрывающих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связь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изученных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явлений;</w:t>
      </w:r>
    </w:p>
    <w:p w:rsidR="000B21AA" w:rsidRDefault="000B21AA" w:rsidP="000B21AA">
      <w:pPr>
        <w:pStyle w:val="a5"/>
        <w:numPr>
          <w:ilvl w:val="0"/>
          <w:numId w:val="145"/>
        </w:numPr>
        <w:tabs>
          <w:tab w:val="left" w:pos="1305"/>
        </w:tabs>
        <w:spacing w:before="0" w:line="237" w:lineRule="auto"/>
        <w:ind w:right="971"/>
        <w:jc w:val="both"/>
        <w:rPr>
          <w:sz w:val="24"/>
        </w:rPr>
      </w:pPr>
      <w:r>
        <w:rPr>
          <w:w w:val="95"/>
          <w:sz w:val="24"/>
        </w:rPr>
        <w:t>умения пользоваться методами научного исследования явлений природы, прово-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дить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наблюдения,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планировать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выполнять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эксперименты,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обрабатывать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результа-</w:t>
      </w:r>
      <w:r>
        <w:rPr>
          <w:spacing w:val="-63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ты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измерений,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представлять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результаты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измерений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таблиц,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графиков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формул, обнаруживать зависимости между физическими величинами, объяснять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полученные результаты и делать выводы, оценивать границы погрешностей резуль-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татов</w:t>
      </w:r>
      <w:r>
        <w:rPr>
          <w:spacing w:val="-13"/>
          <w:sz w:val="24"/>
        </w:rPr>
        <w:t xml:space="preserve"> </w:t>
      </w:r>
      <w:r>
        <w:rPr>
          <w:sz w:val="24"/>
        </w:rPr>
        <w:t>измерений;</w:t>
      </w:r>
    </w:p>
    <w:p w:rsidR="000B21AA" w:rsidRDefault="000B21AA" w:rsidP="000B21AA">
      <w:pPr>
        <w:pStyle w:val="a5"/>
        <w:numPr>
          <w:ilvl w:val="0"/>
          <w:numId w:val="145"/>
        </w:numPr>
        <w:tabs>
          <w:tab w:val="left" w:pos="1305"/>
        </w:tabs>
        <w:spacing w:line="237" w:lineRule="auto"/>
        <w:ind w:right="972"/>
        <w:jc w:val="both"/>
        <w:rPr>
          <w:sz w:val="24"/>
        </w:rPr>
      </w:pPr>
      <w:r>
        <w:rPr>
          <w:w w:val="95"/>
          <w:sz w:val="24"/>
        </w:rPr>
        <w:t>умения применять теоретические знания по физике на практике, решать физиче-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ские</w:t>
      </w:r>
      <w:r>
        <w:rPr>
          <w:spacing w:val="-1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6"/>
          <w:sz w:val="24"/>
        </w:rPr>
        <w:t xml:space="preserve"> </w:t>
      </w:r>
      <w:r>
        <w:rPr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7"/>
          <w:sz w:val="24"/>
        </w:rPr>
        <w:t xml:space="preserve"> </w:t>
      </w:r>
      <w:r>
        <w:rPr>
          <w:sz w:val="24"/>
        </w:rPr>
        <w:t>знаний;</w:t>
      </w:r>
    </w:p>
    <w:p w:rsidR="000B21AA" w:rsidRDefault="000B21AA" w:rsidP="000B21AA">
      <w:pPr>
        <w:pStyle w:val="a5"/>
        <w:numPr>
          <w:ilvl w:val="0"/>
          <w:numId w:val="145"/>
        </w:numPr>
        <w:tabs>
          <w:tab w:val="left" w:pos="1305"/>
        </w:tabs>
        <w:spacing w:before="0" w:line="237" w:lineRule="auto"/>
        <w:ind w:right="972"/>
        <w:jc w:val="both"/>
        <w:rPr>
          <w:sz w:val="24"/>
        </w:rPr>
      </w:pPr>
      <w:r>
        <w:rPr>
          <w:w w:val="95"/>
          <w:sz w:val="24"/>
        </w:rPr>
        <w:t>умения и навыки применять полученные знания для объяснения принципов дей-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ствия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важнейших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технических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устройств,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решения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практических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задач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повседнев-</w:t>
      </w:r>
      <w:r>
        <w:rPr>
          <w:spacing w:val="-67"/>
          <w:w w:val="95"/>
          <w:sz w:val="24"/>
        </w:rPr>
        <w:t xml:space="preserve"> </w:t>
      </w:r>
      <w:r>
        <w:rPr>
          <w:w w:val="95"/>
          <w:sz w:val="24"/>
        </w:rPr>
        <w:t>ной жизни, обеспечения безопасности своей жизни, рационального природополь-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среды;</w:t>
      </w:r>
    </w:p>
    <w:p w:rsidR="000B21AA" w:rsidRDefault="000B21AA" w:rsidP="000B21AA">
      <w:pPr>
        <w:pStyle w:val="a5"/>
        <w:numPr>
          <w:ilvl w:val="0"/>
          <w:numId w:val="145"/>
        </w:numPr>
        <w:tabs>
          <w:tab w:val="left" w:pos="1305"/>
        </w:tabs>
        <w:spacing w:line="237" w:lineRule="auto"/>
        <w:ind w:right="972"/>
        <w:jc w:val="both"/>
        <w:rPr>
          <w:sz w:val="24"/>
        </w:rPr>
      </w:pPr>
      <w:r>
        <w:rPr>
          <w:w w:val="95"/>
          <w:sz w:val="24"/>
        </w:rPr>
        <w:t>формирование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убеждения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закономерной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связи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познаваемости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явлений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приро-</w:t>
      </w:r>
      <w:r>
        <w:rPr>
          <w:spacing w:val="-67"/>
          <w:w w:val="95"/>
          <w:sz w:val="24"/>
        </w:rPr>
        <w:t xml:space="preserve"> </w:t>
      </w:r>
      <w:r>
        <w:rPr>
          <w:w w:val="90"/>
          <w:sz w:val="24"/>
        </w:rPr>
        <w:t>ды, в объективности научного знания, в высокой ценности науки в развитии матери-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4"/>
          <w:sz w:val="24"/>
        </w:rPr>
        <w:t xml:space="preserve"> </w:t>
      </w:r>
      <w:r>
        <w:rPr>
          <w:sz w:val="24"/>
        </w:rPr>
        <w:t>людей;</w:t>
      </w:r>
    </w:p>
    <w:p w:rsidR="000B21AA" w:rsidRDefault="000B21AA" w:rsidP="000B21AA">
      <w:pPr>
        <w:pStyle w:val="a5"/>
        <w:numPr>
          <w:ilvl w:val="0"/>
          <w:numId w:val="145"/>
        </w:numPr>
        <w:tabs>
          <w:tab w:val="left" w:pos="1305"/>
        </w:tabs>
        <w:spacing w:before="0" w:line="237" w:lineRule="auto"/>
        <w:ind w:right="972"/>
        <w:jc w:val="both"/>
        <w:rPr>
          <w:sz w:val="24"/>
        </w:rPr>
      </w:pPr>
      <w:r>
        <w:rPr>
          <w:w w:val="95"/>
          <w:sz w:val="24"/>
        </w:rPr>
        <w:t>развитие теоретического мышления на основе формирования умений устанавли-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вать факты, различать причины и следствия, строить модели и выдвигать гипотезы,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отыскивать и формулировать доказательства выдвинутых гипотез, выводить из экс-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периментальных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фактов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теоретических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моделей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физические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законы;</w:t>
      </w:r>
    </w:p>
    <w:p w:rsidR="000B21AA" w:rsidRDefault="000B21AA" w:rsidP="000B21AA">
      <w:pPr>
        <w:pStyle w:val="a5"/>
        <w:numPr>
          <w:ilvl w:val="0"/>
          <w:numId w:val="145"/>
        </w:numPr>
        <w:tabs>
          <w:tab w:val="left" w:pos="1305"/>
        </w:tabs>
        <w:spacing w:before="0" w:line="237" w:lineRule="auto"/>
        <w:ind w:right="972"/>
        <w:jc w:val="both"/>
        <w:rPr>
          <w:sz w:val="24"/>
        </w:rPr>
      </w:pPr>
      <w:r>
        <w:rPr>
          <w:w w:val="95"/>
          <w:sz w:val="24"/>
        </w:rPr>
        <w:t>коммуникативные умения: докладывать о результатах своего исследования, уча-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ствовать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дискуссии,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кратко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точно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отвечать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вопросы,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использовать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справоч-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ную</w:t>
      </w:r>
      <w:r>
        <w:rPr>
          <w:spacing w:val="-18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7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17"/>
          <w:sz w:val="24"/>
        </w:rPr>
        <w:t xml:space="preserve"> </w:t>
      </w:r>
      <w:r>
        <w:rPr>
          <w:sz w:val="24"/>
        </w:rPr>
        <w:t>информации.</w:t>
      </w:r>
    </w:p>
    <w:p w:rsidR="000B21AA" w:rsidRDefault="00AC45EF" w:rsidP="000B21AA">
      <w:pPr>
        <w:pStyle w:val="a3"/>
        <w:spacing w:before="8"/>
        <w:rPr>
          <w:sz w:val="9"/>
        </w:rPr>
      </w:pPr>
      <w:r w:rsidRPr="00AC45EF">
        <w:rPr>
          <w:noProof/>
        </w:rPr>
        <w:pict>
          <v:group id="Группа 499" o:spid="_x0000_s1045" style="position:absolute;margin-left:70.85pt;margin-top:7.6pt;width:467.75pt;height:56.6pt;z-index:-251379712;mso-wrap-distance-left:0;mso-wrap-distance-right:0;mso-position-horizontal-relative:page" coordorigin="1417,152" coordsize="9355,1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">
            <v:shape id="Text Box 312" o:spid="_x0000_s1046" type="#_x0000_t202" style="position:absolute;left:1417;top:597;width:9355;height: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" fillcolor="#f6e5de" stroked="f">
              <v:textbox inset="0,0,0,0">
                <w:txbxContent>
                  <w:p w:rsidR="000B21AA" w:rsidRDefault="000B21AA" w:rsidP="000B21AA">
                    <w:pPr>
                      <w:spacing w:before="19" w:line="237" w:lineRule="auto"/>
                      <w:ind w:left="340" w:right="334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Предметные</w:t>
                    </w:r>
                    <w:r>
                      <w:rPr>
                        <w:spacing w:val="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результаты</w:t>
                    </w:r>
                    <w:r>
                      <w:rPr>
                        <w:spacing w:val="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обучения</w:t>
                    </w:r>
                    <w:r>
                      <w:rPr>
                        <w:spacing w:val="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физике</w:t>
                    </w:r>
                    <w:r>
                      <w:rPr>
                        <w:spacing w:val="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основной</w:t>
                    </w:r>
                    <w:r>
                      <w:rPr>
                        <w:spacing w:val="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школе</w:t>
                    </w:r>
                    <w:r>
                      <w:rPr>
                        <w:spacing w:val="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представлены</w:t>
                    </w:r>
                    <w:r>
                      <w:rPr>
                        <w:spacing w:val="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со-</w:t>
                    </w:r>
                    <w:r>
                      <w:rPr>
                        <w:spacing w:val="-6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держании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курса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темам.</w:t>
                    </w:r>
                  </w:p>
                </w:txbxContent>
              </v:textbox>
            </v:shape>
            <v:shape id="Text Box 313" o:spid="_x0000_s1047" type="#_x0000_t202" style="position:absolute;left:1417;top:151;width:9355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" fillcolor="#9c1006" stroked="f">
              <v:textbox inset="0,0,0,0">
                <w:txbxContent>
                  <w:p w:rsidR="000B21AA" w:rsidRDefault="000B21AA" w:rsidP="000B21AA">
                    <w:pPr>
                      <w:spacing w:before="58"/>
                      <w:ind w:left="340"/>
                      <w:rPr>
                        <w:rFonts w:ascii="Verdana" w:hAnsi="Verdana"/>
                        <w:b/>
                        <w:i/>
                        <w:sz w:val="24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FFFFFF"/>
                        <w:w w:val="90"/>
                        <w:sz w:val="24"/>
                      </w:rPr>
                      <w:t>Важно!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3"/>
        <w:rPr>
          <w:sz w:val="15"/>
        </w:rPr>
      </w:pPr>
      <w:r w:rsidRPr="00AC45EF">
        <w:rPr>
          <w:noProof/>
        </w:rPr>
        <w:pict>
          <v:shape id="Полилиния: фигура 498" o:spid="_x0000_s1380" style="position:absolute;margin-left:464.75pt;margin-top:11.1pt;width:73.8pt;height:.1pt;z-index:-251378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15"/>
        </w:rPr>
        <w:sectPr w:rsidR="000B21AA">
          <w:pgSz w:w="11910" w:h="16840"/>
          <w:pgMar w:top="156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3"/>
        <w:spacing w:before="80"/>
        <w:ind w:right="1305"/>
      </w:pPr>
      <w:r>
        <w:rPr>
          <w:color w:val="008846"/>
          <w:w w:val="90"/>
        </w:rPr>
        <w:lastRenderedPageBreak/>
        <w:t>Формы</w:t>
      </w:r>
      <w:r>
        <w:rPr>
          <w:color w:val="008846"/>
          <w:spacing w:val="32"/>
          <w:w w:val="90"/>
        </w:rPr>
        <w:t xml:space="preserve"> </w:t>
      </w:r>
      <w:r>
        <w:rPr>
          <w:color w:val="008846"/>
          <w:w w:val="90"/>
        </w:rPr>
        <w:t>контроля</w:t>
      </w:r>
    </w:p>
    <w:p w:rsidR="000B21AA" w:rsidRDefault="000B21AA" w:rsidP="000B21AA">
      <w:pPr>
        <w:pStyle w:val="a3"/>
        <w:spacing w:before="223"/>
        <w:ind w:left="453" w:right="1255" w:firstLine="340"/>
        <w:jc w:val="both"/>
      </w:pP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пособии</w:t>
      </w:r>
      <w:r>
        <w:rPr>
          <w:spacing w:val="-7"/>
          <w:w w:val="95"/>
        </w:rPr>
        <w:t xml:space="preserve"> </w:t>
      </w:r>
      <w:r>
        <w:rPr>
          <w:w w:val="95"/>
        </w:rPr>
        <w:t>предлагаются</w:t>
      </w:r>
      <w:r>
        <w:rPr>
          <w:spacing w:val="-7"/>
          <w:w w:val="95"/>
        </w:rPr>
        <w:t xml:space="preserve"> </w:t>
      </w:r>
      <w:r>
        <w:rPr>
          <w:w w:val="95"/>
        </w:rPr>
        <w:t>примерные</w:t>
      </w:r>
      <w:r>
        <w:rPr>
          <w:spacing w:val="-7"/>
          <w:w w:val="95"/>
        </w:rPr>
        <w:t xml:space="preserve"> </w:t>
      </w:r>
      <w:r>
        <w:rPr>
          <w:w w:val="95"/>
        </w:rPr>
        <w:t>варианты</w:t>
      </w:r>
      <w:r>
        <w:rPr>
          <w:spacing w:val="-7"/>
          <w:w w:val="95"/>
        </w:rPr>
        <w:t xml:space="preserve"> </w:t>
      </w:r>
      <w:r>
        <w:rPr>
          <w:w w:val="95"/>
        </w:rPr>
        <w:t>итоговых</w:t>
      </w:r>
      <w:r>
        <w:rPr>
          <w:spacing w:val="-7"/>
          <w:w w:val="95"/>
        </w:rPr>
        <w:t xml:space="preserve"> </w:t>
      </w:r>
      <w:r>
        <w:rPr>
          <w:w w:val="95"/>
        </w:rPr>
        <w:t>контрольных</w:t>
      </w:r>
      <w:r>
        <w:rPr>
          <w:spacing w:val="-7"/>
          <w:w w:val="95"/>
        </w:rPr>
        <w:t xml:space="preserve"> </w:t>
      </w:r>
      <w:r>
        <w:rPr>
          <w:w w:val="95"/>
        </w:rPr>
        <w:t>работ</w:t>
      </w:r>
      <w:r>
        <w:rPr>
          <w:spacing w:val="-7"/>
          <w:w w:val="95"/>
        </w:rPr>
        <w:t xml:space="preserve"> </w:t>
      </w:r>
      <w:r>
        <w:rPr>
          <w:w w:val="95"/>
        </w:rPr>
        <w:t>к</w:t>
      </w:r>
      <w:r>
        <w:rPr>
          <w:spacing w:val="-7"/>
          <w:w w:val="95"/>
        </w:rPr>
        <w:t xml:space="preserve"> </w:t>
      </w:r>
      <w:r>
        <w:rPr>
          <w:w w:val="95"/>
        </w:rPr>
        <w:t>курсам</w:t>
      </w:r>
      <w:r>
        <w:rPr>
          <w:spacing w:val="-66"/>
          <w:w w:val="95"/>
        </w:rPr>
        <w:t xml:space="preserve"> </w:t>
      </w:r>
      <w:r>
        <w:rPr>
          <w:w w:val="95"/>
        </w:rPr>
        <w:t>физики</w:t>
      </w:r>
      <w:r>
        <w:rPr>
          <w:spacing w:val="13"/>
          <w:w w:val="95"/>
        </w:rPr>
        <w:t xml:space="preserve"> </w:t>
      </w:r>
      <w:r>
        <w:rPr>
          <w:w w:val="95"/>
        </w:rPr>
        <w:t>7</w:t>
      </w:r>
      <w:r>
        <w:rPr>
          <w:spacing w:val="14"/>
          <w:w w:val="95"/>
        </w:rPr>
        <w:t xml:space="preserve"> </w:t>
      </w:r>
      <w:r>
        <w:rPr>
          <w:w w:val="95"/>
        </w:rPr>
        <w:t>и</w:t>
      </w:r>
      <w:r>
        <w:rPr>
          <w:spacing w:val="14"/>
          <w:w w:val="95"/>
        </w:rPr>
        <w:t xml:space="preserve"> </w:t>
      </w:r>
      <w:r>
        <w:rPr>
          <w:w w:val="95"/>
        </w:rPr>
        <w:t>9</w:t>
      </w:r>
      <w:r>
        <w:rPr>
          <w:spacing w:val="14"/>
          <w:w w:val="95"/>
        </w:rPr>
        <w:t xml:space="preserve"> </w:t>
      </w:r>
      <w:r>
        <w:rPr>
          <w:w w:val="95"/>
        </w:rPr>
        <w:t>классов,</w:t>
      </w:r>
      <w:r>
        <w:rPr>
          <w:spacing w:val="14"/>
          <w:w w:val="95"/>
        </w:rPr>
        <w:t xml:space="preserve"> </w:t>
      </w:r>
      <w:r>
        <w:rPr>
          <w:w w:val="95"/>
        </w:rPr>
        <w:t>контрольная</w:t>
      </w:r>
      <w:r>
        <w:rPr>
          <w:spacing w:val="13"/>
          <w:w w:val="95"/>
        </w:rPr>
        <w:t xml:space="preserve"> </w:t>
      </w:r>
      <w:r>
        <w:rPr>
          <w:w w:val="95"/>
        </w:rPr>
        <w:t>работа</w:t>
      </w:r>
      <w:r>
        <w:rPr>
          <w:spacing w:val="14"/>
          <w:w w:val="95"/>
        </w:rPr>
        <w:t xml:space="preserve"> </w:t>
      </w:r>
      <w:r>
        <w:rPr>
          <w:w w:val="95"/>
        </w:rPr>
        <w:t>по</w:t>
      </w:r>
      <w:r>
        <w:rPr>
          <w:spacing w:val="14"/>
          <w:w w:val="95"/>
        </w:rPr>
        <w:t xml:space="preserve"> </w:t>
      </w:r>
      <w:r>
        <w:rPr>
          <w:w w:val="95"/>
        </w:rPr>
        <w:t>теме</w:t>
      </w:r>
      <w:r>
        <w:rPr>
          <w:spacing w:val="14"/>
          <w:w w:val="95"/>
        </w:rPr>
        <w:t xml:space="preserve"> </w:t>
      </w:r>
      <w:r>
        <w:rPr>
          <w:w w:val="95"/>
        </w:rPr>
        <w:t>«Тепловые</w:t>
      </w:r>
      <w:r>
        <w:rPr>
          <w:spacing w:val="14"/>
          <w:w w:val="95"/>
        </w:rPr>
        <w:t xml:space="preserve"> </w:t>
      </w:r>
      <w:r>
        <w:rPr>
          <w:w w:val="95"/>
        </w:rPr>
        <w:t>явления»</w:t>
      </w:r>
      <w:r>
        <w:rPr>
          <w:spacing w:val="13"/>
          <w:w w:val="95"/>
        </w:rPr>
        <w:t xml:space="preserve"> </w:t>
      </w:r>
      <w:r>
        <w:rPr>
          <w:w w:val="95"/>
        </w:rPr>
        <w:t>(курс</w:t>
      </w:r>
      <w:r>
        <w:rPr>
          <w:spacing w:val="14"/>
          <w:w w:val="95"/>
        </w:rPr>
        <w:t xml:space="preserve"> </w:t>
      </w:r>
      <w:r>
        <w:rPr>
          <w:w w:val="95"/>
        </w:rPr>
        <w:t>физики</w:t>
      </w:r>
      <w:r>
        <w:rPr>
          <w:spacing w:val="-66"/>
          <w:w w:val="95"/>
        </w:rPr>
        <w:t xml:space="preserve"> </w:t>
      </w:r>
      <w:r>
        <w:rPr>
          <w:w w:val="95"/>
        </w:rPr>
        <w:t>8 класса), разработанные в формате ОГЭ и используемые авторами при обучении уча-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щихся.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Каждый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учитель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может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воспользоваться</w:t>
      </w:r>
      <w:r>
        <w:rPr>
          <w:spacing w:val="-12"/>
          <w:w w:val="95"/>
        </w:rPr>
        <w:t xml:space="preserve"> </w:t>
      </w:r>
      <w:r>
        <w:rPr>
          <w:w w:val="95"/>
        </w:rPr>
        <w:t>вариантами,</w:t>
      </w:r>
      <w:r>
        <w:rPr>
          <w:spacing w:val="-12"/>
          <w:w w:val="95"/>
        </w:rPr>
        <w:t xml:space="preserve"> </w:t>
      </w:r>
      <w:r>
        <w:rPr>
          <w:w w:val="95"/>
        </w:rPr>
        <w:t>взятыми</w:t>
      </w:r>
      <w:r>
        <w:rPr>
          <w:spacing w:val="-12"/>
          <w:w w:val="95"/>
        </w:rPr>
        <w:t xml:space="preserve"> </w:t>
      </w:r>
      <w:r>
        <w:rPr>
          <w:w w:val="95"/>
        </w:rPr>
        <w:t>из</w:t>
      </w:r>
      <w:r>
        <w:rPr>
          <w:spacing w:val="-12"/>
          <w:w w:val="95"/>
        </w:rPr>
        <w:t xml:space="preserve"> </w:t>
      </w:r>
      <w:r>
        <w:rPr>
          <w:w w:val="95"/>
        </w:rPr>
        <w:t>других</w:t>
      </w:r>
      <w:r>
        <w:rPr>
          <w:spacing w:val="-12"/>
          <w:w w:val="95"/>
        </w:rPr>
        <w:t xml:space="preserve"> </w:t>
      </w:r>
      <w:r>
        <w:rPr>
          <w:w w:val="95"/>
        </w:rPr>
        <w:t>пособий</w:t>
      </w:r>
      <w:r>
        <w:rPr>
          <w:spacing w:val="-66"/>
          <w:w w:val="9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составленными</w:t>
      </w:r>
      <w:r>
        <w:rPr>
          <w:spacing w:val="-14"/>
        </w:rPr>
        <w:t xml:space="preserve"> </w:t>
      </w:r>
      <w:r>
        <w:t>самостоятельно.</w:t>
      </w:r>
    </w:p>
    <w:p w:rsidR="000B21AA" w:rsidRDefault="000B21AA" w:rsidP="000B21AA">
      <w:pPr>
        <w:pStyle w:val="a3"/>
        <w:spacing w:before="3"/>
        <w:rPr>
          <w:sz w:val="29"/>
        </w:rPr>
      </w:pPr>
    </w:p>
    <w:p w:rsidR="000B21AA" w:rsidRDefault="000B21AA" w:rsidP="000B21AA">
      <w:pPr>
        <w:pStyle w:val="4"/>
        <w:spacing w:line="232" w:lineRule="auto"/>
        <w:ind w:left="794" w:right="5476"/>
      </w:pPr>
      <w:r>
        <w:rPr>
          <w:color w:val="008846"/>
          <w:w w:val="90"/>
        </w:rPr>
        <w:t>Итоговая</w:t>
      </w:r>
      <w:r>
        <w:rPr>
          <w:color w:val="008846"/>
          <w:spacing w:val="9"/>
          <w:w w:val="90"/>
        </w:rPr>
        <w:t xml:space="preserve"> </w:t>
      </w:r>
      <w:r>
        <w:rPr>
          <w:color w:val="008846"/>
          <w:w w:val="90"/>
        </w:rPr>
        <w:t>контрольная</w:t>
      </w:r>
      <w:r>
        <w:rPr>
          <w:color w:val="008846"/>
          <w:spacing w:val="9"/>
          <w:w w:val="90"/>
        </w:rPr>
        <w:t xml:space="preserve"> </w:t>
      </w:r>
      <w:r>
        <w:rPr>
          <w:color w:val="008846"/>
          <w:w w:val="90"/>
        </w:rPr>
        <w:t>работа</w:t>
      </w:r>
      <w:r>
        <w:rPr>
          <w:color w:val="008846"/>
          <w:spacing w:val="9"/>
          <w:w w:val="90"/>
        </w:rPr>
        <w:t xml:space="preserve"> </w:t>
      </w:r>
      <w:r>
        <w:rPr>
          <w:color w:val="008846"/>
          <w:w w:val="90"/>
        </w:rPr>
        <w:t>по</w:t>
      </w:r>
      <w:r>
        <w:rPr>
          <w:color w:val="008846"/>
          <w:spacing w:val="9"/>
          <w:w w:val="90"/>
        </w:rPr>
        <w:t xml:space="preserve"> </w:t>
      </w:r>
      <w:r>
        <w:rPr>
          <w:color w:val="008846"/>
          <w:w w:val="90"/>
        </w:rPr>
        <w:t>физике</w:t>
      </w:r>
      <w:r>
        <w:rPr>
          <w:color w:val="008846"/>
          <w:spacing w:val="-60"/>
          <w:w w:val="90"/>
        </w:rPr>
        <w:t xml:space="preserve"> </w:t>
      </w:r>
      <w:r>
        <w:rPr>
          <w:color w:val="008846"/>
          <w:w w:val="95"/>
        </w:rPr>
        <w:t>в</w:t>
      </w:r>
      <w:r>
        <w:rPr>
          <w:color w:val="008846"/>
          <w:spacing w:val="-9"/>
          <w:w w:val="95"/>
        </w:rPr>
        <w:t xml:space="preserve"> </w:t>
      </w:r>
      <w:r>
        <w:rPr>
          <w:color w:val="008846"/>
          <w:w w:val="95"/>
        </w:rPr>
        <w:t>формате</w:t>
      </w:r>
      <w:r>
        <w:rPr>
          <w:color w:val="008846"/>
          <w:spacing w:val="-8"/>
          <w:w w:val="95"/>
        </w:rPr>
        <w:t xml:space="preserve"> </w:t>
      </w:r>
      <w:r>
        <w:rPr>
          <w:color w:val="008846"/>
          <w:w w:val="95"/>
        </w:rPr>
        <w:t>ОГЭ</w:t>
      </w:r>
      <w:r>
        <w:rPr>
          <w:color w:val="008846"/>
          <w:spacing w:val="-8"/>
          <w:w w:val="95"/>
        </w:rPr>
        <w:t xml:space="preserve"> </w:t>
      </w:r>
      <w:r>
        <w:rPr>
          <w:color w:val="008846"/>
          <w:w w:val="95"/>
        </w:rPr>
        <w:t>(7</w:t>
      </w:r>
      <w:r>
        <w:rPr>
          <w:color w:val="008846"/>
          <w:spacing w:val="-9"/>
          <w:w w:val="95"/>
        </w:rPr>
        <w:t xml:space="preserve"> </w:t>
      </w:r>
      <w:r>
        <w:rPr>
          <w:color w:val="008846"/>
          <w:w w:val="95"/>
        </w:rPr>
        <w:t>класс)</w:t>
      </w:r>
    </w:p>
    <w:p w:rsidR="000B21AA" w:rsidRDefault="000B21AA" w:rsidP="000B21AA">
      <w:pPr>
        <w:pStyle w:val="a5"/>
        <w:numPr>
          <w:ilvl w:val="0"/>
          <w:numId w:val="144"/>
        </w:numPr>
        <w:tabs>
          <w:tab w:val="left" w:pos="1054"/>
        </w:tabs>
        <w:spacing w:before="161"/>
        <w:jc w:val="left"/>
        <w:rPr>
          <w:sz w:val="24"/>
        </w:rPr>
      </w:pPr>
      <w:r>
        <w:rPr>
          <w:w w:val="90"/>
          <w:sz w:val="24"/>
        </w:rPr>
        <w:t>Какое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перечисленных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ниже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слов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обозначает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физическое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явление?</w:t>
      </w:r>
    </w:p>
    <w:p w:rsidR="000B21AA" w:rsidRDefault="000B21AA" w:rsidP="000B21AA">
      <w:pPr>
        <w:pStyle w:val="a5"/>
        <w:numPr>
          <w:ilvl w:val="0"/>
          <w:numId w:val="143"/>
        </w:numPr>
        <w:tabs>
          <w:tab w:val="left" w:pos="1058"/>
          <w:tab w:val="left" w:pos="4989"/>
        </w:tabs>
        <w:rPr>
          <w:sz w:val="24"/>
        </w:rPr>
      </w:pPr>
      <w:r>
        <w:rPr>
          <w:sz w:val="24"/>
        </w:rPr>
        <w:t>свинец</w:t>
      </w:r>
      <w:r>
        <w:rPr>
          <w:sz w:val="24"/>
        </w:rPr>
        <w:tab/>
      </w:r>
      <w:r>
        <w:rPr>
          <w:w w:val="90"/>
          <w:sz w:val="24"/>
        </w:rPr>
        <w:t>3)</w:t>
      </w:r>
      <w:r>
        <w:rPr>
          <w:spacing w:val="45"/>
          <w:w w:val="90"/>
          <w:sz w:val="24"/>
        </w:rPr>
        <w:t xml:space="preserve"> </w:t>
      </w:r>
      <w:r>
        <w:rPr>
          <w:w w:val="90"/>
          <w:sz w:val="24"/>
        </w:rPr>
        <w:t>алюминий</w:t>
      </w:r>
    </w:p>
    <w:p w:rsidR="000B21AA" w:rsidRDefault="000B21AA" w:rsidP="000B21AA">
      <w:pPr>
        <w:pStyle w:val="a5"/>
        <w:numPr>
          <w:ilvl w:val="0"/>
          <w:numId w:val="143"/>
        </w:numPr>
        <w:tabs>
          <w:tab w:val="left" w:pos="1058"/>
          <w:tab w:val="left" w:pos="4989"/>
        </w:tabs>
        <w:rPr>
          <w:sz w:val="24"/>
        </w:rPr>
      </w:pPr>
      <w:r>
        <w:rPr>
          <w:sz w:val="24"/>
        </w:rPr>
        <w:t>кипение</w:t>
      </w:r>
      <w:r>
        <w:rPr>
          <w:sz w:val="24"/>
        </w:rPr>
        <w:tab/>
      </w:r>
      <w:r>
        <w:rPr>
          <w:w w:val="95"/>
          <w:sz w:val="24"/>
        </w:rPr>
        <w:t>4)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карандаш</w:t>
      </w:r>
    </w:p>
    <w:p w:rsidR="000B21AA" w:rsidRDefault="000B21AA" w:rsidP="000B21AA">
      <w:pPr>
        <w:pStyle w:val="a3"/>
        <w:spacing w:before="2"/>
        <w:rPr>
          <w:sz w:val="28"/>
        </w:rPr>
      </w:pPr>
    </w:p>
    <w:p w:rsidR="000B21AA" w:rsidRDefault="000B21AA" w:rsidP="000B21AA">
      <w:pPr>
        <w:pStyle w:val="a5"/>
        <w:numPr>
          <w:ilvl w:val="0"/>
          <w:numId w:val="144"/>
        </w:numPr>
        <w:tabs>
          <w:tab w:val="left" w:pos="1069"/>
        </w:tabs>
        <w:spacing w:before="0"/>
        <w:ind w:left="1068" w:hanging="275"/>
        <w:jc w:val="left"/>
        <w:rPr>
          <w:sz w:val="24"/>
        </w:rPr>
      </w:pPr>
      <w:r>
        <w:rPr>
          <w:w w:val="95"/>
          <w:sz w:val="24"/>
        </w:rPr>
        <w:t>Длина,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площадь,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объём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это</w:t>
      </w:r>
    </w:p>
    <w:p w:rsidR="000B21AA" w:rsidRDefault="000B21AA" w:rsidP="000B21AA">
      <w:pPr>
        <w:pStyle w:val="a5"/>
        <w:numPr>
          <w:ilvl w:val="0"/>
          <w:numId w:val="142"/>
        </w:numPr>
        <w:tabs>
          <w:tab w:val="left" w:pos="1058"/>
        </w:tabs>
        <w:rPr>
          <w:sz w:val="24"/>
        </w:rPr>
      </w:pPr>
      <w:r>
        <w:rPr>
          <w:w w:val="90"/>
          <w:sz w:val="24"/>
        </w:rPr>
        <w:t>качества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тела</w:t>
      </w:r>
    </w:p>
    <w:p w:rsidR="000B21AA" w:rsidRDefault="000B21AA" w:rsidP="000B21AA">
      <w:pPr>
        <w:pStyle w:val="a5"/>
        <w:numPr>
          <w:ilvl w:val="0"/>
          <w:numId w:val="142"/>
        </w:numPr>
        <w:tabs>
          <w:tab w:val="left" w:pos="1058"/>
        </w:tabs>
        <w:spacing w:before="2"/>
        <w:rPr>
          <w:sz w:val="24"/>
        </w:rPr>
      </w:pPr>
      <w:r>
        <w:rPr>
          <w:w w:val="90"/>
          <w:sz w:val="24"/>
        </w:rPr>
        <w:t>физические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свойства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тела</w:t>
      </w:r>
    </w:p>
    <w:p w:rsidR="000B21AA" w:rsidRDefault="000B21AA" w:rsidP="000B21AA">
      <w:pPr>
        <w:pStyle w:val="a5"/>
        <w:numPr>
          <w:ilvl w:val="0"/>
          <w:numId w:val="142"/>
        </w:numPr>
        <w:tabs>
          <w:tab w:val="left" w:pos="1058"/>
        </w:tabs>
        <w:rPr>
          <w:sz w:val="24"/>
        </w:rPr>
      </w:pPr>
      <w:r>
        <w:rPr>
          <w:w w:val="90"/>
          <w:sz w:val="24"/>
        </w:rPr>
        <w:t>физические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величины,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характеризующие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размеры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тела</w:t>
      </w:r>
    </w:p>
    <w:p w:rsidR="000B21AA" w:rsidRDefault="000B21AA" w:rsidP="000B21AA">
      <w:pPr>
        <w:pStyle w:val="a5"/>
        <w:numPr>
          <w:ilvl w:val="0"/>
          <w:numId w:val="142"/>
        </w:numPr>
        <w:tabs>
          <w:tab w:val="left" w:pos="1058"/>
        </w:tabs>
        <w:rPr>
          <w:sz w:val="24"/>
        </w:rPr>
      </w:pPr>
      <w:r>
        <w:rPr>
          <w:w w:val="90"/>
          <w:sz w:val="24"/>
        </w:rPr>
        <w:t>вещества,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которых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состоит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тело</w:t>
      </w:r>
    </w:p>
    <w:p w:rsidR="000B21AA" w:rsidRDefault="000B21AA" w:rsidP="000B21AA">
      <w:pPr>
        <w:pStyle w:val="a3"/>
        <w:spacing w:before="2"/>
        <w:rPr>
          <w:sz w:val="28"/>
        </w:rPr>
      </w:pPr>
    </w:p>
    <w:p w:rsidR="000B21AA" w:rsidRDefault="000B21AA" w:rsidP="000B21AA">
      <w:pPr>
        <w:pStyle w:val="a5"/>
        <w:numPr>
          <w:ilvl w:val="0"/>
          <w:numId w:val="144"/>
        </w:numPr>
        <w:tabs>
          <w:tab w:val="left" w:pos="1069"/>
        </w:tabs>
        <w:spacing w:before="0"/>
        <w:ind w:left="1068" w:hanging="275"/>
        <w:jc w:val="left"/>
        <w:rPr>
          <w:sz w:val="24"/>
        </w:rPr>
      </w:pPr>
      <w:r>
        <w:rPr>
          <w:w w:val="90"/>
          <w:sz w:val="24"/>
        </w:rPr>
        <w:t>К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физическим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телам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относится</w:t>
      </w:r>
    </w:p>
    <w:p w:rsidR="000B21AA" w:rsidRDefault="000B21AA" w:rsidP="000B21AA">
      <w:pPr>
        <w:pStyle w:val="a5"/>
        <w:numPr>
          <w:ilvl w:val="0"/>
          <w:numId w:val="141"/>
        </w:numPr>
        <w:tabs>
          <w:tab w:val="left" w:pos="1058"/>
          <w:tab w:val="left" w:pos="4989"/>
        </w:tabs>
        <w:rPr>
          <w:sz w:val="24"/>
        </w:rPr>
      </w:pPr>
      <w:r>
        <w:rPr>
          <w:sz w:val="24"/>
        </w:rPr>
        <w:t>молоко</w:t>
      </w:r>
      <w:r>
        <w:rPr>
          <w:sz w:val="24"/>
        </w:rPr>
        <w:tab/>
      </w:r>
      <w:r>
        <w:rPr>
          <w:w w:val="95"/>
          <w:sz w:val="24"/>
        </w:rPr>
        <w:t>3)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сахар</w:t>
      </w:r>
    </w:p>
    <w:p w:rsidR="000B21AA" w:rsidRDefault="000B21AA" w:rsidP="000B21AA">
      <w:pPr>
        <w:pStyle w:val="a5"/>
        <w:numPr>
          <w:ilvl w:val="0"/>
          <w:numId w:val="141"/>
        </w:numPr>
        <w:tabs>
          <w:tab w:val="left" w:pos="1058"/>
          <w:tab w:val="left" w:pos="4989"/>
        </w:tabs>
        <w:spacing w:before="2"/>
        <w:rPr>
          <w:sz w:val="24"/>
        </w:rPr>
      </w:pPr>
      <w:r>
        <w:rPr>
          <w:sz w:val="24"/>
        </w:rPr>
        <w:t>глина</w:t>
      </w:r>
      <w:r>
        <w:rPr>
          <w:sz w:val="24"/>
        </w:rPr>
        <w:tab/>
      </w:r>
      <w:r>
        <w:rPr>
          <w:w w:val="90"/>
          <w:sz w:val="24"/>
        </w:rPr>
        <w:t>4)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лыжи</w:t>
      </w:r>
    </w:p>
    <w:p w:rsidR="000B21AA" w:rsidRDefault="000B21AA" w:rsidP="000B21AA">
      <w:pPr>
        <w:pStyle w:val="a3"/>
        <w:spacing w:before="2"/>
        <w:rPr>
          <w:sz w:val="20"/>
        </w:rPr>
      </w:pPr>
    </w:p>
    <w:p w:rsidR="000B21AA" w:rsidRDefault="000B21AA" w:rsidP="000B21AA">
      <w:pPr>
        <w:rPr>
          <w:sz w:val="20"/>
        </w:rPr>
        <w:sectPr w:rsidR="000B21AA">
          <w:pgSz w:w="11910" w:h="16840"/>
          <w:pgMar w:top="154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a5"/>
        <w:numPr>
          <w:ilvl w:val="0"/>
          <w:numId w:val="144"/>
        </w:numPr>
        <w:tabs>
          <w:tab w:val="left" w:pos="1071"/>
        </w:tabs>
        <w:spacing w:before="92"/>
        <w:ind w:left="453" w:firstLine="340"/>
        <w:jc w:val="left"/>
        <w:rPr>
          <w:sz w:val="24"/>
        </w:rPr>
      </w:pPr>
      <w:r>
        <w:rPr>
          <w:w w:val="90"/>
          <w:sz w:val="24"/>
        </w:rPr>
        <w:lastRenderedPageBreak/>
        <w:t>Определите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предел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измерения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мензурки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(рис.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1),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цену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деления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объ-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ём</w:t>
      </w:r>
      <w:r>
        <w:rPr>
          <w:spacing w:val="-16"/>
          <w:sz w:val="24"/>
        </w:rPr>
        <w:t xml:space="preserve"> </w:t>
      </w:r>
      <w:r>
        <w:rPr>
          <w:sz w:val="24"/>
        </w:rPr>
        <w:t>жидкости,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налитой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мензурку.</w:t>
      </w:r>
    </w:p>
    <w:p w:rsidR="000B21AA" w:rsidRDefault="000B21AA" w:rsidP="000B21AA">
      <w:pPr>
        <w:pStyle w:val="a3"/>
        <w:spacing w:before="3"/>
        <w:ind w:left="794"/>
      </w:pPr>
      <w:r>
        <w:rPr>
          <w:w w:val="90"/>
        </w:rPr>
        <w:t>1)</w:t>
      </w:r>
      <w:r>
        <w:rPr>
          <w:spacing w:val="3"/>
          <w:w w:val="90"/>
        </w:rPr>
        <w:t xml:space="preserve"> </w:t>
      </w:r>
      <w:r>
        <w:rPr>
          <w:w w:val="90"/>
        </w:rPr>
        <w:t>40</w:t>
      </w:r>
      <w:r>
        <w:rPr>
          <w:spacing w:val="4"/>
          <w:w w:val="90"/>
        </w:rPr>
        <w:t xml:space="preserve"> </w:t>
      </w:r>
      <w:r>
        <w:rPr>
          <w:w w:val="90"/>
        </w:rPr>
        <w:t>мл;</w:t>
      </w:r>
      <w:r>
        <w:rPr>
          <w:spacing w:val="3"/>
          <w:w w:val="90"/>
        </w:rPr>
        <w:t xml:space="preserve"> </w:t>
      </w:r>
      <w:r>
        <w:rPr>
          <w:w w:val="90"/>
        </w:rPr>
        <w:t>1</w:t>
      </w:r>
      <w:r>
        <w:rPr>
          <w:spacing w:val="4"/>
          <w:w w:val="90"/>
        </w:rPr>
        <w:t xml:space="preserve"> </w:t>
      </w:r>
      <w:r>
        <w:rPr>
          <w:w w:val="90"/>
        </w:rPr>
        <w:t>мл;</w:t>
      </w:r>
      <w:r>
        <w:rPr>
          <w:spacing w:val="3"/>
          <w:w w:val="90"/>
        </w:rPr>
        <w:t xml:space="preserve"> </w:t>
      </w:r>
      <w:r>
        <w:rPr>
          <w:w w:val="90"/>
        </w:rPr>
        <w:t>32</w:t>
      </w:r>
      <w:r>
        <w:rPr>
          <w:spacing w:val="4"/>
          <w:w w:val="90"/>
        </w:rPr>
        <w:t xml:space="preserve"> </w:t>
      </w:r>
      <w:r>
        <w:rPr>
          <w:w w:val="90"/>
        </w:rPr>
        <w:t>мл</w:t>
      </w:r>
    </w:p>
    <w:p w:rsidR="000B21AA" w:rsidRDefault="000B21AA" w:rsidP="000B21AA">
      <w:pPr>
        <w:pStyle w:val="a3"/>
        <w:spacing w:before="1"/>
        <w:ind w:left="794"/>
      </w:pPr>
      <w:r>
        <w:rPr>
          <w:w w:val="90"/>
        </w:rPr>
        <w:t>2)</w:t>
      </w:r>
      <w:r>
        <w:rPr>
          <w:spacing w:val="3"/>
          <w:w w:val="90"/>
        </w:rPr>
        <w:t xml:space="preserve"> </w:t>
      </w:r>
      <w:r>
        <w:rPr>
          <w:w w:val="90"/>
        </w:rPr>
        <w:t>40</w:t>
      </w:r>
      <w:r>
        <w:rPr>
          <w:spacing w:val="4"/>
          <w:w w:val="90"/>
        </w:rPr>
        <w:t xml:space="preserve"> </w:t>
      </w:r>
      <w:r>
        <w:rPr>
          <w:w w:val="90"/>
        </w:rPr>
        <w:t>мл;</w:t>
      </w:r>
      <w:r>
        <w:rPr>
          <w:spacing w:val="3"/>
          <w:w w:val="90"/>
        </w:rPr>
        <w:t xml:space="preserve"> </w:t>
      </w:r>
      <w:r>
        <w:rPr>
          <w:w w:val="90"/>
        </w:rPr>
        <w:t>1</w:t>
      </w:r>
      <w:r>
        <w:rPr>
          <w:spacing w:val="4"/>
          <w:w w:val="90"/>
        </w:rPr>
        <w:t xml:space="preserve"> </w:t>
      </w:r>
      <w:r>
        <w:rPr>
          <w:w w:val="90"/>
        </w:rPr>
        <w:t>мл;</w:t>
      </w:r>
      <w:r>
        <w:rPr>
          <w:spacing w:val="3"/>
          <w:w w:val="90"/>
        </w:rPr>
        <w:t xml:space="preserve"> </w:t>
      </w:r>
      <w:r>
        <w:rPr>
          <w:w w:val="90"/>
        </w:rPr>
        <w:t>33</w:t>
      </w:r>
      <w:r>
        <w:rPr>
          <w:spacing w:val="4"/>
          <w:w w:val="90"/>
        </w:rPr>
        <w:t xml:space="preserve"> </w:t>
      </w:r>
      <w:r>
        <w:rPr>
          <w:w w:val="90"/>
        </w:rPr>
        <w:t>мл</w:t>
      </w:r>
    </w:p>
    <w:p w:rsidR="000B21AA" w:rsidRDefault="000B21AA" w:rsidP="000B21AA">
      <w:pPr>
        <w:pStyle w:val="a3"/>
        <w:spacing w:before="1"/>
        <w:ind w:left="794"/>
      </w:pPr>
      <w:r>
        <w:rPr>
          <w:w w:val="90"/>
        </w:rPr>
        <w:t>3)</w:t>
      </w:r>
      <w:r>
        <w:rPr>
          <w:spacing w:val="2"/>
          <w:w w:val="90"/>
        </w:rPr>
        <w:t xml:space="preserve"> </w:t>
      </w:r>
      <w:r>
        <w:rPr>
          <w:w w:val="90"/>
        </w:rPr>
        <w:t>40</w:t>
      </w:r>
      <w:r>
        <w:rPr>
          <w:spacing w:val="3"/>
          <w:w w:val="90"/>
        </w:rPr>
        <w:t xml:space="preserve"> </w:t>
      </w:r>
      <w:r>
        <w:rPr>
          <w:w w:val="90"/>
        </w:rPr>
        <w:t>мл;</w:t>
      </w:r>
      <w:r>
        <w:rPr>
          <w:spacing w:val="2"/>
          <w:w w:val="90"/>
        </w:rPr>
        <w:t xml:space="preserve"> </w:t>
      </w:r>
      <w:r>
        <w:rPr>
          <w:w w:val="90"/>
        </w:rPr>
        <w:t>2</w:t>
      </w:r>
      <w:r>
        <w:rPr>
          <w:spacing w:val="3"/>
          <w:w w:val="90"/>
        </w:rPr>
        <w:t xml:space="preserve"> </w:t>
      </w:r>
      <w:r>
        <w:rPr>
          <w:w w:val="90"/>
        </w:rPr>
        <w:t>мл;</w:t>
      </w:r>
      <w:r>
        <w:rPr>
          <w:spacing w:val="2"/>
          <w:w w:val="90"/>
        </w:rPr>
        <w:t xml:space="preserve"> </w:t>
      </w:r>
      <w:r>
        <w:rPr>
          <w:w w:val="90"/>
        </w:rPr>
        <w:t>34</w:t>
      </w:r>
      <w:r>
        <w:rPr>
          <w:spacing w:val="3"/>
          <w:w w:val="90"/>
        </w:rPr>
        <w:t xml:space="preserve"> </w:t>
      </w:r>
      <w:r>
        <w:rPr>
          <w:w w:val="90"/>
        </w:rPr>
        <w:t>мл</w:t>
      </w:r>
    </w:p>
    <w:p w:rsidR="000B21AA" w:rsidRDefault="000B21AA" w:rsidP="000B21AA">
      <w:pPr>
        <w:pStyle w:val="a3"/>
        <w:spacing w:before="2"/>
        <w:ind w:left="794"/>
      </w:pPr>
      <w:r>
        <w:rPr>
          <w:w w:val="90"/>
        </w:rPr>
        <w:t>4)</w:t>
      </w:r>
      <w:r>
        <w:rPr>
          <w:spacing w:val="3"/>
          <w:w w:val="90"/>
        </w:rPr>
        <w:t xml:space="preserve"> </w:t>
      </w:r>
      <w:r>
        <w:rPr>
          <w:w w:val="90"/>
        </w:rPr>
        <w:t>40</w:t>
      </w:r>
      <w:r>
        <w:rPr>
          <w:spacing w:val="4"/>
          <w:w w:val="90"/>
        </w:rPr>
        <w:t xml:space="preserve"> </w:t>
      </w:r>
      <w:r>
        <w:rPr>
          <w:w w:val="90"/>
        </w:rPr>
        <w:t>мл;</w:t>
      </w:r>
      <w:r>
        <w:rPr>
          <w:spacing w:val="3"/>
          <w:w w:val="90"/>
        </w:rPr>
        <w:t xml:space="preserve"> </w:t>
      </w:r>
      <w:r>
        <w:rPr>
          <w:w w:val="90"/>
        </w:rPr>
        <w:t>2</w:t>
      </w:r>
      <w:r>
        <w:rPr>
          <w:spacing w:val="4"/>
          <w:w w:val="90"/>
        </w:rPr>
        <w:t xml:space="preserve"> </w:t>
      </w:r>
      <w:r>
        <w:rPr>
          <w:w w:val="90"/>
        </w:rPr>
        <w:t>мл;</w:t>
      </w:r>
      <w:r>
        <w:rPr>
          <w:spacing w:val="3"/>
          <w:w w:val="90"/>
        </w:rPr>
        <w:t xml:space="preserve"> </w:t>
      </w:r>
      <w:r>
        <w:rPr>
          <w:w w:val="90"/>
        </w:rPr>
        <w:t>32</w:t>
      </w:r>
      <w:r>
        <w:rPr>
          <w:spacing w:val="4"/>
          <w:w w:val="90"/>
        </w:rPr>
        <w:t xml:space="preserve"> </w:t>
      </w:r>
      <w:r>
        <w:rPr>
          <w:w w:val="90"/>
        </w:rPr>
        <w:t>мл</w:t>
      </w:r>
    </w:p>
    <w:p w:rsidR="000B21AA" w:rsidRDefault="000B21AA" w:rsidP="000B21AA">
      <w:pPr>
        <w:pStyle w:val="a3"/>
        <w:spacing w:before="1"/>
        <w:rPr>
          <w:sz w:val="28"/>
        </w:rPr>
      </w:pPr>
    </w:p>
    <w:p w:rsidR="000B21AA" w:rsidRDefault="000B21AA" w:rsidP="000B21AA">
      <w:pPr>
        <w:pStyle w:val="a5"/>
        <w:numPr>
          <w:ilvl w:val="0"/>
          <w:numId w:val="144"/>
        </w:numPr>
        <w:tabs>
          <w:tab w:val="left" w:pos="1069"/>
        </w:tabs>
        <w:spacing w:before="0"/>
        <w:ind w:left="1068" w:hanging="275"/>
        <w:jc w:val="left"/>
        <w:rPr>
          <w:sz w:val="24"/>
        </w:rPr>
      </w:pPr>
      <w:r>
        <w:rPr>
          <w:w w:val="95"/>
          <w:sz w:val="24"/>
        </w:rPr>
        <w:t>При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нагревании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свинцового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шарика</w:t>
      </w:r>
    </w:p>
    <w:p w:rsidR="000B21AA" w:rsidRDefault="000B21AA" w:rsidP="000B21AA">
      <w:pPr>
        <w:pStyle w:val="a5"/>
        <w:numPr>
          <w:ilvl w:val="0"/>
          <w:numId w:val="140"/>
        </w:numPr>
        <w:tabs>
          <w:tab w:val="left" w:pos="1058"/>
        </w:tabs>
        <w:spacing w:before="2"/>
        <w:rPr>
          <w:sz w:val="24"/>
        </w:rPr>
      </w:pPr>
      <w:r>
        <w:rPr>
          <w:w w:val="90"/>
          <w:sz w:val="24"/>
        </w:rPr>
        <w:t>увеличивается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объём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молекул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свинца</w:t>
      </w:r>
    </w:p>
    <w:p w:rsidR="000B21AA" w:rsidRDefault="000B21AA" w:rsidP="000B21AA">
      <w:pPr>
        <w:pStyle w:val="a5"/>
        <w:numPr>
          <w:ilvl w:val="0"/>
          <w:numId w:val="140"/>
        </w:numPr>
        <w:tabs>
          <w:tab w:val="left" w:pos="1058"/>
        </w:tabs>
        <w:rPr>
          <w:sz w:val="24"/>
        </w:rPr>
      </w:pPr>
      <w:r>
        <w:rPr>
          <w:w w:val="90"/>
          <w:sz w:val="24"/>
        </w:rPr>
        <w:t>увеличивается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среднее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расстояние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между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молекулами</w:t>
      </w:r>
    </w:p>
    <w:p w:rsidR="000B21AA" w:rsidRDefault="000B21AA" w:rsidP="000B21AA">
      <w:pPr>
        <w:pStyle w:val="a5"/>
        <w:numPr>
          <w:ilvl w:val="0"/>
          <w:numId w:val="140"/>
        </w:numPr>
        <w:tabs>
          <w:tab w:val="left" w:pos="1058"/>
        </w:tabs>
        <w:rPr>
          <w:sz w:val="24"/>
        </w:rPr>
      </w:pPr>
      <w:r>
        <w:rPr>
          <w:w w:val="90"/>
          <w:sz w:val="24"/>
        </w:rPr>
        <w:t>уменьшается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объём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молекул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свинца</w:t>
      </w:r>
    </w:p>
    <w:p w:rsidR="000B21AA" w:rsidRDefault="000B21AA" w:rsidP="000B21AA">
      <w:pPr>
        <w:pStyle w:val="a5"/>
        <w:numPr>
          <w:ilvl w:val="0"/>
          <w:numId w:val="140"/>
        </w:numPr>
        <w:tabs>
          <w:tab w:val="left" w:pos="1058"/>
        </w:tabs>
        <w:spacing w:before="2"/>
        <w:rPr>
          <w:sz w:val="24"/>
        </w:rPr>
      </w:pPr>
      <w:r>
        <w:rPr>
          <w:w w:val="90"/>
          <w:sz w:val="24"/>
        </w:rPr>
        <w:t>уменьшается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среднее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расстояние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между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молекулами</w:t>
      </w:r>
    </w:p>
    <w:p w:rsidR="000B21AA" w:rsidRDefault="000B21AA" w:rsidP="000B21AA">
      <w:pPr>
        <w:pStyle w:val="a3"/>
        <w:spacing w:before="8"/>
        <w:rPr>
          <w:sz w:val="11"/>
        </w:rPr>
      </w:pPr>
      <w:r>
        <w:br w:type="column"/>
      </w:r>
    </w:p>
    <w:p w:rsidR="000B21AA" w:rsidRDefault="000B21AA" w:rsidP="000B21AA">
      <w:pPr>
        <w:pStyle w:val="a3"/>
        <w:ind w:left="32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52184" cy="858107"/>
            <wp:effectExtent l="0" t="0" r="0" b="0"/>
            <wp:docPr id="99" name="image49.png" descr="https://lh3.googleusercontent.com/y9IwkdQJ5_K_TKuu99PtQr6JZ2HbTcfL_N0GpdlpXY_zrlvLWWHUiF6lI2cK4iXEFGJ7yMDcUwi3StxXw54qfsHFyEs03Q_TiT7n2WChTGO8HP_KmWr22bc0ONHbJHh-mnnh1-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49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184" cy="858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1AA" w:rsidRDefault="000B21AA" w:rsidP="000B21AA">
      <w:pPr>
        <w:spacing w:before="113"/>
        <w:ind w:left="483"/>
        <w:rPr>
          <w:rFonts w:ascii="Verdana" w:hAnsi="Verdana"/>
          <w:b/>
          <w:i/>
        </w:rPr>
      </w:pPr>
      <w:r>
        <w:rPr>
          <w:rFonts w:ascii="Verdana" w:hAnsi="Verdana"/>
          <w:b/>
          <w:i/>
          <w:w w:val="80"/>
        </w:rPr>
        <w:t>Рис.</w:t>
      </w:r>
      <w:r>
        <w:rPr>
          <w:rFonts w:ascii="Verdana" w:hAnsi="Verdana"/>
          <w:b/>
          <w:i/>
          <w:spacing w:val="-1"/>
          <w:w w:val="80"/>
        </w:rPr>
        <w:t xml:space="preserve"> </w:t>
      </w:r>
      <w:r>
        <w:rPr>
          <w:rFonts w:ascii="Verdana" w:hAnsi="Verdana"/>
          <w:b/>
          <w:i/>
          <w:w w:val="80"/>
        </w:rPr>
        <w:t>1.</w:t>
      </w:r>
    </w:p>
    <w:p w:rsidR="000B21AA" w:rsidRDefault="000B21AA" w:rsidP="000B21AA">
      <w:pPr>
        <w:spacing w:before="7"/>
        <w:ind w:left="361"/>
      </w:pPr>
      <w:r>
        <w:t>Мензурка</w:t>
      </w:r>
    </w:p>
    <w:p w:rsidR="000B21AA" w:rsidRDefault="000B21AA" w:rsidP="000B21AA">
      <w:pPr>
        <w:sectPr w:rsidR="000B21AA">
          <w:type w:val="continuous"/>
          <w:pgSz w:w="11910" w:h="16840"/>
          <w:pgMar w:top="160" w:right="159" w:bottom="0" w:left="680" w:header="720" w:footer="720" w:gutter="0"/>
          <w:cols w:num="2" w:space="720" w:equalWidth="0">
            <w:col w:w="8425" w:space="40"/>
            <w:col w:w="2606"/>
          </w:cols>
        </w:sectPr>
      </w:pPr>
    </w:p>
    <w:p w:rsidR="000B21AA" w:rsidRDefault="000B21AA" w:rsidP="000B21AA">
      <w:pPr>
        <w:pStyle w:val="a3"/>
        <w:spacing w:before="2"/>
        <w:rPr>
          <w:sz w:val="20"/>
        </w:rPr>
      </w:pPr>
    </w:p>
    <w:p w:rsidR="000B21AA" w:rsidRDefault="000B21AA" w:rsidP="000B21AA">
      <w:pPr>
        <w:pStyle w:val="a5"/>
        <w:numPr>
          <w:ilvl w:val="0"/>
          <w:numId w:val="144"/>
        </w:numPr>
        <w:tabs>
          <w:tab w:val="left" w:pos="1068"/>
        </w:tabs>
        <w:spacing w:before="92"/>
        <w:ind w:left="453" w:right="1255" w:firstLine="340"/>
        <w:jc w:val="left"/>
        <w:rPr>
          <w:sz w:val="24"/>
        </w:rPr>
      </w:pPr>
      <w:r>
        <w:rPr>
          <w:w w:val="90"/>
          <w:sz w:val="24"/>
        </w:rPr>
        <w:t>Рассчитайте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скорость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равномерного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движения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воздушного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шарика,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если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за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1,5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мин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он</w:t>
      </w:r>
      <w:r>
        <w:rPr>
          <w:spacing w:val="-13"/>
          <w:sz w:val="24"/>
        </w:rPr>
        <w:t xml:space="preserve"> </w:t>
      </w:r>
      <w:r>
        <w:rPr>
          <w:sz w:val="24"/>
        </w:rPr>
        <w:t>пролетел</w:t>
      </w:r>
      <w:r>
        <w:rPr>
          <w:spacing w:val="-12"/>
          <w:sz w:val="24"/>
        </w:rPr>
        <w:t xml:space="preserve"> </w:t>
      </w:r>
      <w:r>
        <w:rPr>
          <w:sz w:val="24"/>
        </w:rPr>
        <w:t>540</w:t>
      </w:r>
      <w:r>
        <w:rPr>
          <w:spacing w:val="-12"/>
          <w:sz w:val="24"/>
        </w:rPr>
        <w:t xml:space="preserve"> </w:t>
      </w:r>
      <w:r>
        <w:rPr>
          <w:sz w:val="24"/>
        </w:rPr>
        <w:t>м.</w:t>
      </w:r>
    </w:p>
    <w:p w:rsidR="000B21AA" w:rsidRDefault="000B21AA" w:rsidP="000B21AA">
      <w:pPr>
        <w:pStyle w:val="a3"/>
        <w:tabs>
          <w:tab w:val="left" w:pos="4989"/>
        </w:tabs>
        <w:spacing w:before="3"/>
        <w:ind w:left="794"/>
      </w:pPr>
      <w:r>
        <w:t>1)</w:t>
      </w:r>
      <w:r>
        <w:rPr>
          <w:spacing w:val="-15"/>
        </w:rPr>
        <w:t xml:space="preserve"> </w:t>
      </w:r>
      <w:r>
        <w:t>15</w:t>
      </w:r>
      <w:r>
        <w:rPr>
          <w:spacing w:val="-15"/>
        </w:rPr>
        <w:t xml:space="preserve"> </w:t>
      </w:r>
      <w:r>
        <w:t>м/с</w:t>
      </w:r>
      <w:r>
        <w:tab/>
        <w:t>3)</w:t>
      </w:r>
      <w:r>
        <w:rPr>
          <w:spacing w:val="-13"/>
        </w:rPr>
        <w:t xml:space="preserve"> </w:t>
      </w:r>
      <w:r>
        <w:t>54</w:t>
      </w:r>
      <w:r>
        <w:rPr>
          <w:spacing w:val="-13"/>
        </w:rPr>
        <w:t xml:space="preserve"> </w:t>
      </w:r>
      <w:r>
        <w:t>м/с</w:t>
      </w:r>
    </w:p>
    <w:p w:rsidR="000B21AA" w:rsidRDefault="000B21AA" w:rsidP="000B21AA">
      <w:pPr>
        <w:pStyle w:val="a3"/>
        <w:tabs>
          <w:tab w:val="left" w:pos="4989"/>
        </w:tabs>
        <w:spacing w:before="1"/>
        <w:ind w:left="794"/>
      </w:pPr>
      <w:r>
        <w:t>2)</w:t>
      </w:r>
      <w:r>
        <w:rPr>
          <w:spacing w:val="-10"/>
        </w:rPr>
        <w:t xml:space="preserve"> </w:t>
      </w:r>
      <w:r>
        <w:t>6</w:t>
      </w:r>
      <w:r>
        <w:rPr>
          <w:spacing w:val="-10"/>
        </w:rPr>
        <w:t xml:space="preserve"> </w:t>
      </w:r>
      <w:r>
        <w:t>м/с</w:t>
      </w:r>
      <w:r>
        <w:tab/>
        <w:t>4)</w:t>
      </w:r>
      <w:r>
        <w:rPr>
          <w:spacing w:val="-15"/>
        </w:rPr>
        <w:t xml:space="preserve"> </w:t>
      </w:r>
      <w:r>
        <w:t>10</w:t>
      </w:r>
      <w:r>
        <w:rPr>
          <w:spacing w:val="-15"/>
        </w:rPr>
        <w:t xml:space="preserve"> </w:t>
      </w:r>
      <w:r>
        <w:t>м/с</w:t>
      </w:r>
    </w:p>
    <w:p w:rsidR="000B21AA" w:rsidRDefault="000B21AA" w:rsidP="000B21AA">
      <w:pPr>
        <w:pStyle w:val="a3"/>
        <w:spacing w:before="2"/>
        <w:rPr>
          <w:sz w:val="28"/>
        </w:rPr>
      </w:pPr>
    </w:p>
    <w:p w:rsidR="000B21AA" w:rsidRDefault="000B21AA" w:rsidP="000B21AA">
      <w:pPr>
        <w:pStyle w:val="a5"/>
        <w:numPr>
          <w:ilvl w:val="0"/>
          <w:numId w:val="144"/>
        </w:numPr>
        <w:tabs>
          <w:tab w:val="left" w:pos="1041"/>
        </w:tabs>
        <w:spacing w:before="0"/>
        <w:ind w:left="1040" w:hanging="247"/>
        <w:jc w:val="left"/>
        <w:rPr>
          <w:sz w:val="24"/>
        </w:rPr>
      </w:pPr>
      <w:r>
        <w:rPr>
          <w:w w:val="90"/>
          <w:sz w:val="24"/>
        </w:rPr>
        <w:t>Что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происходит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телом,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которое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не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действуют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другие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тела?</w:t>
      </w:r>
    </w:p>
    <w:p w:rsidR="000B21AA" w:rsidRDefault="000B21AA" w:rsidP="000B21AA">
      <w:pPr>
        <w:pStyle w:val="a5"/>
        <w:numPr>
          <w:ilvl w:val="0"/>
          <w:numId w:val="139"/>
        </w:numPr>
        <w:tabs>
          <w:tab w:val="left" w:pos="1058"/>
        </w:tabs>
        <w:rPr>
          <w:sz w:val="24"/>
        </w:rPr>
      </w:pPr>
      <w:r>
        <w:rPr>
          <w:w w:val="90"/>
          <w:sz w:val="24"/>
        </w:rPr>
        <w:t>Если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оно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двигалось,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то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останавливается</w:t>
      </w:r>
    </w:p>
    <w:p w:rsidR="000B21AA" w:rsidRDefault="000B21AA" w:rsidP="000B21AA">
      <w:pPr>
        <w:pStyle w:val="a5"/>
        <w:numPr>
          <w:ilvl w:val="0"/>
          <w:numId w:val="139"/>
        </w:numPr>
        <w:tabs>
          <w:tab w:val="left" w:pos="1058"/>
        </w:tabs>
        <w:rPr>
          <w:sz w:val="24"/>
        </w:rPr>
      </w:pPr>
      <w:r>
        <w:rPr>
          <w:w w:val="90"/>
          <w:sz w:val="24"/>
        </w:rPr>
        <w:t>Если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оно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находится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покое,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то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приходит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движение</w:t>
      </w:r>
    </w:p>
    <w:p w:rsidR="000B21AA" w:rsidRDefault="000B21AA" w:rsidP="000B21AA">
      <w:pPr>
        <w:pStyle w:val="a5"/>
        <w:numPr>
          <w:ilvl w:val="0"/>
          <w:numId w:val="139"/>
        </w:numPr>
        <w:tabs>
          <w:tab w:val="left" w:pos="1058"/>
        </w:tabs>
        <w:spacing w:before="2"/>
        <w:rPr>
          <w:sz w:val="24"/>
        </w:rPr>
      </w:pPr>
      <w:r>
        <w:rPr>
          <w:spacing w:val="-1"/>
          <w:w w:val="95"/>
          <w:sz w:val="24"/>
        </w:rPr>
        <w:t>Оно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либо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покоится,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либо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движется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равномерно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прямолинейно</w:t>
      </w:r>
    </w:p>
    <w:p w:rsidR="000B21AA" w:rsidRDefault="000B21AA" w:rsidP="000B21AA">
      <w:pPr>
        <w:pStyle w:val="a5"/>
        <w:numPr>
          <w:ilvl w:val="0"/>
          <w:numId w:val="139"/>
        </w:numPr>
        <w:tabs>
          <w:tab w:val="left" w:pos="1058"/>
        </w:tabs>
        <w:rPr>
          <w:sz w:val="24"/>
        </w:rPr>
      </w:pPr>
      <w:r>
        <w:rPr>
          <w:w w:val="90"/>
          <w:sz w:val="24"/>
        </w:rPr>
        <w:t>Правильного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ответа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нет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2"/>
        <w:rPr>
          <w:sz w:val="26"/>
        </w:rPr>
      </w:pPr>
      <w:r w:rsidRPr="00AC45EF">
        <w:rPr>
          <w:noProof/>
        </w:rPr>
        <w:pict>
          <v:shape id="Полилиния: фигура 497" o:spid="_x0000_s1379" style="position:absolute;margin-left:56.7pt;margin-top:17.45pt;width:73.8pt;height:.1pt;z-index:-251377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26"/>
        </w:rPr>
        <w:sectPr w:rsidR="000B21AA">
          <w:type w:val="continuous"/>
          <w:pgSz w:w="11910" w:h="16840"/>
          <w:pgMar w:top="160" w:right="159" w:bottom="0" w:left="680" w:header="720" w:footer="720" w:gutter="0"/>
          <w:cols w:space="720"/>
        </w:sectPr>
      </w:pPr>
    </w:p>
    <w:p w:rsidR="000B21AA" w:rsidRDefault="000B21AA" w:rsidP="000B21AA">
      <w:pPr>
        <w:pStyle w:val="a5"/>
        <w:numPr>
          <w:ilvl w:val="0"/>
          <w:numId w:val="144"/>
        </w:numPr>
        <w:tabs>
          <w:tab w:val="left" w:pos="1390"/>
        </w:tabs>
        <w:spacing w:before="69"/>
        <w:ind w:left="737" w:right="972" w:firstLine="340"/>
        <w:jc w:val="both"/>
        <w:rPr>
          <w:sz w:val="24"/>
        </w:rPr>
      </w:pPr>
      <w:r>
        <w:rPr>
          <w:w w:val="95"/>
          <w:sz w:val="24"/>
        </w:rPr>
        <w:lastRenderedPageBreak/>
        <w:t>Установите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соответствие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приборами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физическими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величинами,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которые</w:t>
      </w:r>
      <w:r>
        <w:rPr>
          <w:spacing w:val="-67"/>
          <w:w w:val="95"/>
          <w:sz w:val="24"/>
        </w:rPr>
        <w:t xml:space="preserve"> </w:t>
      </w:r>
      <w:r>
        <w:rPr>
          <w:w w:val="95"/>
          <w:sz w:val="24"/>
        </w:rPr>
        <w:t>они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измеряют.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каждой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позиции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первого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столбца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подберите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соответствующую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пози-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цию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второго.</w:t>
      </w:r>
    </w:p>
    <w:p w:rsidR="000B21AA" w:rsidRDefault="000B21AA" w:rsidP="000B21AA">
      <w:pPr>
        <w:pStyle w:val="4"/>
        <w:tabs>
          <w:tab w:val="left" w:pos="5272"/>
        </w:tabs>
        <w:spacing w:line="279" w:lineRule="exact"/>
        <w:ind w:left="1077"/>
      </w:pPr>
      <w:r>
        <w:t>Приборы</w:t>
      </w:r>
      <w:r>
        <w:tab/>
      </w:r>
      <w:r>
        <w:rPr>
          <w:w w:val="90"/>
        </w:rPr>
        <w:t>Физические</w:t>
      </w:r>
      <w:r>
        <w:rPr>
          <w:spacing w:val="28"/>
          <w:w w:val="90"/>
        </w:rPr>
        <w:t xml:space="preserve"> </w:t>
      </w:r>
      <w:r>
        <w:rPr>
          <w:w w:val="90"/>
        </w:rPr>
        <w:t>величины</w:t>
      </w:r>
    </w:p>
    <w:p w:rsidR="000B21AA" w:rsidRDefault="000B21AA" w:rsidP="000B21AA">
      <w:pPr>
        <w:pStyle w:val="a3"/>
        <w:tabs>
          <w:tab w:val="left" w:pos="5272"/>
        </w:tabs>
        <w:spacing w:before="5"/>
        <w:ind w:left="1077"/>
      </w:pPr>
      <w:r>
        <w:t>А)</w:t>
      </w:r>
      <w:r>
        <w:rPr>
          <w:spacing w:val="-13"/>
        </w:rPr>
        <w:t xml:space="preserve"> </w:t>
      </w:r>
      <w:r>
        <w:t>Весы</w:t>
      </w:r>
      <w:r>
        <w:tab/>
      </w:r>
      <w:r>
        <w:rPr>
          <w:w w:val="95"/>
        </w:rPr>
        <w:t>1)</w:t>
      </w:r>
      <w:r>
        <w:rPr>
          <w:spacing w:val="-5"/>
          <w:w w:val="95"/>
        </w:rPr>
        <w:t xml:space="preserve"> </w:t>
      </w:r>
      <w:r>
        <w:rPr>
          <w:w w:val="95"/>
        </w:rPr>
        <w:t>Сила</w:t>
      </w:r>
    </w:p>
    <w:p w:rsidR="000B21AA" w:rsidRDefault="000B21AA" w:rsidP="000B21AA">
      <w:pPr>
        <w:pStyle w:val="a3"/>
        <w:tabs>
          <w:tab w:val="left" w:pos="5272"/>
        </w:tabs>
        <w:spacing w:before="1"/>
        <w:ind w:left="1077"/>
      </w:pPr>
      <w:r>
        <w:rPr>
          <w:w w:val="95"/>
        </w:rPr>
        <w:t>Б)</w:t>
      </w:r>
      <w:r>
        <w:rPr>
          <w:spacing w:val="-11"/>
          <w:w w:val="95"/>
        </w:rPr>
        <w:t xml:space="preserve"> </w:t>
      </w:r>
      <w:r>
        <w:rPr>
          <w:w w:val="95"/>
        </w:rPr>
        <w:t>Динамометр</w:t>
      </w:r>
      <w:r>
        <w:rPr>
          <w:w w:val="95"/>
        </w:rPr>
        <w:tab/>
        <w:t>2)</w:t>
      </w:r>
      <w:r>
        <w:rPr>
          <w:spacing w:val="-3"/>
          <w:w w:val="95"/>
        </w:rPr>
        <w:t xml:space="preserve"> </w:t>
      </w:r>
      <w:r>
        <w:rPr>
          <w:w w:val="95"/>
        </w:rPr>
        <w:t>Скорость</w:t>
      </w:r>
    </w:p>
    <w:p w:rsidR="000B21AA" w:rsidRDefault="000B21AA" w:rsidP="000B21AA">
      <w:pPr>
        <w:pStyle w:val="a3"/>
        <w:tabs>
          <w:tab w:val="left" w:pos="5272"/>
        </w:tabs>
        <w:spacing w:before="2"/>
        <w:ind w:left="1077"/>
      </w:pPr>
      <w:r>
        <w:rPr>
          <w:w w:val="95"/>
        </w:rPr>
        <w:t>В)</w:t>
      </w:r>
      <w:r>
        <w:rPr>
          <w:spacing w:val="-2"/>
          <w:w w:val="95"/>
        </w:rPr>
        <w:t xml:space="preserve"> </w:t>
      </w:r>
      <w:r>
        <w:rPr>
          <w:w w:val="95"/>
        </w:rPr>
        <w:t>Манометр</w:t>
      </w:r>
      <w:r>
        <w:rPr>
          <w:w w:val="95"/>
        </w:rPr>
        <w:tab/>
        <w:t>3)</w:t>
      </w:r>
      <w:r>
        <w:rPr>
          <w:spacing w:val="-2"/>
          <w:w w:val="95"/>
        </w:rPr>
        <w:t xml:space="preserve"> </w:t>
      </w:r>
      <w:r>
        <w:rPr>
          <w:w w:val="95"/>
        </w:rPr>
        <w:t>Масса</w:t>
      </w:r>
    </w:p>
    <w:p w:rsidR="000B21AA" w:rsidRDefault="000B21AA" w:rsidP="000B21AA">
      <w:pPr>
        <w:pStyle w:val="a5"/>
        <w:numPr>
          <w:ilvl w:val="1"/>
          <w:numId w:val="139"/>
        </w:numPr>
        <w:tabs>
          <w:tab w:val="left" w:pos="5537"/>
        </w:tabs>
        <w:ind w:hanging="265"/>
        <w:rPr>
          <w:sz w:val="24"/>
        </w:rPr>
      </w:pPr>
      <w:r>
        <w:rPr>
          <w:sz w:val="24"/>
        </w:rPr>
        <w:t>Объём</w:t>
      </w:r>
    </w:p>
    <w:p w:rsidR="000B21AA" w:rsidRDefault="000B21AA" w:rsidP="000B21AA">
      <w:pPr>
        <w:pStyle w:val="a5"/>
        <w:numPr>
          <w:ilvl w:val="1"/>
          <w:numId w:val="139"/>
        </w:numPr>
        <w:tabs>
          <w:tab w:val="left" w:pos="5537"/>
        </w:tabs>
        <w:ind w:hanging="265"/>
        <w:rPr>
          <w:sz w:val="24"/>
        </w:rPr>
      </w:pPr>
      <w:r>
        <w:rPr>
          <w:sz w:val="24"/>
        </w:rPr>
        <w:t>Давление</w:t>
      </w:r>
    </w:p>
    <w:p w:rsidR="000B21AA" w:rsidRDefault="000B21AA" w:rsidP="000B21AA">
      <w:pPr>
        <w:pStyle w:val="a3"/>
        <w:spacing w:before="115"/>
        <w:ind w:left="1077"/>
      </w:pPr>
      <w:r>
        <w:rPr>
          <w:w w:val="90"/>
        </w:rPr>
        <w:t>Запишите</w:t>
      </w:r>
      <w:r>
        <w:rPr>
          <w:spacing w:val="26"/>
          <w:w w:val="90"/>
        </w:rPr>
        <w:t xml:space="preserve"> </w:t>
      </w:r>
      <w:r>
        <w:rPr>
          <w:w w:val="90"/>
        </w:rPr>
        <w:t>в</w:t>
      </w:r>
      <w:r>
        <w:rPr>
          <w:spacing w:val="27"/>
          <w:w w:val="90"/>
        </w:rPr>
        <w:t xml:space="preserve"> </w:t>
      </w:r>
      <w:r>
        <w:rPr>
          <w:w w:val="90"/>
        </w:rPr>
        <w:t>таблицу</w:t>
      </w:r>
      <w:r>
        <w:rPr>
          <w:spacing w:val="26"/>
          <w:w w:val="90"/>
        </w:rPr>
        <w:t xml:space="preserve"> </w:t>
      </w:r>
      <w:r>
        <w:rPr>
          <w:w w:val="90"/>
        </w:rPr>
        <w:t>выбранные</w:t>
      </w:r>
      <w:r>
        <w:rPr>
          <w:spacing w:val="27"/>
          <w:w w:val="90"/>
        </w:rPr>
        <w:t xml:space="preserve"> </w:t>
      </w:r>
      <w:r>
        <w:rPr>
          <w:w w:val="90"/>
        </w:rPr>
        <w:t>цифры</w:t>
      </w:r>
      <w:r>
        <w:rPr>
          <w:spacing w:val="27"/>
          <w:w w:val="90"/>
        </w:rPr>
        <w:t xml:space="preserve"> </w:t>
      </w:r>
      <w:r>
        <w:rPr>
          <w:w w:val="90"/>
        </w:rPr>
        <w:t>под</w:t>
      </w:r>
      <w:r>
        <w:rPr>
          <w:spacing w:val="26"/>
          <w:w w:val="90"/>
        </w:rPr>
        <w:t xml:space="preserve"> </w:t>
      </w:r>
      <w:r>
        <w:rPr>
          <w:w w:val="90"/>
        </w:rPr>
        <w:t>соответствующими</w:t>
      </w:r>
      <w:r>
        <w:rPr>
          <w:spacing w:val="27"/>
          <w:w w:val="90"/>
        </w:rPr>
        <w:t xml:space="preserve"> </w:t>
      </w:r>
      <w:r>
        <w:rPr>
          <w:w w:val="90"/>
        </w:rPr>
        <w:t>буквами.</w:t>
      </w:r>
    </w:p>
    <w:p w:rsidR="000B21AA" w:rsidRDefault="000B21AA" w:rsidP="000B21AA">
      <w:pPr>
        <w:pStyle w:val="a3"/>
        <w:spacing w:before="9"/>
        <w:rPr>
          <w:sz w:val="19"/>
        </w:rPr>
      </w:pPr>
    </w:p>
    <w:tbl>
      <w:tblPr>
        <w:tblStyle w:val="TableNormal"/>
        <w:tblW w:w="0" w:type="auto"/>
        <w:tblInd w:w="10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67"/>
        <w:gridCol w:w="567"/>
      </w:tblGrid>
      <w:tr w:rsidR="000B21AA" w:rsidTr="00B04AF1">
        <w:trPr>
          <w:trHeight w:val="402"/>
        </w:trPr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w w:val="113"/>
                <w:sz w:val="24"/>
              </w:rPr>
              <w:t>А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w w:val="108"/>
                <w:sz w:val="24"/>
              </w:rPr>
              <w:t>Б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В</w:t>
            </w:r>
          </w:p>
        </w:tc>
      </w:tr>
      <w:tr w:rsidR="000B21AA" w:rsidTr="00B04AF1">
        <w:trPr>
          <w:trHeight w:val="387"/>
        </w:trPr>
        <w:tc>
          <w:tcPr>
            <w:tcW w:w="567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0B21AA" w:rsidRDefault="000B21AA" w:rsidP="000B21AA">
      <w:pPr>
        <w:pStyle w:val="a3"/>
        <w:spacing w:before="8"/>
        <w:rPr>
          <w:sz w:val="32"/>
        </w:rPr>
      </w:pPr>
    </w:p>
    <w:p w:rsidR="000B21AA" w:rsidRDefault="000B21AA" w:rsidP="000B21AA">
      <w:pPr>
        <w:pStyle w:val="a5"/>
        <w:numPr>
          <w:ilvl w:val="0"/>
          <w:numId w:val="144"/>
        </w:numPr>
        <w:tabs>
          <w:tab w:val="left" w:pos="1339"/>
        </w:tabs>
        <w:spacing w:before="0"/>
        <w:ind w:left="737" w:right="972" w:firstLine="340"/>
        <w:jc w:val="both"/>
        <w:rPr>
          <w:sz w:val="24"/>
        </w:rPr>
      </w:pPr>
      <w:r>
        <w:rPr>
          <w:w w:val="90"/>
          <w:sz w:val="24"/>
        </w:rPr>
        <w:t>Коробка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объёмом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30</w:t>
      </w:r>
      <w:r>
        <w:rPr>
          <w:spacing w:val="-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</w:t>
      </w:r>
      <w:r>
        <w:rPr>
          <w:rFonts w:ascii="Cambria" w:hAnsi="Cambria"/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45</w:t>
      </w:r>
      <w:r>
        <w:rPr>
          <w:spacing w:val="-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</w:t>
      </w:r>
      <w:r>
        <w:rPr>
          <w:rFonts w:ascii="Cambria" w:hAnsi="Cambria"/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20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см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заполнена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сахаром-рафинадом.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Его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масса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43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200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г.</w:t>
      </w:r>
      <w:r>
        <w:rPr>
          <w:spacing w:val="-63"/>
          <w:w w:val="90"/>
          <w:sz w:val="24"/>
        </w:rPr>
        <w:t xml:space="preserve"> </w:t>
      </w:r>
      <w:r>
        <w:rPr>
          <w:sz w:val="24"/>
        </w:rPr>
        <w:t>Чему</w:t>
      </w:r>
      <w:r>
        <w:rPr>
          <w:spacing w:val="-18"/>
          <w:sz w:val="24"/>
        </w:rPr>
        <w:t xml:space="preserve"> </w:t>
      </w:r>
      <w:r>
        <w:rPr>
          <w:sz w:val="24"/>
        </w:rPr>
        <w:t>равна</w:t>
      </w:r>
      <w:r>
        <w:rPr>
          <w:spacing w:val="-18"/>
          <w:sz w:val="24"/>
        </w:rPr>
        <w:t xml:space="preserve"> </w:t>
      </w:r>
      <w:r>
        <w:rPr>
          <w:sz w:val="24"/>
        </w:rPr>
        <w:t>плотность</w:t>
      </w:r>
      <w:r>
        <w:rPr>
          <w:spacing w:val="-18"/>
          <w:sz w:val="24"/>
        </w:rPr>
        <w:t xml:space="preserve"> </w:t>
      </w:r>
      <w:r>
        <w:rPr>
          <w:sz w:val="24"/>
        </w:rPr>
        <w:t>сахара?</w:t>
      </w:r>
    </w:p>
    <w:p w:rsidR="000B21AA" w:rsidRDefault="000B21AA" w:rsidP="000B21AA">
      <w:pPr>
        <w:pStyle w:val="a3"/>
        <w:tabs>
          <w:tab w:val="left" w:pos="3229"/>
        </w:tabs>
        <w:spacing w:line="281" w:lineRule="exact"/>
        <w:ind w:left="1077"/>
      </w:pPr>
      <w:r>
        <w:t>Ответ:</w:t>
      </w:r>
      <w:r>
        <w:rPr>
          <w:u w:val="single"/>
        </w:rPr>
        <w:tab/>
      </w:r>
      <w:r>
        <w:t>г/см</w:t>
      </w:r>
      <w:r>
        <w:rPr>
          <w:position w:val="8"/>
          <w:sz w:val="16"/>
        </w:rPr>
        <w:t>3</w:t>
      </w:r>
      <w:r>
        <w:t>.</w:t>
      </w:r>
    </w:p>
    <w:p w:rsidR="000B21AA" w:rsidRDefault="000B21AA" w:rsidP="000B21AA">
      <w:pPr>
        <w:pStyle w:val="a3"/>
        <w:spacing w:before="2"/>
        <w:rPr>
          <w:sz w:val="28"/>
        </w:rPr>
      </w:pPr>
    </w:p>
    <w:p w:rsidR="000B21AA" w:rsidRDefault="000B21AA" w:rsidP="000B21AA">
      <w:pPr>
        <w:pStyle w:val="a5"/>
        <w:numPr>
          <w:ilvl w:val="0"/>
          <w:numId w:val="144"/>
        </w:numPr>
        <w:tabs>
          <w:tab w:val="left" w:pos="1467"/>
          <w:tab w:val="left" w:pos="5272"/>
        </w:tabs>
        <w:spacing w:before="0"/>
        <w:ind w:left="1077" w:right="971" w:firstLine="0"/>
        <w:jc w:val="left"/>
        <w:rPr>
          <w:sz w:val="24"/>
        </w:rPr>
      </w:pPr>
      <w:r>
        <w:rPr>
          <w:w w:val="90"/>
          <w:sz w:val="24"/>
        </w:rPr>
        <w:t>Чему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равен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модуль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силы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тяжести,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действующей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мешок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картофеля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массой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50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кг?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1)</w:t>
      </w:r>
      <w:r>
        <w:rPr>
          <w:spacing w:val="-14"/>
          <w:sz w:val="24"/>
        </w:rPr>
        <w:t xml:space="preserve"> </w:t>
      </w:r>
      <w:r>
        <w:rPr>
          <w:sz w:val="24"/>
        </w:rPr>
        <w:t>50</w:t>
      </w:r>
      <w:r>
        <w:rPr>
          <w:spacing w:val="-13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ab/>
        <w:t>3)</w:t>
      </w:r>
      <w:r>
        <w:rPr>
          <w:spacing w:val="-11"/>
          <w:sz w:val="24"/>
        </w:rPr>
        <w:t xml:space="preserve"> </w:t>
      </w:r>
      <w:r>
        <w:rPr>
          <w:sz w:val="24"/>
        </w:rPr>
        <w:t>5000</w:t>
      </w:r>
      <w:r>
        <w:rPr>
          <w:spacing w:val="-11"/>
          <w:sz w:val="24"/>
        </w:rPr>
        <w:t xml:space="preserve"> </w:t>
      </w:r>
      <w:r>
        <w:rPr>
          <w:sz w:val="24"/>
        </w:rPr>
        <w:t>Н</w:t>
      </w:r>
    </w:p>
    <w:p w:rsidR="000B21AA" w:rsidRDefault="000B21AA" w:rsidP="000B21AA">
      <w:pPr>
        <w:pStyle w:val="a3"/>
        <w:tabs>
          <w:tab w:val="left" w:pos="5272"/>
        </w:tabs>
        <w:spacing w:before="2"/>
        <w:ind w:left="1077"/>
      </w:pPr>
      <w:r>
        <w:t>2)</w:t>
      </w:r>
      <w:r>
        <w:rPr>
          <w:spacing w:val="-17"/>
        </w:rPr>
        <w:t xml:space="preserve"> </w:t>
      </w:r>
      <w:r>
        <w:t>100</w:t>
      </w:r>
      <w:r>
        <w:rPr>
          <w:spacing w:val="-16"/>
        </w:rPr>
        <w:t xml:space="preserve"> </w:t>
      </w:r>
      <w:r>
        <w:t>Н</w:t>
      </w:r>
      <w:r>
        <w:tab/>
        <w:t>4)</w:t>
      </w:r>
      <w:r>
        <w:rPr>
          <w:spacing w:val="-14"/>
        </w:rPr>
        <w:t xml:space="preserve"> </w:t>
      </w:r>
      <w:r>
        <w:t>500</w:t>
      </w:r>
      <w:r>
        <w:rPr>
          <w:spacing w:val="-15"/>
        </w:rPr>
        <w:t xml:space="preserve"> </w:t>
      </w:r>
      <w:r>
        <w:t>Н</w:t>
      </w:r>
    </w:p>
    <w:p w:rsidR="000B21AA" w:rsidRDefault="000B21AA" w:rsidP="000B21AA">
      <w:pPr>
        <w:pStyle w:val="a3"/>
        <w:spacing w:before="4"/>
        <w:rPr>
          <w:sz w:val="28"/>
        </w:rPr>
      </w:pPr>
    </w:p>
    <w:p w:rsidR="000B21AA" w:rsidRDefault="000B21AA" w:rsidP="000B21AA">
      <w:pPr>
        <w:pStyle w:val="a5"/>
        <w:numPr>
          <w:ilvl w:val="0"/>
          <w:numId w:val="144"/>
        </w:numPr>
        <w:tabs>
          <w:tab w:val="left" w:pos="1464"/>
        </w:tabs>
        <w:spacing w:before="0" w:line="237" w:lineRule="auto"/>
        <w:ind w:left="737" w:right="973" w:firstLine="340"/>
        <w:jc w:val="left"/>
        <w:rPr>
          <w:sz w:val="24"/>
        </w:rPr>
      </w:pPr>
      <w:r>
        <w:rPr>
          <w:w w:val="95"/>
          <w:sz w:val="24"/>
        </w:rPr>
        <w:t>В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банку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высотой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25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см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доверху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налито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машинное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масло.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Плотность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машинного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масла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равна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900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кг/м</w:t>
      </w:r>
      <w:r>
        <w:rPr>
          <w:w w:val="95"/>
          <w:position w:val="8"/>
          <w:sz w:val="16"/>
        </w:rPr>
        <w:t>3</w:t>
      </w:r>
      <w:r>
        <w:rPr>
          <w:w w:val="95"/>
          <w:sz w:val="24"/>
        </w:rPr>
        <w:t>.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Какое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давление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оно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оказывает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дно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банки?</w:t>
      </w:r>
    </w:p>
    <w:p w:rsidR="000B21AA" w:rsidRDefault="000B21AA" w:rsidP="000B21AA">
      <w:pPr>
        <w:pStyle w:val="a3"/>
        <w:tabs>
          <w:tab w:val="left" w:pos="3229"/>
        </w:tabs>
        <w:spacing w:before="1"/>
        <w:ind w:left="1077"/>
      </w:pPr>
      <w:r>
        <w:t>Ответ:</w:t>
      </w:r>
      <w:r>
        <w:rPr>
          <w:u w:val="single"/>
        </w:rPr>
        <w:tab/>
      </w:r>
      <w:r>
        <w:t>кПа.</w:t>
      </w:r>
    </w:p>
    <w:p w:rsidR="000B21AA" w:rsidRDefault="000B21AA" w:rsidP="000B21AA">
      <w:pPr>
        <w:pStyle w:val="a3"/>
        <w:spacing w:before="2"/>
        <w:rPr>
          <w:sz w:val="28"/>
        </w:rPr>
      </w:pPr>
    </w:p>
    <w:p w:rsidR="000B21AA" w:rsidRDefault="000B21AA" w:rsidP="000B21AA">
      <w:pPr>
        <w:pStyle w:val="a5"/>
        <w:numPr>
          <w:ilvl w:val="0"/>
          <w:numId w:val="144"/>
        </w:numPr>
        <w:tabs>
          <w:tab w:val="left" w:pos="1458"/>
        </w:tabs>
        <w:spacing w:before="0"/>
        <w:ind w:left="737" w:right="972" w:firstLine="340"/>
        <w:jc w:val="left"/>
        <w:rPr>
          <w:sz w:val="24"/>
        </w:rPr>
      </w:pPr>
      <w:r>
        <w:rPr>
          <w:w w:val="90"/>
          <w:sz w:val="24"/>
        </w:rPr>
        <w:t>Какие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эксперименты,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изображённые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рисунке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2,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свидетельствуют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о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действии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за-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кона</w:t>
      </w:r>
      <w:r>
        <w:rPr>
          <w:spacing w:val="-12"/>
          <w:sz w:val="24"/>
        </w:rPr>
        <w:t xml:space="preserve"> </w:t>
      </w:r>
      <w:r>
        <w:rPr>
          <w:sz w:val="24"/>
        </w:rPr>
        <w:t>Паскаля?</w:t>
      </w:r>
    </w:p>
    <w:p w:rsidR="000B21AA" w:rsidRDefault="000B21AA" w:rsidP="000B21AA">
      <w:pPr>
        <w:pStyle w:val="a3"/>
        <w:spacing w:before="2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2208793</wp:posOffset>
            </wp:positionH>
            <wp:positionV relativeFrom="paragraph">
              <wp:posOffset>188819</wp:posOffset>
            </wp:positionV>
            <wp:extent cx="3401930" cy="1395602"/>
            <wp:effectExtent l="0" t="0" r="0" b="0"/>
            <wp:wrapTopAndBottom/>
            <wp:docPr id="101" name="image50.png" descr="https://testserver.pro/img/big/i5-_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0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1930" cy="13956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177"/>
        <w:ind w:left="503" w:right="738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-6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2.</w:t>
      </w:r>
      <w:r>
        <w:rPr>
          <w:rFonts w:ascii="Verdana" w:hAnsi="Verdana"/>
          <w:b/>
          <w:i/>
          <w:spacing w:val="-6"/>
          <w:w w:val="90"/>
        </w:rPr>
        <w:t xml:space="preserve"> </w:t>
      </w:r>
      <w:r>
        <w:rPr>
          <w:w w:val="90"/>
        </w:rPr>
        <w:t>Различные</w:t>
      </w:r>
      <w:r>
        <w:rPr>
          <w:spacing w:val="2"/>
          <w:w w:val="90"/>
        </w:rPr>
        <w:t xml:space="preserve"> </w:t>
      </w:r>
      <w:r>
        <w:rPr>
          <w:w w:val="90"/>
        </w:rPr>
        <w:t>эксперименты</w:t>
      </w:r>
    </w:p>
    <w:p w:rsidR="000B21AA" w:rsidRDefault="000B21AA" w:rsidP="000B21AA">
      <w:pPr>
        <w:pStyle w:val="a3"/>
        <w:tabs>
          <w:tab w:val="left" w:pos="5272"/>
        </w:tabs>
        <w:spacing w:before="233"/>
        <w:ind w:left="1077"/>
      </w:pPr>
      <w:r>
        <w:t>1)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1;</w:t>
      </w:r>
      <w:r>
        <w:rPr>
          <w:spacing w:val="-14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2</w:t>
      </w:r>
      <w:r>
        <w:tab/>
        <w:t>3)</w:t>
      </w:r>
      <w:r>
        <w:rPr>
          <w:spacing w:val="-16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1;</w:t>
      </w:r>
      <w:r>
        <w:rPr>
          <w:spacing w:val="-15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4</w:t>
      </w:r>
    </w:p>
    <w:p w:rsidR="000B21AA" w:rsidRDefault="000B21AA" w:rsidP="000B21AA">
      <w:pPr>
        <w:pStyle w:val="a3"/>
        <w:tabs>
          <w:tab w:val="left" w:pos="5272"/>
        </w:tabs>
        <w:spacing w:before="1"/>
        <w:ind w:left="1077"/>
      </w:pPr>
      <w:r>
        <w:t>2)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1;</w:t>
      </w:r>
      <w:r>
        <w:rPr>
          <w:spacing w:val="-14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3</w:t>
      </w:r>
      <w:r>
        <w:tab/>
        <w:t>4)</w:t>
      </w:r>
      <w:r>
        <w:rPr>
          <w:spacing w:val="-16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3;</w:t>
      </w:r>
      <w:r>
        <w:rPr>
          <w:spacing w:val="-15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4</w:t>
      </w:r>
    </w:p>
    <w:p w:rsidR="000B21AA" w:rsidRDefault="000B21AA" w:rsidP="000B21AA">
      <w:pPr>
        <w:pStyle w:val="a3"/>
        <w:spacing w:before="2"/>
        <w:rPr>
          <w:sz w:val="28"/>
        </w:rPr>
      </w:pPr>
    </w:p>
    <w:p w:rsidR="000B21AA" w:rsidRDefault="000B21AA" w:rsidP="000B21AA">
      <w:pPr>
        <w:pStyle w:val="a5"/>
        <w:numPr>
          <w:ilvl w:val="0"/>
          <w:numId w:val="144"/>
        </w:numPr>
        <w:tabs>
          <w:tab w:val="left" w:pos="1461"/>
        </w:tabs>
        <w:spacing w:before="0"/>
        <w:ind w:left="737" w:right="972" w:firstLine="340"/>
        <w:jc w:val="left"/>
        <w:rPr>
          <w:sz w:val="24"/>
        </w:rPr>
      </w:pPr>
      <w:r>
        <w:rPr>
          <w:w w:val="90"/>
          <w:sz w:val="24"/>
        </w:rPr>
        <w:t>Найдите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модуль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архимедовой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силы,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которая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будет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действовать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мраморную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пли-</w:t>
      </w:r>
      <w:r>
        <w:rPr>
          <w:spacing w:val="-62"/>
          <w:w w:val="90"/>
          <w:sz w:val="24"/>
        </w:rPr>
        <w:t xml:space="preserve"> </w:t>
      </w:r>
      <w:r>
        <w:rPr>
          <w:w w:val="95"/>
          <w:sz w:val="24"/>
        </w:rPr>
        <w:t>ту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размером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1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</w:t>
      </w:r>
      <w:r>
        <w:rPr>
          <w:rFonts w:ascii="Cambria" w:hAnsi="Cambria"/>
          <w:spacing w:val="7"/>
          <w:w w:val="95"/>
          <w:sz w:val="24"/>
        </w:rPr>
        <w:t xml:space="preserve"> </w:t>
      </w:r>
      <w:r>
        <w:rPr>
          <w:w w:val="95"/>
          <w:sz w:val="24"/>
        </w:rPr>
        <w:t>0,5</w:t>
      </w:r>
      <w:r>
        <w:rPr>
          <w:spacing w:val="-12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</w:t>
      </w:r>
      <w:r>
        <w:rPr>
          <w:rFonts w:ascii="Cambria" w:hAnsi="Cambria"/>
          <w:spacing w:val="7"/>
          <w:w w:val="95"/>
          <w:sz w:val="24"/>
        </w:rPr>
        <w:t xml:space="preserve"> </w:t>
      </w:r>
      <w:r>
        <w:rPr>
          <w:w w:val="95"/>
          <w:sz w:val="24"/>
        </w:rPr>
        <w:t>0,1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полностью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погружённую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воду.</w:t>
      </w:r>
    </w:p>
    <w:p w:rsidR="000B21AA" w:rsidRDefault="000B21AA" w:rsidP="000B21AA">
      <w:pPr>
        <w:pStyle w:val="a3"/>
        <w:tabs>
          <w:tab w:val="left" w:pos="5272"/>
        </w:tabs>
        <w:ind w:left="1077"/>
      </w:pPr>
      <w:r>
        <w:t>1)</w:t>
      </w:r>
      <w:r>
        <w:rPr>
          <w:spacing w:val="-17"/>
        </w:rPr>
        <w:t xml:space="preserve"> </w:t>
      </w:r>
      <w:r>
        <w:t>1000</w:t>
      </w:r>
      <w:r>
        <w:rPr>
          <w:spacing w:val="-17"/>
        </w:rPr>
        <w:t xml:space="preserve"> </w:t>
      </w:r>
      <w:r>
        <w:t>Н</w:t>
      </w:r>
      <w:r>
        <w:tab/>
        <w:t>3)</w:t>
      </w:r>
      <w:r>
        <w:rPr>
          <w:spacing w:val="-16"/>
        </w:rPr>
        <w:t xml:space="preserve"> </w:t>
      </w:r>
      <w:r>
        <w:t>500</w:t>
      </w:r>
      <w:r>
        <w:rPr>
          <w:spacing w:val="-16"/>
        </w:rPr>
        <w:t xml:space="preserve"> </w:t>
      </w:r>
      <w:r>
        <w:t>Н</w:t>
      </w:r>
    </w:p>
    <w:p w:rsidR="000B21AA" w:rsidRDefault="000B21AA" w:rsidP="000B21AA">
      <w:pPr>
        <w:pStyle w:val="a3"/>
        <w:tabs>
          <w:tab w:val="left" w:pos="5272"/>
        </w:tabs>
        <w:spacing w:before="1"/>
        <w:ind w:left="1077"/>
      </w:pPr>
      <w:r>
        <w:t>2)</w:t>
      </w:r>
      <w:r>
        <w:rPr>
          <w:spacing w:val="-17"/>
        </w:rPr>
        <w:t xml:space="preserve"> </w:t>
      </w:r>
      <w:r>
        <w:t>100</w:t>
      </w:r>
      <w:r>
        <w:rPr>
          <w:spacing w:val="-16"/>
        </w:rPr>
        <w:t xml:space="preserve"> </w:t>
      </w:r>
      <w:r>
        <w:t>Н</w:t>
      </w:r>
      <w:r>
        <w:tab/>
      </w:r>
      <w:r>
        <w:rPr>
          <w:w w:val="95"/>
        </w:rPr>
        <w:t>4)</w:t>
      </w:r>
      <w:r>
        <w:rPr>
          <w:spacing w:val="-6"/>
          <w:w w:val="95"/>
        </w:rPr>
        <w:t xml:space="preserve"> </w:t>
      </w:r>
      <w:r>
        <w:rPr>
          <w:w w:val="95"/>
        </w:rPr>
        <w:t>10</w:t>
      </w:r>
      <w:r>
        <w:rPr>
          <w:spacing w:val="-5"/>
          <w:w w:val="95"/>
        </w:rPr>
        <w:t xml:space="preserve"> </w:t>
      </w:r>
      <w:r>
        <w:rPr>
          <w:w w:val="95"/>
        </w:rPr>
        <w:t>кН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5"/>
        <w:rPr>
          <w:sz w:val="10"/>
        </w:rPr>
      </w:pPr>
      <w:r w:rsidRPr="00AC45EF">
        <w:rPr>
          <w:noProof/>
        </w:rPr>
        <w:pict>
          <v:shape id="Полилиния: фигура 496" o:spid="_x0000_s1378" style="position:absolute;margin-left:464.75pt;margin-top:8.3pt;width:73.8pt;height:.1pt;z-index:-251376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10"/>
        </w:rPr>
        <w:sectPr w:rsidR="000B21AA">
          <w:pgSz w:w="11910" w:h="16840"/>
          <w:pgMar w:top="156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a5"/>
        <w:numPr>
          <w:ilvl w:val="0"/>
          <w:numId w:val="144"/>
        </w:numPr>
        <w:tabs>
          <w:tab w:val="left" w:pos="1204"/>
        </w:tabs>
        <w:spacing w:before="69"/>
        <w:ind w:left="453" w:right="1256" w:firstLine="340"/>
        <w:jc w:val="left"/>
        <w:rPr>
          <w:sz w:val="24"/>
        </w:rPr>
      </w:pPr>
      <w:r>
        <w:rPr>
          <w:w w:val="95"/>
          <w:sz w:val="24"/>
        </w:rPr>
        <w:lastRenderedPageBreak/>
        <w:t>Вычислите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работу,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которую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производит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садовод,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прикладывая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тачке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землёй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силу,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модуль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которой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равен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25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перемещая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её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расстояние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20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м.</w:t>
      </w:r>
    </w:p>
    <w:p w:rsidR="000B21AA" w:rsidRDefault="000B21AA" w:rsidP="000B21AA">
      <w:pPr>
        <w:pStyle w:val="a3"/>
        <w:tabs>
          <w:tab w:val="left" w:pos="4989"/>
        </w:tabs>
        <w:spacing w:before="2"/>
        <w:ind w:left="794"/>
      </w:pPr>
      <w:r>
        <w:rPr>
          <w:w w:val="95"/>
        </w:rPr>
        <w:t>1)</w:t>
      </w:r>
      <w:r>
        <w:rPr>
          <w:spacing w:val="-7"/>
          <w:w w:val="95"/>
        </w:rPr>
        <w:t xml:space="preserve"> </w:t>
      </w:r>
      <w:r>
        <w:rPr>
          <w:w w:val="95"/>
        </w:rPr>
        <w:t>25</w:t>
      </w:r>
      <w:r>
        <w:rPr>
          <w:spacing w:val="-6"/>
          <w:w w:val="95"/>
        </w:rPr>
        <w:t xml:space="preserve"> </w:t>
      </w:r>
      <w:r>
        <w:rPr>
          <w:w w:val="95"/>
        </w:rPr>
        <w:t>Дж</w:t>
      </w:r>
      <w:r>
        <w:rPr>
          <w:w w:val="95"/>
        </w:rPr>
        <w:tab/>
        <w:t>3)</w:t>
      </w:r>
      <w:r>
        <w:rPr>
          <w:spacing w:val="-10"/>
          <w:w w:val="95"/>
        </w:rPr>
        <w:t xml:space="preserve"> </w:t>
      </w:r>
      <w:r>
        <w:rPr>
          <w:w w:val="95"/>
        </w:rPr>
        <w:t>0,5</w:t>
      </w:r>
      <w:r>
        <w:rPr>
          <w:spacing w:val="-11"/>
          <w:w w:val="95"/>
        </w:rPr>
        <w:t xml:space="preserve"> </w:t>
      </w:r>
      <w:r>
        <w:rPr>
          <w:w w:val="95"/>
        </w:rPr>
        <w:t>кДж</w:t>
      </w:r>
    </w:p>
    <w:p w:rsidR="000B21AA" w:rsidRDefault="000B21AA" w:rsidP="000B21AA">
      <w:pPr>
        <w:pStyle w:val="a3"/>
        <w:tabs>
          <w:tab w:val="left" w:pos="4989"/>
        </w:tabs>
        <w:spacing w:before="2"/>
        <w:ind w:left="794"/>
      </w:pPr>
      <w:r>
        <w:rPr>
          <w:w w:val="95"/>
        </w:rPr>
        <w:t>2)</w:t>
      </w:r>
      <w:r>
        <w:rPr>
          <w:spacing w:val="-6"/>
          <w:w w:val="95"/>
        </w:rPr>
        <w:t xml:space="preserve"> </w:t>
      </w:r>
      <w:r>
        <w:rPr>
          <w:w w:val="95"/>
        </w:rPr>
        <w:t>50</w:t>
      </w:r>
      <w:r>
        <w:rPr>
          <w:spacing w:val="-6"/>
          <w:w w:val="95"/>
        </w:rPr>
        <w:t xml:space="preserve"> </w:t>
      </w:r>
      <w:r>
        <w:rPr>
          <w:w w:val="95"/>
        </w:rPr>
        <w:t>кДж</w:t>
      </w:r>
      <w:r>
        <w:rPr>
          <w:w w:val="95"/>
        </w:rPr>
        <w:tab/>
        <w:t>4)</w:t>
      </w:r>
      <w:r>
        <w:rPr>
          <w:spacing w:val="-6"/>
          <w:w w:val="95"/>
        </w:rPr>
        <w:t xml:space="preserve"> </w:t>
      </w:r>
      <w:r>
        <w:rPr>
          <w:w w:val="95"/>
        </w:rPr>
        <w:t>50</w:t>
      </w:r>
      <w:r>
        <w:rPr>
          <w:spacing w:val="-6"/>
          <w:w w:val="95"/>
        </w:rPr>
        <w:t xml:space="preserve"> </w:t>
      </w:r>
      <w:r>
        <w:rPr>
          <w:w w:val="95"/>
        </w:rPr>
        <w:t>Дж</w:t>
      </w:r>
    </w:p>
    <w:p w:rsidR="000B21AA" w:rsidRDefault="000B21AA" w:rsidP="000B21AA">
      <w:pPr>
        <w:pStyle w:val="a3"/>
        <w:spacing w:before="2"/>
        <w:rPr>
          <w:sz w:val="20"/>
        </w:rPr>
      </w:pPr>
    </w:p>
    <w:p w:rsidR="000B21AA" w:rsidRDefault="000B21AA" w:rsidP="000B21AA">
      <w:pPr>
        <w:rPr>
          <w:sz w:val="20"/>
        </w:rPr>
        <w:sectPr w:rsidR="000B21AA">
          <w:pgSz w:w="11910" w:h="16840"/>
          <w:pgMar w:top="156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a5"/>
        <w:numPr>
          <w:ilvl w:val="0"/>
          <w:numId w:val="144"/>
        </w:numPr>
        <w:tabs>
          <w:tab w:val="left" w:pos="1199"/>
        </w:tabs>
        <w:spacing w:before="92"/>
        <w:ind w:left="453" w:firstLine="340"/>
        <w:jc w:val="both"/>
        <w:rPr>
          <w:sz w:val="24"/>
        </w:rPr>
      </w:pPr>
      <w:r>
        <w:rPr>
          <w:w w:val="95"/>
          <w:sz w:val="24"/>
        </w:rPr>
        <w:lastRenderedPageBreak/>
        <w:t>Рычаг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(рис.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3)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находится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равновесии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 xml:space="preserve">под действием двух сил. Модуль силы </w:t>
      </w:r>
      <w:r>
        <w:rPr>
          <w:i/>
          <w:w w:val="90"/>
          <w:sz w:val="24"/>
        </w:rPr>
        <w:t>F</w:t>
      </w:r>
      <w:r>
        <w:rPr>
          <w:w w:val="90"/>
          <w:sz w:val="24"/>
          <w:vertAlign w:val="subscript"/>
        </w:rPr>
        <w:t>1</w:t>
      </w:r>
      <w:r>
        <w:rPr>
          <w:w w:val="90"/>
          <w:sz w:val="24"/>
        </w:rPr>
        <w:t xml:space="preserve"> = 6 Н.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Чему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равен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модуль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силы</w:t>
      </w:r>
      <w:r>
        <w:rPr>
          <w:spacing w:val="-14"/>
          <w:w w:val="95"/>
          <w:sz w:val="24"/>
        </w:rPr>
        <w:t xml:space="preserve"> </w:t>
      </w:r>
      <w:r>
        <w:rPr>
          <w:i/>
          <w:w w:val="95"/>
          <w:sz w:val="24"/>
        </w:rPr>
        <w:t>F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</w:rPr>
        <w:t>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если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длина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рыча-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 xml:space="preserve">га равна 25 см, а плечо силы </w:t>
      </w:r>
      <w:r>
        <w:rPr>
          <w:i/>
          <w:sz w:val="24"/>
        </w:rPr>
        <w:t>F</w:t>
      </w:r>
      <w:r>
        <w:rPr>
          <w:sz w:val="24"/>
          <w:vertAlign w:val="subscript"/>
        </w:rPr>
        <w:t>1</w:t>
      </w:r>
      <w:r>
        <w:rPr>
          <w:sz w:val="24"/>
        </w:rPr>
        <w:t xml:space="preserve"> составля-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ет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15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см?</w:t>
      </w:r>
    </w:p>
    <w:p w:rsidR="000B21AA" w:rsidRDefault="000B21AA" w:rsidP="000B21AA">
      <w:pPr>
        <w:pStyle w:val="a3"/>
        <w:spacing w:before="7"/>
        <w:ind w:left="794"/>
        <w:jc w:val="both"/>
      </w:pPr>
      <w:r>
        <w:rPr>
          <w:w w:val="95"/>
        </w:rPr>
        <w:t>1)</w:t>
      </w:r>
      <w:r>
        <w:rPr>
          <w:spacing w:val="-6"/>
          <w:w w:val="95"/>
        </w:rPr>
        <w:t xml:space="preserve"> </w:t>
      </w:r>
      <w:r>
        <w:rPr>
          <w:w w:val="95"/>
        </w:rPr>
        <w:t>0,1</w:t>
      </w:r>
      <w:r>
        <w:rPr>
          <w:spacing w:val="-5"/>
          <w:w w:val="95"/>
        </w:rPr>
        <w:t xml:space="preserve"> </w:t>
      </w:r>
      <w:r>
        <w:rPr>
          <w:w w:val="95"/>
        </w:rPr>
        <w:t>H</w:t>
      </w:r>
    </w:p>
    <w:p w:rsidR="000B21AA" w:rsidRDefault="000B21AA" w:rsidP="000B21AA">
      <w:pPr>
        <w:pStyle w:val="a3"/>
        <w:spacing w:before="1"/>
        <w:ind w:left="794"/>
        <w:jc w:val="both"/>
      </w:pPr>
      <w:r>
        <w:rPr>
          <w:w w:val="95"/>
        </w:rPr>
        <w:t>2)</w:t>
      </w:r>
      <w:r>
        <w:rPr>
          <w:spacing w:val="-6"/>
          <w:w w:val="95"/>
        </w:rPr>
        <w:t xml:space="preserve"> </w:t>
      </w:r>
      <w:r>
        <w:rPr>
          <w:w w:val="95"/>
        </w:rPr>
        <w:t>3,6</w:t>
      </w:r>
      <w:r>
        <w:rPr>
          <w:spacing w:val="-5"/>
          <w:w w:val="95"/>
        </w:rPr>
        <w:t xml:space="preserve"> </w:t>
      </w:r>
      <w:r>
        <w:rPr>
          <w:w w:val="95"/>
        </w:rPr>
        <w:t>Н</w:t>
      </w:r>
    </w:p>
    <w:p w:rsidR="000B21AA" w:rsidRDefault="000B21AA" w:rsidP="000B21AA">
      <w:pPr>
        <w:pStyle w:val="a3"/>
        <w:spacing w:before="2"/>
        <w:ind w:left="794" w:right="3800"/>
        <w:jc w:val="both"/>
      </w:pPr>
      <w:r>
        <w:t>3) 9 Н</w:t>
      </w:r>
      <w:r>
        <w:rPr>
          <w:spacing w:val="1"/>
        </w:rPr>
        <w:t xml:space="preserve"> </w:t>
      </w:r>
      <w:r>
        <w:rPr>
          <w:w w:val="95"/>
        </w:rPr>
        <w:t>4)</w:t>
      </w:r>
      <w:r>
        <w:rPr>
          <w:spacing w:val="-15"/>
          <w:w w:val="95"/>
        </w:rPr>
        <w:t xml:space="preserve"> </w:t>
      </w:r>
      <w:r>
        <w:rPr>
          <w:w w:val="95"/>
        </w:rPr>
        <w:t>12</w:t>
      </w:r>
      <w:r>
        <w:rPr>
          <w:spacing w:val="-14"/>
          <w:w w:val="95"/>
        </w:rPr>
        <w:t xml:space="preserve"> </w:t>
      </w:r>
      <w:r>
        <w:rPr>
          <w:w w:val="95"/>
        </w:rPr>
        <w:t>Н</w:t>
      </w:r>
    </w:p>
    <w:p w:rsidR="000B21AA" w:rsidRDefault="000B21AA" w:rsidP="000B21AA">
      <w:pPr>
        <w:pStyle w:val="4"/>
        <w:spacing w:before="101"/>
        <w:ind w:left="794"/>
      </w:pPr>
      <w:r>
        <w:t>Ответы</w:t>
      </w:r>
    </w:p>
    <w:p w:rsidR="000B21AA" w:rsidRDefault="000B21AA" w:rsidP="000B21AA">
      <w:pPr>
        <w:tabs>
          <w:tab w:val="left" w:pos="4215"/>
        </w:tabs>
        <w:spacing w:before="136"/>
        <w:ind w:left="317"/>
        <w:rPr>
          <w:i/>
        </w:rPr>
      </w:pPr>
      <w:r>
        <w:br w:type="column"/>
      </w:r>
      <w:r>
        <w:rPr>
          <w:i/>
          <w:w w:val="110"/>
        </w:rPr>
        <w:lastRenderedPageBreak/>
        <w:t>А</w:t>
      </w:r>
      <w:r>
        <w:rPr>
          <w:i/>
          <w:w w:val="110"/>
        </w:rPr>
        <w:tab/>
        <w:t>В</w:t>
      </w:r>
    </w:p>
    <w:p w:rsidR="000B21AA" w:rsidRDefault="000B21AA" w:rsidP="000B21AA">
      <w:pPr>
        <w:pStyle w:val="a3"/>
        <w:rPr>
          <w:i/>
          <w:sz w:val="26"/>
        </w:rPr>
      </w:pPr>
    </w:p>
    <w:p w:rsidR="000B21AA" w:rsidRDefault="000B21AA" w:rsidP="000B21AA">
      <w:pPr>
        <w:pStyle w:val="a3"/>
        <w:spacing w:before="8"/>
        <w:rPr>
          <w:i/>
          <w:sz w:val="21"/>
        </w:rPr>
      </w:pPr>
    </w:p>
    <w:p w:rsidR="000B21AA" w:rsidRDefault="00AC45EF" w:rsidP="000B21AA">
      <w:pPr>
        <w:ind w:left="266"/>
      </w:pPr>
      <w:r>
        <w:rPr>
          <w:noProof/>
        </w:rPr>
        <w:pict>
          <v:group id="Группа 491" o:spid="_x0000_s1373" style="position:absolute;left:0;text-align:left;margin-left:328pt;margin-top:-28.8pt;width:182.35pt;height:75.05pt;z-index:251739136;mso-position-horizontal-relative:page" coordorigin="6560,-576" coordsize="3647,1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">
            <v:shape id="Freeform 23" o:spid="_x0000_s1377" style="position:absolute;left:8778;top:-541;width:284;height:259;visibility:visible;mso-wrap-style:square;v-text-anchor:top" coordsize="284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" path="m142,l,258r284,l142,xe" filled="f" strokeweight="1.5pt">
              <v:path arrowok="t" o:connecttype="custom" o:connectlocs="142,-540;0,-282;284,-282;142,-540" o:connectangles="0,0,0,0"/>
            </v:shape>
            <v:shape id="Freeform 24" o:spid="_x0000_s1376" style="position:absolute;left:6633;top:-561;width:3501;height:1353;visibility:visible;mso-wrap-style:square;v-text-anchor:top" coordsize="3501,1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" path="m,653l,,3501,r,1353e" filled="f" strokeweight="1.5pt">
              <v:path arrowok="t" o:connecttype="custom" o:connectlocs="0,92;0,-561;3501,-561;3501,792" o:connectangles="0,0,0,0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5" o:spid="_x0000_s1375" type="#_x0000_t75" style="position:absolute;left:6560;top:23;width:146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">
              <v:imagedata r:id="rId68" o:title=""/>
            </v:shape>
            <v:shape id="Picture 26" o:spid="_x0000_s1374" type="#_x0000_t75" style="position:absolute;left:10060;top:723;width:146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">
              <v:imagedata r:id="rId69" o:title=""/>
            </v:shape>
            <w10:wrap anchorx="page"/>
          </v:group>
        </w:pict>
      </w:r>
      <w:r w:rsidR="000B21AA">
        <w:rPr>
          <w:i/>
        </w:rPr>
        <w:t>F</w:t>
      </w:r>
      <w:r w:rsidR="000B21AA">
        <w:rPr>
          <w:vertAlign w:val="subscript"/>
        </w:rPr>
        <w:t>1</w:t>
      </w:r>
    </w:p>
    <w:p w:rsidR="000B21AA" w:rsidRDefault="000B21AA" w:rsidP="000B21AA">
      <w:pPr>
        <w:pStyle w:val="a3"/>
        <w:spacing w:before="7"/>
        <w:rPr>
          <w:sz w:val="36"/>
        </w:rPr>
      </w:pPr>
    </w:p>
    <w:p w:rsidR="000B21AA" w:rsidRDefault="000B21AA" w:rsidP="000B21AA">
      <w:pPr>
        <w:ind w:right="1302"/>
        <w:jc w:val="right"/>
      </w:pPr>
      <w:r>
        <w:rPr>
          <w:i/>
        </w:rPr>
        <w:t>F</w:t>
      </w:r>
      <w:r>
        <w:rPr>
          <w:vertAlign w:val="subscript"/>
        </w:rPr>
        <w:t>2</w:t>
      </w:r>
    </w:p>
    <w:p w:rsidR="000B21AA" w:rsidRDefault="000B21AA" w:rsidP="000B21AA">
      <w:pPr>
        <w:spacing w:before="160"/>
        <w:ind w:left="1689"/>
      </w:pPr>
      <w:r>
        <w:rPr>
          <w:rFonts w:ascii="Verdana" w:hAnsi="Verdana"/>
          <w:b/>
          <w:i/>
          <w:w w:val="85"/>
        </w:rPr>
        <w:t>Рис.</w:t>
      </w:r>
      <w:r>
        <w:rPr>
          <w:rFonts w:ascii="Verdana" w:hAnsi="Verdana"/>
          <w:b/>
          <w:i/>
          <w:spacing w:val="7"/>
          <w:w w:val="85"/>
        </w:rPr>
        <w:t xml:space="preserve"> </w:t>
      </w:r>
      <w:r>
        <w:rPr>
          <w:rFonts w:ascii="Verdana" w:hAnsi="Verdana"/>
          <w:b/>
          <w:i/>
          <w:w w:val="85"/>
        </w:rPr>
        <w:t>3.</w:t>
      </w:r>
      <w:r>
        <w:rPr>
          <w:rFonts w:ascii="Verdana" w:hAnsi="Verdana"/>
          <w:b/>
          <w:i/>
          <w:spacing w:val="7"/>
          <w:w w:val="85"/>
        </w:rPr>
        <w:t xml:space="preserve"> </w:t>
      </w:r>
      <w:r>
        <w:rPr>
          <w:w w:val="85"/>
        </w:rPr>
        <w:t>Рычаг</w:t>
      </w:r>
    </w:p>
    <w:p w:rsidR="000B21AA" w:rsidRDefault="000B21AA" w:rsidP="000B21AA">
      <w:pPr>
        <w:sectPr w:rsidR="000B21AA">
          <w:type w:val="continuous"/>
          <w:pgSz w:w="11910" w:h="16840"/>
          <w:pgMar w:top="160" w:right="159" w:bottom="0" w:left="680" w:header="720" w:footer="720" w:gutter="0"/>
          <w:cols w:num="2" w:space="720" w:equalWidth="0">
            <w:col w:w="5313" w:space="40"/>
            <w:col w:w="5718"/>
          </w:cols>
        </w:sectPr>
      </w:pPr>
    </w:p>
    <w:p w:rsidR="000B21AA" w:rsidRDefault="000B21AA" w:rsidP="000B21AA">
      <w:pPr>
        <w:pStyle w:val="a3"/>
        <w:spacing w:before="4"/>
        <w:rPr>
          <w:sz w:val="10"/>
        </w:r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04"/>
        <w:gridCol w:w="510"/>
        <w:gridCol w:w="510"/>
        <w:gridCol w:w="510"/>
        <w:gridCol w:w="510"/>
        <w:gridCol w:w="510"/>
        <w:gridCol w:w="510"/>
        <w:gridCol w:w="510"/>
        <w:gridCol w:w="567"/>
        <w:gridCol w:w="567"/>
        <w:gridCol w:w="567"/>
        <w:gridCol w:w="737"/>
        <w:gridCol w:w="510"/>
        <w:gridCol w:w="510"/>
        <w:gridCol w:w="510"/>
        <w:gridCol w:w="510"/>
      </w:tblGrid>
      <w:tr w:rsidR="000B21AA" w:rsidTr="00B04AF1">
        <w:trPr>
          <w:trHeight w:val="387"/>
        </w:trPr>
        <w:tc>
          <w:tcPr>
            <w:tcW w:w="1304" w:type="dxa"/>
          </w:tcPr>
          <w:p w:rsidR="000B21AA" w:rsidRDefault="000B21AA" w:rsidP="00B04AF1">
            <w:pPr>
              <w:pStyle w:val="TableParagraph"/>
              <w:spacing w:before="47"/>
              <w:ind w:left="113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spacing w:val="-8"/>
                <w:w w:val="90"/>
              </w:rPr>
              <w:t>№</w:t>
            </w:r>
            <w:r>
              <w:rPr>
                <w:rFonts w:ascii="Tahoma" w:hAnsi="Tahoma"/>
                <w:b/>
                <w:spacing w:val="-23"/>
                <w:w w:val="90"/>
              </w:rPr>
              <w:t xml:space="preserve"> </w:t>
            </w:r>
            <w:r>
              <w:rPr>
                <w:rFonts w:ascii="Tahoma" w:hAnsi="Tahoma"/>
                <w:b/>
                <w:spacing w:val="-8"/>
                <w:w w:val="90"/>
              </w:rPr>
              <w:t>задания</w:t>
            </w:r>
          </w:p>
        </w:tc>
        <w:tc>
          <w:tcPr>
            <w:tcW w:w="510" w:type="dxa"/>
          </w:tcPr>
          <w:p w:rsidR="000B21AA" w:rsidRDefault="000B21AA" w:rsidP="00B04AF1">
            <w:pPr>
              <w:pStyle w:val="TableParagraph"/>
              <w:spacing w:before="47"/>
              <w:ind w:left="189"/>
              <w:rPr>
                <w:rFonts w:ascii="Tahoma"/>
                <w:b/>
              </w:rPr>
            </w:pPr>
            <w:r>
              <w:rPr>
                <w:rFonts w:ascii="Tahoma"/>
                <w:b/>
                <w:w w:val="94"/>
              </w:rPr>
              <w:t>1</w:t>
            </w:r>
          </w:p>
        </w:tc>
        <w:tc>
          <w:tcPr>
            <w:tcW w:w="510" w:type="dxa"/>
          </w:tcPr>
          <w:p w:rsidR="000B21AA" w:rsidRDefault="000B21AA" w:rsidP="00B04AF1">
            <w:pPr>
              <w:pStyle w:val="TableParagraph"/>
              <w:spacing w:before="47"/>
              <w:ind w:left="10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  <w:w w:val="94"/>
              </w:rPr>
              <w:t>2</w:t>
            </w:r>
          </w:p>
        </w:tc>
        <w:tc>
          <w:tcPr>
            <w:tcW w:w="510" w:type="dxa"/>
          </w:tcPr>
          <w:p w:rsidR="000B21AA" w:rsidRDefault="000B21AA" w:rsidP="00B04AF1">
            <w:pPr>
              <w:pStyle w:val="TableParagraph"/>
              <w:spacing w:before="47"/>
              <w:ind w:left="11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  <w:w w:val="94"/>
              </w:rPr>
              <w:t>3</w:t>
            </w:r>
          </w:p>
        </w:tc>
        <w:tc>
          <w:tcPr>
            <w:tcW w:w="510" w:type="dxa"/>
          </w:tcPr>
          <w:p w:rsidR="000B21AA" w:rsidRDefault="000B21AA" w:rsidP="00B04AF1">
            <w:pPr>
              <w:pStyle w:val="TableParagraph"/>
              <w:spacing w:before="47"/>
              <w:ind w:left="11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  <w:w w:val="94"/>
              </w:rPr>
              <w:t>4</w:t>
            </w:r>
          </w:p>
        </w:tc>
        <w:tc>
          <w:tcPr>
            <w:tcW w:w="510" w:type="dxa"/>
          </w:tcPr>
          <w:p w:rsidR="000B21AA" w:rsidRDefault="000B21AA" w:rsidP="00B04AF1">
            <w:pPr>
              <w:pStyle w:val="TableParagraph"/>
              <w:spacing w:before="47"/>
              <w:ind w:left="12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  <w:w w:val="94"/>
              </w:rPr>
              <w:t>5</w:t>
            </w:r>
          </w:p>
        </w:tc>
        <w:tc>
          <w:tcPr>
            <w:tcW w:w="510" w:type="dxa"/>
          </w:tcPr>
          <w:p w:rsidR="000B21AA" w:rsidRDefault="000B21AA" w:rsidP="00B04AF1">
            <w:pPr>
              <w:pStyle w:val="TableParagraph"/>
              <w:spacing w:before="47"/>
              <w:ind w:left="12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  <w:w w:val="94"/>
              </w:rPr>
              <w:t>6</w:t>
            </w:r>
          </w:p>
        </w:tc>
        <w:tc>
          <w:tcPr>
            <w:tcW w:w="510" w:type="dxa"/>
          </w:tcPr>
          <w:p w:rsidR="000B21AA" w:rsidRDefault="000B21AA" w:rsidP="00B04AF1">
            <w:pPr>
              <w:pStyle w:val="TableParagraph"/>
              <w:spacing w:before="47"/>
              <w:ind w:left="12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  <w:w w:val="94"/>
              </w:rPr>
              <w:t>7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47"/>
              <w:ind w:left="13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  <w:w w:val="94"/>
              </w:rPr>
              <w:t>8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47"/>
              <w:ind w:left="218"/>
              <w:rPr>
                <w:rFonts w:ascii="Tahoma"/>
                <w:b/>
              </w:rPr>
            </w:pPr>
            <w:r>
              <w:rPr>
                <w:rFonts w:ascii="Tahoma"/>
                <w:b/>
                <w:w w:val="94"/>
              </w:rPr>
              <w:t>9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47"/>
              <w:ind w:left="73" w:right="78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10</w:t>
            </w:r>
          </w:p>
        </w:tc>
        <w:tc>
          <w:tcPr>
            <w:tcW w:w="737" w:type="dxa"/>
          </w:tcPr>
          <w:p w:rsidR="000B21AA" w:rsidRDefault="000B21AA" w:rsidP="00B04AF1">
            <w:pPr>
              <w:pStyle w:val="TableParagraph"/>
              <w:spacing w:before="47"/>
              <w:ind w:left="74" w:right="106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11</w:t>
            </w:r>
          </w:p>
        </w:tc>
        <w:tc>
          <w:tcPr>
            <w:tcW w:w="510" w:type="dxa"/>
          </w:tcPr>
          <w:p w:rsidR="000B21AA" w:rsidRDefault="000B21AA" w:rsidP="00B04AF1">
            <w:pPr>
              <w:pStyle w:val="TableParagraph"/>
              <w:spacing w:before="47"/>
              <w:ind w:right="160"/>
              <w:jc w:val="right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12</w:t>
            </w:r>
          </w:p>
        </w:tc>
        <w:tc>
          <w:tcPr>
            <w:tcW w:w="510" w:type="dxa"/>
          </w:tcPr>
          <w:p w:rsidR="000B21AA" w:rsidRDefault="000B21AA" w:rsidP="00B04AF1">
            <w:pPr>
              <w:pStyle w:val="TableParagraph"/>
              <w:spacing w:before="47"/>
              <w:ind w:left="83" w:right="96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13</w:t>
            </w:r>
          </w:p>
        </w:tc>
        <w:tc>
          <w:tcPr>
            <w:tcW w:w="510" w:type="dxa"/>
          </w:tcPr>
          <w:p w:rsidR="000B21AA" w:rsidRDefault="000B21AA" w:rsidP="00B04AF1">
            <w:pPr>
              <w:pStyle w:val="TableParagraph"/>
              <w:spacing w:before="47"/>
              <w:ind w:left="143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14</w:t>
            </w:r>
          </w:p>
        </w:tc>
        <w:tc>
          <w:tcPr>
            <w:tcW w:w="510" w:type="dxa"/>
          </w:tcPr>
          <w:p w:rsidR="000B21AA" w:rsidRDefault="000B21AA" w:rsidP="00B04AF1">
            <w:pPr>
              <w:pStyle w:val="TableParagraph"/>
              <w:spacing w:before="47"/>
              <w:ind w:right="150"/>
              <w:jc w:val="right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15</w:t>
            </w:r>
          </w:p>
        </w:tc>
      </w:tr>
      <w:tr w:rsidR="000B21AA" w:rsidTr="00B04AF1">
        <w:trPr>
          <w:trHeight w:val="387"/>
        </w:trPr>
        <w:tc>
          <w:tcPr>
            <w:tcW w:w="1304" w:type="dxa"/>
          </w:tcPr>
          <w:p w:rsidR="000B21AA" w:rsidRDefault="000B21AA" w:rsidP="00B04AF1">
            <w:pPr>
              <w:pStyle w:val="TableParagraph"/>
              <w:spacing w:before="61"/>
              <w:ind w:left="113"/>
            </w:pPr>
            <w:r>
              <w:t>Ответ</w:t>
            </w:r>
          </w:p>
        </w:tc>
        <w:tc>
          <w:tcPr>
            <w:tcW w:w="510" w:type="dxa"/>
          </w:tcPr>
          <w:p w:rsidR="000B21AA" w:rsidRDefault="000B21AA" w:rsidP="00B04AF1">
            <w:pPr>
              <w:pStyle w:val="TableParagraph"/>
              <w:spacing w:before="61"/>
              <w:ind w:left="197"/>
            </w:pPr>
            <w:r>
              <w:rPr>
                <w:w w:val="99"/>
              </w:rPr>
              <w:t>2</w:t>
            </w:r>
          </w:p>
        </w:tc>
        <w:tc>
          <w:tcPr>
            <w:tcW w:w="510" w:type="dxa"/>
          </w:tcPr>
          <w:p w:rsidR="000B21AA" w:rsidRDefault="000B21AA" w:rsidP="00B04AF1">
            <w:pPr>
              <w:pStyle w:val="TableParagraph"/>
              <w:spacing w:before="61"/>
              <w:ind w:left="10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510" w:type="dxa"/>
          </w:tcPr>
          <w:p w:rsidR="000B21AA" w:rsidRDefault="000B21AA" w:rsidP="00B04AF1">
            <w:pPr>
              <w:pStyle w:val="TableParagraph"/>
              <w:spacing w:before="61"/>
              <w:ind w:left="11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510" w:type="dxa"/>
          </w:tcPr>
          <w:p w:rsidR="000B21AA" w:rsidRDefault="000B21AA" w:rsidP="00B04AF1">
            <w:pPr>
              <w:pStyle w:val="TableParagraph"/>
              <w:spacing w:before="61"/>
              <w:ind w:left="11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510" w:type="dxa"/>
          </w:tcPr>
          <w:p w:rsidR="000B21AA" w:rsidRDefault="000B21AA" w:rsidP="00B04AF1">
            <w:pPr>
              <w:pStyle w:val="TableParagraph"/>
              <w:spacing w:before="61"/>
              <w:ind w:left="12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510" w:type="dxa"/>
          </w:tcPr>
          <w:p w:rsidR="000B21AA" w:rsidRDefault="000B21AA" w:rsidP="00B04AF1">
            <w:pPr>
              <w:pStyle w:val="TableParagraph"/>
              <w:spacing w:before="61"/>
              <w:ind w:left="12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510" w:type="dxa"/>
          </w:tcPr>
          <w:p w:rsidR="000B21AA" w:rsidRDefault="000B21AA" w:rsidP="00B04AF1">
            <w:pPr>
              <w:pStyle w:val="TableParagraph"/>
              <w:spacing w:before="61"/>
              <w:ind w:left="12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61"/>
              <w:ind w:left="90" w:right="77"/>
              <w:jc w:val="center"/>
            </w:pPr>
            <w:r>
              <w:t>315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61"/>
              <w:ind w:left="143"/>
            </w:pPr>
            <w:r>
              <w:t>1,6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61"/>
              <w:ind w:left="12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737" w:type="dxa"/>
          </w:tcPr>
          <w:p w:rsidR="000B21AA" w:rsidRDefault="000B21AA" w:rsidP="00B04AF1">
            <w:pPr>
              <w:pStyle w:val="TableParagraph"/>
              <w:spacing w:before="61"/>
              <w:ind w:left="118" w:right="106"/>
              <w:jc w:val="center"/>
            </w:pPr>
            <w:r>
              <w:t>2250</w:t>
            </w:r>
          </w:p>
        </w:tc>
        <w:tc>
          <w:tcPr>
            <w:tcW w:w="510" w:type="dxa"/>
          </w:tcPr>
          <w:p w:rsidR="000B21AA" w:rsidRDefault="000B21AA" w:rsidP="00B04AF1">
            <w:pPr>
              <w:pStyle w:val="TableParagraph"/>
              <w:spacing w:before="61"/>
              <w:ind w:right="184"/>
              <w:jc w:val="right"/>
            </w:pPr>
            <w:r>
              <w:rPr>
                <w:w w:val="99"/>
              </w:rPr>
              <w:t>2</w:t>
            </w:r>
          </w:p>
        </w:tc>
        <w:tc>
          <w:tcPr>
            <w:tcW w:w="510" w:type="dxa"/>
          </w:tcPr>
          <w:p w:rsidR="000B21AA" w:rsidRDefault="000B21AA" w:rsidP="00B04AF1">
            <w:pPr>
              <w:pStyle w:val="TableParagraph"/>
              <w:spacing w:before="61"/>
              <w:ind w:left="13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510" w:type="dxa"/>
          </w:tcPr>
          <w:p w:rsidR="000B21AA" w:rsidRDefault="000B21AA" w:rsidP="00B04AF1">
            <w:pPr>
              <w:pStyle w:val="TableParagraph"/>
              <w:spacing w:before="61"/>
              <w:ind w:left="199"/>
            </w:pPr>
            <w:r>
              <w:rPr>
                <w:w w:val="99"/>
              </w:rPr>
              <w:t>3</w:t>
            </w:r>
          </w:p>
        </w:tc>
        <w:tc>
          <w:tcPr>
            <w:tcW w:w="510" w:type="dxa"/>
          </w:tcPr>
          <w:p w:rsidR="000B21AA" w:rsidRDefault="000B21AA" w:rsidP="00B04AF1">
            <w:pPr>
              <w:pStyle w:val="TableParagraph"/>
              <w:spacing w:before="61"/>
              <w:ind w:right="183"/>
              <w:jc w:val="right"/>
            </w:pPr>
            <w:r>
              <w:rPr>
                <w:w w:val="99"/>
              </w:rPr>
              <w:t>3</w:t>
            </w:r>
          </w:p>
        </w:tc>
      </w:tr>
    </w:tbl>
    <w:p w:rsidR="000B21AA" w:rsidRDefault="000B21AA" w:rsidP="000B21AA">
      <w:pPr>
        <w:pStyle w:val="4"/>
        <w:spacing w:before="153"/>
        <w:ind w:left="794"/>
      </w:pPr>
      <w:r>
        <w:rPr>
          <w:w w:val="90"/>
        </w:rPr>
        <w:t>Критерии</w:t>
      </w:r>
      <w:r>
        <w:rPr>
          <w:spacing w:val="24"/>
          <w:w w:val="90"/>
        </w:rPr>
        <w:t xml:space="preserve"> </w:t>
      </w:r>
      <w:r>
        <w:rPr>
          <w:w w:val="90"/>
        </w:rPr>
        <w:t>оценивания</w:t>
      </w:r>
    </w:p>
    <w:p w:rsidR="000B21AA" w:rsidRDefault="000B21AA" w:rsidP="000B21AA">
      <w:pPr>
        <w:pStyle w:val="a3"/>
        <w:spacing w:before="5"/>
        <w:ind w:left="453" w:right="1244" w:firstLine="340"/>
      </w:pPr>
      <w:r>
        <w:rPr>
          <w:w w:val="95"/>
        </w:rPr>
        <w:t>Задания № 8, 9, 11 оцениваются в 2 балла, а остальные — в 1 балл. Итого за работу:</w:t>
      </w:r>
      <w:r>
        <w:rPr>
          <w:spacing w:val="-66"/>
          <w:w w:val="95"/>
        </w:rPr>
        <w:t xml:space="preserve"> </w:t>
      </w:r>
      <w:r>
        <w:t>18</w:t>
      </w:r>
      <w:r>
        <w:rPr>
          <w:spacing w:val="-12"/>
        </w:rPr>
        <w:t xml:space="preserve"> </w:t>
      </w:r>
      <w:r>
        <w:t>баллов.</w:t>
      </w:r>
    </w:p>
    <w:p w:rsidR="000B21AA" w:rsidRDefault="000B21AA" w:rsidP="000B21AA">
      <w:pPr>
        <w:pStyle w:val="a3"/>
        <w:spacing w:before="2"/>
        <w:rPr>
          <w:sz w:val="10"/>
        </w:r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4"/>
        <w:gridCol w:w="1757"/>
        <w:gridCol w:w="1757"/>
        <w:gridCol w:w="1757"/>
        <w:gridCol w:w="1757"/>
      </w:tblGrid>
      <w:tr w:rsidR="000B21AA" w:rsidTr="00B04AF1">
        <w:trPr>
          <w:trHeight w:val="387"/>
        </w:trPr>
        <w:tc>
          <w:tcPr>
            <w:tcW w:w="2324" w:type="dxa"/>
          </w:tcPr>
          <w:p w:rsidR="000B21AA" w:rsidRDefault="000B21AA" w:rsidP="00B04AF1">
            <w:pPr>
              <w:pStyle w:val="TableParagraph"/>
              <w:spacing w:before="47"/>
              <w:ind w:left="113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Оценка</w:t>
            </w: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spacing w:before="47"/>
              <w:ind w:left="514" w:right="503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5"/>
              </w:rPr>
              <w:t>«2»</w:t>
            </w: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spacing w:before="47"/>
              <w:ind w:left="515" w:right="503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5"/>
              </w:rPr>
              <w:t>«3»</w:t>
            </w: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spacing w:before="47"/>
              <w:ind w:left="516" w:right="503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5"/>
              </w:rPr>
              <w:t>«4»</w:t>
            </w: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spacing w:before="47"/>
              <w:ind w:left="517" w:right="503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5"/>
              </w:rPr>
              <w:t>«5»</w:t>
            </w:r>
          </w:p>
        </w:tc>
      </w:tr>
      <w:tr w:rsidR="000B21AA" w:rsidTr="00B04AF1">
        <w:trPr>
          <w:trHeight w:val="387"/>
        </w:trPr>
        <w:tc>
          <w:tcPr>
            <w:tcW w:w="2324" w:type="dxa"/>
          </w:tcPr>
          <w:p w:rsidR="000B21AA" w:rsidRDefault="000B21AA" w:rsidP="00B04AF1">
            <w:pPr>
              <w:pStyle w:val="TableParagraph"/>
              <w:spacing w:before="61"/>
              <w:ind w:left="113"/>
            </w:pPr>
            <w:r>
              <w:rPr>
                <w:w w:val="95"/>
              </w:rPr>
              <w:t>Диапазон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баллов</w:t>
            </w: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spacing w:before="61"/>
              <w:ind w:left="514" w:right="503"/>
              <w:jc w:val="center"/>
            </w:pPr>
            <w:r>
              <w:rPr>
                <w:w w:val="115"/>
              </w:rPr>
              <w:t>0—7</w:t>
            </w: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spacing w:before="61"/>
              <w:ind w:left="515" w:right="503"/>
              <w:jc w:val="center"/>
            </w:pPr>
            <w:r>
              <w:rPr>
                <w:w w:val="110"/>
              </w:rPr>
              <w:t>8—11</w:t>
            </w: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spacing w:before="61"/>
              <w:ind w:left="500" w:right="503"/>
              <w:jc w:val="center"/>
            </w:pPr>
            <w:r>
              <w:rPr>
                <w:w w:val="105"/>
              </w:rPr>
              <w:t>12—15</w:t>
            </w: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spacing w:before="61"/>
              <w:ind w:left="505" w:right="503"/>
              <w:jc w:val="center"/>
            </w:pPr>
            <w:r>
              <w:rPr>
                <w:w w:val="105"/>
              </w:rPr>
              <w:t>16—18</w:t>
            </w:r>
          </w:p>
        </w:tc>
      </w:tr>
    </w:tbl>
    <w:p w:rsidR="000B21AA" w:rsidRDefault="000B21AA" w:rsidP="000B21AA">
      <w:pPr>
        <w:pStyle w:val="a3"/>
        <w:spacing w:before="2"/>
        <w:rPr>
          <w:sz w:val="38"/>
        </w:rPr>
      </w:pPr>
    </w:p>
    <w:p w:rsidR="000B21AA" w:rsidRDefault="000B21AA" w:rsidP="000B21AA">
      <w:pPr>
        <w:pStyle w:val="4"/>
        <w:spacing w:line="232" w:lineRule="auto"/>
        <w:ind w:left="794" w:right="4386"/>
      </w:pPr>
      <w:r>
        <w:rPr>
          <w:color w:val="008846"/>
          <w:w w:val="90"/>
        </w:rPr>
        <w:t>Контрольная</w:t>
      </w:r>
      <w:r>
        <w:rPr>
          <w:color w:val="008846"/>
          <w:spacing w:val="5"/>
          <w:w w:val="90"/>
        </w:rPr>
        <w:t xml:space="preserve"> </w:t>
      </w:r>
      <w:r>
        <w:rPr>
          <w:color w:val="008846"/>
          <w:w w:val="90"/>
        </w:rPr>
        <w:t>работа</w:t>
      </w:r>
      <w:r>
        <w:rPr>
          <w:color w:val="008846"/>
          <w:spacing w:val="6"/>
          <w:w w:val="90"/>
        </w:rPr>
        <w:t xml:space="preserve"> </w:t>
      </w:r>
      <w:r>
        <w:rPr>
          <w:color w:val="008846"/>
          <w:w w:val="90"/>
        </w:rPr>
        <w:t>по</w:t>
      </w:r>
      <w:r>
        <w:rPr>
          <w:color w:val="008846"/>
          <w:spacing w:val="6"/>
          <w:w w:val="90"/>
        </w:rPr>
        <w:t xml:space="preserve"> </w:t>
      </w:r>
      <w:r>
        <w:rPr>
          <w:color w:val="008846"/>
          <w:w w:val="90"/>
        </w:rPr>
        <w:t>теме</w:t>
      </w:r>
      <w:r>
        <w:rPr>
          <w:color w:val="008846"/>
          <w:spacing w:val="6"/>
          <w:w w:val="90"/>
        </w:rPr>
        <w:t xml:space="preserve"> </w:t>
      </w:r>
      <w:r>
        <w:rPr>
          <w:color w:val="008846"/>
          <w:w w:val="90"/>
        </w:rPr>
        <w:t>«Тепловые</w:t>
      </w:r>
      <w:r>
        <w:rPr>
          <w:color w:val="008846"/>
          <w:spacing w:val="5"/>
          <w:w w:val="90"/>
        </w:rPr>
        <w:t xml:space="preserve"> </w:t>
      </w:r>
      <w:r>
        <w:rPr>
          <w:color w:val="008846"/>
          <w:w w:val="90"/>
        </w:rPr>
        <w:t>явления»</w:t>
      </w:r>
      <w:r>
        <w:rPr>
          <w:color w:val="008846"/>
          <w:spacing w:val="-60"/>
          <w:w w:val="90"/>
        </w:rPr>
        <w:t xml:space="preserve"> </w:t>
      </w:r>
      <w:r>
        <w:rPr>
          <w:color w:val="008846"/>
        </w:rPr>
        <w:t>в</w:t>
      </w:r>
      <w:r>
        <w:rPr>
          <w:color w:val="008846"/>
          <w:spacing w:val="-14"/>
        </w:rPr>
        <w:t xml:space="preserve"> </w:t>
      </w:r>
      <w:r>
        <w:rPr>
          <w:color w:val="008846"/>
        </w:rPr>
        <w:t>формате</w:t>
      </w:r>
      <w:r>
        <w:rPr>
          <w:color w:val="008846"/>
          <w:spacing w:val="-14"/>
        </w:rPr>
        <w:t xml:space="preserve"> </w:t>
      </w:r>
      <w:r>
        <w:rPr>
          <w:color w:val="008846"/>
        </w:rPr>
        <w:t>ОГЭ</w:t>
      </w:r>
      <w:r>
        <w:rPr>
          <w:color w:val="008846"/>
          <w:spacing w:val="-13"/>
        </w:rPr>
        <w:t xml:space="preserve"> </w:t>
      </w:r>
      <w:r>
        <w:rPr>
          <w:color w:val="008846"/>
        </w:rPr>
        <w:t>(8</w:t>
      </w:r>
      <w:r>
        <w:rPr>
          <w:color w:val="008846"/>
          <w:spacing w:val="-14"/>
        </w:rPr>
        <w:t xml:space="preserve"> </w:t>
      </w:r>
      <w:r>
        <w:rPr>
          <w:color w:val="008846"/>
        </w:rPr>
        <w:t>класс)</w:t>
      </w:r>
    </w:p>
    <w:p w:rsidR="000B21AA" w:rsidRDefault="000B21AA" w:rsidP="000B21AA">
      <w:pPr>
        <w:pStyle w:val="a3"/>
        <w:spacing w:before="4"/>
        <w:rPr>
          <w:rFonts w:ascii="Tahoma"/>
          <w:b/>
          <w:sz w:val="27"/>
        </w:rPr>
      </w:pPr>
    </w:p>
    <w:p w:rsidR="000B21AA" w:rsidRDefault="000B21AA" w:rsidP="000B21AA">
      <w:pPr>
        <w:pStyle w:val="5"/>
        <w:ind w:left="794"/>
      </w:pPr>
      <w:r>
        <w:rPr>
          <w:color w:val="008846"/>
          <w:w w:val="90"/>
        </w:rPr>
        <w:t>Вариант</w:t>
      </w:r>
      <w:r>
        <w:rPr>
          <w:color w:val="008846"/>
          <w:spacing w:val="-10"/>
          <w:w w:val="90"/>
        </w:rPr>
        <w:t xml:space="preserve"> </w:t>
      </w:r>
      <w:r>
        <w:rPr>
          <w:color w:val="008846"/>
          <w:w w:val="90"/>
        </w:rPr>
        <w:t>1</w:t>
      </w:r>
    </w:p>
    <w:p w:rsidR="000B21AA" w:rsidRDefault="000B21AA" w:rsidP="000B21AA">
      <w:pPr>
        <w:pStyle w:val="a5"/>
        <w:numPr>
          <w:ilvl w:val="0"/>
          <w:numId w:val="138"/>
        </w:numPr>
        <w:tabs>
          <w:tab w:val="left" w:pos="1049"/>
        </w:tabs>
        <w:spacing w:before="160"/>
        <w:ind w:right="1256" w:firstLine="340"/>
        <w:jc w:val="left"/>
        <w:rPr>
          <w:sz w:val="24"/>
        </w:rPr>
      </w:pPr>
      <w:r>
        <w:rPr>
          <w:w w:val="90"/>
          <w:sz w:val="24"/>
        </w:rPr>
        <w:t>Благодаря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какому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виду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теплопередачи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(преимущественно)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летний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день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нагревает-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ся</w:t>
      </w:r>
      <w:r>
        <w:rPr>
          <w:spacing w:val="-12"/>
          <w:sz w:val="24"/>
        </w:rPr>
        <w:t xml:space="preserve"> </w:t>
      </w:r>
      <w:r>
        <w:rPr>
          <w:sz w:val="24"/>
        </w:rPr>
        <w:t>вода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водоёмах?</w:t>
      </w:r>
    </w:p>
    <w:p w:rsidR="000B21AA" w:rsidRDefault="000B21AA" w:rsidP="000B21AA">
      <w:pPr>
        <w:pStyle w:val="a5"/>
        <w:numPr>
          <w:ilvl w:val="0"/>
          <w:numId w:val="137"/>
        </w:numPr>
        <w:tabs>
          <w:tab w:val="left" w:pos="1058"/>
          <w:tab w:val="left" w:pos="4989"/>
        </w:tabs>
        <w:spacing w:before="3"/>
        <w:rPr>
          <w:sz w:val="24"/>
        </w:rPr>
      </w:pPr>
      <w:r>
        <w:rPr>
          <w:sz w:val="24"/>
        </w:rPr>
        <w:t>Конвекция</w:t>
      </w:r>
      <w:r>
        <w:rPr>
          <w:sz w:val="24"/>
        </w:rPr>
        <w:tab/>
      </w:r>
      <w:r>
        <w:rPr>
          <w:w w:val="90"/>
          <w:sz w:val="24"/>
        </w:rPr>
        <w:t>3)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Излучение</w:t>
      </w:r>
    </w:p>
    <w:p w:rsidR="000B21AA" w:rsidRDefault="000B21AA" w:rsidP="000B21AA">
      <w:pPr>
        <w:pStyle w:val="a5"/>
        <w:numPr>
          <w:ilvl w:val="0"/>
          <w:numId w:val="137"/>
        </w:numPr>
        <w:tabs>
          <w:tab w:val="left" w:pos="1058"/>
          <w:tab w:val="left" w:pos="4989"/>
        </w:tabs>
        <w:rPr>
          <w:sz w:val="24"/>
        </w:rPr>
      </w:pPr>
      <w:r>
        <w:rPr>
          <w:w w:val="95"/>
          <w:sz w:val="24"/>
        </w:rPr>
        <w:t>Теплопроводность</w:t>
      </w:r>
      <w:r>
        <w:rPr>
          <w:w w:val="95"/>
          <w:sz w:val="24"/>
        </w:rPr>
        <w:tab/>
      </w:r>
      <w:r>
        <w:rPr>
          <w:w w:val="90"/>
          <w:sz w:val="24"/>
        </w:rPr>
        <w:t>4)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Конвекция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излучение</w:t>
      </w:r>
    </w:p>
    <w:p w:rsidR="000B21AA" w:rsidRDefault="000B21AA" w:rsidP="000B21AA">
      <w:pPr>
        <w:pStyle w:val="a3"/>
        <w:spacing w:before="1"/>
        <w:rPr>
          <w:sz w:val="28"/>
        </w:rPr>
      </w:pPr>
    </w:p>
    <w:p w:rsidR="000B21AA" w:rsidRDefault="000B21AA" w:rsidP="000B21AA">
      <w:pPr>
        <w:pStyle w:val="a5"/>
        <w:numPr>
          <w:ilvl w:val="0"/>
          <w:numId w:val="138"/>
        </w:numPr>
        <w:tabs>
          <w:tab w:val="left" w:pos="1088"/>
        </w:tabs>
        <w:spacing w:before="0"/>
        <w:ind w:right="1256" w:firstLine="340"/>
        <w:jc w:val="both"/>
        <w:rPr>
          <w:sz w:val="24"/>
        </w:rPr>
      </w:pPr>
      <w:r>
        <w:rPr>
          <w:w w:val="94"/>
          <w:sz w:val="24"/>
        </w:rPr>
        <w:t>Ме</w:t>
      </w:r>
      <w:r>
        <w:rPr>
          <w:spacing w:val="-6"/>
          <w:w w:val="94"/>
          <w:sz w:val="24"/>
        </w:rPr>
        <w:t>т</w:t>
      </w:r>
      <w:r>
        <w:rPr>
          <w:w w:val="91"/>
          <w:sz w:val="24"/>
        </w:rPr>
        <w:t>аллический</w:t>
      </w:r>
      <w:r>
        <w:rPr>
          <w:spacing w:val="8"/>
          <w:sz w:val="24"/>
        </w:rPr>
        <w:t xml:space="preserve"> </w:t>
      </w:r>
      <w:r>
        <w:rPr>
          <w:w w:val="96"/>
          <w:sz w:val="24"/>
        </w:rPr>
        <w:t>бру</w:t>
      </w:r>
      <w:r>
        <w:rPr>
          <w:spacing w:val="-6"/>
          <w:w w:val="96"/>
          <w:sz w:val="24"/>
        </w:rPr>
        <w:t>с</w:t>
      </w:r>
      <w:r>
        <w:rPr>
          <w:w w:val="95"/>
          <w:sz w:val="24"/>
        </w:rPr>
        <w:t>ок</w:t>
      </w:r>
      <w:r>
        <w:rPr>
          <w:spacing w:val="8"/>
          <w:sz w:val="24"/>
        </w:rPr>
        <w:t xml:space="preserve"> </w:t>
      </w:r>
      <w:r>
        <w:rPr>
          <w:w w:val="93"/>
          <w:sz w:val="24"/>
        </w:rPr>
        <w:t>ма</w:t>
      </w:r>
      <w:r>
        <w:rPr>
          <w:spacing w:val="-6"/>
          <w:w w:val="93"/>
          <w:sz w:val="24"/>
        </w:rPr>
        <w:t>с</w:t>
      </w:r>
      <w:r>
        <w:rPr>
          <w:spacing w:val="-6"/>
          <w:w w:val="94"/>
          <w:sz w:val="24"/>
        </w:rPr>
        <w:t>с</w:t>
      </w:r>
      <w:r>
        <w:rPr>
          <w:w w:val="96"/>
          <w:sz w:val="24"/>
        </w:rPr>
        <w:t>ой</w:t>
      </w:r>
      <w:r>
        <w:rPr>
          <w:spacing w:val="8"/>
          <w:sz w:val="24"/>
        </w:rPr>
        <w:t xml:space="preserve"> </w:t>
      </w:r>
      <w:r>
        <w:rPr>
          <w:w w:val="99"/>
          <w:sz w:val="24"/>
        </w:rPr>
        <w:t>400</w:t>
      </w:r>
      <w:r>
        <w:rPr>
          <w:spacing w:val="8"/>
          <w:sz w:val="24"/>
        </w:rPr>
        <w:t xml:space="preserve"> </w:t>
      </w:r>
      <w:r>
        <w:rPr>
          <w:w w:val="88"/>
          <w:sz w:val="24"/>
        </w:rPr>
        <w:t>г</w:t>
      </w:r>
      <w:r>
        <w:rPr>
          <w:spacing w:val="8"/>
          <w:sz w:val="24"/>
        </w:rPr>
        <w:t xml:space="preserve"> </w:t>
      </w:r>
      <w:r>
        <w:rPr>
          <w:w w:val="93"/>
          <w:sz w:val="24"/>
        </w:rPr>
        <w:t>нагревают</w:t>
      </w:r>
      <w:r>
        <w:rPr>
          <w:spacing w:val="8"/>
          <w:sz w:val="24"/>
        </w:rPr>
        <w:t xml:space="preserve"> </w:t>
      </w:r>
      <w:r>
        <w:rPr>
          <w:spacing w:val="-4"/>
          <w:w w:val="101"/>
          <w:sz w:val="24"/>
        </w:rPr>
        <w:t>о</w:t>
      </w:r>
      <w:r>
        <w:rPr>
          <w:w w:val="85"/>
          <w:sz w:val="24"/>
        </w:rPr>
        <w:t>т</w:t>
      </w:r>
      <w:r>
        <w:rPr>
          <w:spacing w:val="8"/>
          <w:sz w:val="24"/>
        </w:rPr>
        <w:t xml:space="preserve"> </w:t>
      </w:r>
      <w:r>
        <w:rPr>
          <w:w w:val="99"/>
          <w:sz w:val="24"/>
        </w:rPr>
        <w:t>20</w:t>
      </w:r>
      <w:r>
        <w:rPr>
          <w:spacing w:val="8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8"/>
          <w:sz w:val="24"/>
        </w:rPr>
        <w:t xml:space="preserve"> </w:t>
      </w:r>
      <w:r>
        <w:rPr>
          <w:w w:val="99"/>
          <w:sz w:val="24"/>
        </w:rPr>
        <w:t>25</w:t>
      </w:r>
      <w:r>
        <w:rPr>
          <w:spacing w:val="-14"/>
          <w:sz w:val="24"/>
        </w:rPr>
        <w:t xml:space="preserve"> </w:t>
      </w:r>
      <w:r>
        <w:rPr>
          <w:rFonts w:ascii="Cambria" w:hAnsi="Cambria"/>
          <w:w w:val="33"/>
          <w:sz w:val="24"/>
        </w:rPr>
        <w:t></w:t>
      </w:r>
      <w:r>
        <w:rPr>
          <w:w w:val="94"/>
          <w:sz w:val="24"/>
        </w:rPr>
        <w:t>С.</w:t>
      </w:r>
      <w:r>
        <w:rPr>
          <w:spacing w:val="8"/>
          <w:sz w:val="24"/>
        </w:rPr>
        <w:t xml:space="preserve"> </w:t>
      </w:r>
      <w:r>
        <w:rPr>
          <w:w w:val="93"/>
          <w:sz w:val="24"/>
        </w:rPr>
        <w:t>Определи</w:t>
      </w:r>
      <w:r>
        <w:rPr>
          <w:spacing w:val="-4"/>
          <w:w w:val="93"/>
          <w:sz w:val="24"/>
        </w:rPr>
        <w:t>т</w:t>
      </w:r>
      <w:r>
        <w:rPr>
          <w:w w:val="90"/>
          <w:sz w:val="24"/>
        </w:rPr>
        <w:t>е</w:t>
      </w:r>
      <w:r>
        <w:rPr>
          <w:spacing w:val="8"/>
          <w:sz w:val="24"/>
        </w:rPr>
        <w:t xml:space="preserve"> </w:t>
      </w:r>
      <w:r>
        <w:rPr>
          <w:spacing w:val="-8"/>
          <w:w w:val="94"/>
          <w:sz w:val="24"/>
        </w:rPr>
        <w:t>у</w:t>
      </w:r>
      <w:r>
        <w:rPr>
          <w:spacing w:val="-2"/>
          <w:w w:val="90"/>
          <w:sz w:val="24"/>
        </w:rPr>
        <w:t>дел</w:t>
      </w:r>
      <w:r>
        <w:rPr>
          <w:spacing w:val="-3"/>
          <w:w w:val="90"/>
          <w:sz w:val="24"/>
        </w:rPr>
        <w:t>ь</w:t>
      </w:r>
      <w:r>
        <w:rPr>
          <w:spacing w:val="-2"/>
          <w:w w:val="89"/>
          <w:sz w:val="24"/>
        </w:rPr>
        <w:t>-</w:t>
      </w:r>
      <w:r>
        <w:rPr>
          <w:w w:val="89"/>
          <w:sz w:val="24"/>
        </w:rPr>
        <w:t xml:space="preserve"> </w:t>
      </w:r>
      <w:r>
        <w:rPr>
          <w:w w:val="90"/>
          <w:sz w:val="24"/>
        </w:rPr>
        <w:t>ную теплоёмкость металла, из которого изготовлен брусок, если на его нагревание затра-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тили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количество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теплоты,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равное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760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Дж.</w:t>
      </w:r>
    </w:p>
    <w:p w:rsidR="000B21AA" w:rsidRDefault="000B21AA" w:rsidP="000B21AA">
      <w:pPr>
        <w:pStyle w:val="a3"/>
        <w:tabs>
          <w:tab w:val="left" w:pos="4989"/>
        </w:tabs>
        <w:spacing w:before="2" w:line="281" w:lineRule="exact"/>
        <w:ind w:left="794"/>
        <w:jc w:val="both"/>
      </w:pPr>
      <w:r>
        <w:rPr>
          <w:w w:val="94"/>
        </w:rPr>
        <w:t>1)</w:t>
      </w:r>
      <w:r>
        <w:rPr>
          <w:spacing w:val="-11"/>
        </w:rPr>
        <w:t xml:space="preserve"> </w:t>
      </w:r>
      <w:r>
        <w:rPr>
          <w:w w:val="94"/>
        </w:rPr>
        <w:t>0,38</w:t>
      </w:r>
      <w:r>
        <w:rPr>
          <w:spacing w:val="-11"/>
        </w:rPr>
        <w:t xml:space="preserve"> </w:t>
      </w:r>
      <w:r>
        <w:rPr>
          <w:w w:val="97"/>
        </w:rPr>
        <w:t>Дж/(кг</w:t>
      </w:r>
      <w:r>
        <w:rPr>
          <w:spacing w:val="-11"/>
        </w:rPr>
        <w:t xml:space="preserve"> </w:t>
      </w:r>
      <w:r>
        <w:rPr>
          <w:w w:val="68"/>
        </w:rPr>
        <w:t>·</w:t>
      </w:r>
      <w:r>
        <w:rPr>
          <w:spacing w:val="-11"/>
        </w:rPr>
        <w:t xml:space="preserve"> </w:t>
      </w:r>
      <w:r>
        <w:rPr>
          <w:rFonts w:ascii="Cambria" w:hAnsi="Cambria"/>
          <w:w w:val="33"/>
        </w:rPr>
        <w:t></w:t>
      </w:r>
      <w:r>
        <w:rPr>
          <w:w w:val="99"/>
        </w:rPr>
        <w:t>С)</w:t>
      </w:r>
      <w:r>
        <w:tab/>
      </w:r>
      <w:r>
        <w:rPr>
          <w:w w:val="94"/>
        </w:rPr>
        <w:t>3)</w:t>
      </w:r>
      <w:r>
        <w:rPr>
          <w:spacing w:val="-11"/>
        </w:rPr>
        <w:t xml:space="preserve"> </w:t>
      </w:r>
      <w:r>
        <w:rPr>
          <w:w w:val="99"/>
        </w:rPr>
        <w:t>380</w:t>
      </w:r>
      <w:r>
        <w:rPr>
          <w:spacing w:val="-11"/>
        </w:rPr>
        <w:t xml:space="preserve"> </w:t>
      </w:r>
      <w:r>
        <w:rPr>
          <w:w w:val="97"/>
        </w:rPr>
        <w:t>Дж/(кг</w:t>
      </w:r>
      <w:r>
        <w:rPr>
          <w:spacing w:val="-11"/>
        </w:rPr>
        <w:t xml:space="preserve"> </w:t>
      </w:r>
      <w:r>
        <w:rPr>
          <w:w w:val="68"/>
        </w:rPr>
        <w:t>·</w:t>
      </w:r>
      <w:r>
        <w:rPr>
          <w:spacing w:val="-11"/>
        </w:rPr>
        <w:t xml:space="preserve"> </w:t>
      </w:r>
      <w:r>
        <w:rPr>
          <w:rFonts w:ascii="Cambria" w:hAnsi="Cambria"/>
          <w:w w:val="33"/>
        </w:rPr>
        <w:t></w:t>
      </w:r>
      <w:r>
        <w:rPr>
          <w:w w:val="99"/>
        </w:rPr>
        <w:t>С)</w:t>
      </w:r>
    </w:p>
    <w:p w:rsidR="000B21AA" w:rsidRDefault="000B21AA" w:rsidP="000B21AA">
      <w:pPr>
        <w:pStyle w:val="a3"/>
        <w:tabs>
          <w:tab w:val="left" w:pos="4989"/>
        </w:tabs>
        <w:spacing w:line="281" w:lineRule="exact"/>
        <w:ind w:left="794"/>
        <w:jc w:val="both"/>
      </w:pPr>
      <w:r>
        <w:rPr>
          <w:w w:val="94"/>
        </w:rPr>
        <w:t>2)</w:t>
      </w:r>
      <w:r>
        <w:rPr>
          <w:spacing w:val="-11"/>
        </w:rPr>
        <w:t xml:space="preserve"> </w:t>
      </w:r>
      <w:r>
        <w:rPr>
          <w:spacing w:val="-18"/>
          <w:w w:val="99"/>
        </w:rPr>
        <w:t>7</w:t>
      </w:r>
      <w:r>
        <w:rPr>
          <w:w w:val="99"/>
        </w:rPr>
        <w:t>60</w:t>
      </w:r>
      <w:r>
        <w:rPr>
          <w:spacing w:val="-11"/>
        </w:rPr>
        <w:t xml:space="preserve"> </w:t>
      </w:r>
      <w:r>
        <w:rPr>
          <w:w w:val="97"/>
        </w:rPr>
        <w:t>Дж/(кг</w:t>
      </w:r>
      <w:r>
        <w:rPr>
          <w:spacing w:val="-11"/>
        </w:rPr>
        <w:t xml:space="preserve"> </w:t>
      </w:r>
      <w:r>
        <w:rPr>
          <w:w w:val="68"/>
        </w:rPr>
        <w:t>·</w:t>
      </w:r>
      <w:r>
        <w:rPr>
          <w:spacing w:val="-11"/>
        </w:rPr>
        <w:t xml:space="preserve"> </w:t>
      </w:r>
      <w:r>
        <w:rPr>
          <w:rFonts w:ascii="Cambria" w:hAnsi="Cambria"/>
          <w:w w:val="33"/>
        </w:rPr>
        <w:t></w:t>
      </w:r>
      <w:r>
        <w:rPr>
          <w:w w:val="99"/>
        </w:rPr>
        <w:t>С)</w:t>
      </w:r>
      <w:r>
        <w:tab/>
      </w:r>
      <w:r>
        <w:rPr>
          <w:w w:val="94"/>
        </w:rPr>
        <w:t>4)</w:t>
      </w:r>
      <w:r>
        <w:rPr>
          <w:spacing w:val="-11"/>
        </w:rPr>
        <w:t xml:space="preserve"> </w:t>
      </w:r>
      <w:r>
        <w:rPr>
          <w:w w:val="99"/>
        </w:rPr>
        <w:t>2000</w:t>
      </w:r>
      <w:r>
        <w:rPr>
          <w:spacing w:val="-11"/>
        </w:rPr>
        <w:t xml:space="preserve"> </w:t>
      </w:r>
      <w:r>
        <w:rPr>
          <w:w w:val="97"/>
        </w:rPr>
        <w:t>Дж/(кг</w:t>
      </w:r>
      <w:r>
        <w:rPr>
          <w:spacing w:val="-11"/>
        </w:rPr>
        <w:t xml:space="preserve"> </w:t>
      </w:r>
      <w:r>
        <w:rPr>
          <w:w w:val="68"/>
        </w:rPr>
        <w:t>·</w:t>
      </w:r>
      <w:r>
        <w:rPr>
          <w:spacing w:val="-11"/>
        </w:rPr>
        <w:t xml:space="preserve"> </w:t>
      </w:r>
      <w:r>
        <w:rPr>
          <w:rFonts w:ascii="Cambria" w:hAnsi="Cambria"/>
          <w:w w:val="33"/>
        </w:rPr>
        <w:t></w:t>
      </w:r>
      <w:r>
        <w:rPr>
          <w:w w:val="99"/>
        </w:rPr>
        <w:t>С)</w:t>
      </w:r>
    </w:p>
    <w:p w:rsidR="000B21AA" w:rsidRDefault="000B21AA" w:rsidP="000B21AA">
      <w:pPr>
        <w:pStyle w:val="a3"/>
        <w:spacing w:before="1"/>
        <w:rPr>
          <w:sz w:val="28"/>
        </w:rPr>
      </w:pPr>
    </w:p>
    <w:p w:rsidR="000B21AA" w:rsidRDefault="000B21AA" w:rsidP="000B21AA">
      <w:pPr>
        <w:pStyle w:val="a5"/>
        <w:numPr>
          <w:ilvl w:val="0"/>
          <w:numId w:val="138"/>
        </w:numPr>
        <w:tabs>
          <w:tab w:val="left" w:pos="1071"/>
        </w:tabs>
        <w:spacing w:before="0"/>
        <w:ind w:right="1254" w:firstLine="340"/>
        <w:jc w:val="both"/>
        <w:rPr>
          <w:sz w:val="24"/>
        </w:rPr>
      </w:pPr>
      <w:r>
        <w:rPr>
          <w:w w:val="90"/>
          <w:sz w:val="24"/>
        </w:rPr>
        <w:t>Какое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количество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теплоты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потребуется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плавления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40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г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белого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чугуна,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нагрето-</w:t>
      </w:r>
      <w:r>
        <w:rPr>
          <w:spacing w:val="-63"/>
          <w:w w:val="90"/>
          <w:sz w:val="24"/>
        </w:rPr>
        <w:t xml:space="preserve"> </w:t>
      </w:r>
      <w:r>
        <w:rPr>
          <w:spacing w:val="-1"/>
          <w:sz w:val="24"/>
        </w:rPr>
        <w:t>го</w:t>
      </w:r>
      <w:r>
        <w:rPr>
          <w:sz w:val="24"/>
        </w:rPr>
        <w:t xml:space="preserve"> </w:t>
      </w:r>
      <w:r>
        <w:rPr>
          <w:spacing w:val="-1"/>
          <w:sz w:val="24"/>
        </w:rPr>
        <w:t>до</w:t>
      </w:r>
      <w:r>
        <w:rPr>
          <w:sz w:val="24"/>
        </w:rPr>
        <w:t xml:space="preserve"> </w:t>
      </w:r>
      <w:r>
        <w:rPr>
          <w:spacing w:val="-1"/>
          <w:sz w:val="24"/>
        </w:rPr>
        <w:t>температуры</w:t>
      </w:r>
      <w:r>
        <w:rPr>
          <w:spacing w:val="70"/>
          <w:sz w:val="24"/>
        </w:rPr>
        <w:t xml:space="preserve"> </w:t>
      </w:r>
      <w:r>
        <w:rPr>
          <w:sz w:val="24"/>
        </w:rPr>
        <w:t>плавления? Удельная теплота плавления белого чугуна равна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-10"/>
          <w:sz w:val="24"/>
        </w:rPr>
        <w:t xml:space="preserve"> </w:t>
      </w:r>
      <w:r>
        <w:rPr>
          <w:sz w:val="24"/>
        </w:rPr>
        <w:t>·</w:t>
      </w:r>
      <w:r>
        <w:rPr>
          <w:spacing w:val="-10"/>
          <w:sz w:val="24"/>
        </w:rPr>
        <w:t xml:space="preserve"> </w:t>
      </w:r>
      <w:r>
        <w:rPr>
          <w:sz w:val="24"/>
        </w:rPr>
        <w:t>10</w:t>
      </w:r>
      <w:r>
        <w:rPr>
          <w:position w:val="8"/>
          <w:sz w:val="16"/>
        </w:rPr>
        <w:t>4</w:t>
      </w:r>
      <w:r>
        <w:rPr>
          <w:spacing w:val="14"/>
          <w:position w:val="8"/>
          <w:sz w:val="16"/>
        </w:rPr>
        <w:t xml:space="preserve"> </w:t>
      </w:r>
      <w:r>
        <w:rPr>
          <w:sz w:val="24"/>
        </w:rPr>
        <w:t>Дж/кг.</w:t>
      </w:r>
    </w:p>
    <w:p w:rsidR="000B21AA" w:rsidRDefault="000B21AA" w:rsidP="000B21AA">
      <w:pPr>
        <w:pStyle w:val="a3"/>
        <w:tabs>
          <w:tab w:val="left" w:pos="4989"/>
        </w:tabs>
        <w:spacing w:line="278" w:lineRule="exact"/>
        <w:ind w:left="794"/>
        <w:jc w:val="both"/>
      </w:pPr>
      <w:r>
        <w:rPr>
          <w:w w:val="95"/>
        </w:rPr>
        <w:t>1)</w:t>
      </w:r>
      <w:r>
        <w:rPr>
          <w:spacing w:val="-10"/>
          <w:w w:val="95"/>
        </w:rPr>
        <w:t xml:space="preserve"> </w:t>
      </w:r>
      <w:r>
        <w:rPr>
          <w:w w:val="95"/>
        </w:rPr>
        <w:t>3,5</w:t>
      </w:r>
      <w:r>
        <w:rPr>
          <w:spacing w:val="-10"/>
          <w:w w:val="95"/>
        </w:rPr>
        <w:t xml:space="preserve"> </w:t>
      </w:r>
      <w:r>
        <w:rPr>
          <w:w w:val="95"/>
        </w:rPr>
        <w:t>кДж</w:t>
      </w:r>
      <w:r>
        <w:rPr>
          <w:w w:val="95"/>
        </w:rPr>
        <w:tab/>
        <w:t>3)</w:t>
      </w:r>
      <w:r>
        <w:rPr>
          <w:spacing w:val="-10"/>
          <w:w w:val="95"/>
        </w:rPr>
        <w:t xml:space="preserve"> </w:t>
      </w:r>
      <w:r>
        <w:rPr>
          <w:w w:val="95"/>
        </w:rPr>
        <w:t>10</w:t>
      </w:r>
      <w:r>
        <w:rPr>
          <w:spacing w:val="-10"/>
          <w:w w:val="95"/>
        </w:rPr>
        <w:t xml:space="preserve"> </w:t>
      </w:r>
      <w:r>
        <w:rPr>
          <w:w w:val="95"/>
        </w:rPr>
        <w:t>кДж</w:t>
      </w:r>
    </w:p>
    <w:p w:rsidR="000B21AA" w:rsidRDefault="000B21AA" w:rsidP="000B21AA">
      <w:pPr>
        <w:pStyle w:val="a3"/>
        <w:tabs>
          <w:tab w:val="left" w:pos="4989"/>
        </w:tabs>
        <w:spacing w:before="2"/>
        <w:ind w:left="794"/>
        <w:jc w:val="both"/>
      </w:pPr>
      <w:r>
        <w:rPr>
          <w:w w:val="95"/>
        </w:rPr>
        <w:t>2)</w:t>
      </w:r>
      <w:r>
        <w:rPr>
          <w:spacing w:val="-10"/>
          <w:w w:val="95"/>
        </w:rPr>
        <w:t xml:space="preserve"> </w:t>
      </w:r>
      <w:r>
        <w:rPr>
          <w:w w:val="95"/>
        </w:rPr>
        <w:t>5,6</w:t>
      </w:r>
      <w:r>
        <w:rPr>
          <w:spacing w:val="-10"/>
          <w:w w:val="95"/>
        </w:rPr>
        <w:t xml:space="preserve"> </w:t>
      </w:r>
      <w:r>
        <w:rPr>
          <w:w w:val="95"/>
        </w:rPr>
        <w:t>кДж</w:t>
      </w:r>
      <w:r>
        <w:rPr>
          <w:w w:val="95"/>
        </w:rPr>
        <w:tab/>
        <w:t>4)</w:t>
      </w:r>
      <w:r>
        <w:rPr>
          <w:spacing w:val="-11"/>
          <w:w w:val="95"/>
        </w:rPr>
        <w:t xml:space="preserve"> </w:t>
      </w:r>
      <w:r>
        <w:rPr>
          <w:w w:val="95"/>
        </w:rPr>
        <w:t>18</w:t>
      </w:r>
      <w:r>
        <w:rPr>
          <w:spacing w:val="-10"/>
          <w:w w:val="95"/>
        </w:rPr>
        <w:t xml:space="preserve"> </w:t>
      </w:r>
      <w:r>
        <w:rPr>
          <w:w w:val="95"/>
        </w:rPr>
        <w:t>кДж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2"/>
        <w:rPr>
          <w:sz w:val="15"/>
        </w:rPr>
      </w:pPr>
      <w:r w:rsidRPr="00AC45EF">
        <w:rPr>
          <w:noProof/>
        </w:rPr>
        <w:pict>
          <v:shape id="Полилиния: фигура 490" o:spid="_x0000_s1372" style="position:absolute;margin-left:56.7pt;margin-top:11.05pt;width:73.8pt;height:.1pt;z-index:-251375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15"/>
        </w:rPr>
        <w:sectPr w:rsidR="000B21AA">
          <w:type w:val="continuous"/>
          <w:pgSz w:w="11910" w:h="16840"/>
          <w:pgMar w:top="160" w:right="159" w:bottom="0" w:left="680" w:header="720" w:footer="720" w:gutter="0"/>
          <w:cols w:space="720"/>
        </w:sectPr>
      </w:pPr>
    </w:p>
    <w:p w:rsidR="000B21AA" w:rsidRDefault="000B21AA" w:rsidP="000B21AA">
      <w:pPr>
        <w:pStyle w:val="a5"/>
        <w:numPr>
          <w:ilvl w:val="0"/>
          <w:numId w:val="138"/>
        </w:numPr>
        <w:tabs>
          <w:tab w:val="left" w:pos="1368"/>
        </w:tabs>
        <w:spacing w:before="69"/>
        <w:ind w:left="737" w:firstLine="340"/>
        <w:jc w:val="both"/>
        <w:rPr>
          <w:sz w:val="24"/>
        </w:rPr>
      </w:pPr>
      <w:r>
        <w:rPr>
          <w:w w:val="95"/>
          <w:sz w:val="24"/>
        </w:rPr>
        <w:lastRenderedPageBreak/>
        <w:t>На рисунке 1 изображён график зависимости тем-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пературы нафталина от времени при его нагревании и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охлаждении. В начальный момент времени нафталин на-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ходился в твёрдом состоянии. Какая из точек графика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соответствует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началу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отвердевания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нафталина?</w:t>
      </w:r>
    </w:p>
    <w:p w:rsidR="000B21AA" w:rsidRDefault="000B21AA" w:rsidP="000B21AA">
      <w:pPr>
        <w:pStyle w:val="a3"/>
        <w:spacing w:before="6"/>
        <w:ind w:left="1077"/>
        <w:jc w:val="both"/>
      </w:pPr>
      <w:r>
        <w:t>1)</w:t>
      </w:r>
      <w:r>
        <w:rPr>
          <w:spacing w:val="-13"/>
        </w:rPr>
        <w:t xml:space="preserve"> </w:t>
      </w:r>
      <w:r>
        <w:t xml:space="preserve">2       </w:t>
      </w:r>
      <w:r>
        <w:rPr>
          <w:spacing w:val="54"/>
        </w:rPr>
        <w:t xml:space="preserve"> </w:t>
      </w:r>
      <w:r>
        <w:t>2)</w:t>
      </w:r>
      <w:r>
        <w:rPr>
          <w:spacing w:val="-12"/>
        </w:rPr>
        <w:t xml:space="preserve"> </w:t>
      </w:r>
      <w:r>
        <w:t xml:space="preserve">4        </w:t>
      </w:r>
      <w:r>
        <w:rPr>
          <w:spacing w:val="54"/>
        </w:rPr>
        <w:t xml:space="preserve"> </w:t>
      </w:r>
      <w:r>
        <w:t>3)</w:t>
      </w:r>
      <w:r>
        <w:rPr>
          <w:spacing w:val="-13"/>
        </w:rPr>
        <w:t xml:space="preserve"> </w:t>
      </w:r>
      <w:r>
        <w:t xml:space="preserve">5        </w:t>
      </w:r>
      <w:r>
        <w:rPr>
          <w:spacing w:val="54"/>
        </w:rPr>
        <w:t xml:space="preserve"> </w:t>
      </w:r>
      <w:r>
        <w:t>4)</w:t>
      </w:r>
      <w:r>
        <w:rPr>
          <w:spacing w:val="-12"/>
        </w:rPr>
        <w:t xml:space="preserve"> </w:t>
      </w:r>
      <w:r>
        <w:t>6</w:t>
      </w:r>
    </w:p>
    <w:p w:rsidR="000B21AA" w:rsidRDefault="000B21AA" w:rsidP="000B21AA">
      <w:pPr>
        <w:pStyle w:val="a3"/>
        <w:spacing w:before="2"/>
        <w:rPr>
          <w:sz w:val="27"/>
        </w:rPr>
      </w:pPr>
    </w:p>
    <w:p w:rsidR="000B21AA" w:rsidRDefault="000B21AA" w:rsidP="000B21AA">
      <w:pPr>
        <w:pStyle w:val="a5"/>
        <w:numPr>
          <w:ilvl w:val="0"/>
          <w:numId w:val="138"/>
        </w:numPr>
        <w:tabs>
          <w:tab w:val="left" w:pos="1342"/>
        </w:tabs>
        <w:spacing w:before="0"/>
        <w:ind w:left="737" w:right="1" w:firstLine="340"/>
        <w:jc w:val="both"/>
        <w:rPr>
          <w:sz w:val="24"/>
        </w:rPr>
      </w:pPr>
      <w:r>
        <w:rPr>
          <w:w w:val="90"/>
          <w:sz w:val="24"/>
        </w:rPr>
        <w:t>Относительная влажность воздуха в помещении рав-</w:t>
      </w:r>
      <w:r>
        <w:rPr>
          <w:spacing w:val="-63"/>
          <w:w w:val="90"/>
          <w:sz w:val="24"/>
        </w:rPr>
        <w:t xml:space="preserve"> </w:t>
      </w:r>
      <w:r>
        <w:rPr>
          <w:spacing w:val="-2"/>
          <w:w w:val="95"/>
          <w:sz w:val="24"/>
        </w:rPr>
        <w:t xml:space="preserve">на 60 %. Разность в показаниях сухого </w:t>
      </w:r>
      <w:r>
        <w:rPr>
          <w:spacing w:val="-1"/>
          <w:w w:val="95"/>
          <w:sz w:val="24"/>
        </w:rPr>
        <w:t>и влажного термо-</w:t>
      </w:r>
      <w:r>
        <w:rPr>
          <w:spacing w:val="-66"/>
          <w:w w:val="95"/>
          <w:sz w:val="24"/>
        </w:rPr>
        <w:t xml:space="preserve"> </w:t>
      </w:r>
      <w:r>
        <w:rPr>
          <w:spacing w:val="-3"/>
          <w:w w:val="92"/>
          <w:sz w:val="24"/>
        </w:rPr>
        <w:t>метр</w:t>
      </w:r>
      <w:r>
        <w:rPr>
          <w:w w:val="92"/>
          <w:sz w:val="24"/>
        </w:rPr>
        <w:t>а</w:t>
      </w:r>
      <w:r>
        <w:rPr>
          <w:spacing w:val="11"/>
          <w:sz w:val="24"/>
        </w:rPr>
        <w:t xml:space="preserve"> </w:t>
      </w:r>
      <w:r>
        <w:rPr>
          <w:spacing w:val="-8"/>
          <w:w w:val="94"/>
          <w:sz w:val="24"/>
        </w:rPr>
        <w:t>с</w:t>
      </w:r>
      <w:r>
        <w:rPr>
          <w:spacing w:val="-3"/>
          <w:w w:val="94"/>
          <w:sz w:val="24"/>
        </w:rPr>
        <w:t>ос</w:t>
      </w:r>
      <w:r>
        <w:rPr>
          <w:spacing w:val="-9"/>
          <w:w w:val="94"/>
          <w:sz w:val="24"/>
        </w:rPr>
        <w:t>т</w:t>
      </w:r>
      <w:r>
        <w:rPr>
          <w:spacing w:val="-3"/>
          <w:w w:val="91"/>
          <w:sz w:val="24"/>
        </w:rPr>
        <w:t>авляе</w:t>
      </w:r>
      <w:r>
        <w:rPr>
          <w:w w:val="91"/>
          <w:sz w:val="24"/>
        </w:rPr>
        <w:t>т</w:t>
      </w:r>
      <w:r>
        <w:rPr>
          <w:spacing w:val="11"/>
          <w:sz w:val="24"/>
        </w:rPr>
        <w:t xml:space="preserve"> </w:t>
      </w:r>
      <w:r>
        <w:rPr>
          <w:w w:val="99"/>
          <w:sz w:val="24"/>
        </w:rPr>
        <w:t>4</w:t>
      </w:r>
      <w:r>
        <w:rPr>
          <w:spacing w:val="-18"/>
          <w:sz w:val="24"/>
        </w:rPr>
        <w:t xml:space="preserve"> </w:t>
      </w:r>
      <w:r>
        <w:rPr>
          <w:rFonts w:ascii="Cambria" w:hAnsi="Cambria"/>
          <w:spacing w:val="-3"/>
          <w:w w:val="33"/>
          <w:sz w:val="24"/>
        </w:rPr>
        <w:t></w:t>
      </w:r>
      <w:r>
        <w:rPr>
          <w:spacing w:val="-3"/>
          <w:w w:val="94"/>
          <w:sz w:val="24"/>
        </w:rPr>
        <w:t>С</w:t>
      </w:r>
      <w:r>
        <w:rPr>
          <w:w w:val="94"/>
          <w:sz w:val="24"/>
        </w:rPr>
        <w:t>.</w:t>
      </w:r>
      <w:r>
        <w:rPr>
          <w:spacing w:val="11"/>
          <w:sz w:val="24"/>
        </w:rPr>
        <w:t xml:space="preserve"> </w:t>
      </w:r>
      <w:r>
        <w:rPr>
          <w:spacing w:val="-3"/>
          <w:w w:val="95"/>
          <w:sz w:val="24"/>
        </w:rPr>
        <w:t>Испол</w:t>
      </w:r>
      <w:r>
        <w:rPr>
          <w:spacing w:val="-7"/>
          <w:w w:val="95"/>
          <w:sz w:val="24"/>
        </w:rPr>
        <w:t>ь</w:t>
      </w:r>
      <w:r>
        <w:rPr>
          <w:spacing w:val="-7"/>
          <w:w w:val="97"/>
          <w:sz w:val="24"/>
        </w:rPr>
        <w:t>з</w:t>
      </w:r>
      <w:r>
        <w:rPr>
          <w:spacing w:val="-7"/>
          <w:w w:val="94"/>
          <w:sz w:val="24"/>
        </w:rPr>
        <w:t>у</w:t>
      </w:r>
      <w:r>
        <w:rPr>
          <w:w w:val="96"/>
          <w:sz w:val="24"/>
        </w:rPr>
        <w:t>я</w:t>
      </w:r>
      <w:r>
        <w:rPr>
          <w:spacing w:val="11"/>
          <w:sz w:val="24"/>
        </w:rPr>
        <w:t xml:space="preserve"> </w:t>
      </w:r>
      <w:r>
        <w:rPr>
          <w:spacing w:val="-3"/>
          <w:w w:val="94"/>
          <w:sz w:val="24"/>
        </w:rPr>
        <w:t>пси</w:t>
      </w:r>
      <w:r>
        <w:rPr>
          <w:spacing w:val="-6"/>
          <w:w w:val="94"/>
          <w:sz w:val="24"/>
        </w:rPr>
        <w:t>х</w:t>
      </w:r>
      <w:r>
        <w:rPr>
          <w:spacing w:val="-3"/>
          <w:w w:val="93"/>
          <w:sz w:val="24"/>
        </w:rPr>
        <w:t>рометрическу</w:t>
      </w:r>
      <w:r>
        <w:rPr>
          <w:w w:val="93"/>
          <w:sz w:val="24"/>
        </w:rPr>
        <w:t>ю</w:t>
      </w:r>
      <w:r>
        <w:rPr>
          <w:spacing w:val="11"/>
          <w:sz w:val="24"/>
        </w:rPr>
        <w:t xml:space="preserve"> </w:t>
      </w:r>
      <w:r>
        <w:rPr>
          <w:spacing w:val="-9"/>
          <w:w w:val="85"/>
          <w:sz w:val="24"/>
        </w:rPr>
        <w:t>т</w:t>
      </w:r>
      <w:r>
        <w:rPr>
          <w:spacing w:val="6"/>
          <w:w w:val="97"/>
          <w:sz w:val="24"/>
        </w:rPr>
        <w:t>а</w:t>
      </w:r>
      <w:r>
        <w:rPr>
          <w:w w:val="89"/>
          <w:sz w:val="24"/>
        </w:rPr>
        <w:t xml:space="preserve">- </w:t>
      </w:r>
      <w:r>
        <w:rPr>
          <w:w w:val="90"/>
          <w:sz w:val="24"/>
        </w:rPr>
        <w:t>блицу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(рис.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2),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определите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показание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сухого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термометра.</w:t>
      </w:r>
    </w:p>
    <w:p w:rsidR="000B21AA" w:rsidRDefault="000B21AA" w:rsidP="000B21AA">
      <w:pPr>
        <w:pStyle w:val="a3"/>
        <w:spacing w:before="6"/>
        <w:rPr>
          <w:sz w:val="10"/>
        </w:rPr>
      </w:pPr>
      <w:r>
        <w:br w:type="column"/>
      </w:r>
    </w:p>
    <w:p w:rsidR="000B21AA" w:rsidRDefault="000B21AA" w:rsidP="000B21AA">
      <w:pPr>
        <w:pStyle w:val="a3"/>
        <w:ind w:left="24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945186" cy="1136427"/>
            <wp:effectExtent l="0" t="0" r="0" b="0"/>
            <wp:docPr id="103" name="image53.png" descr="Контрольная работа по физике Тепловые явления 4 зад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3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5186" cy="1136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1AA" w:rsidRDefault="000B21AA" w:rsidP="000B21AA">
      <w:pPr>
        <w:spacing w:before="117" w:line="244" w:lineRule="auto"/>
        <w:ind w:left="281" w:right="1012"/>
        <w:jc w:val="center"/>
      </w:pPr>
      <w:r>
        <w:rPr>
          <w:rFonts w:ascii="Verdana" w:hAnsi="Verdana"/>
          <w:b/>
          <w:i/>
          <w:spacing w:val="-2"/>
          <w:w w:val="90"/>
        </w:rPr>
        <w:t xml:space="preserve">Рис. 1. </w:t>
      </w:r>
      <w:r>
        <w:rPr>
          <w:spacing w:val="-2"/>
          <w:w w:val="90"/>
        </w:rPr>
        <w:t>График зависимости</w:t>
      </w:r>
      <w:r>
        <w:rPr>
          <w:spacing w:val="-57"/>
          <w:w w:val="90"/>
        </w:rPr>
        <w:t xml:space="preserve"> </w:t>
      </w:r>
      <w:r>
        <w:rPr>
          <w:w w:val="90"/>
        </w:rPr>
        <w:t>температуры</w:t>
      </w:r>
      <w:r>
        <w:rPr>
          <w:spacing w:val="2"/>
          <w:w w:val="90"/>
        </w:rPr>
        <w:t xml:space="preserve"> </w:t>
      </w:r>
      <w:r>
        <w:rPr>
          <w:w w:val="90"/>
        </w:rPr>
        <w:t>нафталина</w:t>
      </w:r>
    </w:p>
    <w:p w:rsidR="000B21AA" w:rsidRDefault="000B21AA" w:rsidP="000B21AA">
      <w:pPr>
        <w:spacing w:line="244" w:lineRule="auto"/>
        <w:ind w:left="281" w:right="1012"/>
        <w:jc w:val="center"/>
      </w:pPr>
      <w:r>
        <w:rPr>
          <w:w w:val="90"/>
        </w:rPr>
        <w:t>от</w:t>
      </w:r>
      <w:r>
        <w:rPr>
          <w:spacing w:val="11"/>
          <w:w w:val="90"/>
        </w:rPr>
        <w:t xml:space="preserve"> </w:t>
      </w:r>
      <w:r>
        <w:rPr>
          <w:w w:val="90"/>
        </w:rPr>
        <w:t>времени</w:t>
      </w:r>
      <w:r>
        <w:rPr>
          <w:spacing w:val="12"/>
          <w:w w:val="90"/>
        </w:rPr>
        <w:t xml:space="preserve"> </w:t>
      </w:r>
      <w:r>
        <w:rPr>
          <w:w w:val="90"/>
        </w:rPr>
        <w:t>при</w:t>
      </w:r>
      <w:r>
        <w:rPr>
          <w:spacing w:val="12"/>
          <w:w w:val="90"/>
        </w:rPr>
        <w:t xml:space="preserve"> </w:t>
      </w:r>
      <w:r>
        <w:rPr>
          <w:w w:val="90"/>
        </w:rPr>
        <w:t>его</w:t>
      </w:r>
      <w:r>
        <w:rPr>
          <w:spacing w:val="11"/>
          <w:w w:val="90"/>
        </w:rPr>
        <w:t xml:space="preserve"> </w:t>
      </w:r>
      <w:r>
        <w:rPr>
          <w:w w:val="90"/>
        </w:rPr>
        <w:t>нагревании</w:t>
      </w:r>
      <w:r>
        <w:rPr>
          <w:spacing w:val="-56"/>
          <w:w w:val="9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охлаждении</w:t>
      </w:r>
    </w:p>
    <w:p w:rsidR="000B21AA" w:rsidRDefault="000B21AA" w:rsidP="000B21AA">
      <w:pPr>
        <w:spacing w:line="244" w:lineRule="auto"/>
        <w:jc w:val="center"/>
        <w:sectPr w:rsidR="000B21AA">
          <w:pgSz w:w="11910" w:h="16840"/>
          <w:pgMar w:top="1560" w:right="159" w:bottom="720" w:left="680" w:header="0" w:footer="440" w:gutter="0"/>
          <w:cols w:num="2" w:space="720" w:equalWidth="0">
            <w:col w:w="6749" w:space="40"/>
            <w:col w:w="4282"/>
          </w:cols>
        </w:sectPr>
      </w:pPr>
    </w:p>
    <w:p w:rsidR="000B21AA" w:rsidRDefault="000B21AA" w:rsidP="000B21AA">
      <w:pPr>
        <w:pStyle w:val="a3"/>
        <w:spacing w:before="3"/>
        <w:rPr>
          <w:sz w:val="18"/>
        </w:rPr>
      </w:pPr>
    </w:p>
    <w:p w:rsidR="000B21AA" w:rsidRDefault="000B21AA" w:rsidP="000B21AA">
      <w:pPr>
        <w:pStyle w:val="a3"/>
        <w:ind w:left="201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329882" cy="2001964"/>
            <wp:effectExtent l="0" t="0" r="0" b="0"/>
            <wp:docPr id="105" name="image54.png" descr="Психрометрическая таблица для 5 зад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4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9882" cy="2001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1AA" w:rsidRDefault="000B21AA" w:rsidP="000B21AA">
      <w:pPr>
        <w:pStyle w:val="a3"/>
        <w:spacing w:before="5"/>
        <w:rPr>
          <w:sz w:val="7"/>
        </w:rPr>
      </w:pPr>
    </w:p>
    <w:p w:rsidR="000B21AA" w:rsidRDefault="000B21AA" w:rsidP="000B21AA">
      <w:pPr>
        <w:spacing w:before="92"/>
        <w:ind w:left="503" w:right="738"/>
        <w:jc w:val="center"/>
      </w:pPr>
      <w:r>
        <w:rPr>
          <w:rFonts w:ascii="Verdana" w:hAnsi="Verdana"/>
          <w:b/>
          <w:i/>
          <w:w w:val="90"/>
        </w:rPr>
        <w:t>Рис. 2.</w:t>
      </w:r>
      <w:r>
        <w:rPr>
          <w:rFonts w:ascii="Verdana" w:hAnsi="Verdana"/>
          <w:b/>
          <w:i/>
          <w:spacing w:val="1"/>
          <w:w w:val="90"/>
        </w:rPr>
        <w:t xml:space="preserve"> </w:t>
      </w:r>
      <w:r>
        <w:rPr>
          <w:w w:val="90"/>
        </w:rPr>
        <w:t>Психрометрическая</w:t>
      </w:r>
      <w:r>
        <w:rPr>
          <w:spacing w:val="9"/>
          <w:w w:val="90"/>
        </w:rPr>
        <w:t xml:space="preserve"> </w:t>
      </w:r>
      <w:r>
        <w:rPr>
          <w:w w:val="90"/>
        </w:rPr>
        <w:t>таблица</w:t>
      </w:r>
    </w:p>
    <w:p w:rsidR="000B21AA" w:rsidRDefault="000B21AA" w:rsidP="000B21AA">
      <w:pPr>
        <w:pStyle w:val="a3"/>
        <w:tabs>
          <w:tab w:val="left" w:pos="2589"/>
          <w:tab w:val="left" w:pos="4089"/>
          <w:tab w:val="left" w:pos="5602"/>
        </w:tabs>
        <w:spacing w:before="219"/>
        <w:ind w:left="1077"/>
      </w:pPr>
      <w:r>
        <w:rPr>
          <w:w w:val="94"/>
        </w:rPr>
        <w:t>1)</w:t>
      </w:r>
      <w:r>
        <w:rPr>
          <w:spacing w:val="-11"/>
        </w:rPr>
        <w:t xml:space="preserve"> </w:t>
      </w:r>
      <w:r>
        <w:rPr>
          <w:spacing w:val="-13"/>
          <w:w w:val="99"/>
        </w:rPr>
        <w:t>1</w:t>
      </w:r>
      <w:r>
        <w:rPr>
          <w:w w:val="99"/>
        </w:rPr>
        <w:t>8</w:t>
      </w:r>
      <w:r>
        <w:rPr>
          <w:spacing w:val="-13"/>
        </w:rPr>
        <w:t xml:space="preserve"> </w:t>
      </w:r>
      <w:r>
        <w:rPr>
          <w:rFonts w:ascii="Cambria" w:hAnsi="Cambria"/>
          <w:w w:val="33"/>
        </w:rPr>
        <w:t></w:t>
      </w:r>
      <w:r>
        <w:rPr>
          <w:w w:val="106"/>
        </w:rPr>
        <w:t>С</w:t>
      </w:r>
      <w:r>
        <w:tab/>
      </w:r>
      <w:r>
        <w:rPr>
          <w:w w:val="94"/>
        </w:rPr>
        <w:t>2)</w:t>
      </w:r>
      <w:r>
        <w:rPr>
          <w:spacing w:val="-11"/>
        </w:rPr>
        <w:t xml:space="preserve"> </w:t>
      </w:r>
      <w:r>
        <w:rPr>
          <w:spacing w:val="-25"/>
          <w:w w:val="99"/>
        </w:rPr>
        <w:t>1</w:t>
      </w:r>
      <w:r>
        <w:rPr>
          <w:w w:val="99"/>
        </w:rPr>
        <w:t>4</w:t>
      </w:r>
      <w:r>
        <w:rPr>
          <w:spacing w:val="-13"/>
        </w:rPr>
        <w:t xml:space="preserve"> </w:t>
      </w:r>
      <w:r>
        <w:rPr>
          <w:rFonts w:ascii="Cambria" w:hAnsi="Cambria"/>
          <w:w w:val="33"/>
        </w:rPr>
        <w:t></w:t>
      </w:r>
      <w:r>
        <w:rPr>
          <w:w w:val="106"/>
        </w:rPr>
        <w:t>С</w:t>
      </w:r>
      <w:r>
        <w:tab/>
      </w:r>
      <w:r>
        <w:rPr>
          <w:w w:val="94"/>
        </w:rPr>
        <w:t>3)</w:t>
      </w:r>
      <w:r>
        <w:rPr>
          <w:spacing w:val="-11"/>
        </w:rPr>
        <w:t xml:space="preserve"> </w:t>
      </w:r>
      <w:r>
        <w:rPr>
          <w:spacing w:val="-12"/>
          <w:w w:val="99"/>
        </w:rPr>
        <w:t>1</w:t>
      </w:r>
      <w:r>
        <w:rPr>
          <w:w w:val="99"/>
        </w:rPr>
        <w:t>0</w:t>
      </w:r>
      <w:r>
        <w:rPr>
          <w:spacing w:val="-13"/>
        </w:rPr>
        <w:t xml:space="preserve"> </w:t>
      </w:r>
      <w:r>
        <w:rPr>
          <w:rFonts w:ascii="Cambria" w:hAnsi="Cambria"/>
          <w:w w:val="33"/>
        </w:rPr>
        <w:t></w:t>
      </w:r>
      <w:r>
        <w:rPr>
          <w:w w:val="106"/>
        </w:rPr>
        <w:t>С</w:t>
      </w:r>
      <w:r>
        <w:tab/>
      </w:r>
      <w:r>
        <w:rPr>
          <w:w w:val="94"/>
        </w:rPr>
        <w:t>4)</w:t>
      </w:r>
      <w:r>
        <w:rPr>
          <w:spacing w:val="-11"/>
        </w:rPr>
        <w:t xml:space="preserve"> </w:t>
      </w:r>
      <w:r>
        <w:rPr>
          <w:w w:val="99"/>
        </w:rPr>
        <w:t>6</w:t>
      </w:r>
      <w:r>
        <w:rPr>
          <w:spacing w:val="-13"/>
        </w:rPr>
        <w:t xml:space="preserve"> </w:t>
      </w:r>
      <w:r>
        <w:rPr>
          <w:rFonts w:ascii="Cambria" w:hAnsi="Cambria"/>
          <w:w w:val="33"/>
        </w:rPr>
        <w:t></w:t>
      </w:r>
      <w:r>
        <w:rPr>
          <w:w w:val="106"/>
        </w:rPr>
        <w:t>С</w:t>
      </w:r>
    </w:p>
    <w:p w:rsidR="000B21AA" w:rsidRDefault="000B21AA" w:rsidP="000B21AA">
      <w:pPr>
        <w:pStyle w:val="a3"/>
        <w:spacing w:before="1"/>
        <w:rPr>
          <w:sz w:val="27"/>
        </w:rPr>
      </w:pPr>
    </w:p>
    <w:p w:rsidR="000B21AA" w:rsidRDefault="000B21AA" w:rsidP="000B21AA">
      <w:pPr>
        <w:pStyle w:val="a5"/>
        <w:numPr>
          <w:ilvl w:val="0"/>
          <w:numId w:val="138"/>
        </w:numPr>
        <w:tabs>
          <w:tab w:val="left" w:pos="1362"/>
        </w:tabs>
        <w:ind w:left="737" w:right="972" w:firstLine="340"/>
        <w:jc w:val="both"/>
        <w:rPr>
          <w:sz w:val="24"/>
        </w:rPr>
      </w:pPr>
      <w:r>
        <w:rPr>
          <w:w w:val="95"/>
          <w:sz w:val="24"/>
        </w:rPr>
        <w:t>Чему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равен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КПД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паровой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турбины,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если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полученное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ею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количество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теплоты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равно</w:t>
      </w:r>
      <w:r>
        <w:rPr>
          <w:spacing w:val="-67"/>
          <w:w w:val="95"/>
          <w:sz w:val="24"/>
        </w:rPr>
        <w:t xml:space="preserve"> </w:t>
      </w:r>
      <w:r>
        <w:rPr>
          <w:sz w:val="24"/>
        </w:rPr>
        <w:t>1000</w:t>
      </w:r>
      <w:r>
        <w:rPr>
          <w:spacing w:val="-15"/>
          <w:sz w:val="24"/>
        </w:rPr>
        <w:t xml:space="preserve"> </w:t>
      </w:r>
      <w:r>
        <w:rPr>
          <w:sz w:val="24"/>
        </w:rPr>
        <w:t>МДж,</w:t>
      </w:r>
      <w:r>
        <w:rPr>
          <w:spacing w:val="-14"/>
          <w:sz w:val="24"/>
        </w:rPr>
        <w:t xml:space="preserve"> </w:t>
      </w:r>
      <w:r>
        <w:rPr>
          <w:sz w:val="24"/>
        </w:rPr>
        <w:t>а</w:t>
      </w:r>
      <w:r>
        <w:rPr>
          <w:spacing w:val="-14"/>
          <w:sz w:val="24"/>
        </w:rPr>
        <w:t xml:space="preserve"> </w:t>
      </w:r>
      <w:r>
        <w:rPr>
          <w:sz w:val="24"/>
        </w:rPr>
        <w:t>полезная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4"/>
          <w:sz w:val="24"/>
        </w:rPr>
        <w:t xml:space="preserve"> </w:t>
      </w:r>
      <w:r>
        <w:rPr>
          <w:sz w:val="24"/>
        </w:rPr>
        <w:t>400</w:t>
      </w:r>
      <w:r>
        <w:rPr>
          <w:spacing w:val="-14"/>
          <w:sz w:val="24"/>
        </w:rPr>
        <w:t xml:space="preserve"> </w:t>
      </w:r>
      <w:r>
        <w:rPr>
          <w:sz w:val="24"/>
        </w:rPr>
        <w:t>МДж?</w:t>
      </w:r>
    </w:p>
    <w:p w:rsidR="000B21AA" w:rsidRDefault="000B21AA" w:rsidP="000B21AA">
      <w:pPr>
        <w:pStyle w:val="a3"/>
        <w:tabs>
          <w:tab w:val="left" w:pos="2459"/>
          <w:tab w:val="left" w:pos="3966"/>
          <w:tab w:val="left" w:pos="5474"/>
        </w:tabs>
        <w:spacing w:before="2"/>
        <w:ind w:left="1077"/>
      </w:pPr>
      <w:r>
        <w:rPr>
          <w:w w:val="110"/>
        </w:rPr>
        <w:t>1)</w:t>
      </w:r>
      <w:r>
        <w:rPr>
          <w:spacing w:val="-18"/>
          <w:w w:val="110"/>
        </w:rPr>
        <w:t xml:space="preserve"> </w:t>
      </w:r>
      <w:r>
        <w:rPr>
          <w:w w:val="110"/>
        </w:rPr>
        <w:t>4</w:t>
      </w:r>
      <w:r>
        <w:rPr>
          <w:spacing w:val="-20"/>
          <w:w w:val="110"/>
        </w:rPr>
        <w:t xml:space="preserve"> </w:t>
      </w:r>
      <w:r>
        <w:rPr>
          <w:w w:val="115"/>
        </w:rPr>
        <w:t>%</w:t>
      </w:r>
      <w:r>
        <w:rPr>
          <w:w w:val="115"/>
        </w:rPr>
        <w:tab/>
      </w:r>
      <w:r>
        <w:rPr>
          <w:w w:val="105"/>
        </w:rPr>
        <w:t>2)</w:t>
      </w:r>
      <w:r>
        <w:rPr>
          <w:spacing w:val="-9"/>
          <w:w w:val="105"/>
        </w:rPr>
        <w:t xml:space="preserve"> </w:t>
      </w:r>
      <w:r>
        <w:rPr>
          <w:w w:val="105"/>
        </w:rPr>
        <w:t>25</w:t>
      </w:r>
      <w:r>
        <w:rPr>
          <w:spacing w:val="-11"/>
          <w:w w:val="105"/>
        </w:rPr>
        <w:t xml:space="preserve"> </w:t>
      </w:r>
      <w:r>
        <w:rPr>
          <w:w w:val="105"/>
        </w:rPr>
        <w:t>%</w:t>
      </w:r>
      <w:r>
        <w:rPr>
          <w:w w:val="105"/>
        </w:rPr>
        <w:tab/>
        <w:t>3)</w:t>
      </w:r>
      <w:r>
        <w:rPr>
          <w:spacing w:val="-8"/>
          <w:w w:val="105"/>
        </w:rPr>
        <w:t xml:space="preserve"> </w:t>
      </w:r>
      <w:r>
        <w:rPr>
          <w:w w:val="105"/>
        </w:rPr>
        <w:t>40</w:t>
      </w:r>
      <w:r>
        <w:rPr>
          <w:spacing w:val="-11"/>
          <w:w w:val="105"/>
        </w:rPr>
        <w:t xml:space="preserve"> </w:t>
      </w:r>
      <w:r>
        <w:rPr>
          <w:w w:val="105"/>
        </w:rPr>
        <w:t>%</w:t>
      </w:r>
      <w:r>
        <w:rPr>
          <w:w w:val="105"/>
        </w:rPr>
        <w:tab/>
        <w:t>4)</w:t>
      </w:r>
      <w:r>
        <w:rPr>
          <w:spacing w:val="-7"/>
          <w:w w:val="105"/>
        </w:rPr>
        <w:t xml:space="preserve"> </w:t>
      </w:r>
      <w:r>
        <w:rPr>
          <w:w w:val="105"/>
        </w:rPr>
        <w:t>60</w:t>
      </w:r>
      <w:r>
        <w:rPr>
          <w:spacing w:val="-9"/>
          <w:w w:val="105"/>
        </w:rPr>
        <w:t xml:space="preserve"> </w:t>
      </w:r>
      <w:r>
        <w:rPr>
          <w:w w:val="105"/>
        </w:rPr>
        <w:t>%</w:t>
      </w:r>
    </w:p>
    <w:p w:rsidR="000B21AA" w:rsidRDefault="000B21AA" w:rsidP="000B21AA">
      <w:pPr>
        <w:pStyle w:val="a3"/>
        <w:spacing w:before="2"/>
        <w:rPr>
          <w:sz w:val="27"/>
        </w:rPr>
      </w:pPr>
    </w:p>
    <w:p w:rsidR="000B21AA" w:rsidRDefault="000B21AA" w:rsidP="000B21AA">
      <w:pPr>
        <w:pStyle w:val="a5"/>
        <w:numPr>
          <w:ilvl w:val="0"/>
          <w:numId w:val="138"/>
        </w:numPr>
        <w:tabs>
          <w:tab w:val="left" w:pos="1358"/>
        </w:tabs>
        <w:spacing w:before="0"/>
        <w:ind w:left="737" w:right="972" w:firstLine="340"/>
        <w:jc w:val="both"/>
        <w:rPr>
          <w:sz w:val="24"/>
        </w:rPr>
      </w:pPr>
      <w:r>
        <w:rPr>
          <w:w w:val="95"/>
          <w:sz w:val="24"/>
        </w:rPr>
        <w:t>Установите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соответствие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физическими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величинами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формулами,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кото-</w:t>
      </w:r>
      <w:r>
        <w:rPr>
          <w:spacing w:val="-6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рым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эти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величины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определяются.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каждой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позиции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первого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столбца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подберите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соот-</w:t>
      </w:r>
      <w:r>
        <w:rPr>
          <w:spacing w:val="-67"/>
          <w:w w:val="95"/>
          <w:sz w:val="24"/>
        </w:rPr>
        <w:t xml:space="preserve"> </w:t>
      </w:r>
      <w:r>
        <w:rPr>
          <w:sz w:val="24"/>
        </w:rPr>
        <w:t>ветствующую</w:t>
      </w:r>
      <w:r>
        <w:rPr>
          <w:spacing w:val="-14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второго.</w:t>
      </w:r>
    </w:p>
    <w:p w:rsidR="000B21AA" w:rsidRDefault="000B21AA" w:rsidP="000B21AA">
      <w:pPr>
        <w:pStyle w:val="4"/>
        <w:tabs>
          <w:tab w:val="left" w:pos="7540"/>
        </w:tabs>
        <w:spacing w:before="66"/>
        <w:ind w:left="1077"/>
      </w:pPr>
      <w:r>
        <w:rPr>
          <w:w w:val="90"/>
        </w:rPr>
        <w:t>Физические</w:t>
      </w:r>
      <w:r>
        <w:rPr>
          <w:spacing w:val="19"/>
          <w:w w:val="90"/>
        </w:rPr>
        <w:t xml:space="preserve"> </w:t>
      </w:r>
      <w:r>
        <w:rPr>
          <w:w w:val="90"/>
        </w:rPr>
        <w:t>величины</w:t>
      </w:r>
      <w:r>
        <w:rPr>
          <w:w w:val="90"/>
        </w:rPr>
        <w:tab/>
      </w:r>
      <w:r>
        <w:t>Формулы</w:t>
      </w:r>
    </w:p>
    <w:p w:rsidR="000B21AA" w:rsidRDefault="000B21AA" w:rsidP="000B21AA">
      <w:pPr>
        <w:sectPr w:rsidR="000B21AA">
          <w:type w:val="continuous"/>
          <w:pgSz w:w="11910" w:h="16840"/>
          <w:pgMar w:top="160" w:right="159" w:bottom="0" w:left="680" w:header="720" w:footer="720" w:gutter="0"/>
          <w:cols w:space="720"/>
        </w:sectPr>
      </w:pPr>
    </w:p>
    <w:p w:rsidR="000B21AA" w:rsidRDefault="000B21AA" w:rsidP="000B21AA">
      <w:pPr>
        <w:pStyle w:val="a3"/>
        <w:spacing w:before="13"/>
        <w:ind w:left="1077" w:right="39"/>
      </w:pPr>
      <w:r>
        <w:rPr>
          <w:spacing w:val="-1"/>
          <w:w w:val="95"/>
        </w:rPr>
        <w:lastRenderedPageBreak/>
        <w:t>А)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Количество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теплоты,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необходимое</w:t>
      </w:r>
      <w:r>
        <w:rPr>
          <w:spacing w:val="-13"/>
          <w:w w:val="95"/>
        </w:rPr>
        <w:t xml:space="preserve"> </w:t>
      </w:r>
      <w:r>
        <w:rPr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w w:val="95"/>
        </w:rPr>
        <w:t>парооб-</w:t>
      </w:r>
      <w:r>
        <w:rPr>
          <w:spacing w:val="-66"/>
          <w:w w:val="95"/>
        </w:rPr>
        <w:t xml:space="preserve"> </w:t>
      </w:r>
      <w:r>
        <w:t>разования</w:t>
      </w:r>
      <w:r>
        <w:rPr>
          <w:spacing w:val="-14"/>
        </w:rPr>
        <w:t xml:space="preserve"> </w:t>
      </w:r>
      <w:r>
        <w:t>жидкости</w:t>
      </w:r>
    </w:p>
    <w:p w:rsidR="000B21AA" w:rsidRDefault="000B21AA" w:rsidP="000B21AA">
      <w:pPr>
        <w:pStyle w:val="a3"/>
        <w:spacing w:before="3"/>
        <w:ind w:left="1077"/>
      </w:pPr>
      <w:r>
        <w:rPr>
          <w:w w:val="90"/>
        </w:rPr>
        <w:t>Б)</w:t>
      </w:r>
      <w:r>
        <w:rPr>
          <w:spacing w:val="18"/>
          <w:w w:val="90"/>
        </w:rPr>
        <w:t xml:space="preserve"> </w:t>
      </w:r>
      <w:r>
        <w:rPr>
          <w:w w:val="90"/>
        </w:rPr>
        <w:t>Удельная</w:t>
      </w:r>
      <w:r>
        <w:rPr>
          <w:spacing w:val="19"/>
          <w:w w:val="90"/>
        </w:rPr>
        <w:t xml:space="preserve"> </w:t>
      </w:r>
      <w:r>
        <w:rPr>
          <w:w w:val="90"/>
        </w:rPr>
        <w:t>теплота</w:t>
      </w:r>
      <w:r>
        <w:rPr>
          <w:spacing w:val="19"/>
          <w:w w:val="90"/>
        </w:rPr>
        <w:t xml:space="preserve"> </w:t>
      </w:r>
      <w:r>
        <w:rPr>
          <w:w w:val="90"/>
        </w:rPr>
        <w:t>сгорания</w:t>
      </w:r>
      <w:r>
        <w:rPr>
          <w:spacing w:val="19"/>
          <w:w w:val="90"/>
        </w:rPr>
        <w:t xml:space="preserve"> </w:t>
      </w:r>
      <w:r>
        <w:rPr>
          <w:w w:val="90"/>
        </w:rPr>
        <w:t>топлива</w:t>
      </w:r>
    </w:p>
    <w:p w:rsidR="000B21AA" w:rsidRDefault="000B21AA" w:rsidP="000B21AA">
      <w:pPr>
        <w:pStyle w:val="a3"/>
        <w:spacing w:before="1"/>
        <w:ind w:left="1077"/>
      </w:pPr>
      <w:r>
        <w:rPr>
          <w:w w:val="90"/>
        </w:rPr>
        <w:t>В)</w:t>
      </w:r>
      <w:r>
        <w:rPr>
          <w:spacing w:val="22"/>
          <w:w w:val="90"/>
        </w:rPr>
        <w:t xml:space="preserve"> </w:t>
      </w:r>
      <w:r>
        <w:rPr>
          <w:w w:val="90"/>
        </w:rPr>
        <w:t>Количество</w:t>
      </w:r>
      <w:r>
        <w:rPr>
          <w:spacing w:val="23"/>
          <w:w w:val="90"/>
        </w:rPr>
        <w:t xml:space="preserve"> </w:t>
      </w:r>
      <w:r>
        <w:rPr>
          <w:w w:val="90"/>
        </w:rPr>
        <w:t>теплоты,</w:t>
      </w:r>
      <w:r>
        <w:rPr>
          <w:spacing w:val="23"/>
          <w:w w:val="90"/>
        </w:rPr>
        <w:t xml:space="preserve"> </w:t>
      </w:r>
      <w:r>
        <w:rPr>
          <w:w w:val="90"/>
        </w:rPr>
        <w:t>выделяемое</w:t>
      </w:r>
      <w:r>
        <w:rPr>
          <w:spacing w:val="23"/>
          <w:w w:val="90"/>
        </w:rPr>
        <w:t xml:space="preserve"> </w:t>
      </w:r>
      <w:r>
        <w:rPr>
          <w:w w:val="90"/>
        </w:rPr>
        <w:t>при</w:t>
      </w:r>
      <w:r>
        <w:rPr>
          <w:spacing w:val="22"/>
          <w:w w:val="90"/>
        </w:rPr>
        <w:t xml:space="preserve"> </w:t>
      </w:r>
      <w:r>
        <w:rPr>
          <w:w w:val="90"/>
        </w:rPr>
        <w:t>охлажде-</w:t>
      </w:r>
      <w:r>
        <w:rPr>
          <w:spacing w:val="-62"/>
          <w:w w:val="90"/>
        </w:rPr>
        <w:t xml:space="preserve"> </w:t>
      </w:r>
      <w:r>
        <w:t>нии</w:t>
      </w:r>
      <w:r>
        <w:rPr>
          <w:spacing w:val="-13"/>
        </w:rPr>
        <w:t xml:space="preserve"> </w:t>
      </w:r>
      <w:r>
        <w:t>вещества</w:t>
      </w:r>
    </w:p>
    <w:p w:rsidR="000B21AA" w:rsidRDefault="000B21AA" w:rsidP="000B21AA">
      <w:pPr>
        <w:pStyle w:val="a5"/>
        <w:numPr>
          <w:ilvl w:val="0"/>
          <w:numId w:val="136"/>
        </w:numPr>
        <w:tabs>
          <w:tab w:val="left" w:pos="1381"/>
        </w:tabs>
        <w:spacing w:before="142" w:line="148" w:lineRule="auto"/>
        <w:ind w:right="3034" w:hanging="309"/>
        <w:rPr>
          <w:i/>
          <w:sz w:val="24"/>
        </w:rPr>
      </w:pPr>
      <w:r>
        <w:rPr>
          <w:i/>
          <w:w w:val="105"/>
          <w:position w:val="17"/>
          <w:sz w:val="24"/>
          <w:u w:val="single"/>
        </w:rPr>
        <w:br w:type="column"/>
      </w:r>
      <w:r>
        <w:rPr>
          <w:i/>
          <w:position w:val="17"/>
          <w:sz w:val="24"/>
          <w:u w:val="single"/>
        </w:rPr>
        <w:lastRenderedPageBreak/>
        <w:t>Q</w:t>
      </w:r>
      <w:r>
        <w:rPr>
          <w:i/>
          <w:spacing w:val="-70"/>
          <w:position w:val="17"/>
          <w:sz w:val="24"/>
        </w:rPr>
        <w:t xml:space="preserve"> </w:t>
      </w:r>
      <w:r>
        <w:rPr>
          <w:i/>
          <w:w w:val="90"/>
          <w:sz w:val="24"/>
        </w:rPr>
        <w:t>m</w:t>
      </w:r>
    </w:p>
    <w:p w:rsidR="000B21AA" w:rsidRDefault="000B21AA" w:rsidP="000B21AA">
      <w:pPr>
        <w:pStyle w:val="a5"/>
        <w:numPr>
          <w:ilvl w:val="0"/>
          <w:numId w:val="136"/>
        </w:numPr>
        <w:tabs>
          <w:tab w:val="left" w:pos="1342"/>
        </w:tabs>
        <w:spacing w:before="84"/>
        <w:ind w:left="1341" w:hanging="265"/>
        <w:rPr>
          <w:i/>
          <w:sz w:val="24"/>
        </w:rPr>
      </w:pPr>
      <w:r>
        <w:rPr>
          <w:i/>
          <w:sz w:val="24"/>
        </w:rPr>
        <w:t>q</w:t>
      </w:r>
      <w:r>
        <w:rPr>
          <w:sz w:val="24"/>
        </w:rPr>
        <w:t>Δ</w:t>
      </w:r>
      <w:r>
        <w:rPr>
          <w:i/>
          <w:sz w:val="24"/>
        </w:rPr>
        <w:t>t</w:t>
      </w:r>
    </w:p>
    <w:p w:rsidR="000B21AA" w:rsidRDefault="000B21AA" w:rsidP="000B21AA">
      <w:pPr>
        <w:pStyle w:val="a5"/>
        <w:numPr>
          <w:ilvl w:val="0"/>
          <w:numId w:val="136"/>
        </w:numPr>
        <w:tabs>
          <w:tab w:val="left" w:pos="1342"/>
        </w:tabs>
        <w:spacing w:before="66"/>
        <w:ind w:left="1341" w:hanging="265"/>
        <w:rPr>
          <w:i/>
          <w:sz w:val="24"/>
        </w:rPr>
      </w:pPr>
      <w:r>
        <w:rPr>
          <w:i/>
          <w:sz w:val="24"/>
        </w:rPr>
        <w:t>cm</w:t>
      </w:r>
      <w:r>
        <w:rPr>
          <w:sz w:val="24"/>
        </w:rPr>
        <w:t>Δ</w:t>
      </w:r>
      <w:r>
        <w:rPr>
          <w:i/>
          <w:sz w:val="24"/>
        </w:rPr>
        <w:t>t</w:t>
      </w:r>
    </w:p>
    <w:p w:rsidR="000B21AA" w:rsidRDefault="000B21AA" w:rsidP="000B21AA">
      <w:pPr>
        <w:pStyle w:val="a5"/>
        <w:numPr>
          <w:ilvl w:val="0"/>
          <w:numId w:val="136"/>
        </w:numPr>
        <w:tabs>
          <w:tab w:val="left" w:pos="1345"/>
        </w:tabs>
        <w:spacing w:before="79" w:line="180" w:lineRule="auto"/>
        <w:ind w:left="1344" w:hanging="268"/>
        <w:rPr>
          <w:i/>
          <w:sz w:val="24"/>
        </w:rPr>
      </w:pPr>
      <w:r>
        <w:rPr>
          <w:i/>
          <w:spacing w:val="-14"/>
          <w:w w:val="77"/>
          <w:sz w:val="24"/>
          <w:u w:val="single"/>
        </w:rPr>
        <w:t xml:space="preserve"> </w:t>
      </w:r>
      <w:r>
        <w:rPr>
          <w:i/>
          <w:w w:val="105"/>
          <w:sz w:val="24"/>
          <w:u w:val="single"/>
        </w:rPr>
        <w:t>Q</w:t>
      </w:r>
      <w:r>
        <w:rPr>
          <w:i/>
          <w:spacing w:val="8"/>
          <w:sz w:val="24"/>
          <w:u w:val="single"/>
        </w:rPr>
        <w:t xml:space="preserve"> </w:t>
      </w:r>
    </w:p>
    <w:p w:rsidR="000B21AA" w:rsidRDefault="000B21AA" w:rsidP="000B21AA">
      <w:pPr>
        <w:spacing w:line="225" w:lineRule="exact"/>
        <w:ind w:right="2999"/>
        <w:jc w:val="right"/>
        <w:rPr>
          <w:i/>
          <w:sz w:val="24"/>
        </w:rPr>
      </w:pPr>
      <w:r>
        <w:rPr>
          <w:i/>
          <w:w w:val="95"/>
          <w:sz w:val="24"/>
        </w:rPr>
        <w:t>mt</w:t>
      </w:r>
    </w:p>
    <w:p w:rsidR="000B21AA" w:rsidRDefault="000B21AA" w:rsidP="000B21AA">
      <w:pPr>
        <w:pStyle w:val="a5"/>
        <w:numPr>
          <w:ilvl w:val="0"/>
          <w:numId w:val="136"/>
        </w:numPr>
        <w:tabs>
          <w:tab w:val="left" w:pos="264"/>
        </w:tabs>
        <w:spacing w:before="67"/>
        <w:ind w:left="1341" w:right="2955" w:hanging="1342"/>
        <w:jc w:val="right"/>
        <w:rPr>
          <w:i/>
          <w:sz w:val="24"/>
        </w:rPr>
      </w:pPr>
      <w:r>
        <w:rPr>
          <w:i/>
          <w:w w:val="95"/>
          <w:sz w:val="24"/>
        </w:rPr>
        <w:t>Lm</w:t>
      </w:r>
    </w:p>
    <w:p w:rsidR="000B21AA" w:rsidRDefault="000B21AA" w:rsidP="000B21AA">
      <w:pPr>
        <w:jc w:val="right"/>
        <w:rPr>
          <w:sz w:val="24"/>
        </w:rPr>
        <w:sectPr w:rsidR="000B21AA">
          <w:type w:val="continuous"/>
          <w:pgSz w:w="11910" w:h="16840"/>
          <w:pgMar w:top="160" w:right="159" w:bottom="0" w:left="680" w:header="720" w:footer="720" w:gutter="0"/>
          <w:cols w:num="2" w:space="720" w:equalWidth="0">
            <w:col w:w="6379" w:space="84"/>
            <w:col w:w="4608"/>
          </w:cols>
        </w:sectPr>
      </w:pPr>
    </w:p>
    <w:p w:rsidR="000B21AA" w:rsidRDefault="000B21AA" w:rsidP="000B21AA">
      <w:pPr>
        <w:pStyle w:val="a3"/>
        <w:spacing w:before="104"/>
        <w:ind w:left="1077"/>
      </w:pPr>
      <w:r>
        <w:rPr>
          <w:w w:val="90"/>
        </w:rPr>
        <w:lastRenderedPageBreak/>
        <w:t>Запишите</w:t>
      </w:r>
      <w:r>
        <w:rPr>
          <w:spacing w:val="26"/>
          <w:w w:val="90"/>
        </w:rPr>
        <w:t xml:space="preserve"> </w:t>
      </w:r>
      <w:r>
        <w:rPr>
          <w:w w:val="90"/>
        </w:rPr>
        <w:t>в</w:t>
      </w:r>
      <w:r>
        <w:rPr>
          <w:spacing w:val="27"/>
          <w:w w:val="90"/>
        </w:rPr>
        <w:t xml:space="preserve"> </w:t>
      </w:r>
      <w:r>
        <w:rPr>
          <w:w w:val="90"/>
        </w:rPr>
        <w:t>таблицу</w:t>
      </w:r>
      <w:r>
        <w:rPr>
          <w:spacing w:val="26"/>
          <w:w w:val="90"/>
        </w:rPr>
        <w:t xml:space="preserve"> </w:t>
      </w:r>
      <w:r>
        <w:rPr>
          <w:w w:val="90"/>
        </w:rPr>
        <w:t>выбранные</w:t>
      </w:r>
      <w:r>
        <w:rPr>
          <w:spacing w:val="27"/>
          <w:w w:val="90"/>
        </w:rPr>
        <w:t xml:space="preserve"> </w:t>
      </w:r>
      <w:r>
        <w:rPr>
          <w:w w:val="90"/>
        </w:rPr>
        <w:t>цифры</w:t>
      </w:r>
      <w:r>
        <w:rPr>
          <w:spacing w:val="27"/>
          <w:w w:val="90"/>
        </w:rPr>
        <w:t xml:space="preserve"> </w:t>
      </w:r>
      <w:r>
        <w:rPr>
          <w:w w:val="90"/>
        </w:rPr>
        <w:t>под</w:t>
      </w:r>
      <w:r>
        <w:rPr>
          <w:spacing w:val="26"/>
          <w:w w:val="90"/>
        </w:rPr>
        <w:t xml:space="preserve"> </w:t>
      </w:r>
      <w:r>
        <w:rPr>
          <w:w w:val="90"/>
        </w:rPr>
        <w:t>соответствующими</w:t>
      </w:r>
      <w:r>
        <w:rPr>
          <w:spacing w:val="27"/>
          <w:w w:val="90"/>
        </w:rPr>
        <w:t xml:space="preserve"> </w:t>
      </w:r>
      <w:r>
        <w:rPr>
          <w:w w:val="90"/>
        </w:rPr>
        <w:t>буквами.</w:t>
      </w:r>
    </w:p>
    <w:p w:rsidR="000B21AA" w:rsidRDefault="000B21AA" w:rsidP="000B21AA">
      <w:pPr>
        <w:pStyle w:val="a3"/>
        <w:rPr>
          <w:sz w:val="10"/>
        </w:rPr>
      </w:pPr>
    </w:p>
    <w:tbl>
      <w:tblPr>
        <w:tblStyle w:val="TableNormal"/>
        <w:tblW w:w="0" w:type="auto"/>
        <w:tblInd w:w="10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67"/>
        <w:gridCol w:w="567"/>
      </w:tblGrid>
      <w:tr w:rsidR="000B21AA" w:rsidTr="00B04AF1">
        <w:trPr>
          <w:trHeight w:val="402"/>
        </w:trPr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w w:val="113"/>
                <w:sz w:val="24"/>
              </w:rPr>
              <w:t>А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w w:val="108"/>
                <w:sz w:val="24"/>
              </w:rPr>
              <w:t>Б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В</w:t>
            </w:r>
          </w:p>
        </w:tc>
      </w:tr>
      <w:tr w:rsidR="000B21AA" w:rsidTr="00B04AF1">
        <w:trPr>
          <w:trHeight w:val="387"/>
        </w:trPr>
        <w:tc>
          <w:tcPr>
            <w:tcW w:w="567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3"/>
        <w:rPr>
          <w:sz w:val="16"/>
        </w:rPr>
      </w:pPr>
      <w:r w:rsidRPr="00AC45EF">
        <w:rPr>
          <w:noProof/>
        </w:rPr>
        <w:pict>
          <v:shape id="Полилиния: фигура 489" o:spid="_x0000_s1371" style="position:absolute;margin-left:464.75pt;margin-top:11.7pt;width:73.8pt;height:.1pt;z-index:-251374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16"/>
        </w:rPr>
        <w:sectPr w:rsidR="000B21AA">
          <w:type w:val="continuous"/>
          <w:pgSz w:w="11910" w:h="16840"/>
          <w:pgMar w:top="160" w:right="159" w:bottom="0" w:left="680" w:header="720" w:footer="720" w:gutter="0"/>
          <w:cols w:space="720"/>
        </w:sectPr>
      </w:pPr>
    </w:p>
    <w:p w:rsidR="000B21AA" w:rsidRDefault="000B21AA" w:rsidP="000B21AA">
      <w:pPr>
        <w:pStyle w:val="a5"/>
        <w:numPr>
          <w:ilvl w:val="0"/>
          <w:numId w:val="138"/>
        </w:numPr>
        <w:tabs>
          <w:tab w:val="left" w:pos="1073"/>
        </w:tabs>
        <w:spacing w:before="74" w:line="235" w:lineRule="auto"/>
        <w:ind w:right="1256" w:firstLine="340"/>
        <w:jc w:val="both"/>
        <w:rPr>
          <w:sz w:val="24"/>
        </w:rPr>
      </w:pPr>
      <w:r>
        <w:rPr>
          <w:w w:val="90"/>
          <w:sz w:val="24"/>
        </w:rPr>
        <w:lastRenderedPageBreak/>
        <w:t>В стакан калориметра, содержащий 177 г воды, опустили кусок льда, имевший тем-</w:t>
      </w:r>
      <w:r>
        <w:rPr>
          <w:spacing w:val="1"/>
          <w:w w:val="90"/>
          <w:sz w:val="24"/>
        </w:rPr>
        <w:t xml:space="preserve"> </w:t>
      </w:r>
      <w:r>
        <w:rPr>
          <w:w w:val="94"/>
          <w:sz w:val="24"/>
        </w:rPr>
        <w:t>пер</w:t>
      </w:r>
      <w:r>
        <w:rPr>
          <w:spacing w:val="-6"/>
          <w:w w:val="94"/>
          <w:sz w:val="24"/>
        </w:rPr>
        <w:t>а</w:t>
      </w:r>
      <w:r>
        <w:rPr>
          <w:w w:val="92"/>
          <w:sz w:val="24"/>
        </w:rPr>
        <w:t>туру</w:t>
      </w:r>
      <w:r>
        <w:rPr>
          <w:spacing w:val="2"/>
          <w:sz w:val="24"/>
        </w:rPr>
        <w:t xml:space="preserve"> </w:t>
      </w:r>
      <w:r>
        <w:rPr>
          <w:w w:val="99"/>
          <w:sz w:val="24"/>
        </w:rPr>
        <w:t>0</w:t>
      </w:r>
      <w:r>
        <w:rPr>
          <w:spacing w:val="-13"/>
          <w:sz w:val="24"/>
        </w:rPr>
        <w:t xml:space="preserve"> </w:t>
      </w:r>
      <w:r>
        <w:rPr>
          <w:rFonts w:ascii="Cambria" w:hAnsi="Cambria"/>
          <w:w w:val="33"/>
          <w:sz w:val="24"/>
        </w:rPr>
        <w:t></w:t>
      </w:r>
      <w:r>
        <w:rPr>
          <w:w w:val="94"/>
          <w:sz w:val="24"/>
        </w:rPr>
        <w:t>С.</w:t>
      </w:r>
      <w:r>
        <w:rPr>
          <w:spacing w:val="2"/>
          <w:sz w:val="24"/>
        </w:rPr>
        <w:t xml:space="preserve"> </w:t>
      </w:r>
      <w:r>
        <w:rPr>
          <w:sz w:val="24"/>
        </w:rPr>
        <w:t>Н</w:t>
      </w:r>
      <w:r>
        <w:rPr>
          <w:spacing w:val="-6"/>
          <w:sz w:val="24"/>
        </w:rPr>
        <w:t>а</w:t>
      </w:r>
      <w:r>
        <w:rPr>
          <w:w w:val="91"/>
          <w:sz w:val="24"/>
        </w:rPr>
        <w:t>чал</w:t>
      </w:r>
      <w:r>
        <w:rPr>
          <w:spacing w:val="-4"/>
          <w:w w:val="91"/>
          <w:sz w:val="24"/>
        </w:rPr>
        <w:t>ь</w:t>
      </w:r>
      <w:r>
        <w:rPr>
          <w:w w:val="95"/>
          <w:sz w:val="24"/>
        </w:rPr>
        <w:t>ная</w:t>
      </w:r>
      <w:r>
        <w:rPr>
          <w:spacing w:val="2"/>
          <w:sz w:val="24"/>
        </w:rPr>
        <w:t xml:space="preserve"> </w:t>
      </w:r>
      <w:r>
        <w:rPr>
          <w:spacing w:val="-4"/>
          <w:w w:val="85"/>
          <w:sz w:val="24"/>
        </w:rPr>
        <w:t>т</w:t>
      </w:r>
      <w:r>
        <w:rPr>
          <w:w w:val="93"/>
          <w:sz w:val="24"/>
        </w:rPr>
        <w:t>емпер</w:t>
      </w:r>
      <w:r>
        <w:rPr>
          <w:spacing w:val="-6"/>
          <w:w w:val="93"/>
          <w:sz w:val="24"/>
        </w:rPr>
        <w:t>а</w:t>
      </w:r>
      <w:r>
        <w:rPr>
          <w:w w:val="93"/>
          <w:sz w:val="24"/>
        </w:rPr>
        <w:t>тура</w:t>
      </w:r>
      <w:r>
        <w:rPr>
          <w:spacing w:val="2"/>
          <w:sz w:val="24"/>
        </w:rPr>
        <w:t xml:space="preserve"> </w:t>
      </w:r>
      <w:r>
        <w:rPr>
          <w:w w:val="93"/>
          <w:sz w:val="24"/>
        </w:rPr>
        <w:t>калориметра</w:t>
      </w:r>
      <w:r>
        <w:rPr>
          <w:spacing w:val="2"/>
          <w:sz w:val="24"/>
        </w:rPr>
        <w:t xml:space="preserve"> </w:t>
      </w:r>
      <w:r>
        <w:rPr>
          <w:w w:val="94"/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w w:val="95"/>
          <w:sz w:val="24"/>
        </w:rPr>
        <w:t>водой</w:t>
      </w:r>
      <w:r>
        <w:rPr>
          <w:spacing w:val="2"/>
          <w:sz w:val="24"/>
        </w:rPr>
        <w:t xml:space="preserve"> </w:t>
      </w:r>
      <w:r>
        <w:rPr>
          <w:w w:val="95"/>
          <w:sz w:val="24"/>
        </w:rPr>
        <w:t>равна</w:t>
      </w:r>
      <w:r>
        <w:rPr>
          <w:spacing w:val="2"/>
          <w:sz w:val="24"/>
        </w:rPr>
        <w:t xml:space="preserve"> </w:t>
      </w:r>
      <w:r>
        <w:rPr>
          <w:w w:val="99"/>
          <w:sz w:val="24"/>
        </w:rPr>
        <w:t>45</w:t>
      </w:r>
      <w:r>
        <w:rPr>
          <w:spacing w:val="-13"/>
          <w:sz w:val="24"/>
        </w:rPr>
        <w:t xml:space="preserve"> </w:t>
      </w:r>
      <w:r>
        <w:rPr>
          <w:rFonts w:ascii="Cambria" w:hAnsi="Cambria"/>
          <w:w w:val="33"/>
          <w:sz w:val="24"/>
        </w:rPr>
        <w:t></w:t>
      </w:r>
      <w:r>
        <w:rPr>
          <w:w w:val="94"/>
          <w:sz w:val="24"/>
        </w:rPr>
        <w:t>С.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>с</w:t>
      </w:r>
      <w:r>
        <w:rPr>
          <w:w w:val="90"/>
          <w:sz w:val="24"/>
        </w:rPr>
        <w:t>ле</w:t>
      </w:r>
      <w:r>
        <w:rPr>
          <w:spacing w:val="2"/>
          <w:sz w:val="24"/>
        </w:rPr>
        <w:t xml:space="preserve"> </w:t>
      </w:r>
      <w:r>
        <w:rPr>
          <w:spacing w:val="-4"/>
          <w:w w:val="85"/>
          <w:sz w:val="24"/>
        </w:rPr>
        <w:t>т</w:t>
      </w:r>
      <w:r>
        <w:rPr>
          <w:w w:val="95"/>
          <w:sz w:val="24"/>
        </w:rPr>
        <w:t>о</w:t>
      </w:r>
      <w:r>
        <w:rPr>
          <w:spacing w:val="-8"/>
          <w:w w:val="95"/>
          <w:sz w:val="24"/>
        </w:rPr>
        <w:t>г</w:t>
      </w:r>
      <w:r>
        <w:rPr>
          <w:w w:val="101"/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pacing w:val="-4"/>
          <w:w w:val="92"/>
          <w:sz w:val="24"/>
        </w:rPr>
        <w:t>как</w:t>
      </w:r>
      <w:r>
        <w:rPr>
          <w:w w:val="92"/>
          <w:sz w:val="24"/>
        </w:rPr>
        <w:t xml:space="preserve"> </w:t>
      </w:r>
      <w:r>
        <w:rPr>
          <w:w w:val="91"/>
          <w:sz w:val="24"/>
        </w:rPr>
        <w:t>весь</w:t>
      </w:r>
      <w:r>
        <w:rPr>
          <w:spacing w:val="-5"/>
          <w:sz w:val="24"/>
        </w:rPr>
        <w:t xml:space="preserve"> </w:t>
      </w:r>
      <w:r>
        <w:rPr>
          <w:w w:val="89"/>
          <w:sz w:val="24"/>
        </w:rPr>
        <w:t>лёд</w:t>
      </w:r>
      <w:r>
        <w:rPr>
          <w:spacing w:val="-5"/>
          <w:sz w:val="24"/>
        </w:rPr>
        <w:t xml:space="preserve"> </w:t>
      </w:r>
      <w:r>
        <w:rPr>
          <w:w w:val="93"/>
          <w:sz w:val="24"/>
        </w:rPr>
        <w:t>рас</w:t>
      </w:r>
      <w:r>
        <w:rPr>
          <w:spacing w:val="-6"/>
          <w:w w:val="93"/>
          <w:sz w:val="24"/>
        </w:rPr>
        <w:t>т</w:t>
      </w:r>
      <w:r>
        <w:rPr>
          <w:w w:val="90"/>
          <w:sz w:val="24"/>
        </w:rPr>
        <w:t>аял,</w:t>
      </w:r>
      <w:r>
        <w:rPr>
          <w:spacing w:val="-5"/>
          <w:sz w:val="24"/>
        </w:rPr>
        <w:t xml:space="preserve"> </w:t>
      </w:r>
      <w:r>
        <w:rPr>
          <w:spacing w:val="-4"/>
          <w:w w:val="85"/>
          <w:sz w:val="24"/>
        </w:rPr>
        <w:t>т</w:t>
      </w:r>
      <w:r>
        <w:rPr>
          <w:w w:val="93"/>
          <w:sz w:val="24"/>
        </w:rPr>
        <w:t>емпер</w:t>
      </w:r>
      <w:r>
        <w:rPr>
          <w:spacing w:val="-6"/>
          <w:w w:val="93"/>
          <w:sz w:val="24"/>
        </w:rPr>
        <w:t>а</w:t>
      </w:r>
      <w:r>
        <w:rPr>
          <w:w w:val="93"/>
          <w:sz w:val="24"/>
        </w:rPr>
        <w:t>тура</w:t>
      </w:r>
      <w:r>
        <w:rPr>
          <w:spacing w:val="-5"/>
          <w:sz w:val="24"/>
        </w:rPr>
        <w:t xml:space="preserve"> </w:t>
      </w:r>
      <w:r>
        <w:rPr>
          <w:w w:val="94"/>
          <w:sz w:val="24"/>
        </w:rPr>
        <w:t>воды</w:t>
      </w:r>
      <w:r>
        <w:rPr>
          <w:spacing w:val="-5"/>
          <w:sz w:val="24"/>
        </w:rPr>
        <w:t xml:space="preserve"> </w:t>
      </w:r>
      <w:r>
        <w:rPr>
          <w:w w:val="91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w w:val="93"/>
          <w:sz w:val="24"/>
        </w:rPr>
        <w:t>калориметра</w:t>
      </w:r>
      <w:r>
        <w:rPr>
          <w:spacing w:val="-5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-6"/>
          <w:w w:val="90"/>
          <w:sz w:val="24"/>
        </w:rPr>
        <w:t>т</w:t>
      </w:r>
      <w:r>
        <w:rPr>
          <w:w w:val="94"/>
          <w:sz w:val="24"/>
        </w:rPr>
        <w:t>ала</w:t>
      </w:r>
      <w:r>
        <w:rPr>
          <w:spacing w:val="-5"/>
          <w:sz w:val="24"/>
        </w:rPr>
        <w:t xml:space="preserve"> </w:t>
      </w:r>
      <w:r>
        <w:rPr>
          <w:w w:val="95"/>
          <w:sz w:val="24"/>
        </w:rPr>
        <w:t>равной</w:t>
      </w:r>
      <w:r>
        <w:rPr>
          <w:spacing w:val="-5"/>
          <w:sz w:val="24"/>
        </w:rPr>
        <w:t xml:space="preserve"> </w:t>
      </w:r>
      <w:r>
        <w:rPr>
          <w:w w:val="99"/>
          <w:sz w:val="24"/>
        </w:rPr>
        <w:t>5</w:t>
      </w:r>
      <w:r>
        <w:rPr>
          <w:spacing w:val="-13"/>
          <w:sz w:val="24"/>
        </w:rPr>
        <w:t xml:space="preserve"> </w:t>
      </w:r>
      <w:r>
        <w:rPr>
          <w:rFonts w:ascii="Cambria" w:hAnsi="Cambria"/>
          <w:w w:val="33"/>
          <w:sz w:val="24"/>
        </w:rPr>
        <w:t></w:t>
      </w:r>
      <w:r>
        <w:rPr>
          <w:w w:val="94"/>
          <w:sz w:val="24"/>
        </w:rPr>
        <w:t>С.</w:t>
      </w:r>
      <w:r>
        <w:rPr>
          <w:spacing w:val="-5"/>
          <w:sz w:val="24"/>
        </w:rPr>
        <w:t xml:space="preserve"> </w:t>
      </w:r>
      <w:r>
        <w:rPr>
          <w:w w:val="93"/>
          <w:sz w:val="24"/>
        </w:rPr>
        <w:t>Определи</w:t>
      </w:r>
      <w:r>
        <w:rPr>
          <w:spacing w:val="-4"/>
          <w:w w:val="93"/>
          <w:sz w:val="24"/>
        </w:rPr>
        <w:t>т</w:t>
      </w:r>
      <w:r>
        <w:rPr>
          <w:w w:val="90"/>
          <w:sz w:val="24"/>
        </w:rPr>
        <w:t>е</w:t>
      </w:r>
      <w:r>
        <w:rPr>
          <w:spacing w:val="-5"/>
          <w:sz w:val="24"/>
        </w:rPr>
        <w:t xml:space="preserve"> </w:t>
      </w:r>
      <w:r>
        <w:rPr>
          <w:spacing w:val="-3"/>
          <w:w w:val="93"/>
          <w:sz w:val="24"/>
        </w:rPr>
        <w:t>ма</w:t>
      </w:r>
      <w:r>
        <w:rPr>
          <w:spacing w:val="-9"/>
          <w:w w:val="93"/>
          <w:sz w:val="24"/>
        </w:rPr>
        <w:t>с</w:t>
      </w:r>
      <w:r>
        <w:rPr>
          <w:spacing w:val="-7"/>
          <w:w w:val="94"/>
          <w:sz w:val="24"/>
        </w:rPr>
        <w:t>с</w:t>
      </w:r>
      <w:r>
        <w:rPr>
          <w:spacing w:val="-3"/>
          <w:w w:val="94"/>
          <w:sz w:val="24"/>
        </w:rPr>
        <w:t>у</w:t>
      </w:r>
      <w:r>
        <w:rPr>
          <w:w w:val="94"/>
          <w:sz w:val="24"/>
        </w:rPr>
        <w:t xml:space="preserve"> </w:t>
      </w:r>
      <w:r>
        <w:rPr>
          <w:w w:val="95"/>
          <w:sz w:val="24"/>
        </w:rPr>
        <w:t>льда. Теплоёмкостью калориметра пренебречь. Удельная теплоёмкость воды равна</w:t>
      </w:r>
      <w:r>
        <w:rPr>
          <w:spacing w:val="1"/>
          <w:w w:val="95"/>
          <w:sz w:val="24"/>
        </w:rPr>
        <w:t xml:space="preserve"> </w:t>
      </w:r>
      <w:r>
        <w:rPr>
          <w:w w:val="99"/>
          <w:sz w:val="24"/>
        </w:rPr>
        <w:t>4200</w:t>
      </w:r>
      <w:r>
        <w:rPr>
          <w:spacing w:val="-11"/>
          <w:sz w:val="24"/>
        </w:rPr>
        <w:t xml:space="preserve"> </w:t>
      </w:r>
      <w:r>
        <w:rPr>
          <w:w w:val="97"/>
          <w:sz w:val="24"/>
        </w:rPr>
        <w:t>Дж/(кг</w:t>
      </w:r>
      <w:r>
        <w:rPr>
          <w:spacing w:val="-11"/>
          <w:sz w:val="24"/>
        </w:rPr>
        <w:t xml:space="preserve"> </w:t>
      </w:r>
      <w:r>
        <w:rPr>
          <w:w w:val="68"/>
          <w:sz w:val="24"/>
        </w:rPr>
        <w:t>·</w:t>
      </w:r>
      <w:r>
        <w:rPr>
          <w:spacing w:val="-11"/>
          <w:sz w:val="24"/>
        </w:rPr>
        <w:t xml:space="preserve"> </w:t>
      </w:r>
      <w:r>
        <w:rPr>
          <w:rFonts w:ascii="Cambria" w:hAnsi="Cambria"/>
          <w:w w:val="33"/>
          <w:sz w:val="24"/>
        </w:rPr>
        <w:t></w:t>
      </w:r>
      <w:r>
        <w:rPr>
          <w:w w:val="92"/>
          <w:sz w:val="24"/>
        </w:rPr>
        <w:t>С),</w:t>
      </w:r>
      <w:r>
        <w:rPr>
          <w:spacing w:val="-11"/>
          <w:sz w:val="24"/>
        </w:rPr>
        <w:t xml:space="preserve"> </w:t>
      </w:r>
      <w:r>
        <w:rPr>
          <w:spacing w:val="-6"/>
          <w:w w:val="94"/>
          <w:sz w:val="24"/>
        </w:rPr>
        <w:t>у</w:t>
      </w:r>
      <w:r>
        <w:rPr>
          <w:w w:val="90"/>
          <w:sz w:val="24"/>
        </w:rPr>
        <w:t>дел</w:t>
      </w:r>
      <w:r>
        <w:rPr>
          <w:spacing w:val="-4"/>
          <w:w w:val="90"/>
          <w:sz w:val="24"/>
        </w:rPr>
        <w:t>ь</w:t>
      </w:r>
      <w:r>
        <w:rPr>
          <w:w w:val="95"/>
          <w:sz w:val="24"/>
        </w:rPr>
        <w:t>ная</w:t>
      </w:r>
      <w:r>
        <w:rPr>
          <w:spacing w:val="-11"/>
          <w:sz w:val="24"/>
        </w:rPr>
        <w:t xml:space="preserve"> </w:t>
      </w:r>
      <w:r>
        <w:rPr>
          <w:spacing w:val="-4"/>
          <w:w w:val="85"/>
          <w:sz w:val="24"/>
        </w:rPr>
        <w:t>т</w:t>
      </w:r>
      <w:r>
        <w:rPr>
          <w:w w:val="93"/>
          <w:sz w:val="24"/>
        </w:rPr>
        <w:t>епл</w:t>
      </w:r>
      <w:r>
        <w:rPr>
          <w:spacing w:val="-4"/>
          <w:w w:val="93"/>
          <w:sz w:val="24"/>
        </w:rPr>
        <w:t>о</w:t>
      </w:r>
      <w:r>
        <w:rPr>
          <w:spacing w:val="-6"/>
          <w:w w:val="85"/>
          <w:sz w:val="24"/>
        </w:rPr>
        <w:t>т</w:t>
      </w:r>
      <w:r>
        <w:rPr>
          <w:w w:val="97"/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w w:val="92"/>
          <w:sz w:val="24"/>
        </w:rPr>
        <w:t>плавления</w:t>
      </w:r>
      <w:r>
        <w:rPr>
          <w:spacing w:val="-11"/>
          <w:sz w:val="24"/>
        </w:rPr>
        <w:t xml:space="preserve"> </w:t>
      </w:r>
      <w:r>
        <w:rPr>
          <w:w w:val="91"/>
          <w:sz w:val="24"/>
        </w:rPr>
        <w:t>льда</w:t>
      </w:r>
      <w:r>
        <w:rPr>
          <w:spacing w:val="-11"/>
          <w:sz w:val="24"/>
        </w:rPr>
        <w:t xml:space="preserve"> </w:t>
      </w:r>
      <w:r>
        <w:rPr>
          <w:w w:val="139"/>
          <w:sz w:val="24"/>
        </w:rPr>
        <w:t>—</w:t>
      </w:r>
      <w:r>
        <w:rPr>
          <w:spacing w:val="-11"/>
          <w:sz w:val="24"/>
        </w:rPr>
        <w:t xml:space="preserve"> </w:t>
      </w:r>
      <w:r>
        <w:rPr>
          <w:w w:val="99"/>
          <w:sz w:val="24"/>
        </w:rPr>
        <w:t>330</w:t>
      </w:r>
      <w:r>
        <w:rPr>
          <w:spacing w:val="-11"/>
          <w:sz w:val="24"/>
        </w:rPr>
        <w:t xml:space="preserve"> </w:t>
      </w:r>
      <w:r>
        <w:rPr>
          <w:spacing w:val="7"/>
          <w:w w:val="90"/>
          <w:sz w:val="24"/>
        </w:rPr>
        <w:t>к</w:t>
      </w:r>
      <w:r>
        <w:rPr>
          <w:w w:val="101"/>
          <w:sz w:val="24"/>
        </w:rPr>
        <w:t>Дж/к</w:t>
      </w:r>
      <w:r>
        <w:rPr>
          <w:spacing w:val="-23"/>
          <w:w w:val="88"/>
          <w:sz w:val="24"/>
        </w:rPr>
        <w:t>г</w:t>
      </w:r>
      <w:r>
        <w:rPr>
          <w:w w:val="74"/>
          <w:sz w:val="24"/>
        </w:rPr>
        <w:t>.</w:t>
      </w:r>
    </w:p>
    <w:p w:rsidR="000B21AA" w:rsidRDefault="000B21AA" w:rsidP="000B21AA">
      <w:pPr>
        <w:pStyle w:val="a3"/>
        <w:tabs>
          <w:tab w:val="left" w:pos="2946"/>
        </w:tabs>
        <w:spacing w:before="2"/>
        <w:ind w:left="794"/>
        <w:jc w:val="both"/>
      </w:pPr>
      <w:r>
        <w:rPr>
          <w:w w:val="95"/>
        </w:rPr>
        <w:t>Ответ:</w:t>
      </w:r>
      <w:r>
        <w:rPr>
          <w:w w:val="95"/>
          <w:u w:val="single"/>
        </w:rPr>
        <w:tab/>
      </w:r>
      <w:r>
        <w:rPr>
          <w:w w:val="95"/>
        </w:rPr>
        <w:t>кг.</w:t>
      </w:r>
    </w:p>
    <w:p w:rsidR="000B21AA" w:rsidRDefault="000B21AA" w:rsidP="000B21AA">
      <w:pPr>
        <w:pStyle w:val="a3"/>
        <w:spacing w:before="9"/>
        <w:rPr>
          <w:sz w:val="23"/>
        </w:rPr>
      </w:pPr>
    </w:p>
    <w:p w:rsidR="000B21AA" w:rsidRDefault="000B21AA" w:rsidP="000B21AA">
      <w:pPr>
        <w:pStyle w:val="5"/>
        <w:ind w:left="794"/>
        <w:jc w:val="both"/>
      </w:pPr>
      <w:r>
        <w:rPr>
          <w:color w:val="008846"/>
          <w:w w:val="90"/>
        </w:rPr>
        <w:t>Вариант</w:t>
      </w:r>
      <w:r>
        <w:rPr>
          <w:color w:val="008846"/>
          <w:spacing w:val="-10"/>
          <w:w w:val="90"/>
        </w:rPr>
        <w:t xml:space="preserve"> </w:t>
      </w:r>
      <w:r>
        <w:rPr>
          <w:color w:val="008846"/>
          <w:w w:val="90"/>
        </w:rPr>
        <w:t>2</w:t>
      </w:r>
    </w:p>
    <w:p w:rsidR="000B21AA" w:rsidRDefault="000B21AA" w:rsidP="000B21AA">
      <w:pPr>
        <w:pStyle w:val="a5"/>
        <w:numPr>
          <w:ilvl w:val="0"/>
          <w:numId w:val="135"/>
        </w:numPr>
        <w:tabs>
          <w:tab w:val="left" w:pos="1050"/>
        </w:tabs>
        <w:spacing w:before="110" w:line="292" w:lineRule="exact"/>
        <w:jc w:val="left"/>
        <w:rPr>
          <w:sz w:val="24"/>
        </w:rPr>
      </w:pPr>
      <w:r>
        <w:rPr>
          <w:w w:val="90"/>
          <w:sz w:val="24"/>
        </w:rPr>
        <w:t>В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металлическом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стержне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теплопередача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осуществляется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преимущественно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путём</w:t>
      </w:r>
    </w:p>
    <w:p w:rsidR="000B21AA" w:rsidRDefault="000B21AA" w:rsidP="000B21AA">
      <w:pPr>
        <w:pStyle w:val="a5"/>
        <w:numPr>
          <w:ilvl w:val="0"/>
          <w:numId w:val="134"/>
        </w:numPr>
        <w:tabs>
          <w:tab w:val="left" w:pos="1058"/>
          <w:tab w:val="left" w:pos="4989"/>
        </w:tabs>
        <w:spacing w:before="0" w:line="276" w:lineRule="exact"/>
        <w:rPr>
          <w:sz w:val="24"/>
        </w:rPr>
      </w:pPr>
      <w:r>
        <w:rPr>
          <w:sz w:val="24"/>
        </w:rPr>
        <w:t>излучения</w:t>
      </w:r>
      <w:r>
        <w:rPr>
          <w:sz w:val="24"/>
        </w:rPr>
        <w:tab/>
      </w:r>
      <w:r>
        <w:rPr>
          <w:spacing w:val="-1"/>
          <w:w w:val="95"/>
          <w:sz w:val="24"/>
        </w:rPr>
        <w:t>3)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теплопроводности</w:t>
      </w:r>
    </w:p>
    <w:p w:rsidR="000B21AA" w:rsidRDefault="000B21AA" w:rsidP="000B21AA">
      <w:pPr>
        <w:pStyle w:val="a5"/>
        <w:numPr>
          <w:ilvl w:val="0"/>
          <w:numId w:val="134"/>
        </w:numPr>
        <w:tabs>
          <w:tab w:val="left" w:pos="1058"/>
          <w:tab w:val="left" w:pos="4989"/>
        </w:tabs>
        <w:spacing w:before="0" w:line="277" w:lineRule="exact"/>
        <w:rPr>
          <w:sz w:val="24"/>
        </w:rPr>
      </w:pPr>
      <w:r>
        <w:rPr>
          <w:sz w:val="24"/>
        </w:rPr>
        <w:t>конвекции</w:t>
      </w:r>
      <w:r>
        <w:rPr>
          <w:sz w:val="24"/>
        </w:rPr>
        <w:tab/>
      </w:r>
      <w:r>
        <w:rPr>
          <w:w w:val="90"/>
          <w:sz w:val="24"/>
        </w:rPr>
        <w:t>4)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излучения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конвекции</w:t>
      </w:r>
    </w:p>
    <w:p w:rsidR="000B21AA" w:rsidRDefault="000B21AA" w:rsidP="000B21AA">
      <w:pPr>
        <w:pStyle w:val="a3"/>
        <w:spacing w:before="1"/>
      </w:pPr>
    </w:p>
    <w:p w:rsidR="000B21AA" w:rsidRDefault="000B21AA" w:rsidP="000B21AA">
      <w:pPr>
        <w:pStyle w:val="a5"/>
        <w:numPr>
          <w:ilvl w:val="0"/>
          <w:numId w:val="135"/>
        </w:numPr>
        <w:tabs>
          <w:tab w:val="left" w:pos="1070"/>
        </w:tabs>
        <w:spacing w:before="0" w:line="237" w:lineRule="auto"/>
        <w:ind w:left="453" w:right="1256" w:firstLine="340"/>
        <w:jc w:val="both"/>
        <w:rPr>
          <w:sz w:val="24"/>
        </w:rPr>
      </w:pPr>
      <w:r>
        <w:rPr>
          <w:w w:val="94"/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w w:val="93"/>
          <w:sz w:val="24"/>
        </w:rPr>
        <w:t>нагревания</w:t>
      </w:r>
      <w:r>
        <w:rPr>
          <w:spacing w:val="-11"/>
          <w:sz w:val="24"/>
        </w:rPr>
        <w:t xml:space="preserve"> </w:t>
      </w:r>
      <w:r>
        <w:rPr>
          <w:w w:val="93"/>
          <w:sz w:val="24"/>
        </w:rPr>
        <w:t>алюминиево</w:t>
      </w:r>
      <w:r>
        <w:rPr>
          <w:spacing w:val="-8"/>
          <w:w w:val="93"/>
          <w:sz w:val="24"/>
        </w:rPr>
        <w:t>г</w:t>
      </w:r>
      <w:r>
        <w:rPr>
          <w:w w:val="101"/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w w:val="95"/>
          <w:sz w:val="24"/>
        </w:rPr>
        <w:t>бруска</w:t>
      </w:r>
      <w:r>
        <w:rPr>
          <w:spacing w:val="-11"/>
          <w:sz w:val="24"/>
        </w:rPr>
        <w:t xml:space="preserve"> </w:t>
      </w:r>
      <w:r>
        <w:rPr>
          <w:w w:val="93"/>
          <w:sz w:val="24"/>
        </w:rPr>
        <w:t>ма</w:t>
      </w:r>
      <w:r>
        <w:rPr>
          <w:spacing w:val="-6"/>
          <w:w w:val="93"/>
          <w:sz w:val="24"/>
        </w:rPr>
        <w:t>с</w:t>
      </w:r>
      <w:r>
        <w:rPr>
          <w:spacing w:val="-6"/>
          <w:w w:val="94"/>
          <w:sz w:val="24"/>
        </w:rPr>
        <w:t>с</w:t>
      </w:r>
      <w:r>
        <w:rPr>
          <w:w w:val="96"/>
          <w:sz w:val="24"/>
        </w:rPr>
        <w:t>ой</w:t>
      </w:r>
      <w:r>
        <w:rPr>
          <w:spacing w:val="-11"/>
          <w:sz w:val="24"/>
        </w:rPr>
        <w:t xml:space="preserve"> </w:t>
      </w:r>
      <w:r>
        <w:rPr>
          <w:spacing w:val="-12"/>
          <w:w w:val="99"/>
          <w:sz w:val="24"/>
        </w:rPr>
        <w:t>1</w:t>
      </w:r>
      <w:r>
        <w:rPr>
          <w:w w:val="99"/>
          <w:sz w:val="24"/>
        </w:rPr>
        <w:t>00</w:t>
      </w:r>
      <w:r>
        <w:rPr>
          <w:spacing w:val="-11"/>
          <w:sz w:val="24"/>
        </w:rPr>
        <w:t xml:space="preserve"> </w:t>
      </w:r>
      <w:r>
        <w:rPr>
          <w:w w:val="88"/>
          <w:sz w:val="24"/>
        </w:rPr>
        <w:t>г</w:t>
      </w:r>
      <w:r>
        <w:rPr>
          <w:spacing w:val="-11"/>
          <w:sz w:val="24"/>
        </w:rPr>
        <w:t xml:space="preserve"> </w:t>
      </w:r>
      <w:r>
        <w:rPr>
          <w:spacing w:val="-4"/>
          <w:w w:val="101"/>
          <w:sz w:val="24"/>
        </w:rPr>
        <w:t>о</w:t>
      </w:r>
      <w:r>
        <w:rPr>
          <w:w w:val="85"/>
          <w:sz w:val="24"/>
        </w:rPr>
        <w:t>т</w:t>
      </w:r>
      <w:r>
        <w:rPr>
          <w:spacing w:val="-11"/>
          <w:sz w:val="24"/>
        </w:rPr>
        <w:t xml:space="preserve"> </w:t>
      </w:r>
      <w:r>
        <w:rPr>
          <w:spacing w:val="-20"/>
          <w:w w:val="99"/>
          <w:sz w:val="24"/>
        </w:rPr>
        <w:t>1</w:t>
      </w:r>
      <w:r>
        <w:rPr>
          <w:w w:val="99"/>
          <w:sz w:val="24"/>
        </w:rPr>
        <w:t>20</w:t>
      </w:r>
      <w:r>
        <w:rPr>
          <w:spacing w:val="-11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-11"/>
          <w:sz w:val="24"/>
        </w:rPr>
        <w:t xml:space="preserve"> </w:t>
      </w:r>
      <w:r>
        <w:rPr>
          <w:spacing w:val="-25"/>
          <w:w w:val="99"/>
          <w:sz w:val="24"/>
        </w:rPr>
        <w:t>1</w:t>
      </w:r>
      <w:r>
        <w:rPr>
          <w:w w:val="99"/>
          <w:sz w:val="24"/>
        </w:rPr>
        <w:t>40</w:t>
      </w:r>
      <w:r>
        <w:rPr>
          <w:spacing w:val="-12"/>
          <w:sz w:val="24"/>
        </w:rPr>
        <w:t xml:space="preserve"> </w:t>
      </w:r>
      <w:r>
        <w:rPr>
          <w:rFonts w:ascii="Cambria" w:hAnsi="Cambria"/>
          <w:w w:val="33"/>
          <w:sz w:val="24"/>
        </w:rPr>
        <w:t></w:t>
      </w:r>
      <w:r>
        <w:rPr>
          <w:w w:val="106"/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w w:val="97"/>
          <w:sz w:val="24"/>
        </w:rPr>
        <w:t>п</w:t>
      </w:r>
      <w:r>
        <w:rPr>
          <w:spacing w:val="-4"/>
          <w:w w:val="97"/>
          <w:sz w:val="24"/>
        </w:rPr>
        <w:t>о</w:t>
      </w:r>
      <w:r>
        <w:rPr>
          <w:w w:val="94"/>
          <w:sz w:val="24"/>
        </w:rPr>
        <w:t xml:space="preserve">требовалось </w:t>
      </w:r>
      <w:r>
        <w:rPr>
          <w:w w:val="95"/>
          <w:sz w:val="24"/>
        </w:rPr>
        <w:t>количество теплоты, равное 1800 Дж. Определите по этим данным удельную теплоём-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кость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алюминия.</w:t>
      </w:r>
    </w:p>
    <w:p w:rsidR="000B21AA" w:rsidRDefault="000B21AA" w:rsidP="000B21AA">
      <w:pPr>
        <w:pStyle w:val="a3"/>
        <w:tabs>
          <w:tab w:val="left" w:pos="4989"/>
        </w:tabs>
        <w:spacing w:line="274" w:lineRule="exact"/>
        <w:ind w:left="794"/>
        <w:jc w:val="both"/>
      </w:pPr>
      <w:r>
        <w:rPr>
          <w:w w:val="94"/>
        </w:rPr>
        <w:t>1)</w:t>
      </w:r>
      <w:r>
        <w:rPr>
          <w:spacing w:val="-11"/>
        </w:rPr>
        <w:t xml:space="preserve"> </w:t>
      </w:r>
      <w:r>
        <w:rPr>
          <w:w w:val="93"/>
        </w:rPr>
        <w:t>0,9</w:t>
      </w:r>
      <w:r>
        <w:rPr>
          <w:spacing w:val="-11"/>
        </w:rPr>
        <w:t xml:space="preserve"> </w:t>
      </w:r>
      <w:r>
        <w:rPr>
          <w:w w:val="97"/>
        </w:rPr>
        <w:t>Дж/(кг</w:t>
      </w:r>
      <w:r>
        <w:rPr>
          <w:spacing w:val="-11"/>
        </w:rPr>
        <w:t xml:space="preserve"> </w:t>
      </w:r>
      <w:r>
        <w:rPr>
          <w:w w:val="68"/>
        </w:rPr>
        <w:t>·</w:t>
      </w:r>
      <w:r>
        <w:rPr>
          <w:spacing w:val="-11"/>
        </w:rPr>
        <w:t xml:space="preserve"> </w:t>
      </w:r>
      <w:r>
        <w:rPr>
          <w:rFonts w:ascii="Cambria" w:hAnsi="Cambria"/>
          <w:w w:val="33"/>
        </w:rPr>
        <w:t></w:t>
      </w:r>
      <w:r>
        <w:rPr>
          <w:w w:val="99"/>
        </w:rPr>
        <w:t>С)</w:t>
      </w:r>
      <w:r>
        <w:tab/>
      </w:r>
      <w:r>
        <w:rPr>
          <w:w w:val="94"/>
        </w:rPr>
        <w:t>3)</w:t>
      </w:r>
      <w:r>
        <w:rPr>
          <w:spacing w:val="-11"/>
        </w:rPr>
        <w:t xml:space="preserve"> </w:t>
      </w:r>
      <w:r>
        <w:rPr>
          <w:w w:val="99"/>
        </w:rPr>
        <w:t>360</w:t>
      </w:r>
      <w:r>
        <w:rPr>
          <w:spacing w:val="-11"/>
        </w:rPr>
        <w:t xml:space="preserve"> </w:t>
      </w:r>
      <w:r>
        <w:rPr>
          <w:w w:val="97"/>
        </w:rPr>
        <w:t>Дж/(кг</w:t>
      </w:r>
      <w:r>
        <w:rPr>
          <w:spacing w:val="-11"/>
        </w:rPr>
        <w:t xml:space="preserve"> </w:t>
      </w:r>
      <w:r>
        <w:rPr>
          <w:w w:val="68"/>
        </w:rPr>
        <w:t>·</w:t>
      </w:r>
      <w:r>
        <w:rPr>
          <w:spacing w:val="-11"/>
        </w:rPr>
        <w:t xml:space="preserve"> </w:t>
      </w:r>
      <w:r>
        <w:rPr>
          <w:rFonts w:ascii="Cambria" w:hAnsi="Cambria"/>
          <w:w w:val="33"/>
        </w:rPr>
        <w:t></w:t>
      </w:r>
      <w:r>
        <w:rPr>
          <w:w w:val="99"/>
        </w:rPr>
        <w:t>С)</w:t>
      </w:r>
    </w:p>
    <w:p w:rsidR="000B21AA" w:rsidRDefault="000B21AA" w:rsidP="000B21AA">
      <w:pPr>
        <w:pStyle w:val="a3"/>
        <w:tabs>
          <w:tab w:val="left" w:pos="4989"/>
        </w:tabs>
        <w:spacing w:line="279" w:lineRule="exact"/>
        <w:ind w:left="794"/>
        <w:jc w:val="both"/>
      </w:pPr>
      <w:r>
        <w:rPr>
          <w:w w:val="94"/>
        </w:rPr>
        <w:t>2)</w:t>
      </w:r>
      <w:r>
        <w:rPr>
          <w:spacing w:val="-11"/>
        </w:rPr>
        <w:t xml:space="preserve"> </w:t>
      </w:r>
      <w:r>
        <w:rPr>
          <w:w w:val="99"/>
        </w:rPr>
        <w:t>9</w:t>
      </w:r>
      <w:r>
        <w:rPr>
          <w:spacing w:val="-11"/>
        </w:rPr>
        <w:t xml:space="preserve"> </w:t>
      </w:r>
      <w:r>
        <w:rPr>
          <w:w w:val="97"/>
        </w:rPr>
        <w:t>Дж/(кг</w:t>
      </w:r>
      <w:r>
        <w:rPr>
          <w:spacing w:val="-11"/>
        </w:rPr>
        <w:t xml:space="preserve"> </w:t>
      </w:r>
      <w:r>
        <w:rPr>
          <w:w w:val="68"/>
        </w:rPr>
        <w:t>·</w:t>
      </w:r>
      <w:r>
        <w:rPr>
          <w:spacing w:val="-11"/>
        </w:rPr>
        <w:t xml:space="preserve"> </w:t>
      </w:r>
      <w:r>
        <w:rPr>
          <w:rFonts w:ascii="Cambria" w:hAnsi="Cambria"/>
          <w:w w:val="33"/>
        </w:rPr>
        <w:t></w:t>
      </w:r>
      <w:r>
        <w:rPr>
          <w:w w:val="99"/>
        </w:rPr>
        <w:t>С)</w:t>
      </w:r>
      <w:r>
        <w:tab/>
      </w:r>
      <w:r>
        <w:rPr>
          <w:w w:val="94"/>
        </w:rPr>
        <w:t>4)</w:t>
      </w:r>
      <w:r>
        <w:rPr>
          <w:spacing w:val="-11"/>
        </w:rPr>
        <w:t xml:space="preserve"> </w:t>
      </w:r>
      <w:r>
        <w:rPr>
          <w:w w:val="99"/>
        </w:rPr>
        <w:t>900</w:t>
      </w:r>
      <w:r>
        <w:rPr>
          <w:spacing w:val="-11"/>
        </w:rPr>
        <w:t xml:space="preserve"> </w:t>
      </w:r>
      <w:r>
        <w:rPr>
          <w:w w:val="97"/>
        </w:rPr>
        <w:t>Дж/(кг</w:t>
      </w:r>
      <w:r>
        <w:rPr>
          <w:spacing w:val="-11"/>
        </w:rPr>
        <w:t xml:space="preserve"> </w:t>
      </w:r>
      <w:r>
        <w:rPr>
          <w:w w:val="68"/>
        </w:rPr>
        <w:t>·</w:t>
      </w:r>
      <w:r>
        <w:rPr>
          <w:spacing w:val="-11"/>
        </w:rPr>
        <w:t xml:space="preserve"> </w:t>
      </w:r>
      <w:r>
        <w:rPr>
          <w:rFonts w:ascii="Cambria" w:hAnsi="Cambria"/>
          <w:w w:val="33"/>
        </w:rPr>
        <w:t></w:t>
      </w:r>
      <w:r>
        <w:rPr>
          <w:w w:val="99"/>
        </w:rPr>
        <w:t>С)</w:t>
      </w:r>
    </w:p>
    <w:p w:rsidR="000B21AA" w:rsidRDefault="000B21AA" w:rsidP="000B21AA">
      <w:pPr>
        <w:pStyle w:val="a3"/>
        <w:spacing w:before="1"/>
      </w:pPr>
    </w:p>
    <w:p w:rsidR="000B21AA" w:rsidRDefault="000B21AA" w:rsidP="000B21AA">
      <w:pPr>
        <w:pStyle w:val="a5"/>
        <w:numPr>
          <w:ilvl w:val="0"/>
          <w:numId w:val="135"/>
        </w:numPr>
        <w:tabs>
          <w:tab w:val="left" w:pos="1078"/>
        </w:tabs>
        <w:spacing w:before="0" w:line="237" w:lineRule="auto"/>
        <w:ind w:left="453" w:right="1255" w:firstLine="340"/>
        <w:jc w:val="both"/>
        <w:rPr>
          <w:sz w:val="24"/>
        </w:rPr>
      </w:pPr>
      <w:r>
        <w:rPr>
          <w:w w:val="90"/>
          <w:sz w:val="24"/>
        </w:rPr>
        <w:t>Какое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количество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теплоты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выделится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кристаллизации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серебра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массой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10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г,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ес-</w:t>
      </w:r>
      <w:r>
        <w:rPr>
          <w:spacing w:val="-63"/>
          <w:w w:val="90"/>
          <w:sz w:val="24"/>
        </w:rPr>
        <w:t xml:space="preserve"> </w:t>
      </w:r>
      <w:r>
        <w:rPr>
          <w:w w:val="90"/>
          <w:sz w:val="24"/>
        </w:rPr>
        <w:t>ли серебро находится при температуре плавления? Удельная теплота плавления серебра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равна</w:t>
      </w:r>
      <w:r>
        <w:rPr>
          <w:spacing w:val="-12"/>
          <w:sz w:val="24"/>
        </w:rPr>
        <w:t xml:space="preserve"> </w:t>
      </w:r>
      <w:r>
        <w:rPr>
          <w:sz w:val="24"/>
        </w:rPr>
        <w:t>88</w:t>
      </w:r>
      <w:r>
        <w:rPr>
          <w:spacing w:val="-12"/>
          <w:sz w:val="24"/>
        </w:rPr>
        <w:t xml:space="preserve"> </w:t>
      </w:r>
      <w:r>
        <w:rPr>
          <w:sz w:val="24"/>
        </w:rPr>
        <w:t>кДж/кг.</w:t>
      </w:r>
    </w:p>
    <w:p w:rsidR="000B21AA" w:rsidRDefault="000B21AA" w:rsidP="000B21AA">
      <w:pPr>
        <w:pStyle w:val="a3"/>
        <w:tabs>
          <w:tab w:val="left" w:pos="4989"/>
        </w:tabs>
        <w:spacing w:line="275" w:lineRule="exact"/>
        <w:ind w:left="794"/>
        <w:jc w:val="both"/>
      </w:pPr>
      <w:r>
        <w:rPr>
          <w:w w:val="95"/>
        </w:rPr>
        <w:t>1)</w:t>
      </w:r>
      <w:r>
        <w:rPr>
          <w:spacing w:val="-3"/>
          <w:w w:val="95"/>
        </w:rPr>
        <w:t xml:space="preserve"> </w:t>
      </w:r>
      <w:r>
        <w:rPr>
          <w:w w:val="95"/>
        </w:rPr>
        <w:t>880</w:t>
      </w:r>
      <w:r>
        <w:rPr>
          <w:spacing w:val="-2"/>
          <w:w w:val="95"/>
        </w:rPr>
        <w:t xml:space="preserve"> </w:t>
      </w:r>
      <w:r>
        <w:rPr>
          <w:w w:val="95"/>
        </w:rPr>
        <w:t>000</w:t>
      </w:r>
      <w:r>
        <w:rPr>
          <w:spacing w:val="-3"/>
          <w:w w:val="95"/>
        </w:rPr>
        <w:t xml:space="preserve"> </w:t>
      </w:r>
      <w:r>
        <w:rPr>
          <w:w w:val="95"/>
        </w:rPr>
        <w:t>Дж</w:t>
      </w:r>
      <w:r>
        <w:rPr>
          <w:w w:val="95"/>
        </w:rPr>
        <w:tab/>
        <w:t>3)</w:t>
      </w:r>
      <w:r>
        <w:rPr>
          <w:spacing w:val="-2"/>
          <w:w w:val="95"/>
        </w:rPr>
        <w:t xml:space="preserve"> </w:t>
      </w:r>
      <w:r>
        <w:rPr>
          <w:w w:val="95"/>
        </w:rPr>
        <w:t>880</w:t>
      </w:r>
      <w:r>
        <w:rPr>
          <w:spacing w:val="-2"/>
          <w:w w:val="95"/>
        </w:rPr>
        <w:t xml:space="preserve"> </w:t>
      </w:r>
      <w:r>
        <w:rPr>
          <w:w w:val="95"/>
        </w:rPr>
        <w:t>Дж</w:t>
      </w:r>
    </w:p>
    <w:p w:rsidR="000B21AA" w:rsidRDefault="000B21AA" w:rsidP="000B21AA">
      <w:pPr>
        <w:pStyle w:val="a3"/>
        <w:tabs>
          <w:tab w:val="left" w:pos="4989"/>
        </w:tabs>
        <w:spacing w:line="277" w:lineRule="exact"/>
        <w:ind w:left="794"/>
        <w:jc w:val="both"/>
      </w:pPr>
      <w:r>
        <w:rPr>
          <w:w w:val="95"/>
        </w:rPr>
        <w:t>2)</w:t>
      </w:r>
      <w:r>
        <w:rPr>
          <w:spacing w:val="-10"/>
          <w:w w:val="95"/>
        </w:rPr>
        <w:t xml:space="preserve"> </w:t>
      </w:r>
      <w:r>
        <w:rPr>
          <w:w w:val="95"/>
        </w:rPr>
        <w:t>8,8</w:t>
      </w:r>
      <w:r>
        <w:rPr>
          <w:spacing w:val="-10"/>
          <w:w w:val="95"/>
        </w:rPr>
        <w:t xml:space="preserve"> </w:t>
      </w:r>
      <w:r>
        <w:rPr>
          <w:w w:val="95"/>
        </w:rPr>
        <w:t>кДж</w:t>
      </w:r>
      <w:r>
        <w:rPr>
          <w:w w:val="95"/>
        </w:rPr>
        <w:tab/>
        <w:t>4)</w:t>
      </w:r>
      <w:r>
        <w:rPr>
          <w:spacing w:val="-4"/>
          <w:w w:val="95"/>
        </w:rPr>
        <w:t xml:space="preserve"> </w:t>
      </w:r>
      <w:r>
        <w:rPr>
          <w:w w:val="95"/>
        </w:rPr>
        <w:t>88</w:t>
      </w:r>
      <w:r>
        <w:rPr>
          <w:spacing w:val="-4"/>
          <w:w w:val="95"/>
        </w:rPr>
        <w:t xml:space="preserve"> </w:t>
      </w:r>
      <w:r>
        <w:rPr>
          <w:w w:val="95"/>
        </w:rPr>
        <w:t>кДж</w:t>
      </w:r>
    </w:p>
    <w:p w:rsidR="000B21AA" w:rsidRDefault="000B21AA" w:rsidP="000B21AA">
      <w:pPr>
        <w:pStyle w:val="a3"/>
        <w:spacing w:before="1"/>
      </w:pPr>
    </w:p>
    <w:p w:rsidR="000B21AA" w:rsidRDefault="000B21AA" w:rsidP="000B21AA">
      <w:pPr>
        <w:pStyle w:val="a5"/>
        <w:numPr>
          <w:ilvl w:val="0"/>
          <w:numId w:val="135"/>
        </w:numPr>
        <w:tabs>
          <w:tab w:val="left" w:pos="1068"/>
        </w:tabs>
        <w:spacing w:before="0" w:line="237" w:lineRule="auto"/>
        <w:ind w:left="453" w:right="4600" w:firstLine="340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740160" behindDoc="0" locked="0" layoutInCell="1" allowOverlap="1">
            <wp:simplePos x="0" y="0"/>
            <wp:positionH relativeFrom="page">
              <wp:posOffset>4718913</wp:posOffset>
            </wp:positionH>
            <wp:positionV relativeFrom="paragraph">
              <wp:posOffset>68461</wp:posOffset>
            </wp:positionV>
            <wp:extent cx="1941093" cy="1079995"/>
            <wp:effectExtent l="0" t="0" r="0" b="0"/>
            <wp:wrapNone/>
            <wp:docPr id="107" name="image55.png" descr="Контрольная работа по физике Тепловые явления 4 зад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5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093" cy="1079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  <w:sz w:val="24"/>
        </w:rPr>
        <w:t>На рисунке 1 представлен график зависимости тем-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пературы эфира от времени при его нагревании и охлаж-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дении. В начальный момент эфир находился в жидком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состоянии. Какая точка графика соответствует началу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4"/>
          <w:sz w:val="24"/>
        </w:rPr>
        <w:t xml:space="preserve"> </w:t>
      </w:r>
      <w:r>
        <w:rPr>
          <w:sz w:val="24"/>
        </w:rPr>
        <w:t>кипения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эфира?</w:t>
      </w:r>
    </w:p>
    <w:p w:rsidR="000B21AA" w:rsidRDefault="000B21AA" w:rsidP="000B21AA">
      <w:pPr>
        <w:pStyle w:val="a3"/>
        <w:spacing w:line="277" w:lineRule="exact"/>
        <w:ind w:left="794"/>
        <w:jc w:val="both"/>
      </w:pPr>
      <w:r>
        <w:t>1)</w:t>
      </w:r>
      <w:r>
        <w:rPr>
          <w:spacing w:val="-13"/>
        </w:rPr>
        <w:t xml:space="preserve"> </w:t>
      </w:r>
      <w:r>
        <w:t xml:space="preserve">1       </w:t>
      </w:r>
      <w:r>
        <w:rPr>
          <w:spacing w:val="54"/>
        </w:rPr>
        <w:t xml:space="preserve"> </w:t>
      </w:r>
      <w:r>
        <w:t>2)</w:t>
      </w:r>
      <w:r>
        <w:rPr>
          <w:spacing w:val="-12"/>
        </w:rPr>
        <w:t xml:space="preserve"> </w:t>
      </w:r>
      <w:r>
        <w:t xml:space="preserve">2        </w:t>
      </w:r>
      <w:r>
        <w:rPr>
          <w:spacing w:val="54"/>
        </w:rPr>
        <w:t xml:space="preserve"> </w:t>
      </w:r>
      <w:r>
        <w:t>3)</w:t>
      </w:r>
      <w:r>
        <w:rPr>
          <w:spacing w:val="-13"/>
        </w:rPr>
        <w:t xml:space="preserve"> </w:t>
      </w:r>
      <w:r>
        <w:t xml:space="preserve">5        </w:t>
      </w:r>
      <w:r>
        <w:rPr>
          <w:spacing w:val="54"/>
        </w:rPr>
        <w:t xml:space="preserve"> </w:t>
      </w:r>
      <w:r>
        <w:t>4)</w:t>
      </w:r>
      <w:r>
        <w:rPr>
          <w:spacing w:val="-12"/>
        </w:rPr>
        <w:t xml:space="preserve"> </w:t>
      </w:r>
      <w:r>
        <w:t>6</w:t>
      </w:r>
    </w:p>
    <w:p w:rsidR="000B21AA" w:rsidRDefault="000B21AA" w:rsidP="000B21AA">
      <w:pPr>
        <w:pStyle w:val="a3"/>
        <w:spacing w:before="4"/>
        <w:rPr>
          <w:sz w:val="14"/>
        </w:rPr>
      </w:pPr>
    </w:p>
    <w:p w:rsidR="000B21AA" w:rsidRDefault="000B21AA" w:rsidP="000B21AA">
      <w:pPr>
        <w:rPr>
          <w:sz w:val="14"/>
        </w:rPr>
        <w:sectPr w:rsidR="000B21AA">
          <w:pgSz w:w="11910" w:h="16840"/>
          <w:pgMar w:top="156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a5"/>
        <w:numPr>
          <w:ilvl w:val="0"/>
          <w:numId w:val="135"/>
        </w:numPr>
        <w:tabs>
          <w:tab w:val="left" w:pos="1118"/>
        </w:tabs>
        <w:spacing w:before="113" w:line="237" w:lineRule="auto"/>
        <w:ind w:left="453" w:firstLine="340"/>
        <w:jc w:val="both"/>
        <w:rPr>
          <w:sz w:val="24"/>
        </w:rPr>
      </w:pPr>
      <w:r>
        <w:rPr>
          <w:w w:val="95"/>
          <w:sz w:val="24"/>
        </w:rPr>
        <w:lastRenderedPageBreak/>
        <w:t>С помощью психрометрической таблицы (рис. 2)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определите показания влажного термометра, если темпе-</w:t>
      </w:r>
      <w:r>
        <w:rPr>
          <w:spacing w:val="1"/>
          <w:w w:val="90"/>
          <w:sz w:val="24"/>
        </w:rPr>
        <w:t xml:space="preserve"> </w:t>
      </w:r>
      <w:r>
        <w:rPr>
          <w:w w:val="96"/>
          <w:sz w:val="24"/>
        </w:rPr>
        <w:t>р</w:t>
      </w:r>
      <w:r>
        <w:rPr>
          <w:spacing w:val="-6"/>
          <w:w w:val="96"/>
          <w:sz w:val="24"/>
        </w:rPr>
        <w:t>а</w:t>
      </w:r>
      <w:r>
        <w:rPr>
          <w:w w:val="93"/>
          <w:sz w:val="24"/>
        </w:rPr>
        <w:t>тура</w:t>
      </w:r>
      <w:r>
        <w:rPr>
          <w:spacing w:val="7"/>
          <w:sz w:val="24"/>
        </w:rPr>
        <w:t xml:space="preserve"> </w:t>
      </w:r>
      <w:r>
        <w:rPr>
          <w:w w:val="91"/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w w:val="94"/>
          <w:sz w:val="24"/>
        </w:rPr>
        <w:t>помещении</w:t>
      </w:r>
      <w:r>
        <w:rPr>
          <w:spacing w:val="7"/>
          <w:sz w:val="24"/>
        </w:rPr>
        <w:t xml:space="preserve"> </w:t>
      </w:r>
      <w:r>
        <w:rPr>
          <w:w w:val="95"/>
          <w:sz w:val="24"/>
        </w:rPr>
        <w:t>равна</w:t>
      </w:r>
      <w:r>
        <w:rPr>
          <w:spacing w:val="7"/>
          <w:sz w:val="24"/>
        </w:rPr>
        <w:t xml:space="preserve"> </w:t>
      </w:r>
      <w:r>
        <w:rPr>
          <w:spacing w:val="-13"/>
          <w:w w:val="99"/>
          <w:sz w:val="24"/>
        </w:rPr>
        <w:t>1</w:t>
      </w:r>
      <w:r>
        <w:rPr>
          <w:w w:val="99"/>
          <w:sz w:val="24"/>
        </w:rPr>
        <w:t>6</w:t>
      </w:r>
      <w:r>
        <w:rPr>
          <w:spacing w:val="-13"/>
          <w:sz w:val="24"/>
        </w:rPr>
        <w:t xml:space="preserve"> </w:t>
      </w:r>
      <w:r>
        <w:rPr>
          <w:rFonts w:ascii="Cambria" w:hAnsi="Cambria"/>
          <w:w w:val="33"/>
          <w:sz w:val="24"/>
        </w:rPr>
        <w:t></w:t>
      </w:r>
      <w:r>
        <w:rPr>
          <w:w w:val="94"/>
          <w:sz w:val="24"/>
        </w:rPr>
        <w:t>С,</w:t>
      </w:r>
      <w:r>
        <w:rPr>
          <w:spacing w:val="7"/>
          <w:sz w:val="24"/>
        </w:rPr>
        <w:t xml:space="preserve"> </w:t>
      </w:r>
      <w:r>
        <w:rPr>
          <w:w w:val="97"/>
          <w:sz w:val="24"/>
        </w:rPr>
        <w:t>а</w:t>
      </w:r>
      <w:r>
        <w:rPr>
          <w:spacing w:val="7"/>
          <w:sz w:val="24"/>
        </w:rPr>
        <w:t xml:space="preserve"> </w:t>
      </w:r>
      <w:r>
        <w:rPr>
          <w:spacing w:val="-4"/>
          <w:w w:val="101"/>
          <w:sz w:val="24"/>
        </w:rPr>
        <w:t>о</w:t>
      </w:r>
      <w:r>
        <w:rPr>
          <w:w w:val="92"/>
          <w:sz w:val="24"/>
        </w:rPr>
        <w:t>тноси</w:t>
      </w:r>
      <w:r>
        <w:rPr>
          <w:spacing w:val="-4"/>
          <w:w w:val="92"/>
          <w:sz w:val="24"/>
        </w:rPr>
        <w:t>т</w:t>
      </w:r>
      <w:r>
        <w:rPr>
          <w:w w:val="90"/>
          <w:sz w:val="24"/>
        </w:rPr>
        <w:t>ел</w:t>
      </w:r>
      <w:r>
        <w:rPr>
          <w:spacing w:val="-4"/>
          <w:w w:val="90"/>
          <w:sz w:val="24"/>
        </w:rPr>
        <w:t>ь</w:t>
      </w:r>
      <w:r>
        <w:rPr>
          <w:w w:val="95"/>
          <w:sz w:val="24"/>
        </w:rPr>
        <w:t>ная</w:t>
      </w:r>
      <w:r>
        <w:rPr>
          <w:spacing w:val="7"/>
          <w:sz w:val="24"/>
        </w:rPr>
        <w:t xml:space="preserve"> </w:t>
      </w:r>
      <w:r>
        <w:rPr>
          <w:spacing w:val="-3"/>
          <w:w w:val="92"/>
          <w:sz w:val="24"/>
        </w:rPr>
        <w:t>вла</w:t>
      </w:r>
      <w:r>
        <w:rPr>
          <w:w w:val="92"/>
          <w:sz w:val="24"/>
        </w:rPr>
        <w:t>ж</w:t>
      </w:r>
      <w:r>
        <w:rPr>
          <w:spacing w:val="-3"/>
          <w:w w:val="89"/>
          <w:sz w:val="24"/>
        </w:rPr>
        <w:t>-</w:t>
      </w:r>
      <w:r>
        <w:rPr>
          <w:w w:val="89"/>
          <w:sz w:val="24"/>
        </w:rPr>
        <w:t xml:space="preserve"> </w:t>
      </w:r>
      <w:r>
        <w:rPr>
          <w:sz w:val="24"/>
        </w:rPr>
        <w:t>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4"/>
          <w:sz w:val="24"/>
        </w:rPr>
        <w:t xml:space="preserve"> </w:t>
      </w:r>
      <w:r>
        <w:rPr>
          <w:sz w:val="24"/>
        </w:rPr>
        <w:t>62</w:t>
      </w:r>
      <w:r>
        <w:rPr>
          <w:spacing w:val="-15"/>
          <w:sz w:val="24"/>
        </w:rPr>
        <w:t xml:space="preserve"> </w:t>
      </w:r>
      <w:r>
        <w:rPr>
          <w:sz w:val="24"/>
        </w:rPr>
        <w:t>%.</w:t>
      </w:r>
    </w:p>
    <w:p w:rsidR="000B21AA" w:rsidRDefault="000B21AA" w:rsidP="000B21AA">
      <w:pPr>
        <w:spacing w:before="92" w:line="244" w:lineRule="auto"/>
        <w:ind w:left="282" w:right="1295"/>
        <w:jc w:val="center"/>
      </w:pPr>
      <w:r>
        <w:br w:type="column"/>
      </w:r>
      <w:r>
        <w:rPr>
          <w:rFonts w:ascii="Verdana" w:hAnsi="Verdana"/>
          <w:b/>
          <w:i/>
          <w:spacing w:val="-2"/>
          <w:w w:val="90"/>
        </w:rPr>
        <w:lastRenderedPageBreak/>
        <w:t xml:space="preserve">Рис. 1. </w:t>
      </w:r>
      <w:r>
        <w:rPr>
          <w:spacing w:val="-2"/>
          <w:w w:val="90"/>
        </w:rPr>
        <w:t>График зависимости</w:t>
      </w:r>
      <w:r>
        <w:rPr>
          <w:spacing w:val="-57"/>
          <w:w w:val="90"/>
        </w:rPr>
        <w:t xml:space="preserve"> </w:t>
      </w:r>
      <w:r>
        <w:rPr>
          <w:w w:val="95"/>
        </w:rPr>
        <w:t>температуры</w:t>
      </w:r>
      <w:r>
        <w:rPr>
          <w:spacing w:val="-10"/>
          <w:w w:val="95"/>
        </w:rPr>
        <w:t xml:space="preserve"> </w:t>
      </w:r>
      <w:r>
        <w:rPr>
          <w:w w:val="95"/>
        </w:rPr>
        <w:t>эфира</w:t>
      </w:r>
    </w:p>
    <w:p w:rsidR="000B21AA" w:rsidRDefault="000B21AA" w:rsidP="000B21AA">
      <w:pPr>
        <w:spacing w:line="244" w:lineRule="auto"/>
        <w:ind w:left="282" w:right="1295"/>
        <w:jc w:val="center"/>
      </w:pPr>
      <w:r>
        <w:rPr>
          <w:w w:val="90"/>
        </w:rPr>
        <w:t>от</w:t>
      </w:r>
      <w:r>
        <w:rPr>
          <w:spacing w:val="11"/>
          <w:w w:val="90"/>
        </w:rPr>
        <w:t xml:space="preserve"> </w:t>
      </w:r>
      <w:r>
        <w:rPr>
          <w:w w:val="90"/>
        </w:rPr>
        <w:t>времени</w:t>
      </w:r>
      <w:r>
        <w:rPr>
          <w:spacing w:val="12"/>
          <w:w w:val="90"/>
        </w:rPr>
        <w:t xml:space="preserve"> </w:t>
      </w:r>
      <w:r>
        <w:rPr>
          <w:w w:val="90"/>
        </w:rPr>
        <w:t>при</w:t>
      </w:r>
      <w:r>
        <w:rPr>
          <w:spacing w:val="12"/>
          <w:w w:val="90"/>
        </w:rPr>
        <w:t xml:space="preserve"> </w:t>
      </w:r>
      <w:r>
        <w:rPr>
          <w:w w:val="90"/>
        </w:rPr>
        <w:t>его</w:t>
      </w:r>
      <w:r>
        <w:rPr>
          <w:spacing w:val="11"/>
          <w:w w:val="90"/>
        </w:rPr>
        <w:t xml:space="preserve"> </w:t>
      </w:r>
      <w:r>
        <w:rPr>
          <w:w w:val="90"/>
        </w:rPr>
        <w:t>нагревании</w:t>
      </w:r>
      <w:r>
        <w:rPr>
          <w:spacing w:val="-56"/>
          <w:w w:val="9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охлаждении</w:t>
      </w:r>
    </w:p>
    <w:p w:rsidR="000B21AA" w:rsidRDefault="000B21AA" w:rsidP="000B21AA">
      <w:pPr>
        <w:spacing w:line="244" w:lineRule="auto"/>
        <w:jc w:val="center"/>
        <w:sectPr w:rsidR="000B21AA">
          <w:type w:val="continuous"/>
          <w:pgSz w:w="11910" w:h="16840"/>
          <w:pgMar w:top="160" w:right="159" w:bottom="0" w:left="680" w:header="720" w:footer="720" w:gutter="0"/>
          <w:cols w:num="2" w:space="720" w:equalWidth="0">
            <w:col w:w="6464" w:space="40"/>
            <w:col w:w="4567"/>
          </w:cols>
        </w:sectPr>
      </w:pPr>
    </w:p>
    <w:p w:rsidR="000B21AA" w:rsidRDefault="000B21AA" w:rsidP="000B21AA">
      <w:pPr>
        <w:pStyle w:val="a3"/>
        <w:rPr>
          <w:sz w:val="15"/>
        </w:rPr>
      </w:pPr>
    </w:p>
    <w:p w:rsidR="000B21AA" w:rsidRDefault="000B21AA" w:rsidP="000B21AA">
      <w:pPr>
        <w:pStyle w:val="a3"/>
        <w:ind w:left="172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301521" cy="1877949"/>
            <wp:effectExtent l="0" t="0" r="0" b="0"/>
            <wp:docPr id="109" name="image54.png" descr="Психрометрическая таблица для 5 зад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4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1521" cy="187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1AA" w:rsidRDefault="000B21AA" w:rsidP="000B21AA">
      <w:pPr>
        <w:spacing w:before="119"/>
        <w:ind w:left="3392"/>
      </w:pPr>
      <w:r>
        <w:rPr>
          <w:rFonts w:ascii="Verdana" w:hAnsi="Verdana"/>
          <w:b/>
          <w:i/>
          <w:w w:val="90"/>
        </w:rPr>
        <w:t>Рис. 2.</w:t>
      </w:r>
      <w:r>
        <w:rPr>
          <w:rFonts w:ascii="Verdana" w:hAnsi="Verdana"/>
          <w:b/>
          <w:i/>
          <w:spacing w:val="1"/>
          <w:w w:val="90"/>
        </w:rPr>
        <w:t xml:space="preserve"> </w:t>
      </w:r>
      <w:r>
        <w:rPr>
          <w:w w:val="90"/>
        </w:rPr>
        <w:t>Психрометрическая</w:t>
      </w:r>
      <w:r>
        <w:rPr>
          <w:spacing w:val="9"/>
          <w:w w:val="90"/>
        </w:rPr>
        <w:t xml:space="preserve"> </w:t>
      </w:r>
      <w:r>
        <w:rPr>
          <w:w w:val="90"/>
        </w:rPr>
        <w:t>таблица</w:t>
      </w:r>
    </w:p>
    <w:p w:rsidR="000B21AA" w:rsidRDefault="000B21AA" w:rsidP="000B21AA">
      <w:pPr>
        <w:pStyle w:val="a3"/>
        <w:tabs>
          <w:tab w:val="left" w:pos="2318"/>
          <w:tab w:val="left" w:pos="3843"/>
          <w:tab w:val="left" w:pos="5347"/>
        </w:tabs>
        <w:spacing w:before="184"/>
        <w:ind w:left="794"/>
      </w:pPr>
      <w:r>
        <w:rPr>
          <w:w w:val="94"/>
        </w:rPr>
        <w:t>1)</w:t>
      </w:r>
      <w:r>
        <w:rPr>
          <w:spacing w:val="-11"/>
        </w:rPr>
        <w:t xml:space="preserve"> </w:t>
      </w:r>
      <w:r>
        <w:rPr>
          <w:w w:val="99"/>
        </w:rPr>
        <w:t>20</w:t>
      </w:r>
      <w:r>
        <w:rPr>
          <w:spacing w:val="-13"/>
        </w:rPr>
        <w:t xml:space="preserve"> </w:t>
      </w:r>
      <w:r>
        <w:rPr>
          <w:rFonts w:ascii="Cambria" w:hAnsi="Cambria"/>
          <w:w w:val="33"/>
        </w:rPr>
        <w:t></w:t>
      </w:r>
      <w:r>
        <w:rPr>
          <w:w w:val="106"/>
        </w:rPr>
        <w:t>С</w:t>
      </w:r>
      <w:r>
        <w:tab/>
      </w:r>
      <w:r>
        <w:rPr>
          <w:w w:val="94"/>
        </w:rPr>
        <w:t>2)</w:t>
      </w:r>
      <w:r>
        <w:rPr>
          <w:spacing w:val="-11"/>
        </w:rPr>
        <w:t xml:space="preserve"> </w:t>
      </w:r>
      <w:r>
        <w:rPr>
          <w:w w:val="99"/>
        </w:rPr>
        <w:t>22</w:t>
      </w:r>
      <w:r>
        <w:rPr>
          <w:spacing w:val="-13"/>
        </w:rPr>
        <w:t xml:space="preserve"> </w:t>
      </w:r>
      <w:r>
        <w:rPr>
          <w:rFonts w:ascii="Cambria" w:hAnsi="Cambria"/>
          <w:w w:val="33"/>
        </w:rPr>
        <w:t></w:t>
      </w:r>
      <w:r>
        <w:rPr>
          <w:w w:val="106"/>
        </w:rPr>
        <w:t>С</w:t>
      </w:r>
      <w:r>
        <w:tab/>
      </w:r>
      <w:r>
        <w:rPr>
          <w:w w:val="94"/>
        </w:rPr>
        <w:t>3)</w:t>
      </w:r>
      <w:r>
        <w:rPr>
          <w:spacing w:val="-11"/>
        </w:rPr>
        <w:t xml:space="preserve"> </w:t>
      </w:r>
      <w:r>
        <w:rPr>
          <w:spacing w:val="-20"/>
          <w:w w:val="99"/>
        </w:rPr>
        <w:t>1</w:t>
      </w:r>
      <w:r>
        <w:rPr>
          <w:w w:val="99"/>
        </w:rPr>
        <w:t>2</w:t>
      </w:r>
      <w:r>
        <w:rPr>
          <w:spacing w:val="-13"/>
        </w:rPr>
        <w:t xml:space="preserve"> </w:t>
      </w:r>
      <w:r>
        <w:rPr>
          <w:rFonts w:ascii="Cambria" w:hAnsi="Cambria"/>
          <w:spacing w:val="-1"/>
          <w:w w:val="33"/>
        </w:rPr>
        <w:t></w:t>
      </w:r>
      <w:r>
        <w:rPr>
          <w:w w:val="106"/>
        </w:rPr>
        <w:t>С</w:t>
      </w:r>
      <w:r>
        <w:tab/>
      </w:r>
      <w:r>
        <w:rPr>
          <w:w w:val="94"/>
        </w:rPr>
        <w:t>4)</w:t>
      </w:r>
      <w:r>
        <w:rPr>
          <w:spacing w:val="-11"/>
        </w:rPr>
        <w:t xml:space="preserve"> </w:t>
      </w:r>
      <w:r>
        <w:rPr>
          <w:spacing w:val="-13"/>
          <w:w w:val="99"/>
        </w:rPr>
        <w:t>1</w:t>
      </w:r>
      <w:r>
        <w:rPr>
          <w:w w:val="99"/>
        </w:rPr>
        <w:t>6</w:t>
      </w:r>
      <w:r>
        <w:rPr>
          <w:spacing w:val="-13"/>
        </w:rPr>
        <w:t xml:space="preserve"> </w:t>
      </w:r>
      <w:r>
        <w:rPr>
          <w:rFonts w:ascii="Cambria" w:hAnsi="Cambria"/>
          <w:w w:val="33"/>
        </w:rPr>
        <w:t></w:t>
      </w:r>
      <w:r>
        <w:rPr>
          <w:w w:val="106"/>
        </w:rPr>
        <w:t>С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11"/>
        <w:rPr>
          <w:sz w:val="13"/>
        </w:rPr>
      </w:pPr>
      <w:r w:rsidRPr="00AC45EF">
        <w:rPr>
          <w:noProof/>
        </w:rPr>
        <w:pict>
          <v:shape id="Полилиния: фигура 488" o:spid="_x0000_s1370" style="position:absolute;margin-left:56.7pt;margin-top:10.35pt;width:73.8pt;height:.1pt;z-index:-251373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13"/>
        </w:rPr>
        <w:sectPr w:rsidR="000B21AA">
          <w:type w:val="continuous"/>
          <w:pgSz w:w="11910" w:h="16840"/>
          <w:pgMar w:top="160" w:right="159" w:bottom="0" w:left="680" w:header="720" w:footer="720" w:gutter="0"/>
          <w:cols w:space="720"/>
        </w:sectPr>
      </w:pPr>
    </w:p>
    <w:p w:rsidR="000B21AA" w:rsidRDefault="000B21AA" w:rsidP="000B21AA">
      <w:pPr>
        <w:pStyle w:val="a5"/>
        <w:numPr>
          <w:ilvl w:val="0"/>
          <w:numId w:val="135"/>
        </w:numPr>
        <w:tabs>
          <w:tab w:val="left" w:pos="1360"/>
        </w:tabs>
        <w:spacing w:before="69"/>
        <w:ind w:left="737" w:right="971" w:firstLine="340"/>
        <w:jc w:val="both"/>
        <w:rPr>
          <w:sz w:val="24"/>
        </w:rPr>
      </w:pPr>
      <w:r>
        <w:rPr>
          <w:w w:val="90"/>
          <w:sz w:val="24"/>
        </w:rPr>
        <w:lastRenderedPageBreak/>
        <w:t>Рабочее тело тепловой машины получило от нагревателя количество теплоты, рав-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ное 70 кДж. При этом холодильнику передано количество теплоты, равное 52,5 кДж. КПД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такой</w:t>
      </w:r>
      <w:r>
        <w:rPr>
          <w:spacing w:val="-13"/>
          <w:sz w:val="24"/>
        </w:rPr>
        <w:t xml:space="preserve"> </w:t>
      </w:r>
      <w:r>
        <w:rPr>
          <w:sz w:val="24"/>
        </w:rPr>
        <w:t>машины</w:t>
      </w:r>
      <w:r>
        <w:rPr>
          <w:spacing w:val="-12"/>
          <w:sz w:val="24"/>
        </w:rPr>
        <w:t xml:space="preserve"> </w:t>
      </w:r>
      <w:r>
        <w:rPr>
          <w:sz w:val="24"/>
        </w:rPr>
        <w:t>равен</w:t>
      </w:r>
    </w:p>
    <w:p w:rsidR="000B21AA" w:rsidRDefault="000B21AA" w:rsidP="000B21AA">
      <w:pPr>
        <w:pStyle w:val="a3"/>
        <w:spacing w:before="4"/>
        <w:ind w:left="1077"/>
        <w:jc w:val="both"/>
      </w:pPr>
      <w:r>
        <w:rPr>
          <w:w w:val="105"/>
        </w:rPr>
        <w:t>1)</w:t>
      </w:r>
      <w:r>
        <w:rPr>
          <w:spacing w:val="-15"/>
          <w:w w:val="105"/>
        </w:rPr>
        <w:t xml:space="preserve"> </w:t>
      </w:r>
      <w:r>
        <w:rPr>
          <w:w w:val="105"/>
        </w:rPr>
        <w:t>1,7</w:t>
      </w:r>
      <w:r>
        <w:rPr>
          <w:spacing w:val="-17"/>
          <w:w w:val="105"/>
        </w:rPr>
        <w:t xml:space="preserve"> </w:t>
      </w:r>
      <w:r>
        <w:rPr>
          <w:w w:val="105"/>
        </w:rPr>
        <w:t xml:space="preserve">%       </w:t>
      </w:r>
      <w:r>
        <w:rPr>
          <w:spacing w:val="37"/>
          <w:w w:val="105"/>
        </w:rPr>
        <w:t xml:space="preserve"> </w:t>
      </w:r>
      <w:r>
        <w:rPr>
          <w:w w:val="105"/>
        </w:rPr>
        <w:t>2)</w:t>
      </w:r>
      <w:r>
        <w:rPr>
          <w:spacing w:val="-14"/>
          <w:w w:val="105"/>
        </w:rPr>
        <w:t xml:space="preserve"> </w:t>
      </w:r>
      <w:r>
        <w:rPr>
          <w:w w:val="105"/>
        </w:rPr>
        <w:t>17,5</w:t>
      </w:r>
      <w:r>
        <w:rPr>
          <w:spacing w:val="-17"/>
          <w:w w:val="105"/>
        </w:rPr>
        <w:t xml:space="preserve"> </w:t>
      </w:r>
      <w:r>
        <w:rPr>
          <w:w w:val="105"/>
        </w:rPr>
        <w:t xml:space="preserve">%        </w:t>
      </w:r>
      <w:r>
        <w:rPr>
          <w:spacing w:val="36"/>
          <w:w w:val="105"/>
        </w:rPr>
        <w:t xml:space="preserve"> </w:t>
      </w:r>
      <w:r>
        <w:rPr>
          <w:w w:val="105"/>
        </w:rPr>
        <w:t>3)</w:t>
      </w:r>
      <w:r>
        <w:rPr>
          <w:spacing w:val="-14"/>
          <w:w w:val="105"/>
        </w:rPr>
        <w:t xml:space="preserve"> </w:t>
      </w:r>
      <w:r>
        <w:rPr>
          <w:w w:val="105"/>
        </w:rPr>
        <w:t>25</w:t>
      </w:r>
      <w:r>
        <w:rPr>
          <w:spacing w:val="-17"/>
          <w:w w:val="105"/>
        </w:rPr>
        <w:t xml:space="preserve"> </w:t>
      </w:r>
      <w:r>
        <w:rPr>
          <w:w w:val="105"/>
        </w:rPr>
        <w:t xml:space="preserve">%        </w:t>
      </w:r>
      <w:r>
        <w:rPr>
          <w:spacing w:val="36"/>
          <w:w w:val="105"/>
        </w:rPr>
        <w:t xml:space="preserve"> </w:t>
      </w:r>
      <w:r>
        <w:rPr>
          <w:w w:val="105"/>
        </w:rPr>
        <w:t>4)</w:t>
      </w:r>
      <w:r>
        <w:rPr>
          <w:spacing w:val="-14"/>
          <w:w w:val="105"/>
        </w:rPr>
        <w:t xml:space="preserve"> </w:t>
      </w:r>
      <w:r>
        <w:rPr>
          <w:w w:val="105"/>
        </w:rPr>
        <w:t>&gt;100</w:t>
      </w:r>
      <w:r>
        <w:rPr>
          <w:spacing w:val="-15"/>
          <w:w w:val="105"/>
        </w:rPr>
        <w:t xml:space="preserve"> </w:t>
      </w:r>
      <w:r>
        <w:rPr>
          <w:w w:val="105"/>
        </w:rPr>
        <w:t>%</w:t>
      </w:r>
    </w:p>
    <w:p w:rsidR="000B21AA" w:rsidRDefault="000B21AA" w:rsidP="000B21AA">
      <w:pPr>
        <w:pStyle w:val="a3"/>
        <w:spacing w:before="1"/>
        <w:rPr>
          <w:sz w:val="28"/>
        </w:rPr>
      </w:pPr>
    </w:p>
    <w:p w:rsidR="000B21AA" w:rsidRDefault="000B21AA" w:rsidP="000B21AA">
      <w:pPr>
        <w:pStyle w:val="a5"/>
        <w:numPr>
          <w:ilvl w:val="0"/>
          <w:numId w:val="135"/>
        </w:numPr>
        <w:tabs>
          <w:tab w:val="left" w:pos="1358"/>
        </w:tabs>
        <w:spacing w:before="0"/>
        <w:ind w:left="737" w:right="972" w:firstLine="340"/>
        <w:jc w:val="both"/>
        <w:rPr>
          <w:sz w:val="24"/>
        </w:rPr>
      </w:pPr>
      <w:r>
        <w:rPr>
          <w:w w:val="95"/>
          <w:sz w:val="24"/>
        </w:rPr>
        <w:t>Установите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соответствие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физическими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величинами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формулами,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кото-</w:t>
      </w:r>
      <w:r>
        <w:rPr>
          <w:spacing w:val="-6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рым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эти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величины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определяются.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каждой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позиции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первого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столбца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подберите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соот-</w:t>
      </w:r>
      <w:r>
        <w:rPr>
          <w:spacing w:val="-67"/>
          <w:w w:val="95"/>
          <w:sz w:val="24"/>
        </w:rPr>
        <w:t xml:space="preserve"> </w:t>
      </w:r>
      <w:r>
        <w:rPr>
          <w:sz w:val="24"/>
        </w:rPr>
        <w:t>ветствующую</w:t>
      </w:r>
      <w:r>
        <w:rPr>
          <w:spacing w:val="-14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второго.</w:t>
      </w:r>
    </w:p>
    <w:p w:rsidR="000B21AA" w:rsidRDefault="000B21AA" w:rsidP="000B21AA">
      <w:pPr>
        <w:pStyle w:val="4"/>
        <w:tabs>
          <w:tab w:val="left" w:pos="7540"/>
        </w:tabs>
        <w:spacing w:before="66"/>
        <w:ind w:left="1077"/>
        <w:jc w:val="both"/>
      </w:pPr>
      <w:r>
        <w:rPr>
          <w:w w:val="90"/>
        </w:rPr>
        <w:t>Физические</w:t>
      </w:r>
      <w:r>
        <w:rPr>
          <w:spacing w:val="19"/>
          <w:w w:val="90"/>
        </w:rPr>
        <w:t xml:space="preserve"> </w:t>
      </w:r>
      <w:r>
        <w:rPr>
          <w:w w:val="90"/>
        </w:rPr>
        <w:t>величины</w:t>
      </w:r>
      <w:r>
        <w:rPr>
          <w:w w:val="90"/>
        </w:rPr>
        <w:tab/>
      </w:r>
      <w:r>
        <w:t>Формулы</w:t>
      </w:r>
    </w:p>
    <w:p w:rsidR="000B21AA" w:rsidRDefault="000B21AA" w:rsidP="000B21AA">
      <w:pPr>
        <w:jc w:val="both"/>
        <w:sectPr w:rsidR="000B21AA">
          <w:pgSz w:w="11910" w:h="16840"/>
          <w:pgMar w:top="156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a3"/>
        <w:spacing w:before="13"/>
        <w:ind w:left="1077" w:right="39"/>
      </w:pPr>
      <w:r>
        <w:rPr>
          <w:spacing w:val="-1"/>
          <w:w w:val="95"/>
        </w:rPr>
        <w:lastRenderedPageBreak/>
        <w:t>А)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Количество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теплоты,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необходимое</w:t>
      </w:r>
      <w:r>
        <w:rPr>
          <w:spacing w:val="-13"/>
          <w:w w:val="95"/>
        </w:rPr>
        <w:t xml:space="preserve"> </w:t>
      </w:r>
      <w:r>
        <w:rPr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w w:val="95"/>
        </w:rPr>
        <w:t>парооб-</w:t>
      </w:r>
      <w:r>
        <w:rPr>
          <w:spacing w:val="-66"/>
          <w:w w:val="95"/>
        </w:rPr>
        <w:t xml:space="preserve"> </w:t>
      </w:r>
      <w:r>
        <w:t>разования</w:t>
      </w:r>
      <w:r>
        <w:rPr>
          <w:spacing w:val="-14"/>
        </w:rPr>
        <w:t xml:space="preserve"> </w:t>
      </w:r>
      <w:r>
        <w:t>жидкости</w:t>
      </w:r>
    </w:p>
    <w:p w:rsidR="000B21AA" w:rsidRDefault="000B21AA" w:rsidP="000B21AA">
      <w:pPr>
        <w:pStyle w:val="a3"/>
        <w:spacing w:before="3"/>
        <w:ind w:left="1077"/>
      </w:pPr>
      <w:r>
        <w:rPr>
          <w:w w:val="90"/>
        </w:rPr>
        <w:t>Б)</w:t>
      </w:r>
      <w:r>
        <w:rPr>
          <w:spacing w:val="18"/>
          <w:w w:val="90"/>
        </w:rPr>
        <w:t xml:space="preserve"> </w:t>
      </w:r>
      <w:r>
        <w:rPr>
          <w:w w:val="90"/>
        </w:rPr>
        <w:t>Удельная</w:t>
      </w:r>
      <w:r>
        <w:rPr>
          <w:spacing w:val="19"/>
          <w:w w:val="90"/>
        </w:rPr>
        <w:t xml:space="preserve"> </w:t>
      </w:r>
      <w:r>
        <w:rPr>
          <w:w w:val="90"/>
        </w:rPr>
        <w:t>теплота</w:t>
      </w:r>
      <w:r>
        <w:rPr>
          <w:spacing w:val="18"/>
          <w:w w:val="90"/>
        </w:rPr>
        <w:t xml:space="preserve"> </w:t>
      </w:r>
      <w:r>
        <w:rPr>
          <w:w w:val="90"/>
        </w:rPr>
        <w:t>плавления</w:t>
      </w:r>
      <w:r>
        <w:rPr>
          <w:spacing w:val="19"/>
          <w:w w:val="90"/>
        </w:rPr>
        <w:t xml:space="preserve"> </w:t>
      </w:r>
      <w:r>
        <w:rPr>
          <w:w w:val="90"/>
        </w:rPr>
        <w:t>вещества</w:t>
      </w:r>
    </w:p>
    <w:p w:rsidR="000B21AA" w:rsidRDefault="000B21AA" w:rsidP="000B21AA">
      <w:pPr>
        <w:pStyle w:val="a3"/>
        <w:spacing w:before="1"/>
        <w:ind w:left="1077"/>
      </w:pPr>
      <w:r>
        <w:rPr>
          <w:w w:val="90"/>
        </w:rPr>
        <w:t>В)</w:t>
      </w:r>
      <w:r>
        <w:rPr>
          <w:spacing w:val="22"/>
          <w:w w:val="90"/>
        </w:rPr>
        <w:t xml:space="preserve"> </w:t>
      </w:r>
      <w:r>
        <w:rPr>
          <w:w w:val="90"/>
        </w:rPr>
        <w:t>Количество</w:t>
      </w:r>
      <w:r>
        <w:rPr>
          <w:spacing w:val="23"/>
          <w:w w:val="90"/>
        </w:rPr>
        <w:t xml:space="preserve"> </w:t>
      </w:r>
      <w:r>
        <w:rPr>
          <w:w w:val="90"/>
        </w:rPr>
        <w:t>теплоты,</w:t>
      </w:r>
      <w:r>
        <w:rPr>
          <w:spacing w:val="23"/>
          <w:w w:val="90"/>
        </w:rPr>
        <w:t xml:space="preserve"> </w:t>
      </w:r>
      <w:r>
        <w:rPr>
          <w:w w:val="90"/>
        </w:rPr>
        <w:t>выделяемое</w:t>
      </w:r>
      <w:r>
        <w:rPr>
          <w:spacing w:val="23"/>
          <w:w w:val="90"/>
        </w:rPr>
        <w:t xml:space="preserve"> </w:t>
      </w:r>
      <w:r>
        <w:rPr>
          <w:w w:val="90"/>
        </w:rPr>
        <w:t>при</w:t>
      </w:r>
      <w:r>
        <w:rPr>
          <w:spacing w:val="22"/>
          <w:w w:val="90"/>
        </w:rPr>
        <w:t xml:space="preserve"> </w:t>
      </w:r>
      <w:r>
        <w:rPr>
          <w:w w:val="90"/>
        </w:rPr>
        <w:t>охлажде-</w:t>
      </w:r>
      <w:r>
        <w:rPr>
          <w:spacing w:val="-62"/>
          <w:w w:val="90"/>
        </w:rPr>
        <w:t xml:space="preserve"> </w:t>
      </w:r>
      <w:r>
        <w:t>нии</w:t>
      </w:r>
      <w:r>
        <w:rPr>
          <w:spacing w:val="-13"/>
        </w:rPr>
        <w:t xml:space="preserve"> </w:t>
      </w:r>
      <w:r>
        <w:t>вещества</w:t>
      </w:r>
    </w:p>
    <w:p w:rsidR="000B21AA" w:rsidRDefault="000B21AA" w:rsidP="000B21AA">
      <w:pPr>
        <w:pStyle w:val="a5"/>
        <w:numPr>
          <w:ilvl w:val="0"/>
          <w:numId w:val="133"/>
        </w:numPr>
        <w:tabs>
          <w:tab w:val="left" w:pos="1381"/>
        </w:tabs>
        <w:spacing w:before="143" w:line="148" w:lineRule="auto"/>
        <w:ind w:right="3034" w:hanging="309"/>
        <w:rPr>
          <w:i/>
          <w:sz w:val="24"/>
        </w:rPr>
      </w:pPr>
      <w:r>
        <w:rPr>
          <w:i/>
          <w:w w:val="105"/>
          <w:position w:val="17"/>
          <w:sz w:val="24"/>
          <w:u w:val="single"/>
        </w:rPr>
        <w:br w:type="column"/>
      </w:r>
      <w:r>
        <w:rPr>
          <w:i/>
          <w:position w:val="17"/>
          <w:sz w:val="24"/>
          <w:u w:val="single"/>
        </w:rPr>
        <w:lastRenderedPageBreak/>
        <w:t>Q</w:t>
      </w:r>
      <w:r>
        <w:rPr>
          <w:i/>
          <w:spacing w:val="-70"/>
          <w:position w:val="17"/>
          <w:sz w:val="24"/>
        </w:rPr>
        <w:t xml:space="preserve"> </w:t>
      </w:r>
      <w:r>
        <w:rPr>
          <w:i/>
          <w:w w:val="90"/>
          <w:sz w:val="24"/>
        </w:rPr>
        <w:t>m</w:t>
      </w:r>
    </w:p>
    <w:p w:rsidR="000B21AA" w:rsidRDefault="000B21AA" w:rsidP="000B21AA">
      <w:pPr>
        <w:pStyle w:val="a5"/>
        <w:numPr>
          <w:ilvl w:val="0"/>
          <w:numId w:val="133"/>
        </w:numPr>
        <w:tabs>
          <w:tab w:val="left" w:pos="1342"/>
        </w:tabs>
        <w:spacing w:before="83"/>
        <w:ind w:left="1341" w:hanging="265"/>
        <w:rPr>
          <w:i/>
          <w:sz w:val="24"/>
        </w:rPr>
      </w:pPr>
      <w:r>
        <w:rPr>
          <w:i/>
          <w:sz w:val="24"/>
        </w:rPr>
        <w:t>Lm</w:t>
      </w:r>
    </w:p>
    <w:p w:rsidR="000B21AA" w:rsidRDefault="000B21AA" w:rsidP="000B21AA">
      <w:pPr>
        <w:pStyle w:val="a5"/>
        <w:numPr>
          <w:ilvl w:val="0"/>
          <w:numId w:val="133"/>
        </w:numPr>
        <w:tabs>
          <w:tab w:val="left" w:pos="1342"/>
        </w:tabs>
        <w:spacing w:before="67"/>
        <w:ind w:left="1341" w:hanging="265"/>
        <w:rPr>
          <w:i/>
          <w:sz w:val="24"/>
        </w:rPr>
      </w:pPr>
      <w:r>
        <w:rPr>
          <w:i/>
          <w:sz w:val="24"/>
        </w:rPr>
        <w:t>q</w:t>
      </w:r>
      <w:r>
        <w:rPr>
          <w:sz w:val="24"/>
        </w:rPr>
        <w:t>Δ</w:t>
      </w:r>
      <w:r>
        <w:rPr>
          <w:i/>
          <w:sz w:val="24"/>
        </w:rPr>
        <w:t>t</w:t>
      </w:r>
    </w:p>
    <w:p w:rsidR="000B21AA" w:rsidRDefault="000B21AA" w:rsidP="000B21AA">
      <w:pPr>
        <w:pStyle w:val="a5"/>
        <w:numPr>
          <w:ilvl w:val="0"/>
          <w:numId w:val="133"/>
        </w:numPr>
        <w:tabs>
          <w:tab w:val="left" w:pos="1345"/>
        </w:tabs>
        <w:spacing w:before="78" w:line="180" w:lineRule="auto"/>
        <w:ind w:left="1344" w:hanging="268"/>
        <w:rPr>
          <w:i/>
          <w:sz w:val="24"/>
        </w:rPr>
      </w:pPr>
      <w:r>
        <w:rPr>
          <w:i/>
          <w:spacing w:val="-14"/>
          <w:w w:val="77"/>
          <w:sz w:val="24"/>
          <w:u w:val="single"/>
        </w:rPr>
        <w:t xml:space="preserve"> </w:t>
      </w:r>
      <w:r>
        <w:rPr>
          <w:i/>
          <w:w w:val="105"/>
          <w:sz w:val="24"/>
          <w:u w:val="single"/>
        </w:rPr>
        <w:t>Q</w:t>
      </w:r>
      <w:r>
        <w:rPr>
          <w:i/>
          <w:spacing w:val="8"/>
          <w:sz w:val="24"/>
          <w:u w:val="single"/>
        </w:rPr>
        <w:t xml:space="preserve"> </w:t>
      </w:r>
    </w:p>
    <w:p w:rsidR="000B21AA" w:rsidRDefault="000B21AA" w:rsidP="000B21AA">
      <w:pPr>
        <w:spacing w:line="224" w:lineRule="exact"/>
        <w:ind w:left="1349"/>
        <w:rPr>
          <w:i/>
          <w:sz w:val="24"/>
        </w:rPr>
      </w:pPr>
      <w:r>
        <w:rPr>
          <w:i/>
          <w:w w:val="95"/>
          <w:sz w:val="24"/>
        </w:rPr>
        <w:t>mt</w:t>
      </w:r>
    </w:p>
    <w:p w:rsidR="000B21AA" w:rsidRDefault="000B21AA" w:rsidP="000B21AA">
      <w:pPr>
        <w:pStyle w:val="a5"/>
        <w:numPr>
          <w:ilvl w:val="0"/>
          <w:numId w:val="133"/>
        </w:numPr>
        <w:tabs>
          <w:tab w:val="left" w:pos="1342"/>
        </w:tabs>
        <w:spacing w:before="68"/>
        <w:ind w:left="1341" w:hanging="265"/>
        <w:rPr>
          <w:i/>
          <w:sz w:val="24"/>
        </w:rPr>
      </w:pPr>
      <w:r>
        <w:rPr>
          <w:i/>
          <w:sz w:val="24"/>
        </w:rPr>
        <w:t>cm</w:t>
      </w:r>
      <w:r>
        <w:rPr>
          <w:sz w:val="24"/>
        </w:rPr>
        <w:t>Δ</w:t>
      </w:r>
      <w:r>
        <w:rPr>
          <w:i/>
          <w:sz w:val="24"/>
        </w:rPr>
        <w:t>t</w:t>
      </w:r>
    </w:p>
    <w:p w:rsidR="000B21AA" w:rsidRDefault="000B21AA" w:rsidP="000B21AA">
      <w:pPr>
        <w:rPr>
          <w:sz w:val="24"/>
        </w:rPr>
        <w:sectPr w:rsidR="000B21AA">
          <w:type w:val="continuous"/>
          <w:pgSz w:w="11910" w:h="16840"/>
          <w:pgMar w:top="160" w:right="159" w:bottom="0" w:left="680" w:header="720" w:footer="720" w:gutter="0"/>
          <w:cols w:num="2" w:space="720" w:equalWidth="0">
            <w:col w:w="6379" w:space="84"/>
            <w:col w:w="4608"/>
          </w:cols>
        </w:sectPr>
      </w:pPr>
    </w:p>
    <w:p w:rsidR="000B21AA" w:rsidRDefault="000B21AA" w:rsidP="000B21AA">
      <w:pPr>
        <w:pStyle w:val="a3"/>
        <w:spacing w:before="115"/>
        <w:ind w:left="1077"/>
      </w:pPr>
      <w:r>
        <w:rPr>
          <w:w w:val="90"/>
        </w:rPr>
        <w:lastRenderedPageBreak/>
        <w:t>Запишите</w:t>
      </w:r>
      <w:r>
        <w:rPr>
          <w:spacing w:val="26"/>
          <w:w w:val="90"/>
        </w:rPr>
        <w:t xml:space="preserve"> </w:t>
      </w:r>
      <w:r>
        <w:rPr>
          <w:w w:val="90"/>
        </w:rPr>
        <w:t>в</w:t>
      </w:r>
      <w:r>
        <w:rPr>
          <w:spacing w:val="27"/>
          <w:w w:val="90"/>
        </w:rPr>
        <w:t xml:space="preserve"> </w:t>
      </w:r>
      <w:r>
        <w:rPr>
          <w:w w:val="90"/>
        </w:rPr>
        <w:t>таблицу</w:t>
      </w:r>
      <w:r>
        <w:rPr>
          <w:spacing w:val="26"/>
          <w:w w:val="90"/>
        </w:rPr>
        <w:t xml:space="preserve"> </w:t>
      </w:r>
      <w:r>
        <w:rPr>
          <w:w w:val="90"/>
        </w:rPr>
        <w:t>выбранные</w:t>
      </w:r>
      <w:r>
        <w:rPr>
          <w:spacing w:val="27"/>
          <w:w w:val="90"/>
        </w:rPr>
        <w:t xml:space="preserve"> </w:t>
      </w:r>
      <w:r>
        <w:rPr>
          <w:w w:val="90"/>
        </w:rPr>
        <w:t>цифры</w:t>
      </w:r>
      <w:r>
        <w:rPr>
          <w:spacing w:val="27"/>
          <w:w w:val="90"/>
        </w:rPr>
        <w:t xml:space="preserve"> </w:t>
      </w:r>
      <w:r>
        <w:rPr>
          <w:w w:val="90"/>
        </w:rPr>
        <w:t>под</w:t>
      </w:r>
      <w:r>
        <w:rPr>
          <w:spacing w:val="26"/>
          <w:w w:val="90"/>
        </w:rPr>
        <w:t xml:space="preserve"> </w:t>
      </w:r>
      <w:r>
        <w:rPr>
          <w:w w:val="90"/>
        </w:rPr>
        <w:t>соответствующими</w:t>
      </w:r>
      <w:r>
        <w:rPr>
          <w:spacing w:val="27"/>
          <w:w w:val="90"/>
        </w:rPr>
        <w:t xml:space="preserve"> </w:t>
      </w:r>
      <w:r>
        <w:rPr>
          <w:w w:val="90"/>
        </w:rPr>
        <w:t>буквами.</w:t>
      </w:r>
    </w:p>
    <w:p w:rsidR="000B21AA" w:rsidRDefault="000B21AA" w:rsidP="000B21AA">
      <w:pPr>
        <w:pStyle w:val="a3"/>
        <w:rPr>
          <w:sz w:val="10"/>
        </w:rPr>
      </w:pPr>
    </w:p>
    <w:tbl>
      <w:tblPr>
        <w:tblStyle w:val="TableNormal"/>
        <w:tblW w:w="0" w:type="auto"/>
        <w:tblInd w:w="10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67"/>
        <w:gridCol w:w="567"/>
      </w:tblGrid>
      <w:tr w:rsidR="000B21AA" w:rsidTr="00B04AF1">
        <w:trPr>
          <w:trHeight w:val="403"/>
        </w:trPr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w w:val="113"/>
                <w:sz w:val="24"/>
              </w:rPr>
              <w:t>А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w w:val="108"/>
                <w:sz w:val="24"/>
              </w:rPr>
              <w:t>Б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В</w:t>
            </w:r>
          </w:p>
        </w:tc>
      </w:tr>
      <w:tr w:rsidR="000B21AA" w:rsidTr="00B04AF1">
        <w:trPr>
          <w:trHeight w:val="387"/>
        </w:trPr>
        <w:tc>
          <w:tcPr>
            <w:tcW w:w="567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0B21AA" w:rsidRDefault="000B21AA" w:rsidP="000B21AA">
      <w:pPr>
        <w:pStyle w:val="a3"/>
        <w:spacing w:before="8"/>
        <w:rPr>
          <w:sz w:val="32"/>
        </w:rPr>
      </w:pPr>
    </w:p>
    <w:p w:rsidR="000B21AA" w:rsidRDefault="000B21AA" w:rsidP="000B21AA">
      <w:pPr>
        <w:pStyle w:val="a5"/>
        <w:numPr>
          <w:ilvl w:val="0"/>
          <w:numId w:val="135"/>
        </w:numPr>
        <w:tabs>
          <w:tab w:val="left" w:pos="1353"/>
        </w:tabs>
        <w:spacing w:before="0"/>
        <w:ind w:left="737" w:right="972" w:firstLine="340"/>
        <w:jc w:val="both"/>
        <w:rPr>
          <w:sz w:val="24"/>
        </w:rPr>
      </w:pPr>
      <w:r>
        <w:rPr>
          <w:spacing w:val="-16"/>
          <w:w w:val="85"/>
          <w:sz w:val="24"/>
        </w:rPr>
        <w:t>Т</w:t>
      </w:r>
      <w:r>
        <w:rPr>
          <w:w w:val="92"/>
          <w:sz w:val="24"/>
        </w:rPr>
        <w:t>вёрдый</w:t>
      </w:r>
      <w:r>
        <w:rPr>
          <w:spacing w:val="-11"/>
          <w:sz w:val="24"/>
        </w:rPr>
        <w:t xml:space="preserve"> </w:t>
      </w:r>
      <w:r>
        <w:rPr>
          <w:w w:val="92"/>
          <w:sz w:val="24"/>
        </w:rPr>
        <w:t>наф</w:t>
      </w:r>
      <w:r>
        <w:rPr>
          <w:spacing w:val="-6"/>
          <w:w w:val="92"/>
          <w:sz w:val="24"/>
        </w:rPr>
        <w:t>т</w:t>
      </w:r>
      <w:r>
        <w:rPr>
          <w:w w:val="93"/>
          <w:sz w:val="24"/>
        </w:rPr>
        <w:t>алин</w:t>
      </w:r>
      <w:r>
        <w:rPr>
          <w:spacing w:val="-11"/>
          <w:sz w:val="24"/>
        </w:rPr>
        <w:t xml:space="preserve"> </w:t>
      </w:r>
      <w:r>
        <w:rPr>
          <w:w w:val="95"/>
          <w:sz w:val="24"/>
        </w:rPr>
        <w:t>н</w:t>
      </w:r>
      <w:r>
        <w:rPr>
          <w:spacing w:val="-4"/>
          <w:w w:val="95"/>
          <w:sz w:val="24"/>
        </w:rPr>
        <w:t>а</w:t>
      </w:r>
      <w:r>
        <w:rPr>
          <w:spacing w:val="-4"/>
          <w:w w:val="98"/>
          <w:sz w:val="24"/>
        </w:rPr>
        <w:t>х</w:t>
      </w:r>
      <w:r>
        <w:rPr>
          <w:w w:val="92"/>
          <w:sz w:val="24"/>
        </w:rPr>
        <w:t>оди</w:t>
      </w:r>
      <w:r>
        <w:rPr>
          <w:spacing w:val="-4"/>
          <w:w w:val="92"/>
          <w:sz w:val="24"/>
        </w:rPr>
        <w:t>т</w:t>
      </w:r>
      <w:r>
        <w:rPr>
          <w:spacing w:val="-2"/>
          <w:w w:val="94"/>
          <w:sz w:val="24"/>
        </w:rPr>
        <w:t>с</w:t>
      </w:r>
      <w:r>
        <w:rPr>
          <w:w w:val="96"/>
          <w:sz w:val="24"/>
        </w:rPr>
        <w:t>я</w:t>
      </w:r>
      <w:r>
        <w:rPr>
          <w:spacing w:val="-11"/>
          <w:sz w:val="24"/>
        </w:rPr>
        <w:t xml:space="preserve"> </w:t>
      </w:r>
      <w:r>
        <w:rPr>
          <w:w w:val="9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4"/>
          <w:w w:val="85"/>
          <w:sz w:val="24"/>
        </w:rPr>
        <w:t>т</w:t>
      </w:r>
      <w:r>
        <w:rPr>
          <w:w w:val="94"/>
          <w:sz w:val="24"/>
        </w:rPr>
        <w:t>еплоизолированном</w:t>
      </w:r>
      <w:r>
        <w:rPr>
          <w:spacing w:val="-11"/>
          <w:sz w:val="24"/>
        </w:rPr>
        <w:t xml:space="preserve"> </w:t>
      </w:r>
      <w:r>
        <w:rPr>
          <w:spacing w:val="-6"/>
          <w:w w:val="94"/>
          <w:sz w:val="24"/>
        </w:rPr>
        <w:t>с</w:t>
      </w:r>
      <w:r>
        <w:rPr>
          <w:w w:val="98"/>
          <w:sz w:val="24"/>
        </w:rPr>
        <w:t>о</w:t>
      </w:r>
      <w:r>
        <w:rPr>
          <w:spacing w:val="-4"/>
          <w:w w:val="98"/>
          <w:sz w:val="24"/>
        </w:rPr>
        <w:t>с</w:t>
      </w:r>
      <w:r>
        <w:rPr>
          <w:spacing w:val="-6"/>
          <w:w w:val="94"/>
          <w:sz w:val="24"/>
        </w:rPr>
        <w:t>у</w:t>
      </w:r>
      <w:r>
        <w:rPr>
          <w:w w:val="90"/>
          <w:sz w:val="24"/>
        </w:rPr>
        <w:t>де</w:t>
      </w:r>
      <w:r>
        <w:rPr>
          <w:spacing w:val="-11"/>
          <w:sz w:val="24"/>
        </w:rPr>
        <w:t xml:space="preserve"> </w:t>
      </w:r>
      <w:r>
        <w:rPr>
          <w:w w:val="93"/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pacing w:val="-4"/>
          <w:w w:val="85"/>
          <w:sz w:val="24"/>
        </w:rPr>
        <w:t>т</w:t>
      </w:r>
      <w:r>
        <w:rPr>
          <w:w w:val="93"/>
          <w:sz w:val="24"/>
        </w:rPr>
        <w:t>емпер</w:t>
      </w:r>
      <w:r>
        <w:rPr>
          <w:spacing w:val="-6"/>
          <w:w w:val="93"/>
          <w:sz w:val="24"/>
        </w:rPr>
        <w:t>а</w:t>
      </w:r>
      <w:r>
        <w:rPr>
          <w:w w:val="91"/>
          <w:sz w:val="24"/>
        </w:rPr>
        <w:t>туре</w:t>
      </w:r>
      <w:r>
        <w:rPr>
          <w:spacing w:val="-11"/>
          <w:sz w:val="24"/>
        </w:rPr>
        <w:t xml:space="preserve"> </w:t>
      </w:r>
      <w:r>
        <w:rPr>
          <w:w w:val="99"/>
          <w:sz w:val="24"/>
        </w:rPr>
        <w:t>80</w:t>
      </w:r>
      <w:r>
        <w:rPr>
          <w:spacing w:val="-13"/>
          <w:sz w:val="24"/>
        </w:rPr>
        <w:t xml:space="preserve"> </w:t>
      </w:r>
      <w:r>
        <w:rPr>
          <w:rFonts w:ascii="Cambria" w:hAnsi="Cambria"/>
          <w:w w:val="33"/>
          <w:sz w:val="24"/>
        </w:rPr>
        <w:t></w:t>
      </w:r>
      <w:r>
        <w:rPr>
          <w:w w:val="94"/>
          <w:sz w:val="24"/>
        </w:rPr>
        <w:t xml:space="preserve">С. </w:t>
      </w:r>
      <w:r>
        <w:rPr>
          <w:w w:val="90"/>
          <w:sz w:val="24"/>
        </w:rPr>
        <w:t>В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сосуд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наливают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расплавленный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нафталин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массой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600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г,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начальная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температура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которо-</w:t>
      </w:r>
      <w:r>
        <w:rPr>
          <w:spacing w:val="-63"/>
          <w:w w:val="90"/>
          <w:sz w:val="24"/>
        </w:rPr>
        <w:t xml:space="preserve"> </w:t>
      </w:r>
      <w:r>
        <w:rPr>
          <w:spacing w:val="-8"/>
          <w:w w:val="88"/>
          <w:sz w:val="24"/>
        </w:rPr>
        <w:t>г</w:t>
      </w:r>
      <w:r>
        <w:rPr>
          <w:w w:val="101"/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w w:val="95"/>
          <w:sz w:val="24"/>
        </w:rPr>
        <w:t>равна</w:t>
      </w:r>
      <w:r>
        <w:rPr>
          <w:spacing w:val="10"/>
          <w:sz w:val="24"/>
        </w:rPr>
        <w:t xml:space="preserve"> </w:t>
      </w:r>
      <w:r>
        <w:rPr>
          <w:spacing w:val="-12"/>
          <w:w w:val="99"/>
          <w:sz w:val="24"/>
        </w:rPr>
        <w:t>1</w:t>
      </w:r>
      <w:r>
        <w:rPr>
          <w:w w:val="99"/>
          <w:sz w:val="24"/>
        </w:rPr>
        <w:t>00</w:t>
      </w:r>
      <w:r>
        <w:rPr>
          <w:spacing w:val="-13"/>
          <w:sz w:val="24"/>
        </w:rPr>
        <w:t xml:space="preserve"> </w:t>
      </w:r>
      <w:r>
        <w:rPr>
          <w:rFonts w:ascii="Cambria" w:hAnsi="Cambria"/>
          <w:spacing w:val="-1"/>
          <w:w w:val="33"/>
          <w:sz w:val="24"/>
        </w:rPr>
        <w:t></w:t>
      </w:r>
      <w:r>
        <w:rPr>
          <w:w w:val="94"/>
          <w:sz w:val="24"/>
        </w:rPr>
        <w:t>С.</w:t>
      </w:r>
      <w:r>
        <w:rPr>
          <w:spacing w:val="10"/>
          <w:sz w:val="24"/>
        </w:rPr>
        <w:t xml:space="preserve"> </w:t>
      </w:r>
      <w:r>
        <w:rPr>
          <w:w w:val="106"/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w w:val="94"/>
          <w:sz w:val="24"/>
        </w:rPr>
        <w:t>нек</w:t>
      </w:r>
      <w:r>
        <w:rPr>
          <w:spacing w:val="-4"/>
          <w:w w:val="94"/>
          <w:sz w:val="24"/>
        </w:rPr>
        <w:t>о</w:t>
      </w:r>
      <w:r>
        <w:rPr>
          <w:spacing w:val="-4"/>
          <w:w w:val="85"/>
          <w:sz w:val="24"/>
        </w:rPr>
        <w:t>т</w:t>
      </w:r>
      <w:r>
        <w:rPr>
          <w:w w:val="97"/>
          <w:sz w:val="24"/>
        </w:rPr>
        <w:t>оро</w:t>
      </w:r>
      <w:r>
        <w:rPr>
          <w:spacing w:val="-8"/>
          <w:w w:val="97"/>
          <w:sz w:val="24"/>
        </w:rPr>
        <w:t>г</w:t>
      </w:r>
      <w:r>
        <w:rPr>
          <w:w w:val="101"/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w w:val="92"/>
          <w:sz w:val="24"/>
        </w:rPr>
        <w:t>момен</w:t>
      </w:r>
      <w:r>
        <w:rPr>
          <w:spacing w:val="-6"/>
          <w:w w:val="92"/>
          <w:sz w:val="24"/>
        </w:rPr>
        <w:t>т</w:t>
      </w:r>
      <w:r>
        <w:rPr>
          <w:w w:val="97"/>
          <w:sz w:val="24"/>
        </w:rPr>
        <w:t>а</w:t>
      </w:r>
      <w:r>
        <w:rPr>
          <w:spacing w:val="10"/>
          <w:sz w:val="24"/>
        </w:rPr>
        <w:t xml:space="preserve"> </w:t>
      </w:r>
      <w:r>
        <w:rPr>
          <w:w w:val="92"/>
          <w:sz w:val="24"/>
        </w:rPr>
        <w:t>времени</w:t>
      </w:r>
      <w:r>
        <w:rPr>
          <w:spacing w:val="10"/>
          <w:sz w:val="24"/>
        </w:rPr>
        <w:t xml:space="preserve"> </w:t>
      </w:r>
      <w:r>
        <w:rPr>
          <w:w w:val="92"/>
          <w:sz w:val="24"/>
        </w:rPr>
        <w:t>ку</w:t>
      </w:r>
      <w:r>
        <w:rPr>
          <w:spacing w:val="-6"/>
          <w:w w:val="92"/>
          <w:sz w:val="24"/>
        </w:rPr>
        <w:t>с</w:t>
      </w:r>
      <w:r>
        <w:rPr>
          <w:w w:val="93"/>
          <w:sz w:val="24"/>
        </w:rPr>
        <w:t>очки</w:t>
      </w:r>
      <w:r>
        <w:rPr>
          <w:spacing w:val="10"/>
          <w:sz w:val="24"/>
        </w:rPr>
        <w:t xml:space="preserve"> </w:t>
      </w:r>
      <w:r>
        <w:rPr>
          <w:w w:val="92"/>
          <w:sz w:val="24"/>
        </w:rPr>
        <w:t>наф</w:t>
      </w:r>
      <w:r>
        <w:rPr>
          <w:spacing w:val="-6"/>
          <w:w w:val="92"/>
          <w:sz w:val="24"/>
        </w:rPr>
        <w:t>т</w:t>
      </w:r>
      <w:r>
        <w:rPr>
          <w:w w:val="93"/>
          <w:sz w:val="24"/>
        </w:rPr>
        <w:t>алина</w:t>
      </w:r>
      <w:r>
        <w:rPr>
          <w:spacing w:val="10"/>
          <w:sz w:val="24"/>
        </w:rPr>
        <w:t xml:space="preserve"> </w:t>
      </w:r>
      <w:r>
        <w:rPr>
          <w:w w:val="91"/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pacing w:val="-6"/>
          <w:w w:val="94"/>
          <w:sz w:val="24"/>
        </w:rPr>
        <w:t>с</w:t>
      </w:r>
      <w:r>
        <w:rPr>
          <w:w w:val="98"/>
          <w:sz w:val="24"/>
        </w:rPr>
        <w:t>о</w:t>
      </w:r>
      <w:r>
        <w:rPr>
          <w:spacing w:val="-4"/>
          <w:w w:val="98"/>
          <w:sz w:val="24"/>
        </w:rPr>
        <w:t>с</w:t>
      </w:r>
      <w:r>
        <w:rPr>
          <w:spacing w:val="-6"/>
          <w:w w:val="94"/>
          <w:sz w:val="24"/>
        </w:rPr>
        <w:t>у</w:t>
      </w:r>
      <w:r>
        <w:rPr>
          <w:w w:val="90"/>
          <w:sz w:val="24"/>
        </w:rPr>
        <w:t>де</w:t>
      </w:r>
      <w:r>
        <w:rPr>
          <w:spacing w:val="10"/>
          <w:sz w:val="24"/>
        </w:rPr>
        <w:t xml:space="preserve"> </w:t>
      </w:r>
      <w:r>
        <w:rPr>
          <w:w w:val="92"/>
          <w:sz w:val="24"/>
        </w:rPr>
        <w:t>перес</w:t>
      </w:r>
      <w:r>
        <w:rPr>
          <w:spacing w:val="-6"/>
          <w:w w:val="92"/>
          <w:sz w:val="24"/>
        </w:rPr>
        <w:t>т</w:t>
      </w:r>
      <w:r>
        <w:rPr>
          <w:w w:val="95"/>
          <w:sz w:val="24"/>
        </w:rPr>
        <w:t>ают плавиться, а масса жидкого нафталина становится равной 700 г. По результатам этого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эксперимента определите удельную теплоёмкость жидкого нафталина. Удельная теплота</w:t>
      </w:r>
      <w:r>
        <w:rPr>
          <w:spacing w:val="1"/>
          <w:w w:val="90"/>
          <w:sz w:val="24"/>
        </w:rPr>
        <w:t xml:space="preserve"> </w:t>
      </w:r>
      <w:r>
        <w:rPr>
          <w:w w:val="92"/>
          <w:sz w:val="24"/>
        </w:rPr>
        <w:t>плавления</w:t>
      </w:r>
      <w:r>
        <w:rPr>
          <w:spacing w:val="-11"/>
          <w:sz w:val="24"/>
        </w:rPr>
        <w:t xml:space="preserve"> </w:t>
      </w:r>
      <w:r>
        <w:rPr>
          <w:w w:val="92"/>
          <w:sz w:val="24"/>
        </w:rPr>
        <w:t>наф</w:t>
      </w:r>
      <w:r>
        <w:rPr>
          <w:spacing w:val="-6"/>
          <w:w w:val="92"/>
          <w:sz w:val="24"/>
        </w:rPr>
        <w:t>т</w:t>
      </w:r>
      <w:r>
        <w:rPr>
          <w:w w:val="93"/>
          <w:sz w:val="24"/>
        </w:rPr>
        <w:t>алина</w:t>
      </w:r>
      <w:r>
        <w:rPr>
          <w:spacing w:val="-11"/>
          <w:sz w:val="24"/>
        </w:rPr>
        <w:t xml:space="preserve"> </w:t>
      </w:r>
      <w:r>
        <w:rPr>
          <w:w w:val="95"/>
          <w:sz w:val="24"/>
        </w:rPr>
        <w:t>равна</w:t>
      </w:r>
      <w:r>
        <w:rPr>
          <w:spacing w:val="-20"/>
          <w:w w:val="95"/>
          <w:sz w:val="24"/>
        </w:rPr>
        <w:t>1</w:t>
      </w:r>
      <w:r>
        <w:rPr>
          <w:w w:val="99"/>
          <w:sz w:val="24"/>
        </w:rPr>
        <w:t>50</w:t>
      </w:r>
      <w:r>
        <w:rPr>
          <w:spacing w:val="-11"/>
          <w:sz w:val="24"/>
        </w:rPr>
        <w:t xml:space="preserve"> </w:t>
      </w:r>
      <w:r>
        <w:rPr>
          <w:spacing w:val="7"/>
          <w:w w:val="90"/>
          <w:sz w:val="24"/>
        </w:rPr>
        <w:t>к</w:t>
      </w:r>
      <w:r>
        <w:rPr>
          <w:w w:val="99"/>
          <w:sz w:val="24"/>
        </w:rPr>
        <w:t>Дж/к</w:t>
      </w:r>
      <w:r>
        <w:rPr>
          <w:spacing w:val="-19"/>
          <w:w w:val="99"/>
          <w:sz w:val="24"/>
        </w:rPr>
        <w:t>г</w:t>
      </w:r>
      <w:r>
        <w:rPr>
          <w:w w:val="75"/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w w:val="97"/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w w:val="89"/>
          <w:sz w:val="24"/>
        </w:rPr>
        <w:t>е</w:t>
      </w:r>
      <w:r>
        <w:rPr>
          <w:spacing w:val="-8"/>
          <w:w w:val="89"/>
          <w:sz w:val="24"/>
        </w:rPr>
        <w:t>г</w:t>
      </w:r>
      <w:r>
        <w:rPr>
          <w:w w:val="101"/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pacing w:val="-4"/>
          <w:w w:val="85"/>
          <w:sz w:val="24"/>
        </w:rPr>
        <w:t>т</w:t>
      </w:r>
      <w:r>
        <w:rPr>
          <w:w w:val="93"/>
          <w:sz w:val="24"/>
        </w:rPr>
        <w:t>емпер</w:t>
      </w:r>
      <w:r>
        <w:rPr>
          <w:spacing w:val="-6"/>
          <w:w w:val="93"/>
          <w:sz w:val="24"/>
        </w:rPr>
        <w:t>а</w:t>
      </w:r>
      <w:r>
        <w:rPr>
          <w:w w:val="93"/>
          <w:sz w:val="24"/>
        </w:rPr>
        <w:t>тура</w:t>
      </w:r>
      <w:r>
        <w:rPr>
          <w:spacing w:val="-11"/>
          <w:sz w:val="24"/>
        </w:rPr>
        <w:t xml:space="preserve"> </w:t>
      </w:r>
      <w:r>
        <w:rPr>
          <w:w w:val="92"/>
          <w:sz w:val="24"/>
        </w:rPr>
        <w:t>плавления</w:t>
      </w:r>
      <w:r>
        <w:rPr>
          <w:spacing w:val="-11"/>
          <w:sz w:val="24"/>
        </w:rPr>
        <w:t xml:space="preserve"> </w:t>
      </w:r>
      <w:r>
        <w:rPr>
          <w:w w:val="139"/>
          <w:sz w:val="24"/>
        </w:rPr>
        <w:t>—</w:t>
      </w:r>
      <w:r>
        <w:rPr>
          <w:spacing w:val="-11"/>
          <w:sz w:val="24"/>
        </w:rPr>
        <w:t xml:space="preserve"> </w:t>
      </w:r>
      <w:r>
        <w:rPr>
          <w:w w:val="99"/>
          <w:sz w:val="24"/>
        </w:rPr>
        <w:t>80</w:t>
      </w:r>
      <w:r>
        <w:rPr>
          <w:spacing w:val="-12"/>
          <w:sz w:val="24"/>
        </w:rPr>
        <w:t xml:space="preserve"> </w:t>
      </w:r>
      <w:r>
        <w:rPr>
          <w:rFonts w:ascii="Cambria" w:hAnsi="Cambria"/>
          <w:w w:val="33"/>
          <w:sz w:val="24"/>
        </w:rPr>
        <w:t></w:t>
      </w:r>
      <w:r>
        <w:rPr>
          <w:w w:val="94"/>
          <w:sz w:val="24"/>
        </w:rPr>
        <w:t>С.</w:t>
      </w:r>
    </w:p>
    <w:p w:rsidR="000B21AA" w:rsidRDefault="000B21AA" w:rsidP="000B21AA">
      <w:pPr>
        <w:pStyle w:val="a3"/>
        <w:spacing w:before="4"/>
        <w:rPr>
          <w:sz w:val="23"/>
        </w:rPr>
      </w:pPr>
    </w:p>
    <w:p w:rsidR="000B21AA" w:rsidRDefault="000B21AA" w:rsidP="000B21AA">
      <w:pPr>
        <w:pStyle w:val="4"/>
        <w:spacing w:after="16" w:line="326" w:lineRule="auto"/>
        <w:ind w:left="1077" w:right="8151"/>
      </w:pPr>
      <w:r>
        <w:t>Ответы</w:t>
      </w:r>
      <w:r>
        <w:rPr>
          <w:spacing w:val="1"/>
        </w:rPr>
        <w:t xml:space="preserve"> </w:t>
      </w:r>
      <w:r>
        <w:rPr>
          <w:w w:val="90"/>
        </w:rPr>
        <w:t>Вариант</w:t>
      </w:r>
      <w:r>
        <w:rPr>
          <w:spacing w:val="18"/>
          <w:w w:val="90"/>
        </w:rPr>
        <w:t xml:space="preserve"> </w:t>
      </w:r>
      <w:r>
        <w:rPr>
          <w:w w:val="90"/>
        </w:rPr>
        <w:t>1</w:t>
      </w:r>
    </w:p>
    <w:tbl>
      <w:tblPr>
        <w:tblStyle w:val="TableNormal"/>
        <w:tblW w:w="0" w:type="auto"/>
        <w:tblInd w:w="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7"/>
        <w:gridCol w:w="923"/>
        <w:gridCol w:w="923"/>
        <w:gridCol w:w="923"/>
        <w:gridCol w:w="923"/>
        <w:gridCol w:w="923"/>
        <w:gridCol w:w="923"/>
        <w:gridCol w:w="923"/>
        <w:gridCol w:w="1474"/>
      </w:tblGrid>
      <w:tr w:rsidR="000B21AA" w:rsidTr="00B04AF1">
        <w:trPr>
          <w:trHeight w:val="387"/>
        </w:trPr>
        <w:tc>
          <w:tcPr>
            <w:tcW w:w="1417" w:type="dxa"/>
          </w:tcPr>
          <w:p w:rsidR="000B21AA" w:rsidRDefault="000B21AA" w:rsidP="00B04AF1">
            <w:pPr>
              <w:pStyle w:val="TableParagraph"/>
              <w:spacing w:before="47"/>
              <w:ind w:left="113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№</w:t>
            </w:r>
            <w:r>
              <w:rPr>
                <w:rFonts w:ascii="Tahoma" w:hAnsi="Tahoma"/>
                <w:b/>
                <w:spacing w:val="-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задания</w:t>
            </w:r>
          </w:p>
        </w:tc>
        <w:tc>
          <w:tcPr>
            <w:tcW w:w="923" w:type="dxa"/>
          </w:tcPr>
          <w:p w:rsidR="000B21AA" w:rsidRDefault="000B21AA" w:rsidP="00B04AF1">
            <w:pPr>
              <w:pStyle w:val="TableParagraph"/>
              <w:spacing w:before="47"/>
              <w:ind w:left="10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  <w:w w:val="94"/>
              </w:rPr>
              <w:t>1</w:t>
            </w:r>
          </w:p>
        </w:tc>
        <w:tc>
          <w:tcPr>
            <w:tcW w:w="923" w:type="dxa"/>
          </w:tcPr>
          <w:p w:rsidR="000B21AA" w:rsidRDefault="000B21AA" w:rsidP="00B04AF1">
            <w:pPr>
              <w:pStyle w:val="TableParagraph"/>
              <w:spacing w:before="47"/>
              <w:ind w:left="11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  <w:w w:val="94"/>
              </w:rPr>
              <w:t>2</w:t>
            </w:r>
          </w:p>
        </w:tc>
        <w:tc>
          <w:tcPr>
            <w:tcW w:w="923" w:type="dxa"/>
          </w:tcPr>
          <w:p w:rsidR="000B21AA" w:rsidRDefault="000B21AA" w:rsidP="00B04AF1">
            <w:pPr>
              <w:pStyle w:val="TableParagraph"/>
              <w:spacing w:before="47"/>
              <w:ind w:left="12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  <w:w w:val="94"/>
              </w:rPr>
              <w:t>3</w:t>
            </w:r>
          </w:p>
        </w:tc>
        <w:tc>
          <w:tcPr>
            <w:tcW w:w="923" w:type="dxa"/>
          </w:tcPr>
          <w:p w:rsidR="000B21AA" w:rsidRDefault="000B21AA" w:rsidP="00B04AF1">
            <w:pPr>
              <w:pStyle w:val="TableParagraph"/>
              <w:spacing w:before="47"/>
              <w:ind w:left="12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  <w:w w:val="94"/>
              </w:rPr>
              <w:t>4</w:t>
            </w:r>
          </w:p>
        </w:tc>
        <w:tc>
          <w:tcPr>
            <w:tcW w:w="923" w:type="dxa"/>
          </w:tcPr>
          <w:p w:rsidR="000B21AA" w:rsidRDefault="000B21AA" w:rsidP="00B04AF1">
            <w:pPr>
              <w:pStyle w:val="TableParagraph"/>
              <w:spacing w:before="47"/>
              <w:ind w:left="13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  <w:w w:val="94"/>
              </w:rPr>
              <w:t>5</w:t>
            </w:r>
          </w:p>
        </w:tc>
        <w:tc>
          <w:tcPr>
            <w:tcW w:w="923" w:type="dxa"/>
          </w:tcPr>
          <w:p w:rsidR="000B21AA" w:rsidRDefault="000B21AA" w:rsidP="00B04AF1">
            <w:pPr>
              <w:pStyle w:val="TableParagraph"/>
              <w:spacing w:before="47"/>
              <w:ind w:left="13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  <w:w w:val="94"/>
              </w:rPr>
              <w:t>6</w:t>
            </w:r>
          </w:p>
        </w:tc>
        <w:tc>
          <w:tcPr>
            <w:tcW w:w="923" w:type="dxa"/>
          </w:tcPr>
          <w:p w:rsidR="000B21AA" w:rsidRDefault="000B21AA" w:rsidP="00B04AF1">
            <w:pPr>
              <w:pStyle w:val="TableParagraph"/>
              <w:spacing w:before="47"/>
              <w:ind w:left="14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  <w:w w:val="94"/>
              </w:rPr>
              <w:t>7</w:t>
            </w:r>
          </w:p>
        </w:tc>
        <w:tc>
          <w:tcPr>
            <w:tcW w:w="1474" w:type="dxa"/>
          </w:tcPr>
          <w:p w:rsidR="000B21AA" w:rsidRDefault="000B21AA" w:rsidP="00B04AF1">
            <w:pPr>
              <w:pStyle w:val="TableParagraph"/>
              <w:spacing w:before="47"/>
              <w:ind w:left="14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  <w:w w:val="94"/>
              </w:rPr>
              <w:t>8</w:t>
            </w:r>
          </w:p>
        </w:tc>
      </w:tr>
      <w:tr w:rsidR="000B21AA" w:rsidTr="00B04AF1">
        <w:trPr>
          <w:trHeight w:val="387"/>
        </w:trPr>
        <w:tc>
          <w:tcPr>
            <w:tcW w:w="1417" w:type="dxa"/>
          </w:tcPr>
          <w:p w:rsidR="000B21AA" w:rsidRDefault="000B21AA" w:rsidP="00B04AF1">
            <w:pPr>
              <w:pStyle w:val="TableParagraph"/>
              <w:spacing w:before="61"/>
              <w:ind w:left="113"/>
            </w:pPr>
            <w:r>
              <w:t>Ответ</w:t>
            </w:r>
          </w:p>
        </w:tc>
        <w:tc>
          <w:tcPr>
            <w:tcW w:w="923" w:type="dxa"/>
          </w:tcPr>
          <w:p w:rsidR="000B21AA" w:rsidRDefault="000B21AA" w:rsidP="00B04AF1">
            <w:pPr>
              <w:pStyle w:val="TableParagraph"/>
              <w:spacing w:before="61"/>
              <w:ind w:left="10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923" w:type="dxa"/>
          </w:tcPr>
          <w:p w:rsidR="000B21AA" w:rsidRDefault="000B21AA" w:rsidP="00B04AF1">
            <w:pPr>
              <w:pStyle w:val="TableParagraph"/>
              <w:spacing w:before="61"/>
              <w:ind w:left="11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923" w:type="dxa"/>
          </w:tcPr>
          <w:p w:rsidR="000B21AA" w:rsidRDefault="000B21AA" w:rsidP="00B04AF1">
            <w:pPr>
              <w:pStyle w:val="TableParagraph"/>
              <w:spacing w:before="61"/>
              <w:ind w:left="12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923" w:type="dxa"/>
          </w:tcPr>
          <w:p w:rsidR="000B21AA" w:rsidRDefault="000B21AA" w:rsidP="00B04AF1">
            <w:pPr>
              <w:pStyle w:val="TableParagraph"/>
              <w:spacing w:before="61"/>
              <w:ind w:left="12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923" w:type="dxa"/>
          </w:tcPr>
          <w:p w:rsidR="000B21AA" w:rsidRDefault="000B21AA" w:rsidP="00B04AF1">
            <w:pPr>
              <w:pStyle w:val="TableParagraph"/>
              <w:spacing w:before="61"/>
              <w:ind w:left="13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923" w:type="dxa"/>
          </w:tcPr>
          <w:p w:rsidR="000B21AA" w:rsidRDefault="000B21AA" w:rsidP="00B04AF1">
            <w:pPr>
              <w:pStyle w:val="TableParagraph"/>
              <w:spacing w:before="61"/>
              <w:ind w:left="13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923" w:type="dxa"/>
          </w:tcPr>
          <w:p w:rsidR="000B21AA" w:rsidRDefault="000B21AA" w:rsidP="00B04AF1">
            <w:pPr>
              <w:pStyle w:val="TableParagraph"/>
              <w:spacing w:before="61"/>
              <w:ind w:left="270" w:right="256"/>
              <w:jc w:val="center"/>
            </w:pPr>
            <w:r>
              <w:t>513</w:t>
            </w:r>
          </w:p>
        </w:tc>
        <w:tc>
          <w:tcPr>
            <w:tcW w:w="1474" w:type="dxa"/>
          </w:tcPr>
          <w:p w:rsidR="000B21AA" w:rsidRDefault="000B21AA" w:rsidP="00B04AF1">
            <w:pPr>
              <w:pStyle w:val="TableParagraph"/>
              <w:spacing w:before="61"/>
              <w:ind w:left="141" w:right="127"/>
              <w:jc w:val="center"/>
            </w:pPr>
            <w:r>
              <w:t>≈</w:t>
            </w:r>
            <w:r>
              <w:rPr>
                <w:spacing w:val="-16"/>
              </w:rPr>
              <w:t xml:space="preserve"> </w:t>
            </w:r>
            <w:r>
              <w:t>0,085</w:t>
            </w:r>
            <w:r>
              <w:rPr>
                <w:spacing w:val="-16"/>
              </w:rPr>
              <w:t xml:space="preserve"> </w:t>
            </w:r>
            <w:r>
              <w:t>кг</w:t>
            </w:r>
          </w:p>
        </w:tc>
      </w:tr>
    </w:tbl>
    <w:p w:rsidR="000B21AA" w:rsidRDefault="000B21AA" w:rsidP="000B21AA">
      <w:pPr>
        <w:spacing w:before="153"/>
        <w:ind w:left="1077"/>
        <w:rPr>
          <w:rFonts w:ascii="Tahoma" w:hAnsi="Tahoma"/>
          <w:b/>
          <w:sz w:val="24"/>
        </w:rPr>
      </w:pPr>
      <w:r>
        <w:rPr>
          <w:rFonts w:ascii="Tahoma" w:hAnsi="Tahoma"/>
          <w:b/>
          <w:w w:val="90"/>
          <w:sz w:val="24"/>
        </w:rPr>
        <w:t>Вариант</w:t>
      </w:r>
      <w:r>
        <w:rPr>
          <w:rFonts w:ascii="Tahoma" w:hAnsi="Tahoma"/>
          <w:b/>
          <w:spacing w:val="34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2</w:t>
      </w:r>
    </w:p>
    <w:p w:rsidR="000B21AA" w:rsidRDefault="000B21AA" w:rsidP="000B21AA">
      <w:pPr>
        <w:pStyle w:val="a3"/>
        <w:rPr>
          <w:rFonts w:ascii="Tahoma"/>
          <w:b/>
          <w:sz w:val="10"/>
        </w:rPr>
      </w:pPr>
    </w:p>
    <w:tbl>
      <w:tblPr>
        <w:tblStyle w:val="TableNormal"/>
        <w:tblW w:w="0" w:type="auto"/>
        <w:tblInd w:w="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7"/>
        <w:gridCol w:w="923"/>
        <w:gridCol w:w="923"/>
        <w:gridCol w:w="923"/>
        <w:gridCol w:w="923"/>
        <w:gridCol w:w="923"/>
        <w:gridCol w:w="923"/>
        <w:gridCol w:w="923"/>
        <w:gridCol w:w="1474"/>
      </w:tblGrid>
      <w:tr w:rsidR="000B21AA" w:rsidTr="00B04AF1">
        <w:trPr>
          <w:trHeight w:val="387"/>
        </w:trPr>
        <w:tc>
          <w:tcPr>
            <w:tcW w:w="1417" w:type="dxa"/>
          </w:tcPr>
          <w:p w:rsidR="000B21AA" w:rsidRDefault="000B21AA" w:rsidP="00B04AF1">
            <w:pPr>
              <w:pStyle w:val="TableParagraph"/>
              <w:spacing w:before="47"/>
              <w:ind w:left="113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№</w:t>
            </w:r>
            <w:r>
              <w:rPr>
                <w:rFonts w:ascii="Tahoma" w:hAnsi="Tahoma"/>
                <w:b/>
                <w:spacing w:val="-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задания</w:t>
            </w:r>
          </w:p>
        </w:tc>
        <w:tc>
          <w:tcPr>
            <w:tcW w:w="923" w:type="dxa"/>
          </w:tcPr>
          <w:p w:rsidR="000B21AA" w:rsidRDefault="000B21AA" w:rsidP="00B04AF1">
            <w:pPr>
              <w:pStyle w:val="TableParagraph"/>
              <w:spacing w:before="47"/>
              <w:ind w:left="10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  <w:w w:val="94"/>
              </w:rPr>
              <w:t>1</w:t>
            </w:r>
          </w:p>
        </w:tc>
        <w:tc>
          <w:tcPr>
            <w:tcW w:w="923" w:type="dxa"/>
          </w:tcPr>
          <w:p w:rsidR="000B21AA" w:rsidRDefault="000B21AA" w:rsidP="00B04AF1">
            <w:pPr>
              <w:pStyle w:val="TableParagraph"/>
              <w:spacing w:before="47"/>
              <w:ind w:left="11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  <w:w w:val="94"/>
              </w:rPr>
              <w:t>2</w:t>
            </w:r>
          </w:p>
        </w:tc>
        <w:tc>
          <w:tcPr>
            <w:tcW w:w="923" w:type="dxa"/>
          </w:tcPr>
          <w:p w:rsidR="000B21AA" w:rsidRDefault="000B21AA" w:rsidP="00B04AF1">
            <w:pPr>
              <w:pStyle w:val="TableParagraph"/>
              <w:spacing w:before="47"/>
              <w:ind w:left="12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  <w:w w:val="94"/>
              </w:rPr>
              <w:t>3</w:t>
            </w:r>
          </w:p>
        </w:tc>
        <w:tc>
          <w:tcPr>
            <w:tcW w:w="923" w:type="dxa"/>
          </w:tcPr>
          <w:p w:rsidR="000B21AA" w:rsidRDefault="000B21AA" w:rsidP="00B04AF1">
            <w:pPr>
              <w:pStyle w:val="TableParagraph"/>
              <w:spacing w:before="47"/>
              <w:ind w:left="12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  <w:w w:val="94"/>
              </w:rPr>
              <w:t>4</w:t>
            </w:r>
          </w:p>
        </w:tc>
        <w:tc>
          <w:tcPr>
            <w:tcW w:w="923" w:type="dxa"/>
          </w:tcPr>
          <w:p w:rsidR="000B21AA" w:rsidRDefault="000B21AA" w:rsidP="00B04AF1">
            <w:pPr>
              <w:pStyle w:val="TableParagraph"/>
              <w:spacing w:before="47"/>
              <w:ind w:left="13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  <w:w w:val="94"/>
              </w:rPr>
              <w:t>5</w:t>
            </w:r>
          </w:p>
        </w:tc>
        <w:tc>
          <w:tcPr>
            <w:tcW w:w="923" w:type="dxa"/>
          </w:tcPr>
          <w:p w:rsidR="000B21AA" w:rsidRDefault="000B21AA" w:rsidP="00B04AF1">
            <w:pPr>
              <w:pStyle w:val="TableParagraph"/>
              <w:spacing w:before="47"/>
              <w:ind w:left="13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  <w:w w:val="94"/>
              </w:rPr>
              <w:t>6</w:t>
            </w:r>
          </w:p>
        </w:tc>
        <w:tc>
          <w:tcPr>
            <w:tcW w:w="923" w:type="dxa"/>
          </w:tcPr>
          <w:p w:rsidR="000B21AA" w:rsidRDefault="000B21AA" w:rsidP="00B04AF1">
            <w:pPr>
              <w:pStyle w:val="TableParagraph"/>
              <w:spacing w:before="47"/>
              <w:ind w:left="14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  <w:w w:val="94"/>
              </w:rPr>
              <w:t>7</w:t>
            </w:r>
          </w:p>
        </w:tc>
        <w:tc>
          <w:tcPr>
            <w:tcW w:w="1474" w:type="dxa"/>
          </w:tcPr>
          <w:p w:rsidR="000B21AA" w:rsidRDefault="000B21AA" w:rsidP="00B04AF1">
            <w:pPr>
              <w:pStyle w:val="TableParagraph"/>
              <w:spacing w:before="47"/>
              <w:ind w:left="14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  <w:w w:val="94"/>
              </w:rPr>
              <w:t>8</w:t>
            </w:r>
          </w:p>
        </w:tc>
      </w:tr>
      <w:tr w:rsidR="000B21AA" w:rsidTr="00B04AF1">
        <w:trPr>
          <w:trHeight w:val="647"/>
        </w:trPr>
        <w:tc>
          <w:tcPr>
            <w:tcW w:w="1417" w:type="dxa"/>
          </w:tcPr>
          <w:p w:rsidR="000B21AA" w:rsidRDefault="000B21AA" w:rsidP="00B04AF1">
            <w:pPr>
              <w:pStyle w:val="TableParagraph"/>
              <w:spacing w:before="191"/>
              <w:ind w:left="113"/>
            </w:pPr>
            <w:r>
              <w:t>Ответ</w:t>
            </w:r>
          </w:p>
        </w:tc>
        <w:tc>
          <w:tcPr>
            <w:tcW w:w="923" w:type="dxa"/>
          </w:tcPr>
          <w:p w:rsidR="000B21AA" w:rsidRDefault="000B21AA" w:rsidP="00B04AF1">
            <w:pPr>
              <w:pStyle w:val="TableParagraph"/>
              <w:spacing w:before="191"/>
              <w:ind w:left="10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923" w:type="dxa"/>
          </w:tcPr>
          <w:p w:rsidR="000B21AA" w:rsidRDefault="000B21AA" w:rsidP="00B04AF1">
            <w:pPr>
              <w:pStyle w:val="TableParagraph"/>
              <w:spacing w:before="191"/>
              <w:ind w:left="11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923" w:type="dxa"/>
          </w:tcPr>
          <w:p w:rsidR="000B21AA" w:rsidRDefault="000B21AA" w:rsidP="00B04AF1">
            <w:pPr>
              <w:pStyle w:val="TableParagraph"/>
              <w:spacing w:before="191"/>
              <w:ind w:left="12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923" w:type="dxa"/>
          </w:tcPr>
          <w:p w:rsidR="000B21AA" w:rsidRDefault="000B21AA" w:rsidP="00B04AF1">
            <w:pPr>
              <w:pStyle w:val="TableParagraph"/>
              <w:spacing w:before="191"/>
              <w:ind w:left="12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923" w:type="dxa"/>
          </w:tcPr>
          <w:p w:rsidR="000B21AA" w:rsidRDefault="000B21AA" w:rsidP="00B04AF1">
            <w:pPr>
              <w:pStyle w:val="TableParagraph"/>
              <w:spacing w:before="191"/>
              <w:ind w:left="13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923" w:type="dxa"/>
          </w:tcPr>
          <w:p w:rsidR="000B21AA" w:rsidRDefault="000B21AA" w:rsidP="00B04AF1">
            <w:pPr>
              <w:pStyle w:val="TableParagraph"/>
              <w:spacing w:before="191"/>
              <w:ind w:left="13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923" w:type="dxa"/>
          </w:tcPr>
          <w:p w:rsidR="000B21AA" w:rsidRDefault="000B21AA" w:rsidP="00B04AF1">
            <w:pPr>
              <w:pStyle w:val="TableParagraph"/>
              <w:spacing w:before="191"/>
              <w:ind w:left="270" w:right="256"/>
              <w:jc w:val="center"/>
            </w:pPr>
            <w:r>
              <w:t>215</w:t>
            </w:r>
          </w:p>
        </w:tc>
        <w:tc>
          <w:tcPr>
            <w:tcW w:w="1474" w:type="dxa"/>
          </w:tcPr>
          <w:p w:rsidR="000B21AA" w:rsidRDefault="000B21AA" w:rsidP="00B04AF1">
            <w:pPr>
              <w:pStyle w:val="TableParagraph"/>
              <w:spacing w:before="61"/>
              <w:ind w:left="141" w:right="127"/>
              <w:jc w:val="center"/>
            </w:pPr>
            <w:r>
              <w:t>1250</w:t>
            </w:r>
          </w:p>
          <w:p w:rsidR="000B21AA" w:rsidRDefault="000B21AA" w:rsidP="00B04AF1">
            <w:pPr>
              <w:pStyle w:val="TableParagraph"/>
              <w:spacing w:before="2"/>
              <w:ind w:left="141" w:right="127"/>
              <w:jc w:val="center"/>
            </w:pPr>
            <w:r>
              <w:rPr>
                <w:w w:val="97"/>
              </w:rPr>
              <w:t>Дж/(кг</w:t>
            </w:r>
            <w:r>
              <w:rPr>
                <w:spacing w:val="-10"/>
              </w:rPr>
              <w:t xml:space="preserve"> </w:t>
            </w:r>
            <w:r>
              <w:rPr>
                <w:w w:val="68"/>
              </w:rPr>
              <w:t>·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hAnsi="Cambria"/>
                <w:w w:val="33"/>
              </w:rPr>
              <w:t></w:t>
            </w:r>
            <w:r>
              <w:rPr>
                <w:w w:val="99"/>
              </w:rPr>
              <w:t>С)</w:t>
            </w:r>
          </w:p>
        </w:tc>
      </w:tr>
    </w:tbl>
    <w:p w:rsidR="000B21AA" w:rsidRDefault="000B21AA" w:rsidP="000B21AA">
      <w:pPr>
        <w:pStyle w:val="4"/>
        <w:spacing w:before="153"/>
        <w:ind w:left="1077"/>
      </w:pPr>
      <w:r>
        <w:rPr>
          <w:w w:val="90"/>
        </w:rPr>
        <w:t>Критерии</w:t>
      </w:r>
      <w:r>
        <w:rPr>
          <w:spacing w:val="24"/>
          <w:w w:val="90"/>
        </w:rPr>
        <w:t xml:space="preserve"> </w:t>
      </w:r>
      <w:r>
        <w:rPr>
          <w:w w:val="90"/>
        </w:rPr>
        <w:t>оценивания</w:t>
      </w:r>
    </w:p>
    <w:p w:rsidR="000B21AA" w:rsidRDefault="000B21AA" w:rsidP="000B21AA">
      <w:pPr>
        <w:pStyle w:val="a3"/>
        <w:spacing w:before="5"/>
        <w:ind w:left="737" w:right="964" w:firstLine="340"/>
      </w:pPr>
      <w:r>
        <w:t>Задание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оценивается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балла,</w:t>
      </w:r>
      <w:r>
        <w:rPr>
          <w:spacing w:val="-5"/>
        </w:rPr>
        <w:t xml:space="preserve"> </w:t>
      </w:r>
      <w:r>
        <w:t>задание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8</w:t>
      </w:r>
      <w:r>
        <w:rPr>
          <w:spacing w:val="-5"/>
        </w:rPr>
        <w:t xml:space="preserve"> </w:t>
      </w:r>
      <w:r>
        <w:rPr>
          <w:w w:val="110"/>
        </w:rPr>
        <w:t>—</w:t>
      </w:r>
      <w:r>
        <w:rPr>
          <w:spacing w:val="-12"/>
          <w:w w:val="1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балла,</w:t>
      </w:r>
      <w:r>
        <w:rPr>
          <w:spacing w:val="-6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остальные</w:t>
      </w:r>
      <w:r>
        <w:rPr>
          <w:spacing w:val="-5"/>
        </w:rPr>
        <w:t xml:space="preserve"> </w:t>
      </w:r>
      <w:r>
        <w:t>зада-</w:t>
      </w:r>
      <w:r>
        <w:rPr>
          <w:spacing w:val="-69"/>
        </w:rPr>
        <w:t xml:space="preserve"> </w:t>
      </w:r>
      <w:r>
        <w:rPr>
          <w:w w:val="95"/>
        </w:rPr>
        <w:t>ния</w:t>
      </w:r>
      <w:r>
        <w:rPr>
          <w:spacing w:val="-8"/>
          <w:w w:val="95"/>
        </w:rPr>
        <w:t xml:space="preserve"> </w:t>
      </w:r>
      <w:r>
        <w:rPr>
          <w:w w:val="95"/>
        </w:rPr>
        <w:t>—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1</w:t>
      </w:r>
      <w:r>
        <w:rPr>
          <w:spacing w:val="-7"/>
          <w:w w:val="95"/>
        </w:rPr>
        <w:t xml:space="preserve"> </w:t>
      </w:r>
      <w:r>
        <w:rPr>
          <w:w w:val="95"/>
        </w:rPr>
        <w:t>балл.</w:t>
      </w:r>
      <w:r>
        <w:rPr>
          <w:spacing w:val="-8"/>
          <w:w w:val="95"/>
        </w:rPr>
        <w:t xml:space="preserve"> </w:t>
      </w:r>
      <w:r>
        <w:rPr>
          <w:w w:val="95"/>
        </w:rPr>
        <w:t>Итого</w:t>
      </w:r>
      <w:r>
        <w:rPr>
          <w:spacing w:val="-8"/>
          <w:w w:val="95"/>
        </w:rPr>
        <w:t xml:space="preserve"> </w:t>
      </w:r>
      <w:r>
        <w:rPr>
          <w:w w:val="95"/>
        </w:rPr>
        <w:t>за</w:t>
      </w:r>
      <w:r>
        <w:rPr>
          <w:spacing w:val="-7"/>
          <w:w w:val="95"/>
        </w:rPr>
        <w:t xml:space="preserve"> </w:t>
      </w:r>
      <w:r>
        <w:rPr>
          <w:w w:val="95"/>
        </w:rPr>
        <w:t>работу:</w:t>
      </w:r>
      <w:r>
        <w:rPr>
          <w:spacing w:val="-8"/>
          <w:w w:val="95"/>
        </w:rPr>
        <w:t xml:space="preserve"> </w:t>
      </w:r>
      <w:r>
        <w:rPr>
          <w:w w:val="95"/>
        </w:rPr>
        <w:t>11</w:t>
      </w:r>
      <w:r>
        <w:rPr>
          <w:spacing w:val="-8"/>
          <w:w w:val="95"/>
        </w:rPr>
        <w:t xml:space="preserve"> </w:t>
      </w:r>
      <w:r>
        <w:rPr>
          <w:w w:val="95"/>
        </w:rPr>
        <w:t>баллов.</w:t>
      </w:r>
    </w:p>
    <w:p w:rsidR="000B21AA" w:rsidRDefault="000B21AA" w:rsidP="000B21AA">
      <w:pPr>
        <w:pStyle w:val="a3"/>
        <w:spacing w:before="2"/>
        <w:rPr>
          <w:sz w:val="10"/>
        </w:rPr>
      </w:pPr>
    </w:p>
    <w:tbl>
      <w:tblPr>
        <w:tblStyle w:val="TableNormal"/>
        <w:tblW w:w="0" w:type="auto"/>
        <w:tblInd w:w="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4"/>
        <w:gridCol w:w="1757"/>
        <w:gridCol w:w="1757"/>
        <w:gridCol w:w="1757"/>
        <w:gridCol w:w="1757"/>
      </w:tblGrid>
      <w:tr w:rsidR="000B21AA" w:rsidTr="00B04AF1">
        <w:trPr>
          <w:trHeight w:val="387"/>
        </w:trPr>
        <w:tc>
          <w:tcPr>
            <w:tcW w:w="2324" w:type="dxa"/>
          </w:tcPr>
          <w:p w:rsidR="000B21AA" w:rsidRDefault="000B21AA" w:rsidP="00B04AF1">
            <w:pPr>
              <w:pStyle w:val="TableParagraph"/>
              <w:spacing w:before="47"/>
              <w:ind w:left="113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Оценка</w:t>
            </w: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spacing w:before="47"/>
              <w:ind w:left="688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5"/>
              </w:rPr>
              <w:t>«2»</w:t>
            </w: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spacing w:before="47"/>
              <w:ind w:left="688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5"/>
              </w:rPr>
              <w:t>«3»</w:t>
            </w: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spacing w:before="47"/>
              <w:ind w:left="689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5"/>
              </w:rPr>
              <w:t>«4»</w:t>
            </w: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spacing w:before="47"/>
              <w:ind w:left="517" w:right="503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5"/>
              </w:rPr>
              <w:t>«5»</w:t>
            </w:r>
          </w:p>
        </w:tc>
      </w:tr>
      <w:tr w:rsidR="000B21AA" w:rsidTr="00B04AF1">
        <w:trPr>
          <w:trHeight w:val="387"/>
        </w:trPr>
        <w:tc>
          <w:tcPr>
            <w:tcW w:w="2324" w:type="dxa"/>
          </w:tcPr>
          <w:p w:rsidR="000B21AA" w:rsidRDefault="000B21AA" w:rsidP="00B04AF1">
            <w:pPr>
              <w:pStyle w:val="TableParagraph"/>
              <w:spacing w:before="61"/>
              <w:ind w:left="113"/>
            </w:pPr>
            <w:r>
              <w:rPr>
                <w:w w:val="95"/>
              </w:rPr>
              <w:t>Диапазон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баллов</w:t>
            </w: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spacing w:before="61"/>
              <w:ind w:left="652"/>
            </w:pPr>
            <w:r>
              <w:rPr>
                <w:w w:val="115"/>
              </w:rPr>
              <w:t>0—4</w:t>
            </w: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spacing w:before="61"/>
              <w:ind w:left="652"/>
            </w:pPr>
            <w:r>
              <w:rPr>
                <w:w w:val="115"/>
              </w:rPr>
              <w:t>5—6</w:t>
            </w: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spacing w:before="61"/>
              <w:ind w:left="653"/>
            </w:pPr>
            <w:r>
              <w:rPr>
                <w:w w:val="115"/>
              </w:rPr>
              <w:t>7—9</w:t>
            </w: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spacing w:before="61"/>
              <w:ind w:left="517" w:right="503"/>
              <w:jc w:val="center"/>
            </w:pPr>
            <w:r>
              <w:rPr>
                <w:w w:val="110"/>
              </w:rPr>
              <w:t>10—11</w:t>
            </w:r>
          </w:p>
        </w:tc>
      </w:tr>
    </w:tbl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7"/>
        <w:rPr>
          <w:sz w:val="12"/>
        </w:rPr>
      </w:pPr>
      <w:r w:rsidRPr="00AC45EF">
        <w:rPr>
          <w:noProof/>
        </w:rPr>
        <w:pict>
          <v:shape id="Полилиния: фигура 487" o:spid="_x0000_s1369" style="position:absolute;margin-left:464.75pt;margin-top:9.55pt;width:73.8pt;height:.1pt;z-index:-251372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12"/>
        </w:rPr>
        <w:sectPr w:rsidR="000B21AA">
          <w:type w:val="continuous"/>
          <w:pgSz w:w="11910" w:h="16840"/>
          <w:pgMar w:top="160" w:right="159" w:bottom="0" w:left="680" w:header="720" w:footer="720" w:gutter="0"/>
          <w:cols w:space="720"/>
        </w:sectPr>
      </w:pPr>
    </w:p>
    <w:p w:rsidR="000B21AA" w:rsidRDefault="000B21AA" w:rsidP="000B21AA">
      <w:pPr>
        <w:pStyle w:val="4"/>
        <w:spacing w:before="76" w:line="232" w:lineRule="auto"/>
        <w:ind w:left="794" w:right="5476"/>
      </w:pPr>
      <w:r>
        <w:rPr>
          <w:color w:val="008846"/>
          <w:w w:val="90"/>
        </w:rPr>
        <w:lastRenderedPageBreak/>
        <w:t>Итоговая</w:t>
      </w:r>
      <w:r>
        <w:rPr>
          <w:color w:val="008846"/>
          <w:spacing w:val="9"/>
          <w:w w:val="90"/>
        </w:rPr>
        <w:t xml:space="preserve"> </w:t>
      </w:r>
      <w:r>
        <w:rPr>
          <w:color w:val="008846"/>
          <w:w w:val="90"/>
        </w:rPr>
        <w:t>контрольная</w:t>
      </w:r>
      <w:r>
        <w:rPr>
          <w:color w:val="008846"/>
          <w:spacing w:val="9"/>
          <w:w w:val="90"/>
        </w:rPr>
        <w:t xml:space="preserve"> </w:t>
      </w:r>
      <w:r>
        <w:rPr>
          <w:color w:val="008846"/>
          <w:w w:val="90"/>
        </w:rPr>
        <w:t>работа</w:t>
      </w:r>
      <w:r>
        <w:rPr>
          <w:color w:val="008846"/>
          <w:spacing w:val="9"/>
          <w:w w:val="90"/>
        </w:rPr>
        <w:t xml:space="preserve"> </w:t>
      </w:r>
      <w:r>
        <w:rPr>
          <w:color w:val="008846"/>
          <w:w w:val="90"/>
        </w:rPr>
        <w:t>по</w:t>
      </w:r>
      <w:r>
        <w:rPr>
          <w:color w:val="008846"/>
          <w:spacing w:val="9"/>
          <w:w w:val="90"/>
        </w:rPr>
        <w:t xml:space="preserve"> </w:t>
      </w:r>
      <w:r>
        <w:rPr>
          <w:color w:val="008846"/>
          <w:w w:val="90"/>
        </w:rPr>
        <w:t>физике</w:t>
      </w:r>
      <w:r>
        <w:rPr>
          <w:color w:val="008846"/>
          <w:spacing w:val="-60"/>
          <w:w w:val="90"/>
        </w:rPr>
        <w:t xml:space="preserve"> </w:t>
      </w:r>
      <w:r>
        <w:rPr>
          <w:color w:val="008846"/>
          <w:w w:val="95"/>
        </w:rPr>
        <w:t>в</w:t>
      </w:r>
      <w:r>
        <w:rPr>
          <w:color w:val="008846"/>
          <w:spacing w:val="-9"/>
          <w:w w:val="95"/>
        </w:rPr>
        <w:t xml:space="preserve"> </w:t>
      </w:r>
      <w:r>
        <w:rPr>
          <w:color w:val="008846"/>
          <w:w w:val="95"/>
        </w:rPr>
        <w:t>формате</w:t>
      </w:r>
      <w:r>
        <w:rPr>
          <w:color w:val="008846"/>
          <w:spacing w:val="-8"/>
          <w:w w:val="95"/>
        </w:rPr>
        <w:t xml:space="preserve"> </w:t>
      </w:r>
      <w:r>
        <w:rPr>
          <w:color w:val="008846"/>
          <w:w w:val="95"/>
        </w:rPr>
        <w:t>ОГЭ</w:t>
      </w:r>
      <w:r>
        <w:rPr>
          <w:color w:val="008846"/>
          <w:spacing w:val="-8"/>
          <w:w w:val="95"/>
        </w:rPr>
        <w:t xml:space="preserve"> </w:t>
      </w:r>
      <w:r>
        <w:rPr>
          <w:color w:val="008846"/>
          <w:w w:val="95"/>
        </w:rPr>
        <w:t>(9</w:t>
      </w:r>
      <w:r>
        <w:rPr>
          <w:color w:val="008846"/>
          <w:spacing w:val="-9"/>
          <w:w w:val="95"/>
        </w:rPr>
        <w:t xml:space="preserve"> </w:t>
      </w:r>
      <w:r>
        <w:rPr>
          <w:color w:val="008846"/>
          <w:w w:val="95"/>
        </w:rPr>
        <w:t>класс)</w:t>
      </w:r>
    </w:p>
    <w:p w:rsidR="000B21AA" w:rsidRDefault="000B21AA" w:rsidP="000B21AA">
      <w:pPr>
        <w:pStyle w:val="a5"/>
        <w:numPr>
          <w:ilvl w:val="0"/>
          <w:numId w:val="132"/>
        </w:numPr>
        <w:tabs>
          <w:tab w:val="left" w:pos="1067"/>
        </w:tabs>
        <w:spacing w:before="93"/>
        <w:ind w:right="1256" w:firstLine="340"/>
        <w:jc w:val="both"/>
        <w:rPr>
          <w:sz w:val="24"/>
        </w:rPr>
      </w:pPr>
      <w:r>
        <w:rPr>
          <w:w w:val="90"/>
          <w:sz w:val="24"/>
        </w:rPr>
        <w:t>Установите соответствие между физическими понятиями и их примерами, по кото-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рым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эти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величины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определяются.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каждой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позиции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первого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столбца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подберите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соот-</w:t>
      </w:r>
      <w:r>
        <w:rPr>
          <w:spacing w:val="-67"/>
          <w:w w:val="95"/>
          <w:sz w:val="24"/>
        </w:rPr>
        <w:t xml:space="preserve"> </w:t>
      </w:r>
      <w:r>
        <w:rPr>
          <w:sz w:val="24"/>
        </w:rPr>
        <w:t>ветствующую</w:t>
      </w:r>
      <w:r>
        <w:rPr>
          <w:spacing w:val="-14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второго.</w:t>
      </w:r>
    </w:p>
    <w:p w:rsidR="000B21AA" w:rsidRDefault="000B21AA" w:rsidP="000B21AA">
      <w:pPr>
        <w:pStyle w:val="a3"/>
        <w:spacing w:before="3"/>
        <w:rPr>
          <w:sz w:val="6"/>
        </w:rPr>
      </w:pPr>
    </w:p>
    <w:tbl>
      <w:tblPr>
        <w:tblStyle w:val="TableNormal"/>
        <w:tblW w:w="0" w:type="auto"/>
        <w:tblInd w:w="601" w:type="dxa"/>
        <w:tblLayout w:type="fixed"/>
        <w:tblLook w:val="01E0"/>
      </w:tblPr>
      <w:tblGrid>
        <w:gridCol w:w="3646"/>
        <w:gridCol w:w="5768"/>
      </w:tblGrid>
      <w:tr w:rsidR="000B21AA" w:rsidTr="00B04AF1">
        <w:trPr>
          <w:trHeight w:val="1973"/>
        </w:trPr>
        <w:tc>
          <w:tcPr>
            <w:tcW w:w="3646" w:type="dxa"/>
          </w:tcPr>
          <w:p w:rsidR="000B21AA" w:rsidRPr="00CC6CAA" w:rsidRDefault="000B21AA" w:rsidP="00B04AF1">
            <w:pPr>
              <w:pStyle w:val="TableParagraph"/>
              <w:spacing w:line="242" w:lineRule="auto"/>
              <w:ind w:left="200" w:right="860"/>
              <w:rPr>
                <w:sz w:val="24"/>
                <w:lang w:val="ru-RU"/>
              </w:rPr>
            </w:pPr>
            <w:r w:rsidRPr="00CC6CAA">
              <w:rPr>
                <w:rFonts w:ascii="Tahoma" w:hAnsi="Tahoma"/>
                <w:b/>
                <w:w w:val="90"/>
                <w:sz w:val="24"/>
                <w:lang w:val="ru-RU"/>
              </w:rPr>
              <w:t>Физические</w:t>
            </w:r>
            <w:r w:rsidRPr="00CC6CAA">
              <w:rPr>
                <w:rFonts w:ascii="Tahoma" w:hAnsi="Tahoma"/>
                <w:b/>
                <w:spacing w:val="17"/>
                <w:w w:val="90"/>
                <w:sz w:val="24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4"/>
                <w:lang w:val="ru-RU"/>
              </w:rPr>
              <w:t>понятия</w:t>
            </w:r>
            <w:r w:rsidRPr="00CC6CAA">
              <w:rPr>
                <w:rFonts w:ascii="Tahoma" w:hAnsi="Tahoma"/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CC6CAA">
              <w:rPr>
                <w:spacing w:val="-1"/>
                <w:w w:val="95"/>
                <w:sz w:val="24"/>
                <w:lang w:val="ru-RU"/>
              </w:rPr>
              <w:t>А)</w:t>
            </w:r>
            <w:r w:rsidRPr="00CC6CAA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CC6CAA">
              <w:rPr>
                <w:spacing w:val="-1"/>
                <w:w w:val="95"/>
                <w:sz w:val="24"/>
                <w:lang w:val="ru-RU"/>
              </w:rPr>
              <w:t>Физическая</w:t>
            </w:r>
            <w:r w:rsidRPr="00CC6CAA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CC6CAA">
              <w:rPr>
                <w:w w:val="95"/>
                <w:sz w:val="24"/>
                <w:lang w:val="ru-RU"/>
              </w:rPr>
              <w:t>величина</w:t>
            </w:r>
            <w:r w:rsidRPr="00CC6CAA">
              <w:rPr>
                <w:spacing w:val="-65"/>
                <w:w w:val="95"/>
                <w:sz w:val="24"/>
                <w:lang w:val="ru-RU"/>
              </w:rPr>
              <w:t xml:space="preserve"> </w:t>
            </w:r>
            <w:r w:rsidRPr="00CC6CAA">
              <w:rPr>
                <w:w w:val="95"/>
                <w:sz w:val="24"/>
                <w:lang w:val="ru-RU"/>
              </w:rPr>
              <w:t>Б) Физическое явление</w:t>
            </w:r>
            <w:r w:rsidRPr="00CC6CAA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CC6CAA">
              <w:rPr>
                <w:w w:val="95"/>
                <w:sz w:val="24"/>
                <w:lang w:val="ru-RU"/>
              </w:rPr>
              <w:t>В) Физический закон</w:t>
            </w:r>
            <w:r w:rsidRPr="00CC6CAA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CC6CAA">
              <w:rPr>
                <w:sz w:val="24"/>
                <w:lang w:val="ru-RU"/>
              </w:rPr>
              <w:t>(закономерность)</w:t>
            </w:r>
          </w:p>
        </w:tc>
        <w:tc>
          <w:tcPr>
            <w:tcW w:w="5768" w:type="dxa"/>
          </w:tcPr>
          <w:p w:rsidR="000B21AA" w:rsidRDefault="000B21AA" w:rsidP="00B04AF1">
            <w:pPr>
              <w:pStyle w:val="TableParagraph"/>
              <w:spacing w:line="282" w:lineRule="exact"/>
              <w:ind w:left="862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sz w:val="24"/>
              </w:rPr>
              <w:t>Примеры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31"/>
              </w:numPr>
              <w:tabs>
                <w:tab w:val="left" w:pos="1127"/>
              </w:tabs>
              <w:spacing w:before="5"/>
              <w:ind w:hanging="265"/>
              <w:rPr>
                <w:sz w:val="24"/>
              </w:rPr>
            </w:pPr>
            <w:r>
              <w:rPr>
                <w:w w:val="90"/>
                <w:sz w:val="24"/>
              </w:rPr>
              <w:t>Инерциальная</w:t>
            </w:r>
            <w:r>
              <w:rPr>
                <w:spacing w:val="2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система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отсчёта</w:t>
            </w:r>
          </w:p>
          <w:p w:rsidR="000B21AA" w:rsidRPr="00CC6CAA" w:rsidRDefault="000B21AA" w:rsidP="00B04AF1">
            <w:pPr>
              <w:pStyle w:val="TableParagraph"/>
              <w:numPr>
                <w:ilvl w:val="0"/>
                <w:numId w:val="131"/>
              </w:numPr>
              <w:tabs>
                <w:tab w:val="left" w:pos="1122"/>
              </w:tabs>
              <w:spacing w:before="1"/>
              <w:ind w:left="862" w:right="197" w:firstLine="0"/>
              <w:rPr>
                <w:sz w:val="24"/>
                <w:lang w:val="ru-RU"/>
              </w:rPr>
            </w:pPr>
            <w:r w:rsidRPr="00CC6CAA">
              <w:rPr>
                <w:w w:val="90"/>
                <w:sz w:val="24"/>
                <w:lang w:val="ru-RU"/>
              </w:rPr>
              <w:t>Всем</w:t>
            </w:r>
            <w:r w:rsidRPr="00CC6CAA">
              <w:rPr>
                <w:spacing w:val="21"/>
                <w:w w:val="90"/>
                <w:sz w:val="24"/>
                <w:lang w:val="ru-RU"/>
              </w:rPr>
              <w:t xml:space="preserve"> </w:t>
            </w:r>
            <w:r w:rsidRPr="00CC6CAA">
              <w:rPr>
                <w:w w:val="90"/>
                <w:sz w:val="24"/>
                <w:lang w:val="ru-RU"/>
              </w:rPr>
              <w:t>телам</w:t>
            </w:r>
            <w:r w:rsidRPr="00CC6CAA">
              <w:rPr>
                <w:spacing w:val="21"/>
                <w:w w:val="90"/>
                <w:sz w:val="24"/>
                <w:lang w:val="ru-RU"/>
              </w:rPr>
              <w:t xml:space="preserve"> </w:t>
            </w:r>
            <w:r w:rsidRPr="00CC6CAA">
              <w:rPr>
                <w:w w:val="90"/>
                <w:sz w:val="24"/>
                <w:lang w:val="ru-RU"/>
              </w:rPr>
              <w:t>Земля</w:t>
            </w:r>
            <w:r w:rsidRPr="00CC6CAA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CC6CAA">
              <w:rPr>
                <w:w w:val="90"/>
                <w:sz w:val="24"/>
                <w:lang w:val="ru-RU"/>
              </w:rPr>
              <w:t>вблизи</w:t>
            </w:r>
            <w:r w:rsidRPr="00CC6CAA">
              <w:rPr>
                <w:spacing w:val="21"/>
                <w:w w:val="90"/>
                <w:sz w:val="24"/>
                <w:lang w:val="ru-RU"/>
              </w:rPr>
              <w:t xml:space="preserve"> </w:t>
            </w:r>
            <w:r w:rsidRPr="00CC6CAA">
              <w:rPr>
                <w:w w:val="90"/>
                <w:sz w:val="24"/>
                <w:lang w:val="ru-RU"/>
              </w:rPr>
              <w:t>своей</w:t>
            </w:r>
            <w:r w:rsidRPr="00CC6CAA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CC6CAA">
              <w:rPr>
                <w:w w:val="90"/>
                <w:sz w:val="24"/>
                <w:lang w:val="ru-RU"/>
              </w:rPr>
              <w:t>поверхно-</w:t>
            </w:r>
            <w:r w:rsidRPr="00CC6CAA">
              <w:rPr>
                <w:spacing w:val="-62"/>
                <w:w w:val="90"/>
                <w:sz w:val="24"/>
                <w:lang w:val="ru-RU"/>
              </w:rPr>
              <w:t xml:space="preserve"> </w:t>
            </w:r>
            <w:r w:rsidRPr="00CC6CAA">
              <w:rPr>
                <w:w w:val="95"/>
                <w:sz w:val="24"/>
                <w:lang w:val="ru-RU"/>
              </w:rPr>
              <w:t>сти</w:t>
            </w:r>
            <w:r w:rsidRPr="00CC6CAA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CC6CAA">
              <w:rPr>
                <w:w w:val="95"/>
                <w:sz w:val="24"/>
                <w:lang w:val="ru-RU"/>
              </w:rPr>
              <w:t>сообщает</w:t>
            </w:r>
            <w:r w:rsidRPr="00CC6CAA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CC6CAA">
              <w:rPr>
                <w:w w:val="95"/>
                <w:sz w:val="24"/>
                <w:lang w:val="ru-RU"/>
              </w:rPr>
              <w:t>одинаковое</w:t>
            </w:r>
            <w:r w:rsidRPr="00CC6CAA">
              <w:rPr>
                <w:spacing w:val="-8"/>
                <w:w w:val="95"/>
                <w:sz w:val="24"/>
                <w:lang w:val="ru-RU"/>
              </w:rPr>
              <w:t xml:space="preserve"> </w:t>
            </w:r>
            <w:r w:rsidRPr="00CC6CAA">
              <w:rPr>
                <w:w w:val="95"/>
                <w:sz w:val="24"/>
                <w:lang w:val="ru-RU"/>
              </w:rPr>
              <w:t>ускорение</w:t>
            </w:r>
          </w:p>
          <w:p w:rsidR="000B21AA" w:rsidRPr="00CC6CAA" w:rsidRDefault="000B21AA" w:rsidP="00B04AF1">
            <w:pPr>
              <w:pStyle w:val="TableParagraph"/>
              <w:numPr>
                <w:ilvl w:val="0"/>
                <w:numId w:val="131"/>
              </w:numPr>
              <w:tabs>
                <w:tab w:val="left" w:pos="1124"/>
              </w:tabs>
              <w:spacing w:before="3"/>
              <w:ind w:left="1123" w:hanging="262"/>
              <w:rPr>
                <w:sz w:val="24"/>
                <w:lang w:val="ru-RU"/>
              </w:rPr>
            </w:pPr>
            <w:r w:rsidRPr="00CC6CAA">
              <w:rPr>
                <w:w w:val="90"/>
                <w:sz w:val="24"/>
                <w:lang w:val="ru-RU"/>
              </w:rPr>
              <w:t>Мяч,</w:t>
            </w:r>
            <w:r w:rsidRPr="00CC6CAA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CC6CAA">
              <w:rPr>
                <w:w w:val="90"/>
                <w:sz w:val="24"/>
                <w:lang w:val="ru-RU"/>
              </w:rPr>
              <w:t>выпущенный</w:t>
            </w:r>
            <w:r w:rsidRPr="00CC6CAA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CC6CAA">
              <w:rPr>
                <w:w w:val="90"/>
                <w:sz w:val="24"/>
                <w:lang w:val="ru-RU"/>
              </w:rPr>
              <w:t>из</w:t>
            </w:r>
            <w:r w:rsidRPr="00CC6CAA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CC6CAA">
              <w:rPr>
                <w:w w:val="90"/>
                <w:sz w:val="24"/>
                <w:lang w:val="ru-RU"/>
              </w:rPr>
              <w:t>рук,</w:t>
            </w:r>
            <w:r w:rsidRPr="00CC6CAA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CC6CAA">
              <w:rPr>
                <w:w w:val="90"/>
                <w:sz w:val="24"/>
                <w:lang w:val="ru-RU"/>
              </w:rPr>
              <w:t>падает</w:t>
            </w:r>
            <w:r w:rsidRPr="00CC6CAA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CC6CAA">
              <w:rPr>
                <w:w w:val="90"/>
                <w:sz w:val="24"/>
                <w:lang w:val="ru-RU"/>
              </w:rPr>
              <w:t>на</w:t>
            </w:r>
            <w:r w:rsidRPr="00CC6CAA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CC6CAA">
              <w:rPr>
                <w:w w:val="90"/>
                <w:sz w:val="24"/>
                <w:lang w:val="ru-RU"/>
              </w:rPr>
              <w:t>землю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31"/>
              </w:numPr>
              <w:tabs>
                <w:tab w:val="left" w:pos="1127"/>
              </w:tabs>
              <w:spacing w:before="1"/>
              <w:ind w:hanging="265"/>
              <w:rPr>
                <w:sz w:val="24"/>
              </w:rPr>
            </w:pPr>
            <w:r>
              <w:rPr>
                <w:sz w:val="24"/>
              </w:rPr>
              <w:t>Секундомер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31"/>
              </w:numPr>
              <w:tabs>
                <w:tab w:val="left" w:pos="1127"/>
              </w:tabs>
              <w:spacing w:before="1" w:line="267" w:lineRule="exact"/>
              <w:ind w:hanging="265"/>
              <w:rPr>
                <w:sz w:val="24"/>
              </w:rPr>
            </w:pPr>
            <w:r>
              <w:rPr>
                <w:w w:val="95"/>
                <w:sz w:val="24"/>
              </w:rPr>
              <w:t>Средняя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скорость</w:t>
            </w:r>
          </w:p>
        </w:tc>
      </w:tr>
    </w:tbl>
    <w:p w:rsidR="000B21AA" w:rsidRDefault="000B21AA" w:rsidP="000B21AA">
      <w:pPr>
        <w:pStyle w:val="a3"/>
        <w:spacing w:before="51"/>
        <w:ind w:left="794"/>
      </w:pPr>
      <w:r>
        <w:rPr>
          <w:w w:val="90"/>
        </w:rPr>
        <w:t>Запишите</w:t>
      </w:r>
      <w:r>
        <w:rPr>
          <w:spacing w:val="26"/>
          <w:w w:val="90"/>
        </w:rPr>
        <w:t xml:space="preserve"> </w:t>
      </w:r>
      <w:r>
        <w:rPr>
          <w:w w:val="90"/>
        </w:rPr>
        <w:t>в</w:t>
      </w:r>
      <w:r>
        <w:rPr>
          <w:spacing w:val="27"/>
          <w:w w:val="90"/>
        </w:rPr>
        <w:t xml:space="preserve"> </w:t>
      </w:r>
      <w:r>
        <w:rPr>
          <w:w w:val="90"/>
        </w:rPr>
        <w:t>таблицу</w:t>
      </w:r>
      <w:r>
        <w:rPr>
          <w:spacing w:val="26"/>
          <w:w w:val="90"/>
        </w:rPr>
        <w:t xml:space="preserve"> </w:t>
      </w:r>
      <w:r>
        <w:rPr>
          <w:w w:val="90"/>
        </w:rPr>
        <w:t>выбранные</w:t>
      </w:r>
      <w:r>
        <w:rPr>
          <w:spacing w:val="27"/>
          <w:w w:val="90"/>
        </w:rPr>
        <w:t xml:space="preserve"> </w:t>
      </w:r>
      <w:r>
        <w:rPr>
          <w:w w:val="90"/>
        </w:rPr>
        <w:t>цифры</w:t>
      </w:r>
      <w:r>
        <w:rPr>
          <w:spacing w:val="27"/>
          <w:w w:val="90"/>
        </w:rPr>
        <w:t xml:space="preserve"> </w:t>
      </w:r>
      <w:r>
        <w:rPr>
          <w:w w:val="90"/>
        </w:rPr>
        <w:t>под</w:t>
      </w:r>
      <w:r>
        <w:rPr>
          <w:spacing w:val="26"/>
          <w:w w:val="90"/>
        </w:rPr>
        <w:t xml:space="preserve"> </w:t>
      </w:r>
      <w:r>
        <w:rPr>
          <w:w w:val="90"/>
        </w:rPr>
        <w:t>соответствующими</w:t>
      </w:r>
      <w:r>
        <w:rPr>
          <w:spacing w:val="27"/>
          <w:w w:val="90"/>
        </w:rPr>
        <w:t xml:space="preserve"> </w:t>
      </w:r>
      <w:r>
        <w:rPr>
          <w:w w:val="90"/>
        </w:rPr>
        <w:t>буквами.</w:t>
      </w:r>
    </w:p>
    <w:p w:rsidR="000B21AA" w:rsidRDefault="000B21AA" w:rsidP="000B21AA">
      <w:pPr>
        <w:pStyle w:val="a3"/>
        <w:rPr>
          <w:sz w:val="10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67"/>
        <w:gridCol w:w="567"/>
      </w:tblGrid>
      <w:tr w:rsidR="000B21AA" w:rsidTr="00B04AF1">
        <w:trPr>
          <w:trHeight w:val="403"/>
        </w:trPr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w w:val="113"/>
                <w:sz w:val="24"/>
              </w:rPr>
              <w:t>А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w w:val="108"/>
                <w:sz w:val="24"/>
              </w:rPr>
              <w:t>Б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В</w:t>
            </w:r>
          </w:p>
        </w:tc>
      </w:tr>
      <w:tr w:rsidR="000B21AA" w:rsidTr="00B04AF1">
        <w:trPr>
          <w:trHeight w:val="387"/>
        </w:trPr>
        <w:tc>
          <w:tcPr>
            <w:tcW w:w="567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0B21AA" w:rsidRDefault="000B21AA" w:rsidP="000B21AA">
      <w:pPr>
        <w:pStyle w:val="a3"/>
        <w:spacing w:before="10"/>
        <w:rPr>
          <w:sz w:val="26"/>
        </w:rPr>
      </w:pPr>
    </w:p>
    <w:p w:rsidR="000B21AA" w:rsidRDefault="000B21AA" w:rsidP="000B21AA">
      <w:pPr>
        <w:pStyle w:val="a5"/>
        <w:numPr>
          <w:ilvl w:val="0"/>
          <w:numId w:val="132"/>
        </w:numPr>
        <w:tabs>
          <w:tab w:val="left" w:pos="1070"/>
        </w:tabs>
        <w:spacing w:before="0"/>
        <w:ind w:right="1256" w:firstLine="340"/>
        <w:jc w:val="both"/>
        <w:rPr>
          <w:sz w:val="24"/>
        </w:rPr>
      </w:pPr>
      <w:r>
        <w:rPr>
          <w:w w:val="90"/>
          <w:sz w:val="24"/>
        </w:rPr>
        <w:t xml:space="preserve">Тело движется вдоль оси </w:t>
      </w:r>
      <w:r>
        <w:rPr>
          <w:i/>
          <w:w w:val="90"/>
          <w:sz w:val="24"/>
        </w:rPr>
        <w:t>X</w:t>
      </w:r>
      <w:r>
        <w:rPr>
          <w:w w:val="90"/>
          <w:sz w:val="24"/>
        </w:rPr>
        <w:t>. На рисунке 1 представлен график зависимости коорди-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наты</w:t>
      </w:r>
      <w:r>
        <w:rPr>
          <w:spacing w:val="-8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этого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тела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времени</w:t>
      </w:r>
      <w:r>
        <w:rPr>
          <w:spacing w:val="-8"/>
          <w:w w:val="95"/>
          <w:sz w:val="24"/>
        </w:rPr>
        <w:t xml:space="preserve"> </w:t>
      </w:r>
      <w:r>
        <w:rPr>
          <w:i/>
          <w:w w:val="95"/>
          <w:sz w:val="24"/>
        </w:rPr>
        <w:t>t</w:t>
      </w:r>
      <w:r>
        <w:rPr>
          <w:w w:val="95"/>
          <w:sz w:val="24"/>
        </w:rPr>
        <w:t>.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Движению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наибольшей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модулю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скоростью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соответ-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ствует</w:t>
      </w:r>
      <w:r>
        <w:rPr>
          <w:spacing w:val="-13"/>
          <w:sz w:val="24"/>
        </w:rPr>
        <w:t xml:space="preserve"> </w:t>
      </w:r>
      <w:r>
        <w:rPr>
          <w:sz w:val="24"/>
        </w:rPr>
        <w:t>участок</w:t>
      </w:r>
      <w:r>
        <w:rPr>
          <w:spacing w:val="-13"/>
          <w:sz w:val="24"/>
        </w:rPr>
        <w:t xml:space="preserve"> </w:t>
      </w:r>
      <w:r>
        <w:rPr>
          <w:sz w:val="24"/>
        </w:rPr>
        <w:t>графика</w:t>
      </w:r>
    </w:p>
    <w:p w:rsidR="000B21AA" w:rsidRDefault="000B21AA" w:rsidP="000B21AA">
      <w:pPr>
        <w:spacing w:before="4"/>
        <w:ind w:left="794"/>
        <w:jc w:val="both"/>
        <w:rPr>
          <w:i/>
          <w:sz w:val="24"/>
        </w:rPr>
      </w:pPr>
      <w:r>
        <w:rPr>
          <w:sz w:val="24"/>
        </w:rPr>
        <w:t>1)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 xml:space="preserve">AB       </w:t>
      </w:r>
      <w:r>
        <w:rPr>
          <w:i/>
          <w:spacing w:val="72"/>
          <w:sz w:val="24"/>
        </w:rPr>
        <w:t xml:space="preserve"> </w:t>
      </w:r>
      <w:r>
        <w:rPr>
          <w:sz w:val="24"/>
        </w:rPr>
        <w:t>2)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 xml:space="preserve">BC        </w:t>
      </w:r>
      <w:r>
        <w:rPr>
          <w:i/>
          <w:spacing w:val="72"/>
          <w:sz w:val="24"/>
        </w:rPr>
        <w:t xml:space="preserve"> </w:t>
      </w:r>
      <w:r>
        <w:rPr>
          <w:sz w:val="24"/>
        </w:rPr>
        <w:t>3)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 xml:space="preserve">CD        </w:t>
      </w:r>
      <w:r>
        <w:rPr>
          <w:i/>
          <w:spacing w:val="72"/>
          <w:sz w:val="24"/>
        </w:rPr>
        <w:t xml:space="preserve"> </w:t>
      </w:r>
      <w:r>
        <w:rPr>
          <w:sz w:val="24"/>
        </w:rPr>
        <w:t>4)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DE</w:t>
      </w:r>
    </w:p>
    <w:p w:rsidR="000B21AA" w:rsidRDefault="000B21AA" w:rsidP="000B21AA">
      <w:pPr>
        <w:pStyle w:val="a3"/>
        <w:spacing w:before="3"/>
        <w:rPr>
          <w:i/>
          <w:sz w:val="22"/>
        </w:rPr>
      </w:pPr>
    </w:p>
    <w:p w:rsidR="000B21AA" w:rsidRDefault="000B21AA" w:rsidP="000B21AA">
      <w:pPr>
        <w:pStyle w:val="a5"/>
        <w:numPr>
          <w:ilvl w:val="0"/>
          <w:numId w:val="132"/>
        </w:numPr>
        <w:tabs>
          <w:tab w:val="left" w:pos="1070"/>
        </w:tabs>
        <w:spacing w:before="0"/>
        <w:ind w:firstLine="340"/>
        <w:jc w:val="left"/>
        <w:rPr>
          <w:sz w:val="24"/>
        </w:rPr>
      </w:pPr>
      <w:r>
        <w:rPr>
          <w:w w:val="90"/>
          <w:sz w:val="24"/>
        </w:rPr>
        <w:t>На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рисунке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изображены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вектор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скорости</w:t>
      </w:r>
      <w:r>
        <w:rPr>
          <w:spacing w:val="1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</w:t>
      </w:r>
      <w:r>
        <w:rPr>
          <w:rFonts w:ascii="Cambria" w:hAnsi="Cambria"/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движущегося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тела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(материальной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точ-</w:t>
      </w:r>
    </w:p>
    <w:p w:rsidR="000B21AA" w:rsidRDefault="000B21AA" w:rsidP="000B21AA">
      <w:pPr>
        <w:pStyle w:val="a3"/>
        <w:spacing w:before="10" w:line="350" w:lineRule="atLeast"/>
        <w:ind w:left="453" w:right="1251"/>
      </w:pPr>
      <w:r>
        <w:rPr>
          <w:w w:val="90"/>
        </w:rPr>
        <w:t>ки)</w:t>
      </w:r>
      <w:r>
        <w:rPr>
          <w:spacing w:val="13"/>
          <w:w w:val="90"/>
        </w:rPr>
        <w:t xml:space="preserve"> </w:t>
      </w:r>
      <w:r>
        <w:rPr>
          <w:w w:val="90"/>
        </w:rPr>
        <w:t>и</w:t>
      </w:r>
      <w:r>
        <w:rPr>
          <w:spacing w:val="14"/>
          <w:w w:val="90"/>
        </w:rPr>
        <w:t xml:space="preserve"> </w:t>
      </w:r>
      <w:r>
        <w:rPr>
          <w:w w:val="90"/>
        </w:rPr>
        <w:t>вектор</w:t>
      </w:r>
      <w:r>
        <w:rPr>
          <w:spacing w:val="14"/>
          <w:w w:val="90"/>
        </w:rPr>
        <w:t xml:space="preserve"> </w:t>
      </w:r>
      <w:r>
        <w:rPr>
          <w:w w:val="90"/>
        </w:rPr>
        <w:t>силы</w:t>
      </w:r>
      <w:r>
        <w:rPr>
          <w:spacing w:val="-6"/>
          <w:w w:val="90"/>
        </w:rPr>
        <w:t xml:space="preserve"> </w:t>
      </w:r>
      <w:r>
        <w:rPr>
          <w:i/>
          <w:w w:val="90"/>
        </w:rPr>
        <w:t>F</w:t>
      </w:r>
      <w:r>
        <w:rPr>
          <w:i/>
          <w:spacing w:val="-17"/>
          <w:w w:val="90"/>
        </w:rPr>
        <w:t xml:space="preserve"> </w:t>
      </w:r>
      <w:r>
        <w:rPr>
          <w:w w:val="90"/>
        </w:rPr>
        <w:t>,</w:t>
      </w:r>
      <w:r>
        <w:rPr>
          <w:spacing w:val="13"/>
          <w:w w:val="90"/>
        </w:rPr>
        <w:t xml:space="preserve"> </w:t>
      </w:r>
      <w:r>
        <w:rPr>
          <w:w w:val="90"/>
        </w:rPr>
        <w:t>действующей</w:t>
      </w:r>
      <w:r>
        <w:rPr>
          <w:spacing w:val="14"/>
          <w:w w:val="90"/>
        </w:rPr>
        <w:t xml:space="preserve"> </w:t>
      </w:r>
      <w:r>
        <w:rPr>
          <w:w w:val="90"/>
        </w:rPr>
        <w:t>на</w:t>
      </w:r>
      <w:r>
        <w:rPr>
          <w:spacing w:val="14"/>
          <w:w w:val="90"/>
        </w:rPr>
        <w:t xml:space="preserve"> </w:t>
      </w:r>
      <w:r>
        <w:rPr>
          <w:w w:val="90"/>
        </w:rPr>
        <w:t>тело,</w:t>
      </w:r>
      <w:r>
        <w:rPr>
          <w:spacing w:val="14"/>
          <w:w w:val="90"/>
        </w:rPr>
        <w:t xml:space="preserve"> </w:t>
      </w:r>
      <w:r>
        <w:rPr>
          <w:w w:val="90"/>
        </w:rPr>
        <w:t>в</w:t>
      </w:r>
      <w:r>
        <w:rPr>
          <w:spacing w:val="13"/>
          <w:w w:val="90"/>
        </w:rPr>
        <w:t xml:space="preserve"> </w:t>
      </w:r>
      <w:r>
        <w:rPr>
          <w:w w:val="90"/>
        </w:rPr>
        <w:t>некоторый</w:t>
      </w:r>
      <w:r>
        <w:rPr>
          <w:spacing w:val="14"/>
          <w:w w:val="90"/>
        </w:rPr>
        <w:t xml:space="preserve"> </w:t>
      </w:r>
      <w:r>
        <w:rPr>
          <w:w w:val="90"/>
        </w:rPr>
        <w:t>момент</w:t>
      </w:r>
      <w:r>
        <w:rPr>
          <w:spacing w:val="14"/>
          <w:w w:val="90"/>
        </w:rPr>
        <w:t xml:space="preserve"> </w:t>
      </w:r>
      <w:r>
        <w:rPr>
          <w:w w:val="90"/>
        </w:rPr>
        <w:t>времени.</w:t>
      </w:r>
      <w:r>
        <w:rPr>
          <w:spacing w:val="13"/>
          <w:w w:val="90"/>
        </w:rPr>
        <w:t xml:space="preserve"> </w:t>
      </w:r>
      <w:r>
        <w:rPr>
          <w:w w:val="90"/>
        </w:rPr>
        <w:t>Вектор</w:t>
      </w:r>
      <w:r>
        <w:rPr>
          <w:spacing w:val="14"/>
          <w:w w:val="90"/>
        </w:rPr>
        <w:t xml:space="preserve"> </w:t>
      </w:r>
      <w:r>
        <w:rPr>
          <w:w w:val="90"/>
        </w:rPr>
        <w:t>импуль-</w:t>
      </w:r>
      <w:r>
        <w:rPr>
          <w:spacing w:val="-62"/>
          <w:w w:val="90"/>
        </w:rPr>
        <w:t xml:space="preserve"> </w:t>
      </w:r>
      <w:r>
        <w:rPr>
          <w:w w:val="95"/>
        </w:rPr>
        <w:t>са</w:t>
      </w:r>
      <w:r>
        <w:rPr>
          <w:spacing w:val="-13"/>
          <w:w w:val="95"/>
        </w:rPr>
        <w:t xml:space="preserve"> </w:t>
      </w:r>
      <w:r>
        <w:rPr>
          <w:w w:val="95"/>
        </w:rPr>
        <w:t>тела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этот</w:t>
      </w:r>
      <w:r>
        <w:rPr>
          <w:spacing w:val="-13"/>
          <w:w w:val="95"/>
        </w:rPr>
        <w:t xml:space="preserve"> </w:t>
      </w:r>
      <w:r>
        <w:rPr>
          <w:w w:val="95"/>
        </w:rPr>
        <w:t>момент</w:t>
      </w:r>
      <w:r>
        <w:rPr>
          <w:spacing w:val="-12"/>
          <w:w w:val="95"/>
        </w:rPr>
        <w:t xml:space="preserve"> </w:t>
      </w:r>
      <w:r>
        <w:rPr>
          <w:w w:val="95"/>
        </w:rPr>
        <w:t>времени</w:t>
      </w:r>
      <w:r>
        <w:rPr>
          <w:spacing w:val="-12"/>
          <w:w w:val="95"/>
        </w:rPr>
        <w:t xml:space="preserve"> </w:t>
      </w:r>
      <w:r>
        <w:rPr>
          <w:w w:val="95"/>
        </w:rPr>
        <w:t>сонаправлен</w:t>
      </w:r>
      <w:r>
        <w:rPr>
          <w:spacing w:val="-13"/>
          <w:w w:val="95"/>
        </w:rPr>
        <w:t xml:space="preserve"> </w:t>
      </w:r>
      <w:r>
        <w:rPr>
          <w:w w:val="95"/>
        </w:rPr>
        <w:t>вектору,</w:t>
      </w:r>
      <w:r>
        <w:rPr>
          <w:spacing w:val="-12"/>
          <w:w w:val="95"/>
        </w:rPr>
        <w:t xml:space="preserve"> </w:t>
      </w:r>
      <w:r>
        <w:rPr>
          <w:w w:val="95"/>
        </w:rPr>
        <w:t>обозначенному</w:t>
      </w:r>
      <w:r>
        <w:rPr>
          <w:spacing w:val="-12"/>
          <w:w w:val="95"/>
        </w:rPr>
        <w:t xml:space="preserve"> </w:t>
      </w:r>
      <w:r>
        <w:rPr>
          <w:w w:val="95"/>
        </w:rPr>
        <w:t>цифрой</w:t>
      </w:r>
    </w:p>
    <w:p w:rsidR="000B21AA" w:rsidRDefault="000B21AA" w:rsidP="000B21AA">
      <w:pPr>
        <w:pStyle w:val="a3"/>
        <w:tabs>
          <w:tab w:val="left" w:pos="1902"/>
          <w:tab w:val="left" w:pos="3011"/>
          <w:tab w:val="left" w:pos="4119"/>
        </w:tabs>
        <w:spacing w:line="278" w:lineRule="exact"/>
        <w:ind w:left="794"/>
      </w:pPr>
      <w:r>
        <w:t>1)</w:t>
      </w:r>
      <w:r>
        <w:rPr>
          <w:spacing w:val="-15"/>
        </w:rPr>
        <w:t xml:space="preserve"> </w:t>
      </w:r>
      <w:r>
        <w:t>1</w:t>
      </w:r>
      <w:r>
        <w:tab/>
        <w:t>2)</w:t>
      </w:r>
      <w:r>
        <w:rPr>
          <w:spacing w:val="-15"/>
        </w:rPr>
        <w:t xml:space="preserve"> </w:t>
      </w:r>
      <w:r>
        <w:t>2</w:t>
      </w:r>
      <w:r>
        <w:tab/>
        <w:t>3)</w:t>
      </w:r>
      <w:r>
        <w:rPr>
          <w:spacing w:val="-15"/>
        </w:rPr>
        <w:t xml:space="preserve"> </w:t>
      </w:r>
      <w:r>
        <w:t>3</w:t>
      </w:r>
      <w:r>
        <w:tab/>
        <w:t>4)</w:t>
      </w:r>
      <w:r>
        <w:rPr>
          <w:spacing w:val="-17"/>
        </w:rPr>
        <w:t xml:space="preserve"> </w:t>
      </w:r>
      <w:r>
        <w:t>4</w:t>
      </w:r>
    </w:p>
    <w:p w:rsidR="000B21AA" w:rsidRDefault="000B21AA" w:rsidP="000B21AA">
      <w:pPr>
        <w:pStyle w:val="a3"/>
        <w:spacing w:before="3"/>
        <w:rPr>
          <w:sz w:val="22"/>
        </w:rPr>
      </w:pPr>
    </w:p>
    <w:p w:rsidR="000B21AA" w:rsidRDefault="000B21AA" w:rsidP="000B21AA">
      <w:pPr>
        <w:pStyle w:val="a5"/>
        <w:numPr>
          <w:ilvl w:val="0"/>
          <w:numId w:val="132"/>
        </w:numPr>
        <w:tabs>
          <w:tab w:val="left" w:pos="1098"/>
        </w:tabs>
        <w:spacing w:before="0"/>
        <w:ind w:right="1256" w:firstLine="340"/>
        <w:jc w:val="both"/>
        <w:rPr>
          <w:sz w:val="24"/>
        </w:rPr>
      </w:pPr>
      <w:r>
        <w:rPr>
          <w:w w:val="95"/>
          <w:sz w:val="24"/>
        </w:rPr>
        <w:t>Два тела, расположенные высоко над землёй на одной вертикали на расстоянии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2 м друг от друга, начинают одновременно свободно падать вниз без начальной скорости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(рис. 3). Как будет изменяться расстояние между телами во время их падения? Считайте,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что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ни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одно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тело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ещё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не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упало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землю.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Сопротивление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воздуха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пренебрежимо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мало.</w:t>
      </w:r>
    </w:p>
    <w:p w:rsidR="000B21AA" w:rsidRDefault="000B21AA" w:rsidP="000B21AA">
      <w:pPr>
        <w:pStyle w:val="a5"/>
        <w:numPr>
          <w:ilvl w:val="0"/>
          <w:numId w:val="130"/>
        </w:numPr>
        <w:tabs>
          <w:tab w:val="left" w:pos="1058"/>
        </w:tabs>
        <w:spacing w:before="5"/>
        <w:jc w:val="both"/>
        <w:rPr>
          <w:sz w:val="24"/>
        </w:rPr>
      </w:pPr>
      <w:r>
        <w:rPr>
          <w:w w:val="90"/>
          <w:sz w:val="24"/>
        </w:rPr>
        <w:t>Расстояние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между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телами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будет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увеличиваться</w:t>
      </w:r>
    </w:p>
    <w:p w:rsidR="000B21AA" w:rsidRDefault="000B21AA" w:rsidP="000B21AA">
      <w:pPr>
        <w:pStyle w:val="a5"/>
        <w:numPr>
          <w:ilvl w:val="0"/>
          <w:numId w:val="130"/>
        </w:numPr>
        <w:tabs>
          <w:tab w:val="left" w:pos="1058"/>
        </w:tabs>
        <w:spacing w:before="2"/>
        <w:jc w:val="both"/>
        <w:rPr>
          <w:sz w:val="24"/>
        </w:rPr>
      </w:pPr>
      <w:r>
        <w:rPr>
          <w:w w:val="90"/>
          <w:sz w:val="24"/>
        </w:rPr>
        <w:t>Расстояние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между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телами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будет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уменьшаться</w:t>
      </w:r>
    </w:p>
    <w:p w:rsidR="000B21AA" w:rsidRDefault="000B21AA" w:rsidP="000B21AA">
      <w:pPr>
        <w:pStyle w:val="a5"/>
        <w:numPr>
          <w:ilvl w:val="0"/>
          <w:numId w:val="130"/>
        </w:numPr>
        <w:tabs>
          <w:tab w:val="left" w:pos="1058"/>
        </w:tabs>
        <w:jc w:val="both"/>
        <w:rPr>
          <w:sz w:val="24"/>
        </w:rPr>
      </w:pPr>
      <w:r>
        <w:rPr>
          <w:w w:val="90"/>
          <w:sz w:val="24"/>
        </w:rPr>
        <w:t>Расстояние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между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телами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не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будет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изменяться</w:t>
      </w:r>
    </w:p>
    <w:p w:rsidR="000B21AA" w:rsidRDefault="000B21AA" w:rsidP="000B21AA">
      <w:pPr>
        <w:pStyle w:val="a5"/>
        <w:numPr>
          <w:ilvl w:val="0"/>
          <w:numId w:val="130"/>
        </w:numPr>
        <w:tabs>
          <w:tab w:val="left" w:pos="1058"/>
        </w:tabs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742208" behindDoc="0" locked="0" layoutInCell="1" allowOverlap="1">
            <wp:simplePos x="0" y="0"/>
            <wp:positionH relativeFrom="page">
              <wp:posOffset>727637</wp:posOffset>
            </wp:positionH>
            <wp:positionV relativeFrom="paragraph">
              <wp:posOffset>271976</wp:posOffset>
            </wp:positionV>
            <wp:extent cx="1993146" cy="1738277"/>
            <wp:effectExtent l="0" t="0" r="0" b="0"/>
            <wp:wrapNone/>
            <wp:docPr id="111" name="image56.png" descr="get_file?id=6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6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3146" cy="1738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  <w:sz w:val="24"/>
        </w:rPr>
        <w:t>Расстояние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между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телами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будет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сначала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уменьшаться,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а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затем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не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будет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изменяться</w:t>
      </w:r>
    </w:p>
    <w:p w:rsidR="000B21AA" w:rsidRDefault="000B21AA" w:rsidP="000B21AA">
      <w:pPr>
        <w:pStyle w:val="a3"/>
        <w:spacing w:before="8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3544582</wp:posOffset>
            </wp:positionH>
            <wp:positionV relativeFrom="paragraph">
              <wp:posOffset>111452</wp:posOffset>
            </wp:positionV>
            <wp:extent cx="1123495" cy="1410366"/>
            <wp:effectExtent l="0" t="0" r="0" b="0"/>
            <wp:wrapTopAndBottom/>
            <wp:docPr id="113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7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495" cy="14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rPr>
          <w:sz w:val="11"/>
        </w:rPr>
        <w:sectPr w:rsidR="000B21AA">
          <w:pgSz w:w="11910" w:h="16840"/>
          <w:pgMar w:top="156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a3"/>
        <w:rPr>
          <w:sz w:val="26"/>
        </w:rPr>
      </w:pPr>
    </w:p>
    <w:p w:rsidR="000B21AA" w:rsidRDefault="000B21AA" w:rsidP="000B21AA">
      <w:pPr>
        <w:pStyle w:val="a3"/>
        <w:spacing w:before="8"/>
        <w:rPr>
          <w:sz w:val="25"/>
        </w:rPr>
      </w:pPr>
    </w:p>
    <w:p w:rsidR="000B21AA" w:rsidRDefault="000B21AA" w:rsidP="000B21AA">
      <w:pPr>
        <w:spacing w:line="244" w:lineRule="auto"/>
        <w:ind w:left="522" w:firstLine="165"/>
        <w:rPr>
          <w:i/>
        </w:rPr>
      </w:pPr>
      <w:r>
        <w:rPr>
          <w:rFonts w:ascii="Verdana" w:hAnsi="Verdana"/>
          <w:b/>
          <w:i/>
          <w:spacing w:val="-1"/>
          <w:w w:val="90"/>
        </w:rPr>
        <w:t xml:space="preserve">Рис. 1. </w:t>
      </w:r>
      <w:r>
        <w:rPr>
          <w:spacing w:val="-1"/>
          <w:w w:val="90"/>
        </w:rPr>
        <w:t>График зависимости</w:t>
      </w:r>
      <w:r>
        <w:rPr>
          <w:w w:val="90"/>
        </w:rPr>
        <w:t xml:space="preserve"> координаты</w:t>
      </w:r>
      <w:r>
        <w:rPr>
          <w:spacing w:val="5"/>
          <w:w w:val="90"/>
        </w:rPr>
        <w:t xml:space="preserve"> </w:t>
      </w:r>
      <w:r>
        <w:rPr>
          <w:i/>
          <w:w w:val="90"/>
        </w:rPr>
        <w:t>x</w:t>
      </w:r>
      <w:r>
        <w:rPr>
          <w:i/>
          <w:spacing w:val="5"/>
          <w:w w:val="90"/>
        </w:rPr>
        <w:t xml:space="preserve"> </w:t>
      </w:r>
      <w:r>
        <w:rPr>
          <w:w w:val="90"/>
        </w:rPr>
        <w:t>тела</w:t>
      </w:r>
      <w:r>
        <w:rPr>
          <w:spacing w:val="6"/>
          <w:w w:val="90"/>
        </w:rPr>
        <w:t xml:space="preserve"> </w:t>
      </w:r>
      <w:r>
        <w:rPr>
          <w:w w:val="90"/>
        </w:rPr>
        <w:t>от</w:t>
      </w:r>
      <w:r>
        <w:rPr>
          <w:spacing w:val="5"/>
          <w:w w:val="90"/>
        </w:rPr>
        <w:t xml:space="preserve"> </w:t>
      </w:r>
      <w:r>
        <w:rPr>
          <w:w w:val="90"/>
        </w:rPr>
        <w:t>времени</w:t>
      </w:r>
      <w:r>
        <w:rPr>
          <w:spacing w:val="6"/>
          <w:w w:val="90"/>
        </w:rPr>
        <w:t xml:space="preserve"> </w:t>
      </w:r>
      <w:r>
        <w:rPr>
          <w:i/>
          <w:w w:val="90"/>
        </w:rPr>
        <w:t>t</w:t>
      </w:r>
    </w:p>
    <w:p w:rsidR="000B21AA" w:rsidRDefault="000B21AA" w:rsidP="000B21AA">
      <w:pPr>
        <w:spacing w:before="80" w:line="244" w:lineRule="auto"/>
        <w:ind w:left="465" w:right="38"/>
        <w:jc w:val="center"/>
      </w:pPr>
      <w:r>
        <w:br w:type="column"/>
      </w:r>
      <w:r>
        <w:rPr>
          <w:rFonts w:ascii="Verdana" w:hAnsi="Verdana"/>
          <w:b/>
          <w:i/>
          <w:w w:val="90"/>
        </w:rPr>
        <w:t xml:space="preserve">Рис. 2. </w:t>
      </w:r>
      <w:r>
        <w:rPr>
          <w:w w:val="90"/>
        </w:rPr>
        <w:t>Вектор скорости</w:t>
      </w:r>
      <w:r>
        <w:rPr>
          <w:spacing w:val="1"/>
          <w:w w:val="90"/>
        </w:rPr>
        <w:t xml:space="preserve"> </w:t>
      </w:r>
      <w:r>
        <w:rPr>
          <w:w w:val="90"/>
        </w:rPr>
        <w:t>движущегося</w:t>
      </w:r>
      <w:r>
        <w:rPr>
          <w:spacing w:val="15"/>
          <w:w w:val="90"/>
        </w:rPr>
        <w:t xml:space="preserve"> </w:t>
      </w:r>
      <w:r>
        <w:rPr>
          <w:w w:val="90"/>
        </w:rPr>
        <w:t>тела</w:t>
      </w:r>
      <w:r>
        <w:rPr>
          <w:spacing w:val="16"/>
          <w:w w:val="90"/>
        </w:rPr>
        <w:t xml:space="preserve"> </w:t>
      </w:r>
      <w:r>
        <w:rPr>
          <w:w w:val="90"/>
        </w:rPr>
        <w:t>(матери-</w:t>
      </w:r>
      <w:r>
        <w:rPr>
          <w:spacing w:val="-57"/>
          <w:w w:val="90"/>
        </w:rPr>
        <w:t xml:space="preserve"> </w:t>
      </w:r>
      <w:r>
        <w:rPr>
          <w:w w:val="95"/>
        </w:rPr>
        <w:t>альной точки) и вектор</w:t>
      </w:r>
      <w:r>
        <w:rPr>
          <w:spacing w:val="1"/>
          <w:w w:val="95"/>
        </w:rPr>
        <w:t xml:space="preserve"> </w:t>
      </w:r>
      <w:r>
        <w:rPr>
          <w:w w:val="90"/>
        </w:rPr>
        <w:t>силы,</w:t>
      </w:r>
      <w:r>
        <w:rPr>
          <w:spacing w:val="9"/>
          <w:w w:val="90"/>
        </w:rPr>
        <w:t xml:space="preserve"> </w:t>
      </w:r>
      <w:r>
        <w:rPr>
          <w:w w:val="90"/>
        </w:rPr>
        <w:t>действующей</w:t>
      </w:r>
      <w:r>
        <w:rPr>
          <w:spacing w:val="10"/>
          <w:w w:val="90"/>
        </w:rPr>
        <w:t xml:space="preserve"> </w:t>
      </w:r>
      <w:r>
        <w:rPr>
          <w:w w:val="90"/>
        </w:rPr>
        <w:t>на</w:t>
      </w:r>
      <w:r>
        <w:rPr>
          <w:spacing w:val="10"/>
          <w:w w:val="90"/>
        </w:rPr>
        <w:t xml:space="preserve"> </w:t>
      </w:r>
      <w:r>
        <w:rPr>
          <w:w w:val="90"/>
        </w:rPr>
        <w:t>тело</w:t>
      </w:r>
    </w:p>
    <w:p w:rsidR="000B21AA" w:rsidRDefault="000B21AA" w:rsidP="000B21AA">
      <w:pPr>
        <w:pStyle w:val="a3"/>
        <w:rPr>
          <w:sz w:val="26"/>
        </w:rPr>
      </w:pPr>
      <w:r>
        <w:br w:type="column"/>
      </w:r>
    </w:p>
    <w:p w:rsidR="000B21AA" w:rsidRDefault="000B21AA" w:rsidP="000B21AA">
      <w:pPr>
        <w:pStyle w:val="a3"/>
        <w:spacing w:before="8"/>
        <w:rPr>
          <w:sz w:val="25"/>
        </w:rPr>
      </w:pPr>
    </w:p>
    <w:p w:rsidR="000B21AA" w:rsidRDefault="000B21AA" w:rsidP="000B21AA">
      <w:pPr>
        <w:spacing w:line="244" w:lineRule="auto"/>
        <w:ind w:left="557" w:right="1253" w:hanging="92"/>
      </w:pPr>
      <w:r>
        <w:rPr>
          <w:noProof/>
          <w:lang w:eastAsia="ru-RU"/>
        </w:rPr>
        <w:drawing>
          <wp:anchor distT="0" distB="0" distL="0" distR="0" simplePos="0" relativeHeight="251741184" behindDoc="0" locked="0" layoutInCell="1" allowOverlap="1">
            <wp:simplePos x="0" y="0"/>
            <wp:positionH relativeFrom="page">
              <wp:posOffset>5605640</wp:posOffset>
            </wp:positionH>
            <wp:positionV relativeFrom="paragraph">
              <wp:posOffset>-947901</wp:posOffset>
            </wp:positionV>
            <wp:extent cx="952880" cy="871943"/>
            <wp:effectExtent l="0" t="0" r="0" b="0"/>
            <wp:wrapNone/>
            <wp:docPr id="11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8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880" cy="871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b/>
          <w:i/>
          <w:w w:val="90"/>
        </w:rPr>
        <w:t xml:space="preserve">Рис. 3. </w:t>
      </w:r>
      <w:r>
        <w:rPr>
          <w:w w:val="90"/>
        </w:rPr>
        <w:t>Свободное</w:t>
      </w:r>
      <w:r>
        <w:rPr>
          <w:spacing w:val="-57"/>
          <w:w w:val="90"/>
        </w:rPr>
        <w:t xml:space="preserve"> </w:t>
      </w:r>
      <w:r>
        <w:rPr>
          <w:w w:val="90"/>
        </w:rPr>
        <w:t>падение</w:t>
      </w:r>
      <w:r>
        <w:rPr>
          <w:spacing w:val="1"/>
          <w:w w:val="90"/>
        </w:rPr>
        <w:t xml:space="preserve"> </w:t>
      </w:r>
      <w:r>
        <w:rPr>
          <w:w w:val="90"/>
        </w:rPr>
        <w:t>двух</w:t>
      </w:r>
      <w:r>
        <w:rPr>
          <w:spacing w:val="2"/>
          <w:w w:val="90"/>
        </w:rPr>
        <w:t xml:space="preserve"> </w:t>
      </w:r>
      <w:r>
        <w:rPr>
          <w:w w:val="90"/>
        </w:rPr>
        <w:t>тел</w:t>
      </w:r>
    </w:p>
    <w:p w:rsidR="000B21AA" w:rsidRDefault="000B21AA" w:rsidP="000B21AA">
      <w:pPr>
        <w:spacing w:line="244" w:lineRule="auto"/>
        <w:sectPr w:rsidR="000B21AA">
          <w:type w:val="continuous"/>
          <w:pgSz w:w="11910" w:h="16840"/>
          <w:pgMar w:top="160" w:right="159" w:bottom="0" w:left="680" w:header="720" w:footer="720" w:gutter="0"/>
          <w:cols w:num="3" w:space="720" w:equalWidth="0">
            <w:col w:w="3645" w:space="371"/>
            <w:col w:w="3138" w:space="374"/>
            <w:col w:w="3543"/>
          </w:cols>
        </w:sect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spacing w:before="2"/>
        <w:rPr>
          <w:sz w:val="17"/>
        </w:rPr>
      </w:pPr>
    </w:p>
    <w:p w:rsidR="000B21AA" w:rsidRDefault="00AC45EF" w:rsidP="000B21AA">
      <w:pPr>
        <w:pStyle w:val="a3"/>
        <w:spacing w:line="20" w:lineRule="exact"/>
        <w:ind w:left="447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  <w:pict>
          <v:group id="Группа 485" o:spid="_x0000_s1367" style="width:73.8pt;height:.6pt;mso-position-horizontal-relative:char;mso-position-vertical-relative:line" coordsize="147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">
            <v:line id="Line 9" o:spid="_x0000_s1368" style="position:absolute;visibility:visible;mso-wrap-style:square" from="0,6" to="1476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" strokecolor="#275b9b" strokeweight=".6pt"/>
            <w10:wrap type="none"/>
            <w10:anchorlock/>
          </v:group>
        </w:pict>
      </w:r>
    </w:p>
    <w:p w:rsidR="000B21AA" w:rsidRDefault="000B21AA" w:rsidP="000B21AA">
      <w:pPr>
        <w:spacing w:line="20" w:lineRule="exact"/>
        <w:rPr>
          <w:sz w:val="2"/>
        </w:rPr>
        <w:sectPr w:rsidR="000B21AA">
          <w:type w:val="continuous"/>
          <w:pgSz w:w="11910" w:h="16840"/>
          <w:pgMar w:top="160" w:right="159" w:bottom="0" w:left="680" w:header="720" w:footer="720" w:gutter="0"/>
          <w:cols w:space="720"/>
        </w:sectPr>
      </w:pPr>
    </w:p>
    <w:p w:rsidR="000B21AA" w:rsidRDefault="000B21AA" w:rsidP="000B21AA">
      <w:pPr>
        <w:pStyle w:val="a5"/>
        <w:numPr>
          <w:ilvl w:val="0"/>
          <w:numId w:val="132"/>
        </w:numPr>
        <w:tabs>
          <w:tab w:val="left" w:pos="1352"/>
        </w:tabs>
        <w:spacing w:before="69"/>
        <w:ind w:left="737" w:right="972" w:firstLine="340"/>
        <w:jc w:val="both"/>
        <w:rPr>
          <w:sz w:val="24"/>
        </w:rPr>
      </w:pPr>
      <w:r>
        <w:rPr>
          <w:w w:val="90"/>
          <w:sz w:val="24"/>
        </w:rPr>
        <w:lastRenderedPageBreak/>
        <w:t xml:space="preserve">На рисунке 4 представлен график зависимости координаты </w:t>
      </w:r>
      <w:r>
        <w:rPr>
          <w:i/>
          <w:w w:val="90"/>
          <w:sz w:val="24"/>
        </w:rPr>
        <w:t xml:space="preserve">x </w:t>
      </w:r>
      <w:r>
        <w:rPr>
          <w:w w:val="90"/>
          <w:sz w:val="24"/>
        </w:rPr>
        <w:t xml:space="preserve">от времени </w:t>
      </w:r>
      <w:r>
        <w:rPr>
          <w:i/>
          <w:w w:val="90"/>
          <w:sz w:val="24"/>
        </w:rPr>
        <w:t xml:space="preserve">t </w:t>
      </w:r>
      <w:r>
        <w:rPr>
          <w:w w:val="90"/>
          <w:sz w:val="24"/>
        </w:rPr>
        <w:t>для тела,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движущегося</w:t>
      </w:r>
      <w:r>
        <w:rPr>
          <w:spacing w:val="-13"/>
          <w:sz w:val="24"/>
        </w:rPr>
        <w:t xml:space="preserve"> </w:t>
      </w:r>
      <w:r>
        <w:rPr>
          <w:sz w:val="24"/>
        </w:rPr>
        <w:t>вдоль</w:t>
      </w:r>
      <w:r>
        <w:rPr>
          <w:spacing w:val="-13"/>
          <w:sz w:val="24"/>
        </w:rPr>
        <w:t xml:space="preserve"> </w:t>
      </w:r>
      <w:r>
        <w:rPr>
          <w:sz w:val="24"/>
        </w:rPr>
        <w:t>оси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.</w:t>
      </w:r>
    </w:p>
    <w:p w:rsidR="000B21AA" w:rsidRDefault="000B21AA" w:rsidP="000B21AA">
      <w:pPr>
        <w:pStyle w:val="a3"/>
        <w:spacing w:before="9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2484945</wp:posOffset>
            </wp:positionH>
            <wp:positionV relativeFrom="paragraph">
              <wp:posOffset>141535</wp:posOffset>
            </wp:positionV>
            <wp:extent cx="2759937" cy="1318545"/>
            <wp:effectExtent l="0" t="0" r="0" b="0"/>
            <wp:wrapTopAndBottom/>
            <wp:docPr id="117" name="image59.png" descr="Изображение выглядит как текст, часы  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9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9937" cy="1318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179"/>
        <w:ind w:left="503" w:right="738"/>
        <w:jc w:val="center"/>
        <w:rPr>
          <w:i/>
        </w:rPr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-5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4.</w:t>
      </w:r>
      <w:r>
        <w:rPr>
          <w:rFonts w:ascii="Verdana" w:hAnsi="Verdana"/>
          <w:b/>
          <w:i/>
          <w:spacing w:val="-4"/>
          <w:w w:val="90"/>
        </w:rPr>
        <w:t xml:space="preserve"> </w:t>
      </w:r>
      <w:r>
        <w:rPr>
          <w:w w:val="90"/>
        </w:rPr>
        <w:t>График</w:t>
      </w:r>
      <w:r>
        <w:rPr>
          <w:spacing w:val="4"/>
          <w:w w:val="90"/>
        </w:rPr>
        <w:t xml:space="preserve"> </w:t>
      </w:r>
      <w:r>
        <w:rPr>
          <w:w w:val="90"/>
        </w:rPr>
        <w:t>зависимости</w:t>
      </w:r>
      <w:r>
        <w:rPr>
          <w:spacing w:val="4"/>
          <w:w w:val="90"/>
        </w:rPr>
        <w:t xml:space="preserve"> </w:t>
      </w:r>
      <w:r>
        <w:rPr>
          <w:w w:val="90"/>
        </w:rPr>
        <w:t>координаты</w:t>
      </w:r>
      <w:r>
        <w:rPr>
          <w:spacing w:val="4"/>
          <w:w w:val="90"/>
        </w:rPr>
        <w:t xml:space="preserve"> </w:t>
      </w:r>
      <w:r>
        <w:rPr>
          <w:i/>
          <w:w w:val="90"/>
        </w:rPr>
        <w:t>x</w:t>
      </w:r>
    </w:p>
    <w:p w:rsidR="000B21AA" w:rsidRDefault="000B21AA" w:rsidP="000B21AA">
      <w:pPr>
        <w:spacing w:before="5"/>
        <w:ind w:left="503" w:right="738"/>
        <w:jc w:val="center"/>
        <w:rPr>
          <w:i/>
        </w:rPr>
      </w:pPr>
      <w:r>
        <w:rPr>
          <w:w w:val="90"/>
        </w:rPr>
        <w:t>от</w:t>
      </w:r>
      <w:r>
        <w:rPr>
          <w:spacing w:val="7"/>
          <w:w w:val="90"/>
        </w:rPr>
        <w:t xml:space="preserve"> </w:t>
      </w:r>
      <w:r>
        <w:rPr>
          <w:w w:val="90"/>
        </w:rPr>
        <w:t>времени</w:t>
      </w:r>
      <w:r>
        <w:rPr>
          <w:spacing w:val="8"/>
          <w:w w:val="90"/>
        </w:rPr>
        <w:t xml:space="preserve"> </w:t>
      </w:r>
      <w:r>
        <w:rPr>
          <w:i/>
          <w:w w:val="90"/>
        </w:rPr>
        <w:t>t</w:t>
      </w:r>
      <w:r>
        <w:rPr>
          <w:i/>
          <w:spacing w:val="40"/>
          <w:w w:val="90"/>
        </w:rPr>
        <w:t xml:space="preserve"> </w:t>
      </w:r>
      <w:r>
        <w:rPr>
          <w:w w:val="90"/>
        </w:rPr>
        <w:t>для</w:t>
      </w:r>
      <w:r>
        <w:rPr>
          <w:spacing w:val="8"/>
          <w:w w:val="90"/>
        </w:rPr>
        <w:t xml:space="preserve"> </w:t>
      </w:r>
      <w:r>
        <w:rPr>
          <w:w w:val="90"/>
        </w:rPr>
        <w:t>тела,</w:t>
      </w:r>
      <w:r>
        <w:rPr>
          <w:spacing w:val="7"/>
          <w:w w:val="90"/>
        </w:rPr>
        <w:t xml:space="preserve"> </w:t>
      </w:r>
      <w:r>
        <w:rPr>
          <w:w w:val="90"/>
        </w:rPr>
        <w:t>движущегося</w:t>
      </w:r>
      <w:r>
        <w:rPr>
          <w:spacing w:val="8"/>
          <w:w w:val="90"/>
        </w:rPr>
        <w:t xml:space="preserve"> </w:t>
      </w:r>
      <w:r>
        <w:rPr>
          <w:w w:val="90"/>
        </w:rPr>
        <w:t>вдоль</w:t>
      </w:r>
      <w:r>
        <w:rPr>
          <w:spacing w:val="8"/>
          <w:w w:val="90"/>
        </w:rPr>
        <w:t xml:space="preserve"> </w:t>
      </w:r>
      <w:r>
        <w:rPr>
          <w:w w:val="90"/>
        </w:rPr>
        <w:t>оси</w:t>
      </w:r>
      <w:r>
        <w:rPr>
          <w:spacing w:val="8"/>
          <w:w w:val="90"/>
        </w:rPr>
        <w:t xml:space="preserve"> </w:t>
      </w:r>
      <w:r>
        <w:rPr>
          <w:i/>
          <w:w w:val="90"/>
        </w:rPr>
        <w:t>X</w:t>
      </w:r>
    </w:p>
    <w:p w:rsidR="000B21AA" w:rsidRDefault="000B21AA" w:rsidP="000B21AA">
      <w:pPr>
        <w:pStyle w:val="a3"/>
        <w:spacing w:before="217"/>
        <w:ind w:left="737" w:firstLine="340"/>
      </w:pPr>
      <w:r>
        <w:rPr>
          <w:w w:val="95"/>
        </w:rPr>
        <w:t>Используя</w:t>
      </w:r>
      <w:r>
        <w:rPr>
          <w:spacing w:val="9"/>
          <w:w w:val="95"/>
        </w:rPr>
        <w:t xml:space="preserve"> </w:t>
      </w:r>
      <w:r>
        <w:rPr>
          <w:w w:val="95"/>
        </w:rPr>
        <w:t>данные</w:t>
      </w:r>
      <w:r>
        <w:rPr>
          <w:spacing w:val="9"/>
          <w:w w:val="95"/>
        </w:rPr>
        <w:t xml:space="preserve"> </w:t>
      </w:r>
      <w:r>
        <w:rPr>
          <w:w w:val="95"/>
        </w:rPr>
        <w:t>графика,</w:t>
      </w:r>
      <w:r>
        <w:rPr>
          <w:spacing w:val="9"/>
          <w:w w:val="95"/>
        </w:rPr>
        <w:t xml:space="preserve"> </w:t>
      </w:r>
      <w:r>
        <w:rPr>
          <w:w w:val="95"/>
        </w:rPr>
        <w:t>выберите</w:t>
      </w:r>
      <w:r>
        <w:rPr>
          <w:spacing w:val="9"/>
          <w:w w:val="95"/>
        </w:rPr>
        <w:t xml:space="preserve"> </w:t>
      </w:r>
      <w:r>
        <w:rPr>
          <w:w w:val="95"/>
        </w:rPr>
        <w:t>из</w:t>
      </w:r>
      <w:r>
        <w:rPr>
          <w:spacing w:val="9"/>
          <w:w w:val="95"/>
        </w:rPr>
        <w:t xml:space="preserve"> </w:t>
      </w:r>
      <w:r>
        <w:rPr>
          <w:w w:val="95"/>
        </w:rPr>
        <w:t>предложенного</w:t>
      </w:r>
      <w:r>
        <w:rPr>
          <w:spacing w:val="9"/>
          <w:w w:val="95"/>
        </w:rPr>
        <w:t xml:space="preserve"> </w:t>
      </w:r>
      <w:r>
        <w:rPr>
          <w:w w:val="95"/>
        </w:rPr>
        <w:t>перечня</w:t>
      </w:r>
      <w:r>
        <w:rPr>
          <w:spacing w:val="9"/>
          <w:w w:val="95"/>
        </w:rPr>
        <w:t xml:space="preserve"> </w:t>
      </w:r>
      <w:r>
        <w:rPr>
          <w:rFonts w:ascii="Verdana" w:hAnsi="Verdana"/>
          <w:b/>
          <w:i/>
          <w:w w:val="95"/>
        </w:rPr>
        <w:t>два</w:t>
      </w:r>
      <w:r>
        <w:rPr>
          <w:rFonts w:ascii="Verdana" w:hAnsi="Verdana"/>
          <w:b/>
          <w:i/>
          <w:spacing w:val="68"/>
          <w:w w:val="95"/>
        </w:rPr>
        <w:t xml:space="preserve"> </w:t>
      </w:r>
      <w:r>
        <w:rPr>
          <w:w w:val="95"/>
        </w:rPr>
        <w:t>верных</w:t>
      </w:r>
      <w:r>
        <w:rPr>
          <w:spacing w:val="-66"/>
          <w:w w:val="95"/>
        </w:rPr>
        <w:t xml:space="preserve"> </w:t>
      </w:r>
      <w:r>
        <w:t>утверждения.</w:t>
      </w:r>
      <w:r>
        <w:rPr>
          <w:spacing w:val="-14"/>
        </w:rPr>
        <w:t xml:space="preserve"> </w:t>
      </w:r>
      <w:r>
        <w:t>Укажите</w:t>
      </w:r>
      <w:r>
        <w:rPr>
          <w:spacing w:val="-14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номера.</w:t>
      </w:r>
    </w:p>
    <w:p w:rsidR="000B21AA" w:rsidRDefault="000B21AA" w:rsidP="000B21AA">
      <w:pPr>
        <w:pStyle w:val="a5"/>
        <w:numPr>
          <w:ilvl w:val="0"/>
          <w:numId w:val="129"/>
        </w:numPr>
        <w:tabs>
          <w:tab w:val="left" w:pos="1342"/>
        </w:tabs>
        <w:spacing w:before="2"/>
        <w:ind w:hanging="265"/>
        <w:rPr>
          <w:sz w:val="24"/>
        </w:rPr>
      </w:pPr>
      <w:r>
        <w:rPr>
          <w:w w:val="90"/>
          <w:sz w:val="24"/>
        </w:rPr>
        <w:t>Модуль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перемещения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тела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за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время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0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до</w:t>
      </w:r>
      <w:r>
        <w:rPr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t</w:t>
      </w:r>
      <w:r>
        <w:rPr>
          <w:w w:val="90"/>
          <w:sz w:val="24"/>
          <w:vertAlign w:val="subscript"/>
        </w:rPr>
        <w:t>3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равен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нулю</w:t>
      </w:r>
    </w:p>
    <w:p w:rsidR="000B21AA" w:rsidRDefault="000B21AA" w:rsidP="000B21AA">
      <w:pPr>
        <w:pStyle w:val="a5"/>
        <w:numPr>
          <w:ilvl w:val="0"/>
          <w:numId w:val="129"/>
        </w:numPr>
        <w:tabs>
          <w:tab w:val="left" w:pos="1342"/>
        </w:tabs>
        <w:spacing w:before="2"/>
        <w:ind w:hanging="265"/>
        <w:rPr>
          <w:sz w:val="24"/>
        </w:rPr>
      </w:pPr>
      <w:r>
        <w:rPr>
          <w:w w:val="90"/>
          <w:sz w:val="24"/>
        </w:rPr>
        <w:t>В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момент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времени</w:t>
      </w:r>
      <w:r>
        <w:rPr>
          <w:spacing w:val="17"/>
          <w:w w:val="90"/>
          <w:sz w:val="24"/>
        </w:rPr>
        <w:t xml:space="preserve"> </w:t>
      </w:r>
      <w:r>
        <w:rPr>
          <w:i/>
          <w:w w:val="90"/>
          <w:sz w:val="24"/>
        </w:rPr>
        <w:t>t</w:t>
      </w:r>
      <w:r>
        <w:rPr>
          <w:w w:val="90"/>
          <w:sz w:val="24"/>
          <w:vertAlign w:val="subscript"/>
        </w:rPr>
        <w:t>1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тело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имело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максимальное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ускорение</w:t>
      </w:r>
    </w:p>
    <w:p w:rsidR="000B21AA" w:rsidRDefault="000B21AA" w:rsidP="000B21AA">
      <w:pPr>
        <w:pStyle w:val="a5"/>
        <w:numPr>
          <w:ilvl w:val="0"/>
          <w:numId w:val="129"/>
        </w:numPr>
        <w:tabs>
          <w:tab w:val="left" w:pos="1342"/>
        </w:tabs>
        <w:ind w:hanging="265"/>
        <w:rPr>
          <w:sz w:val="24"/>
        </w:rPr>
      </w:pPr>
      <w:r>
        <w:rPr>
          <w:w w:val="90"/>
          <w:sz w:val="24"/>
        </w:rPr>
        <w:t>В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момент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времени</w:t>
      </w:r>
      <w:r>
        <w:rPr>
          <w:spacing w:val="18"/>
          <w:w w:val="90"/>
          <w:sz w:val="24"/>
        </w:rPr>
        <w:t xml:space="preserve"> </w:t>
      </w:r>
      <w:r>
        <w:rPr>
          <w:i/>
          <w:w w:val="90"/>
          <w:sz w:val="24"/>
        </w:rPr>
        <w:t>t</w:t>
      </w:r>
      <w:r>
        <w:rPr>
          <w:w w:val="90"/>
          <w:sz w:val="24"/>
          <w:vertAlign w:val="subscript"/>
        </w:rPr>
        <w:t>2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тело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имело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максимальную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модулю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скорость</w:t>
      </w:r>
    </w:p>
    <w:p w:rsidR="000B21AA" w:rsidRDefault="000B21AA" w:rsidP="000B21AA">
      <w:pPr>
        <w:pStyle w:val="a5"/>
        <w:numPr>
          <w:ilvl w:val="0"/>
          <w:numId w:val="129"/>
        </w:numPr>
        <w:tabs>
          <w:tab w:val="left" w:pos="1342"/>
        </w:tabs>
        <w:ind w:hanging="265"/>
        <w:rPr>
          <w:sz w:val="24"/>
        </w:rPr>
      </w:pPr>
      <w:r>
        <w:rPr>
          <w:w w:val="90"/>
          <w:sz w:val="24"/>
        </w:rPr>
        <w:t>Момент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времени</w:t>
      </w:r>
      <w:r>
        <w:rPr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t</w:t>
      </w:r>
      <w:r>
        <w:rPr>
          <w:w w:val="90"/>
          <w:sz w:val="24"/>
          <w:vertAlign w:val="subscript"/>
        </w:rPr>
        <w:t>3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соответствует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остановке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тела</w:t>
      </w:r>
    </w:p>
    <w:p w:rsidR="000B21AA" w:rsidRDefault="000B21AA" w:rsidP="000B21AA">
      <w:pPr>
        <w:pStyle w:val="a5"/>
        <w:numPr>
          <w:ilvl w:val="0"/>
          <w:numId w:val="129"/>
        </w:numPr>
        <w:tabs>
          <w:tab w:val="left" w:pos="1342"/>
        </w:tabs>
        <w:spacing w:before="2"/>
        <w:ind w:hanging="265"/>
        <w:rPr>
          <w:sz w:val="24"/>
        </w:rPr>
      </w:pP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участке</w:t>
      </w:r>
      <w:r>
        <w:rPr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ВС</w:t>
      </w:r>
      <w:r>
        <w:rPr>
          <w:i/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тело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двигалось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равномерно</w:t>
      </w:r>
    </w:p>
    <w:p w:rsidR="000B21AA" w:rsidRDefault="000B21AA" w:rsidP="000B21AA">
      <w:pPr>
        <w:pStyle w:val="a3"/>
        <w:spacing w:before="1"/>
        <w:rPr>
          <w:sz w:val="28"/>
        </w:rPr>
      </w:pPr>
    </w:p>
    <w:p w:rsidR="000B21AA" w:rsidRDefault="000B21AA" w:rsidP="000B21AA">
      <w:pPr>
        <w:pStyle w:val="a5"/>
        <w:numPr>
          <w:ilvl w:val="0"/>
          <w:numId w:val="132"/>
        </w:numPr>
        <w:tabs>
          <w:tab w:val="left" w:pos="1352"/>
        </w:tabs>
        <w:spacing w:before="0"/>
        <w:ind w:left="737" w:right="972" w:firstLine="340"/>
        <w:jc w:val="both"/>
        <w:rPr>
          <w:sz w:val="24"/>
        </w:rPr>
      </w:pPr>
      <w:r>
        <w:rPr>
          <w:w w:val="90"/>
          <w:sz w:val="24"/>
        </w:rPr>
        <w:t>Мяч массой 100 г бросили вертикально вверх с поверхности Земли. Поднявшись на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высоту 2 м, мяч начал падать вертикально вниз. На какой высоте относительно земли его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поймали, если известно, что в этот момент его кинетическая энергия была равна 0,5 Дж?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Сопротивлением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14"/>
          <w:sz w:val="24"/>
        </w:rPr>
        <w:t xml:space="preserve"> </w:t>
      </w:r>
      <w:r>
        <w:rPr>
          <w:sz w:val="24"/>
        </w:rPr>
        <w:t>пренебречь.</w:t>
      </w:r>
    </w:p>
    <w:p w:rsidR="000B21AA" w:rsidRDefault="000B21AA" w:rsidP="000B21AA">
      <w:pPr>
        <w:pStyle w:val="a3"/>
        <w:spacing w:before="5"/>
        <w:ind w:left="1077"/>
        <w:jc w:val="both"/>
      </w:pPr>
      <w:r>
        <w:t>1)</w:t>
      </w:r>
      <w:r>
        <w:rPr>
          <w:spacing w:val="-15"/>
        </w:rPr>
        <w:t xml:space="preserve"> </w:t>
      </w:r>
      <w:r>
        <w:t>2</w:t>
      </w:r>
      <w:r>
        <w:rPr>
          <w:spacing w:val="-15"/>
        </w:rPr>
        <w:t xml:space="preserve"> </w:t>
      </w:r>
      <w:r>
        <w:t xml:space="preserve">м       </w:t>
      </w:r>
      <w:r>
        <w:rPr>
          <w:spacing w:val="26"/>
        </w:rPr>
        <w:t xml:space="preserve"> </w:t>
      </w:r>
      <w:r>
        <w:t>2)</w:t>
      </w:r>
      <w:r>
        <w:rPr>
          <w:spacing w:val="-15"/>
        </w:rPr>
        <w:t xml:space="preserve"> </w:t>
      </w:r>
      <w:r>
        <w:t>1,5</w:t>
      </w:r>
      <w:r>
        <w:rPr>
          <w:spacing w:val="-14"/>
        </w:rPr>
        <w:t xml:space="preserve"> </w:t>
      </w:r>
      <w:r>
        <w:t xml:space="preserve">м        </w:t>
      </w:r>
      <w:r>
        <w:rPr>
          <w:spacing w:val="24"/>
        </w:rPr>
        <w:t xml:space="preserve"> </w:t>
      </w:r>
      <w:r>
        <w:t>3)</w:t>
      </w:r>
      <w:r>
        <w:rPr>
          <w:spacing w:val="-14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 xml:space="preserve">м        </w:t>
      </w:r>
      <w:r>
        <w:rPr>
          <w:spacing w:val="25"/>
        </w:rPr>
        <w:t xml:space="preserve"> </w:t>
      </w:r>
      <w:r>
        <w:t>4)</w:t>
      </w:r>
      <w:r>
        <w:rPr>
          <w:spacing w:val="-15"/>
        </w:rPr>
        <w:t xml:space="preserve"> </w:t>
      </w:r>
      <w:r>
        <w:t>0,5</w:t>
      </w:r>
      <w:r>
        <w:rPr>
          <w:spacing w:val="-15"/>
        </w:rPr>
        <w:t xml:space="preserve"> </w:t>
      </w:r>
      <w:r>
        <w:t>м</w:t>
      </w:r>
    </w:p>
    <w:p w:rsidR="000B21AA" w:rsidRDefault="000B21AA" w:rsidP="000B21AA">
      <w:pPr>
        <w:pStyle w:val="a3"/>
        <w:spacing w:before="2"/>
        <w:rPr>
          <w:sz w:val="28"/>
        </w:rPr>
      </w:pPr>
    </w:p>
    <w:p w:rsidR="000B21AA" w:rsidRDefault="000B21AA" w:rsidP="000B21AA">
      <w:pPr>
        <w:pStyle w:val="a5"/>
        <w:numPr>
          <w:ilvl w:val="0"/>
          <w:numId w:val="132"/>
        </w:numPr>
        <w:tabs>
          <w:tab w:val="left" w:pos="1341"/>
        </w:tabs>
        <w:spacing w:before="0"/>
        <w:ind w:left="737" w:right="972" w:firstLine="340"/>
        <w:jc w:val="both"/>
        <w:rPr>
          <w:sz w:val="24"/>
        </w:rPr>
      </w:pPr>
      <w:r>
        <w:rPr>
          <w:w w:val="95"/>
          <w:sz w:val="24"/>
        </w:rPr>
        <w:t>При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проведении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эксперимента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исследовалась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зависимость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пройденного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телом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пу-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 xml:space="preserve">ти </w:t>
      </w:r>
      <w:r>
        <w:rPr>
          <w:i/>
          <w:w w:val="90"/>
          <w:sz w:val="24"/>
        </w:rPr>
        <w:t>s</w:t>
      </w:r>
      <w:r>
        <w:rPr>
          <w:i/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времени</w:t>
      </w:r>
      <w:r>
        <w:rPr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t</w:t>
      </w:r>
      <w:r>
        <w:rPr>
          <w:w w:val="90"/>
          <w:sz w:val="24"/>
        </w:rPr>
        <w:t>.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График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полученной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зависимости приведён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рисунке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5.</w:t>
      </w:r>
    </w:p>
    <w:p w:rsidR="000B21AA" w:rsidRDefault="000B21AA" w:rsidP="000B21AA">
      <w:pPr>
        <w:pStyle w:val="a3"/>
        <w:spacing w:before="9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51684864" behindDoc="0" locked="0" layoutInCell="1" allowOverlap="1">
            <wp:simplePos x="0" y="0"/>
            <wp:positionH relativeFrom="page">
              <wp:posOffset>1661500</wp:posOffset>
            </wp:positionH>
            <wp:positionV relativeFrom="paragraph">
              <wp:posOffset>141689</wp:posOffset>
            </wp:positionV>
            <wp:extent cx="4468588" cy="2998660"/>
            <wp:effectExtent l="0" t="0" r="0" b="0"/>
            <wp:wrapTopAndBottom/>
            <wp:docPr id="119" name="image60.png" descr="https://1-11klasses.ru/images/EGE/ege20varvar2/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0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8588" cy="2998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165"/>
        <w:ind w:left="503" w:right="738"/>
        <w:jc w:val="center"/>
        <w:rPr>
          <w:i/>
        </w:rPr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-4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5.</w:t>
      </w:r>
      <w:r>
        <w:rPr>
          <w:rFonts w:ascii="Verdana" w:hAnsi="Verdana"/>
          <w:b/>
          <w:i/>
          <w:spacing w:val="-4"/>
          <w:w w:val="90"/>
        </w:rPr>
        <w:t xml:space="preserve"> </w:t>
      </w:r>
      <w:r>
        <w:rPr>
          <w:w w:val="90"/>
        </w:rPr>
        <w:t>График</w:t>
      </w:r>
      <w:r>
        <w:rPr>
          <w:spacing w:val="4"/>
          <w:w w:val="90"/>
        </w:rPr>
        <w:t xml:space="preserve"> </w:t>
      </w:r>
      <w:r>
        <w:rPr>
          <w:w w:val="90"/>
        </w:rPr>
        <w:t>зависимости</w:t>
      </w:r>
      <w:r>
        <w:rPr>
          <w:spacing w:val="5"/>
          <w:w w:val="90"/>
        </w:rPr>
        <w:t xml:space="preserve"> </w:t>
      </w:r>
      <w:r>
        <w:rPr>
          <w:w w:val="90"/>
        </w:rPr>
        <w:t>пройденного</w:t>
      </w:r>
      <w:r>
        <w:rPr>
          <w:spacing w:val="4"/>
          <w:w w:val="90"/>
        </w:rPr>
        <w:t xml:space="preserve"> </w:t>
      </w:r>
      <w:r>
        <w:rPr>
          <w:w w:val="90"/>
        </w:rPr>
        <w:t>телом</w:t>
      </w:r>
      <w:r>
        <w:rPr>
          <w:spacing w:val="4"/>
          <w:w w:val="90"/>
        </w:rPr>
        <w:t xml:space="preserve"> </w:t>
      </w:r>
      <w:r>
        <w:rPr>
          <w:w w:val="90"/>
        </w:rPr>
        <w:t>пути</w:t>
      </w:r>
      <w:r>
        <w:rPr>
          <w:spacing w:val="4"/>
          <w:w w:val="90"/>
        </w:rPr>
        <w:t xml:space="preserve"> </w:t>
      </w:r>
      <w:r>
        <w:rPr>
          <w:i/>
          <w:w w:val="90"/>
        </w:rPr>
        <w:t>s</w:t>
      </w:r>
      <w:r>
        <w:rPr>
          <w:i/>
          <w:spacing w:val="5"/>
          <w:w w:val="90"/>
        </w:rPr>
        <w:t xml:space="preserve"> </w:t>
      </w:r>
      <w:r>
        <w:rPr>
          <w:w w:val="90"/>
        </w:rPr>
        <w:t>от</w:t>
      </w:r>
      <w:r>
        <w:rPr>
          <w:spacing w:val="4"/>
          <w:w w:val="90"/>
        </w:rPr>
        <w:t xml:space="preserve"> </w:t>
      </w:r>
      <w:r>
        <w:rPr>
          <w:w w:val="90"/>
        </w:rPr>
        <w:t>времени</w:t>
      </w:r>
      <w:r>
        <w:rPr>
          <w:spacing w:val="4"/>
          <w:w w:val="90"/>
        </w:rPr>
        <w:t xml:space="preserve"> </w:t>
      </w:r>
      <w:r>
        <w:rPr>
          <w:i/>
          <w:w w:val="90"/>
        </w:rPr>
        <w:t>t</w:t>
      </w:r>
    </w:p>
    <w:p w:rsidR="000B21AA" w:rsidRDefault="000B21AA" w:rsidP="000B21AA">
      <w:pPr>
        <w:pStyle w:val="a3"/>
        <w:rPr>
          <w:i/>
          <w:sz w:val="20"/>
        </w:rPr>
      </w:pPr>
    </w:p>
    <w:p w:rsidR="000B21AA" w:rsidRDefault="00AC45EF" w:rsidP="000B21AA">
      <w:pPr>
        <w:pStyle w:val="a3"/>
        <w:spacing w:before="11"/>
        <w:rPr>
          <w:i/>
          <w:sz w:val="16"/>
        </w:rPr>
      </w:pPr>
      <w:r w:rsidRPr="00AC45EF">
        <w:rPr>
          <w:noProof/>
        </w:rPr>
        <w:pict>
          <v:shape id="Полилиния: фигура 484" o:spid="_x0000_s1366" style="position:absolute;margin-left:464.75pt;margin-top:12.1pt;width:73.8pt;height:.1pt;z-index:-251371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16"/>
        </w:rPr>
        <w:sectPr w:rsidR="000B21AA">
          <w:pgSz w:w="11910" w:h="16840"/>
          <w:pgMar w:top="156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a3"/>
        <w:spacing w:before="68"/>
        <w:ind w:left="794"/>
      </w:pPr>
      <w:r>
        <w:rPr>
          <w:spacing w:val="-1"/>
          <w:w w:val="95"/>
        </w:rPr>
        <w:lastRenderedPageBreak/>
        <w:t>Выберите</w:t>
      </w:r>
      <w:r>
        <w:rPr>
          <w:spacing w:val="-3"/>
          <w:w w:val="95"/>
        </w:rPr>
        <w:t xml:space="preserve"> </w:t>
      </w:r>
      <w:r>
        <w:rPr>
          <w:rFonts w:ascii="Verdana" w:hAnsi="Verdana"/>
          <w:b/>
          <w:i/>
          <w:w w:val="95"/>
        </w:rPr>
        <w:t>два</w:t>
      </w:r>
      <w:r>
        <w:rPr>
          <w:rFonts w:ascii="Verdana" w:hAnsi="Verdana"/>
          <w:b/>
          <w:i/>
          <w:spacing w:val="-12"/>
          <w:w w:val="95"/>
        </w:rPr>
        <w:t xml:space="preserve"> </w:t>
      </w:r>
      <w:r>
        <w:rPr>
          <w:w w:val="95"/>
        </w:rPr>
        <w:t>верных</w:t>
      </w:r>
      <w:r>
        <w:rPr>
          <w:spacing w:val="-2"/>
          <w:w w:val="95"/>
        </w:rPr>
        <w:t xml:space="preserve"> </w:t>
      </w:r>
      <w:r>
        <w:rPr>
          <w:w w:val="95"/>
        </w:rPr>
        <w:t>утверждения,</w:t>
      </w:r>
      <w:r>
        <w:rPr>
          <w:spacing w:val="-3"/>
          <w:w w:val="95"/>
        </w:rPr>
        <w:t xml:space="preserve"> </w:t>
      </w:r>
      <w:r>
        <w:rPr>
          <w:w w:val="95"/>
        </w:rPr>
        <w:t>соответствующих</w:t>
      </w:r>
      <w:r>
        <w:rPr>
          <w:spacing w:val="-3"/>
          <w:w w:val="95"/>
        </w:rPr>
        <w:t xml:space="preserve"> </w:t>
      </w:r>
      <w:r>
        <w:rPr>
          <w:w w:val="95"/>
        </w:rPr>
        <w:t>результатам</w:t>
      </w:r>
      <w:r>
        <w:rPr>
          <w:spacing w:val="-2"/>
          <w:w w:val="95"/>
        </w:rPr>
        <w:t xml:space="preserve"> </w:t>
      </w:r>
      <w:r>
        <w:rPr>
          <w:w w:val="95"/>
        </w:rPr>
        <w:t>этих</w:t>
      </w:r>
      <w:r>
        <w:rPr>
          <w:spacing w:val="-3"/>
          <w:w w:val="95"/>
        </w:rPr>
        <w:t xml:space="preserve"> </w:t>
      </w:r>
      <w:r>
        <w:rPr>
          <w:w w:val="95"/>
        </w:rPr>
        <w:t>измерений.</w:t>
      </w:r>
    </w:p>
    <w:p w:rsidR="000B21AA" w:rsidRDefault="000B21AA" w:rsidP="000B21AA">
      <w:pPr>
        <w:pStyle w:val="a3"/>
        <w:spacing w:before="1"/>
        <w:ind w:left="453"/>
      </w:pPr>
      <w:r>
        <w:rPr>
          <w:w w:val="90"/>
        </w:rPr>
        <w:t>Укажите</w:t>
      </w:r>
      <w:r>
        <w:rPr>
          <w:spacing w:val="11"/>
          <w:w w:val="90"/>
        </w:rPr>
        <w:t xml:space="preserve"> </w:t>
      </w:r>
      <w:r>
        <w:rPr>
          <w:w w:val="90"/>
        </w:rPr>
        <w:t>их</w:t>
      </w:r>
      <w:r>
        <w:rPr>
          <w:spacing w:val="11"/>
          <w:w w:val="90"/>
        </w:rPr>
        <w:t xml:space="preserve"> </w:t>
      </w:r>
      <w:r>
        <w:rPr>
          <w:w w:val="90"/>
        </w:rPr>
        <w:t>номера.</w:t>
      </w:r>
    </w:p>
    <w:p w:rsidR="000B21AA" w:rsidRDefault="000B21AA" w:rsidP="000B21AA">
      <w:pPr>
        <w:pStyle w:val="a5"/>
        <w:numPr>
          <w:ilvl w:val="0"/>
          <w:numId w:val="128"/>
        </w:numPr>
        <w:tabs>
          <w:tab w:val="left" w:pos="1058"/>
        </w:tabs>
        <w:spacing w:line="277" w:lineRule="exact"/>
        <w:rPr>
          <w:sz w:val="24"/>
        </w:rPr>
      </w:pPr>
      <w:r>
        <w:rPr>
          <w:w w:val="95"/>
          <w:sz w:val="24"/>
        </w:rPr>
        <w:t>Скорость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тела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равна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м/с</w:t>
      </w:r>
    </w:p>
    <w:p w:rsidR="000B21AA" w:rsidRDefault="000B21AA" w:rsidP="000B21AA">
      <w:pPr>
        <w:pStyle w:val="a5"/>
        <w:numPr>
          <w:ilvl w:val="0"/>
          <w:numId w:val="128"/>
        </w:numPr>
        <w:tabs>
          <w:tab w:val="left" w:pos="1058"/>
        </w:tabs>
        <w:spacing w:before="0" w:line="282" w:lineRule="exact"/>
        <w:rPr>
          <w:sz w:val="16"/>
        </w:rPr>
      </w:pPr>
      <w:r>
        <w:rPr>
          <w:w w:val="95"/>
          <w:sz w:val="24"/>
        </w:rPr>
        <w:t>Ускорение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тела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равно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2,5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м/с</w:t>
      </w:r>
      <w:r>
        <w:rPr>
          <w:w w:val="95"/>
          <w:position w:val="8"/>
          <w:sz w:val="16"/>
        </w:rPr>
        <w:t>2</w:t>
      </w:r>
    </w:p>
    <w:p w:rsidR="000B21AA" w:rsidRDefault="000B21AA" w:rsidP="000B21AA">
      <w:pPr>
        <w:pStyle w:val="a5"/>
        <w:numPr>
          <w:ilvl w:val="0"/>
          <w:numId w:val="128"/>
        </w:numPr>
        <w:tabs>
          <w:tab w:val="left" w:pos="1058"/>
        </w:tabs>
        <w:spacing w:before="2"/>
        <w:rPr>
          <w:sz w:val="24"/>
        </w:rPr>
      </w:pPr>
      <w:r>
        <w:rPr>
          <w:w w:val="90"/>
          <w:sz w:val="24"/>
        </w:rPr>
        <w:t>Тело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движется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равноускоренно</w:t>
      </w:r>
    </w:p>
    <w:p w:rsidR="000B21AA" w:rsidRDefault="000B21AA" w:rsidP="000B21AA">
      <w:pPr>
        <w:pStyle w:val="a5"/>
        <w:numPr>
          <w:ilvl w:val="0"/>
          <w:numId w:val="128"/>
        </w:numPr>
        <w:tabs>
          <w:tab w:val="left" w:pos="1058"/>
        </w:tabs>
        <w:rPr>
          <w:sz w:val="24"/>
        </w:rPr>
      </w:pPr>
      <w:r>
        <w:rPr>
          <w:w w:val="95"/>
          <w:sz w:val="24"/>
        </w:rPr>
        <w:t>За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вторую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секунду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пройден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путь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</w:t>
      </w:r>
    </w:p>
    <w:p w:rsidR="000B21AA" w:rsidRDefault="000B21AA" w:rsidP="000B21AA">
      <w:pPr>
        <w:pStyle w:val="a5"/>
        <w:numPr>
          <w:ilvl w:val="0"/>
          <w:numId w:val="128"/>
        </w:numPr>
        <w:tabs>
          <w:tab w:val="left" w:pos="1058"/>
        </w:tabs>
        <w:rPr>
          <w:sz w:val="24"/>
        </w:rPr>
      </w:pPr>
      <w:r>
        <w:rPr>
          <w:w w:val="95"/>
          <w:sz w:val="24"/>
        </w:rPr>
        <w:t>За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пятую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секунду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пройден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путь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25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</w:t>
      </w:r>
    </w:p>
    <w:p w:rsidR="000B21AA" w:rsidRDefault="000B21AA" w:rsidP="000B21AA">
      <w:pPr>
        <w:pStyle w:val="a3"/>
        <w:spacing w:before="2"/>
        <w:rPr>
          <w:sz w:val="20"/>
        </w:rPr>
      </w:pPr>
    </w:p>
    <w:p w:rsidR="000B21AA" w:rsidRDefault="000B21AA" w:rsidP="000B21AA">
      <w:pPr>
        <w:rPr>
          <w:sz w:val="20"/>
        </w:rPr>
        <w:sectPr w:rsidR="000B21AA">
          <w:pgSz w:w="11910" w:h="16840"/>
          <w:pgMar w:top="156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a5"/>
        <w:numPr>
          <w:ilvl w:val="0"/>
          <w:numId w:val="132"/>
        </w:numPr>
        <w:tabs>
          <w:tab w:val="left" w:pos="1082"/>
        </w:tabs>
        <w:spacing w:before="93"/>
        <w:ind w:firstLine="340"/>
        <w:jc w:val="both"/>
        <w:rPr>
          <w:sz w:val="24"/>
        </w:rPr>
      </w:pPr>
      <w:r>
        <w:rPr>
          <w:w w:val="95"/>
          <w:sz w:val="24"/>
        </w:rPr>
        <w:lastRenderedPageBreak/>
        <w:t>На рисунке 6 показаны тонкая рассеиваю-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 xml:space="preserve">щая линза, её главная оптическая ось </w:t>
      </w:r>
      <w:r>
        <w:rPr>
          <w:i/>
          <w:w w:val="95"/>
          <w:sz w:val="24"/>
        </w:rPr>
        <w:t>О</w:t>
      </w:r>
      <w:r>
        <w:rPr>
          <w:w w:val="95"/>
          <w:sz w:val="24"/>
          <w:vertAlign w:val="subscript"/>
        </w:rPr>
        <w:t>1</w:t>
      </w:r>
      <w:r>
        <w:rPr>
          <w:i/>
          <w:w w:val="95"/>
          <w:sz w:val="24"/>
        </w:rPr>
        <w:t>О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</w:rPr>
        <w:t>, ход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 xml:space="preserve">луча света </w:t>
      </w:r>
      <w:r>
        <w:rPr>
          <w:i/>
          <w:sz w:val="24"/>
        </w:rPr>
        <w:t>АА</w:t>
      </w:r>
      <w:r>
        <w:rPr>
          <w:sz w:val="24"/>
          <w:vertAlign w:val="subscript"/>
        </w:rPr>
        <w:t>1</w:t>
      </w:r>
      <w:r>
        <w:rPr>
          <w:i/>
          <w:sz w:val="24"/>
        </w:rPr>
        <w:t>А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(до и после линзы), а также</w:t>
      </w:r>
      <w:r>
        <w:rPr>
          <w:spacing w:val="-70"/>
          <w:sz w:val="24"/>
        </w:rPr>
        <w:t xml:space="preserve"> </w:t>
      </w:r>
      <w:r>
        <w:rPr>
          <w:spacing w:val="-2"/>
          <w:w w:val="95"/>
          <w:sz w:val="24"/>
        </w:rPr>
        <w:t>прямая</w:t>
      </w:r>
      <w:r>
        <w:rPr>
          <w:spacing w:val="-13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СС</w:t>
      </w:r>
      <w:r>
        <w:rPr>
          <w:spacing w:val="-2"/>
          <w:w w:val="95"/>
          <w:sz w:val="24"/>
          <w:vertAlign w:val="subscript"/>
        </w:rPr>
        <w:t>1</w:t>
      </w:r>
      <w:r>
        <w:rPr>
          <w:spacing w:val="-2"/>
          <w:w w:val="95"/>
          <w:sz w:val="24"/>
        </w:rPr>
        <w:t>,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проходящая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через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оптический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центр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линзы. В какой из обозначенных на рисунке то-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чек</w:t>
      </w:r>
      <w:r>
        <w:rPr>
          <w:spacing w:val="-16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15"/>
          <w:sz w:val="24"/>
        </w:rPr>
        <w:t xml:space="preserve"> </w:t>
      </w:r>
      <w:r>
        <w:rPr>
          <w:sz w:val="24"/>
        </w:rPr>
        <w:t>фокус</w:t>
      </w:r>
      <w:r>
        <w:rPr>
          <w:spacing w:val="-16"/>
          <w:sz w:val="24"/>
        </w:rPr>
        <w:t xml:space="preserve"> </w:t>
      </w:r>
      <w:r>
        <w:rPr>
          <w:sz w:val="24"/>
        </w:rPr>
        <w:t>линзы?</w:t>
      </w:r>
    </w:p>
    <w:p w:rsidR="000B21AA" w:rsidRDefault="000B21AA" w:rsidP="000B21AA">
      <w:pPr>
        <w:pStyle w:val="a5"/>
        <w:numPr>
          <w:ilvl w:val="0"/>
          <w:numId w:val="127"/>
        </w:numPr>
        <w:tabs>
          <w:tab w:val="left" w:pos="1058"/>
        </w:tabs>
        <w:spacing w:before="8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точке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0</w:t>
      </w:r>
    </w:p>
    <w:p w:rsidR="000B21AA" w:rsidRDefault="000B21AA" w:rsidP="000B21AA">
      <w:pPr>
        <w:pStyle w:val="a5"/>
        <w:numPr>
          <w:ilvl w:val="0"/>
          <w:numId w:val="127"/>
        </w:numPr>
        <w:tabs>
          <w:tab w:val="left" w:pos="1058"/>
        </w:tabs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точке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2</w:t>
      </w:r>
    </w:p>
    <w:p w:rsidR="000B21AA" w:rsidRDefault="000B21AA" w:rsidP="000B21AA">
      <w:pPr>
        <w:pStyle w:val="a5"/>
        <w:numPr>
          <w:ilvl w:val="0"/>
          <w:numId w:val="127"/>
        </w:numPr>
        <w:tabs>
          <w:tab w:val="left" w:pos="1058"/>
        </w:tabs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точке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1</w:t>
      </w:r>
    </w:p>
    <w:p w:rsidR="000B21AA" w:rsidRDefault="000B21AA" w:rsidP="000B21AA">
      <w:pPr>
        <w:pStyle w:val="a5"/>
        <w:numPr>
          <w:ilvl w:val="0"/>
          <w:numId w:val="127"/>
        </w:numPr>
        <w:tabs>
          <w:tab w:val="left" w:pos="1058"/>
        </w:tabs>
        <w:spacing w:before="2"/>
        <w:jc w:val="both"/>
        <w:rPr>
          <w:sz w:val="24"/>
        </w:rPr>
      </w:pPr>
      <w:r>
        <w:rPr>
          <w:w w:val="95"/>
          <w:sz w:val="24"/>
        </w:rPr>
        <w:t>Ни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одной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указанных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точек</w:t>
      </w:r>
    </w:p>
    <w:p w:rsidR="000B21AA" w:rsidRDefault="000B21AA" w:rsidP="000B21AA">
      <w:pPr>
        <w:pStyle w:val="a3"/>
        <w:spacing w:before="1"/>
        <w:rPr>
          <w:sz w:val="4"/>
        </w:rPr>
      </w:pPr>
      <w:r>
        <w:br w:type="column"/>
      </w:r>
    </w:p>
    <w:p w:rsidR="000B21AA" w:rsidRDefault="000B21AA" w:rsidP="000B21AA">
      <w:pPr>
        <w:pStyle w:val="a3"/>
        <w:ind w:left="24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495556" cy="1397507"/>
            <wp:effectExtent l="0" t="0" r="0" b="0"/>
            <wp:docPr id="121" name="image61.png" descr="Изображение выглядит как антенна  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1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556" cy="1397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1AA" w:rsidRDefault="000B21AA" w:rsidP="000B21AA">
      <w:pPr>
        <w:spacing w:before="126" w:line="244" w:lineRule="auto"/>
        <w:ind w:left="1532" w:right="1247" w:hanging="1276"/>
      </w:pPr>
      <w:r>
        <w:rPr>
          <w:rFonts w:ascii="Verdana" w:hAnsi="Verdana"/>
          <w:b/>
          <w:i/>
          <w:w w:val="90"/>
        </w:rPr>
        <w:t xml:space="preserve">Рис. 6. </w:t>
      </w:r>
      <w:r>
        <w:rPr>
          <w:w w:val="90"/>
        </w:rPr>
        <w:t>Ход лучей света в тонкой рассеи-</w:t>
      </w:r>
      <w:r>
        <w:rPr>
          <w:spacing w:val="-57"/>
          <w:w w:val="90"/>
        </w:rPr>
        <w:t xml:space="preserve"> </w:t>
      </w:r>
      <w:r>
        <w:t>вающей</w:t>
      </w:r>
      <w:r>
        <w:rPr>
          <w:spacing w:val="-14"/>
        </w:rPr>
        <w:t xml:space="preserve"> </w:t>
      </w:r>
      <w:r>
        <w:t>линзе</w:t>
      </w:r>
    </w:p>
    <w:p w:rsidR="000B21AA" w:rsidRDefault="000B21AA" w:rsidP="000B21AA">
      <w:pPr>
        <w:spacing w:line="244" w:lineRule="auto"/>
        <w:sectPr w:rsidR="000B21AA">
          <w:type w:val="continuous"/>
          <w:pgSz w:w="11910" w:h="16840"/>
          <w:pgMar w:top="160" w:right="159" w:bottom="0" w:left="680" w:header="720" w:footer="720" w:gutter="0"/>
          <w:cols w:num="2" w:space="720" w:equalWidth="0">
            <w:col w:w="5583" w:space="40"/>
            <w:col w:w="5448"/>
          </w:cols>
        </w:sectPr>
      </w:pPr>
    </w:p>
    <w:p w:rsidR="000B21AA" w:rsidRDefault="000B21AA" w:rsidP="000B21AA">
      <w:pPr>
        <w:pStyle w:val="a3"/>
        <w:spacing w:before="10"/>
        <w:rPr>
          <w:sz w:val="19"/>
        </w:rPr>
      </w:pPr>
    </w:p>
    <w:p w:rsidR="000B21AA" w:rsidRDefault="000B21AA" w:rsidP="000B21AA">
      <w:pPr>
        <w:pStyle w:val="a5"/>
        <w:numPr>
          <w:ilvl w:val="0"/>
          <w:numId w:val="132"/>
        </w:numPr>
        <w:tabs>
          <w:tab w:val="left" w:pos="1069"/>
        </w:tabs>
        <w:spacing w:before="92"/>
        <w:ind w:left="1068" w:hanging="275"/>
        <w:jc w:val="left"/>
        <w:rPr>
          <w:sz w:val="24"/>
        </w:rPr>
      </w:pPr>
      <w:r>
        <w:rPr>
          <w:w w:val="95"/>
          <w:sz w:val="24"/>
        </w:rPr>
        <w:t>Альфа-частица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состоит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</w:t>
      </w:r>
    </w:p>
    <w:p w:rsidR="000B21AA" w:rsidRDefault="000B21AA" w:rsidP="000B21AA">
      <w:pPr>
        <w:pStyle w:val="a5"/>
        <w:numPr>
          <w:ilvl w:val="0"/>
          <w:numId w:val="126"/>
        </w:numPr>
        <w:tabs>
          <w:tab w:val="left" w:pos="1058"/>
          <w:tab w:val="left" w:pos="4989"/>
        </w:tabs>
        <w:rPr>
          <w:sz w:val="24"/>
        </w:rPr>
      </w:pPr>
      <w:r>
        <w:rPr>
          <w:w w:val="95"/>
          <w:sz w:val="24"/>
        </w:rPr>
        <w:t>1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протона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нейтрона</w:t>
      </w:r>
      <w:r>
        <w:rPr>
          <w:w w:val="95"/>
          <w:sz w:val="24"/>
        </w:rPr>
        <w:tab/>
        <w:t>3)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нейтронов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протона</w:t>
      </w:r>
    </w:p>
    <w:p w:rsidR="000B21AA" w:rsidRDefault="000B21AA" w:rsidP="000B21AA">
      <w:pPr>
        <w:pStyle w:val="a5"/>
        <w:numPr>
          <w:ilvl w:val="0"/>
          <w:numId w:val="126"/>
        </w:numPr>
        <w:tabs>
          <w:tab w:val="left" w:pos="1058"/>
          <w:tab w:val="left" w:pos="4989"/>
        </w:tabs>
        <w:spacing w:before="2"/>
        <w:rPr>
          <w:sz w:val="24"/>
        </w:rPr>
      </w:pPr>
      <w:r>
        <w:rPr>
          <w:w w:val="95"/>
          <w:sz w:val="24"/>
        </w:rPr>
        <w:t>2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протонов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электронов</w:t>
      </w:r>
      <w:r>
        <w:rPr>
          <w:w w:val="95"/>
          <w:sz w:val="24"/>
        </w:rPr>
        <w:tab/>
        <w:t>4)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протонов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нейтронов</w:t>
      </w:r>
    </w:p>
    <w:p w:rsidR="000B21AA" w:rsidRDefault="000B21AA" w:rsidP="000B21AA">
      <w:pPr>
        <w:pStyle w:val="a3"/>
        <w:spacing w:before="1"/>
        <w:rPr>
          <w:sz w:val="28"/>
        </w:rPr>
      </w:pPr>
    </w:p>
    <w:p w:rsidR="000B21AA" w:rsidRDefault="000B21AA" w:rsidP="000B21AA">
      <w:pPr>
        <w:pStyle w:val="a5"/>
        <w:numPr>
          <w:ilvl w:val="0"/>
          <w:numId w:val="132"/>
        </w:numPr>
        <w:tabs>
          <w:tab w:val="left" w:pos="1191"/>
        </w:tabs>
        <w:spacing w:before="0"/>
        <w:ind w:right="1255" w:firstLine="340"/>
        <w:jc w:val="both"/>
        <w:rPr>
          <w:sz w:val="24"/>
        </w:rPr>
      </w:pPr>
      <w:r>
        <w:rPr>
          <w:w w:val="90"/>
          <w:sz w:val="24"/>
        </w:rPr>
        <w:t>На уроке физики учитель продемонстрировал следующие эксперименты. При сво-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бодном падении с некоторой высоты камешек достигает поверхности пола быстрее по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сравнению с пёрышком. В стеклянной трубке с откачанным воздухом и камешек, и пё-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рышко</w:t>
      </w:r>
      <w:r>
        <w:rPr>
          <w:spacing w:val="-13"/>
          <w:sz w:val="24"/>
        </w:rPr>
        <w:t xml:space="preserve"> </w:t>
      </w:r>
      <w:r>
        <w:rPr>
          <w:sz w:val="24"/>
        </w:rPr>
        <w:t>падают</w:t>
      </w:r>
      <w:r>
        <w:rPr>
          <w:spacing w:val="-13"/>
          <w:sz w:val="24"/>
        </w:rPr>
        <w:t xml:space="preserve"> </w:t>
      </w:r>
      <w:r>
        <w:rPr>
          <w:sz w:val="24"/>
        </w:rPr>
        <w:t>одновременно.</w:t>
      </w:r>
    </w:p>
    <w:p w:rsidR="000B21AA" w:rsidRDefault="000B21AA" w:rsidP="000B21AA">
      <w:pPr>
        <w:pStyle w:val="a3"/>
        <w:spacing w:before="5"/>
        <w:ind w:left="794" w:right="1654"/>
      </w:pPr>
      <w:r>
        <w:rPr>
          <w:w w:val="90"/>
        </w:rPr>
        <w:t>Какую(ие)</w:t>
      </w:r>
      <w:r>
        <w:rPr>
          <w:spacing w:val="28"/>
          <w:w w:val="90"/>
        </w:rPr>
        <w:t xml:space="preserve"> </w:t>
      </w:r>
      <w:r>
        <w:rPr>
          <w:w w:val="90"/>
        </w:rPr>
        <w:t>гипотезу(ы)</w:t>
      </w:r>
      <w:r>
        <w:rPr>
          <w:spacing w:val="29"/>
          <w:w w:val="90"/>
        </w:rPr>
        <w:t xml:space="preserve"> </w:t>
      </w:r>
      <w:r>
        <w:rPr>
          <w:w w:val="90"/>
        </w:rPr>
        <w:t>могут</w:t>
      </w:r>
      <w:r>
        <w:rPr>
          <w:spacing w:val="29"/>
          <w:w w:val="90"/>
        </w:rPr>
        <w:t xml:space="preserve"> </w:t>
      </w:r>
      <w:r>
        <w:rPr>
          <w:w w:val="90"/>
        </w:rPr>
        <w:t>выдвинуть</w:t>
      </w:r>
      <w:r>
        <w:rPr>
          <w:spacing w:val="29"/>
          <w:w w:val="90"/>
        </w:rPr>
        <w:t xml:space="preserve"> </w:t>
      </w:r>
      <w:r>
        <w:rPr>
          <w:w w:val="90"/>
        </w:rPr>
        <w:t>ученики</w:t>
      </w:r>
      <w:r>
        <w:rPr>
          <w:spacing w:val="29"/>
          <w:w w:val="90"/>
        </w:rPr>
        <w:t xml:space="preserve"> </w:t>
      </w:r>
      <w:r>
        <w:rPr>
          <w:w w:val="90"/>
        </w:rPr>
        <w:t>на</w:t>
      </w:r>
      <w:r>
        <w:rPr>
          <w:spacing w:val="29"/>
          <w:w w:val="90"/>
        </w:rPr>
        <w:t xml:space="preserve"> </w:t>
      </w:r>
      <w:r>
        <w:rPr>
          <w:w w:val="90"/>
        </w:rPr>
        <w:t>основании</w:t>
      </w:r>
      <w:r>
        <w:rPr>
          <w:spacing w:val="29"/>
          <w:w w:val="90"/>
        </w:rPr>
        <w:t xml:space="preserve"> </w:t>
      </w:r>
      <w:r>
        <w:rPr>
          <w:w w:val="90"/>
        </w:rPr>
        <w:t>этих</w:t>
      </w:r>
      <w:r>
        <w:rPr>
          <w:spacing w:val="29"/>
          <w:w w:val="90"/>
        </w:rPr>
        <w:t xml:space="preserve"> </w:t>
      </w:r>
      <w:r>
        <w:rPr>
          <w:w w:val="90"/>
        </w:rPr>
        <w:t>наблюдений?</w:t>
      </w:r>
      <w:r>
        <w:rPr>
          <w:spacing w:val="-62"/>
          <w:w w:val="90"/>
        </w:rPr>
        <w:t xml:space="preserve"> </w:t>
      </w:r>
      <w:r>
        <w:rPr>
          <w:w w:val="95"/>
        </w:rPr>
        <w:t>А.</w:t>
      </w:r>
      <w:r>
        <w:rPr>
          <w:spacing w:val="-12"/>
          <w:w w:val="95"/>
        </w:rPr>
        <w:t xml:space="preserve"> </w:t>
      </w:r>
      <w:r>
        <w:rPr>
          <w:w w:val="95"/>
        </w:rPr>
        <w:t>Ускорение,</w:t>
      </w:r>
      <w:r>
        <w:rPr>
          <w:spacing w:val="-11"/>
          <w:w w:val="95"/>
        </w:rPr>
        <w:t xml:space="preserve"> </w:t>
      </w:r>
      <w:r>
        <w:rPr>
          <w:w w:val="95"/>
        </w:rPr>
        <w:t>сообщаемое</w:t>
      </w:r>
      <w:r>
        <w:rPr>
          <w:spacing w:val="-11"/>
          <w:w w:val="95"/>
        </w:rPr>
        <w:t xml:space="preserve"> </w:t>
      </w:r>
      <w:r>
        <w:rPr>
          <w:w w:val="95"/>
        </w:rPr>
        <w:t>Землёй</w:t>
      </w:r>
      <w:r>
        <w:rPr>
          <w:spacing w:val="-11"/>
          <w:w w:val="95"/>
        </w:rPr>
        <w:t xml:space="preserve"> </w:t>
      </w:r>
      <w:r>
        <w:rPr>
          <w:w w:val="95"/>
        </w:rPr>
        <w:t>телу,</w:t>
      </w:r>
      <w:r>
        <w:rPr>
          <w:spacing w:val="-12"/>
          <w:w w:val="95"/>
        </w:rPr>
        <w:t xml:space="preserve"> </w:t>
      </w:r>
      <w:r>
        <w:rPr>
          <w:w w:val="95"/>
        </w:rPr>
        <w:t>зависит</w:t>
      </w:r>
      <w:r>
        <w:rPr>
          <w:spacing w:val="-11"/>
          <w:w w:val="95"/>
        </w:rPr>
        <w:t xml:space="preserve"> </w:t>
      </w:r>
      <w:r>
        <w:rPr>
          <w:w w:val="95"/>
        </w:rPr>
        <w:t>от</w:t>
      </w:r>
      <w:r>
        <w:rPr>
          <w:spacing w:val="-11"/>
          <w:w w:val="95"/>
        </w:rPr>
        <w:t xml:space="preserve"> </w:t>
      </w:r>
      <w:r>
        <w:rPr>
          <w:w w:val="95"/>
        </w:rPr>
        <w:t>массы</w:t>
      </w:r>
      <w:r>
        <w:rPr>
          <w:spacing w:val="-11"/>
          <w:w w:val="95"/>
        </w:rPr>
        <w:t xml:space="preserve"> </w:t>
      </w:r>
      <w:r>
        <w:rPr>
          <w:w w:val="95"/>
        </w:rPr>
        <w:t>тела.</w:t>
      </w:r>
    </w:p>
    <w:p w:rsidR="000B21AA" w:rsidRDefault="000B21AA" w:rsidP="000B21AA">
      <w:pPr>
        <w:pStyle w:val="a3"/>
        <w:spacing w:before="3"/>
        <w:ind w:left="794"/>
      </w:pPr>
      <w:r>
        <w:rPr>
          <w:w w:val="90"/>
        </w:rPr>
        <w:t>Б.</w:t>
      </w:r>
      <w:r>
        <w:rPr>
          <w:spacing w:val="17"/>
          <w:w w:val="90"/>
        </w:rPr>
        <w:t xml:space="preserve"> </w:t>
      </w:r>
      <w:r>
        <w:rPr>
          <w:w w:val="90"/>
        </w:rPr>
        <w:t>Наличие</w:t>
      </w:r>
      <w:r>
        <w:rPr>
          <w:spacing w:val="17"/>
          <w:w w:val="90"/>
        </w:rPr>
        <w:t xml:space="preserve"> </w:t>
      </w:r>
      <w:r>
        <w:rPr>
          <w:w w:val="90"/>
        </w:rPr>
        <w:t>атмосферы</w:t>
      </w:r>
      <w:r>
        <w:rPr>
          <w:spacing w:val="17"/>
          <w:w w:val="90"/>
        </w:rPr>
        <w:t xml:space="preserve"> </w:t>
      </w:r>
      <w:r>
        <w:rPr>
          <w:w w:val="90"/>
        </w:rPr>
        <w:t>влияет</w:t>
      </w:r>
      <w:r>
        <w:rPr>
          <w:spacing w:val="17"/>
          <w:w w:val="90"/>
        </w:rPr>
        <w:t xml:space="preserve"> </w:t>
      </w:r>
      <w:r>
        <w:rPr>
          <w:w w:val="90"/>
        </w:rPr>
        <w:t>на</w:t>
      </w:r>
      <w:r>
        <w:rPr>
          <w:spacing w:val="17"/>
          <w:w w:val="90"/>
        </w:rPr>
        <w:t xml:space="preserve"> </w:t>
      </w:r>
      <w:r>
        <w:rPr>
          <w:w w:val="90"/>
        </w:rPr>
        <w:t>свободное</w:t>
      </w:r>
      <w:r>
        <w:rPr>
          <w:spacing w:val="17"/>
          <w:w w:val="90"/>
        </w:rPr>
        <w:t xml:space="preserve"> </w:t>
      </w:r>
      <w:r>
        <w:rPr>
          <w:w w:val="90"/>
        </w:rPr>
        <w:t>падение</w:t>
      </w:r>
      <w:r>
        <w:rPr>
          <w:spacing w:val="17"/>
          <w:w w:val="90"/>
        </w:rPr>
        <w:t xml:space="preserve"> </w:t>
      </w:r>
      <w:r>
        <w:rPr>
          <w:w w:val="90"/>
        </w:rPr>
        <w:t>тел.</w:t>
      </w:r>
    </w:p>
    <w:p w:rsidR="000B21AA" w:rsidRDefault="000B21AA" w:rsidP="000B21AA">
      <w:pPr>
        <w:pStyle w:val="a5"/>
        <w:numPr>
          <w:ilvl w:val="0"/>
          <w:numId w:val="125"/>
        </w:numPr>
        <w:tabs>
          <w:tab w:val="left" w:pos="1058"/>
          <w:tab w:val="left" w:pos="4989"/>
        </w:tabs>
        <w:rPr>
          <w:sz w:val="24"/>
        </w:rPr>
      </w:pPr>
      <w:r>
        <w:rPr>
          <w:w w:val="95"/>
          <w:sz w:val="24"/>
        </w:rPr>
        <w:t>только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w w:val="95"/>
          <w:sz w:val="24"/>
        </w:rPr>
        <w:tab/>
      </w:r>
      <w:r>
        <w:rPr>
          <w:sz w:val="24"/>
        </w:rPr>
        <w:t>3)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А,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Б</w:t>
      </w:r>
    </w:p>
    <w:p w:rsidR="000B21AA" w:rsidRDefault="000B21AA" w:rsidP="000B21AA">
      <w:pPr>
        <w:pStyle w:val="a5"/>
        <w:numPr>
          <w:ilvl w:val="0"/>
          <w:numId w:val="125"/>
        </w:numPr>
        <w:tabs>
          <w:tab w:val="left" w:pos="1058"/>
          <w:tab w:val="left" w:pos="4989"/>
        </w:tabs>
        <w:spacing w:before="2"/>
        <w:rPr>
          <w:sz w:val="24"/>
        </w:rPr>
      </w:pPr>
      <w:r>
        <w:rPr>
          <w:w w:val="95"/>
          <w:sz w:val="24"/>
        </w:rPr>
        <w:t>только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Б</w:t>
      </w:r>
      <w:r>
        <w:rPr>
          <w:w w:val="95"/>
          <w:sz w:val="24"/>
        </w:rPr>
        <w:tab/>
        <w:t>4)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А,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Б</w:t>
      </w:r>
    </w:p>
    <w:p w:rsidR="000B21AA" w:rsidRDefault="000B21AA" w:rsidP="000B21AA">
      <w:pPr>
        <w:pStyle w:val="a3"/>
        <w:spacing w:before="1"/>
        <w:rPr>
          <w:sz w:val="28"/>
        </w:rPr>
      </w:pPr>
    </w:p>
    <w:p w:rsidR="000B21AA" w:rsidRDefault="000B21AA" w:rsidP="000B21AA">
      <w:pPr>
        <w:pStyle w:val="a5"/>
        <w:numPr>
          <w:ilvl w:val="0"/>
          <w:numId w:val="132"/>
        </w:numPr>
        <w:tabs>
          <w:tab w:val="left" w:pos="1169"/>
        </w:tabs>
        <w:spacing w:before="0"/>
        <w:ind w:right="1255" w:firstLine="340"/>
        <w:jc w:val="both"/>
        <w:rPr>
          <w:sz w:val="24"/>
        </w:rPr>
      </w:pPr>
      <w:r>
        <w:rPr>
          <w:w w:val="95"/>
          <w:sz w:val="24"/>
        </w:rPr>
        <w:t>Ученик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провёл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серию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экспериментов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изучению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силы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упругости,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возникающей</w:t>
      </w:r>
      <w:r>
        <w:rPr>
          <w:spacing w:val="-67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подвешивании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грузов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разной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массы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резиновым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шнурам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разной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длины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толщины.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Результаты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прямых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измерений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массы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груза</w:t>
      </w:r>
      <w:r>
        <w:rPr>
          <w:spacing w:val="-5"/>
          <w:w w:val="95"/>
          <w:sz w:val="24"/>
        </w:rPr>
        <w:t xml:space="preserve"> </w:t>
      </w:r>
      <w:r>
        <w:rPr>
          <w:i/>
          <w:w w:val="95"/>
          <w:sz w:val="24"/>
        </w:rPr>
        <w:t>m</w:t>
      </w:r>
      <w:r>
        <w:rPr>
          <w:w w:val="95"/>
          <w:sz w:val="24"/>
        </w:rPr>
        <w:t>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диаметра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поперечного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сечения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шнура</w:t>
      </w:r>
      <w:r>
        <w:rPr>
          <w:spacing w:val="-5"/>
          <w:w w:val="95"/>
          <w:sz w:val="24"/>
        </w:rPr>
        <w:t xml:space="preserve"> </w:t>
      </w:r>
      <w:r>
        <w:rPr>
          <w:i/>
          <w:w w:val="95"/>
          <w:sz w:val="24"/>
        </w:rPr>
        <w:t>d</w:t>
      </w:r>
      <w:r>
        <w:rPr>
          <w:w w:val="95"/>
          <w:sz w:val="24"/>
        </w:rPr>
        <w:t>,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первоначальной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длины</w:t>
      </w:r>
      <w:r>
        <w:rPr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l</w:t>
      </w:r>
      <w:r>
        <w:rPr>
          <w:w w:val="95"/>
          <w:sz w:val="24"/>
          <w:vertAlign w:val="subscript"/>
        </w:rPr>
        <w:t>0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удлинения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l</w:t>
      </w:r>
      <w:r>
        <w:rPr>
          <w:w w:val="95"/>
          <w:sz w:val="24"/>
        </w:rPr>
        <w:t>−</w:t>
      </w:r>
      <w:r>
        <w:rPr>
          <w:i/>
          <w:w w:val="95"/>
          <w:sz w:val="24"/>
        </w:rPr>
        <w:t>l</w:t>
      </w:r>
      <w:r>
        <w:rPr>
          <w:w w:val="95"/>
          <w:sz w:val="24"/>
          <w:vertAlign w:val="subscript"/>
        </w:rPr>
        <w:t>0</w:t>
      </w:r>
      <w:r>
        <w:rPr>
          <w:w w:val="95"/>
          <w:sz w:val="24"/>
        </w:rPr>
        <w:t>),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также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косвенные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измерения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коэффи-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циента</w:t>
      </w:r>
      <w:r>
        <w:rPr>
          <w:spacing w:val="-16"/>
          <w:sz w:val="24"/>
        </w:rPr>
        <w:t xml:space="preserve"> </w:t>
      </w:r>
      <w:r>
        <w:rPr>
          <w:sz w:val="24"/>
        </w:rPr>
        <w:t>жёсткости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-16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таблице.</w:t>
      </w:r>
    </w:p>
    <w:p w:rsidR="000B21AA" w:rsidRDefault="000B21AA" w:rsidP="000B21AA">
      <w:pPr>
        <w:pStyle w:val="a3"/>
        <w:spacing w:before="5"/>
        <w:rPr>
          <w:sz w:val="15"/>
        </w:r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63"/>
        <w:gridCol w:w="1518"/>
        <w:gridCol w:w="1518"/>
        <w:gridCol w:w="1518"/>
        <w:gridCol w:w="1518"/>
        <w:gridCol w:w="1518"/>
      </w:tblGrid>
      <w:tr w:rsidR="000B21AA" w:rsidTr="00B04AF1">
        <w:trPr>
          <w:trHeight w:val="647"/>
        </w:trPr>
        <w:tc>
          <w:tcPr>
            <w:tcW w:w="1763" w:type="dxa"/>
          </w:tcPr>
          <w:p w:rsidR="000B21AA" w:rsidRDefault="000B21AA" w:rsidP="00B04AF1">
            <w:pPr>
              <w:pStyle w:val="TableParagraph"/>
              <w:spacing w:before="52" w:line="235" w:lineRule="auto"/>
              <w:ind w:left="139" w:firstLine="62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№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эксперимента</w:t>
            </w:r>
          </w:p>
        </w:tc>
        <w:tc>
          <w:tcPr>
            <w:tcW w:w="1518" w:type="dxa"/>
          </w:tcPr>
          <w:p w:rsidR="000B21AA" w:rsidRDefault="000B21AA" w:rsidP="00B04AF1">
            <w:pPr>
              <w:pStyle w:val="TableParagraph"/>
              <w:spacing w:before="176"/>
              <w:ind w:left="280" w:right="270"/>
              <w:jc w:val="center"/>
              <w:rPr>
                <w:rFonts w:ascii="Tahoma" w:hAnsi="Tahoma"/>
                <w:b/>
              </w:rPr>
            </w:pPr>
            <w:r>
              <w:rPr>
                <w:rFonts w:ascii="Verdana" w:hAnsi="Verdana"/>
                <w:b/>
                <w:i/>
                <w:w w:val="85"/>
              </w:rPr>
              <w:t>m</w:t>
            </w:r>
            <w:r>
              <w:rPr>
                <w:rFonts w:ascii="Tahoma" w:hAnsi="Tahoma"/>
                <w:b/>
                <w:w w:val="85"/>
              </w:rPr>
              <w:t>,</w:t>
            </w:r>
            <w:r>
              <w:rPr>
                <w:rFonts w:ascii="Tahoma" w:hAnsi="Tahoma"/>
                <w:b/>
                <w:spacing w:val="-1"/>
                <w:w w:val="85"/>
              </w:rPr>
              <w:t xml:space="preserve"> </w:t>
            </w:r>
            <w:r>
              <w:rPr>
                <w:rFonts w:ascii="Tahoma" w:hAnsi="Tahoma"/>
                <w:b/>
                <w:w w:val="85"/>
              </w:rPr>
              <w:t>кг</w:t>
            </w:r>
          </w:p>
        </w:tc>
        <w:tc>
          <w:tcPr>
            <w:tcW w:w="1518" w:type="dxa"/>
          </w:tcPr>
          <w:p w:rsidR="000B21AA" w:rsidRDefault="000B21AA" w:rsidP="00B04AF1">
            <w:pPr>
              <w:pStyle w:val="TableParagraph"/>
              <w:spacing w:before="176"/>
              <w:ind w:left="280" w:right="270"/>
              <w:jc w:val="center"/>
              <w:rPr>
                <w:rFonts w:ascii="Tahoma" w:hAnsi="Tahoma"/>
                <w:b/>
              </w:rPr>
            </w:pPr>
            <w:r>
              <w:rPr>
                <w:rFonts w:ascii="Verdana" w:hAnsi="Verdana"/>
                <w:b/>
                <w:i/>
                <w:w w:val="90"/>
              </w:rPr>
              <w:t>d</w:t>
            </w:r>
            <w:r>
              <w:rPr>
                <w:rFonts w:ascii="Tahoma" w:hAnsi="Tahoma"/>
                <w:b/>
                <w:w w:val="90"/>
              </w:rPr>
              <w:t>,</w:t>
            </w:r>
            <w:r>
              <w:rPr>
                <w:rFonts w:ascii="Tahoma" w:hAnsi="Tahoma"/>
                <w:b/>
                <w:spacing w:val="-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мм</w:t>
            </w:r>
          </w:p>
        </w:tc>
        <w:tc>
          <w:tcPr>
            <w:tcW w:w="1518" w:type="dxa"/>
          </w:tcPr>
          <w:p w:rsidR="000B21AA" w:rsidRDefault="000B21AA" w:rsidP="00B04AF1">
            <w:pPr>
              <w:pStyle w:val="TableParagraph"/>
              <w:spacing w:before="176"/>
              <w:ind w:left="281" w:right="270"/>
              <w:jc w:val="center"/>
              <w:rPr>
                <w:rFonts w:ascii="Tahoma" w:hAnsi="Tahoma"/>
                <w:b/>
              </w:rPr>
            </w:pPr>
            <w:r>
              <w:rPr>
                <w:rFonts w:ascii="Verdana" w:hAnsi="Verdana"/>
                <w:b/>
                <w:i/>
                <w:w w:val="95"/>
              </w:rPr>
              <w:t>l</w:t>
            </w:r>
            <w:r>
              <w:rPr>
                <w:rFonts w:ascii="Tahoma" w:hAnsi="Tahoma"/>
                <w:b/>
                <w:w w:val="95"/>
                <w:vertAlign w:val="subscript"/>
              </w:rPr>
              <w:t>0</w:t>
            </w:r>
            <w:r>
              <w:rPr>
                <w:rFonts w:ascii="Tahoma" w:hAnsi="Tahoma"/>
                <w:b/>
                <w:w w:val="95"/>
              </w:rPr>
              <w:t>,</w:t>
            </w:r>
            <w:r>
              <w:rPr>
                <w:rFonts w:ascii="Tahoma" w:hAnsi="Tahoma"/>
                <w:b/>
                <w:spacing w:val="-6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см</w:t>
            </w:r>
          </w:p>
        </w:tc>
        <w:tc>
          <w:tcPr>
            <w:tcW w:w="1518" w:type="dxa"/>
          </w:tcPr>
          <w:p w:rsidR="000B21AA" w:rsidRDefault="000B21AA" w:rsidP="00B04AF1">
            <w:pPr>
              <w:pStyle w:val="TableParagraph"/>
              <w:spacing w:before="176"/>
              <w:ind w:left="281" w:right="270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(</w:t>
            </w:r>
            <w:r>
              <w:rPr>
                <w:rFonts w:ascii="Verdana" w:hAnsi="Verdana"/>
                <w:b/>
                <w:i/>
                <w:w w:val="90"/>
              </w:rPr>
              <w:t>l–l</w:t>
            </w:r>
            <w:r>
              <w:rPr>
                <w:rFonts w:ascii="Tahoma" w:hAnsi="Tahoma"/>
                <w:b/>
                <w:w w:val="90"/>
                <w:vertAlign w:val="subscript"/>
              </w:rPr>
              <w:t>0</w:t>
            </w:r>
            <w:r>
              <w:rPr>
                <w:rFonts w:ascii="Tahoma" w:hAnsi="Tahoma"/>
                <w:b/>
                <w:w w:val="90"/>
              </w:rPr>
              <w:t>),</w:t>
            </w:r>
            <w:r>
              <w:rPr>
                <w:rFonts w:ascii="Tahoma" w:hAnsi="Tahoma"/>
                <w:b/>
                <w:spacing w:val="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cм</w:t>
            </w:r>
          </w:p>
        </w:tc>
        <w:tc>
          <w:tcPr>
            <w:tcW w:w="1518" w:type="dxa"/>
          </w:tcPr>
          <w:p w:rsidR="000B21AA" w:rsidRDefault="000B21AA" w:rsidP="00B04AF1">
            <w:pPr>
              <w:pStyle w:val="TableParagraph"/>
              <w:spacing w:before="176"/>
              <w:ind w:left="281" w:right="269"/>
              <w:jc w:val="center"/>
              <w:rPr>
                <w:rFonts w:ascii="Tahoma" w:hAnsi="Tahoma"/>
                <w:b/>
              </w:rPr>
            </w:pPr>
            <w:r>
              <w:rPr>
                <w:rFonts w:ascii="Verdana" w:hAnsi="Verdana"/>
                <w:b/>
                <w:i/>
                <w:w w:val="95"/>
              </w:rPr>
              <w:t>k</w:t>
            </w:r>
            <w:r>
              <w:rPr>
                <w:rFonts w:ascii="Tahoma" w:hAnsi="Tahoma"/>
                <w:b/>
                <w:w w:val="95"/>
              </w:rPr>
              <w:t>,</w:t>
            </w:r>
            <w:r>
              <w:rPr>
                <w:rFonts w:ascii="Tahoma" w:hAnsi="Tahoma"/>
                <w:b/>
                <w:spacing w:val="-5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Н/м</w:t>
            </w:r>
          </w:p>
        </w:tc>
      </w:tr>
      <w:tr w:rsidR="000B21AA" w:rsidTr="00B04AF1">
        <w:trPr>
          <w:trHeight w:val="387"/>
        </w:trPr>
        <w:tc>
          <w:tcPr>
            <w:tcW w:w="1763" w:type="dxa"/>
          </w:tcPr>
          <w:p w:rsidR="000B21AA" w:rsidRDefault="000B21AA" w:rsidP="00B04AF1">
            <w:pPr>
              <w:pStyle w:val="TableParagraph"/>
              <w:spacing w:before="61"/>
              <w:ind w:right="812"/>
              <w:jc w:val="right"/>
            </w:pPr>
            <w:r>
              <w:rPr>
                <w:w w:val="99"/>
              </w:rPr>
              <w:t>1</w:t>
            </w:r>
          </w:p>
        </w:tc>
        <w:tc>
          <w:tcPr>
            <w:tcW w:w="1518" w:type="dxa"/>
          </w:tcPr>
          <w:p w:rsidR="000B21AA" w:rsidRDefault="000B21AA" w:rsidP="00B04AF1">
            <w:pPr>
              <w:pStyle w:val="TableParagraph"/>
              <w:spacing w:before="61"/>
              <w:ind w:left="280" w:right="270"/>
              <w:jc w:val="center"/>
            </w:pPr>
            <w:r>
              <w:t>0,5</w:t>
            </w:r>
          </w:p>
        </w:tc>
        <w:tc>
          <w:tcPr>
            <w:tcW w:w="1518" w:type="dxa"/>
          </w:tcPr>
          <w:p w:rsidR="000B21AA" w:rsidRDefault="000B21AA" w:rsidP="00B04AF1">
            <w:pPr>
              <w:pStyle w:val="TableParagraph"/>
              <w:spacing w:before="61"/>
              <w:ind w:left="10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518" w:type="dxa"/>
          </w:tcPr>
          <w:p w:rsidR="000B21AA" w:rsidRDefault="000B21AA" w:rsidP="00B04AF1">
            <w:pPr>
              <w:pStyle w:val="TableParagraph"/>
              <w:spacing w:before="61"/>
              <w:ind w:left="281" w:right="270"/>
              <w:jc w:val="center"/>
            </w:pPr>
            <w:r>
              <w:t>50</w:t>
            </w:r>
          </w:p>
        </w:tc>
        <w:tc>
          <w:tcPr>
            <w:tcW w:w="1518" w:type="dxa"/>
          </w:tcPr>
          <w:p w:rsidR="000B21AA" w:rsidRDefault="000B21AA" w:rsidP="00B04AF1">
            <w:pPr>
              <w:pStyle w:val="TableParagraph"/>
              <w:spacing w:before="61"/>
              <w:ind w:left="281" w:right="270"/>
              <w:jc w:val="center"/>
            </w:pPr>
            <w:r>
              <w:t>5,0</w:t>
            </w:r>
          </w:p>
        </w:tc>
        <w:tc>
          <w:tcPr>
            <w:tcW w:w="1518" w:type="dxa"/>
          </w:tcPr>
          <w:p w:rsidR="000B21AA" w:rsidRDefault="000B21AA" w:rsidP="00B04AF1">
            <w:pPr>
              <w:pStyle w:val="TableParagraph"/>
              <w:spacing w:before="61"/>
              <w:ind w:left="281" w:right="269"/>
              <w:jc w:val="center"/>
            </w:pPr>
            <w:r>
              <w:t>100</w:t>
            </w:r>
          </w:p>
        </w:tc>
      </w:tr>
      <w:tr w:rsidR="000B21AA" w:rsidTr="00B04AF1">
        <w:trPr>
          <w:trHeight w:val="387"/>
        </w:trPr>
        <w:tc>
          <w:tcPr>
            <w:tcW w:w="1763" w:type="dxa"/>
          </w:tcPr>
          <w:p w:rsidR="000B21AA" w:rsidRDefault="000B21AA" w:rsidP="00B04AF1">
            <w:pPr>
              <w:pStyle w:val="TableParagraph"/>
              <w:spacing w:before="61"/>
              <w:ind w:right="812"/>
              <w:jc w:val="right"/>
            </w:pPr>
            <w:r>
              <w:rPr>
                <w:w w:val="99"/>
              </w:rPr>
              <w:t>2</w:t>
            </w:r>
          </w:p>
        </w:tc>
        <w:tc>
          <w:tcPr>
            <w:tcW w:w="1518" w:type="dxa"/>
          </w:tcPr>
          <w:p w:rsidR="000B21AA" w:rsidRDefault="000B21AA" w:rsidP="00B04AF1">
            <w:pPr>
              <w:pStyle w:val="TableParagraph"/>
              <w:spacing w:before="61"/>
              <w:ind w:left="280" w:right="270"/>
              <w:jc w:val="center"/>
            </w:pPr>
            <w:r>
              <w:t>0,5</w:t>
            </w:r>
          </w:p>
        </w:tc>
        <w:tc>
          <w:tcPr>
            <w:tcW w:w="1518" w:type="dxa"/>
          </w:tcPr>
          <w:p w:rsidR="000B21AA" w:rsidRDefault="000B21AA" w:rsidP="00B04AF1">
            <w:pPr>
              <w:pStyle w:val="TableParagraph"/>
              <w:spacing w:before="61"/>
              <w:ind w:left="10"/>
              <w:jc w:val="center"/>
            </w:pPr>
            <w:r>
              <w:rPr>
                <w:w w:val="99"/>
              </w:rPr>
              <w:t>5</w:t>
            </w:r>
          </w:p>
        </w:tc>
        <w:tc>
          <w:tcPr>
            <w:tcW w:w="1518" w:type="dxa"/>
          </w:tcPr>
          <w:p w:rsidR="000B21AA" w:rsidRDefault="000B21AA" w:rsidP="00B04AF1">
            <w:pPr>
              <w:pStyle w:val="TableParagraph"/>
              <w:spacing w:before="61"/>
              <w:ind w:left="281" w:right="270"/>
              <w:jc w:val="center"/>
            </w:pPr>
            <w:r>
              <w:t>100</w:t>
            </w:r>
          </w:p>
        </w:tc>
        <w:tc>
          <w:tcPr>
            <w:tcW w:w="1518" w:type="dxa"/>
          </w:tcPr>
          <w:p w:rsidR="000B21AA" w:rsidRDefault="000B21AA" w:rsidP="00B04AF1">
            <w:pPr>
              <w:pStyle w:val="TableParagraph"/>
              <w:spacing w:before="61"/>
              <w:ind w:left="281" w:right="270"/>
              <w:jc w:val="center"/>
            </w:pPr>
            <w:r>
              <w:t>3,6</w:t>
            </w:r>
          </w:p>
        </w:tc>
        <w:tc>
          <w:tcPr>
            <w:tcW w:w="1518" w:type="dxa"/>
          </w:tcPr>
          <w:p w:rsidR="000B21AA" w:rsidRDefault="000B21AA" w:rsidP="00B04AF1">
            <w:pPr>
              <w:pStyle w:val="TableParagraph"/>
              <w:spacing w:before="61"/>
              <w:ind w:left="281" w:right="269"/>
              <w:jc w:val="center"/>
            </w:pPr>
            <w:r>
              <w:t>140</w:t>
            </w:r>
          </w:p>
        </w:tc>
      </w:tr>
      <w:tr w:rsidR="000B21AA" w:rsidTr="00B04AF1">
        <w:trPr>
          <w:trHeight w:val="387"/>
        </w:trPr>
        <w:tc>
          <w:tcPr>
            <w:tcW w:w="1763" w:type="dxa"/>
          </w:tcPr>
          <w:p w:rsidR="000B21AA" w:rsidRDefault="000B21AA" w:rsidP="00B04AF1">
            <w:pPr>
              <w:pStyle w:val="TableParagraph"/>
              <w:spacing w:before="61"/>
              <w:ind w:right="812"/>
              <w:jc w:val="right"/>
            </w:pPr>
            <w:r>
              <w:rPr>
                <w:w w:val="99"/>
              </w:rPr>
              <w:t>3</w:t>
            </w:r>
          </w:p>
        </w:tc>
        <w:tc>
          <w:tcPr>
            <w:tcW w:w="1518" w:type="dxa"/>
          </w:tcPr>
          <w:p w:rsidR="000B21AA" w:rsidRDefault="000B21AA" w:rsidP="00B04AF1">
            <w:pPr>
              <w:pStyle w:val="TableParagraph"/>
              <w:spacing w:before="61"/>
              <w:ind w:left="280" w:right="270"/>
              <w:jc w:val="center"/>
            </w:pPr>
            <w:r>
              <w:t>0,5</w:t>
            </w:r>
          </w:p>
        </w:tc>
        <w:tc>
          <w:tcPr>
            <w:tcW w:w="1518" w:type="dxa"/>
          </w:tcPr>
          <w:p w:rsidR="000B21AA" w:rsidRDefault="000B21AA" w:rsidP="00B04AF1">
            <w:pPr>
              <w:pStyle w:val="TableParagraph"/>
              <w:spacing w:before="61"/>
              <w:ind w:left="10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518" w:type="dxa"/>
          </w:tcPr>
          <w:p w:rsidR="000B21AA" w:rsidRDefault="000B21AA" w:rsidP="00B04AF1">
            <w:pPr>
              <w:pStyle w:val="TableParagraph"/>
              <w:spacing w:before="61"/>
              <w:ind w:left="281" w:right="270"/>
              <w:jc w:val="center"/>
            </w:pPr>
            <w:r>
              <w:t>100</w:t>
            </w:r>
          </w:p>
        </w:tc>
        <w:tc>
          <w:tcPr>
            <w:tcW w:w="1518" w:type="dxa"/>
          </w:tcPr>
          <w:p w:rsidR="000B21AA" w:rsidRDefault="000B21AA" w:rsidP="00B04AF1">
            <w:pPr>
              <w:pStyle w:val="TableParagraph"/>
              <w:spacing w:before="61"/>
              <w:ind w:left="281" w:right="270"/>
              <w:jc w:val="center"/>
            </w:pPr>
            <w:r>
              <w:t>10,0</w:t>
            </w:r>
          </w:p>
        </w:tc>
        <w:tc>
          <w:tcPr>
            <w:tcW w:w="1518" w:type="dxa"/>
          </w:tcPr>
          <w:p w:rsidR="000B21AA" w:rsidRDefault="000B21AA" w:rsidP="00B04AF1">
            <w:pPr>
              <w:pStyle w:val="TableParagraph"/>
              <w:spacing w:before="61"/>
              <w:ind w:left="281" w:right="269"/>
              <w:jc w:val="center"/>
            </w:pPr>
            <w:r>
              <w:t>50</w:t>
            </w:r>
          </w:p>
        </w:tc>
      </w:tr>
      <w:tr w:rsidR="000B21AA" w:rsidTr="00B04AF1">
        <w:trPr>
          <w:trHeight w:val="387"/>
        </w:trPr>
        <w:tc>
          <w:tcPr>
            <w:tcW w:w="1763" w:type="dxa"/>
          </w:tcPr>
          <w:p w:rsidR="000B21AA" w:rsidRDefault="000B21AA" w:rsidP="00B04AF1">
            <w:pPr>
              <w:pStyle w:val="TableParagraph"/>
              <w:spacing w:before="61"/>
              <w:ind w:right="812"/>
              <w:jc w:val="right"/>
            </w:pPr>
            <w:r>
              <w:rPr>
                <w:w w:val="99"/>
              </w:rPr>
              <w:t>4</w:t>
            </w:r>
          </w:p>
        </w:tc>
        <w:tc>
          <w:tcPr>
            <w:tcW w:w="1518" w:type="dxa"/>
          </w:tcPr>
          <w:p w:rsidR="000B21AA" w:rsidRDefault="000B21AA" w:rsidP="00B04AF1">
            <w:pPr>
              <w:pStyle w:val="TableParagraph"/>
              <w:spacing w:before="61"/>
              <w:ind w:left="280" w:right="270"/>
              <w:jc w:val="center"/>
            </w:pPr>
            <w:r>
              <w:t>1,0</w:t>
            </w:r>
          </w:p>
        </w:tc>
        <w:tc>
          <w:tcPr>
            <w:tcW w:w="1518" w:type="dxa"/>
          </w:tcPr>
          <w:p w:rsidR="000B21AA" w:rsidRDefault="000B21AA" w:rsidP="00B04AF1">
            <w:pPr>
              <w:pStyle w:val="TableParagraph"/>
              <w:spacing w:before="61"/>
              <w:ind w:left="10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518" w:type="dxa"/>
          </w:tcPr>
          <w:p w:rsidR="000B21AA" w:rsidRDefault="000B21AA" w:rsidP="00B04AF1">
            <w:pPr>
              <w:pStyle w:val="TableParagraph"/>
              <w:spacing w:before="61"/>
              <w:ind w:left="281" w:right="270"/>
              <w:jc w:val="center"/>
            </w:pPr>
            <w:r>
              <w:t>50</w:t>
            </w:r>
          </w:p>
        </w:tc>
        <w:tc>
          <w:tcPr>
            <w:tcW w:w="1518" w:type="dxa"/>
          </w:tcPr>
          <w:p w:rsidR="000B21AA" w:rsidRDefault="000B21AA" w:rsidP="00B04AF1">
            <w:pPr>
              <w:pStyle w:val="TableParagraph"/>
              <w:spacing w:before="61"/>
              <w:ind w:left="281" w:right="270"/>
              <w:jc w:val="center"/>
            </w:pPr>
            <w:r>
              <w:t>10,0</w:t>
            </w:r>
          </w:p>
        </w:tc>
        <w:tc>
          <w:tcPr>
            <w:tcW w:w="1518" w:type="dxa"/>
          </w:tcPr>
          <w:p w:rsidR="000B21AA" w:rsidRDefault="000B21AA" w:rsidP="00B04AF1">
            <w:pPr>
              <w:pStyle w:val="TableParagraph"/>
              <w:spacing w:before="61"/>
              <w:ind w:left="281" w:right="269"/>
              <w:jc w:val="center"/>
            </w:pPr>
            <w:r>
              <w:t>100</w:t>
            </w:r>
          </w:p>
        </w:tc>
      </w:tr>
    </w:tbl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1"/>
        <w:rPr>
          <w:sz w:val="22"/>
        </w:rPr>
      </w:pPr>
      <w:r w:rsidRPr="00AC45EF">
        <w:rPr>
          <w:noProof/>
        </w:rPr>
        <w:pict>
          <v:shape id="Полилиния: фигура 483" o:spid="_x0000_s1365" style="position:absolute;margin-left:56.7pt;margin-top:15.05pt;width:73.8pt;height:.1pt;z-index:-251370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sectPr w:rsidR="000B21AA">
          <w:type w:val="continuous"/>
          <w:pgSz w:w="11910" w:h="16840"/>
          <w:pgMar w:top="160" w:right="159" w:bottom="0" w:left="680" w:header="720" w:footer="720" w:gutter="0"/>
          <w:cols w:space="720"/>
        </w:sectPr>
      </w:pPr>
    </w:p>
    <w:p w:rsidR="000B21AA" w:rsidRDefault="000B21AA" w:rsidP="000B21AA">
      <w:pPr>
        <w:pStyle w:val="a3"/>
        <w:spacing w:before="68"/>
        <w:ind w:left="737" w:right="965" w:firstLine="340"/>
      </w:pPr>
      <w:r>
        <w:rPr>
          <w:w w:val="90"/>
        </w:rPr>
        <w:lastRenderedPageBreak/>
        <w:t>Выберите</w:t>
      </w:r>
      <w:r>
        <w:rPr>
          <w:spacing w:val="30"/>
          <w:w w:val="90"/>
        </w:rPr>
        <w:t xml:space="preserve"> </w:t>
      </w:r>
      <w:r>
        <w:rPr>
          <w:w w:val="90"/>
        </w:rPr>
        <w:t>из</w:t>
      </w:r>
      <w:r>
        <w:rPr>
          <w:spacing w:val="30"/>
          <w:w w:val="90"/>
        </w:rPr>
        <w:t xml:space="preserve"> </w:t>
      </w:r>
      <w:r>
        <w:rPr>
          <w:w w:val="90"/>
        </w:rPr>
        <w:t>предложенного</w:t>
      </w:r>
      <w:r>
        <w:rPr>
          <w:spacing w:val="30"/>
          <w:w w:val="90"/>
        </w:rPr>
        <w:t xml:space="preserve"> </w:t>
      </w:r>
      <w:r>
        <w:rPr>
          <w:w w:val="90"/>
        </w:rPr>
        <w:t>перечня</w:t>
      </w:r>
      <w:r>
        <w:rPr>
          <w:spacing w:val="30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два</w:t>
      </w:r>
      <w:r>
        <w:rPr>
          <w:rFonts w:ascii="Verdana" w:hAnsi="Verdana"/>
          <w:b/>
          <w:i/>
          <w:spacing w:val="21"/>
          <w:w w:val="90"/>
        </w:rPr>
        <w:t xml:space="preserve"> </w:t>
      </w:r>
      <w:r>
        <w:rPr>
          <w:w w:val="90"/>
        </w:rPr>
        <w:t>верных</w:t>
      </w:r>
      <w:r>
        <w:rPr>
          <w:spacing w:val="30"/>
          <w:w w:val="90"/>
        </w:rPr>
        <w:t xml:space="preserve"> </w:t>
      </w:r>
      <w:r>
        <w:rPr>
          <w:w w:val="90"/>
        </w:rPr>
        <w:t>утверждения,</w:t>
      </w:r>
      <w:r>
        <w:rPr>
          <w:spacing w:val="30"/>
          <w:w w:val="90"/>
        </w:rPr>
        <w:t xml:space="preserve"> </w:t>
      </w:r>
      <w:r>
        <w:rPr>
          <w:w w:val="90"/>
        </w:rPr>
        <w:t>которые</w:t>
      </w:r>
      <w:r>
        <w:rPr>
          <w:spacing w:val="30"/>
          <w:w w:val="90"/>
        </w:rPr>
        <w:t xml:space="preserve"> </w:t>
      </w:r>
      <w:r>
        <w:rPr>
          <w:w w:val="90"/>
        </w:rPr>
        <w:t>соответству-</w:t>
      </w:r>
      <w:r>
        <w:rPr>
          <w:spacing w:val="-62"/>
          <w:w w:val="90"/>
        </w:rPr>
        <w:t xml:space="preserve"> </w:t>
      </w:r>
      <w:r>
        <w:rPr>
          <w:w w:val="90"/>
        </w:rPr>
        <w:t>ют</w:t>
      </w:r>
      <w:r>
        <w:rPr>
          <w:spacing w:val="4"/>
          <w:w w:val="90"/>
        </w:rPr>
        <w:t xml:space="preserve"> </w:t>
      </w:r>
      <w:r>
        <w:rPr>
          <w:w w:val="90"/>
        </w:rPr>
        <w:t>результатам</w:t>
      </w:r>
      <w:r>
        <w:rPr>
          <w:spacing w:val="5"/>
          <w:w w:val="90"/>
        </w:rPr>
        <w:t xml:space="preserve"> </w:t>
      </w:r>
      <w:r>
        <w:rPr>
          <w:w w:val="90"/>
        </w:rPr>
        <w:t>проведённых</w:t>
      </w:r>
      <w:r>
        <w:rPr>
          <w:spacing w:val="5"/>
          <w:w w:val="90"/>
        </w:rPr>
        <w:t xml:space="preserve"> </w:t>
      </w:r>
      <w:r>
        <w:rPr>
          <w:w w:val="90"/>
        </w:rPr>
        <w:t>экспериментальных</w:t>
      </w:r>
      <w:r>
        <w:rPr>
          <w:spacing w:val="5"/>
          <w:w w:val="90"/>
        </w:rPr>
        <w:t xml:space="preserve"> </w:t>
      </w:r>
      <w:r>
        <w:rPr>
          <w:w w:val="90"/>
        </w:rPr>
        <w:t>измерений.</w:t>
      </w:r>
      <w:r>
        <w:rPr>
          <w:spacing w:val="5"/>
          <w:w w:val="90"/>
        </w:rPr>
        <w:t xml:space="preserve"> </w:t>
      </w:r>
      <w:r>
        <w:rPr>
          <w:w w:val="90"/>
        </w:rPr>
        <w:t>Укажите</w:t>
      </w:r>
      <w:r>
        <w:rPr>
          <w:spacing w:val="4"/>
          <w:w w:val="90"/>
        </w:rPr>
        <w:t xml:space="preserve"> </w:t>
      </w:r>
      <w:r>
        <w:rPr>
          <w:w w:val="90"/>
        </w:rPr>
        <w:t>их</w:t>
      </w:r>
      <w:r>
        <w:rPr>
          <w:spacing w:val="5"/>
          <w:w w:val="90"/>
        </w:rPr>
        <w:t xml:space="preserve"> </w:t>
      </w:r>
      <w:r>
        <w:rPr>
          <w:w w:val="90"/>
        </w:rPr>
        <w:t>номера.</w:t>
      </w:r>
    </w:p>
    <w:p w:rsidR="000B21AA" w:rsidRDefault="000B21AA" w:rsidP="000B21AA">
      <w:pPr>
        <w:pStyle w:val="a5"/>
        <w:numPr>
          <w:ilvl w:val="1"/>
          <w:numId w:val="132"/>
        </w:numPr>
        <w:tabs>
          <w:tab w:val="left" w:pos="1342"/>
        </w:tabs>
        <w:spacing w:before="2"/>
        <w:ind w:hanging="265"/>
        <w:rPr>
          <w:sz w:val="24"/>
        </w:rPr>
      </w:pPr>
      <w:r>
        <w:rPr>
          <w:w w:val="90"/>
          <w:sz w:val="24"/>
        </w:rPr>
        <w:t>При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увеличении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длины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шнура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его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жёсткость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увеличивается</w:t>
      </w:r>
    </w:p>
    <w:p w:rsidR="000B21AA" w:rsidRDefault="000B21AA" w:rsidP="000B21AA">
      <w:pPr>
        <w:pStyle w:val="a5"/>
        <w:numPr>
          <w:ilvl w:val="1"/>
          <w:numId w:val="132"/>
        </w:numPr>
        <w:tabs>
          <w:tab w:val="left" w:pos="1342"/>
        </w:tabs>
        <w:spacing w:before="2"/>
        <w:ind w:hanging="265"/>
        <w:rPr>
          <w:sz w:val="24"/>
        </w:rPr>
      </w:pPr>
      <w:r>
        <w:rPr>
          <w:w w:val="90"/>
          <w:sz w:val="24"/>
        </w:rPr>
        <w:t>При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увеличении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толщины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шнура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его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жёсткость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увеличивается</w:t>
      </w:r>
    </w:p>
    <w:p w:rsidR="000B21AA" w:rsidRDefault="000B21AA" w:rsidP="000B21AA">
      <w:pPr>
        <w:pStyle w:val="a5"/>
        <w:numPr>
          <w:ilvl w:val="1"/>
          <w:numId w:val="132"/>
        </w:numPr>
        <w:tabs>
          <w:tab w:val="left" w:pos="1342"/>
        </w:tabs>
        <w:ind w:hanging="265"/>
        <w:rPr>
          <w:sz w:val="24"/>
        </w:rPr>
      </w:pPr>
      <w:r>
        <w:rPr>
          <w:w w:val="90"/>
          <w:sz w:val="24"/>
        </w:rPr>
        <w:t>Удлинение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шнура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не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зависит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его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первоначальной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длины</w:t>
      </w:r>
    </w:p>
    <w:p w:rsidR="000B21AA" w:rsidRDefault="000B21AA" w:rsidP="000B21AA">
      <w:pPr>
        <w:pStyle w:val="a5"/>
        <w:numPr>
          <w:ilvl w:val="1"/>
          <w:numId w:val="132"/>
        </w:numPr>
        <w:tabs>
          <w:tab w:val="left" w:pos="1342"/>
        </w:tabs>
        <w:ind w:hanging="265"/>
        <w:rPr>
          <w:sz w:val="24"/>
        </w:rPr>
      </w:pPr>
      <w:r>
        <w:rPr>
          <w:w w:val="90"/>
          <w:sz w:val="24"/>
        </w:rPr>
        <w:t>Жёсткость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шнура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не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зависит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массы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подвешиваемого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груза</w:t>
      </w:r>
    </w:p>
    <w:p w:rsidR="000B21AA" w:rsidRDefault="000B21AA" w:rsidP="000B21AA">
      <w:pPr>
        <w:pStyle w:val="a5"/>
        <w:numPr>
          <w:ilvl w:val="1"/>
          <w:numId w:val="132"/>
        </w:numPr>
        <w:tabs>
          <w:tab w:val="left" w:pos="1373"/>
        </w:tabs>
        <w:spacing w:before="2"/>
        <w:ind w:left="737" w:right="972" w:firstLine="340"/>
        <w:rPr>
          <w:sz w:val="24"/>
        </w:rPr>
      </w:pPr>
      <w:r>
        <w:rPr>
          <w:w w:val="95"/>
          <w:sz w:val="24"/>
        </w:rPr>
        <w:t>Удлинение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шнура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зависит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упругих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свойств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материала,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которого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изготовлен</w:t>
      </w:r>
      <w:r>
        <w:rPr>
          <w:spacing w:val="-65"/>
          <w:w w:val="95"/>
          <w:sz w:val="24"/>
        </w:rPr>
        <w:t xml:space="preserve"> </w:t>
      </w:r>
      <w:r>
        <w:rPr>
          <w:sz w:val="24"/>
        </w:rPr>
        <w:t>исследуемый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образец</w:t>
      </w:r>
    </w:p>
    <w:p w:rsidR="000B21AA" w:rsidRDefault="000B21AA" w:rsidP="000B21AA">
      <w:pPr>
        <w:pStyle w:val="a3"/>
        <w:spacing w:before="1"/>
        <w:rPr>
          <w:sz w:val="28"/>
        </w:rPr>
      </w:pPr>
    </w:p>
    <w:p w:rsidR="000B21AA" w:rsidRDefault="000B21AA" w:rsidP="000B21AA">
      <w:pPr>
        <w:ind w:left="1077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w w:val="90"/>
          <w:sz w:val="24"/>
        </w:rPr>
        <w:t>Прочитайте</w:t>
      </w:r>
      <w:r>
        <w:rPr>
          <w:rFonts w:ascii="Verdana" w:hAnsi="Verdana"/>
          <w:b/>
          <w:i/>
          <w:spacing w:val="-13"/>
          <w:w w:val="90"/>
          <w:sz w:val="24"/>
        </w:rPr>
        <w:t xml:space="preserve"> </w:t>
      </w:r>
      <w:r>
        <w:rPr>
          <w:rFonts w:ascii="Verdana" w:hAnsi="Verdana"/>
          <w:b/>
          <w:i/>
          <w:w w:val="90"/>
          <w:sz w:val="24"/>
        </w:rPr>
        <w:t>текст</w:t>
      </w:r>
      <w:r>
        <w:rPr>
          <w:rFonts w:ascii="Verdana" w:hAnsi="Verdana"/>
          <w:b/>
          <w:i/>
          <w:spacing w:val="-12"/>
          <w:w w:val="90"/>
          <w:sz w:val="24"/>
        </w:rPr>
        <w:t xml:space="preserve"> </w:t>
      </w:r>
      <w:r>
        <w:rPr>
          <w:rFonts w:ascii="Verdana" w:hAnsi="Verdana"/>
          <w:b/>
          <w:i/>
          <w:w w:val="90"/>
          <w:sz w:val="24"/>
        </w:rPr>
        <w:t>и</w:t>
      </w:r>
      <w:r>
        <w:rPr>
          <w:rFonts w:ascii="Verdana" w:hAnsi="Verdana"/>
          <w:b/>
          <w:i/>
          <w:spacing w:val="-13"/>
          <w:w w:val="90"/>
          <w:sz w:val="24"/>
        </w:rPr>
        <w:t xml:space="preserve"> </w:t>
      </w:r>
      <w:r>
        <w:rPr>
          <w:rFonts w:ascii="Verdana" w:hAnsi="Verdana"/>
          <w:b/>
          <w:i/>
          <w:w w:val="90"/>
          <w:sz w:val="24"/>
        </w:rPr>
        <w:t>выполниет</w:t>
      </w:r>
      <w:r>
        <w:rPr>
          <w:rFonts w:ascii="Verdana" w:hAnsi="Verdana"/>
          <w:b/>
          <w:i/>
          <w:spacing w:val="-12"/>
          <w:w w:val="90"/>
          <w:sz w:val="24"/>
        </w:rPr>
        <w:t xml:space="preserve"> </w:t>
      </w:r>
      <w:r>
        <w:rPr>
          <w:rFonts w:ascii="Verdana" w:hAnsi="Verdana"/>
          <w:b/>
          <w:i/>
          <w:w w:val="90"/>
          <w:sz w:val="24"/>
        </w:rPr>
        <w:t>задание</w:t>
      </w:r>
    </w:p>
    <w:p w:rsidR="000B21AA" w:rsidRDefault="000B21AA" w:rsidP="000B21AA">
      <w:pPr>
        <w:pStyle w:val="4"/>
        <w:spacing w:before="103"/>
        <w:ind w:left="503" w:right="738"/>
        <w:jc w:val="center"/>
      </w:pPr>
      <w:r>
        <w:rPr>
          <w:w w:val="90"/>
        </w:rPr>
        <w:t>Изучение</w:t>
      </w:r>
      <w:r>
        <w:rPr>
          <w:spacing w:val="20"/>
          <w:w w:val="90"/>
        </w:rPr>
        <w:t xml:space="preserve"> </w:t>
      </w:r>
      <w:r>
        <w:rPr>
          <w:w w:val="90"/>
        </w:rPr>
        <w:t>спектров</w:t>
      </w:r>
    </w:p>
    <w:p w:rsidR="000B21AA" w:rsidRDefault="000B21AA" w:rsidP="000B21AA">
      <w:pPr>
        <w:pStyle w:val="a3"/>
        <w:spacing w:before="5"/>
        <w:ind w:left="737" w:right="972" w:firstLine="340"/>
        <w:jc w:val="both"/>
      </w:pPr>
      <w:r>
        <w:rPr>
          <w:w w:val="95"/>
        </w:rPr>
        <w:t>Все нагретые тела излучают электромагнитные волны. Чтобы экспериментально ис-</w:t>
      </w:r>
      <w:r>
        <w:rPr>
          <w:spacing w:val="-66"/>
          <w:w w:val="95"/>
        </w:rPr>
        <w:t xml:space="preserve"> </w:t>
      </w:r>
      <w:r>
        <w:rPr>
          <w:w w:val="90"/>
        </w:rPr>
        <w:t>следовать</w:t>
      </w:r>
      <w:r>
        <w:rPr>
          <w:spacing w:val="5"/>
          <w:w w:val="90"/>
        </w:rPr>
        <w:t xml:space="preserve"> </w:t>
      </w:r>
      <w:r>
        <w:rPr>
          <w:w w:val="90"/>
        </w:rPr>
        <w:t>зависимость</w:t>
      </w:r>
      <w:r>
        <w:rPr>
          <w:spacing w:val="5"/>
          <w:w w:val="90"/>
        </w:rPr>
        <w:t xml:space="preserve"> </w:t>
      </w:r>
      <w:r>
        <w:rPr>
          <w:w w:val="90"/>
        </w:rPr>
        <w:t>интенсивности</w:t>
      </w:r>
      <w:r>
        <w:rPr>
          <w:spacing w:val="5"/>
          <w:w w:val="90"/>
        </w:rPr>
        <w:t xml:space="preserve"> </w:t>
      </w:r>
      <w:r>
        <w:rPr>
          <w:w w:val="90"/>
        </w:rPr>
        <w:t>излучения</w:t>
      </w:r>
      <w:r>
        <w:rPr>
          <w:spacing w:val="5"/>
          <w:w w:val="90"/>
        </w:rPr>
        <w:t xml:space="preserve"> </w:t>
      </w:r>
      <w:r>
        <w:rPr>
          <w:w w:val="90"/>
        </w:rPr>
        <w:t>от</w:t>
      </w:r>
      <w:r>
        <w:rPr>
          <w:spacing w:val="5"/>
          <w:w w:val="90"/>
        </w:rPr>
        <w:t xml:space="preserve"> </w:t>
      </w:r>
      <w:r>
        <w:rPr>
          <w:w w:val="90"/>
        </w:rPr>
        <w:t>длины</w:t>
      </w:r>
      <w:r>
        <w:rPr>
          <w:spacing w:val="5"/>
          <w:w w:val="90"/>
        </w:rPr>
        <w:t xml:space="preserve"> </w:t>
      </w:r>
      <w:r>
        <w:rPr>
          <w:w w:val="90"/>
        </w:rPr>
        <w:t>волны,</w:t>
      </w:r>
      <w:r>
        <w:rPr>
          <w:spacing w:val="5"/>
          <w:w w:val="90"/>
        </w:rPr>
        <w:t xml:space="preserve"> </w:t>
      </w:r>
      <w:r>
        <w:rPr>
          <w:w w:val="90"/>
        </w:rPr>
        <w:t>необходимо:</w:t>
      </w:r>
    </w:p>
    <w:p w:rsidR="000B21AA" w:rsidRDefault="000B21AA" w:rsidP="000B21AA">
      <w:pPr>
        <w:pStyle w:val="a5"/>
        <w:numPr>
          <w:ilvl w:val="0"/>
          <w:numId w:val="124"/>
        </w:numPr>
        <w:tabs>
          <w:tab w:val="left" w:pos="1342"/>
        </w:tabs>
        <w:spacing w:before="3"/>
        <w:ind w:hanging="265"/>
        <w:jc w:val="both"/>
        <w:rPr>
          <w:sz w:val="24"/>
        </w:rPr>
      </w:pPr>
      <w:r>
        <w:rPr>
          <w:w w:val="90"/>
          <w:sz w:val="24"/>
        </w:rPr>
        <w:t>разложить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излучение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спектр;</w:t>
      </w:r>
    </w:p>
    <w:p w:rsidR="000B21AA" w:rsidRDefault="000B21AA" w:rsidP="000B21AA">
      <w:pPr>
        <w:pStyle w:val="a5"/>
        <w:numPr>
          <w:ilvl w:val="0"/>
          <w:numId w:val="124"/>
        </w:numPr>
        <w:tabs>
          <w:tab w:val="left" w:pos="1342"/>
        </w:tabs>
        <w:ind w:hanging="265"/>
        <w:jc w:val="both"/>
        <w:rPr>
          <w:sz w:val="24"/>
        </w:rPr>
      </w:pPr>
      <w:r>
        <w:rPr>
          <w:w w:val="90"/>
          <w:sz w:val="24"/>
        </w:rPr>
        <w:t>измерить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распределение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энергии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спектре.</w:t>
      </w:r>
    </w:p>
    <w:p w:rsidR="000B21AA" w:rsidRDefault="000B21AA" w:rsidP="000B21AA">
      <w:pPr>
        <w:pStyle w:val="a3"/>
        <w:spacing w:before="2"/>
        <w:ind w:left="737" w:right="971" w:firstLine="340"/>
        <w:jc w:val="both"/>
      </w:pPr>
      <w:r>
        <w:rPr>
          <w:w w:val="95"/>
        </w:rPr>
        <w:t>Для получения и исследования спектров служат спектральные аппараты — спектро-</w:t>
      </w:r>
      <w:r>
        <w:rPr>
          <w:spacing w:val="-66"/>
          <w:w w:val="95"/>
        </w:rPr>
        <w:t xml:space="preserve"> </w:t>
      </w:r>
      <w:r>
        <w:rPr>
          <w:w w:val="90"/>
        </w:rPr>
        <w:t>графы. Схема призменного спектрографа представлена на рисунке 7. Исследуемое излу-</w:t>
      </w:r>
      <w:r>
        <w:rPr>
          <w:spacing w:val="1"/>
          <w:w w:val="90"/>
        </w:rPr>
        <w:t xml:space="preserve"> </w:t>
      </w:r>
      <w:r>
        <w:rPr>
          <w:w w:val="90"/>
        </w:rPr>
        <w:t>чение</w:t>
      </w:r>
      <w:r>
        <w:rPr>
          <w:spacing w:val="16"/>
          <w:w w:val="90"/>
        </w:rPr>
        <w:t xml:space="preserve"> </w:t>
      </w:r>
      <w:r>
        <w:rPr>
          <w:w w:val="90"/>
        </w:rPr>
        <w:t>поступает</w:t>
      </w:r>
      <w:r>
        <w:rPr>
          <w:spacing w:val="16"/>
          <w:w w:val="90"/>
        </w:rPr>
        <w:t xml:space="preserve"> </w:t>
      </w:r>
      <w:r>
        <w:rPr>
          <w:w w:val="90"/>
        </w:rPr>
        <w:t>сначала</w:t>
      </w:r>
      <w:r>
        <w:rPr>
          <w:spacing w:val="16"/>
          <w:w w:val="90"/>
        </w:rPr>
        <w:t xml:space="preserve"> </w:t>
      </w:r>
      <w:r>
        <w:rPr>
          <w:w w:val="90"/>
        </w:rPr>
        <w:t>в</w:t>
      </w:r>
      <w:r>
        <w:rPr>
          <w:spacing w:val="16"/>
          <w:w w:val="90"/>
        </w:rPr>
        <w:t xml:space="preserve"> </w:t>
      </w:r>
      <w:r>
        <w:rPr>
          <w:w w:val="90"/>
        </w:rPr>
        <w:t>трубу,</w:t>
      </w:r>
      <w:r>
        <w:rPr>
          <w:spacing w:val="16"/>
          <w:w w:val="90"/>
        </w:rPr>
        <w:t xml:space="preserve"> </w:t>
      </w:r>
      <w:r>
        <w:rPr>
          <w:w w:val="90"/>
        </w:rPr>
        <w:t>на</w:t>
      </w:r>
      <w:r>
        <w:rPr>
          <w:spacing w:val="16"/>
          <w:w w:val="90"/>
        </w:rPr>
        <w:t xml:space="preserve"> </w:t>
      </w:r>
      <w:r>
        <w:rPr>
          <w:w w:val="90"/>
        </w:rPr>
        <w:t>одном</w:t>
      </w:r>
      <w:r>
        <w:rPr>
          <w:spacing w:val="16"/>
          <w:w w:val="90"/>
        </w:rPr>
        <w:t xml:space="preserve"> </w:t>
      </w:r>
      <w:r>
        <w:rPr>
          <w:w w:val="90"/>
        </w:rPr>
        <w:t>конце</w:t>
      </w:r>
      <w:r>
        <w:rPr>
          <w:spacing w:val="16"/>
          <w:w w:val="90"/>
        </w:rPr>
        <w:t xml:space="preserve"> </w:t>
      </w:r>
      <w:r>
        <w:rPr>
          <w:w w:val="90"/>
        </w:rPr>
        <w:t>которой</w:t>
      </w:r>
      <w:r>
        <w:rPr>
          <w:spacing w:val="16"/>
          <w:w w:val="90"/>
        </w:rPr>
        <w:t xml:space="preserve"> </w:t>
      </w:r>
      <w:r>
        <w:rPr>
          <w:w w:val="90"/>
        </w:rPr>
        <w:t>имеется</w:t>
      </w:r>
      <w:r>
        <w:rPr>
          <w:spacing w:val="16"/>
          <w:w w:val="90"/>
        </w:rPr>
        <w:t xml:space="preserve"> </w:t>
      </w:r>
      <w:r>
        <w:rPr>
          <w:w w:val="90"/>
        </w:rPr>
        <w:t>ширма</w:t>
      </w:r>
      <w:r>
        <w:rPr>
          <w:spacing w:val="16"/>
          <w:w w:val="90"/>
        </w:rPr>
        <w:t xml:space="preserve"> </w:t>
      </w:r>
      <w:r>
        <w:rPr>
          <w:w w:val="90"/>
        </w:rPr>
        <w:t>с</w:t>
      </w:r>
      <w:r>
        <w:rPr>
          <w:spacing w:val="16"/>
          <w:w w:val="90"/>
        </w:rPr>
        <w:t xml:space="preserve"> </w:t>
      </w:r>
      <w:r>
        <w:rPr>
          <w:w w:val="90"/>
        </w:rPr>
        <w:t>узкой</w:t>
      </w:r>
      <w:r>
        <w:rPr>
          <w:spacing w:val="16"/>
          <w:w w:val="90"/>
        </w:rPr>
        <w:t xml:space="preserve"> </w:t>
      </w:r>
      <w:r>
        <w:rPr>
          <w:w w:val="90"/>
        </w:rPr>
        <w:t>щелью,</w:t>
      </w:r>
      <w:r>
        <w:rPr>
          <w:spacing w:val="-63"/>
          <w:w w:val="90"/>
        </w:rPr>
        <w:t xml:space="preserve"> </w:t>
      </w:r>
      <w:r>
        <w:rPr>
          <w:w w:val="95"/>
        </w:rPr>
        <w:t>а</w:t>
      </w:r>
      <w:r>
        <w:rPr>
          <w:spacing w:val="-9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другом</w:t>
      </w:r>
      <w:r>
        <w:rPr>
          <w:spacing w:val="-9"/>
          <w:w w:val="95"/>
        </w:rPr>
        <w:t xml:space="preserve"> </w:t>
      </w:r>
      <w:r>
        <w:rPr>
          <w:w w:val="95"/>
        </w:rPr>
        <w:t>—</w:t>
      </w:r>
      <w:r>
        <w:rPr>
          <w:spacing w:val="-8"/>
          <w:w w:val="95"/>
        </w:rPr>
        <w:t xml:space="preserve"> </w:t>
      </w:r>
      <w:r>
        <w:rPr>
          <w:w w:val="95"/>
        </w:rPr>
        <w:t>собирающая</w:t>
      </w:r>
      <w:r>
        <w:rPr>
          <w:spacing w:val="-9"/>
          <w:w w:val="95"/>
        </w:rPr>
        <w:t xml:space="preserve"> </w:t>
      </w:r>
      <w:r>
        <w:rPr>
          <w:w w:val="95"/>
        </w:rPr>
        <w:t>линза</w:t>
      </w:r>
      <w:r>
        <w:rPr>
          <w:spacing w:val="-8"/>
          <w:w w:val="95"/>
        </w:rPr>
        <w:t xml:space="preserve"> </w:t>
      </w:r>
      <w:r>
        <w:rPr>
          <w:i/>
          <w:w w:val="95"/>
        </w:rPr>
        <w:t>L</w:t>
      </w:r>
      <w:r>
        <w:rPr>
          <w:w w:val="95"/>
          <w:vertAlign w:val="subscript"/>
        </w:rPr>
        <w:t>1</w:t>
      </w:r>
      <w:r>
        <w:rPr>
          <w:w w:val="95"/>
        </w:rPr>
        <w:t>.</w:t>
      </w:r>
      <w:r>
        <w:rPr>
          <w:spacing w:val="-8"/>
          <w:w w:val="95"/>
        </w:rPr>
        <w:t xml:space="preserve"> </w:t>
      </w:r>
      <w:r>
        <w:rPr>
          <w:w w:val="95"/>
        </w:rPr>
        <w:t>Щель</w:t>
      </w:r>
      <w:r>
        <w:rPr>
          <w:spacing w:val="-9"/>
          <w:w w:val="95"/>
        </w:rPr>
        <w:t xml:space="preserve"> </w:t>
      </w:r>
      <w:r>
        <w:rPr>
          <w:w w:val="95"/>
        </w:rPr>
        <w:t>находится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фокусе</w:t>
      </w:r>
      <w:r>
        <w:rPr>
          <w:spacing w:val="-8"/>
          <w:w w:val="95"/>
        </w:rPr>
        <w:t xml:space="preserve"> </w:t>
      </w:r>
      <w:r>
        <w:rPr>
          <w:w w:val="95"/>
        </w:rPr>
        <w:t>линзы.</w:t>
      </w:r>
      <w:r>
        <w:rPr>
          <w:spacing w:val="-8"/>
          <w:w w:val="95"/>
        </w:rPr>
        <w:t xml:space="preserve"> </w:t>
      </w:r>
      <w:r>
        <w:rPr>
          <w:w w:val="95"/>
        </w:rPr>
        <w:t>Поэтому</w:t>
      </w:r>
      <w:r>
        <w:rPr>
          <w:spacing w:val="-9"/>
          <w:w w:val="95"/>
        </w:rPr>
        <w:t xml:space="preserve"> </w:t>
      </w:r>
      <w:r>
        <w:rPr>
          <w:w w:val="95"/>
        </w:rPr>
        <w:t>расходя-</w:t>
      </w:r>
      <w:r>
        <w:rPr>
          <w:spacing w:val="-66"/>
          <w:w w:val="95"/>
        </w:rPr>
        <w:t xml:space="preserve"> </w:t>
      </w:r>
      <w:r>
        <w:rPr>
          <w:w w:val="95"/>
        </w:rPr>
        <w:t>щийся световой пучок, попадающий на линзу из щели, выходит из неё параллельным</w:t>
      </w:r>
      <w:r>
        <w:rPr>
          <w:spacing w:val="1"/>
          <w:w w:val="95"/>
        </w:rPr>
        <w:t xml:space="preserve"> </w:t>
      </w:r>
      <w:r>
        <w:t>пучком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падает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призму</w:t>
      </w:r>
      <w:r>
        <w:rPr>
          <w:spacing w:val="-13"/>
        </w:rPr>
        <w:t xml:space="preserve"> </w:t>
      </w:r>
      <w:r>
        <w:rPr>
          <w:i/>
        </w:rPr>
        <w:t>Р</w:t>
      </w:r>
      <w:r>
        <w:t>.</w:t>
      </w:r>
    </w:p>
    <w:p w:rsidR="000B21AA" w:rsidRDefault="000B21AA" w:rsidP="000B21AA">
      <w:pPr>
        <w:pStyle w:val="a3"/>
        <w:spacing w:before="2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51685888" behindDoc="0" locked="0" layoutInCell="1" allowOverlap="1">
            <wp:simplePos x="0" y="0"/>
            <wp:positionH relativeFrom="page">
              <wp:posOffset>953271</wp:posOffset>
            </wp:positionH>
            <wp:positionV relativeFrom="paragraph">
              <wp:posOffset>166702</wp:posOffset>
            </wp:positionV>
            <wp:extent cx="5860126" cy="1706880"/>
            <wp:effectExtent l="0" t="0" r="0" b="0"/>
            <wp:wrapTopAndBottom/>
            <wp:docPr id="123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2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0126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235"/>
        <w:ind w:left="503" w:right="738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-1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 xml:space="preserve">7. </w:t>
      </w:r>
      <w:r>
        <w:rPr>
          <w:w w:val="90"/>
        </w:rPr>
        <w:t>Схема</w:t>
      </w:r>
      <w:r>
        <w:rPr>
          <w:spacing w:val="7"/>
          <w:w w:val="90"/>
        </w:rPr>
        <w:t xml:space="preserve"> </w:t>
      </w:r>
      <w:r>
        <w:rPr>
          <w:w w:val="90"/>
        </w:rPr>
        <w:t>призменного</w:t>
      </w:r>
      <w:r>
        <w:rPr>
          <w:spacing w:val="8"/>
          <w:w w:val="90"/>
        </w:rPr>
        <w:t xml:space="preserve"> </w:t>
      </w:r>
      <w:r>
        <w:rPr>
          <w:w w:val="90"/>
        </w:rPr>
        <w:t>спектрографа</w:t>
      </w:r>
    </w:p>
    <w:p w:rsidR="000B21AA" w:rsidRDefault="000B21AA" w:rsidP="000B21AA">
      <w:pPr>
        <w:pStyle w:val="a3"/>
        <w:spacing w:before="233"/>
        <w:ind w:left="737" w:right="971" w:firstLine="340"/>
        <w:jc w:val="both"/>
      </w:pPr>
      <w:r>
        <w:rPr>
          <w:w w:val="95"/>
        </w:rPr>
        <w:t>Так как разным частотам соответствуют различные показатели преломления, то из</w:t>
      </w:r>
      <w:r>
        <w:rPr>
          <w:spacing w:val="1"/>
          <w:w w:val="95"/>
        </w:rPr>
        <w:t xml:space="preserve"> </w:t>
      </w:r>
      <w:r>
        <w:rPr>
          <w:w w:val="95"/>
        </w:rPr>
        <w:t>призмы выходят параллельные пучки разного цвета, не совпадающие по направлению.</w:t>
      </w:r>
      <w:r>
        <w:rPr>
          <w:spacing w:val="-66"/>
          <w:w w:val="95"/>
        </w:rPr>
        <w:t xml:space="preserve"> </w:t>
      </w:r>
      <w:r>
        <w:rPr>
          <w:w w:val="95"/>
        </w:rPr>
        <w:t xml:space="preserve">Они падают на линзу </w:t>
      </w:r>
      <w:r>
        <w:rPr>
          <w:i/>
          <w:w w:val="95"/>
        </w:rPr>
        <w:t>L</w:t>
      </w:r>
      <w:r>
        <w:rPr>
          <w:w w:val="95"/>
          <w:vertAlign w:val="subscript"/>
        </w:rPr>
        <w:t>2</w:t>
      </w:r>
      <w:r>
        <w:rPr>
          <w:w w:val="95"/>
        </w:rPr>
        <w:t>. На фокусном расстоянии от этой линзы располагается экран,</w:t>
      </w:r>
      <w:r>
        <w:rPr>
          <w:spacing w:val="1"/>
          <w:w w:val="95"/>
        </w:rPr>
        <w:t xml:space="preserve"> </w:t>
      </w:r>
      <w:r>
        <w:rPr>
          <w:w w:val="95"/>
        </w:rPr>
        <w:t>матовое</w:t>
      </w:r>
      <w:r>
        <w:rPr>
          <w:spacing w:val="-6"/>
          <w:w w:val="95"/>
        </w:rPr>
        <w:t xml:space="preserve"> </w:t>
      </w:r>
      <w:r>
        <w:rPr>
          <w:w w:val="95"/>
        </w:rPr>
        <w:t>стекло</w:t>
      </w:r>
      <w:r>
        <w:rPr>
          <w:spacing w:val="-5"/>
          <w:w w:val="95"/>
        </w:rPr>
        <w:t xml:space="preserve"> </w:t>
      </w:r>
      <w:r>
        <w:rPr>
          <w:w w:val="95"/>
        </w:rPr>
        <w:t>или</w:t>
      </w:r>
      <w:r>
        <w:rPr>
          <w:spacing w:val="-5"/>
          <w:w w:val="95"/>
        </w:rPr>
        <w:t xml:space="preserve"> </w:t>
      </w:r>
      <w:r>
        <w:rPr>
          <w:w w:val="95"/>
        </w:rPr>
        <w:t>фотопластинка.</w:t>
      </w:r>
      <w:r>
        <w:rPr>
          <w:spacing w:val="-5"/>
          <w:w w:val="95"/>
        </w:rPr>
        <w:t xml:space="preserve"> </w:t>
      </w:r>
      <w:r>
        <w:rPr>
          <w:w w:val="95"/>
        </w:rPr>
        <w:t>Линза</w:t>
      </w:r>
      <w:r>
        <w:rPr>
          <w:spacing w:val="-5"/>
          <w:w w:val="95"/>
        </w:rPr>
        <w:t xml:space="preserve"> </w:t>
      </w:r>
      <w:r>
        <w:rPr>
          <w:i/>
          <w:w w:val="95"/>
        </w:rPr>
        <w:t>L</w:t>
      </w:r>
      <w:r>
        <w:rPr>
          <w:w w:val="95"/>
          <w:vertAlign w:val="subscript"/>
        </w:rPr>
        <w:t>2</w:t>
      </w:r>
      <w:r>
        <w:rPr>
          <w:spacing w:val="-6"/>
          <w:w w:val="95"/>
        </w:rPr>
        <w:t xml:space="preserve"> </w:t>
      </w:r>
      <w:r>
        <w:rPr>
          <w:w w:val="95"/>
        </w:rPr>
        <w:t>фокусирует</w:t>
      </w:r>
      <w:r>
        <w:rPr>
          <w:spacing w:val="-5"/>
          <w:w w:val="95"/>
        </w:rPr>
        <w:t xml:space="preserve"> </w:t>
      </w:r>
      <w:r>
        <w:rPr>
          <w:w w:val="95"/>
        </w:rPr>
        <w:t>параллельные</w:t>
      </w:r>
      <w:r>
        <w:rPr>
          <w:spacing w:val="-5"/>
          <w:w w:val="95"/>
        </w:rPr>
        <w:t xml:space="preserve"> </w:t>
      </w:r>
      <w:r>
        <w:rPr>
          <w:w w:val="95"/>
        </w:rPr>
        <w:t>пучки</w:t>
      </w:r>
      <w:r>
        <w:rPr>
          <w:spacing w:val="-5"/>
          <w:w w:val="95"/>
        </w:rPr>
        <w:t xml:space="preserve"> </w:t>
      </w:r>
      <w:r>
        <w:rPr>
          <w:w w:val="95"/>
        </w:rPr>
        <w:t>лучей</w:t>
      </w:r>
      <w:r>
        <w:rPr>
          <w:spacing w:val="-5"/>
          <w:w w:val="95"/>
        </w:rPr>
        <w:t xml:space="preserve"> </w:t>
      </w:r>
      <w:r>
        <w:rPr>
          <w:w w:val="95"/>
        </w:rPr>
        <w:t>на</w:t>
      </w:r>
      <w:r>
        <w:rPr>
          <w:spacing w:val="-66"/>
          <w:w w:val="95"/>
        </w:rPr>
        <w:t xml:space="preserve"> </w:t>
      </w:r>
      <w:r>
        <w:rPr>
          <w:w w:val="95"/>
        </w:rPr>
        <w:t>экране, и вместо одного изображения щели получается целый ряд изображений. Каж-</w:t>
      </w:r>
      <w:r>
        <w:rPr>
          <w:spacing w:val="1"/>
          <w:w w:val="95"/>
        </w:rPr>
        <w:t xml:space="preserve"> </w:t>
      </w:r>
      <w:r>
        <w:rPr>
          <w:w w:val="90"/>
        </w:rPr>
        <w:t>дой</w:t>
      </w:r>
      <w:r>
        <w:rPr>
          <w:spacing w:val="43"/>
          <w:w w:val="90"/>
        </w:rPr>
        <w:t xml:space="preserve"> </w:t>
      </w:r>
      <w:r>
        <w:rPr>
          <w:w w:val="90"/>
        </w:rPr>
        <w:t>частоте</w:t>
      </w:r>
      <w:r>
        <w:rPr>
          <w:spacing w:val="43"/>
          <w:w w:val="90"/>
        </w:rPr>
        <w:t xml:space="preserve"> </w:t>
      </w:r>
      <w:r>
        <w:rPr>
          <w:w w:val="90"/>
        </w:rPr>
        <w:t>(точнее,</w:t>
      </w:r>
      <w:r>
        <w:rPr>
          <w:spacing w:val="43"/>
          <w:w w:val="90"/>
        </w:rPr>
        <w:t xml:space="preserve"> </w:t>
      </w:r>
      <w:r>
        <w:rPr>
          <w:w w:val="90"/>
        </w:rPr>
        <w:t>узкому</w:t>
      </w:r>
      <w:r>
        <w:rPr>
          <w:spacing w:val="43"/>
          <w:w w:val="90"/>
        </w:rPr>
        <w:t xml:space="preserve"> </w:t>
      </w:r>
      <w:r>
        <w:rPr>
          <w:w w:val="90"/>
        </w:rPr>
        <w:t>спектральному</w:t>
      </w:r>
      <w:r>
        <w:rPr>
          <w:spacing w:val="43"/>
          <w:w w:val="90"/>
        </w:rPr>
        <w:t xml:space="preserve"> </w:t>
      </w:r>
      <w:r>
        <w:rPr>
          <w:w w:val="90"/>
        </w:rPr>
        <w:t>интервалу)</w:t>
      </w:r>
      <w:r>
        <w:rPr>
          <w:spacing w:val="43"/>
          <w:w w:val="90"/>
        </w:rPr>
        <w:t xml:space="preserve"> </w:t>
      </w:r>
      <w:r>
        <w:rPr>
          <w:w w:val="90"/>
        </w:rPr>
        <w:t>соответствует</w:t>
      </w:r>
      <w:r>
        <w:rPr>
          <w:spacing w:val="43"/>
          <w:w w:val="90"/>
        </w:rPr>
        <w:t xml:space="preserve"> </w:t>
      </w:r>
      <w:r>
        <w:rPr>
          <w:w w:val="90"/>
        </w:rPr>
        <w:t>своё</w:t>
      </w:r>
      <w:r>
        <w:rPr>
          <w:spacing w:val="44"/>
          <w:w w:val="90"/>
        </w:rPr>
        <w:t xml:space="preserve"> </w:t>
      </w:r>
      <w:r>
        <w:rPr>
          <w:w w:val="90"/>
        </w:rPr>
        <w:t>изображение</w:t>
      </w:r>
      <w:r>
        <w:rPr>
          <w:spacing w:val="-63"/>
          <w:w w:val="90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виде</w:t>
      </w:r>
      <w:r>
        <w:rPr>
          <w:spacing w:val="-6"/>
          <w:w w:val="95"/>
        </w:rPr>
        <w:t xml:space="preserve"> </w:t>
      </w:r>
      <w:r>
        <w:rPr>
          <w:w w:val="95"/>
        </w:rPr>
        <w:t>цветной</w:t>
      </w:r>
      <w:r>
        <w:rPr>
          <w:spacing w:val="-6"/>
          <w:w w:val="95"/>
        </w:rPr>
        <w:t xml:space="preserve"> </w:t>
      </w:r>
      <w:r>
        <w:rPr>
          <w:w w:val="95"/>
        </w:rPr>
        <w:t>полоски.</w:t>
      </w:r>
      <w:r>
        <w:rPr>
          <w:spacing w:val="-6"/>
          <w:w w:val="95"/>
        </w:rPr>
        <w:t xml:space="preserve"> </w:t>
      </w:r>
      <w:r>
        <w:rPr>
          <w:w w:val="95"/>
        </w:rPr>
        <w:t>Все</w:t>
      </w:r>
      <w:r>
        <w:rPr>
          <w:spacing w:val="-5"/>
          <w:w w:val="95"/>
        </w:rPr>
        <w:t xml:space="preserve"> </w:t>
      </w:r>
      <w:r>
        <w:rPr>
          <w:w w:val="95"/>
        </w:rPr>
        <w:t>эти</w:t>
      </w:r>
      <w:r>
        <w:rPr>
          <w:spacing w:val="-6"/>
          <w:w w:val="95"/>
        </w:rPr>
        <w:t xml:space="preserve"> </w:t>
      </w:r>
      <w:r>
        <w:rPr>
          <w:w w:val="95"/>
        </w:rPr>
        <w:t>изображения</w:t>
      </w:r>
      <w:r>
        <w:rPr>
          <w:spacing w:val="-6"/>
          <w:w w:val="95"/>
        </w:rPr>
        <w:t xml:space="preserve"> </w:t>
      </w:r>
      <w:r>
        <w:rPr>
          <w:w w:val="95"/>
        </w:rPr>
        <w:t>вместе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образуют</w:t>
      </w:r>
      <w:r>
        <w:rPr>
          <w:spacing w:val="-5"/>
          <w:w w:val="95"/>
        </w:rPr>
        <w:t xml:space="preserve"> </w:t>
      </w:r>
      <w:r>
        <w:rPr>
          <w:w w:val="95"/>
        </w:rPr>
        <w:t>спектр.</w:t>
      </w:r>
      <w:r>
        <w:rPr>
          <w:spacing w:val="-6"/>
          <w:w w:val="95"/>
        </w:rPr>
        <w:t xml:space="preserve"> </w:t>
      </w:r>
      <w:r>
        <w:rPr>
          <w:w w:val="95"/>
        </w:rPr>
        <w:t>Энергия</w:t>
      </w:r>
      <w:r>
        <w:rPr>
          <w:spacing w:val="-6"/>
          <w:w w:val="95"/>
        </w:rPr>
        <w:t xml:space="preserve"> </w:t>
      </w:r>
      <w:r>
        <w:rPr>
          <w:w w:val="95"/>
        </w:rPr>
        <w:t>излу-</w:t>
      </w:r>
      <w:r>
        <w:rPr>
          <w:spacing w:val="-66"/>
          <w:w w:val="95"/>
        </w:rPr>
        <w:t xml:space="preserve"> </w:t>
      </w:r>
      <w:r>
        <w:rPr>
          <w:w w:val="95"/>
        </w:rPr>
        <w:t>чения вызывает нагревание тела, поэтому достаточно измерить температуру тела и по</w:t>
      </w:r>
      <w:r>
        <w:rPr>
          <w:spacing w:val="1"/>
          <w:w w:val="95"/>
        </w:rPr>
        <w:t xml:space="preserve"> </w:t>
      </w:r>
      <w:r>
        <w:rPr>
          <w:w w:val="95"/>
        </w:rPr>
        <w:t>ней</w:t>
      </w:r>
      <w:r>
        <w:rPr>
          <w:spacing w:val="-5"/>
          <w:w w:val="95"/>
        </w:rPr>
        <w:t xml:space="preserve"> </w:t>
      </w:r>
      <w:r>
        <w:rPr>
          <w:w w:val="95"/>
        </w:rPr>
        <w:t>судить</w:t>
      </w:r>
      <w:r>
        <w:rPr>
          <w:spacing w:val="-5"/>
          <w:w w:val="95"/>
        </w:rPr>
        <w:t xml:space="preserve"> </w:t>
      </w:r>
      <w:r>
        <w:rPr>
          <w:w w:val="95"/>
        </w:rPr>
        <w:t>о</w:t>
      </w:r>
      <w:r>
        <w:rPr>
          <w:spacing w:val="-4"/>
          <w:w w:val="95"/>
        </w:rPr>
        <w:t xml:space="preserve"> </w:t>
      </w:r>
      <w:r>
        <w:rPr>
          <w:w w:val="95"/>
        </w:rPr>
        <w:t>количестве</w:t>
      </w:r>
      <w:r>
        <w:rPr>
          <w:spacing w:val="-5"/>
          <w:w w:val="95"/>
        </w:rPr>
        <w:t xml:space="preserve"> </w:t>
      </w:r>
      <w:r>
        <w:rPr>
          <w:w w:val="95"/>
        </w:rPr>
        <w:t>поглощённой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единицу</w:t>
      </w:r>
      <w:r>
        <w:rPr>
          <w:spacing w:val="-5"/>
          <w:w w:val="95"/>
        </w:rPr>
        <w:t xml:space="preserve"> </w:t>
      </w:r>
      <w:r>
        <w:rPr>
          <w:w w:val="95"/>
        </w:rPr>
        <w:t>времени</w:t>
      </w:r>
      <w:r>
        <w:rPr>
          <w:spacing w:val="-5"/>
          <w:w w:val="95"/>
        </w:rPr>
        <w:t xml:space="preserve"> </w:t>
      </w:r>
      <w:r>
        <w:rPr>
          <w:w w:val="95"/>
        </w:rPr>
        <w:t>энергии.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качестве</w:t>
      </w:r>
      <w:r>
        <w:rPr>
          <w:spacing w:val="-5"/>
          <w:w w:val="95"/>
        </w:rPr>
        <w:t xml:space="preserve"> </w:t>
      </w:r>
      <w:r>
        <w:rPr>
          <w:w w:val="95"/>
        </w:rPr>
        <w:t>чувстви-</w:t>
      </w:r>
      <w:r>
        <w:rPr>
          <w:spacing w:val="-66"/>
          <w:w w:val="95"/>
        </w:rPr>
        <w:t xml:space="preserve"> </w:t>
      </w:r>
      <w:r>
        <w:rPr>
          <w:w w:val="90"/>
        </w:rPr>
        <w:t>тельного</w:t>
      </w:r>
      <w:r>
        <w:rPr>
          <w:spacing w:val="38"/>
          <w:w w:val="90"/>
        </w:rPr>
        <w:t xml:space="preserve"> </w:t>
      </w:r>
      <w:r>
        <w:rPr>
          <w:w w:val="90"/>
        </w:rPr>
        <w:t>элемента</w:t>
      </w:r>
      <w:r>
        <w:rPr>
          <w:spacing w:val="39"/>
          <w:w w:val="90"/>
        </w:rPr>
        <w:t xml:space="preserve"> </w:t>
      </w:r>
      <w:r>
        <w:rPr>
          <w:w w:val="90"/>
        </w:rPr>
        <w:t>можно</w:t>
      </w:r>
      <w:r>
        <w:rPr>
          <w:spacing w:val="38"/>
          <w:w w:val="90"/>
        </w:rPr>
        <w:t xml:space="preserve"> </w:t>
      </w:r>
      <w:r>
        <w:rPr>
          <w:w w:val="90"/>
        </w:rPr>
        <w:t>взять</w:t>
      </w:r>
      <w:r>
        <w:rPr>
          <w:spacing w:val="39"/>
          <w:w w:val="90"/>
        </w:rPr>
        <w:t xml:space="preserve"> </w:t>
      </w:r>
      <w:r>
        <w:rPr>
          <w:w w:val="90"/>
        </w:rPr>
        <w:t>тонкую</w:t>
      </w:r>
      <w:r>
        <w:rPr>
          <w:spacing w:val="39"/>
          <w:w w:val="90"/>
        </w:rPr>
        <w:t xml:space="preserve"> </w:t>
      </w:r>
      <w:r>
        <w:rPr>
          <w:w w:val="90"/>
        </w:rPr>
        <w:t>металлическую</w:t>
      </w:r>
      <w:r>
        <w:rPr>
          <w:spacing w:val="38"/>
          <w:w w:val="90"/>
        </w:rPr>
        <w:t xml:space="preserve"> </w:t>
      </w:r>
      <w:r>
        <w:rPr>
          <w:w w:val="90"/>
        </w:rPr>
        <w:t>пластину,</w:t>
      </w:r>
      <w:r>
        <w:rPr>
          <w:spacing w:val="39"/>
          <w:w w:val="90"/>
        </w:rPr>
        <w:t xml:space="preserve"> </w:t>
      </w:r>
      <w:r>
        <w:rPr>
          <w:w w:val="90"/>
        </w:rPr>
        <w:t>покрытую</w:t>
      </w:r>
      <w:r>
        <w:rPr>
          <w:spacing w:val="38"/>
          <w:w w:val="90"/>
        </w:rPr>
        <w:t xml:space="preserve"> </w:t>
      </w:r>
      <w:r>
        <w:rPr>
          <w:w w:val="90"/>
        </w:rPr>
        <w:t>тонким</w:t>
      </w:r>
      <w:r>
        <w:rPr>
          <w:spacing w:val="39"/>
          <w:w w:val="90"/>
        </w:rPr>
        <w:t xml:space="preserve"> </w:t>
      </w:r>
      <w:r>
        <w:rPr>
          <w:w w:val="90"/>
        </w:rPr>
        <w:t>сло-</w:t>
      </w:r>
      <w:r>
        <w:rPr>
          <w:spacing w:val="-63"/>
          <w:w w:val="90"/>
        </w:rPr>
        <w:t xml:space="preserve"> </w:t>
      </w:r>
      <w:r>
        <w:rPr>
          <w:w w:val="95"/>
        </w:rPr>
        <w:t>ем сажи, и по нагреванию пластины судить об энергии излучения в данной части спек-</w:t>
      </w:r>
      <w:r>
        <w:rPr>
          <w:spacing w:val="-66"/>
          <w:w w:val="95"/>
        </w:rPr>
        <w:t xml:space="preserve"> </w:t>
      </w:r>
      <w:r>
        <w:t>тра.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7"/>
        <w:rPr>
          <w:sz w:val="19"/>
        </w:rPr>
      </w:pPr>
      <w:r w:rsidRPr="00AC45EF">
        <w:rPr>
          <w:noProof/>
        </w:rPr>
        <w:pict>
          <v:shape id="Полилиния: фигура 482" o:spid="_x0000_s1364" style="position:absolute;margin-left:464.75pt;margin-top:13.65pt;width:73.8pt;height:.1pt;z-index:-251369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19"/>
        </w:rPr>
        <w:sectPr w:rsidR="000B21AA">
          <w:pgSz w:w="11910" w:h="16840"/>
          <w:pgMar w:top="156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a5"/>
        <w:numPr>
          <w:ilvl w:val="0"/>
          <w:numId w:val="132"/>
        </w:numPr>
        <w:tabs>
          <w:tab w:val="left" w:pos="1176"/>
        </w:tabs>
        <w:spacing w:before="69"/>
        <w:ind w:left="1175" w:hanging="382"/>
        <w:jc w:val="left"/>
        <w:rPr>
          <w:sz w:val="24"/>
        </w:rPr>
      </w:pPr>
      <w:r>
        <w:rPr>
          <w:w w:val="90"/>
          <w:sz w:val="24"/>
        </w:rPr>
        <w:lastRenderedPageBreak/>
        <w:t>Разложение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света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спектр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аппарате,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изображённом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рисунке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7,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основано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на</w:t>
      </w:r>
    </w:p>
    <w:p w:rsidR="000B21AA" w:rsidRDefault="000B21AA" w:rsidP="000B21AA">
      <w:pPr>
        <w:pStyle w:val="a5"/>
        <w:numPr>
          <w:ilvl w:val="0"/>
          <w:numId w:val="123"/>
        </w:numPr>
        <w:tabs>
          <w:tab w:val="left" w:pos="1058"/>
        </w:tabs>
        <w:rPr>
          <w:sz w:val="24"/>
        </w:rPr>
      </w:pPr>
      <w:r>
        <w:rPr>
          <w:w w:val="90"/>
          <w:sz w:val="24"/>
        </w:rPr>
        <w:t>явлении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дисперсии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света</w:t>
      </w:r>
    </w:p>
    <w:p w:rsidR="000B21AA" w:rsidRDefault="000B21AA" w:rsidP="000B21AA">
      <w:pPr>
        <w:pStyle w:val="a5"/>
        <w:numPr>
          <w:ilvl w:val="0"/>
          <w:numId w:val="123"/>
        </w:numPr>
        <w:tabs>
          <w:tab w:val="left" w:pos="1058"/>
        </w:tabs>
        <w:rPr>
          <w:sz w:val="24"/>
        </w:rPr>
      </w:pPr>
      <w:r>
        <w:rPr>
          <w:w w:val="90"/>
          <w:sz w:val="24"/>
        </w:rPr>
        <w:t>явлении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отражения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света</w:t>
      </w:r>
    </w:p>
    <w:p w:rsidR="000B21AA" w:rsidRDefault="000B21AA" w:rsidP="000B21AA">
      <w:pPr>
        <w:pStyle w:val="a5"/>
        <w:numPr>
          <w:ilvl w:val="0"/>
          <w:numId w:val="123"/>
        </w:numPr>
        <w:tabs>
          <w:tab w:val="left" w:pos="1058"/>
        </w:tabs>
        <w:spacing w:before="2"/>
        <w:rPr>
          <w:sz w:val="24"/>
        </w:rPr>
      </w:pPr>
      <w:r>
        <w:rPr>
          <w:w w:val="90"/>
          <w:sz w:val="24"/>
        </w:rPr>
        <w:t>явлении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поглощения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света</w:t>
      </w:r>
    </w:p>
    <w:p w:rsidR="000B21AA" w:rsidRDefault="000B21AA" w:rsidP="000B21AA">
      <w:pPr>
        <w:pStyle w:val="a5"/>
        <w:numPr>
          <w:ilvl w:val="0"/>
          <w:numId w:val="123"/>
        </w:numPr>
        <w:tabs>
          <w:tab w:val="left" w:pos="1058"/>
        </w:tabs>
        <w:rPr>
          <w:sz w:val="24"/>
        </w:rPr>
      </w:pPr>
      <w:r>
        <w:rPr>
          <w:w w:val="90"/>
          <w:sz w:val="24"/>
        </w:rPr>
        <w:t>свойствах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тонкой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линзы</w:t>
      </w:r>
    </w:p>
    <w:p w:rsidR="000B21AA" w:rsidRDefault="000B21AA" w:rsidP="000B21AA">
      <w:pPr>
        <w:pStyle w:val="a3"/>
        <w:spacing w:before="9"/>
        <w:rPr>
          <w:sz w:val="28"/>
        </w:rPr>
      </w:pPr>
    </w:p>
    <w:p w:rsidR="000B21AA" w:rsidRDefault="000B21AA" w:rsidP="000B21AA">
      <w:pPr>
        <w:pStyle w:val="a5"/>
        <w:numPr>
          <w:ilvl w:val="0"/>
          <w:numId w:val="132"/>
        </w:numPr>
        <w:tabs>
          <w:tab w:val="left" w:pos="1216"/>
        </w:tabs>
        <w:spacing w:before="0" w:line="232" w:lineRule="auto"/>
        <w:ind w:right="1256" w:firstLine="340"/>
        <w:jc w:val="both"/>
        <w:rPr>
          <w:sz w:val="24"/>
        </w:rPr>
      </w:pPr>
      <w:r>
        <w:rPr>
          <w:w w:val="95"/>
          <w:sz w:val="24"/>
        </w:rPr>
        <w:t xml:space="preserve">Два свинцовых шара массами </w:t>
      </w:r>
      <w:r>
        <w:rPr>
          <w:i/>
          <w:w w:val="95"/>
          <w:sz w:val="24"/>
        </w:rPr>
        <w:t>m</w:t>
      </w:r>
      <w:r>
        <w:rPr>
          <w:w w:val="95"/>
          <w:sz w:val="24"/>
          <w:vertAlign w:val="subscript"/>
        </w:rPr>
        <w:t>1</w:t>
      </w:r>
      <w:r>
        <w:rPr>
          <w:w w:val="95"/>
          <w:sz w:val="24"/>
        </w:rPr>
        <w:t xml:space="preserve"> = 100 г и </w:t>
      </w:r>
      <w:r>
        <w:rPr>
          <w:i/>
          <w:w w:val="95"/>
          <w:sz w:val="24"/>
        </w:rPr>
        <w:t>m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</w:rPr>
        <w:t xml:space="preserve"> = 200 г движутся навстречу друг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 xml:space="preserve">другу со скоростями </w:t>
      </w:r>
      <w:r>
        <w:rPr>
          <w:rFonts w:ascii="Sitka Small" w:hAnsi="Sitka Small"/>
          <w:i/>
          <w:w w:val="95"/>
          <w:sz w:val="24"/>
        </w:rPr>
        <w:t>v</w:t>
      </w:r>
      <w:r>
        <w:rPr>
          <w:w w:val="95"/>
          <w:sz w:val="24"/>
          <w:vertAlign w:val="subscript"/>
        </w:rPr>
        <w:t>1</w:t>
      </w:r>
      <w:r>
        <w:rPr>
          <w:w w:val="95"/>
          <w:sz w:val="24"/>
        </w:rPr>
        <w:t xml:space="preserve"> = 4 м/с и </w:t>
      </w:r>
      <w:r>
        <w:rPr>
          <w:rFonts w:ascii="Sitka Small" w:hAnsi="Sitka Small"/>
          <w:i/>
          <w:w w:val="95"/>
          <w:sz w:val="24"/>
        </w:rPr>
        <w:t>v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</w:rPr>
        <w:t xml:space="preserve"> = 5 м/с. Какую кинетическую энергию будут иметь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шары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абсолютно</w:t>
      </w:r>
      <w:r>
        <w:rPr>
          <w:spacing w:val="-14"/>
          <w:sz w:val="24"/>
        </w:rPr>
        <w:t xml:space="preserve"> </w:t>
      </w:r>
      <w:r>
        <w:rPr>
          <w:sz w:val="24"/>
        </w:rPr>
        <w:t>неупругого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соударения?</w:t>
      </w:r>
    </w:p>
    <w:p w:rsidR="000B21AA" w:rsidRDefault="000B21AA" w:rsidP="000B21AA">
      <w:pPr>
        <w:pStyle w:val="a3"/>
        <w:tabs>
          <w:tab w:val="left" w:pos="2946"/>
        </w:tabs>
        <w:spacing w:before="1"/>
        <w:ind w:left="794"/>
        <w:jc w:val="both"/>
      </w:pPr>
      <w:r>
        <w:t>Ответ:</w:t>
      </w:r>
      <w:r>
        <w:rPr>
          <w:u w:val="single"/>
        </w:rPr>
        <w:tab/>
      </w:r>
      <w:r>
        <w:t>Дж.</w:t>
      </w:r>
    </w:p>
    <w:p w:rsidR="000B21AA" w:rsidRDefault="000B21AA" w:rsidP="000B21AA">
      <w:pPr>
        <w:pStyle w:val="a3"/>
        <w:spacing w:before="2"/>
        <w:rPr>
          <w:sz w:val="28"/>
        </w:rPr>
      </w:pPr>
    </w:p>
    <w:p w:rsidR="000B21AA" w:rsidRDefault="000B21AA" w:rsidP="000B21AA">
      <w:pPr>
        <w:pStyle w:val="a5"/>
        <w:numPr>
          <w:ilvl w:val="0"/>
          <w:numId w:val="132"/>
        </w:numPr>
        <w:tabs>
          <w:tab w:val="left" w:pos="1193"/>
        </w:tabs>
        <w:spacing w:before="0"/>
        <w:ind w:right="1256" w:firstLine="340"/>
        <w:jc w:val="both"/>
        <w:rPr>
          <w:sz w:val="24"/>
        </w:rPr>
      </w:pPr>
      <w:r>
        <w:rPr>
          <w:w w:val="95"/>
          <w:sz w:val="24"/>
        </w:rPr>
        <w:t>Тело массой 5 кг с помощью каната начинают равноускоренно поднимать верти-</w:t>
      </w:r>
      <w:r>
        <w:rPr>
          <w:spacing w:val="-6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кально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вверх.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какую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высоту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был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поднят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груз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если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сила,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действующая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канат,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равна</w:t>
      </w:r>
      <w:r>
        <w:rPr>
          <w:spacing w:val="-12"/>
          <w:sz w:val="24"/>
        </w:rPr>
        <w:t xml:space="preserve"> </w:t>
      </w:r>
      <w:r>
        <w:rPr>
          <w:sz w:val="24"/>
        </w:rPr>
        <w:t>63,3</w:t>
      </w:r>
      <w:r>
        <w:rPr>
          <w:spacing w:val="-11"/>
          <w:sz w:val="24"/>
        </w:rPr>
        <w:t xml:space="preserve"> </w:t>
      </w:r>
      <w:r>
        <w:rPr>
          <w:sz w:val="24"/>
        </w:rPr>
        <w:t>Н?</w:t>
      </w:r>
    </w:p>
    <w:p w:rsidR="000B21AA" w:rsidRDefault="000B21AA" w:rsidP="000B21AA">
      <w:pPr>
        <w:pStyle w:val="a3"/>
        <w:tabs>
          <w:tab w:val="left" w:pos="2946"/>
        </w:tabs>
        <w:spacing w:before="4"/>
        <w:ind w:left="794"/>
        <w:jc w:val="both"/>
      </w:pPr>
      <w:r>
        <w:t>Ответ:</w:t>
      </w:r>
      <w:r>
        <w:rPr>
          <w:u w:val="single"/>
        </w:rPr>
        <w:tab/>
      </w:r>
      <w:r>
        <w:t>м.</w:t>
      </w:r>
    </w:p>
    <w:p w:rsidR="000B21AA" w:rsidRDefault="000B21AA" w:rsidP="000B21AA">
      <w:pPr>
        <w:pStyle w:val="a3"/>
        <w:spacing w:before="1"/>
        <w:rPr>
          <w:sz w:val="28"/>
        </w:rPr>
      </w:pPr>
    </w:p>
    <w:p w:rsidR="000B21AA" w:rsidRDefault="000B21AA" w:rsidP="000B21AA">
      <w:pPr>
        <w:pStyle w:val="4"/>
        <w:spacing w:before="1"/>
        <w:ind w:left="794"/>
      </w:pPr>
      <w:r>
        <w:t>Ответы</w:t>
      </w:r>
    </w:p>
    <w:p w:rsidR="000B21AA" w:rsidRDefault="000B21AA" w:rsidP="000B21AA">
      <w:pPr>
        <w:pStyle w:val="a3"/>
        <w:spacing w:before="11"/>
        <w:rPr>
          <w:rFonts w:ascii="Tahoma"/>
          <w:b/>
          <w:sz w:val="9"/>
        </w:r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0B21AA" w:rsidTr="00B04AF1">
        <w:trPr>
          <w:trHeight w:val="387"/>
        </w:trPr>
        <w:tc>
          <w:tcPr>
            <w:tcW w:w="1417" w:type="dxa"/>
          </w:tcPr>
          <w:p w:rsidR="000B21AA" w:rsidRDefault="000B21AA" w:rsidP="00B04AF1">
            <w:pPr>
              <w:pStyle w:val="TableParagraph"/>
              <w:spacing w:before="47"/>
              <w:ind w:left="114" w:right="104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№</w:t>
            </w:r>
            <w:r>
              <w:rPr>
                <w:rFonts w:ascii="Tahoma" w:hAnsi="Tahoma"/>
                <w:b/>
                <w:spacing w:val="-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задания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47"/>
              <w:ind w:left="10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  <w:w w:val="94"/>
              </w:rPr>
              <w:t>1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47"/>
              <w:ind w:left="10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  <w:w w:val="94"/>
              </w:rPr>
              <w:t>2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47"/>
              <w:ind w:left="10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  <w:w w:val="94"/>
              </w:rPr>
              <w:t>3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47"/>
              <w:ind w:left="10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  <w:w w:val="94"/>
              </w:rPr>
              <w:t>4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47"/>
              <w:ind w:right="205"/>
              <w:jc w:val="right"/>
              <w:rPr>
                <w:rFonts w:ascii="Tahoma"/>
                <w:b/>
              </w:rPr>
            </w:pPr>
            <w:r>
              <w:rPr>
                <w:rFonts w:ascii="Tahoma"/>
                <w:b/>
                <w:w w:val="94"/>
              </w:rPr>
              <w:t>5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47"/>
              <w:ind w:right="205"/>
              <w:jc w:val="right"/>
              <w:rPr>
                <w:rFonts w:ascii="Tahoma"/>
                <w:b/>
              </w:rPr>
            </w:pPr>
            <w:r>
              <w:rPr>
                <w:rFonts w:ascii="Tahoma"/>
                <w:b/>
                <w:w w:val="94"/>
              </w:rPr>
              <w:t>6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47"/>
              <w:ind w:left="9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  <w:w w:val="94"/>
              </w:rPr>
              <w:t>7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47"/>
              <w:ind w:left="217"/>
              <w:rPr>
                <w:rFonts w:ascii="Tahoma"/>
                <w:b/>
              </w:rPr>
            </w:pPr>
            <w:r>
              <w:rPr>
                <w:rFonts w:ascii="Tahoma"/>
                <w:b/>
                <w:w w:val="94"/>
              </w:rPr>
              <w:t>8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47"/>
              <w:ind w:left="217"/>
              <w:rPr>
                <w:rFonts w:ascii="Tahoma"/>
                <w:b/>
              </w:rPr>
            </w:pPr>
            <w:r>
              <w:rPr>
                <w:rFonts w:ascii="Tahoma"/>
                <w:b/>
                <w:w w:val="94"/>
              </w:rPr>
              <w:t>9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47"/>
              <w:ind w:left="69" w:right="78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10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47"/>
              <w:ind w:left="173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11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47"/>
              <w:ind w:left="168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12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47"/>
              <w:ind w:left="62" w:right="78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13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47"/>
              <w:ind w:left="53" w:right="78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14</w:t>
            </w:r>
          </w:p>
        </w:tc>
      </w:tr>
      <w:tr w:rsidR="000B21AA" w:rsidTr="00B04AF1">
        <w:trPr>
          <w:trHeight w:val="387"/>
        </w:trPr>
        <w:tc>
          <w:tcPr>
            <w:tcW w:w="1417" w:type="dxa"/>
          </w:tcPr>
          <w:p w:rsidR="000B21AA" w:rsidRDefault="000B21AA" w:rsidP="00B04AF1">
            <w:pPr>
              <w:pStyle w:val="TableParagraph"/>
              <w:spacing w:before="61"/>
              <w:ind w:left="114" w:right="104"/>
              <w:jc w:val="center"/>
            </w:pPr>
            <w:r>
              <w:t>Ответ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61"/>
              <w:ind w:left="88" w:right="78"/>
              <w:jc w:val="center"/>
            </w:pPr>
            <w:r>
              <w:t>532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61"/>
              <w:ind w:left="10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61"/>
              <w:ind w:left="10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61"/>
              <w:ind w:left="10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61"/>
              <w:ind w:right="184"/>
              <w:jc w:val="right"/>
            </w:pPr>
            <w:r>
              <w:t>15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61"/>
              <w:ind w:right="214"/>
              <w:jc w:val="right"/>
            </w:pPr>
            <w:r>
              <w:rPr>
                <w:w w:val="99"/>
              </w:rPr>
              <w:t>2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61"/>
              <w:ind w:left="67" w:right="78"/>
              <w:jc w:val="center"/>
            </w:pPr>
            <w:r>
              <w:t>14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61"/>
              <w:ind w:left="226"/>
            </w:pPr>
            <w:r>
              <w:rPr>
                <w:w w:val="99"/>
              </w:rPr>
              <w:t>2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61"/>
              <w:ind w:left="226"/>
            </w:pPr>
            <w:r>
              <w:rPr>
                <w:w w:val="99"/>
              </w:rPr>
              <w:t>4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61"/>
              <w:ind w:left="9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61"/>
              <w:ind w:left="176"/>
            </w:pPr>
            <w:r>
              <w:t>24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61"/>
              <w:ind w:left="225"/>
            </w:pPr>
            <w:r>
              <w:rPr>
                <w:w w:val="99"/>
              </w:rPr>
              <w:t>1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61"/>
              <w:ind w:left="86" w:right="78"/>
              <w:jc w:val="center"/>
            </w:pPr>
            <w:r>
              <w:t>0,6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61"/>
              <w:ind w:left="71" w:right="78"/>
              <w:jc w:val="center"/>
            </w:pPr>
            <w:r>
              <w:t>12</w:t>
            </w:r>
          </w:p>
        </w:tc>
      </w:tr>
    </w:tbl>
    <w:p w:rsidR="000B21AA" w:rsidRDefault="000B21AA" w:rsidP="000B21AA">
      <w:pPr>
        <w:spacing w:before="153"/>
        <w:ind w:left="794"/>
        <w:rPr>
          <w:rFonts w:ascii="Tahoma" w:hAnsi="Tahoma"/>
          <w:b/>
          <w:sz w:val="24"/>
        </w:rPr>
      </w:pPr>
      <w:r>
        <w:rPr>
          <w:rFonts w:ascii="Tahoma" w:hAnsi="Tahoma"/>
          <w:b/>
          <w:w w:val="90"/>
          <w:sz w:val="24"/>
        </w:rPr>
        <w:t>Критерии</w:t>
      </w:r>
      <w:r>
        <w:rPr>
          <w:rFonts w:ascii="Tahoma" w:hAnsi="Tahoma"/>
          <w:b/>
          <w:spacing w:val="24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оценивания</w:t>
      </w:r>
    </w:p>
    <w:p w:rsidR="000B21AA" w:rsidRDefault="000B21AA" w:rsidP="000B21AA">
      <w:pPr>
        <w:pStyle w:val="a3"/>
        <w:spacing w:before="5"/>
        <w:ind w:left="453" w:right="965" w:firstLine="340"/>
      </w:pPr>
      <w:r>
        <w:rPr>
          <w:w w:val="95"/>
        </w:rPr>
        <w:t>Задания</w:t>
      </w:r>
      <w:r>
        <w:rPr>
          <w:spacing w:val="-8"/>
          <w:w w:val="95"/>
        </w:rPr>
        <w:t xml:space="preserve"> </w:t>
      </w:r>
      <w:r>
        <w:rPr>
          <w:w w:val="95"/>
        </w:rPr>
        <w:t>№</w:t>
      </w:r>
      <w:r>
        <w:rPr>
          <w:spacing w:val="-8"/>
          <w:w w:val="95"/>
        </w:rPr>
        <w:t xml:space="preserve"> </w:t>
      </w:r>
      <w:r>
        <w:rPr>
          <w:w w:val="95"/>
        </w:rPr>
        <w:t>1,</w:t>
      </w:r>
      <w:r>
        <w:rPr>
          <w:spacing w:val="-8"/>
          <w:w w:val="95"/>
        </w:rPr>
        <w:t xml:space="preserve"> </w:t>
      </w:r>
      <w:r>
        <w:rPr>
          <w:w w:val="95"/>
        </w:rPr>
        <w:t>5,</w:t>
      </w:r>
      <w:r>
        <w:rPr>
          <w:spacing w:val="-8"/>
          <w:w w:val="95"/>
        </w:rPr>
        <w:t xml:space="preserve"> </w:t>
      </w:r>
      <w:r>
        <w:rPr>
          <w:w w:val="95"/>
        </w:rPr>
        <w:t>7,</w:t>
      </w:r>
      <w:r>
        <w:rPr>
          <w:spacing w:val="-8"/>
          <w:w w:val="95"/>
        </w:rPr>
        <w:t xml:space="preserve"> </w:t>
      </w:r>
      <w:r>
        <w:rPr>
          <w:w w:val="95"/>
        </w:rPr>
        <w:t>11</w:t>
      </w:r>
      <w:r>
        <w:rPr>
          <w:spacing w:val="-8"/>
          <w:w w:val="95"/>
        </w:rPr>
        <w:t xml:space="preserve"> </w:t>
      </w:r>
      <w:r>
        <w:rPr>
          <w:w w:val="95"/>
        </w:rPr>
        <w:t>оцениваются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2</w:t>
      </w:r>
      <w:r>
        <w:rPr>
          <w:spacing w:val="-8"/>
          <w:w w:val="95"/>
        </w:rPr>
        <w:t xml:space="preserve"> </w:t>
      </w:r>
      <w:r>
        <w:rPr>
          <w:w w:val="95"/>
        </w:rPr>
        <w:t>балла,</w:t>
      </w:r>
      <w:r>
        <w:rPr>
          <w:spacing w:val="-8"/>
          <w:w w:val="95"/>
        </w:rPr>
        <w:t xml:space="preserve"> </w:t>
      </w:r>
      <w:r>
        <w:rPr>
          <w:w w:val="95"/>
        </w:rPr>
        <w:t>задания</w:t>
      </w:r>
      <w:r>
        <w:rPr>
          <w:spacing w:val="-8"/>
          <w:w w:val="95"/>
        </w:rPr>
        <w:t xml:space="preserve"> </w:t>
      </w:r>
      <w:r>
        <w:rPr>
          <w:w w:val="95"/>
        </w:rPr>
        <w:t>№</w:t>
      </w:r>
      <w:r>
        <w:rPr>
          <w:spacing w:val="-8"/>
          <w:w w:val="95"/>
        </w:rPr>
        <w:t xml:space="preserve"> </w:t>
      </w:r>
      <w:r>
        <w:rPr>
          <w:w w:val="95"/>
        </w:rPr>
        <w:t>13,</w:t>
      </w:r>
      <w:r>
        <w:rPr>
          <w:spacing w:val="-8"/>
          <w:w w:val="95"/>
        </w:rPr>
        <w:t xml:space="preserve"> </w:t>
      </w:r>
      <w:r>
        <w:rPr>
          <w:w w:val="95"/>
        </w:rPr>
        <w:t>14</w:t>
      </w:r>
      <w:r>
        <w:rPr>
          <w:spacing w:val="-8"/>
          <w:w w:val="95"/>
        </w:rPr>
        <w:t xml:space="preserve"> </w:t>
      </w:r>
      <w:r>
        <w:rPr>
          <w:w w:val="95"/>
        </w:rPr>
        <w:t>—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3</w:t>
      </w:r>
      <w:r>
        <w:rPr>
          <w:spacing w:val="-8"/>
          <w:w w:val="95"/>
        </w:rPr>
        <w:t xml:space="preserve"> </w:t>
      </w:r>
      <w:r>
        <w:rPr>
          <w:w w:val="95"/>
        </w:rPr>
        <w:t>балла,</w:t>
      </w:r>
      <w:r>
        <w:rPr>
          <w:spacing w:val="-8"/>
          <w:w w:val="95"/>
        </w:rPr>
        <w:t xml:space="preserve"> </w:t>
      </w:r>
      <w:r>
        <w:rPr>
          <w:w w:val="95"/>
        </w:rPr>
        <w:t>а</w:t>
      </w:r>
      <w:r>
        <w:rPr>
          <w:spacing w:val="-8"/>
          <w:w w:val="95"/>
        </w:rPr>
        <w:t xml:space="preserve"> </w:t>
      </w:r>
      <w:r>
        <w:rPr>
          <w:w w:val="95"/>
        </w:rPr>
        <w:t>осталь-</w:t>
      </w:r>
      <w:r>
        <w:rPr>
          <w:spacing w:val="-66"/>
          <w:w w:val="95"/>
        </w:rPr>
        <w:t xml:space="preserve"> </w:t>
      </w:r>
      <w:r>
        <w:rPr>
          <w:w w:val="95"/>
        </w:rPr>
        <w:t>ные</w:t>
      </w:r>
      <w:r>
        <w:rPr>
          <w:spacing w:val="-8"/>
          <w:w w:val="95"/>
        </w:rPr>
        <w:t xml:space="preserve"> </w:t>
      </w:r>
      <w:r>
        <w:rPr>
          <w:w w:val="95"/>
        </w:rPr>
        <w:t>задания</w:t>
      </w:r>
      <w:r>
        <w:rPr>
          <w:spacing w:val="-7"/>
          <w:w w:val="95"/>
        </w:rPr>
        <w:t xml:space="preserve"> </w:t>
      </w:r>
      <w:r>
        <w:rPr>
          <w:w w:val="95"/>
        </w:rPr>
        <w:t>—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1</w:t>
      </w:r>
      <w:r>
        <w:rPr>
          <w:spacing w:val="-7"/>
          <w:w w:val="95"/>
        </w:rPr>
        <w:t xml:space="preserve"> </w:t>
      </w:r>
      <w:r>
        <w:rPr>
          <w:w w:val="95"/>
        </w:rPr>
        <w:t>балл.</w:t>
      </w:r>
      <w:r>
        <w:rPr>
          <w:spacing w:val="-8"/>
          <w:w w:val="95"/>
        </w:rPr>
        <w:t xml:space="preserve"> </w:t>
      </w:r>
      <w:r>
        <w:rPr>
          <w:w w:val="95"/>
        </w:rPr>
        <w:t>Итого</w:t>
      </w:r>
      <w:r>
        <w:rPr>
          <w:spacing w:val="-7"/>
          <w:w w:val="95"/>
        </w:rPr>
        <w:t xml:space="preserve"> </w:t>
      </w:r>
      <w:r>
        <w:rPr>
          <w:w w:val="95"/>
        </w:rPr>
        <w:t>за</w:t>
      </w:r>
      <w:r>
        <w:rPr>
          <w:spacing w:val="-7"/>
          <w:w w:val="95"/>
        </w:rPr>
        <w:t xml:space="preserve"> </w:t>
      </w:r>
      <w:r>
        <w:rPr>
          <w:w w:val="95"/>
        </w:rPr>
        <w:t>работу:</w:t>
      </w:r>
      <w:r>
        <w:rPr>
          <w:spacing w:val="-8"/>
          <w:w w:val="95"/>
        </w:rPr>
        <w:t xml:space="preserve"> </w:t>
      </w:r>
      <w:r>
        <w:rPr>
          <w:w w:val="95"/>
        </w:rPr>
        <w:t>18</w:t>
      </w:r>
      <w:r>
        <w:rPr>
          <w:spacing w:val="-7"/>
          <w:w w:val="95"/>
        </w:rPr>
        <w:t xml:space="preserve"> </w:t>
      </w:r>
      <w:r>
        <w:rPr>
          <w:w w:val="95"/>
        </w:rPr>
        <w:t>баллов.</w:t>
      </w:r>
    </w:p>
    <w:p w:rsidR="000B21AA" w:rsidRDefault="000B21AA" w:rsidP="000B21AA">
      <w:pPr>
        <w:pStyle w:val="a3"/>
        <w:spacing w:before="2"/>
        <w:rPr>
          <w:sz w:val="10"/>
        </w:r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4"/>
        <w:gridCol w:w="1757"/>
        <w:gridCol w:w="1757"/>
        <w:gridCol w:w="1757"/>
        <w:gridCol w:w="1757"/>
      </w:tblGrid>
      <w:tr w:rsidR="000B21AA" w:rsidTr="00B04AF1">
        <w:trPr>
          <w:trHeight w:val="387"/>
        </w:trPr>
        <w:tc>
          <w:tcPr>
            <w:tcW w:w="2324" w:type="dxa"/>
          </w:tcPr>
          <w:p w:rsidR="000B21AA" w:rsidRDefault="000B21AA" w:rsidP="00B04AF1">
            <w:pPr>
              <w:pStyle w:val="TableParagraph"/>
              <w:spacing w:before="47"/>
              <w:ind w:left="314" w:right="304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Оценка</w:t>
            </w: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spacing w:before="47"/>
              <w:ind w:left="514" w:right="503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5"/>
              </w:rPr>
              <w:t>«2»</w:t>
            </w: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spacing w:before="47"/>
              <w:ind w:left="515" w:right="503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5"/>
              </w:rPr>
              <w:t>«3»</w:t>
            </w: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spacing w:before="47"/>
              <w:ind w:left="516" w:right="503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5"/>
              </w:rPr>
              <w:t>«4»</w:t>
            </w: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spacing w:before="47"/>
              <w:ind w:left="517" w:right="503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5"/>
              </w:rPr>
              <w:t>«5»</w:t>
            </w:r>
          </w:p>
        </w:tc>
      </w:tr>
      <w:tr w:rsidR="000B21AA" w:rsidTr="00B04AF1">
        <w:trPr>
          <w:trHeight w:val="387"/>
        </w:trPr>
        <w:tc>
          <w:tcPr>
            <w:tcW w:w="2324" w:type="dxa"/>
          </w:tcPr>
          <w:p w:rsidR="000B21AA" w:rsidRDefault="000B21AA" w:rsidP="00B04AF1">
            <w:pPr>
              <w:pStyle w:val="TableParagraph"/>
              <w:spacing w:before="61"/>
              <w:ind w:left="314" w:right="304"/>
              <w:jc w:val="center"/>
            </w:pPr>
            <w:r>
              <w:rPr>
                <w:w w:val="95"/>
              </w:rPr>
              <w:t>Диапазон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баллов</w:t>
            </w: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spacing w:before="61"/>
              <w:ind w:left="514" w:right="503"/>
              <w:jc w:val="center"/>
            </w:pPr>
            <w:r>
              <w:rPr>
                <w:w w:val="115"/>
              </w:rPr>
              <w:t>0—7</w:t>
            </w: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spacing w:before="61"/>
              <w:ind w:left="515" w:right="503"/>
              <w:jc w:val="center"/>
            </w:pPr>
            <w:r>
              <w:rPr>
                <w:w w:val="110"/>
              </w:rPr>
              <w:t>8—11</w:t>
            </w: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spacing w:before="61"/>
              <w:ind w:left="500" w:right="503"/>
              <w:jc w:val="center"/>
            </w:pPr>
            <w:r>
              <w:rPr>
                <w:w w:val="105"/>
              </w:rPr>
              <w:t>12—15</w:t>
            </w: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spacing w:before="61"/>
              <w:ind w:left="505" w:right="503"/>
              <w:jc w:val="center"/>
            </w:pPr>
            <w:r>
              <w:rPr>
                <w:w w:val="105"/>
              </w:rPr>
              <w:t>16—18</w:t>
            </w:r>
          </w:p>
        </w:tc>
      </w:tr>
    </w:tbl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7"/>
        <w:rPr>
          <w:sz w:val="17"/>
        </w:rPr>
      </w:pPr>
      <w:r w:rsidRPr="00AC45EF">
        <w:rPr>
          <w:noProof/>
        </w:rPr>
        <w:pict>
          <v:shape id="Полилиния: фигура 481" o:spid="_x0000_s1363" style="position:absolute;margin-left:56.7pt;margin-top:12.45pt;width:73.8pt;height:.1pt;z-index:-251368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17"/>
        </w:rPr>
        <w:sectPr w:rsidR="000B21AA">
          <w:pgSz w:w="11910" w:h="16840"/>
          <w:pgMar w:top="1560" w:right="159" w:bottom="720" w:left="680" w:header="0" w:footer="440" w:gutter="0"/>
          <w:cols w:space="720"/>
        </w:sectPr>
      </w:pPr>
    </w:p>
    <w:p w:rsidR="000B21AA" w:rsidRDefault="000B21AA" w:rsidP="000B21AA">
      <w:pPr>
        <w:pStyle w:val="a3"/>
        <w:spacing w:before="5"/>
        <w:rPr>
          <w:sz w:val="13"/>
        </w:rPr>
      </w:pPr>
    </w:p>
    <w:p w:rsidR="000B21AA" w:rsidRDefault="000B21AA" w:rsidP="000B21AA">
      <w:pPr>
        <w:rPr>
          <w:sz w:val="13"/>
        </w:rPr>
        <w:sectPr w:rsidR="000B21AA">
          <w:footerReference w:type="default" r:id="rId80"/>
          <w:pgSz w:w="16840" w:h="11910" w:orient="landscape"/>
          <w:pgMar w:top="1100" w:right="1580" w:bottom="280" w:left="1260" w:header="0" w:footer="0" w:gutter="0"/>
          <w:cols w:space="720"/>
        </w:sectPr>
      </w:pPr>
    </w:p>
    <w:p w:rsidR="000B21AA" w:rsidRDefault="000B21AA" w:rsidP="000B21AA">
      <w:pPr>
        <w:pStyle w:val="a3"/>
        <w:spacing w:before="6"/>
        <w:rPr>
          <w:sz w:val="35"/>
        </w:rPr>
      </w:pPr>
    </w:p>
    <w:p w:rsidR="000B21AA" w:rsidRDefault="000B21AA" w:rsidP="000B21AA">
      <w:pPr>
        <w:ind w:left="440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008846"/>
          <w:w w:val="95"/>
          <w:sz w:val="24"/>
        </w:rPr>
        <w:t>7</w:t>
      </w:r>
      <w:r>
        <w:rPr>
          <w:rFonts w:ascii="Tahoma" w:hAnsi="Tahoma"/>
          <w:b/>
          <w:color w:val="008846"/>
          <w:spacing w:val="-14"/>
          <w:w w:val="95"/>
          <w:sz w:val="24"/>
        </w:rPr>
        <w:t xml:space="preserve"> </w:t>
      </w:r>
      <w:r>
        <w:rPr>
          <w:rFonts w:ascii="Tahoma" w:hAnsi="Tahoma"/>
          <w:b/>
          <w:color w:val="008846"/>
          <w:w w:val="95"/>
          <w:sz w:val="24"/>
        </w:rPr>
        <w:t>класс</w:t>
      </w:r>
    </w:p>
    <w:p w:rsidR="000B21AA" w:rsidRDefault="000B21AA" w:rsidP="000B21AA">
      <w:pPr>
        <w:pStyle w:val="3"/>
        <w:spacing w:before="93"/>
        <w:ind w:left="440" w:right="0"/>
        <w:jc w:val="left"/>
        <w:rPr>
          <w:rFonts w:ascii="Trebuchet MS" w:hAnsi="Trebuchet MS"/>
          <w:b w:val="0"/>
        </w:rPr>
      </w:pPr>
      <w:r>
        <w:rPr>
          <w:b w:val="0"/>
        </w:rPr>
        <w:br w:type="column"/>
      </w:r>
      <w:r>
        <w:rPr>
          <w:color w:val="008846"/>
          <w:w w:val="90"/>
        </w:rPr>
        <w:lastRenderedPageBreak/>
        <w:t>Тематическое</w:t>
      </w:r>
      <w:r>
        <w:rPr>
          <w:color w:val="008846"/>
          <w:spacing w:val="51"/>
          <w:w w:val="90"/>
        </w:rPr>
        <w:t xml:space="preserve"> </w:t>
      </w:r>
      <w:r>
        <w:rPr>
          <w:color w:val="008846"/>
          <w:w w:val="90"/>
        </w:rPr>
        <w:t>планирование</w:t>
      </w:r>
      <w:r>
        <w:rPr>
          <w:rFonts w:ascii="Trebuchet MS" w:hAnsi="Trebuchet MS"/>
          <w:b w:val="0"/>
          <w:color w:val="008846"/>
          <w:w w:val="90"/>
          <w:vertAlign w:val="superscript"/>
        </w:rPr>
        <w:t>1</w:t>
      </w:r>
    </w:p>
    <w:p w:rsidR="000B21AA" w:rsidRDefault="000B21AA" w:rsidP="000B21AA">
      <w:pPr>
        <w:sectPr w:rsidR="000B21AA">
          <w:type w:val="continuous"/>
          <w:pgSz w:w="16840" w:h="11910" w:orient="landscape"/>
          <w:pgMar w:top="160" w:right="1580" w:bottom="0" w:left="1260" w:header="720" w:footer="720" w:gutter="0"/>
          <w:cols w:num="2" w:space="720" w:equalWidth="0">
            <w:col w:w="1339" w:space="3234"/>
            <w:col w:w="9427"/>
          </w:cols>
        </w:sectPr>
      </w:pPr>
    </w:p>
    <w:p w:rsidR="000B21AA" w:rsidRDefault="00AC45EF" w:rsidP="000B21AA">
      <w:pPr>
        <w:pStyle w:val="a3"/>
        <w:spacing w:before="5"/>
        <w:rPr>
          <w:sz w:val="10"/>
        </w:rPr>
      </w:pPr>
      <w:r w:rsidRPr="00AC45EF">
        <w:rPr>
          <w:noProof/>
        </w:rPr>
        <w:lastRenderedPageBreak/>
        <w:pict>
          <v:line id="Прямая соединительная линия 480" o:spid="_x0000_s1362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464.75pt" to="43.35pt,5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479" o:spid="_x0000_s1048" type="#_x0000_t202" style="position:absolute;margin-left:21.6pt;margin-top:505.6pt;width:15.45pt;height:15.35pt;z-index: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50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589"/>
        </w:trPr>
        <w:tc>
          <w:tcPr>
            <w:tcW w:w="1644" w:type="dxa"/>
            <w:vMerge w:val="restart"/>
          </w:tcPr>
          <w:p w:rsidR="000B21AA" w:rsidRDefault="000B21AA" w:rsidP="00B04AF1">
            <w:pPr>
              <w:pStyle w:val="TableParagraph"/>
              <w:rPr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64"/>
              <w:ind w:left="545" w:right="53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9"/>
              <w:rPr>
                <w:sz w:val="27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9"/>
              <w:rPr>
                <w:sz w:val="27"/>
              </w:rPr>
            </w:pPr>
          </w:p>
          <w:p w:rsidR="000B21AA" w:rsidRDefault="000B21AA" w:rsidP="00B04AF1">
            <w:pPr>
              <w:pStyle w:val="TableParagraph"/>
              <w:ind w:left="113" w:firstLine="359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0B21AA" w:rsidRPr="00CC6CAA" w:rsidRDefault="000B21AA" w:rsidP="00B04AF1">
            <w:pPr>
              <w:pStyle w:val="TableParagraph"/>
              <w:spacing w:before="41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CC6CAA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CC6CAA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CC6CAA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CC6CAA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CC6CAA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CC6CAA" w:rsidRDefault="000B21AA" w:rsidP="00B04AF1">
            <w:pPr>
              <w:pStyle w:val="TableParagraph"/>
              <w:rPr>
                <w:sz w:val="24"/>
                <w:lang w:val="ru-RU"/>
              </w:rPr>
            </w:pPr>
          </w:p>
          <w:p w:rsidR="000B21AA" w:rsidRPr="00CC6CAA" w:rsidRDefault="000B21AA" w:rsidP="00B04AF1">
            <w:pPr>
              <w:pStyle w:val="TableParagraph"/>
              <w:rPr>
                <w:sz w:val="24"/>
                <w:lang w:val="ru-RU"/>
              </w:rPr>
            </w:pPr>
          </w:p>
          <w:p w:rsidR="000B21AA" w:rsidRPr="00CC6CAA" w:rsidRDefault="000B21AA" w:rsidP="00B04AF1">
            <w:pPr>
              <w:pStyle w:val="TableParagraph"/>
              <w:spacing w:before="9"/>
              <w:rPr>
                <w:sz w:val="27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49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1"/>
              <w:rPr>
                <w:sz w:val="25"/>
              </w:rPr>
            </w:pPr>
          </w:p>
          <w:p w:rsidR="000B21AA" w:rsidRDefault="000B21AA" w:rsidP="00B04AF1">
            <w:pPr>
              <w:pStyle w:val="TableParagraph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41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06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41"/>
              <w:ind w:left="227" w:right="211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CC6CAA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CC6CAA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sz w:val="20"/>
                <w:lang w:val="ru-RU"/>
              </w:rPr>
              <w:t>результаты:</w:t>
            </w:r>
            <w:r w:rsidRPr="00CC6CAA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sz w:val="20"/>
                <w:lang w:val="ru-RU"/>
              </w:rPr>
              <w:t>регулятивные,</w:t>
            </w:r>
            <w:r w:rsidRPr="00CC6CAA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коммуникативные,</w:t>
            </w:r>
            <w:r w:rsidRPr="00CC6CAA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6"/>
              <w:rPr>
                <w:sz w:val="34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359"/>
        </w:trPr>
        <w:tc>
          <w:tcPr>
            <w:tcW w:w="13772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34"/>
              <w:ind w:left="2442" w:right="2428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Раздел</w:t>
            </w:r>
            <w:r>
              <w:rPr>
                <w:rFonts w:ascii="Tahoma" w:hAnsi="Tahoma"/>
                <w:b/>
                <w:spacing w:val="12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1.</w:t>
            </w:r>
            <w:r>
              <w:rPr>
                <w:rFonts w:ascii="Tahoma" w:hAnsi="Tahoma"/>
                <w:b/>
                <w:spacing w:val="13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ВВЕДЕНИЕ</w:t>
            </w:r>
            <w:r>
              <w:rPr>
                <w:rFonts w:ascii="Tahoma" w:hAnsi="Tahoma"/>
                <w:b/>
                <w:spacing w:val="13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(5</w:t>
            </w:r>
            <w:r>
              <w:rPr>
                <w:rFonts w:ascii="Tahoma" w:hAnsi="Tahoma"/>
                <w:b/>
                <w:spacing w:val="13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ч)</w:t>
            </w:r>
          </w:p>
        </w:tc>
      </w:tr>
      <w:tr w:rsidR="000B21AA" w:rsidTr="00B04AF1">
        <w:trPr>
          <w:trHeight w:val="307"/>
        </w:trPr>
        <w:tc>
          <w:tcPr>
            <w:tcW w:w="164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47" w:line="240" w:lineRule="exact"/>
              <w:ind w:left="110"/>
            </w:pPr>
            <w:r>
              <w:t>Лабораторная</w:t>
            </w:r>
          </w:p>
        </w:tc>
        <w:tc>
          <w:tcPr>
            <w:tcW w:w="175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47" w:line="240" w:lineRule="exact"/>
              <w:ind w:left="110"/>
            </w:pPr>
            <w:r>
              <w:rPr>
                <w:w w:val="95"/>
              </w:rPr>
              <w:t>Правила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поль-</w:t>
            </w:r>
          </w:p>
        </w:tc>
        <w:tc>
          <w:tcPr>
            <w:tcW w:w="1757" w:type="dxa"/>
            <w:tcBorders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before="47" w:line="240" w:lineRule="exact"/>
              <w:ind w:left="111"/>
            </w:pPr>
            <w:r>
              <w:rPr>
                <w:w w:val="90"/>
              </w:rPr>
              <w:t>Научить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изме-</w:t>
            </w:r>
          </w:p>
        </w:tc>
        <w:tc>
          <w:tcPr>
            <w:tcW w:w="2267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32" w:line="255" w:lineRule="exact"/>
              <w:ind w:left="114"/>
            </w:pPr>
            <w:r>
              <w:rPr>
                <w:rFonts w:ascii="Verdana" w:hAnsi="Verdana"/>
                <w:b/>
                <w:i/>
                <w:w w:val="90"/>
              </w:rPr>
              <w:t>Уметь</w:t>
            </w:r>
            <w:r>
              <w:rPr>
                <w:rFonts w:ascii="Tahoma" w:hAnsi="Tahoma"/>
                <w:b/>
                <w:w w:val="90"/>
              </w:rPr>
              <w:t>:</w:t>
            </w:r>
            <w:r>
              <w:rPr>
                <w:rFonts w:ascii="Tahoma" w:hAnsi="Tahoma"/>
                <w:b/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измерять</w:t>
            </w:r>
          </w:p>
        </w:tc>
        <w:tc>
          <w:tcPr>
            <w:tcW w:w="2267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34" w:line="254" w:lineRule="exact"/>
              <w:ind w:left="115"/>
            </w:pPr>
            <w:r>
              <w:rPr>
                <w:rFonts w:ascii="Tahoma" w:hAnsi="Tahoma"/>
                <w:b/>
                <w:w w:val="90"/>
              </w:rPr>
              <w:t>Регулятивные:</w:t>
            </w:r>
            <w:r>
              <w:rPr>
                <w:rFonts w:ascii="Tahoma" w:hAnsi="Tahoma"/>
                <w:b/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пла-</w:t>
            </w:r>
          </w:p>
        </w:tc>
        <w:tc>
          <w:tcPr>
            <w:tcW w:w="2267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47" w:line="240" w:lineRule="exact"/>
              <w:ind w:left="115"/>
            </w:pPr>
            <w:r>
              <w:rPr>
                <w:w w:val="90"/>
              </w:rPr>
              <w:t>Самостоятельность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</w:p>
        </w:tc>
        <w:tc>
          <w:tcPr>
            <w:tcW w:w="1813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47" w:line="240" w:lineRule="exact"/>
              <w:ind w:left="116"/>
            </w:pPr>
            <w:r>
              <w:rPr>
                <w:w w:val="90"/>
              </w:rPr>
              <w:t>Линейка,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лента</w:t>
            </w:r>
          </w:p>
        </w:tc>
      </w:tr>
      <w:tr w:rsidR="000B21AA" w:rsidTr="00B04AF1">
        <w:trPr>
          <w:trHeight w:val="261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0"/>
            </w:pPr>
            <w:r>
              <w:rPr>
                <w:spacing w:val="-2"/>
              </w:rPr>
              <w:t>работа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№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1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0"/>
            </w:pPr>
            <w:r>
              <w:rPr>
                <w:w w:val="90"/>
              </w:rPr>
              <w:t>зования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линей-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1"/>
            </w:pPr>
            <w:r>
              <w:rPr>
                <w:w w:val="90"/>
              </w:rPr>
              <w:t>рять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длину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при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4"/>
            </w:pPr>
            <w:r>
              <w:rPr>
                <w:w w:val="95"/>
              </w:rPr>
              <w:t>длину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при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помощи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5"/>
            </w:pPr>
            <w:r>
              <w:rPr>
                <w:w w:val="90"/>
              </w:rPr>
              <w:t>нировать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свои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дей-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5"/>
            </w:pPr>
            <w:r>
              <w:rPr>
                <w:spacing w:val="-1"/>
                <w:w w:val="95"/>
              </w:rPr>
              <w:t>приобретении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новых</w:t>
            </w: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6"/>
            </w:pPr>
            <w:r>
              <w:rPr>
                <w:w w:val="90"/>
              </w:rPr>
              <w:t>мерная,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измери-</w:t>
            </w:r>
          </w:p>
        </w:tc>
      </w:tr>
      <w:tr w:rsidR="000B21AA" w:rsidTr="00B04AF1">
        <w:trPr>
          <w:trHeight w:val="258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0"/>
            </w:pPr>
            <w:r>
              <w:rPr>
                <w:w w:val="90"/>
              </w:rPr>
              <w:t>кой,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измери-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1"/>
            </w:pPr>
            <w:r>
              <w:rPr>
                <w:w w:val="95"/>
              </w:rPr>
              <w:t>помощи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линей-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4"/>
            </w:pPr>
            <w:r>
              <w:rPr>
                <w:w w:val="90"/>
              </w:rPr>
              <w:t>линейки,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объём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жид-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5"/>
            </w:pPr>
            <w:r>
              <w:rPr>
                <w:w w:val="90"/>
              </w:rPr>
              <w:t>ствия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соответствии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5"/>
            </w:pPr>
            <w:r>
              <w:rPr>
                <w:w w:val="90"/>
              </w:rPr>
              <w:t>знаний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практиче-</w:t>
            </w: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6"/>
            </w:pPr>
            <w:r>
              <w:rPr>
                <w:w w:val="90"/>
              </w:rPr>
              <w:t>тельный ци-</w:t>
            </w:r>
          </w:p>
        </w:tc>
      </w:tr>
      <w:tr w:rsidR="000B21AA" w:rsidTr="00B04AF1">
        <w:trPr>
          <w:trHeight w:val="261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0"/>
            </w:pPr>
            <w:r>
              <w:rPr>
                <w:w w:val="90"/>
              </w:rPr>
              <w:t>тельным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цилин-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1"/>
            </w:pPr>
            <w:r>
              <w:rPr>
                <w:w w:val="90"/>
              </w:rPr>
              <w:t>ки,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объём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жид-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4"/>
            </w:pPr>
            <w:r>
              <w:rPr>
                <w:w w:val="90"/>
              </w:rPr>
              <w:t>кости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сосуде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при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5"/>
            </w:pPr>
            <w:r>
              <w:rPr>
                <w:spacing w:val="-1"/>
                <w:w w:val="95"/>
              </w:rPr>
              <w:t>с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поставленной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зада-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5"/>
            </w:pPr>
            <w:r>
              <w:rPr>
                <w:w w:val="90"/>
              </w:rPr>
              <w:t>ских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умений</w:t>
            </w: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6"/>
            </w:pPr>
            <w:r>
              <w:rPr>
                <w:w w:val="90"/>
              </w:rPr>
              <w:t>линдр,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термо-</w:t>
            </w:r>
          </w:p>
        </w:tc>
      </w:tr>
      <w:tr w:rsidR="000B21AA" w:rsidTr="00B04AF1">
        <w:trPr>
          <w:trHeight w:val="258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0"/>
            </w:pPr>
            <w:r>
              <w:t>дром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1"/>
            </w:pPr>
            <w:r>
              <w:rPr>
                <w:w w:val="95"/>
              </w:rPr>
              <w:t>кости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при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по-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4"/>
            </w:pPr>
            <w:r>
              <w:rPr>
                <w:w w:val="90"/>
              </w:rPr>
              <w:t>помощи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мензурки,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5"/>
            </w:pPr>
            <w:r>
              <w:rPr>
                <w:w w:val="90"/>
              </w:rPr>
              <w:t>чей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условиями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её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6"/>
            </w:pPr>
            <w:r>
              <w:rPr>
                <w:w w:val="90"/>
              </w:rPr>
              <w:t>метр,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датчик</w:t>
            </w:r>
          </w:p>
        </w:tc>
      </w:tr>
      <w:tr w:rsidR="000B21AA" w:rsidTr="00B04AF1">
        <w:trPr>
          <w:trHeight w:val="260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0"/>
            </w:pPr>
            <w:r>
              <w:rPr>
                <w:w w:val="90"/>
              </w:rPr>
              <w:t>(мензуркой)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1"/>
            </w:pPr>
            <w:r>
              <w:rPr>
                <w:w w:val="95"/>
              </w:rPr>
              <w:t>мощи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мензур-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4"/>
            </w:pPr>
            <w:r>
              <w:rPr>
                <w:w w:val="90"/>
              </w:rPr>
              <w:t>температуру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тела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5"/>
            </w:pPr>
            <w:r>
              <w:t>реализации.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6"/>
            </w:pPr>
            <w:r>
              <w:t>температуры</w:t>
            </w:r>
          </w:p>
        </w:tc>
      </w:tr>
      <w:tr w:rsidR="000B21AA" w:rsidTr="00B04AF1">
        <w:trPr>
          <w:trHeight w:val="259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0"/>
            </w:pPr>
            <w:r>
              <w:t>термометром.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1"/>
            </w:pPr>
            <w:r>
              <w:rPr>
                <w:w w:val="90"/>
              </w:rPr>
              <w:t>ки,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температуру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4"/>
            </w:pPr>
            <w:r>
              <w:rPr>
                <w:w w:val="95"/>
              </w:rPr>
              <w:t>при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помощи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термо-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Познавательные: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59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0"/>
            </w:pPr>
            <w:r>
              <w:rPr>
                <w:spacing w:val="-1"/>
                <w:w w:val="95"/>
              </w:rPr>
              <w:t>Запись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резуль-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1"/>
            </w:pPr>
            <w:r>
              <w:rPr>
                <w:w w:val="90"/>
              </w:rPr>
              <w:t>тела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при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помо-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4"/>
            </w:pPr>
            <w:r>
              <w:rPr>
                <w:w w:val="90"/>
              </w:rPr>
              <w:t>метра;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записывать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5"/>
            </w:pPr>
            <w:r>
              <w:rPr>
                <w:w w:val="90"/>
              </w:rPr>
              <w:t>осуществлять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фикса-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60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0"/>
            </w:pPr>
            <w:r>
              <w:rPr>
                <w:w w:val="90"/>
              </w:rPr>
              <w:t>тата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измерений.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1"/>
            </w:pPr>
            <w:r>
              <w:rPr>
                <w:w w:val="90"/>
              </w:rPr>
              <w:t>щи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термометра,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4"/>
            </w:pPr>
            <w:r>
              <w:rPr>
                <w:w w:val="90"/>
              </w:rPr>
              <w:t>результат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виде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таб-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5"/>
            </w:pPr>
            <w:r>
              <w:rPr>
                <w:w w:val="95"/>
              </w:rPr>
              <w:t>цию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информации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об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60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0"/>
            </w:pPr>
            <w:r>
              <w:t>Определение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1"/>
            </w:pPr>
            <w:r>
              <w:rPr>
                <w:w w:val="90"/>
              </w:rPr>
              <w:t>записывать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ре-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4"/>
            </w:pPr>
            <w:r>
              <w:rPr>
                <w:w w:val="90"/>
              </w:rPr>
              <w:t>лицы;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формулиро-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5"/>
            </w:pPr>
            <w:r>
              <w:rPr>
                <w:w w:val="95"/>
              </w:rPr>
              <w:t>окружающем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мире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60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0"/>
            </w:pPr>
            <w:r>
              <w:t>погрешности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1"/>
            </w:pPr>
            <w:r>
              <w:rPr>
                <w:w w:val="90"/>
              </w:rPr>
              <w:t>зультаты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учё-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4"/>
            </w:pPr>
            <w:r>
              <w:rPr>
                <w:w w:val="90"/>
              </w:rPr>
              <w:t>вать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вывод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о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выпол-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5"/>
            </w:pPr>
            <w:r>
              <w:rPr>
                <w:w w:val="95"/>
              </w:rPr>
              <w:t>помощью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инстру-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59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0"/>
            </w:pPr>
            <w:r>
              <w:t>измерений.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1"/>
            </w:pPr>
            <w:r>
              <w:rPr>
                <w:w w:val="95"/>
              </w:rPr>
              <w:t>том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погрешно-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4"/>
            </w:pPr>
            <w:r>
              <w:rPr>
                <w:w w:val="95"/>
              </w:rPr>
              <w:t>ненной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работе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ана-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5"/>
            </w:pPr>
            <w:r>
              <w:rPr>
                <w:w w:val="90"/>
              </w:rPr>
              <w:t>ментов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ИКТ.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62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1" w:line="241" w:lineRule="exact"/>
              <w:ind w:left="110"/>
            </w:pPr>
            <w:r>
              <w:t>Лабораторная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before="1" w:line="241" w:lineRule="exact"/>
              <w:ind w:left="111"/>
            </w:pPr>
            <w:r>
              <w:rPr>
                <w:w w:val="90"/>
              </w:rPr>
              <w:t>сти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измерения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before="1" w:line="241" w:lineRule="exact"/>
              <w:ind w:left="114"/>
            </w:pPr>
            <w:r>
              <w:t>лизировать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2" w:lineRule="exact"/>
              <w:ind w:left="11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Коммуникативные: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58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0"/>
            </w:pPr>
            <w:r>
              <w:rPr>
                <w:w w:val="95"/>
              </w:rPr>
              <w:t>работа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№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1.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4"/>
            </w:pPr>
            <w:r>
              <w:rPr>
                <w:w w:val="90"/>
              </w:rPr>
              <w:t>полученные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резуль-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5"/>
            </w:pPr>
            <w:r>
              <w:t>организовывать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61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0"/>
            </w:pPr>
            <w:r>
              <w:t>«Измерение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4"/>
            </w:pPr>
            <w:r>
              <w:t>таты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5"/>
            </w:pPr>
            <w:r>
              <w:rPr>
                <w:w w:val="90"/>
              </w:rPr>
              <w:t>учебное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сотрудниче-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58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0"/>
            </w:pPr>
            <w:r>
              <w:rPr>
                <w:w w:val="90"/>
              </w:rPr>
              <w:t>длины,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объема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5"/>
            </w:pPr>
            <w:r>
              <w:rPr>
                <w:spacing w:val="-1"/>
                <w:w w:val="95"/>
              </w:rPr>
              <w:t>ство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совместную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60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0"/>
            </w:pPr>
            <w:r>
              <w:rPr>
                <w:w w:val="90"/>
              </w:rPr>
              <w:t>и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температуры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5"/>
            </w:pPr>
            <w:r>
              <w:rPr>
                <w:w w:val="90"/>
              </w:rPr>
              <w:t>деятельность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учи-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61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0"/>
            </w:pPr>
            <w:r>
              <w:t>тела»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5"/>
            </w:pPr>
            <w:r>
              <w:rPr>
                <w:w w:val="90"/>
              </w:rPr>
              <w:t>телем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сверстника-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58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5"/>
            </w:pPr>
            <w:r>
              <w:rPr>
                <w:w w:val="90"/>
              </w:rPr>
              <w:t>ми;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работать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индиви-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315"/>
        </w:trPr>
        <w:tc>
          <w:tcPr>
            <w:tcW w:w="164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0B21AA" w:rsidRDefault="000B21AA" w:rsidP="00B04AF1">
            <w:pPr>
              <w:pStyle w:val="TableParagraph"/>
              <w:ind w:left="115"/>
            </w:pPr>
            <w:r>
              <w:rPr>
                <w:w w:val="90"/>
              </w:rPr>
              <w:t>дуально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группе</w:t>
            </w:r>
          </w:p>
        </w:tc>
        <w:tc>
          <w:tcPr>
            <w:tcW w:w="2267" w:type="dxa"/>
            <w:tcBorders>
              <w:top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  <w:tcBorders>
              <w:top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B21AA" w:rsidRDefault="00AC45EF" w:rsidP="000B21AA">
      <w:pPr>
        <w:pStyle w:val="a3"/>
        <w:spacing w:before="7"/>
        <w:rPr>
          <w:sz w:val="8"/>
        </w:rPr>
      </w:pPr>
      <w:r w:rsidRPr="00AC45EF">
        <w:rPr>
          <w:noProof/>
        </w:rPr>
        <w:pict>
          <v:shape id="Полилиния: фигура 478" o:spid="_x0000_s1361" style="position:absolute;margin-left:68.05pt;margin-top:7.2pt;width:68.05pt;height:.1pt;z-index:-251367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" path="m,l1360,e" filled="f" strokeweight=".5pt">
            <v:path arrowok="t" o:connecttype="custom" o:connectlocs="0,0;863600,0" o:connectangles="0,0"/>
            <w10:wrap type="topAndBottom" anchorx="page"/>
          </v:shape>
        </w:pict>
      </w:r>
    </w:p>
    <w:p w:rsidR="000B21AA" w:rsidRDefault="000B21AA" w:rsidP="000B21AA">
      <w:pPr>
        <w:spacing w:before="41" w:line="244" w:lineRule="auto"/>
        <w:ind w:left="100" w:firstLine="340"/>
      </w:pPr>
      <w:r>
        <w:rPr>
          <w:w w:val="95"/>
          <w:position w:val="8"/>
          <w:sz w:val="16"/>
        </w:rPr>
        <w:t>1</w:t>
      </w:r>
      <w:r>
        <w:rPr>
          <w:spacing w:val="43"/>
          <w:w w:val="95"/>
          <w:position w:val="8"/>
          <w:sz w:val="16"/>
        </w:rPr>
        <w:t xml:space="preserve"> </w:t>
      </w:r>
      <w:r>
        <w:rPr>
          <w:w w:val="95"/>
        </w:rPr>
        <w:t>Тематическое</w:t>
      </w:r>
      <w:r>
        <w:rPr>
          <w:spacing w:val="10"/>
          <w:w w:val="95"/>
        </w:rPr>
        <w:t xml:space="preserve"> </w:t>
      </w:r>
      <w:r>
        <w:rPr>
          <w:w w:val="95"/>
        </w:rPr>
        <w:t>планирование</w:t>
      </w:r>
      <w:r>
        <w:rPr>
          <w:spacing w:val="10"/>
          <w:w w:val="95"/>
        </w:rPr>
        <w:t xml:space="preserve"> </w:t>
      </w:r>
      <w:r>
        <w:rPr>
          <w:w w:val="95"/>
        </w:rPr>
        <w:t>составлено</w:t>
      </w:r>
      <w:r>
        <w:rPr>
          <w:spacing w:val="10"/>
          <w:w w:val="95"/>
        </w:rPr>
        <w:t xml:space="preserve"> </w:t>
      </w: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>
        <w:rPr>
          <w:w w:val="95"/>
        </w:rPr>
        <w:t>соответствии</w:t>
      </w:r>
      <w:r>
        <w:rPr>
          <w:spacing w:val="11"/>
          <w:w w:val="95"/>
        </w:rPr>
        <w:t xml:space="preserve"> </w:t>
      </w:r>
      <w:r>
        <w:rPr>
          <w:w w:val="95"/>
        </w:rPr>
        <w:t>с</w:t>
      </w:r>
      <w:r>
        <w:rPr>
          <w:spacing w:val="10"/>
          <w:w w:val="95"/>
        </w:rPr>
        <w:t xml:space="preserve"> </w:t>
      </w:r>
      <w:r>
        <w:rPr>
          <w:w w:val="95"/>
        </w:rPr>
        <w:t>рабочей</w:t>
      </w:r>
      <w:r>
        <w:rPr>
          <w:spacing w:val="10"/>
          <w:w w:val="95"/>
        </w:rPr>
        <w:t xml:space="preserve"> </w:t>
      </w:r>
      <w:r>
        <w:rPr>
          <w:w w:val="95"/>
        </w:rPr>
        <w:t>программой</w:t>
      </w:r>
      <w:r>
        <w:rPr>
          <w:spacing w:val="10"/>
          <w:w w:val="95"/>
        </w:rPr>
        <w:t xml:space="preserve"> </w:t>
      </w:r>
      <w:r>
        <w:rPr>
          <w:w w:val="95"/>
        </w:rPr>
        <w:t>к</w:t>
      </w:r>
      <w:r>
        <w:rPr>
          <w:spacing w:val="10"/>
          <w:w w:val="95"/>
        </w:rPr>
        <w:t xml:space="preserve"> </w:t>
      </w:r>
      <w:r>
        <w:rPr>
          <w:w w:val="95"/>
        </w:rPr>
        <w:t>линии</w:t>
      </w:r>
      <w:r>
        <w:rPr>
          <w:spacing w:val="11"/>
          <w:w w:val="95"/>
        </w:rPr>
        <w:t xml:space="preserve"> </w:t>
      </w:r>
      <w:r>
        <w:rPr>
          <w:w w:val="95"/>
        </w:rPr>
        <w:t>УМК</w:t>
      </w:r>
      <w:r>
        <w:rPr>
          <w:spacing w:val="10"/>
          <w:w w:val="95"/>
        </w:rPr>
        <w:t xml:space="preserve"> </w:t>
      </w:r>
      <w:r>
        <w:rPr>
          <w:w w:val="95"/>
        </w:rPr>
        <w:t>«Физика.</w:t>
      </w:r>
      <w:r>
        <w:rPr>
          <w:spacing w:val="10"/>
          <w:w w:val="95"/>
        </w:rPr>
        <w:t xml:space="preserve"> </w:t>
      </w:r>
      <w:r>
        <w:rPr>
          <w:w w:val="95"/>
        </w:rPr>
        <w:t>7—9</w:t>
      </w:r>
      <w:r>
        <w:rPr>
          <w:spacing w:val="10"/>
          <w:w w:val="95"/>
        </w:rPr>
        <w:t xml:space="preserve"> </w:t>
      </w:r>
      <w:r>
        <w:rPr>
          <w:w w:val="95"/>
        </w:rPr>
        <w:t>классы»</w:t>
      </w:r>
      <w:r>
        <w:rPr>
          <w:spacing w:val="11"/>
          <w:w w:val="95"/>
        </w:rPr>
        <w:t xml:space="preserve"> </w:t>
      </w:r>
      <w:r>
        <w:rPr>
          <w:w w:val="95"/>
        </w:rPr>
        <w:t>Н.</w:t>
      </w:r>
      <w:r>
        <w:rPr>
          <w:spacing w:val="-13"/>
          <w:w w:val="95"/>
        </w:rPr>
        <w:t xml:space="preserve"> </w:t>
      </w:r>
      <w:r>
        <w:rPr>
          <w:w w:val="95"/>
        </w:rPr>
        <w:t>С.</w:t>
      </w:r>
      <w:r>
        <w:rPr>
          <w:spacing w:val="11"/>
          <w:w w:val="95"/>
        </w:rPr>
        <w:t xml:space="preserve"> </w:t>
      </w:r>
      <w:r>
        <w:rPr>
          <w:w w:val="95"/>
        </w:rPr>
        <w:t>Пурышевой,</w:t>
      </w:r>
      <w:r>
        <w:rPr>
          <w:spacing w:val="-60"/>
          <w:w w:val="95"/>
        </w:rPr>
        <w:t xml:space="preserve"> </w:t>
      </w:r>
      <w:r>
        <w:t>Н.</w:t>
      </w:r>
      <w:r>
        <w:rPr>
          <w:spacing w:val="-13"/>
        </w:rPr>
        <w:t xml:space="preserve"> </w:t>
      </w:r>
      <w:r>
        <w:t>Е.</w:t>
      </w:r>
      <w:r>
        <w:rPr>
          <w:spacing w:val="-11"/>
        </w:rPr>
        <w:t xml:space="preserve"> </w:t>
      </w:r>
      <w:r>
        <w:t>Важеевской.</w:t>
      </w:r>
    </w:p>
    <w:p w:rsidR="000B21AA" w:rsidRDefault="000B21AA" w:rsidP="000B21AA">
      <w:pPr>
        <w:spacing w:line="244" w:lineRule="auto"/>
        <w:sectPr w:rsidR="000B21AA">
          <w:type w:val="continuous"/>
          <w:pgSz w:w="16840" w:h="11910" w:orient="landscape"/>
          <w:pgMar w:top="160" w:right="1580" w:bottom="0" w:left="1260" w:header="720" w:footer="720" w:gutter="0"/>
          <w:cols w:space="720"/>
        </w:sectPr>
      </w:pPr>
    </w:p>
    <w:p w:rsidR="000B21AA" w:rsidRDefault="00AC45EF" w:rsidP="000B21AA">
      <w:pPr>
        <w:spacing w:before="89"/>
        <w:ind w:right="118"/>
        <w:jc w:val="right"/>
        <w:rPr>
          <w:i/>
          <w:sz w:val="24"/>
        </w:rPr>
      </w:pPr>
      <w:r w:rsidRPr="00AC45EF">
        <w:rPr>
          <w:noProof/>
        </w:rPr>
        <w:lastRenderedPageBreak/>
        <w:pict>
          <v:line id="Прямая соединительная линия 477" o:spid="_x0000_s1360" style="position:absolute;left:0;text-align:left;z-index: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56.7pt" to="43.35pt,1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476" o:spid="_x0000_s1049" type="#_x0000_t202" style="position:absolute;left:0;text-align:left;margin-left:21.6pt;margin-top:505.6pt;width:15.45pt;height:15.35pt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51</w:t>
                  </w:r>
                </w:p>
              </w:txbxContent>
            </v:textbox>
            <w10:wrap anchorx="page" anchory="page"/>
          </v:shape>
        </w:pict>
      </w:r>
      <w:r w:rsidR="000B21AA"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589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64"/>
              <w:ind w:left="543" w:right="53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9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9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ind w:left="113" w:firstLine="359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0B21AA" w:rsidRPr="00CC6CAA" w:rsidRDefault="000B21AA" w:rsidP="00B04AF1">
            <w:pPr>
              <w:pStyle w:val="TableParagraph"/>
              <w:spacing w:before="41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CC6CAA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CC6CAA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CC6CAA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CC6CAA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CC6CAA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CC6CAA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CC6CAA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CC6CAA" w:rsidRDefault="000B21AA" w:rsidP="00B04AF1">
            <w:pPr>
              <w:pStyle w:val="TableParagraph"/>
              <w:spacing w:before="9"/>
              <w:rPr>
                <w:i/>
                <w:sz w:val="27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4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1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41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06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41"/>
              <w:ind w:left="227" w:right="211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CC6CAA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CC6CAA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sz w:val="20"/>
                <w:lang w:val="ru-RU"/>
              </w:rPr>
              <w:t>результаты:</w:t>
            </w:r>
            <w:r w:rsidRPr="00CC6CAA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sz w:val="20"/>
                <w:lang w:val="ru-RU"/>
              </w:rPr>
              <w:t>регулятивные,</w:t>
            </w:r>
            <w:r w:rsidRPr="00CC6CAA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коммуникативные,</w:t>
            </w:r>
            <w:r w:rsidRPr="00CC6CAA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6"/>
              <w:rPr>
                <w:i/>
                <w:sz w:val="34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382"/>
        </w:trPr>
        <w:tc>
          <w:tcPr>
            <w:tcW w:w="13772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45"/>
              <w:ind w:left="2442" w:right="2428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5"/>
              </w:rPr>
              <w:t>Раздел</w:t>
            </w:r>
            <w:r>
              <w:rPr>
                <w:rFonts w:ascii="Tahoma" w:hAnsi="Tahoma"/>
                <w:b/>
                <w:spacing w:val="-9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2.</w:t>
            </w:r>
            <w:r>
              <w:rPr>
                <w:rFonts w:ascii="Tahoma" w:hAnsi="Tahoma"/>
                <w:b/>
                <w:spacing w:val="-9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МЕХАНИЧЕСКИЕ</w:t>
            </w:r>
            <w:r>
              <w:rPr>
                <w:rFonts w:ascii="Tahoma" w:hAnsi="Tahoma"/>
                <w:b/>
                <w:spacing w:val="-9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ЯВЛЕНИЯ</w:t>
            </w:r>
            <w:r>
              <w:rPr>
                <w:rFonts w:ascii="Tahoma" w:hAnsi="Tahoma"/>
                <w:b/>
                <w:spacing w:val="-9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(37</w:t>
            </w:r>
            <w:r>
              <w:rPr>
                <w:rFonts w:ascii="Tahoma" w:hAnsi="Tahoma"/>
                <w:b/>
                <w:spacing w:val="-9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ч)</w:t>
            </w:r>
          </w:p>
        </w:tc>
      </w:tr>
      <w:tr w:rsidR="000B21AA" w:rsidTr="00B04AF1">
        <w:trPr>
          <w:trHeight w:val="322"/>
        </w:trPr>
        <w:tc>
          <w:tcPr>
            <w:tcW w:w="164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8" w:line="244" w:lineRule="exact"/>
              <w:ind w:left="110"/>
            </w:pPr>
            <w:r>
              <w:rPr>
                <w:spacing w:val="-1"/>
              </w:rPr>
              <w:t>Равноускорен-</w:t>
            </w:r>
          </w:p>
        </w:tc>
        <w:tc>
          <w:tcPr>
            <w:tcW w:w="175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8" w:line="244" w:lineRule="exact"/>
              <w:ind w:left="110"/>
            </w:pPr>
            <w:r>
              <w:t>Равноускорен-</w:t>
            </w:r>
          </w:p>
        </w:tc>
        <w:tc>
          <w:tcPr>
            <w:tcW w:w="1757" w:type="dxa"/>
            <w:tcBorders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before="58" w:line="244" w:lineRule="exact"/>
              <w:ind w:left="111"/>
            </w:pPr>
            <w:r>
              <w:t>Сформировать</w:t>
            </w:r>
          </w:p>
        </w:tc>
        <w:tc>
          <w:tcPr>
            <w:tcW w:w="2267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44" w:line="259" w:lineRule="exact"/>
              <w:ind w:left="114"/>
            </w:pPr>
            <w:r>
              <w:rPr>
                <w:rFonts w:ascii="Verdana" w:hAnsi="Verdana"/>
                <w:b/>
                <w:i/>
                <w:w w:val="90"/>
              </w:rPr>
              <w:t>Знать</w:t>
            </w:r>
            <w:r>
              <w:rPr>
                <w:rFonts w:ascii="Tahoma" w:hAnsi="Tahoma"/>
                <w:b/>
                <w:w w:val="90"/>
              </w:rPr>
              <w:t>:</w:t>
            </w:r>
            <w:r>
              <w:rPr>
                <w:rFonts w:ascii="Tahoma" w:hAnsi="Tahoma"/>
                <w:b/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определение</w:t>
            </w:r>
          </w:p>
        </w:tc>
        <w:tc>
          <w:tcPr>
            <w:tcW w:w="2267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45" w:line="258" w:lineRule="exact"/>
              <w:ind w:left="115"/>
            </w:pPr>
            <w:r>
              <w:rPr>
                <w:rFonts w:ascii="Tahoma" w:hAnsi="Tahoma"/>
                <w:b/>
                <w:w w:val="90"/>
              </w:rPr>
              <w:t xml:space="preserve">Регулятивные: </w:t>
            </w:r>
            <w:r>
              <w:rPr>
                <w:w w:val="90"/>
              </w:rPr>
              <w:t>учи-</w:t>
            </w:r>
          </w:p>
        </w:tc>
        <w:tc>
          <w:tcPr>
            <w:tcW w:w="2267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58" w:line="244" w:lineRule="exact"/>
              <w:ind w:left="115"/>
            </w:pPr>
            <w:r>
              <w:rPr>
                <w:w w:val="95"/>
              </w:rPr>
              <w:t>Развитие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познава-</w:t>
            </w:r>
          </w:p>
        </w:tc>
        <w:tc>
          <w:tcPr>
            <w:tcW w:w="1813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58" w:line="244" w:lineRule="exact"/>
              <w:ind w:left="116"/>
            </w:pPr>
            <w:r>
              <w:rPr>
                <w:w w:val="95"/>
              </w:rPr>
              <w:t>Штатив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лабора-</w:t>
            </w:r>
          </w:p>
        </w:tc>
      </w:tr>
      <w:tr w:rsidR="000B21AA" w:rsidTr="00B04AF1">
        <w:trPr>
          <w:trHeight w:val="264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1" w:line="243" w:lineRule="exact"/>
              <w:ind w:left="110"/>
            </w:pPr>
            <w:r>
              <w:rPr>
                <w:w w:val="90"/>
              </w:rPr>
              <w:t>ное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движение.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1" w:line="243" w:lineRule="exact"/>
              <w:ind w:left="110"/>
            </w:pPr>
            <w:r>
              <w:rPr>
                <w:w w:val="90"/>
              </w:rPr>
              <w:t>ное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движение.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before="1" w:line="243" w:lineRule="exact"/>
              <w:ind w:left="111"/>
            </w:pPr>
            <w:r>
              <w:rPr>
                <w:w w:val="95"/>
              </w:rPr>
              <w:t>знания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о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пря-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before="1" w:line="243" w:lineRule="exact"/>
              <w:ind w:left="114"/>
            </w:pPr>
            <w:r>
              <w:t>равноускоренного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before="1" w:line="243" w:lineRule="exact"/>
              <w:ind w:left="115"/>
            </w:pPr>
            <w:r>
              <w:rPr>
                <w:w w:val="90"/>
              </w:rPr>
              <w:t>тывать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выделенные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before="1" w:line="243" w:lineRule="exact"/>
              <w:ind w:left="115"/>
            </w:pPr>
            <w:r>
              <w:rPr>
                <w:w w:val="90"/>
              </w:rPr>
              <w:t>тельного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интереса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к</w:t>
            </w: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before="1" w:line="243" w:lineRule="exact"/>
              <w:ind w:left="116"/>
            </w:pPr>
            <w:r>
              <w:rPr>
                <w:w w:val="90"/>
              </w:rPr>
              <w:t>торный,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механи-</w:t>
            </w:r>
          </w:p>
        </w:tc>
      </w:tr>
      <w:tr w:rsidR="000B21AA" w:rsidTr="00B04AF1">
        <w:trPr>
          <w:trHeight w:val="266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0"/>
            </w:pPr>
            <w:r>
              <w:t>Ускорение.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0"/>
            </w:pPr>
            <w:r>
              <w:t>Ускорение.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1"/>
            </w:pPr>
            <w:r>
              <w:t>молинейном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4"/>
            </w:pPr>
            <w:r>
              <w:t>прямолинейного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5"/>
            </w:pPr>
            <w:r>
              <w:rPr>
                <w:w w:val="90"/>
              </w:rPr>
              <w:t>учителем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ориентиры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5"/>
            </w:pPr>
            <w:r>
              <w:t>физике</w:t>
            </w: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6"/>
            </w:pPr>
            <w:r>
              <w:rPr>
                <w:w w:val="90"/>
              </w:rPr>
              <w:t>ческая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скамья,</w:t>
            </w:r>
          </w:p>
        </w:tc>
      </w:tr>
      <w:tr w:rsidR="000B21AA" w:rsidTr="00B04AF1">
        <w:trPr>
          <w:trHeight w:val="265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0"/>
            </w:pPr>
            <w:r>
              <w:t>Лабораторная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0"/>
            </w:pPr>
            <w:r>
              <w:rPr>
                <w:w w:val="95"/>
              </w:rPr>
              <w:t>Формула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для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1"/>
            </w:pPr>
            <w:r>
              <w:t>равноускорен-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4"/>
            </w:pPr>
            <w:r>
              <w:rPr>
                <w:w w:val="90"/>
              </w:rPr>
              <w:t>движения,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ускоре-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5"/>
            </w:pPr>
            <w:r>
              <w:rPr>
                <w:w w:val="90"/>
              </w:rPr>
              <w:t>действия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новом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6"/>
            </w:pPr>
            <w:r>
              <w:rPr>
                <w:w w:val="90"/>
              </w:rPr>
              <w:t>брусок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деревян-</w:t>
            </w:r>
          </w:p>
        </w:tc>
      </w:tr>
      <w:tr w:rsidR="000B21AA" w:rsidTr="00B04AF1">
        <w:trPr>
          <w:trHeight w:val="266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0"/>
            </w:pPr>
            <w:r>
              <w:rPr>
                <w:spacing w:val="-2"/>
              </w:rPr>
              <w:t>работа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№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2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0"/>
            </w:pPr>
            <w:r>
              <w:t>вычисления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1"/>
            </w:pPr>
            <w:r>
              <w:rPr>
                <w:w w:val="90"/>
              </w:rPr>
              <w:t>ном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движе-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4"/>
            </w:pPr>
            <w:r>
              <w:rPr>
                <w:w w:val="90"/>
              </w:rPr>
              <w:t>ния,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физический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5"/>
            </w:pPr>
            <w:r>
              <w:rPr>
                <w:w w:val="90"/>
              </w:rPr>
              <w:t>учебном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материале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6"/>
            </w:pPr>
            <w:r>
              <w:rPr>
                <w:w w:val="90"/>
              </w:rPr>
              <w:t>ный,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электрон-</w:t>
            </w:r>
          </w:p>
        </w:tc>
      </w:tr>
      <w:tr w:rsidR="000B21AA" w:rsidTr="00B04AF1">
        <w:trPr>
          <w:trHeight w:val="265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0"/>
            </w:pPr>
            <w:r>
              <w:rPr>
                <w:w w:val="90"/>
              </w:rPr>
              <w:t>ускорения.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Еди-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1"/>
            </w:pPr>
            <w:r>
              <w:rPr>
                <w:w w:val="90"/>
              </w:rPr>
              <w:t>нии,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ускоре-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4"/>
            </w:pPr>
            <w:r>
              <w:rPr>
                <w:w w:val="90"/>
              </w:rPr>
              <w:t>смысл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единиц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изме-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5"/>
            </w:pPr>
            <w:r>
              <w:rPr>
                <w:w w:val="90"/>
              </w:rPr>
              <w:t>сотрудничестве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6"/>
            </w:pPr>
            <w:r>
              <w:rPr>
                <w:w w:val="90"/>
              </w:rPr>
              <w:t>ный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секундомер</w:t>
            </w:r>
          </w:p>
        </w:tc>
      </w:tr>
      <w:tr w:rsidR="000B21AA" w:rsidTr="00B04AF1">
        <w:trPr>
          <w:trHeight w:val="264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3" w:line="241" w:lineRule="exact"/>
              <w:ind w:left="110"/>
            </w:pPr>
            <w:r>
              <w:rPr>
                <w:w w:val="95"/>
              </w:rPr>
              <w:t>ницы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ускоре-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1" w:lineRule="exact"/>
              <w:ind w:left="111"/>
            </w:pPr>
            <w:r>
              <w:t>нии.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1" w:lineRule="exact"/>
              <w:ind w:left="114"/>
            </w:pPr>
            <w:r>
              <w:rPr>
                <w:w w:val="90"/>
              </w:rPr>
              <w:t>рения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ускорения.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1" w:lineRule="exact"/>
              <w:ind w:left="115"/>
            </w:pPr>
            <w:r>
              <w:t>учителем.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1" w:lineRule="exact"/>
              <w:ind w:left="116"/>
            </w:pPr>
            <w:r>
              <w:rPr>
                <w:w w:val="90"/>
              </w:rPr>
              <w:t>с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датчиками,</w:t>
            </w:r>
          </w:p>
        </w:tc>
      </w:tr>
      <w:tr w:rsidR="000B21AA" w:rsidTr="00B04AF1">
        <w:trPr>
          <w:trHeight w:val="269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" w:line="244" w:lineRule="exact"/>
              <w:ind w:left="110"/>
            </w:pPr>
            <w:r>
              <w:rPr>
                <w:spacing w:val="-2"/>
                <w:w w:val="95"/>
              </w:rPr>
              <w:t>ния.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Ускоре-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before="5" w:line="244" w:lineRule="exact"/>
              <w:ind w:left="111"/>
            </w:pPr>
            <w:r>
              <w:rPr>
                <w:w w:val="90"/>
              </w:rPr>
              <w:t>Научить: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рас-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9" w:lineRule="exact"/>
              <w:ind w:left="114"/>
            </w:pPr>
            <w:r>
              <w:rPr>
                <w:rFonts w:ascii="Verdana" w:hAnsi="Verdana"/>
                <w:b/>
                <w:i/>
                <w:w w:val="90"/>
              </w:rPr>
              <w:t>Уметь</w:t>
            </w:r>
            <w:r>
              <w:rPr>
                <w:rFonts w:ascii="Tahoma" w:hAnsi="Tahoma"/>
                <w:b/>
                <w:w w:val="90"/>
              </w:rPr>
              <w:t>:</w:t>
            </w:r>
            <w:r>
              <w:rPr>
                <w:rFonts w:ascii="Tahoma" w:hAnsi="Tahoma"/>
                <w:b/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приводить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9" w:lineRule="exact"/>
              <w:ind w:left="11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Познавательные: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before="5" w:line="244" w:lineRule="exact"/>
              <w:ind w:left="116"/>
            </w:pPr>
            <w:r>
              <w:t>магнитоуправ-</w:t>
            </w:r>
          </w:p>
        </w:tc>
      </w:tr>
      <w:tr w:rsidR="000B21AA" w:rsidTr="00B04AF1">
        <w:trPr>
          <w:trHeight w:val="264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1" w:line="243" w:lineRule="exact"/>
              <w:ind w:left="110"/>
            </w:pPr>
            <w:r>
              <w:rPr>
                <w:spacing w:val="-1"/>
              </w:rPr>
              <w:t>ние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—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вектор-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before="1" w:line="243" w:lineRule="exact"/>
              <w:ind w:left="111"/>
            </w:pPr>
            <w:r>
              <w:rPr>
                <w:w w:val="90"/>
              </w:rPr>
              <w:t>считывать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уско-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before="1" w:line="243" w:lineRule="exact"/>
              <w:ind w:left="114"/>
            </w:pPr>
            <w:r>
              <w:rPr>
                <w:w w:val="90"/>
              </w:rPr>
              <w:t>примеры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прямоли-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before="1" w:line="243" w:lineRule="exact"/>
              <w:ind w:left="115"/>
            </w:pPr>
            <w:r>
              <w:rPr>
                <w:w w:val="90"/>
              </w:rPr>
              <w:t>определять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понятия,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before="1" w:line="243" w:lineRule="exact"/>
              <w:ind w:left="116"/>
            </w:pPr>
            <w:r>
              <w:rPr>
                <w:w w:val="90"/>
              </w:rPr>
              <w:t>ляемые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герко-</w:t>
            </w:r>
          </w:p>
        </w:tc>
      </w:tr>
      <w:tr w:rsidR="000B21AA" w:rsidTr="00B04AF1">
        <w:trPr>
          <w:trHeight w:val="266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0"/>
            </w:pPr>
            <w:r>
              <w:rPr>
                <w:w w:val="90"/>
              </w:rPr>
              <w:t>ная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физическая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1"/>
            </w:pPr>
            <w:r>
              <w:rPr>
                <w:w w:val="95"/>
              </w:rPr>
              <w:t>рение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тела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при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4"/>
            </w:pPr>
            <w:r>
              <w:rPr>
                <w:w w:val="95"/>
              </w:rPr>
              <w:t>нейного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равноуско-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5"/>
            </w:pPr>
            <w:r>
              <w:rPr>
                <w:spacing w:val="-1"/>
                <w:w w:val="95"/>
              </w:rPr>
              <w:t>использовать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знако-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6"/>
            </w:pPr>
            <w:r>
              <w:rPr>
                <w:w w:val="90"/>
              </w:rPr>
              <w:t>новые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датчики</w:t>
            </w:r>
          </w:p>
        </w:tc>
      </w:tr>
      <w:tr w:rsidR="000B21AA" w:rsidTr="00B04AF1">
        <w:trPr>
          <w:trHeight w:val="266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0"/>
            </w:pPr>
            <w:r>
              <w:rPr>
                <w:w w:val="90"/>
              </w:rPr>
              <w:t>величина.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Рас-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1"/>
            </w:pPr>
            <w:r>
              <w:t>равноускорен-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4"/>
            </w:pPr>
            <w:r>
              <w:rPr>
                <w:w w:val="90"/>
              </w:rPr>
              <w:t>ренного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движения;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5"/>
            </w:pPr>
            <w:r>
              <w:t>во-символические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6"/>
            </w:pPr>
            <w:r>
              <w:t>секундомера</w:t>
            </w:r>
          </w:p>
        </w:tc>
      </w:tr>
      <w:tr w:rsidR="000B21AA" w:rsidTr="00B04AF1">
        <w:trPr>
          <w:trHeight w:val="265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0"/>
            </w:pPr>
            <w:r>
              <w:rPr>
                <w:w w:val="90"/>
              </w:rPr>
              <w:t>чёт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скорости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1"/>
            </w:pPr>
            <w:r>
              <w:rPr>
                <w:w w:val="95"/>
              </w:rPr>
              <w:t>ном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прямоли-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4"/>
            </w:pPr>
            <w:r>
              <w:rPr>
                <w:w w:val="90"/>
              </w:rPr>
              <w:t>определять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модуль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5"/>
            </w:pPr>
            <w:r>
              <w:rPr>
                <w:w w:val="90"/>
              </w:rPr>
              <w:t>средства,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том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чис-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66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0"/>
            </w:pPr>
            <w:r>
              <w:t>равноускорен-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1"/>
            </w:pPr>
            <w:r>
              <w:rPr>
                <w:w w:val="90"/>
              </w:rPr>
              <w:t>нейном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движе-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4"/>
            </w:pPr>
            <w:r>
              <w:rPr>
                <w:w w:val="90"/>
              </w:rPr>
              <w:t>направление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вектора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5"/>
            </w:pPr>
            <w:r>
              <w:rPr>
                <w:w w:val="90"/>
              </w:rPr>
              <w:t>ле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модели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схемы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66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0"/>
            </w:pPr>
            <w:r>
              <w:rPr>
                <w:spacing w:val="-1"/>
                <w:w w:val="95"/>
              </w:rPr>
              <w:t>ного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прямоли-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1"/>
            </w:pPr>
            <w:r>
              <w:rPr>
                <w:w w:val="90"/>
              </w:rPr>
              <w:t>нии,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используя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4"/>
            </w:pPr>
            <w:r>
              <w:t>ускорения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5"/>
            </w:pPr>
            <w:r>
              <w:rPr>
                <w:spacing w:val="-1"/>
                <w:w w:val="95"/>
              </w:rPr>
              <w:t>для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решения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задач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66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0"/>
            </w:pPr>
            <w:r>
              <w:rPr>
                <w:w w:val="90"/>
              </w:rPr>
              <w:t>нейного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движе-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1"/>
            </w:pPr>
            <w:r>
              <w:t>аналитический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65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0"/>
            </w:pPr>
            <w:r>
              <w:t>ния.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1"/>
            </w:pPr>
            <w:r>
              <w:rPr>
                <w:w w:val="90"/>
              </w:rPr>
              <w:t>и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графический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66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0"/>
            </w:pPr>
            <w:r>
              <w:t>Лабораторная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1"/>
            </w:pPr>
            <w:r>
              <w:rPr>
                <w:w w:val="90"/>
              </w:rPr>
              <w:t>методы;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стро-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66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0"/>
            </w:pPr>
            <w:r>
              <w:rPr>
                <w:w w:val="95"/>
              </w:rPr>
              <w:t>работа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№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2.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1"/>
            </w:pPr>
            <w:r>
              <w:rPr>
                <w:w w:val="90"/>
              </w:rPr>
              <w:t>ить,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читать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66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0"/>
            </w:pPr>
            <w:r>
              <w:rPr>
                <w:spacing w:val="-1"/>
                <w:w w:val="95"/>
              </w:rPr>
              <w:t>«Изучение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рав-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1"/>
            </w:pPr>
            <w:r>
              <w:t>анализировать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65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0"/>
            </w:pPr>
            <w:r>
              <w:t>ноускоренного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1"/>
            </w:pPr>
            <w:r>
              <w:rPr>
                <w:w w:val="95"/>
              </w:rPr>
              <w:t>графики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зави-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65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0"/>
            </w:pPr>
            <w:r>
              <w:t>прямолинейно-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1"/>
            </w:pPr>
            <w:r>
              <w:rPr>
                <w:w w:val="95"/>
              </w:rPr>
              <w:t>симости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скоро-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65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0"/>
            </w:pPr>
            <w:r>
              <w:rPr>
                <w:w w:val="90"/>
              </w:rPr>
              <w:t>го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движения»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before="3" w:line="243" w:lineRule="exact"/>
              <w:ind w:left="111"/>
            </w:pPr>
            <w:r>
              <w:rPr>
                <w:w w:val="95"/>
              </w:rPr>
              <w:t>сти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ускоре-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329"/>
        </w:trPr>
        <w:tc>
          <w:tcPr>
            <w:tcW w:w="164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3"/>
              <w:ind w:left="111"/>
            </w:pPr>
            <w:r>
              <w:rPr>
                <w:w w:val="95"/>
              </w:rPr>
              <w:t>ния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от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времени</w:t>
            </w:r>
          </w:p>
        </w:tc>
        <w:tc>
          <w:tcPr>
            <w:tcW w:w="2267" w:type="dxa"/>
            <w:tcBorders>
              <w:top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  <w:tcBorders>
              <w:top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B21AA" w:rsidRDefault="000B21AA" w:rsidP="000B21AA">
      <w:pPr>
        <w:rPr>
          <w:rFonts w:ascii="Times New Roman"/>
          <w:sz w:val="20"/>
        </w:rPr>
        <w:sectPr w:rsidR="000B21AA">
          <w:footerReference w:type="default" r:id="rId81"/>
          <w:pgSz w:w="16840" w:h="11910" w:orient="landscape"/>
          <w:pgMar w:top="1000" w:right="1580" w:bottom="280" w:left="1260" w:header="0" w:footer="0" w:gutter="0"/>
          <w:cols w:space="720"/>
        </w:sectPr>
      </w:pPr>
    </w:p>
    <w:p w:rsidR="000B21AA" w:rsidRDefault="00AC45EF" w:rsidP="000B21AA">
      <w:pPr>
        <w:pStyle w:val="a3"/>
        <w:spacing w:before="7"/>
        <w:rPr>
          <w:i/>
          <w:sz w:val="14"/>
        </w:rPr>
      </w:pPr>
      <w:r w:rsidRPr="00AC45EF">
        <w:rPr>
          <w:noProof/>
        </w:rPr>
        <w:lastRenderedPageBreak/>
        <w:pict>
          <v:line id="Прямая соединительная линия 475" o:spid="_x0000_s1359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464.75pt" to="43.35pt,5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474" o:spid="_x0000_s1050" type="#_x0000_t202" style="position:absolute;margin-left:21.6pt;margin-top:505.6pt;width:15.45pt;height:15.35pt;z-index: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52</w:t>
                  </w:r>
                </w:p>
              </w:txbxContent>
            </v:textbox>
            <w10:wrap anchorx="page" anchory="page"/>
          </v:shape>
        </w:pict>
      </w:r>
    </w:p>
    <w:p w:rsidR="000B21AA" w:rsidRDefault="000B21AA" w:rsidP="000B21AA">
      <w:pPr>
        <w:spacing w:before="103"/>
        <w:ind w:right="118"/>
        <w:jc w:val="right"/>
        <w:rPr>
          <w:i/>
          <w:sz w:val="24"/>
        </w:rPr>
      </w:pPr>
      <w:r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586"/>
        </w:trPr>
        <w:tc>
          <w:tcPr>
            <w:tcW w:w="1644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64"/>
              <w:ind w:left="545" w:right="53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9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9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ind w:left="113" w:firstLine="359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bottom w:val="single" w:sz="6" w:space="0" w:color="000000"/>
            </w:tcBorders>
          </w:tcPr>
          <w:p w:rsidR="000B21AA" w:rsidRPr="00CC6CAA" w:rsidRDefault="000B21AA" w:rsidP="00B04AF1">
            <w:pPr>
              <w:pStyle w:val="TableParagraph"/>
              <w:spacing w:before="41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CC6CAA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CC6CAA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CC6CAA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CC6CAA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CC6CAA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CC6CAA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CC6CAA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CC6CAA" w:rsidRDefault="000B21AA" w:rsidP="00B04AF1">
            <w:pPr>
              <w:pStyle w:val="TableParagraph"/>
              <w:spacing w:before="9"/>
              <w:rPr>
                <w:i/>
                <w:sz w:val="27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46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8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38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09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41"/>
              <w:ind w:left="227" w:right="211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CC6CAA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CC6CAA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sz w:val="20"/>
                <w:lang w:val="ru-RU"/>
              </w:rPr>
              <w:t>результаты:</w:t>
            </w:r>
            <w:r w:rsidRPr="00CC6CAA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sz w:val="20"/>
                <w:lang w:val="ru-RU"/>
              </w:rPr>
              <w:t>регулятивные,</w:t>
            </w:r>
            <w:r w:rsidRPr="00CC6CAA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коммуникативные,</w:t>
            </w:r>
            <w:r w:rsidRPr="00CC6CAA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6"/>
              <w:rPr>
                <w:i/>
                <w:sz w:val="34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309"/>
        </w:trPr>
        <w:tc>
          <w:tcPr>
            <w:tcW w:w="164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0" w:line="240" w:lineRule="exact"/>
              <w:ind w:left="110"/>
            </w:pPr>
            <w:r>
              <w:t>Измерение</w:t>
            </w:r>
          </w:p>
        </w:tc>
        <w:tc>
          <w:tcPr>
            <w:tcW w:w="175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0" w:line="240" w:lineRule="exact"/>
              <w:ind w:left="110"/>
            </w:pPr>
            <w:r>
              <w:rPr>
                <w:w w:val="95"/>
              </w:rPr>
              <w:t>Масса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её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еди-</w:t>
            </w:r>
          </w:p>
        </w:tc>
        <w:tc>
          <w:tcPr>
            <w:tcW w:w="1757" w:type="dxa"/>
            <w:tcBorders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before="50" w:line="240" w:lineRule="exact"/>
              <w:ind w:left="111"/>
            </w:pPr>
            <w:r>
              <w:rPr>
                <w:w w:val="90"/>
              </w:rPr>
              <w:t>Научить: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анали-</w:t>
            </w:r>
          </w:p>
        </w:tc>
        <w:tc>
          <w:tcPr>
            <w:tcW w:w="2267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35" w:line="255" w:lineRule="exact"/>
              <w:ind w:left="114"/>
            </w:pPr>
            <w:r>
              <w:rPr>
                <w:rFonts w:ascii="Verdana" w:hAnsi="Verdana"/>
                <w:b/>
                <w:i/>
                <w:w w:val="90"/>
              </w:rPr>
              <w:t>Уметь</w:t>
            </w:r>
            <w:r>
              <w:rPr>
                <w:rFonts w:ascii="Tahoma" w:hAnsi="Tahoma"/>
                <w:b/>
                <w:w w:val="90"/>
              </w:rPr>
              <w:t>:</w:t>
            </w:r>
            <w:r>
              <w:rPr>
                <w:rFonts w:ascii="Tahoma" w:hAnsi="Tahoma"/>
                <w:b/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приводить</w:t>
            </w:r>
          </w:p>
        </w:tc>
        <w:tc>
          <w:tcPr>
            <w:tcW w:w="2267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36" w:line="254" w:lineRule="exact"/>
              <w:ind w:left="115"/>
            </w:pPr>
            <w:r>
              <w:rPr>
                <w:rFonts w:ascii="Tahoma" w:hAnsi="Tahoma"/>
                <w:b/>
                <w:w w:val="90"/>
              </w:rPr>
              <w:t>Регулятивные:</w:t>
            </w:r>
            <w:r>
              <w:rPr>
                <w:rFonts w:ascii="Tahoma" w:hAnsi="Tahoma"/>
                <w:b/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пла-</w:t>
            </w:r>
          </w:p>
        </w:tc>
        <w:tc>
          <w:tcPr>
            <w:tcW w:w="2267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50" w:line="240" w:lineRule="exact"/>
              <w:ind w:left="115"/>
            </w:pPr>
            <w:r>
              <w:rPr>
                <w:w w:val="90"/>
              </w:rPr>
              <w:t>Самостоятельность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</w:p>
        </w:tc>
        <w:tc>
          <w:tcPr>
            <w:tcW w:w="1813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50" w:line="240" w:lineRule="exact"/>
              <w:ind w:left="116"/>
            </w:pPr>
            <w:r>
              <w:rPr>
                <w:w w:val="95"/>
              </w:rPr>
              <w:t>Набор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тел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раз-</w:t>
            </w:r>
          </w:p>
        </w:tc>
      </w:tr>
      <w:tr w:rsidR="000B21AA" w:rsidTr="00B04AF1">
        <w:trPr>
          <w:trHeight w:val="259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0"/>
            </w:pPr>
            <w:r>
              <w:t>массы.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0"/>
            </w:pPr>
            <w:r>
              <w:rPr>
                <w:w w:val="90"/>
              </w:rPr>
              <w:t>ницы.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Измере-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1"/>
            </w:pPr>
            <w:r>
              <w:t>зировать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4"/>
            </w:pPr>
            <w:r>
              <w:rPr>
                <w:w w:val="90"/>
              </w:rPr>
              <w:t>примеры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тел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различ-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5"/>
            </w:pPr>
            <w:r>
              <w:rPr>
                <w:w w:val="90"/>
              </w:rPr>
              <w:t>нировать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свои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дей-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5"/>
            </w:pPr>
            <w:r>
              <w:rPr>
                <w:spacing w:val="-1"/>
                <w:w w:val="95"/>
              </w:rPr>
              <w:t>приобретении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новых</w:t>
            </w: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6"/>
            </w:pPr>
            <w:r>
              <w:rPr>
                <w:w w:val="90"/>
              </w:rPr>
              <w:t>ной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массы,</w:t>
            </w:r>
          </w:p>
        </w:tc>
      </w:tr>
      <w:tr w:rsidR="000B21AA" w:rsidTr="00B04AF1">
        <w:trPr>
          <w:trHeight w:val="260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0"/>
            </w:pPr>
            <w:r>
              <w:t>Лабораторная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0"/>
            </w:pPr>
            <w:r>
              <w:rPr>
                <w:w w:val="90"/>
              </w:rPr>
              <w:t>ние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массы.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Ры-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1"/>
            </w:pPr>
            <w:r>
              <w:rPr>
                <w:w w:val="90"/>
              </w:rPr>
              <w:t>устройство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4"/>
            </w:pPr>
            <w:r>
              <w:rPr>
                <w:w w:val="90"/>
              </w:rPr>
              <w:t>ной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массы;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измерять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5"/>
            </w:pPr>
            <w:r>
              <w:rPr>
                <w:w w:val="90"/>
              </w:rPr>
              <w:t>ствия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соответствии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5"/>
            </w:pPr>
            <w:r>
              <w:rPr>
                <w:w w:val="90"/>
              </w:rPr>
              <w:t>знаний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практиче-</w:t>
            </w: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6"/>
            </w:pPr>
            <w:r>
              <w:rPr>
                <w:w w:val="90"/>
              </w:rPr>
              <w:t>электронные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ве-</w:t>
            </w:r>
          </w:p>
        </w:tc>
      </w:tr>
      <w:tr w:rsidR="000B21AA" w:rsidTr="00B04AF1">
        <w:trPr>
          <w:trHeight w:val="261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0"/>
            </w:pPr>
            <w:r>
              <w:rPr>
                <w:spacing w:val="-2"/>
              </w:rPr>
              <w:t>работа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№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3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0"/>
            </w:pPr>
            <w:r>
              <w:rPr>
                <w:w w:val="90"/>
              </w:rPr>
              <w:t>чажные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весы.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1"/>
            </w:pPr>
            <w:r>
              <w:rPr>
                <w:w w:val="90"/>
              </w:rPr>
              <w:t>принцип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дей-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4"/>
            </w:pPr>
            <w:r>
              <w:rPr>
                <w:w w:val="90"/>
              </w:rPr>
              <w:t>массу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тела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помо-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5"/>
            </w:pPr>
            <w:r>
              <w:rPr>
                <w:spacing w:val="-1"/>
                <w:w w:val="95"/>
              </w:rPr>
              <w:t>с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поставленной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зада-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5"/>
            </w:pPr>
            <w:r>
              <w:rPr>
                <w:w w:val="90"/>
              </w:rPr>
              <w:t>ских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умений</w:t>
            </w: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6"/>
            </w:pPr>
            <w:r>
              <w:t>сы</w:t>
            </w:r>
          </w:p>
        </w:tc>
      </w:tr>
      <w:tr w:rsidR="000B21AA" w:rsidTr="00B04AF1">
        <w:trPr>
          <w:trHeight w:val="258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38" w:lineRule="exact"/>
              <w:ind w:left="110"/>
            </w:pPr>
            <w:r>
              <w:t>Лабораторная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8" w:lineRule="exact"/>
              <w:ind w:left="111"/>
            </w:pPr>
            <w:r>
              <w:rPr>
                <w:w w:val="90"/>
              </w:rPr>
              <w:t>ствия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рычаж-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8" w:lineRule="exact"/>
              <w:ind w:left="114"/>
            </w:pPr>
            <w:r>
              <w:rPr>
                <w:w w:val="90"/>
              </w:rPr>
              <w:t>щью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весов;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сравни-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8" w:lineRule="exact"/>
              <w:ind w:left="115"/>
            </w:pPr>
            <w:r>
              <w:rPr>
                <w:w w:val="90"/>
              </w:rPr>
              <w:t>чей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условиями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её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59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0"/>
            </w:pPr>
            <w:r>
              <w:rPr>
                <w:w w:val="95"/>
              </w:rPr>
              <w:t>работа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№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3.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1"/>
            </w:pPr>
            <w:r>
              <w:rPr>
                <w:w w:val="90"/>
              </w:rPr>
              <w:t>ных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весов;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из-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4"/>
            </w:pPr>
            <w:r>
              <w:rPr>
                <w:w w:val="90"/>
              </w:rPr>
              <w:t>вать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массы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тел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из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5"/>
            </w:pPr>
            <w:r>
              <w:t>реализации.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61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1" w:line="240" w:lineRule="exact"/>
              <w:ind w:left="110"/>
            </w:pPr>
            <w:r>
              <w:t>«Измерение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before="1" w:line="240" w:lineRule="exact"/>
              <w:ind w:left="111"/>
            </w:pPr>
            <w:r>
              <w:rPr>
                <w:w w:val="90"/>
              </w:rPr>
              <w:t>мерять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массу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before="1" w:line="240" w:lineRule="exact"/>
              <w:ind w:left="114"/>
            </w:pPr>
            <w:r>
              <w:rPr>
                <w:w w:val="90"/>
              </w:rPr>
              <w:t>различных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веществ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2" w:lineRule="exact"/>
              <w:ind w:left="11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Познавательные: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59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0"/>
            </w:pPr>
            <w:r>
              <w:rPr>
                <w:w w:val="90"/>
              </w:rPr>
              <w:t>массы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тела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1"/>
            </w:pPr>
            <w:r>
              <w:rPr>
                <w:w w:val="90"/>
              </w:rPr>
              <w:t>тела;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представ-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4"/>
            </w:pPr>
            <w:r>
              <w:rPr>
                <w:spacing w:val="-1"/>
                <w:w w:val="95"/>
              </w:rPr>
              <w:t>одного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объёма,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из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5"/>
            </w:pPr>
            <w:r>
              <w:rPr>
                <w:w w:val="90"/>
              </w:rPr>
              <w:t>осуществлять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фикса-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60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0"/>
            </w:pPr>
            <w:r>
              <w:t>электронных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1"/>
            </w:pPr>
            <w:r>
              <w:rPr>
                <w:w w:val="90"/>
              </w:rPr>
              <w:t>лять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результаты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4"/>
            </w:pPr>
            <w:r>
              <w:rPr>
                <w:w w:val="95"/>
              </w:rPr>
              <w:t>одного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вещества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5"/>
            </w:pPr>
            <w:r>
              <w:rPr>
                <w:w w:val="95"/>
              </w:rPr>
              <w:t>цию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информации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об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60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0"/>
            </w:pPr>
            <w:r>
              <w:t>весах»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1"/>
            </w:pPr>
            <w:r>
              <w:rPr>
                <w:w w:val="90"/>
              </w:rPr>
              <w:t>измерений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4"/>
            </w:pPr>
            <w:r>
              <w:rPr>
                <w:spacing w:val="-1"/>
                <w:w w:val="95"/>
              </w:rPr>
              <w:t>разного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объёма;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5"/>
            </w:pPr>
            <w:r>
              <w:rPr>
                <w:w w:val="95"/>
              </w:rPr>
              <w:t>окружающем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мире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59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1"/>
            </w:pPr>
            <w:r>
              <w:rPr>
                <w:w w:val="90"/>
              </w:rPr>
              <w:t>виде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таблиц;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4"/>
            </w:pPr>
            <w:r>
              <w:rPr>
                <w:w w:val="90"/>
              </w:rPr>
              <w:t>формулировать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вы-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5"/>
            </w:pPr>
            <w:r>
              <w:rPr>
                <w:w w:val="95"/>
              </w:rPr>
              <w:t>помощью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инстру-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59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1"/>
            </w:pPr>
            <w:r>
              <w:rPr>
                <w:spacing w:val="-1"/>
                <w:w w:val="95"/>
              </w:rPr>
              <w:t>наблюдать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4"/>
            </w:pPr>
            <w:r>
              <w:rPr>
                <w:w w:val="95"/>
              </w:rPr>
              <w:t>вод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о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выполненной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5"/>
            </w:pPr>
            <w:r>
              <w:rPr>
                <w:w w:val="90"/>
              </w:rPr>
              <w:t>ментов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ИКТ.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62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before="1" w:line="241" w:lineRule="exact"/>
              <w:ind w:left="111"/>
            </w:pPr>
            <w:r>
              <w:rPr>
                <w:w w:val="90"/>
              </w:rPr>
              <w:t>измерять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про-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before="1" w:line="241" w:lineRule="exact"/>
              <w:ind w:left="114"/>
            </w:pPr>
            <w:r>
              <w:t>работе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2" w:lineRule="exact"/>
              <w:ind w:left="11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Коммуникативные: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58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1"/>
            </w:pPr>
            <w:r>
              <w:rPr>
                <w:w w:val="90"/>
              </w:rPr>
              <w:t>цессе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экспери-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5"/>
            </w:pPr>
            <w:r>
              <w:t>организовывать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60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1"/>
            </w:pPr>
            <w:r>
              <w:rPr>
                <w:w w:val="90"/>
              </w:rPr>
              <w:t>ментальной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де-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5"/>
            </w:pPr>
            <w:r>
              <w:rPr>
                <w:w w:val="90"/>
              </w:rPr>
              <w:t>учебное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сотрудниче-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61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1"/>
            </w:pPr>
            <w:r>
              <w:t>ятельности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5"/>
            </w:pPr>
            <w:r>
              <w:rPr>
                <w:w w:val="95"/>
              </w:rPr>
              <w:t>ство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совместную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58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5"/>
            </w:pPr>
            <w:r>
              <w:rPr>
                <w:w w:val="90"/>
              </w:rPr>
              <w:t>деятельность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учи-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60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5"/>
            </w:pPr>
            <w:r>
              <w:rPr>
                <w:w w:val="90"/>
              </w:rPr>
              <w:t>телем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сверстника-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60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5"/>
            </w:pPr>
            <w:r>
              <w:rPr>
                <w:w w:val="90"/>
              </w:rPr>
              <w:t>ми;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работать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индиви-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315"/>
        </w:trPr>
        <w:tc>
          <w:tcPr>
            <w:tcW w:w="164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0B21AA" w:rsidRDefault="000B21AA" w:rsidP="00B04AF1">
            <w:pPr>
              <w:pStyle w:val="TableParagraph"/>
              <w:ind w:left="115"/>
            </w:pPr>
            <w:r>
              <w:rPr>
                <w:w w:val="95"/>
              </w:rPr>
              <w:t>дуально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группе</w:t>
            </w:r>
          </w:p>
        </w:tc>
        <w:tc>
          <w:tcPr>
            <w:tcW w:w="2267" w:type="dxa"/>
            <w:tcBorders>
              <w:top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  <w:tcBorders>
              <w:top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21AA" w:rsidTr="00B04AF1">
        <w:trPr>
          <w:trHeight w:val="309"/>
        </w:trPr>
        <w:tc>
          <w:tcPr>
            <w:tcW w:w="1644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50" w:line="240" w:lineRule="exact"/>
              <w:ind w:left="113"/>
            </w:pPr>
            <w:r>
              <w:t>Лабораторная</w:t>
            </w:r>
          </w:p>
        </w:tc>
        <w:tc>
          <w:tcPr>
            <w:tcW w:w="1757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50" w:line="240" w:lineRule="exact"/>
              <w:ind w:left="113"/>
            </w:pPr>
            <w:r>
              <w:t>Лабораторная</w:t>
            </w:r>
          </w:p>
        </w:tc>
        <w:tc>
          <w:tcPr>
            <w:tcW w:w="1757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50" w:line="240" w:lineRule="exact"/>
              <w:ind w:left="113"/>
            </w:pPr>
            <w:r>
              <w:rPr>
                <w:w w:val="90"/>
              </w:rPr>
              <w:t>Научить: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экспе-</w:t>
            </w:r>
          </w:p>
        </w:tc>
        <w:tc>
          <w:tcPr>
            <w:tcW w:w="2267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35" w:line="255" w:lineRule="exact"/>
              <w:ind w:left="114"/>
            </w:pPr>
            <w:r>
              <w:rPr>
                <w:rFonts w:ascii="Verdana" w:hAnsi="Verdana"/>
                <w:b/>
                <w:i/>
                <w:w w:val="90"/>
              </w:rPr>
              <w:t>Уметь</w:t>
            </w:r>
            <w:r>
              <w:rPr>
                <w:rFonts w:ascii="Tahoma" w:hAnsi="Tahoma"/>
                <w:b/>
                <w:w w:val="90"/>
              </w:rPr>
              <w:t>:</w:t>
            </w:r>
            <w:r>
              <w:rPr>
                <w:rFonts w:ascii="Tahoma" w:hAnsi="Tahoma"/>
                <w:b/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находить</w:t>
            </w:r>
          </w:p>
        </w:tc>
        <w:tc>
          <w:tcPr>
            <w:tcW w:w="2267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36" w:line="254" w:lineRule="exact"/>
              <w:ind w:left="11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Регулятивные:</w:t>
            </w:r>
          </w:p>
        </w:tc>
        <w:tc>
          <w:tcPr>
            <w:tcW w:w="2267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50" w:line="240" w:lineRule="exact"/>
              <w:ind w:left="115"/>
            </w:pPr>
            <w:r>
              <w:rPr>
                <w:w w:val="90"/>
              </w:rPr>
              <w:t>Самостоятельность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</w:p>
        </w:tc>
        <w:tc>
          <w:tcPr>
            <w:tcW w:w="1813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50" w:line="240" w:lineRule="exact"/>
              <w:ind w:left="116"/>
            </w:pPr>
            <w:r>
              <w:rPr>
                <w:w w:val="95"/>
              </w:rPr>
              <w:t>Набор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тел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раз-</w:t>
            </w:r>
          </w:p>
        </w:tc>
      </w:tr>
      <w:tr w:rsidR="000B21AA" w:rsidTr="00B04AF1">
        <w:trPr>
          <w:trHeight w:val="261"/>
        </w:trPr>
        <w:tc>
          <w:tcPr>
            <w:tcW w:w="1644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3"/>
            </w:pPr>
            <w:r>
              <w:rPr>
                <w:spacing w:val="-2"/>
              </w:rPr>
              <w:t>работа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№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4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3"/>
            </w:pPr>
            <w:r>
              <w:rPr>
                <w:spacing w:val="-3"/>
                <w:w w:val="95"/>
              </w:rPr>
              <w:t>работа</w:t>
            </w:r>
            <w:r>
              <w:rPr>
                <w:spacing w:val="-18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№</w:t>
            </w:r>
            <w:r>
              <w:rPr>
                <w:spacing w:val="-18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4.</w:t>
            </w:r>
            <w:r>
              <w:rPr>
                <w:spacing w:val="-17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«Из-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3"/>
            </w:pPr>
            <w:r>
              <w:t>риментально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4"/>
            </w:pPr>
            <w:r>
              <w:rPr>
                <w:w w:val="90"/>
              </w:rPr>
              <w:t>плотность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твёрдого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5"/>
            </w:pPr>
            <w:r>
              <w:rPr>
                <w:w w:val="95"/>
              </w:rPr>
              <w:t>планировать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свои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5"/>
            </w:pPr>
            <w:r>
              <w:rPr>
                <w:spacing w:val="-1"/>
                <w:w w:val="95"/>
              </w:rPr>
              <w:t>приобретении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новых</w:t>
            </w: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16"/>
            </w:pPr>
            <w:r>
              <w:rPr>
                <w:w w:val="90"/>
              </w:rPr>
              <w:t>ной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массы,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мен-</w:t>
            </w:r>
          </w:p>
        </w:tc>
      </w:tr>
      <w:tr w:rsidR="000B21AA" w:rsidTr="00B04AF1">
        <w:trPr>
          <w:trHeight w:val="258"/>
        </w:trPr>
        <w:tc>
          <w:tcPr>
            <w:tcW w:w="1644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3"/>
            </w:pPr>
            <w:r>
              <w:rPr>
                <w:spacing w:val="-2"/>
                <w:w w:val="90"/>
              </w:rPr>
              <w:t>мерение</w:t>
            </w:r>
            <w:r>
              <w:rPr>
                <w:spacing w:val="-1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плотно-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3"/>
            </w:pPr>
            <w:r>
              <w:t>определять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4"/>
            </w:pPr>
            <w:r>
              <w:rPr>
                <w:w w:val="95"/>
              </w:rPr>
              <w:t>тела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помощью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ве-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5"/>
            </w:pPr>
            <w:r>
              <w:rPr>
                <w:w w:val="90"/>
              </w:rPr>
              <w:t>действия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соответ-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5"/>
            </w:pPr>
            <w:r>
              <w:rPr>
                <w:w w:val="90"/>
              </w:rPr>
              <w:t>знаний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практиче-</w:t>
            </w: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6"/>
            </w:pPr>
            <w:r>
              <w:rPr>
                <w:w w:val="90"/>
              </w:rPr>
              <w:t>зурка,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электрон-</w:t>
            </w:r>
          </w:p>
        </w:tc>
      </w:tr>
      <w:tr w:rsidR="000B21AA" w:rsidTr="00B04AF1">
        <w:trPr>
          <w:trHeight w:val="572"/>
        </w:trPr>
        <w:tc>
          <w:tcPr>
            <w:tcW w:w="1644" w:type="dxa"/>
            <w:tcBorders>
              <w:top w:val="nil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44" w:lineRule="auto"/>
              <w:ind w:left="113"/>
            </w:pPr>
            <w:r>
              <w:rPr>
                <w:spacing w:val="-3"/>
                <w:w w:val="90"/>
              </w:rPr>
              <w:t>сти вещества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твёрдого</w:t>
            </w:r>
            <w:r>
              <w:rPr>
                <w:spacing w:val="-14"/>
                <w:w w:val="90"/>
              </w:rPr>
              <w:t xml:space="preserve"> </w:t>
            </w:r>
            <w:r>
              <w:rPr>
                <w:spacing w:val="-3"/>
                <w:w w:val="90"/>
              </w:rPr>
              <w:t>тела»</w:t>
            </w:r>
          </w:p>
        </w:tc>
        <w:tc>
          <w:tcPr>
            <w:tcW w:w="1757" w:type="dxa"/>
            <w:tcBorders>
              <w:top w:val="nil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44" w:lineRule="auto"/>
              <w:ind w:left="113"/>
            </w:pPr>
            <w:r>
              <w:rPr>
                <w:w w:val="90"/>
              </w:rPr>
              <w:t>плотность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ве-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щества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твёрдо-</w:t>
            </w:r>
          </w:p>
        </w:tc>
        <w:tc>
          <w:tcPr>
            <w:tcW w:w="2267" w:type="dxa"/>
            <w:tcBorders>
              <w:top w:val="nil"/>
              <w:bottom w:val="single" w:sz="6" w:space="0" w:color="000000"/>
            </w:tcBorders>
          </w:tcPr>
          <w:p w:rsidR="000B21AA" w:rsidRPr="00CC6CAA" w:rsidRDefault="000B21AA" w:rsidP="00B04AF1">
            <w:pPr>
              <w:pStyle w:val="TableParagraph"/>
              <w:spacing w:line="244" w:lineRule="auto"/>
              <w:ind w:left="114" w:right="185"/>
              <w:rPr>
                <w:lang w:val="ru-RU"/>
              </w:rPr>
            </w:pPr>
            <w:r w:rsidRPr="00CC6CAA">
              <w:rPr>
                <w:w w:val="90"/>
                <w:lang w:val="ru-RU"/>
              </w:rPr>
              <w:t>сов</w:t>
            </w:r>
            <w:r w:rsidRPr="00CC6CAA">
              <w:rPr>
                <w:spacing w:val="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</w:t>
            </w:r>
            <w:r w:rsidRPr="00CC6CAA">
              <w:rPr>
                <w:spacing w:val="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мензурки;</w:t>
            </w:r>
            <w:r w:rsidRPr="00CC6CAA">
              <w:rPr>
                <w:spacing w:val="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за-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писывать</w:t>
            </w:r>
            <w:r w:rsidRPr="00CC6CAA">
              <w:rPr>
                <w:spacing w:val="-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результаты</w:t>
            </w:r>
          </w:p>
        </w:tc>
        <w:tc>
          <w:tcPr>
            <w:tcW w:w="2267" w:type="dxa"/>
            <w:tcBorders>
              <w:top w:val="nil"/>
              <w:bottom w:val="single" w:sz="6" w:space="0" w:color="000000"/>
            </w:tcBorders>
          </w:tcPr>
          <w:p w:rsidR="000B21AA" w:rsidRPr="00CC6CAA" w:rsidRDefault="000B21AA" w:rsidP="00B04AF1">
            <w:pPr>
              <w:pStyle w:val="TableParagraph"/>
              <w:spacing w:line="244" w:lineRule="auto"/>
              <w:ind w:left="115" w:right="193"/>
              <w:rPr>
                <w:lang w:val="ru-RU"/>
              </w:rPr>
            </w:pPr>
            <w:r w:rsidRPr="00CC6CAA">
              <w:rPr>
                <w:w w:val="95"/>
                <w:lang w:val="ru-RU"/>
              </w:rPr>
              <w:t>ствии с поставлен-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ной</w:t>
            </w:r>
            <w:r w:rsidRPr="00CC6CAA">
              <w:rPr>
                <w:spacing w:val="-6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задачей</w:t>
            </w:r>
            <w:r w:rsidRPr="00CC6CAA">
              <w:rPr>
                <w:spacing w:val="-6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и</w:t>
            </w:r>
            <w:r w:rsidRPr="00CC6CAA">
              <w:rPr>
                <w:spacing w:val="-6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усло-</w:t>
            </w:r>
          </w:p>
        </w:tc>
        <w:tc>
          <w:tcPr>
            <w:tcW w:w="2267" w:type="dxa"/>
            <w:tcBorders>
              <w:top w:val="nil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ind w:left="115"/>
            </w:pPr>
            <w:r>
              <w:rPr>
                <w:w w:val="90"/>
              </w:rPr>
              <w:t>ских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умений</w:t>
            </w:r>
          </w:p>
        </w:tc>
        <w:tc>
          <w:tcPr>
            <w:tcW w:w="1813" w:type="dxa"/>
            <w:tcBorders>
              <w:top w:val="nil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ind w:left="116"/>
            </w:pPr>
            <w:r>
              <w:rPr>
                <w:w w:val="90"/>
              </w:rPr>
              <w:t>ные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весы</w:t>
            </w:r>
          </w:p>
        </w:tc>
      </w:tr>
    </w:tbl>
    <w:p w:rsidR="000B21AA" w:rsidRDefault="000B21AA" w:rsidP="000B21AA">
      <w:pPr>
        <w:sectPr w:rsidR="000B21AA">
          <w:footerReference w:type="default" r:id="rId82"/>
          <w:pgSz w:w="16840" w:h="11910" w:orient="landscape"/>
          <w:pgMar w:top="1100" w:right="1580" w:bottom="280" w:left="1260" w:header="0" w:footer="0" w:gutter="0"/>
          <w:cols w:space="720"/>
        </w:sectPr>
      </w:pPr>
    </w:p>
    <w:p w:rsidR="000B21AA" w:rsidRDefault="00AC45EF" w:rsidP="000B21AA">
      <w:pPr>
        <w:spacing w:before="89"/>
        <w:ind w:right="118"/>
        <w:jc w:val="right"/>
        <w:rPr>
          <w:i/>
          <w:sz w:val="24"/>
        </w:rPr>
      </w:pPr>
      <w:r w:rsidRPr="00AC45EF">
        <w:rPr>
          <w:noProof/>
        </w:rPr>
        <w:lastRenderedPageBreak/>
        <w:pict>
          <v:line id="Прямая соединительная линия 473" o:spid="_x0000_s1358" style="position:absolute;left:0;text-align:left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56.7pt" to="43.35pt,1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472" o:spid="_x0000_s1051" type="#_x0000_t202" style="position:absolute;left:0;text-align:left;margin-left:21.6pt;margin-top:505.6pt;width:15.45pt;height:15.35pt;z-index: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53</w:t>
                  </w:r>
                </w:p>
              </w:txbxContent>
            </v:textbox>
            <w10:wrap anchorx="page" anchory="page"/>
          </v:shape>
        </w:pict>
      </w:r>
      <w:r w:rsidR="000B21AA"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589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64"/>
              <w:ind w:left="543" w:right="53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9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9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ind w:left="113" w:firstLine="359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0B21AA" w:rsidRPr="00CC6CAA" w:rsidRDefault="000B21AA" w:rsidP="00B04AF1">
            <w:pPr>
              <w:pStyle w:val="TableParagraph"/>
              <w:spacing w:before="41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CC6CAA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CC6CAA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CC6CAA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CC6CAA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CC6CAA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CC6CAA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CC6CAA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CC6CAA" w:rsidRDefault="000B21AA" w:rsidP="00B04AF1">
            <w:pPr>
              <w:pStyle w:val="TableParagraph"/>
              <w:spacing w:before="9"/>
              <w:rPr>
                <w:i/>
                <w:sz w:val="27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4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1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41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0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41"/>
              <w:ind w:left="227" w:right="211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CC6CAA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CC6CAA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sz w:val="20"/>
                <w:lang w:val="ru-RU"/>
              </w:rPr>
              <w:t>результаты:</w:t>
            </w:r>
            <w:r w:rsidRPr="00CC6CAA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sz w:val="20"/>
                <w:lang w:val="ru-RU"/>
              </w:rPr>
              <w:t>регулятивные,</w:t>
            </w:r>
            <w:r w:rsidRPr="00CC6CAA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коммуникативные,</w:t>
            </w:r>
            <w:r w:rsidRPr="00CC6CAA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6"/>
              <w:rPr>
                <w:i/>
                <w:sz w:val="34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304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50" w:line="235" w:lineRule="exact"/>
              <w:ind w:left="113"/>
            </w:pPr>
            <w:r>
              <w:rPr>
                <w:w w:val="90"/>
              </w:rPr>
              <w:t>го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тела;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пред-</w:t>
            </w:r>
          </w:p>
        </w:tc>
        <w:tc>
          <w:tcPr>
            <w:tcW w:w="2267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50" w:line="235" w:lineRule="exact"/>
              <w:ind w:left="114"/>
            </w:pPr>
            <w:r>
              <w:rPr>
                <w:w w:val="90"/>
              </w:rPr>
              <w:t>в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виде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таблицы;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фор-</w:t>
            </w:r>
          </w:p>
        </w:tc>
        <w:tc>
          <w:tcPr>
            <w:tcW w:w="2267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50" w:line="235" w:lineRule="exact"/>
              <w:ind w:left="115"/>
            </w:pPr>
            <w:r>
              <w:rPr>
                <w:w w:val="95"/>
              </w:rPr>
              <w:t>виями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её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реализа-</w:t>
            </w: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  <w:vMerge w:val="restart"/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21AA" w:rsidTr="00B04AF1">
        <w:trPr>
          <w:trHeight w:val="24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13"/>
            </w:pPr>
            <w:r>
              <w:rPr>
                <w:w w:val="90"/>
              </w:rPr>
              <w:t>ставлять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ре-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14"/>
            </w:pPr>
            <w:r>
              <w:rPr>
                <w:w w:val="90"/>
              </w:rPr>
              <w:t>мулировать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вывод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о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15"/>
            </w:pPr>
            <w:r>
              <w:t>ции.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250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13"/>
            </w:pPr>
            <w:r>
              <w:rPr>
                <w:w w:val="90"/>
              </w:rPr>
              <w:t>зультаты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изме-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14"/>
            </w:pPr>
            <w:r>
              <w:rPr>
                <w:spacing w:val="-1"/>
                <w:w w:val="95"/>
              </w:rPr>
              <w:t>выполненной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работе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1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Познавательные: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24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13"/>
            </w:pPr>
            <w:r>
              <w:rPr>
                <w:w w:val="90"/>
              </w:rPr>
              <w:t>рений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виде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14"/>
            </w:pPr>
            <w:r>
              <w:rPr>
                <w:w w:val="90"/>
              </w:rPr>
              <w:t>и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результатах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учё-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15"/>
            </w:pPr>
            <w:r>
              <w:rPr>
                <w:w w:val="90"/>
              </w:rPr>
              <w:t>осуществлять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фикса-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252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2" w:lineRule="exact"/>
              <w:ind w:left="113"/>
            </w:pPr>
            <w:r>
              <w:t>таблиц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2" w:lineRule="exact"/>
              <w:ind w:left="114"/>
            </w:pPr>
            <w:r>
              <w:rPr>
                <w:w w:val="90"/>
              </w:rPr>
              <w:t>том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погрешности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из-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2" w:lineRule="exact"/>
              <w:ind w:left="115"/>
            </w:pPr>
            <w:r>
              <w:rPr>
                <w:w w:val="95"/>
              </w:rPr>
              <w:t>цию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информации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об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247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8" w:lineRule="exact"/>
              <w:ind w:left="114"/>
            </w:pPr>
            <w:r>
              <w:rPr>
                <w:w w:val="90"/>
              </w:rPr>
              <w:t>мерения;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представ-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8" w:lineRule="exact"/>
              <w:ind w:left="115"/>
            </w:pPr>
            <w:r>
              <w:rPr>
                <w:w w:val="95"/>
              </w:rPr>
              <w:t>окружающем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мире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250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14"/>
            </w:pPr>
            <w:r>
              <w:rPr>
                <w:w w:val="90"/>
              </w:rPr>
              <w:t>лять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графически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за-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15"/>
            </w:pPr>
            <w:r>
              <w:rPr>
                <w:w w:val="95"/>
              </w:rPr>
              <w:t>помощью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инстру-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24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14"/>
            </w:pPr>
            <w:r>
              <w:rPr>
                <w:w w:val="90"/>
              </w:rPr>
              <w:t>висимость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массы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15"/>
            </w:pPr>
            <w:r>
              <w:rPr>
                <w:w w:val="90"/>
              </w:rPr>
              <w:t>ментов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ИКТ.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25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14"/>
            </w:pPr>
            <w:r>
              <w:rPr>
                <w:w w:val="90"/>
              </w:rPr>
              <w:t>тела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от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его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объёма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2" w:lineRule="exact"/>
              <w:ind w:left="11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Коммуникативные: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24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14"/>
            </w:pPr>
            <w:r>
              <w:rPr>
                <w:w w:val="90"/>
              </w:rPr>
              <w:t>для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различных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ве-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15"/>
            </w:pPr>
            <w:r>
              <w:t>организовывать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25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14"/>
            </w:pPr>
            <w:r>
              <w:t>ществ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15"/>
            </w:pPr>
            <w:r>
              <w:rPr>
                <w:w w:val="90"/>
              </w:rPr>
              <w:t>учебное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сотрудниче-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248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15"/>
            </w:pPr>
            <w:r>
              <w:rPr>
                <w:spacing w:val="-1"/>
                <w:w w:val="95"/>
              </w:rPr>
              <w:t>ство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совместную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250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15"/>
            </w:pPr>
            <w:r>
              <w:rPr>
                <w:w w:val="90"/>
              </w:rPr>
              <w:t>деятельность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учи-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250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15"/>
            </w:pPr>
            <w:r>
              <w:rPr>
                <w:w w:val="90"/>
              </w:rPr>
              <w:t>телем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сверстника-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250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15"/>
            </w:pPr>
            <w:r>
              <w:rPr>
                <w:w w:val="90"/>
              </w:rPr>
              <w:t>ми;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работать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индиви-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310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0B21AA" w:rsidRDefault="000B21AA" w:rsidP="00B04AF1">
            <w:pPr>
              <w:pStyle w:val="TableParagraph"/>
              <w:spacing w:line="251" w:lineRule="exact"/>
              <w:ind w:left="115"/>
            </w:pPr>
            <w:r>
              <w:rPr>
                <w:w w:val="90"/>
              </w:rPr>
              <w:t>дуально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группе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309"/>
        </w:trPr>
        <w:tc>
          <w:tcPr>
            <w:tcW w:w="1644" w:type="dxa"/>
            <w:tcBorders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before="50" w:line="240" w:lineRule="exact"/>
              <w:ind w:left="110"/>
            </w:pPr>
            <w:r>
              <w:rPr>
                <w:w w:val="90"/>
              </w:rPr>
              <w:t>Сложение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сил.</w:t>
            </w:r>
          </w:p>
        </w:tc>
        <w:tc>
          <w:tcPr>
            <w:tcW w:w="1757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50" w:line="240" w:lineRule="exact"/>
              <w:ind w:left="113"/>
            </w:pPr>
            <w:r>
              <w:rPr>
                <w:w w:val="90"/>
              </w:rPr>
              <w:t>Сложение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сил.</w:t>
            </w:r>
          </w:p>
        </w:tc>
        <w:tc>
          <w:tcPr>
            <w:tcW w:w="1757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50" w:line="240" w:lineRule="exact"/>
              <w:ind w:left="113"/>
            </w:pPr>
            <w:r>
              <w:t>Сформировать</w:t>
            </w:r>
          </w:p>
        </w:tc>
        <w:tc>
          <w:tcPr>
            <w:tcW w:w="2267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35" w:line="255" w:lineRule="exact"/>
              <w:ind w:left="114"/>
            </w:pPr>
            <w:r>
              <w:rPr>
                <w:rFonts w:ascii="Verdana" w:hAnsi="Verdana"/>
                <w:b/>
                <w:i/>
                <w:w w:val="90"/>
              </w:rPr>
              <w:t>Знать</w:t>
            </w:r>
            <w:r>
              <w:rPr>
                <w:rFonts w:ascii="Tahoma" w:hAnsi="Tahoma"/>
                <w:b/>
                <w:w w:val="90"/>
              </w:rPr>
              <w:t>:</w:t>
            </w:r>
            <w:r>
              <w:rPr>
                <w:rFonts w:ascii="Tahoma" w:hAnsi="Tahoma"/>
                <w:b/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определение</w:t>
            </w:r>
          </w:p>
        </w:tc>
        <w:tc>
          <w:tcPr>
            <w:tcW w:w="2267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36" w:line="254" w:lineRule="exact"/>
              <w:ind w:left="115"/>
            </w:pPr>
            <w:r>
              <w:rPr>
                <w:rFonts w:ascii="Tahoma" w:hAnsi="Tahoma"/>
                <w:b/>
                <w:w w:val="90"/>
              </w:rPr>
              <w:t xml:space="preserve">Регулятивные: </w:t>
            </w:r>
            <w:r>
              <w:rPr>
                <w:w w:val="90"/>
              </w:rPr>
              <w:t>учи-</w:t>
            </w:r>
          </w:p>
        </w:tc>
        <w:tc>
          <w:tcPr>
            <w:tcW w:w="2267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50" w:line="240" w:lineRule="exact"/>
              <w:ind w:left="115"/>
            </w:pPr>
            <w:r>
              <w:rPr>
                <w:w w:val="90"/>
              </w:rPr>
              <w:t>Самостоятельность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</w:p>
        </w:tc>
        <w:tc>
          <w:tcPr>
            <w:tcW w:w="1813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50" w:line="240" w:lineRule="exact"/>
              <w:ind w:left="116"/>
            </w:pPr>
            <w:r>
              <w:rPr>
                <w:w w:val="90"/>
              </w:rPr>
              <w:t>Штатив,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рычаг,</w:t>
            </w:r>
          </w:p>
        </w:tc>
      </w:tr>
      <w:tr w:rsidR="000B21AA" w:rsidTr="00B04AF1">
        <w:trPr>
          <w:trHeight w:val="259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0"/>
            </w:pPr>
            <w:r>
              <w:t>Фронтальная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3"/>
            </w:pPr>
            <w:r>
              <w:t>Равнодейству-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3"/>
            </w:pPr>
            <w:r>
              <w:rPr>
                <w:w w:val="95"/>
              </w:rPr>
              <w:t>знания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о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рав-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4"/>
            </w:pPr>
            <w:r>
              <w:t>равнодействующей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5"/>
            </w:pPr>
            <w:r>
              <w:rPr>
                <w:w w:val="90"/>
              </w:rPr>
              <w:t>тывать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выделенные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5"/>
            </w:pPr>
            <w:r>
              <w:rPr>
                <w:spacing w:val="-1"/>
                <w:w w:val="95"/>
              </w:rPr>
              <w:t>приобретении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новых</w:t>
            </w: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6"/>
            </w:pPr>
            <w:r>
              <w:rPr>
                <w:w w:val="90"/>
              </w:rPr>
              <w:t>линейка,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два</w:t>
            </w:r>
          </w:p>
        </w:tc>
      </w:tr>
      <w:tr w:rsidR="000B21AA" w:rsidTr="00B04AF1">
        <w:trPr>
          <w:trHeight w:val="259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0"/>
            </w:pPr>
            <w:r>
              <w:t>лабораторная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3"/>
            </w:pPr>
            <w:r>
              <w:rPr>
                <w:w w:val="95"/>
              </w:rPr>
              <w:t>ющая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сил.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Сло-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3"/>
            </w:pPr>
            <w:r>
              <w:rPr>
                <w:w w:val="95"/>
              </w:rPr>
              <w:t>нодействующей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4"/>
            </w:pPr>
            <w:r>
              <w:t>сил.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5"/>
            </w:pPr>
            <w:r>
              <w:rPr>
                <w:w w:val="90"/>
              </w:rPr>
              <w:t>учителем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ориентиры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5"/>
            </w:pPr>
            <w:r>
              <w:rPr>
                <w:w w:val="90"/>
              </w:rPr>
              <w:t>знаний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практиче-</w:t>
            </w: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6"/>
            </w:pPr>
            <w:r>
              <w:rPr>
                <w:w w:val="90"/>
              </w:rPr>
              <w:t>одинаковых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гру-</w:t>
            </w:r>
          </w:p>
        </w:tc>
      </w:tr>
      <w:tr w:rsidR="000B21AA" w:rsidTr="00B04AF1">
        <w:trPr>
          <w:trHeight w:val="262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42" w:lineRule="exact"/>
              <w:ind w:left="110"/>
            </w:pPr>
            <w:r>
              <w:t>работа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2" w:lineRule="exact"/>
              <w:ind w:left="113"/>
            </w:pPr>
            <w:r>
              <w:rPr>
                <w:w w:val="90"/>
              </w:rPr>
              <w:t>жение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сил,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дей-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2" w:lineRule="exact"/>
              <w:ind w:left="113"/>
            </w:pPr>
            <w:r>
              <w:t>сил.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2" w:lineRule="exact"/>
              <w:ind w:left="114"/>
            </w:pPr>
            <w:r>
              <w:rPr>
                <w:rFonts w:ascii="Verdana" w:hAnsi="Verdana"/>
                <w:b/>
                <w:i/>
                <w:spacing w:val="-3"/>
                <w:w w:val="90"/>
              </w:rPr>
              <w:t>Уметь</w:t>
            </w:r>
            <w:r>
              <w:rPr>
                <w:rFonts w:ascii="Tahoma" w:hAnsi="Tahoma"/>
                <w:b/>
                <w:spacing w:val="-3"/>
                <w:w w:val="90"/>
              </w:rPr>
              <w:t>:</w:t>
            </w:r>
            <w:r>
              <w:rPr>
                <w:rFonts w:ascii="Tahoma" w:hAnsi="Tahoma"/>
                <w:b/>
                <w:spacing w:val="-12"/>
                <w:w w:val="90"/>
              </w:rPr>
              <w:t xml:space="preserve"> </w:t>
            </w:r>
            <w:r>
              <w:rPr>
                <w:spacing w:val="-3"/>
                <w:w w:val="90"/>
              </w:rPr>
              <w:t>находить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рав-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2" w:lineRule="exact"/>
              <w:ind w:left="115"/>
            </w:pPr>
            <w:r>
              <w:rPr>
                <w:w w:val="90"/>
              </w:rPr>
              <w:t>действия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новом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2" w:lineRule="exact"/>
              <w:ind w:left="115"/>
            </w:pPr>
            <w:r>
              <w:rPr>
                <w:w w:val="90"/>
              </w:rPr>
              <w:t>ских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умений</w:t>
            </w: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2" w:lineRule="exact"/>
              <w:ind w:left="116"/>
            </w:pPr>
            <w:r>
              <w:rPr>
                <w:w w:val="90"/>
              </w:rPr>
              <w:t>за,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два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блока,</w:t>
            </w:r>
          </w:p>
        </w:tc>
      </w:tr>
      <w:tr w:rsidR="000B21AA" w:rsidTr="00B04AF1">
        <w:trPr>
          <w:trHeight w:val="257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8" w:lineRule="exact"/>
              <w:ind w:left="113"/>
            </w:pPr>
            <w:r>
              <w:t>ствующих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8" w:lineRule="exact"/>
              <w:ind w:left="113"/>
            </w:pPr>
            <w:r>
              <w:rPr>
                <w:spacing w:val="-1"/>
                <w:w w:val="90"/>
              </w:rPr>
              <w:t>Научить: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скла-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8" w:lineRule="exact"/>
              <w:ind w:left="114"/>
            </w:pPr>
            <w:r>
              <w:rPr>
                <w:spacing w:val="-2"/>
                <w:w w:val="90"/>
              </w:rPr>
              <w:t>нодействующую</w:t>
            </w:r>
            <w:r>
              <w:rPr>
                <w:spacing w:val="-14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сил,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8" w:lineRule="exact"/>
              <w:ind w:left="115"/>
            </w:pPr>
            <w:r>
              <w:rPr>
                <w:w w:val="90"/>
              </w:rPr>
              <w:t>учебном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материале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8" w:lineRule="exact"/>
              <w:ind w:left="116"/>
            </w:pPr>
            <w:r>
              <w:rPr>
                <w:w w:val="90"/>
              </w:rPr>
              <w:t>нить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нерастяжи-</w:t>
            </w:r>
          </w:p>
        </w:tc>
      </w:tr>
      <w:tr w:rsidR="000B21AA" w:rsidTr="00B04AF1">
        <w:trPr>
          <w:trHeight w:val="260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3"/>
            </w:pPr>
            <w:r>
              <w:rPr>
                <w:w w:val="95"/>
              </w:rPr>
              <w:t>вдоль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одной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3"/>
            </w:pPr>
            <w:r>
              <w:rPr>
                <w:spacing w:val="-1"/>
                <w:w w:val="90"/>
              </w:rPr>
              <w:t>дывать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векторы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4"/>
            </w:pPr>
            <w:r>
              <w:rPr>
                <w:w w:val="90"/>
              </w:rPr>
              <w:t>действующих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по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од-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5"/>
            </w:pPr>
            <w:r>
              <w:rPr>
                <w:w w:val="90"/>
              </w:rPr>
              <w:t>сотрудничестве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6"/>
            </w:pPr>
            <w:r>
              <w:rPr>
                <w:w w:val="90"/>
              </w:rPr>
              <w:t>мая,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линейка</w:t>
            </w:r>
          </w:p>
        </w:tc>
      </w:tr>
      <w:tr w:rsidR="000B21AA" w:rsidTr="00B04AF1">
        <w:trPr>
          <w:trHeight w:val="259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3"/>
            </w:pPr>
            <w:r>
              <w:t>прямой.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3"/>
            </w:pPr>
            <w:r>
              <w:rPr>
                <w:spacing w:val="-2"/>
                <w:w w:val="90"/>
              </w:rPr>
              <w:t>сил,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действую-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14"/>
            </w:pPr>
            <w:r>
              <w:rPr>
                <w:w w:val="90"/>
              </w:rPr>
              <w:t>ной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прямой;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изобра-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5"/>
            </w:pPr>
            <w:r>
              <w:t>учителем.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16"/>
            </w:pPr>
            <w:r>
              <w:rPr>
                <w:spacing w:val="-1"/>
              </w:rPr>
              <w:t>измерительная,</w:t>
            </w:r>
          </w:p>
        </w:tc>
      </w:tr>
      <w:tr w:rsidR="000B21AA" w:rsidTr="00B04AF1">
        <w:trPr>
          <w:trHeight w:val="575"/>
        </w:trPr>
        <w:tc>
          <w:tcPr>
            <w:tcW w:w="1644" w:type="dxa"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top w:val="nil"/>
            </w:tcBorders>
          </w:tcPr>
          <w:p w:rsidR="000B21AA" w:rsidRDefault="000B21AA" w:rsidP="00B04AF1">
            <w:pPr>
              <w:pStyle w:val="TableParagraph"/>
              <w:spacing w:line="244" w:lineRule="auto"/>
              <w:ind w:left="113" w:right="281"/>
            </w:pPr>
            <w:r>
              <w:rPr>
                <w:spacing w:val="-1"/>
              </w:rPr>
              <w:t>Фронтальная</w:t>
            </w:r>
            <w:r>
              <w:rPr>
                <w:spacing w:val="-64"/>
              </w:rPr>
              <w:t xml:space="preserve"> </w:t>
            </w:r>
            <w:r>
              <w:rPr>
                <w:w w:val="95"/>
              </w:rPr>
              <w:t>лабораторная</w:t>
            </w:r>
          </w:p>
        </w:tc>
        <w:tc>
          <w:tcPr>
            <w:tcW w:w="1757" w:type="dxa"/>
            <w:tcBorders>
              <w:top w:val="nil"/>
            </w:tcBorders>
          </w:tcPr>
          <w:p w:rsidR="000B21AA" w:rsidRPr="00CC6CAA" w:rsidRDefault="000B21AA" w:rsidP="00B04AF1">
            <w:pPr>
              <w:pStyle w:val="TableParagraph"/>
              <w:spacing w:line="244" w:lineRule="auto"/>
              <w:ind w:left="113" w:right="276"/>
              <w:rPr>
                <w:lang w:val="ru-RU"/>
              </w:rPr>
            </w:pPr>
            <w:r w:rsidRPr="00CC6CAA">
              <w:rPr>
                <w:w w:val="90"/>
                <w:lang w:val="ru-RU"/>
              </w:rPr>
              <w:t>щих</w:t>
            </w:r>
            <w:r w:rsidRPr="00CC6CAA">
              <w:rPr>
                <w:spacing w:val="1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вдоль</w:t>
            </w:r>
            <w:r w:rsidRPr="00CC6CAA">
              <w:rPr>
                <w:spacing w:val="12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од-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ной</w:t>
            </w:r>
            <w:r w:rsidRPr="00CC6CAA">
              <w:rPr>
                <w:spacing w:val="-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прямой;</w:t>
            </w:r>
          </w:p>
        </w:tc>
        <w:tc>
          <w:tcPr>
            <w:tcW w:w="2267" w:type="dxa"/>
            <w:tcBorders>
              <w:top w:val="nil"/>
            </w:tcBorders>
          </w:tcPr>
          <w:p w:rsidR="000B21AA" w:rsidRPr="00CC6CAA" w:rsidRDefault="000B21AA" w:rsidP="00B04AF1">
            <w:pPr>
              <w:pStyle w:val="TableParagraph"/>
              <w:spacing w:line="244" w:lineRule="auto"/>
              <w:ind w:left="114" w:right="160"/>
              <w:rPr>
                <w:lang w:val="ru-RU"/>
              </w:rPr>
            </w:pPr>
            <w:r w:rsidRPr="00CC6CAA">
              <w:rPr>
                <w:spacing w:val="-3"/>
                <w:w w:val="90"/>
                <w:lang w:val="ru-RU"/>
              </w:rPr>
              <w:t>жать</w:t>
            </w:r>
            <w:r w:rsidRPr="00CC6CAA">
              <w:rPr>
                <w:spacing w:val="-12"/>
                <w:w w:val="90"/>
                <w:lang w:val="ru-RU"/>
              </w:rPr>
              <w:t xml:space="preserve"> </w:t>
            </w:r>
            <w:r w:rsidRPr="00CC6CAA">
              <w:rPr>
                <w:spacing w:val="-3"/>
                <w:w w:val="90"/>
                <w:lang w:val="ru-RU"/>
              </w:rPr>
              <w:t>графически</w:t>
            </w:r>
            <w:r w:rsidRPr="00CC6CAA">
              <w:rPr>
                <w:spacing w:val="-11"/>
                <w:w w:val="90"/>
                <w:lang w:val="ru-RU"/>
              </w:rPr>
              <w:t xml:space="preserve"> </w:t>
            </w:r>
            <w:r w:rsidRPr="00CC6CAA">
              <w:rPr>
                <w:spacing w:val="-2"/>
                <w:w w:val="90"/>
                <w:lang w:val="ru-RU"/>
              </w:rPr>
              <w:t>рав-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spacing w:val="-1"/>
                <w:w w:val="90"/>
                <w:lang w:val="ru-RU"/>
              </w:rPr>
              <w:t>нодействующую</w:t>
            </w:r>
            <w:r w:rsidRPr="00CC6CAA">
              <w:rPr>
                <w:spacing w:val="-14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сил</w:t>
            </w:r>
          </w:p>
        </w:tc>
        <w:tc>
          <w:tcPr>
            <w:tcW w:w="2267" w:type="dxa"/>
            <w:tcBorders>
              <w:top w:val="nil"/>
            </w:tcBorders>
          </w:tcPr>
          <w:p w:rsidR="000B21AA" w:rsidRDefault="000B21AA" w:rsidP="00B04AF1">
            <w:pPr>
              <w:pStyle w:val="TableParagraph"/>
              <w:spacing w:line="253" w:lineRule="exact"/>
              <w:ind w:left="11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Познавательные:</w:t>
            </w:r>
          </w:p>
          <w:p w:rsidR="000B21AA" w:rsidRDefault="000B21AA" w:rsidP="00B04AF1">
            <w:pPr>
              <w:pStyle w:val="TableParagraph"/>
              <w:spacing w:before="8"/>
              <w:ind w:left="115"/>
            </w:pPr>
            <w:r>
              <w:rPr>
                <w:w w:val="90"/>
              </w:rPr>
              <w:t>определять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понятия,</w:t>
            </w:r>
          </w:p>
        </w:tc>
        <w:tc>
          <w:tcPr>
            <w:tcW w:w="2267" w:type="dxa"/>
            <w:tcBorders>
              <w:top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  <w:tcBorders>
              <w:top w:val="nil"/>
            </w:tcBorders>
          </w:tcPr>
          <w:p w:rsidR="000B21AA" w:rsidRDefault="000B21AA" w:rsidP="00B04AF1">
            <w:pPr>
              <w:pStyle w:val="TableParagraph"/>
              <w:ind w:left="116"/>
            </w:pPr>
            <w:r>
              <w:t>динамометр</w:t>
            </w:r>
          </w:p>
        </w:tc>
      </w:tr>
    </w:tbl>
    <w:p w:rsidR="000B21AA" w:rsidRDefault="000B21AA" w:rsidP="000B21AA">
      <w:pPr>
        <w:sectPr w:rsidR="000B21AA">
          <w:footerReference w:type="default" r:id="rId83"/>
          <w:pgSz w:w="16840" w:h="11910" w:orient="landscape"/>
          <w:pgMar w:top="1000" w:right="1580" w:bottom="280" w:left="1260" w:header="0" w:footer="0" w:gutter="0"/>
          <w:cols w:space="720"/>
        </w:sectPr>
      </w:pPr>
    </w:p>
    <w:p w:rsidR="000B21AA" w:rsidRDefault="00AC45EF" w:rsidP="000B21AA">
      <w:pPr>
        <w:pStyle w:val="a3"/>
        <w:spacing w:before="7"/>
        <w:rPr>
          <w:i/>
          <w:sz w:val="14"/>
        </w:rPr>
      </w:pPr>
      <w:r w:rsidRPr="00AC45EF">
        <w:rPr>
          <w:noProof/>
        </w:rPr>
        <w:lastRenderedPageBreak/>
        <w:pict>
          <v:line id="Прямая соединительная линия 471" o:spid="_x0000_s1357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464.75pt" to="43.35pt,5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470" o:spid="_x0000_s1052" type="#_x0000_t202" style="position:absolute;margin-left:21.6pt;margin-top:505.6pt;width:15.45pt;height:15.35pt;z-index:25175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54</w:t>
                  </w:r>
                </w:p>
              </w:txbxContent>
            </v:textbox>
            <w10:wrap anchorx="page" anchory="page"/>
          </v:shape>
        </w:pict>
      </w:r>
    </w:p>
    <w:p w:rsidR="000B21AA" w:rsidRDefault="000B21AA" w:rsidP="000B21AA">
      <w:pPr>
        <w:spacing w:before="103"/>
        <w:ind w:right="118"/>
        <w:jc w:val="right"/>
        <w:rPr>
          <w:i/>
          <w:sz w:val="24"/>
        </w:rPr>
      </w:pPr>
      <w:r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586"/>
        </w:trPr>
        <w:tc>
          <w:tcPr>
            <w:tcW w:w="1644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64"/>
              <w:ind w:left="545" w:right="53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9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9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ind w:left="113" w:firstLine="359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bottom w:val="single" w:sz="6" w:space="0" w:color="000000"/>
            </w:tcBorders>
          </w:tcPr>
          <w:p w:rsidR="000B21AA" w:rsidRPr="00CC6CAA" w:rsidRDefault="000B21AA" w:rsidP="00B04AF1">
            <w:pPr>
              <w:pStyle w:val="TableParagraph"/>
              <w:spacing w:before="41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CC6CAA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CC6CAA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CC6CAA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CC6CAA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CC6CAA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CC6CAA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CC6CAA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CC6CAA" w:rsidRDefault="000B21AA" w:rsidP="00B04AF1">
            <w:pPr>
              <w:pStyle w:val="TableParagraph"/>
              <w:spacing w:before="9"/>
              <w:rPr>
                <w:i/>
                <w:sz w:val="27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46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8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38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09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41"/>
              <w:ind w:left="227" w:right="211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CC6CAA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CC6CAA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sz w:val="20"/>
                <w:lang w:val="ru-RU"/>
              </w:rPr>
              <w:t>результаты:</w:t>
            </w:r>
            <w:r w:rsidRPr="00CC6CAA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sz w:val="20"/>
                <w:lang w:val="ru-RU"/>
              </w:rPr>
              <w:t>регулятивные,</w:t>
            </w:r>
            <w:r w:rsidRPr="00CC6CAA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коммуникативные,</w:t>
            </w:r>
            <w:r w:rsidRPr="00CC6CAA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6"/>
              <w:rPr>
                <w:i/>
                <w:sz w:val="34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80"/>
        </w:trPr>
        <w:tc>
          <w:tcPr>
            <w:tcW w:w="1644" w:type="dxa"/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 w:rsidR="000B21AA" w:rsidRPr="00CC6CAA" w:rsidRDefault="000B21AA" w:rsidP="00B04AF1">
            <w:pPr>
              <w:pStyle w:val="TableParagraph"/>
              <w:spacing w:before="50"/>
              <w:ind w:left="113" w:right="127"/>
              <w:rPr>
                <w:lang w:val="ru-RU"/>
              </w:rPr>
            </w:pPr>
            <w:r w:rsidRPr="00CC6CAA">
              <w:rPr>
                <w:w w:val="95"/>
                <w:lang w:val="ru-RU"/>
              </w:rPr>
              <w:t>работа «Прави-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ла сложения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lang w:val="ru-RU"/>
              </w:rPr>
              <w:t>сил»</w:t>
            </w:r>
          </w:p>
        </w:tc>
        <w:tc>
          <w:tcPr>
            <w:tcW w:w="1757" w:type="dxa"/>
          </w:tcPr>
          <w:p w:rsidR="000B21AA" w:rsidRPr="00CC6CAA" w:rsidRDefault="000B21AA" w:rsidP="00B04AF1">
            <w:pPr>
              <w:pStyle w:val="TableParagraph"/>
              <w:spacing w:before="50"/>
              <w:ind w:left="113" w:right="91"/>
              <w:rPr>
                <w:lang w:val="ru-RU"/>
              </w:rPr>
            </w:pPr>
            <w:r w:rsidRPr="00CC6CAA">
              <w:rPr>
                <w:w w:val="90"/>
                <w:lang w:val="ru-RU"/>
              </w:rPr>
              <w:t>определять рав-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spacing w:val="-3"/>
                <w:w w:val="95"/>
                <w:lang w:val="ru-RU"/>
              </w:rPr>
              <w:t>нодействующую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сил, используя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правило</w:t>
            </w:r>
            <w:r w:rsidRPr="00CC6CAA">
              <w:rPr>
                <w:spacing w:val="5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сложе-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ния</w:t>
            </w:r>
            <w:r w:rsidRPr="00CC6CAA">
              <w:rPr>
                <w:spacing w:val="-9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сил</w:t>
            </w: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50"/>
              <w:ind w:left="115" w:right="195"/>
              <w:rPr>
                <w:lang w:val="ru-RU"/>
              </w:rPr>
            </w:pPr>
            <w:r w:rsidRPr="00CC6CAA">
              <w:rPr>
                <w:w w:val="90"/>
                <w:lang w:val="ru-RU"/>
              </w:rPr>
              <w:t>использовать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знако-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во-символические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средства,</w:t>
            </w:r>
            <w:r w:rsidRPr="00CC6CAA">
              <w:rPr>
                <w:spacing w:val="4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</w:t>
            </w:r>
            <w:r w:rsidRPr="00CC6CAA">
              <w:rPr>
                <w:spacing w:val="4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том</w:t>
            </w:r>
            <w:r w:rsidRPr="00CC6CAA">
              <w:rPr>
                <w:spacing w:val="4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чис-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ле</w:t>
            </w:r>
            <w:r w:rsidRPr="00CC6CAA">
              <w:rPr>
                <w:spacing w:val="2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модели</w:t>
            </w:r>
            <w:r w:rsidRPr="00CC6CAA">
              <w:rPr>
                <w:spacing w:val="2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</w:t>
            </w:r>
            <w:r w:rsidRPr="00CC6CAA">
              <w:rPr>
                <w:spacing w:val="2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схемы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для</w:t>
            </w:r>
            <w:r w:rsidRPr="00CC6CAA">
              <w:rPr>
                <w:spacing w:val="-13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решения</w:t>
            </w:r>
            <w:r w:rsidRPr="00CC6CAA">
              <w:rPr>
                <w:spacing w:val="-12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задач</w:t>
            </w: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13" w:type="dxa"/>
          </w:tcPr>
          <w:p w:rsidR="000B21AA" w:rsidRPr="00CC6CAA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</w:tr>
      <w:tr w:rsidR="000B21AA" w:rsidTr="00B04AF1">
        <w:trPr>
          <w:trHeight w:val="3666"/>
        </w:trPr>
        <w:tc>
          <w:tcPr>
            <w:tcW w:w="1644" w:type="dxa"/>
            <w:tcBorders>
              <w:left w:val="single" w:sz="6" w:space="0" w:color="000000"/>
            </w:tcBorders>
          </w:tcPr>
          <w:p w:rsidR="000B21AA" w:rsidRPr="00CC6CAA" w:rsidRDefault="000B21AA" w:rsidP="00B04AF1">
            <w:pPr>
              <w:pStyle w:val="TableParagraph"/>
              <w:spacing w:before="50"/>
              <w:ind w:left="110" w:right="270"/>
              <w:rPr>
                <w:lang w:val="ru-RU"/>
              </w:rPr>
            </w:pPr>
            <w:r w:rsidRPr="00CC6CAA">
              <w:rPr>
                <w:spacing w:val="-2"/>
                <w:w w:val="95"/>
                <w:lang w:val="ru-RU"/>
              </w:rPr>
              <w:t xml:space="preserve">Сила </w:t>
            </w:r>
            <w:r w:rsidRPr="00CC6CAA">
              <w:rPr>
                <w:spacing w:val="-1"/>
                <w:w w:val="95"/>
                <w:lang w:val="ru-RU"/>
              </w:rPr>
              <w:t>упруго-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lang w:val="ru-RU"/>
              </w:rPr>
              <w:t>сти.</w:t>
            </w:r>
          </w:p>
          <w:p w:rsidR="000B21AA" w:rsidRPr="00CC6CAA" w:rsidRDefault="000B21AA" w:rsidP="00B04AF1">
            <w:pPr>
              <w:pStyle w:val="TableParagraph"/>
              <w:spacing w:line="237" w:lineRule="auto"/>
              <w:ind w:left="110" w:right="168"/>
              <w:rPr>
                <w:lang w:val="ru-RU"/>
              </w:rPr>
            </w:pPr>
            <w:r w:rsidRPr="00CC6CAA">
              <w:rPr>
                <w:spacing w:val="-1"/>
                <w:lang w:val="ru-RU"/>
              </w:rPr>
              <w:t>Фронтальная</w:t>
            </w:r>
            <w:r w:rsidRPr="00CC6CAA">
              <w:rPr>
                <w:spacing w:val="-64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лабораторная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lang w:val="ru-RU"/>
              </w:rPr>
              <w:t>работа</w:t>
            </w:r>
          </w:p>
        </w:tc>
        <w:tc>
          <w:tcPr>
            <w:tcW w:w="1757" w:type="dxa"/>
          </w:tcPr>
          <w:p w:rsidR="000B21AA" w:rsidRPr="00CC6CAA" w:rsidRDefault="000B21AA" w:rsidP="00B04AF1">
            <w:pPr>
              <w:pStyle w:val="TableParagraph"/>
              <w:spacing w:before="50"/>
              <w:ind w:left="113" w:right="98"/>
              <w:rPr>
                <w:lang w:val="ru-RU"/>
              </w:rPr>
            </w:pPr>
            <w:r w:rsidRPr="00CC6CAA">
              <w:rPr>
                <w:w w:val="90"/>
                <w:lang w:val="ru-RU"/>
              </w:rPr>
              <w:t>Сила</w:t>
            </w:r>
            <w:r w:rsidRPr="00CC6CAA">
              <w:rPr>
                <w:spacing w:val="19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упругости.</w:t>
            </w:r>
            <w:r w:rsidRPr="00CC6CAA">
              <w:rPr>
                <w:spacing w:val="-56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Зависимость</w:t>
            </w:r>
            <w:r w:rsidRPr="00CC6CAA">
              <w:rPr>
                <w:spacing w:val="1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силы</w:t>
            </w:r>
            <w:r w:rsidRPr="00CC6CAA">
              <w:rPr>
                <w:spacing w:val="15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упругости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от удлинения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тела. Жёсткость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пружины. За-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spacing w:val="-1"/>
                <w:w w:val="95"/>
                <w:lang w:val="ru-RU"/>
              </w:rPr>
              <w:t>кон</w:t>
            </w:r>
            <w:r w:rsidRPr="00CC6CAA">
              <w:rPr>
                <w:spacing w:val="-13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Гука.</w:t>
            </w:r>
            <w:r w:rsidRPr="00CC6CAA">
              <w:rPr>
                <w:spacing w:val="-12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Фрон-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тальная лабо-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раторная рабо-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та</w:t>
            </w:r>
            <w:r w:rsidRPr="00CC6CAA">
              <w:rPr>
                <w:spacing w:val="1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«Измерение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зависимости</w:t>
            </w:r>
            <w:r w:rsidRPr="00CC6CAA">
              <w:rPr>
                <w:spacing w:val="1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силы</w:t>
            </w:r>
            <w:r w:rsidRPr="00CC6CAA">
              <w:rPr>
                <w:spacing w:val="15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упругости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от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деформации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пружины»</w:t>
            </w:r>
          </w:p>
        </w:tc>
        <w:tc>
          <w:tcPr>
            <w:tcW w:w="1757" w:type="dxa"/>
          </w:tcPr>
          <w:p w:rsidR="000B21AA" w:rsidRPr="00CC6CAA" w:rsidRDefault="000B21AA" w:rsidP="00B04AF1">
            <w:pPr>
              <w:pStyle w:val="TableParagraph"/>
              <w:spacing w:before="50"/>
              <w:ind w:left="113" w:right="217"/>
              <w:rPr>
                <w:lang w:val="ru-RU"/>
              </w:rPr>
            </w:pPr>
            <w:r w:rsidRPr="00CC6CAA">
              <w:rPr>
                <w:spacing w:val="-2"/>
                <w:w w:val="95"/>
                <w:lang w:val="ru-RU"/>
              </w:rPr>
              <w:t>Сформировать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знания о силе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lang w:val="ru-RU"/>
              </w:rPr>
              <w:t>упругости.</w:t>
            </w:r>
          </w:p>
          <w:p w:rsidR="000B21AA" w:rsidRPr="00CC6CAA" w:rsidRDefault="000B21AA" w:rsidP="00B04AF1">
            <w:pPr>
              <w:pStyle w:val="TableParagraph"/>
              <w:spacing w:line="237" w:lineRule="auto"/>
              <w:ind w:left="113"/>
              <w:rPr>
                <w:lang w:val="ru-RU"/>
              </w:rPr>
            </w:pPr>
            <w:r w:rsidRPr="00CC6CAA">
              <w:rPr>
                <w:w w:val="90"/>
                <w:lang w:val="ru-RU"/>
              </w:rPr>
              <w:t>Научить</w:t>
            </w:r>
            <w:r w:rsidRPr="00CC6CAA">
              <w:rPr>
                <w:spacing w:val="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иссле-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довать связь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между силой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упругости,</w:t>
            </w:r>
            <w:r w:rsidRPr="00CC6CAA">
              <w:rPr>
                <w:spacing w:val="1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воз-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никающей при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упругой</w:t>
            </w:r>
            <w:r w:rsidRPr="00CC6CAA">
              <w:rPr>
                <w:spacing w:val="22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дефор-</w:t>
            </w:r>
            <w:r w:rsidRPr="00CC6CAA">
              <w:rPr>
                <w:spacing w:val="-5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мации, и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удли-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spacing w:val="-1"/>
                <w:w w:val="95"/>
                <w:lang w:val="ru-RU"/>
              </w:rPr>
              <w:t>нением</w:t>
            </w:r>
            <w:r w:rsidRPr="00CC6CAA">
              <w:rPr>
                <w:spacing w:val="-13"/>
                <w:w w:val="95"/>
                <w:lang w:val="ru-RU"/>
              </w:rPr>
              <w:t xml:space="preserve"> </w:t>
            </w:r>
            <w:r w:rsidRPr="00CC6CAA">
              <w:rPr>
                <w:spacing w:val="-1"/>
                <w:w w:val="95"/>
                <w:lang w:val="ru-RU"/>
              </w:rPr>
              <w:t>тела</w:t>
            </w: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35"/>
              <w:ind w:left="114"/>
              <w:rPr>
                <w:lang w:val="ru-RU"/>
              </w:rPr>
            </w:pPr>
            <w:r w:rsidRPr="00CC6CAA">
              <w:rPr>
                <w:rFonts w:ascii="Verdana" w:hAnsi="Verdana"/>
                <w:b/>
                <w:i/>
                <w:w w:val="90"/>
                <w:lang w:val="ru-RU"/>
              </w:rPr>
              <w:t>Знать</w:t>
            </w:r>
            <w:r w:rsidRPr="00CC6CAA">
              <w:rPr>
                <w:w w:val="90"/>
                <w:lang w:val="ru-RU"/>
              </w:rPr>
              <w:t>:</w:t>
            </w:r>
            <w:r w:rsidRPr="00CC6CAA">
              <w:rPr>
                <w:spacing w:val="2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определение</w:t>
            </w:r>
            <w:r w:rsidRPr="00CC6CAA">
              <w:rPr>
                <w:spacing w:val="-56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силы</w:t>
            </w:r>
            <w:r w:rsidRPr="00CC6CAA">
              <w:rPr>
                <w:spacing w:val="-12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упругости.</w:t>
            </w:r>
          </w:p>
          <w:p w:rsidR="000B21AA" w:rsidRPr="00CC6CAA" w:rsidRDefault="000B21AA" w:rsidP="00B04AF1">
            <w:pPr>
              <w:pStyle w:val="TableParagraph"/>
              <w:spacing w:line="254" w:lineRule="exact"/>
              <w:ind w:left="114"/>
              <w:rPr>
                <w:lang w:val="ru-RU"/>
              </w:rPr>
            </w:pPr>
            <w:r w:rsidRPr="00CC6CAA">
              <w:rPr>
                <w:rFonts w:ascii="Verdana" w:hAnsi="Verdana"/>
                <w:b/>
                <w:i/>
                <w:w w:val="90"/>
                <w:lang w:val="ru-RU"/>
              </w:rPr>
              <w:t>Уметь</w:t>
            </w:r>
            <w:r w:rsidRPr="00CC6CAA">
              <w:rPr>
                <w:w w:val="90"/>
                <w:lang w:val="ru-RU"/>
              </w:rPr>
              <w:t>:</w:t>
            </w:r>
            <w:r w:rsidRPr="00CC6CAA">
              <w:rPr>
                <w:spacing w:val="14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формулиро-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вать</w:t>
            </w:r>
            <w:r w:rsidRPr="00CC6CAA">
              <w:rPr>
                <w:spacing w:val="5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закон</w:t>
            </w:r>
            <w:r w:rsidRPr="00CC6CAA">
              <w:rPr>
                <w:spacing w:val="5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Гука,</w:t>
            </w:r>
            <w:r w:rsidRPr="00CC6CAA">
              <w:rPr>
                <w:spacing w:val="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рас-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считывать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модуль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си-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spacing w:val="-1"/>
                <w:w w:val="95"/>
                <w:lang w:val="ru-RU"/>
              </w:rPr>
              <w:t xml:space="preserve">лы упругости; </w:t>
            </w:r>
            <w:r w:rsidRPr="00CC6CAA">
              <w:rPr>
                <w:w w:val="95"/>
                <w:lang w:val="ru-RU"/>
              </w:rPr>
              <w:t>изо-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бражать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графически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силу</w:t>
            </w:r>
            <w:r w:rsidRPr="00CC6CAA">
              <w:rPr>
                <w:spacing w:val="-10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упругости</w:t>
            </w: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36"/>
              <w:ind w:left="115"/>
              <w:rPr>
                <w:lang w:val="ru-RU"/>
              </w:rPr>
            </w:pPr>
            <w:r w:rsidRPr="00CC6CAA">
              <w:rPr>
                <w:rFonts w:ascii="Tahoma" w:hAnsi="Tahoma"/>
                <w:b/>
                <w:w w:val="90"/>
                <w:lang w:val="ru-RU"/>
              </w:rPr>
              <w:t>Регулятивные:</w:t>
            </w:r>
            <w:r w:rsidRPr="00CC6CAA">
              <w:rPr>
                <w:rFonts w:ascii="Tahoma" w:hAnsi="Tahoma"/>
                <w:b/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учи-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тывать</w:t>
            </w:r>
            <w:r w:rsidRPr="00CC6CAA">
              <w:rPr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выделенные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учителем</w:t>
            </w:r>
            <w:r w:rsidRPr="00CC6CAA">
              <w:rPr>
                <w:spacing w:val="14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ориентиры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действия в новом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учебном</w:t>
            </w:r>
            <w:r w:rsidRPr="00CC6CAA">
              <w:rPr>
                <w:spacing w:val="10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материале</w:t>
            </w:r>
            <w:r w:rsidRPr="00CC6CAA">
              <w:rPr>
                <w:spacing w:val="1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spacing w:val="-2"/>
                <w:w w:val="95"/>
                <w:lang w:val="ru-RU"/>
              </w:rPr>
              <w:t xml:space="preserve">сотрудничестве </w:t>
            </w:r>
            <w:r w:rsidRPr="00CC6CAA">
              <w:rPr>
                <w:spacing w:val="-1"/>
                <w:w w:val="95"/>
                <w:lang w:val="ru-RU"/>
              </w:rPr>
              <w:t>с</w:t>
            </w:r>
            <w:r w:rsidRPr="00CC6CAA">
              <w:rPr>
                <w:w w:val="95"/>
                <w:lang w:val="ru-RU"/>
              </w:rPr>
              <w:t xml:space="preserve"> </w:t>
            </w:r>
            <w:r w:rsidRPr="00CC6CAA">
              <w:rPr>
                <w:lang w:val="ru-RU"/>
              </w:rPr>
              <w:t>учителем.</w:t>
            </w:r>
          </w:p>
          <w:p w:rsidR="000B21AA" w:rsidRPr="00CC6CAA" w:rsidRDefault="000B21AA" w:rsidP="00B04AF1">
            <w:pPr>
              <w:pStyle w:val="TableParagraph"/>
              <w:spacing w:line="242" w:lineRule="exact"/>
              <w:ind w:left="115"/>
              <w:rPr>
                <w:rFonts w:ascii="Tahoma" w:hAnsi="Tahoma"/>
                <w:b/>
                <w:lang w:val="ru-RU"/>
              </w:rPr>
            </w:pPr>
            <w:r w:rsidRPr="00CC6CAA">
              <w:rPr>
                <w:rFonts w:ascii="Tahoma" w:hAnsi="Tahoma"/>
                <w:b/>
                <w:lang w:val="ru-RU"/>
              </w:rPr>
              <w:t>Познавательные:</w:t>
            </w:r>
          </w:p>
          <w:p w:rsidR="000B21AA" w:rsidRPr="00CC6CAA" w:rsidRDefault="000B21AA" w:rsidP="00B04AF1">
            <w:pPr>
              <w:pStyle w:val="TableParagraph"/>
              <w:spacing w:before="2"/>
              <w:ind w:left="115" w:right="160"/>
              <w:rPr>
                <w:lang w:val="ru-RU"/>
              </w:rPr>
            </w:pPr>
            <w:r w:rsidRPr="00CC6CAA">
              <w:rPr>
                <w:w w:val="90"/>
                <w:lang w:val="ru-RU"/>
              </w:rPr>
              <w:t>определять</w:t>
            </w:r>
            <w:r w:rsidRPr="00CC6CAA">
              <w:rPr>
                <w:spacing w:val="2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понятия,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использовать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знако-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во-символические</w:t>
            </w:r>
            <w:r w:rsidRPr="00CC6CAA">
              <w:rPr>
                <w:spacing w:val="1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средства,</w:t>
            </w:r>
            <w:r w:rsidRPr="00CC6CAA">
              <w:rPr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</w:t>
            </w:r>
            <w:r w:rsidRPr="00CC6CAA">
              <w:rPr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том</w:t>
            </w:r>
            <w:r w:rsidRPr="00CC6CAA">
              <w:rPr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чис-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ле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модели</w:t>
            </w:r>
            <w:r w:rsidRPr="00CC6CAA">
              <w:rPr>
                <w:spacing w:val="2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схемы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для</w:t>
            </w:r>
            <w:r w:rsidRPr="00CC6CAA">
              <w:rPr>
                <w:spacing w:val="-12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решения</w:t>
            </w:r>
            <w:r w:rsidRPr="00CC6CAA">
              <w:rPr>
                <w:spacing w:val="-12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задач</w:t>
            </w: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50"/>
              <w:ind w:left="115" w:right="130"/>
              <w:rPr>
                <w:lang w:val="ru-RU"/>
              </w:rPr>
            </w:pPr>
            <w:r w:rsidRPr="00CC6CAA">
              <w:rPr>
                <w:w w:val="90"/>
                <w:lang w:val="ru-RU"/>
              </w:rPr>
              <w:t>Самостоятельность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spacing w:val="-2"/>
                <w:w w:val="95"/>
                <w:lang w:val="ru-RU"/>
              </w:rPr>
              <w:t xml:space="preserve">приобретении </w:t>
            </w:r>
            <w:r w:rsidRPr="00CC6CAA">
              <w:rPr>
                <w:spacing w:val="-1"/>
                <w:w w:val="95"/>
                <w:lang w:val="ru-RU"/>
              </w:rPr>
              <w:t>новых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знаний</w:t>
            </w:r>
            <w:r w:rsidRPr="00CC6CAA">
              <w:rPr>
                <w:spacing w:val="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</w:t>
            </w:r>
            <w:r w:rsidRPr="00CC6CAA">
              <w:rPr>
                <w:spacing w:val="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практиче-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ских</w:t>
            </w:r>
            <w:r w:rsidRPr="00CC6CAA">
              <w:rPr>
                <w:spacing w:val="-16"/>
                <w:lang w:val="ru-RU"/>
              </w:rPr>
              <w:t xml:space="preserve"> </w:t>
            </w:r>
            <w:r w:rsidRPr="00CC6CAA">
              <w:rPr>
                <w:lang w:val="ru-RU"/>
              </w:rPr>
              <w:t>умений</w:t>
            </w:r>
          </w:p>
        </w:tc>
        <w:tc>
          <w:tcPr>
            <w:tcW w:w="1813" w:type="dxa"/>
          </w:tcPr>
          <w:p w:rsidR="000B21AA" w:rsidRPr="00CC6CAA" w:rsidRDefault="000B21AA" w:rsidP="00B04AF1">
            <w:pPr>
              <w:pStyle w:val="TableParagraph"/>
              <w:spacing w:before="50"/>
              <w:ind w:left="116" w:right="106"/>
              <w:rPr>
                <w:lang w:val="ru-RU"/>
              </w:rPr>
            </w:pPr>
            <w:r w:rsidRPr="00CC6CAA">
              <w:rPr>
                <w:w w:val="90"/>
                <w:lang w:val="ru-RU"/>
              </w:rPr>
              <w:t>Штатив</w:t>
            </w:r>
            <w:r w:rsidRPr="00CC6CAA">
              <w:rPr>
                <w:spacing w:val="1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</w:t>
            </w:r>
            <w:r w:rsidRPr="00CC6CAA">
              <w:rPr>
                <w:spacing w:val="1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крепе-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spacing w:val="-1"/>
                <w:w w:val="95"/>
                <w:lang w:val="ru-RU"/>
              </w:rPr>
              <w:t>жом,</w:t>
            </w:r>
            <w:r w:rsidRPr="00CC6CAA">
              <w:rPr>
                <w:spacing w:val="-11"/>
                <w:w w:val="95"/>
                <w:lang w:val="ru-RU"/>
              </w:rPr>
              <w:t xml:space="preserve"> </w:t>
            </w:r>
            <w:r w:rsidRPr="00CC6CAA">
              <w:rPr>
                <w:spacing w:val="-1"/>
                <w:w w:val="95"/>
                <w:lang w:val="ru-RU"/>
              </w:rPr>
              <w:t>набор</w:t>
            </w:r>
            <w:r w:rsidRPr="00CC6CAA">
              <w:rPr>
                <w:spacing w:val="-10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пру-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жин,</w:t>
            </w:r>
            <w:r w:rsidRPr="00CC6CAA">
              <w:rPr>
                <w:spacing w:val="1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набор</w:t>
            </w:r>
            <w:r w:rsidRPr="00CC6CAA">
              <w:rPr>
                <w:spacing w:val="1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гру-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зов, линейка,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динамометр</w:t>
            </w:r>
          </w:p>
        </w:tc>
      </w:tr>
      <w:tr w:rsidR="000B21AA" w:rsidTr="00B04AF1">
        <w:trPr>
          <w:trHeight w:val="1632"/>
        </w:trPr>
        <w:tc>
          <w:tcPr>
            <w:tcW w:w="1644" w:type="dxa"/>
            <w:tcBorders>
              <w:bottom w:val="single" w:sz="6" w:space="0" w:color="000000"/>
            </w:tcBorders>
          </w:tcPr>
          <w:p w:rsidR="000B21AA" w:rsidRPr="00CC6CAA" w:rsidRDefault="000B21AA" w:rsidP="00B04AF1">
            <w:pPr>
              <w:pStyle w:val="TableParagraph"/>
              <w:spacing w:before="50"/>
              <w:ind w:left="113" w:right="145"/>
              <w:rPr>
                <w:lang w:val="ru-RU"/>
              </w:rPr>
            </w:pPr>
            <w:r w:rsidRPr="00CC6CAA">
              <w:rPr>
                <w:w w:val="95"/>
                <w:lang w:val="ru-RU"/>
              </w:rPr>
              <w:t>Лабораторная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lang w:val="ru-RU"/>
              </w:rPr>
              <w:t>работа № 5</w:t>
            </w:r>
            <w:r w:rsidRPr="00CC6CAA">
              <w:rPr>
                <w:spacing w:val="1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Решение за-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lang w:val="ru-RU"/>
              </w:rPr>
              <w:t>дач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0B21AA" w:rsidRPr="00CC6CAA" w:rsidRDefault="000B21AA" w:rsidP="00B04AF1">
            <w:pPr>
              <w:pStyle w:val="TableParagraph"/>
              <w:spacing w:before="50"/>
              <w:ind w:left="113"/>
              <w:rPr>
                <w:lang w:val="ru-RU"/>
              </w:rPr>
            </w:pPr>
            <w:r w:rsidRPr="00CC6CAA">
              <w:rPr>
                <w:w w:val="95"/>
                <w:lang w:val="ru-RU"/>
              </w:rPr>
              <w:t>Лабораторная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lang w:val="ru-RU"/>
              </w:rPr>
              <w:t>работа</w:t>
            </w:r>
            <w:r w:rsidRPr="00CC6CAA">
              <w:rPr>
                <w:spacing w:val="-12"/>
                <w:lang w:val="ru-RU"/>
              </w:rPr>
              <w:t xml:space="preserve"> </w:t>
            </w:r>
            <w:r w:rsidRPr="00CC6CAA">
              <w:rPr>
                <w:lang w:val="ru-RU"/>
              </w:rPr>
              <w:t>№</w:t>
            </w:r>
            <w:r w:rsidRPr="00CC6CAA">
              <w:rPr>
                <w:spacing w:val="-12"/>
                <w:lang w:val="ru-RU"/>
              </w:rPr>
              <w:t xml:space="preserve"> </w:t>
            </w:r>
            <w:r w:rsidRPr="00CC6CAA">
              <w:rPr>
                <w:lang w:val="ru-RU"/>
              </w:rPr>
              <w:t>5.</w:t>
            </w:r>
          </w:p>
          <w:p w:rsidR="000B21AA" w:rsidRPr="00CC6CAA" w:rsidRDefault="000B21AA" w:rsidP="00B04AF1">
            <w:pPr>
              <w:pStyle w:val="TableParagraph"/>
              <w:spacing w:line="237" w:lineRule="auto"/>
              <w:ind w:left="113" w:right="188"/>
              <w:rPr>
                <w:lang w:val="ru-RU"/>
              </w:rPr>
            </w:pPr>
            <w:r w:rsidRPr="00CC6CAA">
              <w:rPr>
                <w:lang w:val="ru-RU"/>
              </w:rPr>
              <w:t>«Градуирова-</w:t>
            </w:r>
            <w:r w:rsidRPr="00CC6CAA">
              <w:rPr>
                <w:spacing w:val="1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ние</w:t>
            </w:r>
            <w:r w:rsidRPr="00CC6CAA">
              <w:rPr>
                <w:spacing w:val="59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пружины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и измерение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сил</w:t>
            </w:r>
            <w:r w:rsidRPr="00CC6CAA">
              <w:rPr>
                <w:spacing w:val="34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динамоме-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0B21AA" w:rsidRPr="00CC6CAA" w:rsidRDefault="000B21AA" w:rsidP="00B04AF1">
            <w:pPr>
              <w:pStyle w:val="TableParagraph"/>
              <w:spacing w:before="50"/>
              <w:ind w:left="113" w:right="217"/>
              <w:rPr>
                <w:lang w:val="ru-RU"/>
              </w:rPr>
            </w:pPr>
            <w:r w:rsidRPr="00CC6CAA">
              <w:rPr>
                <w:spacing w:val="-2"/>
                <w:w w:val="95"/>
                <w:lang w:val="ru-RU"/>
              </w:rPr>
              <w:t>Сформировать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lang w:val="ru-RU"/>
              </w:rPr>
              <w:t>знания об</w:t>
            </w:r>
            <w:r w:rsidRPr="00CC6CAA">
              <w:rPr>
                <w:spacing w:val="1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устройстве</w:t>
            </w:r>
            <w:r w:rsidRPr="00CC6CAA">
              <w:rPr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принципе</w:t>
            </w:r>
            <w:r w:rsidRPr="00CC6CAA">
              <w:rPr>
                <w:spacing w:val="20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дей-</w:t>
            </w:r>
            <w:r w:rsidRPr="00CC6CAA">
              <w:rPr>
                <w:spacing w:val="-5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ствия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динамо-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метра.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CC6CAA" w:rsidRDefault="000B21AA" w:rsidP="00B04AF1">
            <w:pPr>
              <w:pStyle w:val="TableParagraph"/>
              <w:spacing w:before="35"/>
              <w:ind w:left="114"/>
              <w:rPr>
                <w:lang w:val="ru-RU"/>
              </w:rPr>
            </w:pPr>
            <w:r w:rsidRPr="00CC6CAA">
              <w:rPr>
                <w:rFonts w:ascii="Verdana" w:hAnsi="Verdana"/>
                <w:b/>
                <w:i/>
                <w:w w:val="90"/>
                <w:lang w:val="ru-RU"/>
              </w:rPr>
              <w:t>Знать</w:t>
            </w:r>
            <w:r w:rsidRPr="00CC6CAA">
              <w:rPr>
                <w:w w:val="90"/>
                <w:lang w:val="ru-RU"/>
              </w:rPr>
              <w:t>:</w:t>
            </w:r>
            <w:r w:rsidRPr="00CC6CAA">
              <w:rPr>
                <w:spacing w:val="1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устройство</w:t>
            </w:r>
            <w:r w:rsidRPr="00CC6CAA">
              <w:rPr>
                <w:spacing w:val="1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принцип</w:t>
            </w:r>
            <w:r w:rsidRPr="00CC6CAA">
              <w:rPr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действия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динамометра.</w:t>
            </w:r>
          </w:p>
          <w:p w:rsidR="000B21AA" w:rsidRPr="00CC6CAA" w:rsidRDefault="000B21AA" w:rsidP="00B04AF1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CC6CAA">
              <w:rPr>
                <w:rFonts w:ascii="Verdana" w:hAnsi="Verdana"/>
                <w:b/>
                <w:i/>
                <w:w w:val="90"/>
                <w:lang w:val="ru-RU"/>
              </w:rPr>
              <w:t>Уметь</w:t>
            </w:r>
            <w:r w:rsidRPr="00CC6CAA">
              <w:rPr>
                <w:w w:val="90"/>
                <w:lang w:val="ru-RU"/>
              </w:rPr>
              <w:t>: измерять</w:t>
            </w:r>
          </w:p>
          <w:p w:rsidR="000B21AA" w:rsidRPr="00CC6CAA" w:rsidRDefault="000B21AA" w:rsidP="00B04AF1">
            <w:pPr>
              <w:pStyle w:val="TableParagraph"/>
              <w:ind w:left="114" w:right="185"/>
              <w:rPr>
                <w:lang w:val="ru-RU"/>
              </w:rPr>
            </w:pPr>
            <w:r w:rsidRPr="00CC6CAA">
              <w:rPr>
                <w:w w:val="90"/>
                <w:lang w:val="ru-RU"/>
              </w:rPr>
              <w:t>модули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силы</w:t>
            </w:r>
            <w:r w:rsidRPr="00CC6CAA">
              <w:rPr>
                <w:spacing w:val="2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тяже-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сти,</w:t>
            </w:r>
            <w:r w:rsidRPr="00CC6CAA">
              <w:rPr>
                <w:spacing w:val="2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силы</w:t>
            </w:r>
            <w:r w:rsidRPr="00CC6CAA">
              <w:rPr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упругости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CC6CAA" w:rsidRDefault="000B21AA" w:rsidP="00B04AF1">
            <w:pPr>
              <w:pStyle w:val="TableParagraph"/>
              <w:spacing w:before="36"/>
              <w:ind w:left="115" w:right="98"/>
              <w:rPr>
                <w:lang w:val="ru-RU"/>
              </w:rPr>
            </w:pPr>
            <w:r w:rsidRPr="00CC6CAA">
              <w:rPr>
                <w:rFonts w:ascii="Tahoma" w:hAnsi="Tahoma"/>
                <w:b/>
                <w:w w:val="90"/>
                <w:lang w:val="ru-RU"/>
              </w:rPr>
              <w:t>Регулятивные:</w:t>
            </w:r>
            <w:r w:rsidRPr="00CC6CAA">
              <w:rPr>
                <w:rFonts w:ascii="Tahoma" w:hAnsi="Tahoma"/>
                <w:b/>
                <w:spacing w:val="1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пла-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spacing w:val="-1"/>
                <w:w w:val="95"/>
                <w:lang w:val="ru-RU"/>
              </w:rPr>
              <w:t xml:space="preserve">нировать </w:t>
            </w:r>
            <w:r w:rsidRPr="00CC6CAA">
              <w:rPr>
                <w:w w:val="95"/>
                <w:lang w:val="ru-RU"/>
              </w:rPr>
              <w:t>свои дей-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ствия</w:t>
            </w:r>
            <w:r w:rsidRPr="00CC6CAA">
              <w:rPr>
                <w:spacing w:val="5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</w:t>
            </w:r>
            <w:r w:rsidRPr="00CC6CAA">
              <w:rPr>
                <w:spacing w:val="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соответствии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</w:t>
            </w:r>
            <w:r w:rsidRPr="00CC6CAA">
              <w:rPr>
                <w:spacing w:val="24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поставленной</w:t>
            </w:r>
            <w:r w:rsidRPr="00CC6CAA">
              <w:rPr>
                <w:spacing w:val="24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зада-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чей</w:t>
            </w:r>
            <w:r w:rsidRPr="00CC6CAA">
              <w:rPr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</w:t>
            </w:r>
            <w:r w:rsidRPr="00CC6CAA">
              <w:rPr>
                <w:spacing w:val="4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условиями</w:t>
            </w:r>
            <w:r w:rsidRPr="00CC6CAA">
              <w:rPr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её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реализации.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CC6CAA" w:rsidRDefault="000B21AA" w:rsidP="00B04AF1">
            <w:pPr>
              <w:pStyle w:val="TableParagraph"/>
              <w:spacing w:before="50"/>
              <w:ind w:left="115" w:right="130"/>
              <w:rPr>
                <w:lang w:val="ru-RU"/>
              </w:rPr>
            </w:pPr>
            <w:r w:rsidRPr="00CC6CAA">
              <w:rPr>
                <w:w w:val="90"/>
                <w:lang w:val="ru-RU"/>
              </w:rPr>
              <w:t>Самостоятельность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spacing w:val="-2"/>
                <w:w w:val="95"/>
                <w:lang w:val="ru-RU"/>
              </w:rPr>
              <w:t xml:space="preserve">приобретении </w:t>
            </w:r>
            <w:r w:rsidRPr="00CC6CAA">
              <w:rPr>
                <w:spacing w:val="-1"/>
                <w:w w:val="95"/>
                <w:lang w:val="ru-RU"/>
              </w:rPr>
              <w:t>новых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знаний</w:t>
            </w:r>
            <w:r w:rsidRPr="00CC6CAA">
              <w:rPr>
                <w:spacing w:val="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</w:t>
            </w:r>
            <w:r w:rsidRPr="00CC6CAA">
              <w:rPr>
                <w:spacing w:val="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практиче-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ских</w:t>
            </w:r>
            <w:r w:rsidRPr="00CC6CAA">
              <w:rPr>
                <w:spacing w:val="-16"/>
                <w:lang w:val="ru-RU"/>
              </w:rPr>
              <w:t xml:space="preserve"> </w:t>
            </w:r>
            <w:r w:rsidRPr="00CC6CAA">
              <w:rPr>
                <w:lang w:val="ru-RU"/>
              </w:rPr>
              <w:t>умений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0B21AA" w:rsidRPr="00CC6CAA" w:rsidRDefault="000B21AA" w:rsidP="00B04AF1">
            <w:pPr>
              <w:pStyle w:val="TableParagraph"/>
              <w:spacing w:before="50"/>
              <w:ind w:left="116"/>
              <w:rPr>
                <w:lang w:val="ru-RU"/>
              </w:rPr>
            </w:pPr>
            <w:r w:rsidRPr="00CC6CAA">
              <w:rPr>
                <w:w w:val="95"/>
                <w:lang w:val="ru-RU"/>
              </w:rPr>
              <w:t>Динамометр с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пределом</w:t>
            </w:r>
            <w:r w:rsidRPr="00CC6CAA">
              <w:rPr>
                <w:spacing w:val="1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изме-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рения 5 Н, пру-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жины на план-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шете, грузы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массой</w:t>
            </w:r>
            <w:r w:rsidRPr="00CC6CAA">
              <w:rPr>
                <w:spacing w:val="-10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по</w:t>
            </w:r>
            <w:r w:rsidRPr="00CC6CAA">
              <w:rPr>
                <w:spacing w:val="-10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100</w:t>
            </w:r>
            <w:r w:rsidRPr="00CC6CAA">
              <w:rPr>
                <w:spacing w:val="-9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г</w:t>
            </w:r>
          </w:p>
        </w:tc>
      </w:tr>
    </w:tbl>
    <w:p w:rsidR="000B21AA" w:rsidRDefault="000B21AA" w:rsidP="000B21AA">
      <w:pPr>
        <w:sectPr w:rsidR="000B21AA">
          <w:footerReference w:type="default" r:id="rId84"/>
          <w:pgSz w:w="16840" w:h="11910" w:orient="landscape"/>
          <w:pgMar w:top="1100" w:right="1580" w:bottom="280" w:left="1260" w:header="0" w:footer="0" w:gutter="0"/>
          <w:cols w:space="720"/>
        </w:sectPr>
      </w:pPr>
    </w:p>
    <w:p w:rsidR="000B21AA" w:rsidRDefault="00AC45EF" w:rsidP="000B21AA">
      <w:pPr>
        <w:spacing w:before="89"/>
        <w:ind w:right="118"/>
        <w:jc w:val="right"/>
        <w:rPr>
          <w:i/>
          <w:sz w:val="24"/>
        </w:rPr>
      </w:pPr>
      <w:r w:rsidRPr="00AC45EF">
        <w:rPr>
          <w:noProof/>
        </w:rPr>
        <w:lastRenderedPageBreak/>
        <w:pict>
          <v:line id="Прямая соединительная линия 469" o:spid="_x0000_s1356" style="position:absolute;left:0;text-align:left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56.7pt" to="43.35pt,1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468" o:spid="_x0000_s1053" type="#_x0000_t202" style="position:absolute;left:0;text-align:left;margin-left:21.6pt;margin-top:505.6pt;width:15.45pt;height:15.35pt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55</w:t>
                  </w:r>
                </w:p>
              </w:txbxContent>
            </v:textbox>
            <w10:wrap anchorx="page" anchory="page"/>
          </v:shape>
        </w:pict>
      </w:r>
      <w:r w:rsidR="000B21AA"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589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64"/>
              <w:ind w:left="543" w:right="53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9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9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ind w:left="113" w:firstLine="359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0B21AA" w:rsidRPr="00CC6CAA" w:rsidRDefault="000B21AA" w:rsidP="00B04AF1">
            <w:pPr>
              <w:pStyle w:val="TableParagraph"/>
              <w:spacing w:before="41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CC6CAA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CC6CAA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CC6CAA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CC6CAA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CC6CAA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CC6CAA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CC6CAA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CC6CAA" w:rsidRDefault="000B21AA" w:rsidP="00B04AF1">
            <w:pPr>
              <w:pStyle w:val="TableParagraph"/>
              <w:spacing w:before="9"/>
              <w:rPr>
                <w:i/>
                <w:sz w:val="27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4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1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41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0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41"/>
              <w:ind w:left="227" w:right="211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CC6CAA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CC6CAA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sz w:val="20"/>
                <w:lang w:val="ru-RU"/>
              </w:rPr>
              <w:t>результаты:</w:t>
            </w:r>
            <w:r w:rsidRPr="00CC6CAA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sz w:val="20"/>
                <w:lang w:val="ru-RU"/>
              </w:rPr>
              <w:t>регулятивные,</w:t>
            </w:r>
            <w:r w:rsidRPr="00CC6CAA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коммуникативные,</w:t>
            </w:r>
            <w:r w:rsidRPr="00CC6CAA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6"/>
              <w:rPr>
                <w:i/>
                <w:sz w:val="34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3484"/>
        </w:trPr>
        <w:tc>
          <w:tcPr>
            <w:tcW w:w="1644" w:type="dxa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spacing w:before="50" w:line="244" w:lineRule="auto"/>
              <w:ind w:left="113" w:right="318"/>
            </w:pPr>
            <w:r>
              <w:rPr>
                <w:w w:val="95"/>
              </w:rPr>
              <w:t>тром». Реше-</w:t>
            </w:r>
            <w:r>
              <w:rPr>
                <w:spacing w:val="-60"/>
                <w:w w:val="95"/>
              </w:rPr>
              <w:t xml:space="preserve"> </w:t>
            </w:r>
            <w:r>
              <w:t>ние</w:t>
            </w:r>
            <w:r>
              <w:rPr>
                <w:spacing w:val="-14"/>
              </w:rPr>
              <w:t xml:space="preserve"> </w:t>
            </w:r>
            <w:r>
              <w:t>задач</w:t>
            </w:r>
          </w:p>
        </w:tc>
        <w:tc>
          <w:tcPr>
            <w:tcW w:w="1757" w:type="dxa"/>
          </w:tcPr>
          <w:p w:rsidR="000B21AA" w:rsidRPr="00CC6CAA" w:rsidRDefault="000B21AA" w:rsidP="00B04AF1">
            <w:pPr>
              <w:pStyle w:val="TableParagraph"/>
              <w:spacing w:before="50" w:line="244" w:lineRule="auto"/>
              <w:ind w:left="113" w:right="130"/>
              <w:rPr>
                <w:lang w:val="ru-RU"/>
              </w:rPr>
            </w:pPr>
            <w:r w:rsidRPr="00CC6CAA">
              <w:rPr>
                <w:w w:val="90"/>
                <w:lang w:val="ru-RU"/>
              </w:rPr>
              <w:t>Научить: изме-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рять</w:t>
            </w:r>
            <w:r w:rsidRPr="00CC6CAA">
              <w:rPr>
                <w:spacing w:val="5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модуль</w:t>
            </w:r>
            <w:r w:rsidRPr="00CC6CAA">
              <w:rPr>
                <w:spacing w:val="5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си-</w:t>
            </w:r>
            <w:r w:rsidRPr="00CC6CAA">
              <w:rPr>
                <w:spacing w:val="-5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лы</w:t>
            </w:r>
            <w:r w:rsidRPr="00CC6CAA">
              <w:rPr>
                <w:spacing w:val="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динамоме-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тром; наблю-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дать и измерять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</w:t>
            </w:r>
            <w:r w:rsidRPr="00CC6CAA">
              <w:rPr>
                <w:spacing w:val="1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процессе</w:t>
            </w:r>
            <w:r w:rsidRPr="00CC6CAA">
              <w:rPr>
                <w:spacing w:val="1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экс-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перименталь-</w:t>
            </w:r>
            <w:r w:rsidRPr="00CC6CAA">
              <w:rPr>
                <w:spacing w:val="1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ной</w:t>
            </w:r>
            <w:r w:rsidRPr="00CC6CAA">
              <w:rPr>
                <w:spacing w:val="14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деятельно-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сти; представ-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лять результаты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измерений в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виде</w:t>
            </w:r>
            <w:r w:rsidRPr="00CC6CAA">
              <w:rPr>
                <w:spacing w:val="-12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таблиц</w:t>
            </w: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50" w:line="244" w:lineRule="auto"/>
              <w:ind w:left="114" w:right="98"/>
              <w:rPr>
                <w:lang w:val="ru-RU"/>
              </w:rPr>
            </w:pPr>
            <w:r w:rsidRPr="00CC6CAA">
              <w:rPr>
                <w:w w:val="95"/>
                <w:lang w:val="ru-RU"/>
              </w:rPr>
              <w:t>и веса с помощью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динамометра;</w:t>
            </w:r>
            <w:r w:rsidRPr="00CC6CAA">
              <w:rPr>
                <w:spacing w:val="12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стро-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ить</w:t>
            </w:r>
            <w:r w:rsidRPr="00CC6CAA">
              <w:rPr>
                <w:spacing w:val="9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графики</w:t>
            </w:r>
            <w:r w:rsidRPr="00CC6CAA">
              <w:rPr>
                <w:spacing w:val="10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зависи-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мости</w:t>
            </w:r>
            <w:r w:rsidRPr="00CC6CAA">
              <w:rPr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силы</w:t>
            </w:r>
            <w:r w:rsidRPr="00CC6CAA">
              <w:rPr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тяжести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от</w:t>
            </w:r>
            <w:r w:rsidRPr="00CC6CAA">
              <w:rPr>
                <w:spacing w:val="8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массы,</w:t>
            </w:r>
            <w:r w:rsidRPr="00CC6CAA">
              <w:rPr>
                <w:spacing w:val="8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силы</w:t>
            </w:r>
            <w:r w:rsidRPr="00CC6CAA">
              <w:rPr>
                <w:spacing w:val="9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упру-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гости</w:t>
            </w:r>
            <w:r w:rsidRPr="00CC6CAA">
              <w:rPr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от</w:t>
            </w:r>
            <w:r w:rsidRPr="00CC6CAA">
              <w:rPr>
                <w:spacing w:val="4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удлинения</w:t>
            </w: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36" w:line="244" w:lineRule="auto"/>
              <w:ind w:left="115" w:right="230"/>
              <w:rPr>
                <w:lang w:val="ru-RU"/>
              </w:rPr>
            </w:pPr>
            <w:r w:rsidRPr="00CC6CAA">
              <w:rPr>
                <w:rFonts w:ascii="Tahoma" w:hAnsi="Tahoma"/>
                <w:b/>
                <w:w w:val="90"/>
                <w:lang w:val="ru-RU"/>
              </w:rPr>
              <w:t>Познавательные:</w:t>
            </w:r>
            <w:r w:rsidRPr="00CC6CAA">
              <w:rPr>
                <w:rFonts w:ascii="Tahoma" w:hAnsi="Tahoma"/>
                <w:b/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владеть</w:t>
            </w:r>
            <w:r w:rsidRPr="00CC6CAA">
              <w:rPr>
                <w:spacing w:val="8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рядом</w:t>
            </w:r>
            <w:r w:rsidRPr="00CC6CAA">
              <w:rPr>
                <w:spacing w:val="9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об-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spacing w:val="-2"/>
                <w:w w:val="95"/>
                <w:lang w:val="ru-RU"/>
              </w:rPr>
              <w:t xml:space="preserve">щих приёмов </w:t>
            </w:r>
            <w:r w:rsidRPr="00CC6CAA">
              <w:rPr>
                <w:spacing w:val="-1"/>
                <w:w w:val="95"/>
                <w:lang w:val="ru-RU"/>
              </w:rPr>
              <w:t>реше-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lang w:val="ru-RU"/>
              </w:rPr>
              <w:t>ния</w:t>
            </w:r>
            <w:r w:rsidRPr="00CC6CAA">
              <w:rPr>
                <w:spacing w:val="-15"/>
                <w:lang w:val="ru-RU"/>
              </w:rPr>
              <w:t xml:space="preserve"> </w:t>
            </w:r>
            <w:r w:rsidRPr="00CC6CAA">
              <w:rPr>
                <w:lang w:val="ru-RU"/>
              </w:rPr>
              <w:t>задач.</w:t>
            </w:r>
          </w:p>
          <w:p w:rsidR="000B21AA" w:rsidRPr="00CC6CAA" w:rsidRDefault="000B21AA" w:rsidP="00B04AF1">
            <w:pPr>
              <w:pStyle w:val="TableParagraph"/>
              <w:spacing w:line="242" w:lineRule="auto"/>
              <w:ind w:left="115"/>
              <w:rPr>
                <w:lang w:val="ru-RU"/>
              </w:rPr>
            </w:pPr>
            <w:r w:rsidRPr="00CC6CAA">
              <w:rPr>
                <w:rFonts w:ascii="Tahoma" w:hAnsi="Tahoma"/>
                <w:b/>
                <w:lang w:val="ru-RU"/>
              </w:rPr>
              <w:t>Коммуникатив-</w:t>
            </w:r>
            <w:r w:rsidRPr="00CC6CAA">
              <w:rPr>
                <w:rFonts w:ascii="Tahoma" w:hAnsi="Tahoma"/>
                <w:b/>
                <w:spacing w:val="1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5"/>
                <w:lang w:val="ru-RU"/>
              </w:rPr>
              <w:t xml:space="preserve">ные: </w:t>
            </w:r>
            <w:r w:rsidRPr="00CC6CAA">
              <w:rPr>
                <w:w w:val="95"/>
                <w:lang w:val="ru-RU"/>
              </w:rPr>
              <w:t>организовы-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вать</w:t>
            </w:r>
            <w:r w:rsidRPr="00CC6CAA">
              <w:rPr>
                <w:spacing w:val="32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учебное</w:t>
            </w:r>
            <w:r w:rsidRPr="00CC6CAA">
              <w:rPr>
                <w:spacing w:val="32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сотруд-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ничество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совмест-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ную деятельность с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учителем и свер-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стниками;</w:t>
            </w:r>
            <w:r w:rsidRPr="00CC6CAA">
              <w:rPr>
                <w:spacing w:val="1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работать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индивидуально и в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lang w:val="ru-RU"/>
              </w:rPr>
              <w:t>группе</w:t>
            </w: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13" w:type="dxa"/>
          </w:tcPr>
          <w:p w:rsidR="000B21AA" w:rsidRPr="00CC6CAA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</w:tr>
      <w:tr w:rsidR="000B21AA" w:rsidTr="00B04AF1">
        <w:trPr>
          <w:trHeight w:val="3224"/>
        </w:trPr>
        <w:tc>
          <w:tcPr>
            <w:tcW w:w="1644" w:type="dxa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0" w:line="244" w:lineRule="auto"/>
              <w:ind w:left="110" w:right="150"/>
            </w:pPr>
            <w:r w:rsidRPr="00CC6CAA">
              <w:rPr>
                <w:w w:val="90"/>
                <w:lang w:val="ru-RU"/>
              </w:rPr>
              <w:t>Трение в при-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роде</w:t>
            </w:r>
            <w:r w:rsidRPr="00CC6CAA">
              <w:rPr>
                <w:spacing w:val="2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</w:t>
            </w:r>
            <w:r w:rsidRPr="00CC6CAA">
              <w:rPr>
                <w:spacing w:val="2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техни-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 xml:space="preserve">ке. </w:t>
            </w:r>
            <w:r>
              <w:rPr>
                <w:w w:val="95"/>
              </w:rPr>
              <w:t>Лабора-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торная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работа</w:t>
            </w:r>
          </w:p>
          <w:p w:rsidR="000B21AA" w:rsidRDefault="000B21AA" w:rsidP="00B04AF1">
            <w:pPr>
              <w:pStyle w:val="TableParagraph"/>
              <w:spacing w:line="253" w:lineRule="exact"/>
              <w:ind w:left="110"/>
            </w:pPr>
            <w:r>
              <w:t>№</w:t>
            </w:r>
            <w:r>
              <w:rPr>
                <w:spacing w:val="-7"/>
              </w:rPr>
              <w:t xml:space="preserve"> </w:t>
            </w:r>
            <w:r>
              <w:t>6</w:t>
            </w:r>
          </w:p>
        </w:tc>
        <w:tc>
          <w:tcPr>
            <w:tcW w:w="1757" w:type="dxa"/>
          </w:tcPr>
          <w:p w:rsidR="000B21AA" w:rsidRPr="00CC6CAA" w:rsidRDefault="000B21AA" w:rsidP="00B04AF1">
            <w:pPr>
              <w:pStyle w:val="TableParagraph"/>
              <w:spacing w:before="50" w:line="244" w:lineRule="auto"/>
              <w:ind w:left="113"/>
              <w:rPr>
                <w:lang w:val="ru-RU"/>
              </w:rPr>
            </w:pPr>
            <w:r w:rsidRPr="00CC6CAA">
              <w:rPr>
                <w:w w:val="90"/>
                <w:lang w:val="ru-RU"/>
              </w:rPr>
              <w:t>Примеры</w:t>
            </w:r>
            <w:r w:rsidRPr="00CC6CAA">
              <w:rPr>
                <w:spacing w:val="29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влия-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ния трения на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процессы,</w:t>
            </w:r>
            <w:r w:rsidRPr="00CC6CAA">
              <w:rPr>
                <w:spacing w:val="2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про-</w:t>
            </w:r>
            <w:r w:rsidRPr="00CC6CAA">
              <w:rPr>
                <w:spacing w:val="-56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исходящие в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природе</w:t>
            </w:r>
            <w:r w:rsidRPr="00CC6CAA">
              <w:rPr>
                <w:spacing w:val="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</w:t>
            </w:r>
            <w:r w:rsidRPr="00CC6CAA">
              <w:rPr>
                <w:spacing w:val="8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тех-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нике.</w:t>
            </w:r>
          </w:p>
          <w:p w:rsidR="000B21AA" w:rsidRPr="00CC6CAA" w:rsidRDefault="000B21AA" w:rsidP="00B04AF1">
            <w:pPr>
              <w:pStyle w:val="TableParagraph"/>
              <w:spacing w:line="244" w:lineRule="auto"/>
              <w:ind w:left="113" w:right="258"/>
              <w:rPr>
                <w:lang w:val="ru-RU"/>
              </w:rPr>
            </w:pPr>
            <w:r w:rsidRPr="00CC6CAA">
              <w:rPr>
                <w:w w:val="95"/>
                <w:lang w:val="ru-RU"/>
              </w:rPr>
              <w:t>Лабораторная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работа</w:t>
            </w:r>
            <w:r w:rsidRPr="00CC6CAA">
              <w:rPr>
                <w:spacing w:val="-6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№</w:t>
            </w:r>
            <w:r w:rsidRPr="00CC6CAA">
              <w:rPr>
                <w:spacing w:val="-6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6.</w:t>
            </w:r>
          </w:p>
          <w:p w:rsidR="000B21AA" w:rsidRPr="00CC6CAA" w:rsidRDefault="000B21AA" w:rsidP="00B04AF1">
            <w:pPr>
              <w:pStyle w:val="TableParagraph"/>
              <w:spacing w:line="244" w:lineRule="auto"/>
              <w:ind w:left="113" w:right="376"/>
              <w:jc w:val="both"/>
              <w:rPr>
                <w:lang w:val="ru-RU"/>
              </w:rPr>
            </w:pPr>
            <w:r w:rsidRPr="00CC6CAA">
              <w:rPr>
                <w:w w:val="95"/>
                <w:lang w:val="ru-RU"/>
              </w:rPr>
              <w:t>«Измерение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силы трения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скольжения»</w:t>
            </w:r>
          </w:p>
        </w:tc>
        <w:tc>
          <w:tcPr>
            <w:tcW w:w="1757" w:type="dxa"/>
          </w:tcPr>
          <w:p w:rsidR="000B21AA" w:rsidRPr="00CC6CAA" w:rsidRDefault="000B21AA" w:rsidP="00B04AF1">
            <w:pPr>
              <w:pStyle w:val="TableParagraph"/>
              <w:spacing w:before="50" w:line="244" w:lineRule="auto"/>
              <w:ind w:left="113" w:right="121"/>
              <w:rPr>
                <w:lang w:val="ru-RU"/>
              </w:rPr>
            </w:pPr>
            <w:r w:rsidRPr="00CC6CAA">
              <w:rPr>
                <w:w w:val="90"/>
                <w:lang w:val="ru-RU"/>
              </w:rPr>
              <w:t>Научить:</w:t>
            </w:r>
            <w:r w:rsidRPr="00CC6CAA">
              <w:rPr>
                <w:spacing w:val="8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объяс-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нять и приво-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дить</w:t>
            </w:r>
            <w:r w:rsidRPr="00CC6CAA">
              <w:rPr>
                <w:spacing w:val="2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примеры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положительно-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го и отрица-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тельного</w:t>
            </w:r>
            <w:r w:rsidRPr="00CC6CAA">
              <w:rPr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влия-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ния трения на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spacing w:val="-1"/>
                <w:w w:val="95"/>
                <w:lang w:val="ru-RU"/>
              </w:rPr>
              <w:t xml:space="preserve">процессы, </w:t>
            </w:r>
            <w:r w:rsidRPr="00CC6CAA">
              <w:rPr>
                <w:w w:val="95"/>
                <w:lang w:val="ru-RU"/>
              </w:rPr>
              <w:t>про-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исходящие в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spacing w:val="-2"/>
                <w:w w:val="95"/>
                <w:lang w:val="ru-RU"/>
              </w:rPr>
              <w:t xml:space="preserve">природе </w:t>
            </w:r>
            <w:r w:rsidRPr="00CC6CAA">
              <w:rPr>
                <w:spacing w:val="-1"/>
                <w:w w:val="95"/>
                <w:lang w:val="ru-RU"/>
              </w:rPr>
              <w:t>и тех-</w:t>
            </w:r>
            <w:r w:rsidRPr="00CC6CAA">
              <w:rPr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нике;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измерять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коэффициент</w:t>
            </w: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35" w:line="244" w:lineRule="auto"/>
              <w:ind w:left="114" w:right="101"/>
              <w:rPr>
                <w:lang w:val="ru-RU"/>
              </w:rPr>
            </w:pPr>
            <w:r w:rsidRPr="00CC6CAA">
              <w:rPr>
                <w:rFonts w:ascii="Verdana" w:hAnsi="Verdana"/>
                <w:b/>
                <w:i/>
                <w:w w:val="90"/>
                <w:lang w:val="ru-RU"/>
              </w:rPr>
              <w:t>Уметь</w:t>
            </w:r>
            <w:r w:rsidRPr="00CC6CAA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CC6CAA">
              <w:rPr>
                <w:rFonts w:ascii="Tahoma" w:hAnsi="Tahoma"/>
                <w:b/>
                <w:spacing w:val="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определять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коэффициент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трения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скольжения при по-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мощи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динамометра;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строить</w:t>
            </w:r>
            <w:r w:rsidRPr="00CC6CAA">
              <w:rPr>
                <w:spacing w:val="14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график</w:t>
            </w:r>
            <w:r w:rsidRPr="00CC6CAA">
              <w:rPr>
                <w:spacing w:val="14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зави-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симости</w:t>
            </w:r>
            <w:r w:rsidRPr="00CC6CAA">
              <w:rPr>
                <w:spacing w:val="20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силы</w:t>
            </w:r>
            <w:r w:rsidRPr="00CC6CAA">
              <w:rPr>
                <w:spacing w:val="2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трения</w:t>
            </w:r>
            <w:r w:rsidRPr="00CC6CAA">
              <w:rPr>
                <w:spacing w:val="-56"/>
                <w:w w:val="90"/>
                <w:lang w:val="ru-RU"/>
              </w:rPr>
              <w:t xml:space="preserve"> </w:t>
            </w:r>
            <w:r w:rsidRPr="00CC6CAA">
              <w:rPr>
                <w:spacing w:val="-3"/>
                <w:w w:val="95"/>
                <w:lang w:val="ru-RU"/>
              </w:rPr>
              <w:t xml:space="preserve">от силы </w:t>
            </w:r>
            <w:r w:rsidRPr="00CC6CAA">
              <w:rPr>
                <w:spacing w:val="-2"/>
                <w:w w:val="95"/>
                <w:lang w:val="ru-RU"/>
              </w:rPr>
              <w:t>нормального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lang w:val="ru-RU"/>
              </w:rPr>
              <w:t>давления</w:t>
            </w: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36" w:line="242" w:lineRule="auto"/>
              <w:ind w:left="115" w:right="98"/>
              <w:rPr>
                <w:lang w:val="ru-RU"/>
              </w:rPr>
            </w:pPr>
            <w:r w:rsidRPr="00CC6CAA">
              <w:rPr>
                <w:rFonts w:ascii="Tahoma" w:hAnsi="Tahoma"/>
                <w:b/>
                <w:w w:val="90"/>
                <w:lang w:val="ru-RU"/>
              </w:rPr>
              <w:t>Регулятивные:</w:t>
            </w:r>
            <w:r w:rsidRPr="00CC6CAA">
              <w:rPr>
                <w:rFonts w:ascii="Tahoma" w:hAnsi="Tahoma"/>
                <w:b/>
                <w:spacing w:val="1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пла-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spacing w:val="-1"/>
                <w:w w:val="95"/>
                <w:lang w:val="ru-RU"/>
              </w:rPr>
              <w:t xml:space="preserve">нировать </w:t>
            </w:r>
            <w:r w:rsidRPr="00CC6CAA">
              <w:rPr>
                <w:w w:val="95"/>
                <w:lang w:val="ru-RU"/>
              </w:rPr>
              <w:t>свои дей-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ствия</w:t>
            </w:r>
            <w:r w:rsidRPr="00CC6CAA">
              <w:rPr>
                <w:spacing w:val="5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</w:t>
            </w:r>
            <w:r w:rsidRPr="00CC6CAA">
              <w:rPr>
                <w:spacing w:val="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соответствии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</w:t>
            </w:r>
            <w:r w:rsidRPr="00CC6CAA">
              <w:rPr>
                <w:spacing w:val="24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поставленной</w:t>
            </w:r>
            <w:r w:rsidRPr="00CC6CAA">
              <w:rPr>
                <w:spacing w:val="24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зада-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чей</w:t>
            </w:r>
            <w:r w:rsidRPr="00CC6CAA">
              <w:rPr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</w:t>
            </w:r>
            <w:r w:rsidRPr="00CC6CAA">
              <w:rPr>
                <w:spacing w:val="4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условиями</w:t>
            </w:r>
            <w:r w:rsidRPr="00CC6CAA">
              <w:rPr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её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реализации</w:t>
            </w:r>
            <w:r w:rsidRPr="00CC6CAA">
              <w:rPr>
                <w:spacing w:val="1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5"/>
                <w:lang w:val="ru-RU"/>
              </w:rPr>
              <w:t>Познавательные:</w:t>
            </w:r>
            <w:r w:rsidRPr="00CC6CAA">
              <w:rPr>
                <w:rFonts w:ascii="Tahoma" w:hAnsi="Tahoma"/>
                <w:b/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осуществлять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фикса-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цию информации об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окружающем мире с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помощью инстру-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lang w:val="ru-RU"/>
              </w:rPr>
              <w:t>ментов</w:t>
            </w:r>
            <w:r w:rsidRPr="00CC6CAA">
              <w:rPr>
                <w:spacing w:val="-15"/>
                <w:lang w:val="ru-RU"/>
              </w:rPr>
              <w:t xml:space="preserve"> </w:t>
            </w:r>
            <w:r w:rsidRPr="00CC6CAA">
              <w:rPr>
                <w:lang w:val="ru-RU"/>
              </w:rPr>
              <w:t>ИКТ</w:t>
            </w: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50" w:line="244" w:lineRule="auto"/>
              <w:ind w:left="115" w:right="130"/>
              <w:rPr>
                <w:lang w:val="ru-RU"/>
              </w:rPr>
            </w:pPr>
            <w:r w:rsidRPr="00CC6CAA">
              <w:rPr>
                <w:w w:val="90"/>
                <w:lang w:val="ru-RU"/>
              </w:rPr>
              <w:t>Самостоятельность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spacing w:val="-2"/>
                <w:w w:val="95"/>
                <w:lang w:val="ru-RU"/>
              </w:rPr>
              <w:t xml:space="preserve">приобретении </w:t>
            </w:r>
            <w:r w:rsidRPr="00CC6CAA">
              <w:rPr>
                <w:spacing w:val="-1"/>
                <w:w w:val="95"/>
                <w:lang w:val="ru-RU"/>
              </w:rPr>
              <w:t>новых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знаний</w:t>
            </w:r>
            <w:r w:rsidRPr="00CC6CAA">
              <w:rPr>
                <w:spacing w:val="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</w:t>
            </w:r>
            <w:r w:rsidRPr="00CC6CAA">
              <w:rPr>
                <w:spacing w:val="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практиче-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ских</w:t>
            </w:r>
            <w:r w:rsidRPr="00CC6CAA">
              <w:rPr>
                <w:spacing w:val="-16"/>
                <w:lang w:val="ru-RU"/>
              </w:rPr>
              <w:t xml:space="preserve"> </w:t>
            </w:r>
            <w:r w:rsidRPr="00CC6CAA">
              <w:rPr>
                <w:lang w:val="ru-RU"/>
              </w:rPr>
              <w:t>умений</w:t>
            </w:r>
          </w:p>
        </w:tc>
        <w:tc>
          <w:tcPr>
            <w:tcW w:w="1813" w:type="dxa"/>
          </w:tcPr>
          <w:p w:rsidR="000B21AA" w:rsidRPr="00CC6CAA" w:rsidRDefault="000B21AA" w:rsidP="00B04AF1">
            <w:pPr>
              <w:pStyle w:val="TableParagraph"/>
              <w:spacing w:before="50" w:line="244" w:lineRule="auto"/>
              <w:ind w:left="116"/>
              <w:rPr>
                <w:lang w:val="ru-RU"/>
              </w:rPr>
            </w:pPr>
            <w:r w:rsidRPr="00CC6CAA">
              <w:rPr>
                <w:lang w:val="ru-RU"/>
              </w:rPr>
              <w:t>Деревянный</w:t>
            </w:r>
            <w:r w:rsidRPr="00CC6CAA">
              <w:rPr>
                <w:spacing w:val="1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брусок, набор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грузов,</w:t>
            </w:r>
            <w:r w:rsidRPr="00CC6CAA">
              <w:rPr>
                <w:spacing w:val="8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механи-</w:t>
            </w:r>
            <w:r w:rsidRPr="00CC6CAA">
              <w:rPr>
                <w:spacing w:val="-5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ческая</w:t>
            </w:r>
            <w:r w:rsidRPr="00CC6CAA">
              <w:rPr>
                <w:spacing w:val="9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скамья,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динамометр</w:t>
            </w:r>
          </w:p>
        </w:tc>
      </w:tr>
    </w:tbl>
    <w:p w:rsidR="000B21AA" w:rsidRDefault="000B21AA" w:rsidP="000B21AA">
      <w:pPr>
        <w:spacing w:line="244" w:lineRule="auto"/>
        <w:sectPr w:rsidR="000B21AA">
          <w:footerReference w:type="default" r:id="rId85"/>
          <w:pgSz w:w="16840" w:h="11910" w:orient="landscape"/>
          <w:pgMar w:top="1000" w:right="1580" w:bottom="280" w:left="1260" w:header="0" w:footer="0" w:gutter="0"/>
          <w:cols w:space="720"/>
        </w:sectPr>
      </w:pPr>
    </w:p>
    <w:p w:rsidR="000B21AA" w:rsidRDefault="00AC45EF" w:rsidP="000B21AA">
      <w:pPr>
        <w:pStyle w:val="a3"/>
        <w:spacing w:before="7"/>
        <w:rPr>
          <w:i/>
          <w:sz w:val="14"/>
        </w:rPr>
      </w:pPr>
      <w:r w:rsidRPr="00AC45EF">
        <w:rPr>
          <w:noProof/>
        </w:rPr>
        <w:lastRenderedPageBreak/>
        <w:pict>
          <v:line id="Прямая соединительная линия 467" o:spid="_x0000_s1355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464.75pt" to="43.35pt,5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466" o:spid="_x0000_s1054" type="#_x0000_t202" style="position:absolute;margin-left:21.6pt;margin-top:505.6pt;width:15.45pt;height:15.35pt;z-index: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56</w:t>
                  </w:r>
                </w:p>
              </w:txbxContent>
            </v:textbox>
            <w10:wrap anchorx="page" anchory="page"/>
          </v:shape>
        </w:pict>
      </w:r>
    </w:p>
    <w:p w:rsidR="000B21AA" w:rsidRDefault="000B21AA" w:rsidP="000B21AA">
      <w:pPr>
        <w:spacing w:before="103"/>
        <w:ind w:right="118"/>
        <w:jc w:val="right"/>
        <w:rPr>
          <w:i/>
          <w:sz w:val="24"/>
        </w:rPr>
      </w:pPr>
      <w:r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586"/>
        </w:trPr>
        <w:tc>
          <w:tcPr>
            <w:tcW w:w="1644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64"/>
              <w:ind w:left="545" w:right="53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9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9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ind w:left="113" w:firstLine="359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bottom w:val="single" w:sz="6" w:space="0" w:color="000000"/>
            </w:tcBorders>
          </w:tcPr>
          <w:p w:rsidR="000B21AA" w:rsidRPr="00CC6CAA" w:rsidRDefault="000B21AA" w:rsidP="00B04AF1">
            <w:pPr>
              <w:pStyle w:val="TableParagraph"/>
              <w:spacing w:before="41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CC6CAA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CC6CAA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CC6CAA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CC6CAA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CC6CAA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CC6CAA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CC6CAA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CC6CAA" w:rsidRDefault="000B21AA" w:rsidP="00B04AF1">
            <w:pPr>
              <w:pStyle w:val="TableParagraph"/>
              <w:spacing w:before="9"/>
              <w:rPr>
                <w:i/>
                <w:sz w:val="27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46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8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38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09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41"/>
              <w:ind w:left="227" w:right="211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CC6CAA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CC6CAA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sz w:val="20"/>
                <w:lang w:val="ru-RU"/>
              </w:rPr>
              <w:t>результаты:</w:t>
            </w:r>
            <w:r w:rsidRPr="00CC6CAA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sz w:val="20"/>
                <w:lang w:val="ru-RU"/>
              </w:rPr>
              <w:t>регулятивные,</w:t>
            </w:r>
            <w:r w:rsidRPr="00CC6CAA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коммуникативные,</w:t>
            </w:r>
            <w:r w:rsidRPr="00CC6CAA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6"/>
              <w:rPr>
                <w:i/>
                <w:sz w:val="34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3484"/>
        </w:trPr>
        <w:tc>
          <w:tcPr>
            <w:tcW w:w="1644" w:type="dxa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 w:rsidR="000B21AA" w:rsidRPr="00CC6CAA" w:rsidRDefault="000B21AA" w:rsidP="00B04AF1">
            <w:pPr>
              <w:pStyle w:val="TableParagraph"/>
              <w:spacing w:before="50" w:line="244" w:lineRule="auto"/>
              <w:ind w:left="113" w:right="130"/>
              <w:rPr>
                <w:lang w:val="ru-RU"/>
              </w:rPr>
            </w:pPr>
            <w:r w:rsidRPr="00CC6CAA">
              <w:rPr>
                <w:w w:val="90"/>
                <w:lang w:val="ru-RU"/>
              </w:rPr>
              <w:t>трения</w:t>
            </w:r>
            <w:r w:rsidRPr="00CC6CAA">
              <w:rPr>
                <w:spacing w:val="5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сколь-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жения;</w:t>
            </w:r>
            <w:r w:rsidRPr="00CC6CAA">
              <w:rPr>
                <w:spacing w:val="14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наблю-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дать и измерять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</w:t>
            </w:r>
            <w:r w:rsidRPr="00CC6CAA">
              <w:rPr>
                <w:spacing w:val="1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процессе</w:t>
            </w:r>
            <w:r w:rsidRPr="00CC6CAA">
              <w:rPr>
                <w:spacing w:val="1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экс-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перименталь-</w:t>
            </w:r>
            <w:r w:rsidRPr="00CC6CAA">
              <w:rPr>
                <w:spacing w:val="1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ной</w:t>
            </w:r>
            <w:r w:rsidRPr="00CC6CAA">
              <w:rPr>
                <w:spacing w:val="14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деятельно-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сти; сравни-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spacing w:val="-1"/>
                <w:w w:val="95"/>
                <w:lang w:val="ru-RU"/>
              </w:rPr>
              <w:t>вать, обобщать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</w:t>
            </w:r>
            <w:r w:rsidRPr="00CC6CAA">
              <w:rPr>
                <w:spacing w:val="2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делать</w:t>
            </w:r>
            <w:r w:rsidRPr="00CC6CAA">
              <w:rPr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выво-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ды; представ-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лять результаты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измерений в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виде</w:t>
            </w:r>
            <w:r w:rsidRPr="00CC6CAA">
              <w:rPr>
                <w:spacing w:val="-12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таблиц</w:t>
            </w: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36" w:line="244" w:lineRule="auto"/>
              <w:ind w:left="115" w:right="113"/>
              <w:rPr>
                <w:lang w:val="ru-RU"/>
              </w:rPr>
            </w:pPr>
            <w:r w:rsidRPr="00CC6CAA">
              <w:rPr>
                <w:rFonts w:ascii="Tahoma" w:hAnsi="Tahoma"/>
                <w:b/>
                <w:w w:val="90"/>
                <w:lang w:val="ru-RU"/>
              </w:rPr>
              <w:t>Коммуникативные:</w:t>
            </w:r>
            <w:r w:rsidRPr="00CC6CAA">
              <w:rPr>
                <w:rFonts w:ascii="Tahoma" w:hAnsi="Tahoma"/>
                <w:b/>
                <w:spacing w:val="-55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организовывать</w:t>
            </w:r>
            <w:r w:rsidRPr="00CC6CAA">
              <w:rPr>
                <w:spacing w:val="1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учебное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сотрудниче-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ство и совместную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деятельность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</w:t>
            </w:r>
            <w:r w:rsidRPr="00CC6CAA">
              <w:rPr>
                <w:spacing w:val="2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учи-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телем</w:t>
            </w:r>
            <w:r w:rsidRPr="00CC6CAA">
              <w:rPr>
                <w:spacing w:val="5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</w:t>
            </w:r>
            <w:r w:rsidRPr="00CC6CAA">
              <w:rPr>
                <w:spacing w:val="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сверстника-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ми;</w:t>
            </w:r>
            <w:r w:rsidRPr="00CC6CAA">
              <w:rPr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работать</w:t>
            </w:r>
            <w:r w:rsidRPr="00CC6CAA">
              <w:rPr>
                <w:spacing w:val="4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индиви-</w:t>
            </w:r>
            <w:r w:rsidRPr="00CC6CAA">
              <w:rPr>
                <w:spacing w:val="-56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дуально</w:t>
            </w:r>
            <w:r w:rsidRPr="00CC6CAA">
              <w:rPr>
                <w:spacing w:val="-13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и</w:t>
            </w:r>
            <w:r w:rsidRPr="00CC6CAA">
              <w:rPr>
                <w:spacing w:val="-13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в</w:t>
            </w:r>
            <w:r w:rsidRPr="00CC6CAA">
              <w:rPr>
                <w:spacing w:val="-13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группе</w:t>
            </w: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13" w:type="dxa"/>
          </w:tcPr>
          <w:p w:rsidR="000B21AA" w:rsidRPr="00CC6CAA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</w:tr>
      <w:tr w:rsidR="000B21AA" w:rsidTr="00B04AF1">
        <w:trPr>
          <w:trHeight w:val="3222"/>
        </w:trPr>
        <w:tc>
          <w:tcPr>
            <w:tcW w:w="1644" w:type="dxa"/>
            <w:tcBorders>
              <w:left w:val="single" w:sz="6" w:space="0" w:color="000000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0" w:line="244" w:lineRule="auto"/>
              <w:ind w:left="110" w:right="145"/>
            </w:pPr>
            <w:r>
              <w:rPr>
                <w:w w:val="95"/>
              </w:rPr>
              <w:t>Лабораторная</w:t>
            </w:r>
            <w:r>
              <w:rPr>
                <w:spacing w:val="-60"/>
                <w:w w:val="95"/>
              </w:rPr>
              <w:t xml:space="preserve"> </w:t>
            </w: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№</w:t>
            </w:r>
            <w:r>
              <w:rPr>
                <w:spacing w:val="-14"/>
              </w:rPr>
              <w:t xml:space="preserve"> </w:t>
            </w:r>
            <w:r>
              <w:t>7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0B21AA" w:rsidRPr="00CC6CAA" w:rsidRDefault="000B21AA" w:rsidP="00B04AF1">
            <w:pPr>
              <w:pStyle w:val="TableParagraph"/>
              <w:spacing w:before="50" w:line="244" w:lineRule="auto"/>
              <w:ind w:left="113" w:right="258"/>
              <w:rPr>
                <w:lang w:val="ru-RU"/>
              </w:rPr>
            </w:pPr>
            <w:r w:rsidRPr="00CC6CAA">
              <w:rPr>
                <w:w w:val="95"/>
                <w:lang w:val="ru-RU"/>
              </w:rPr>
              <w:t>Лабораторная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работа</w:t>
            </w:r>
            <w:r w:rsidRPr="00CC6CAA">
              <w:rPr>
                <w:spacing w:val="-9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№</w:t>
            </w:r>
            <w:r w:rsidRPr="00CC6CAA">
              <w:rPr>
                <w:spacing w:val="-9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7.</w:t>
            </w:r>
          </w:p>
          <w:p w:rsidR="000B21AA" w:rsidRPr="00CC6CAA" w:rsidRDefault="000B21AA" w:rsidP="00B04AF1">
            <w:pPr>
              <w:pStyle w:val="TableParagraph"/>
              <w:spacing w:line="244" w:lineRule="auto"/>
              <w:ind w:left="113" w:right="152"/>
              <w:rPr>
                <w:lang w:val="ru-RU"/>
              </w:rPr>
            </w:pPr>
            <w:r w:rsidRPr="00CC6CAA">
              <w:rPr>
                <w:w w:val="95"/>
                <w:lang w:val="ru-RU"/>
              </w:rPr>
              <w:t>«Изучение ус-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spacing w:val="-2"/>
                <w:w w:val="95"/>
                <w:lang w:val="ru-RU"/>
              </w:rPr>
              <w:t>ловия равнове-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сия</w:t>
            </w:r>
            <w:r w:rsidRPr="00CC6CAA">
              <w:rPr>
                <w:spacing w:val="-8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рычага»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0B21AA" w:rsidRPr="00CC6CAA" w:rsidRDefault="000B21AA" w:rsidP="00B04AF1">
            <w:pPr>
              <w:pStyle w:val="TableParagraph"/>
              <w:spacing w:before="50" w:line="244" w:lineRule="auto"/>
              <w:ind w:left="113" w:right="102"/>
              <w:rPr>
                <w:lang w:val="ru-RU"/>
              </w:rPr>
            </w:pPr>
            <w:r w:rsidRPr="00CC6CAA">
              <w:rPr>
                <w:w w:val="90"/>
                <w:lang w:val="ru-RU"/>
              </w:rPr>
              <w:t>Научить: наблю-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spacing w:val="-2"/>
                <w:w w:val="90"/>
                <w:lang w:val="ru-RU"/>
              </w:rPr>
              <w:t>дать,</w:t>
            </w:r>
            <w:r w:rsidRPr="00CC6CAA">
              <w:rPr>
                <w:spacing w:val="-9"/>
                <w:w w:val="90"/>
                <w:lang w:val="ru-RU"/>
              </w:rPr>
              <w:t xml:space="preserve"> </w:t>
            </w:r>
            <w:r w:rsidRPr="00CC6CAA">
              <w:rPr>
                <w:spacing w:val="-2"/>
                <w:w w:val="90"/>
                <w:lang w:val="ru-RU"/>
              </w:rPr>
              <w:t>измерять</w:t>
            </w:r>
            <w:r w:rsidRPr="00CC6CAA">
              <w:rPr>
                <w:spacing w:val="-8"/>
                <w:w w:val="90"/>
                <w:lang w:val="ru-RU"/>
              </w:rPr>
              <w:t xml:space="preserve"> </w:t>
            </w:r>
            <w:r w:rsidRPr="00CC6CAA">
              <w:rPr>
                <w:spacing w:val="-1"/>
                <w:w w:val="90"/>
                <w:lang w:val="ru-RU"/>
              </w:rPr>
              <w:t>и</w:t>
            </w:r>
            <w:r w:rsidRPr="00CC6CAA">
              <w:rPr>
                <w:spacing w:val="-56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обобщать в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процессе</w:t>
            </w:r>
            <w:r w:rsidRPr="00CC6CAA">
              <w:rPr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экспе-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риментальной</w:t>
            </w:r>
            <w:r w:rsidRPr="00CC6CAA">
              <w:rPr>
                <w:spacing w:val="1"/>
                <w:lang w:val="ru-RU"/>
              </w:rPr>
              <w:t xml:space="preserve"> </w:t>
            </w:r>
            <w:r w:rsidRPr="00CC6CAA">
              <w:rPr>
                <w:spacing w:val="-2"/>
                <w:lang w:val="ru-RU"/>
              </w:rPr>
              <w:t>деятельности;</w:t>
            </w:r>
            <w:r w:rsidRPr="00CC6CAA">
              <w:rPr>
                <w:spacing w:val="-1"/>
                <w:lang w:val="ru-RU"/>
              </w:rPr>
              <w:t xml:space="preserve"> </w:t>
            </w:r>
            <w:r w:rsidRPr="00CC6CAA">
              <w:rPr>
                <w:spacing w:val="-2"/>
                <w:w w:val="95"/>
                <w:lang w:val="ru-RU"/>
              </w:rPr>
              <w:t>систематизиро-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spacing w:val="-4"/>
                <w:w w:val="95"/>
                <w:lang w:val="ru-RU"/>
              </w:rPr>
              <w:t>вать</w:t>
            </w:r>
            <w:r w:rsidRPr="00CC6CAA">
              <w:rPr>
                <w:spacing w:val="-12"/>
                <w:w w:val="95"/>
                <w:lang w:val="ru-RU"/>
              </w:rPr>
              <w:t xml:space="preserve"> </w:t>
            </w:r>
            <w:r w:rsidRPr="00CC6CAA">
              <w:rPr>
                <w:spacing w:val="-3"/>
                <w:w w:val="95"/>
                <w:lang w:val="ru-RU"/>
              </w:rPr>
              <w:t>и</w:t>
            </w:r>
            <w:r w:rsidRPr="00CC6CAA">
              <w:rPr>
                <w:spacing w:val="-12"/>
                <w:w w:val="95"/>
                <w:lang w:val="ru-RU"/>
              </w:rPr>
              <w:t xml:space="preserve"> </w:t>
            </w:r>
            <w:r w:rsidRPr="00CC6CAA">
              <w:rPr>
                <w:spacing w:val="-3"/>
                <w:w w:val="95"/>
                <w:lang w:val="ru-RU"/>
              </w:rPr>
              <w:t>обобщать</w:t>
            </w:r>
            <w:r w:rsidRPr="00CC6CAA">
              <w:rPr>
                <w:spacing w:val="-59"/>
                <w:w w:val="95"/>
                <w:lang w:val="ru-RU"/>
              </w:rPr>
              <w:t xml:space="preserve"> </w:t>
            </w:r>
            <w:r w:rsidRPr="00CC6CAA">
              <w:rPr>
                <w:lang w:val="ru-RU"/>
              </w:rPr>
              <w:t>полученные</w:t>
            </w:r>
            <w:r w:rsidRPr="00CC6CAA">
              <w:rPr>
                <w:spacing w:val="1"/>
                <w:lang w:val="ru-RU"/>
              </w:rPr>
              <w:t xml:space="preserve"> </w:t>
            </w:r>
            <w:r w:rsidRPr="00CC6CAA">
              <w:rPr>
                <w:lang w:val="ru-RU"/>
              </w:rPr>
              <w:t>знания;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CC6CAA" w:rsidRDefault="000B21AA" w:rsidP="00B04AF1">
            <w:pPr>
              <w:pStyle w:val="TableParagraph"/>
              <w:spacing w:before="35" w:line="244" w:lineRule="auto"/>
              <w:ind w:left="114"/>
              <w:rPr>
                <w:lang w:val="ru-RU"/>
              </w:rPr>
            </w:pPr>
            <w:r w:rsidRPr="00CC6CAA">
              <w:rPr>
                <w:rFonts w:ascii="Verdana" w:hAnsi="Verdana"/>
                <w:b/>
                <w:i/>
                <w:w w:val="95"/>
                <w:lang w:val="ru-RU"/>
              </w:rPr>
              <w:t>Уметь</w:t>
            </w:r>
            <w:r w:rsidRPr="00CC6CAA">
              <w:rPr>
                <w:rFonts w:ascii="Tahoma" w:hAnsi="Tahoma"/>
                <w:b/>
                <w:w w:val="95"/>
                <w:lang w:val="ru-RU"/>
              </w:rPr>
              <w:t>:</w:t>
            </w:r>
            <w:r w:rsidRPr="00CC6CAA">
              <w:rPr>
                <w:rFonts w:ascii="Tahoma" w:hAnsi="Tahoma"/>
                <w:b/>
                <w:spacing w:val="3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собирать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установку</w:t>
            </w:r>
            <w:r w:rsidRPr="00CC6CAA">
              <w:rPr>
                <w:spacing w:val="25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по</w:t>
            </w:r>
            <w:r w:rsidRPr="00CC6CAA">
              <w:rPr>
                <w:spacing w:val="25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описа-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нию,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проводить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экс-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перимент</w:t>
            </w:r>
            <w:r w:rsidRPr="00CC6CAA">
              <w:rPr>
                <w:spacing w:val="4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по</w:t>
            </w:r>
            <w:r w:rsidRPr="00CC6CAA">
              <w:rPr>
                <w:spacing w:val="5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про-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верке</w:t>
            </w:r>
            <w:r w:rsidRPr="00CC6CAA">
              <w:rPr>
                <w:spacing w:val="7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условия</w:t>
            </w:r>
            <w:r w:rsidRPr="00CC6CAA">
              <w:rPr>
                <w:spacing w:val="7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рав-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новесия</w:t>
            </w:r>
            <w:r w:rsidRPr="00CC6CAA">
              <w:rPr>
                <w:spacing w:val="3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рычага;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записывать</w:t>
            </w:r>
            <w:r w:rsidRPr="00CC6CAA">
              <w:rPr>
                <w:spacing w:val="4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резуль-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таты в виде табли-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цы;</w:t>
            </w:r>
            <w:r w:rsidRPr="00CC6CAA">
              <w:rPr>
                <w:spacing w:val="5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формулировать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вывод</w:t>
            </w:r>
            <w:r w:rsidRPr="00CC6CAA">
              <w:rPr>
                <w:spacing w:val="8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о</w:t>
            </w:r>
            <w:r w:rsidRPr="00CC6CAA">
              <w:rPr>
                <w:spacing w:val="9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выполнен-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lang w:val="ru-RU"/>
              </w:rPr>
              <w:t>ной работе и ре-</w:t>
            </w:r>
            <w:r w:rsidRPr="00CC6CAA">
              <w:rPr>
                <w:spacing w:val="1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зультатах</w:t>
            </w:r>
            <w:r w:rsidRPr="00CC6CAA">
              <w:rPr>
                <w:spacing w:val="-5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с</w:t>
            </w:r>
            <w:r w:rsidRPr="00CC6CAA">
              <w:rPr>
                <w:spacing w:val="-5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учётом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CC6CAA" w:rsidRDefault="000B21AA" w:rsidP="00B04AF1">
            <w:pPr>
              <w:pStyle w:val="TableParagraph"/>
              <w:spacing w:before="36" w:line="244" w:lineRule="auto"/>
              <w:ind w:left="115" w:right="98"/>
              <w:rPr>
                <w:lang w:val="ru-RU"/>
              </w:rPr>
            </w:pPr>
            <w:r w:rsidRPr="00CC6CAA">
              <w:rPr>
                <w:rFonts w:ascii="Tahoma" w:hAnsi="Tahoma"/>
                <w:b/>
                <w:w w:val="90"/>
                <w:lang w:val="ru-RU"/>
              </w:rPr>
              <w:t>Регулятивные:</w:t>
            </w:r>
            <w:r w:rsidRPr="00CC6CAA">
              <w:rPr>
                <w:rFonts w:ascii="Tahoma" w:hAnsi="Tahoma"/>
                <w:b/>
                <w:spacing w:val="1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пла-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spacing w:val="-1"/>
                <w:w w:val="95"/>
                <w:lang w:val="ru-RU"/>
              </w:rPr>
              <w:t xml:space="preserve">нировать </w:t>
            </w:r>
            <w:r w:rsidRPr="00CC6CAA">
              <w:rPr>
                <w:w w:val="95"/>
                <w:lang w:val="ru-RU"/>
              </w:rPr>
              <w:t>свои дей-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ствия</w:t>
            </w:r>
            <w:r w:rsidRPr="00CC6CAA">
              <w:rPr>
                <w:spacing w:val="5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</w:t>
            </w:r>
            <w:r w:rsidRPr="00CC6CAA">
              <w:rPr>
                <w:spacing w:val="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соответствии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</w:t>
            </w:r>
            <w:r w:rsidRPr="00CC6CAA">
              <w:rPr>
                <w:spacing w:val="24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поставленной</w:t>
            </w:r>
            <w:r w:rsidRPr="00CC6CAA">
              <w:rPr>
                <w:spacing w:val="24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зада-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чей</w:t>
            </w:r>
            <w:r w:rsidRPr="00CC6CAA">
              <w:rPr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</w:t>
            </w:r>
            <w:r w:rsidRPr="00CC6CAA">
              <w:rPr>
                <w:spacing w:val="4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условиями</w:t>
            </w:r>
            <w:r w:rsidRPr="00CC6CAA">
              <w:rPr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её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реализации.</w:t>
            </w:r>
          </w:p>
          <w:p w:rsidR="000B21AA" w:rsidRPr="00CC6CAA" w:rsidRDefault="000B21AA" w:rsidP="00B04AF1">
            <w:pPr>
              <w:pStyle w:val="TableParagraph"/>
              <w:spacing w:line="248" w:lineRule="exact"/>
              <w:ind w:left="115"/>
              <w:rPr>
                <w:rFonts w:ascii="Tahoma" w:hAnsi="Tahoma"/>
                <w:b/>
                <w:lang w:val="ru-RU"/>
              </w:rPr>
            </w:pPr>
            <w:r w:rsidRPr="00CC6CAA">
              <w:rPr>
                <w:rFonts w:ascii="Tahoma" w:hAnsi="Tahoma"/>
                <w:b/>
                <w:lang w:val="ru-RU"/>
              </w:rPr>
              <w:t>Познавательные:</w:t>
            </w:r>
          </w:p>
          <w:p w:rsidR="000B21AA" w:rsidRPr="00CC6CAA" w:rsidRDefault="000B21AA" w:rsidP="00B04AF1">
            <w:pPr>
              <w:pStyle w:val="TableParagraph"/>
              <w:spacing w:before="8" w:line="244" w:lineRule="auto"/>
              <w:ind w:left="115"/>
              <w:rPr>
                <w:lang w:val="ru-RU"/>
              </w:rPr>
            </w:pPr>
            <w:r w:rsidRPr="00CC6CAA">
              <w:rPr>
                <w:w w:val="90"/>
                <w:lang w:val="ru-RU"/>
              </w:rPr>
              <w:t>осуществлять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фикса-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цию информации об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окружающем мире с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помощью инстру-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ментов</w:t>
            </w:r>
            <w:r w:rsidRPr="00CC6CAA">
              <w:rPr>
                <w:spacing w:val="-11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ИКТ.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CC6CAA" w:rsidRDefault="000B21AA" w:rsidP="00B04AF1">
            <w:pPr>
              <w:pStyle w:val="TableParagraph"/>
              <w:spacing w:before="50" w:line="244" w:lineRule="auto"/>
              <w:ind w:left="115" w:right="130"/>
              <w:rPr>
                <w:lang w:val="ru-RU"/>
              </w:rPr>
            </w:pPr>
            <w:r w:rsidRPr="00CC6CAA">
              <w:rPr>
                <w:w w:val="90"/>
                <w:lang w:val="ru-RU"/>
              </w:rPr>
              <w:t>Самостоятельность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spacing w:val="-2"/>
                <w:w w:val="95"/>
                <w:lang w:val="ru-RU"/>
              </w:rPr>
              <w:t xml:space="preserve">приобретении </w:t>
            </w:r>
            <w:r w:rsidRPr="00CC6CAA">
              <w:rPr>
                <w:spacing w:val="-1"/>
                <w:w w:val="95"/>
                <w:lang w:val="ru-RU"/>
              </w:rPr>
              <w:t>новых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знаний</w:t>
            </w:r>
            <w:r w:rsidRPr="00CC6CAA">
              <w:rPr>
                <w:spacing w:val="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</w:t>
            </w:r>
            <w:r w:rsidRPr="00CC6CAA">
              <w:rPr>
                <w:spacing w:val="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практиче-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ских</w:t>
            </w:r>
            <w:r w:rsidRPr="00CC6CAA">
              <w:rPr>
                <w:spacing w:val="-16"/>
                <w:lang w:val="ru-RU"/>
              </w:rPr>
              <w:t xml:space="preserve"> </w:t>
            </w:r>
            <w:r w:rsidRPr="00CC6CAA">
              <w:rPr>
                <w:lang w:val="ru-RU"/>
              </w:rPr>
              <w:t>умений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0B21AA" w:rsidRPr="00CC6CAA" w:rsidRDefault="000B21AA" w:rsidP="00B04AF1">
            <w:pPr>
              <w:pStyle w:val="TableParagraph"/>
              <w:spacing w:before="50" w:line="244" w:lineRule="auto"/>
              <w:ind w:left="116"/>
              <w:rPr>
                <w:lang w:val="ru-RU"/>
              </w:rPr>
            </w:pPr>
            <w:r w:rsidRPr="00CC6CAA">
              <w:rPr>
                <w:w w:val="90"/>
                <w:lang w:val="ru-RU"/>
              </w:rPr>
              <w:t>Рычаг</w:t>
            </w:r>
            <w:r w:rsidRPr="00CC6CAA">
              <w:rPr>
                <w:spacing w:val="12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</w:t>
            </w:r>
            <w:r w:rsidRPr="00CC6CAA">
              <w:rPr>
                <w:spacing w:val="1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крепле-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ниями</w:t>
            </w:r>
            <w:r w:rsidRPr="00CC6CAA">
              <w:rPr>
                <w:spacing w:val="9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для</w:t>
            </w:r>
            <w:r w:rsidRPr="00CC6CAA">
              <w:rPr>
                <w:spacing w:val="9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гру-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зов, набор гру-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зов по 100 г,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lang w:val="ru-RU"/>
              </w:rPr>
              <w:t>динамометр</w:t>
            </w:r>
          </w:p>
        </w:tc>
      </w:tr>
    </w:tbl>
    <w:p w:rsidR="000B21AA" w:rsidRDefault="000B21AA" w:rsidP="000B21AA">
      <w:pPr>
        <w:spacing w:line="244" w:lineRule="auto"/>
        <w:sectPr w:rsidR="000B21AA">
          <w:footerReference w:type="default" r:id="rId86"/>
          <w:pgSz w:w="16840" w:h="11910" w:orient="landscape"/>
          <w:pgMar w:top="1100" w:right="1580" w:bottom="280" w:left="1260" w:header="0" w:footer="0" w:gutter="0"/>
          <w:cols w:space="720"/>
        </w:sectPr>
      </w:pPr>
    </w:p>
    <w:p w:rsidR="000B21AA" w:rsidRDefault="00AC45EF" w:rsidP="000B21AA">
      <w:pPr>
        <w:spacing w:before="89"/>
        <w:ind w:right="118"/>
        <w:jc w:val="right"/>
        <w:rPr>
          <w:i/>
          <w:sz w:val="24"/>
        </w:rPr>
      </w:pPr>
      <w:r w:rsidRPr="00AC45EF">
        <w:rPr>
          <w:noProof/>
        </w:rPr>
        <w:lastRenderedPageBreak/>
        <w:pict>
          <v:line id="Прямая соединительная линия 465" o:spid="_x0000_s1354" style="position:absolute;left:0;text-align:lef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56.7pt" to="43.35pt,1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464" o:spid="_x0000_s1055" type="#_x0000_t202" style="position:absolute;left:0;text-align:left;margin-left:21.6pt;margin-top:505.6pt;width:15.45pt;height:15.35pt;z-index:2517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57</w:t>
                  </w:r>
                </w:p>
              </w:txbxContent>
            </v:textbox>
            <w10:wrap anchorx="page" anchory="page"/>
          </v:shape>
        </w:pict>
      </w:r>
      <w:r w:rsidR="000B21AA"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589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64"/>
              <w:ind w:left="543" w:right="53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9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9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ind w:left="113" w:firstLine="359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0B21AA" w:rsidRPr="00CC6CAA" w:rsidRDefault="000B21AA" w:rsidP="00B04AF1">
            <w:pPr>
              <w:pStyle w:val="TableParagraph"/>
              <w:spacing w:before="41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CC6CAA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CC6CAA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CC6CAA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CC6CAA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CC6CAA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CC6CAA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CC6CAA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CC6CAA" w:rsidRDefault="000B21AA" w:rsidP="00B04AF1">
            <w:pPr>
              <w:pStyle w:val="TableParagraph"/>
              <w:spacing w:before="9"/>
              <w:rPr>
                <w:i/>
                <w:sz w:val="27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4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1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41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0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41"/>
              <w:ind w:left="227" w:right="211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CC6CAA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CC6CAA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sz w:val="20"/>
                <w:lang w:val="ru-RU"/>
              </w:rPr>
              <w:t>результаты:</w:t>
            </w:r>
            <w:r w:rsidRPr="00CC6CAA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sz w:val="20"/>
                <w:lang w:val="ru-RU"/>
              </w:rPr>
              <w:t>регулятивные,</w:t>
            </w:r>
            <w:r w:rsidRPr="00CC6CAA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коммуникативные,</w:t>
            </w:r>
            <w:r w:rsidRPr="00CC6CAA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6"/>
              <w:rPr>
                <w:i/>
                <w:sz w:val="34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2184"/>
        </w:trPr>
        <w:tc>
          <w:tcPr>
            <w:tcW w:w="1644" w:type="dxa"/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 w:rsidR="000B21AA" w:rsidRPr="00CC6CAA" w:rsidRDefault="000B21AA" w:rsidP="00B04AF1">
            <w:pPr>
              <w:pStyle w:val="TableParagraph"/>
              <w:spacing w:before="50" w:line="244" w:lineRule="auto"/>
              <w:ind w:left="113"/>
              <w:rPr>
                <w:lang w:val="ru-RU"/>
              </w:rPr>
            </w:pPr>
            <w:r w:rsidRPr="00CC6CAA">
              <w:rPr>
                <w:lang w:val="ru-RU"/>
              </w:rPr>
              <w:t>представлять</w:t>
            </w:r>
            <w:r w:rsidRPr="00CC6CAA">
              <w:rPr>
                <w:spacing w:val="1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результаты из-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мерений в виде</w:t>
            </w:r>
            <w:r w:rsidRPr="00CC6CAA">
              <w:rPr>
                <w:spacing w:val="-56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таблиц</w:t>
            </w:r>
          </w:p>
        </w:tc>
        <w:tc>
          <w:tcPr>
            <w:tcW w:w="2267" w:type="dxa"/>
          </w:tcPr>
          <w:p w:rsidR="000B21AA" w:rsidRDefault="000B21AA" w:rsidP="00B04AF1">
            <w:pPr>
              <w:pStyle w:val="TableParagraph"/>
              <w:spacing w:before="50" w:line="244" w:lineRule="auto"/>
              <w:ind w:left="114"/>
            </w:pPr>
            <w:r>
              <w:rPr>
                <w:w w:val="95"/>
              </w:rPr>
              <w:t>погрешности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изме-</w:t>
            </w:r>
            <w:r>
              <w:rPr>
                <w:spacing w:val="-60"/>
                <w:w w:val="95"/>
              </w:rPr>
              <w:t xml:space="preserve"> </w:t>
            </w:r>
            <w:r>
              <w:t>рения</w:t>
            </w: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36" w:line="244" w:lineRule="auto"/>
              <w:ind w:left="115" w:right="113"/>
              <w:rPr>
                <w:lang w:val="ru-RU"/>
              </w:rPr>
            </w:pPr>
            <w:r w:rsidRPr="00CC6CAA">
              <w:rPr>
                <w:rFonts w:ascii="Tahoma" w:hAnsi="Tahoma"/>
                <w:b/>
                <w:w w:val="90"/>
                <w:lang w:val="ru-RU"/>
              </w:rPr>
              <w:t>Коммуникативные:</w:t>
            </w:r>
            <w:r w:rsidRPr="00CC6CAA">
              <w:rPr>
                <w:rFonts w:ascii="Tahoma" w:hAnsi="Tahoma"/>
                <w:b/>
                <w:spacing w:val="-55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организовывать</w:t>
            </w:r>
            <w:r w:rsidRPr="00CC6CAA">
              <w:rPr>
                <w:spacing w:val="1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учебное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сотрудниче-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ство и совместную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деятельность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</w:t>
            </w:r>
            <w:r w:rsidRPr="00CC6CAA">
              <w:rPr>
                <w:spacing w:val="2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учи-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телем</w:t>
            </w:r>
            <w:r w:rsidRPr="00CC6CAA">
              <w:rPr>
                <w:spacing w:val="5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</w:t>
            </w:r>
            <w:r w:rsidRPr="00CC6CAA">
              <w:rPr>
                <w:spacing w:val="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сверстника-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ми;</w:t>
            </w:r>
            <w:r w:rsidRPr="00CC6CAA">
              <w:rPr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работать</w:t>
            </w:r>
            <w:r w:rsidRPr="00CC6CAA">
              <w:rPr>
                <w:spacing w:val="4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индиви-</w:t>
            </w:r>
            <w:r w:rsidRPr="00CC6CAA">
              <w:rPr>
                <w:spacing w:val="-56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дуально</w:t>
            </w:r>
            <w:r w:rsidRPr="00CC6CAA">
              <w:rPr>
                <w:spacing w:val="-13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и</w:t>
            </w:r>
            <w:r w:rsidRPr="00CC6CAA">
              <w:rPr>
                <w:spacing w:val="-13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в</w:t>
            </w:r>
            <w:r w:rsidRPr="00CC6CAA">
              <w:rPr>
                <w:spacing w:val="-13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группе</w:t>
            </w: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13" w:type="dxa"/>
          </w:tcPr>
          <w:p w:rsidR="000B21AA" w:rsidRPr="00CC6CAA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</w:tr>
      <w:tr w:rsidR="000B21AA" w:rsidTr="00B04AF1">
        <w:trPr>
          <w:trHeight w:val="4524"/>
        </w:trPr>
        <w:tc>
          <w:tcPr>
            <w:tcW w:w="1644" w:type="dxa"/>
            <w:tcBorders>
              <w:left w:val="single" w:sz="6" w:space="0" w:color="000000"/>
            </w:tcBorders>
          </w:tcPr>
          <w:p w:rsidR="000B21AA" w:rsidRPr="00CC6CAA" w:rsidRDefault="000B21AA" w:rsidP="00B04AF1">
            <w:pPr>
              <w:pStyle w:val="TableParagraph"/>
              <w:spacing w:before="50" w:line="244" w:lineRule="auto"/>
              <w:ind w:left="110" w:right="150"/>
              <w:rPr>
                <w:lang w:val="ru-RU"/>
              </w:rPr>
            </w:pPr>
            <w:r w:rsidRPr="00CC6CAA">
              <w:rPr>
                <w:lang w:val="ru-RU"/>
              </w:rPr>
              <w:t>Применение</w:t>
            </w:r>
            <w:r w:rsidRPr="00CC6CAA">
              <w:rPr>
                <w:spacing w:val="1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правила рав-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новесия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рыча-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га</w:t>
            </w:r>
            <w:r w:rsidRPr="00CC6CAA">
              <w:rPr>
                <w:spacing w:val="-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к</w:t>
            </w:r>
            <w:r w:rsidRPr="00CC6CAA">
              <w:rPr>
                <w:spacing w:val="-2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блоку.</w:t>
            </w:r>
          </w:p>
          <w:p w:rsidR="000B21AA" w:rsidRPr="00CC6CAA" w:rsidRDefault="000B21AA" w:rsidP="00B04AF1">
            <w:pPr>
              <w:pStyle w:val="TableParagraph"/>
              <w:spacing w:line="244" w:lineRule="auto"/>
              <w:ind w:left="110"/>
              <w:rPr>
                <w:lang w:val="ru-RU"/>
              </w:rPr>
            </w:pPr>
            <w:r w:rsidRPr="00CC6CAA">
              <w:rPr>
                <w:w w:val="95"/>
                <w:lang w:val="ru-RU"/>
              </w:rPr>
              <w:t>«Золотое</w:t>
            </w:r>
            <w:r w:rsidRPr="00CC6CAA">
              <w:rPr>
                <w:spacing w:val="3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пра-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вило»</w:t>
            </w:r>
            <w:r w:rsidRPr="00CC6CAA">
              <w:rPr>
                <w:spacing w:val="20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механи-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ки.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Фронталь-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ная лабора-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торная</w:t>
            </w:r>
            <w:r w:rsidRPr="00CC6CAA">
              <w:rPr>
                <w:spacing w:val="-8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работа</w:t>
            </w:r>
          </w:p>
        </w:tc>
        <w:tc>
          <w:tcPr>
            <w:tcW w:w="1757" w:type="dxa"/>
          </w:tcPr>
          <w:p w:rsidR="000B21AA" w:rsidRPr="00CC6CAA" w:rsidRDefault="000B21AA" w:rsidP="00B04AF1">
            <w:pPr>
              <w:pStyle w:val="TableParagraph"/>
              <w:spacing w:before="50" w:line="244" w:lineRule="auto"/>
              <w:ind w:left="113" w:right="142"/>
              <w:rPr>
                <w:lang w:val="ru-RU"/>
              </w:rPr>
            </w:pPr>
            <w:r w:rsidRPr="00CC6CAA">
              <w:rPr>
                <w:w w:val="95"/>
                <w:lang w:val="ru-RU"/>
              </w:rPr>
              <w:t>Блок. Подвиж-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ный и непо-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движный</w:t>
            </w:r>
            <w:r w:rsidRPr="00CC6CAA">
              <w:rPr>
                <w:spacing w:val="9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бло-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spacing w:val="-1"/>
                <w:w w:val="95"/>
                <w:lang w:val="ru-RU"/>
              </w:rPr>
              <w:t>ки. Равенство</w:t>
            </w:r>
            <w:r w:rsidRPr="00CC6CAA">
              <w:rPr>
                <w:w w:val="95"/>
                <w:lang w:val="ru-RU"/>
              </w:rPr>
              <w:t xml:space="preserve"> работ при ис-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lang w:val="ru-RU"/>
              </w:rPr>
              <w:t>пользовании</w:t>
            </w:r>
            <w:r w:rsidRPr="00CC6CAA">
              <w:rPr>
                <w:spacing w:val="1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простых меха-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низмов. «Золо-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тое правило»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lang w:val="ru-RU"/>
              </w:rPr>
              <w:t>механики.</w:t>
            </w:r>
          </w:p>
          <w:p w:rsidR="000B21AA" w:rsidRPr="00CC6CAA" w:rsidRDefault="000B21AA" w:rsidP="00B04AF1">
            <w:pPr>
              <w:pStyle w:val="TableParagraph"/>
              <w:spacing w:line="244" w:lineRule="auto"/>
              <w:ind w:left="113" w:right="147"/>
              <w:rPr>
                <w:lang w:val="ru-RU"/>
              </w:rPr>
            </w:pPr>
            <w:r w:rsidRPr="00CC6CAA">
              <w:rPr>
                <w:lang w:val="ru-RU"/>
              </w:rPr>
              <w:t>Фронтальная</w:t>
            </w:r>
            <w:r w:rsidRPr="00CC6CAA">
              <w:rPr>
                <w:spacing w:val="1"/>
                <w:lang w:val="ru-RU"/>
              </w:rPr>
              <w:t xml:space="preserve"> </w:t>
            </w:r>
            <w:r w:rsidRPr="00CC6CAA">
              <w:rPr>
                <w:lang w:val="ru-RU"/>
              </w:rPr>
              <w:t>лабораторная</w:t>
            </w:r>
            <w:r w:rsidRPr="00CC6CAA">
              <w:rPr>
                <w:spacing w:val="1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работа «Изуче-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ние</w:t>
            </w:r>
            <w:r w:rsidRPr="00CC6CAA">
              <w:rPr>
                <w:spacing w:val="2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подвижных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</w:t>
            </w:r>
            <w:r w:rsidRPr="00CC6CAA">
              <w:rPr>
                <w:spacing w:val="2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неподвижных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блоков»</w:t>
            </w:r>
          </w:p>
        </w:tc>
        <w:tc>
          <w:tcPr>
            <w:tcW w:w="1757" w:type="dxa"/>
          </w:tcPr>
          <w:p w:rsidR="000B21AA" w:rsidRPr="00CC6CAA" w:rsidRDefault="000B21AA" w:rsidP="00B04AF1">
            <w:pPr>
              <w:pStyle w:val="TableParagraph"/>
              <w:spacing w:before="50" w:line="244" w:lineRule="auto"/>
              <w:ind w:left="113" w:right="217"/>
              <w:rPr>
                <w:lang w:val="ru-RU"/>
              </w:rPr>
            </w:pPr>
            <w:r w:rsidRPr="00CC6CAA">
              <w:rPr>
                <w:spacing w:val="-2"/>
                <w:w w:val="95"/>
                <w:lang w:val="ru-RU"/>
              </w:rPr>
              <w:t>Сформировать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знания о вы-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игрыше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сил.</w:t>
            </w:r>
          </w:p>
          <w:p w:rsidR="000B21AA" w:rsidRPr="00CC6CAA" w:rsidRDefault="000B21AA" w:rsidP="00B04AF1">
            <w:pPr>
              <w:pStyle w:val="TableParagraph"/>
              <w:spacing w:line="244" w:lineRule="auto"/>
              <w:ind w:left="113" w:right="91"/>
              <w:rPr>
                <w:lang w:val="ru-RU"/>
              </w:rPr>
            </w:pPr>
            <w:r w:rsidRPr="00CC6CAA">
              <w:rPr>
                <w:w w:val="90"/>
                <w:lang w:val="ru-RU"/>
              </w:rPr>
              <w:t>Научить:</w:t>
            </w:r>
            <w:r w:rsidRPr="00CC6CAA">
              <w:rPr>
                <w:spacing w:val="28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иссле-</w:t>
            </w:r>
            <w:r w:rsidRPr="00CC6CAA">
              <w:rPr>
                <w:spacing w:val="-56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довать причи-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ны</w:t>
            </w:r>
            <w:r w:rsidRPr="00CC6CAA">
              <w:rPr>
                <w:spacing w:val="4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невозмож-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ности выигры-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lang w:val="ru-RU"/>
              </w:rPr>
              <w:t>ша в силе в</w:t>
            </w:r>
            <w:r w:rsidRPr="00CC6CAA">
              <w:rPr>
                <w:spacing w:val="1"/>
                <w:lang w:val="ru-RU"/>
              </w:rPr>
              <w:t xml:space="preserve"> </w:t>
            </w:r>
            <w:r w:rsidRPr="00CC6CAA">
              <w:rPr>
                <w:lang w:val="ru-RU"/>
              </w:rPr>
              <w:t>неподвижном</w:t>
            </w:r>
            <w:r w:rsidRPr="00CC6CAA">
              <w:rPr>
                <w:spacing w:val="1"/>
                <w:lang w:val="ru-RU"/>
              </w:rPr>
              <w:t xml:space="preserve"> </w:t>
            </w:r>
            <w:r w:rsidRPr="00CC6CAA">
              <w:rPr>
                <w:lang w:val="ru-RU"/>
              </w:rPr>
              <w:t>блоке и вы-</w:t>
            </w:r>
            <w:r w:rsidRPr="00CC6CAA">
              <w:rPr>
                <w:spacing w:val="1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игрыша в силе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при</w:t>
            </w:r>
            <w:r w:rsidRPr="00CC6CAA">
              <w:rPr>
                <w:spacing w:val="4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использо-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вании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подвиж-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lang w:val="ru-RU"/>
              </w:rPr>
              <w:t>ного блока;</w:t>
            </w:r>
            <w:r w:rsidRPr="00CC6CAA">
              <w:rPr>
                <w:spacing w:val="1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вычислять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зна-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чения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физиче-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ских</w:t>
            </w:r>
            <w:r w:rsidRPr="00CC6CAA">
              <w:rPr>
                <w:spacing w:val="1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величин,</w:t>
            </w: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35" w:line="244" w:lineRule="auto"/>
              <w:ind w:left="114"/>
              <w:rPr>
                <w:lang w:val="ru-RU"/>
              </w:rPr>
            </w:pPr>
            <w:r w:rsidRPr="00CC6CAA">
              <w:rPr>
                <w:rFonts w:ascii="Verdana" w:hAnsi="Verdana"/>
                <w:b/>
                <w:i/>
                <w:spacing w:val="-1"/>
                <w:w w:val="95"/>
                <w:lang w:val="ru-RU"/>
              </w:rPr>
              <w:t>Знать</w:t>
            </w:r>
            <w:r w:rsidRPr="00CC6CAA">
              <w:rPr>
                <w:rFonts w:ascii="Tahoma" w:hAnsi="Tahoma"/>
                <w:b/>
                <w:spacing w:val="-1"/>
                <w:w w:val="95"/>
                <w:lang w:val="ru-RU"/>
              </w:rPr>
              <w:t xml:space="preserve">: </w:t>
            </w:r>
            <w:r w:rsidRPr="00CC6CAA">
              <w:rPr>
                <w:w w:val="95"/>
                <w:lang w:val="ru-RU"/>
              </w:rPr>
              <w:t>что такое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выигрыш</w:t>
            </w:r>
            <w:r w:rsidRPr="00CC6CAA">
              <w:rPr>
                <w:spacing w:val="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</w:t>
            </w:r>
            <w:r w:rsidRPr="00CC6CAA">
              <w:rPr>
                <w:spacing w:val="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силе,</w:t>
            </w:r>
            <w:r w:rsidRPr="00CC6CAA">
              <w:rPr>
                <w:spacing w:val="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да-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ваемый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подвижным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блоком.</w:t>
            </w:r>
          </w:p>
          <w:p w:rsidR="000B21AA" w:rsidRPr="00CC6CAA" w:rsidRDefault="000B21AA" w:rsidP="00B04AF1">
            <w:pPr>
              <w:pStyle w:val="TableParagraph"/>
              <w:spacing w:line="253" w:lineRule="exact"/>
              <w:ind w:left="114"/>
              <w:rPr>
                <w:lang w:val="ru-RU"/>
              </w:rPr>
            </w:pPr>
            <w:r w:rsidRPr="00CC6CAA">
              <w:rPr>
                <w:rFonts w:ascii="Verdana" w:hAnsi="Verdana"/>
                <w:b/>
                <w:i/>
                <w:w w:val="90"/>
                <w:lang w:val="ru-RU"/>
              </w:rPr>
              <w:t>Уметь</w:t>
            </w:r>
            <w:r w:rsidRPr="00CC6CAA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CC6CAA">
              <w:rPr>
                <w:rFonts w:ascii="Tahoma" w:hAnsi="Tahoma"/>
                <w:b/>
                <w:spacing w:val="1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формулиро-</w:t>
            </w:r>
          </w:p>
          <w:p w:rsidR="000B21AA" w:rsidRPr="00CC6CAA" w:rsidRDefault="000B21AA" w:rsidP="00B04AF1">
            <w:pPr>
              <w:pStyle w:val="TableParagraph"/>
              <w:spacing w:before="4" w:line="244" w:lineRule="auto"/>
              <w:ind w:left="114" w:right="111"/>
              <w:rPr>
                <w:lang w:val="ru-RU"/>
              </w:rPr>
            </w:pPr>
            <w:r w:rsidRPr="00CC6CAA">
              <w:rPr>
                <w:spacing w:val="-2"/>
                <w:w w:val="95"/>
                <w:lang w:val="ru-RU"/>
              </w:rPr>
              <w:t>вать «золотое прави-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spacing w:val="-9"/>
                <w:lang w:val="ru-RU"/>
              </w:rPr>
              <w:t>ло»</w:t>
            </w:r>
            <w:r w:rsidRPr="00CC6CAA">
              <w:rPr>
                <w:spacing w:val="-10"/>
                <w:lang w:val="ru-RU"/>
              </w:rPr>
              <w:t xml:space="preserve"> </w:t>
            </w:r>
            <w:r w:rsidRPr="00CC6CAA">
              <w:rPr>
                <w:spacing w:val="-8"/>
                <w:lang w:val="ru-RU"/>
              </w:rPr>
              <w:t>механики</w:t>
            </w: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36" w:line="244" w:lineRule="auto"/>
              <w:ind w:left="115"/>
              <w:rPr>
                <w:lang w:val="ru-RU"/>
              </w:rPr>
            </w:pPr>
            <w:r w:rsidRPr="00CC6CAA">
              <w:rPr>
                <w:rFonts w:ascii="Tahoma" w:hAnsi="Tahoma"/>
                <w:b/>
                <w:w w:val="90"/>
                <w:lang w:val="ru-RU"/>
              </w:rPr>
              <w:t>Регулятивные:</w:t>
            </w:r>
            <w:r w:rsidRPr="00CC6CAA">
              <w:rPr>
                <w:rFonts w:ascii="Tahoma" w:hAnsi="Tahoma"/>
                <w:b/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учи-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тывать</w:t>
            </w:r>
            <w:r w:rsidRPr="00CC6CAA">
              <w:rPr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выделенные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учителем</w:t>
            </w:r>
            <w:r w:rsidRPr="00CC6CAA">
              <w:rPr>
                <w:spacing w:val="14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ориентиры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действия в новом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учебном</w:t>
            </w:r>
            <w:r w:rsidRPr="00CC6CAA">
              <w:rPr>
                <w:spacing w:val="10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материале</w:t>
            </w:r>
            <w:r w:rsidRPr="00CC6CAA">
              <w:rPr>
                <w:spacing w:val="1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spacing w:val="-2"/>
                <w:w w:val="95"/>
                <w:lang w:val="ru-RU"/>
              </w:rPr>
              <w:t xml:space="preserve">сотрудничестве </w:t>
            </w:r>
            <w:r w:rsidRPr="00CC6CAA">
              <w:rPr>
                <w:spacing w:val="-1"/>
                <w:w w:val="95"/>
                <w:lang w:val="ru-RU"/>
              </w:rPr>
              <w:t>с</w:t>
            </w:r>
            <w:r w:rsidRPr="00CC6CAA">
              <w:rPr>
                <w:w w:val="95"/>
                <w:lang w:val="ru-RU"/>
              </w:rPr>
              <w:t xml:space="preserve"> </w:t>
            </w:r>
            <w:r w:rsidRPr="00CC6CAA">
              <w:rPr>
                <w:lang w:val="ru-RU"/>
              </w:rPr>
              <w:t>учителем.</w:t>
            </w:r>
          </w:p>
          <w:p w:rsidR="000B21AA" w:rsidRPr="00CC6CAA" w:rsidRDefault="000B21AA" w:rsidP="00B04AF1">
            <w:pPr>
              <w:pStyle w:val="TableParagraph"/>
              <w:spacing w:line="248" w:lineRule="exact"/>
              <w:ind w:left="115"/>
              <w:rPr>
                <w:rFonts w:ascii="Tahoma" w:hAnsi="Tahoma"/>
                <w:b/>
                <w:lang w:val="ru-RU"/>
              </w:rPr>
            </w:pPr>
            <w:r w:rsidRPr="00CC6CAA">
              <w:rPr>
                <w:rFonts w:ascii="Tahoma" w:hAnsi="Tahoma"/>
                <w:b/>
                <w:lang w:val="ru-RU"/>
              </w:rPr>
              <w:t>Познавательные:</w:t>
            </w:r>
          </w:p>
          <w:p w:rsidR="000B21AA" w:rsidRPr="00CC6CAA" w:rsidRDefault="000B21AA" w:rsidP="00B04AF1">
            <w:pPr>
              <w:pStyle w:val="TableParagraph"/>
              <w:spacing w:before="8" w:line="244" w:lineRule="auto"/>
              <w:ind w:left="115" w:right="160"/>
              <w:rPr>
                <w:lang w:val="ru-RU"/>
              </w:rPr>
            </w:pPr>
            <w:r w:rsidRPr="00CC6CAA">
              <w:rPr>
                <w:w w:val="90"/>
                <w:lang w:val="ru-RU"/>
              </w:rPr>
              <w:t>определять</w:t>
            </w:r>
            <w:r w:rsidRPr="00CC6CAA">
              <w:rPr>
                <w:spacing w:val="2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понятия,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использовать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знако-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во-символические</w:t>
            </w:r>
            <w:r w:rsidRPr="00CC6CAA">
              <w:rPr>
                <w:spacing w:val="1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средства,</w:t>
            </w:r>
            <w:r w:rsidRPr="00CC6CAA">
              <w:rPr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</w:t>
            </w:r>
            <w:r w:rsidRPr="00CC6CAA">
              <w:rPr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том</w:t>
            </w:r>
            <w:r w:rsidRPr="00CC6CAA">
              <w:rPr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чис-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ле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модели</w:t>
            </w:r>
            <w:r w:rsidRPr="00CC6CAA">
              <w:rPr>
                <w:spacing w:val="2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схемы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для</w:t>
            </w:r>
            <w:r w:rsidRPr="00CC6CAA">
              <w:rPr>
                <w:spacing w:val="-12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решения</w:t>
            </w:r>
            <w:r w:rsidRPr="00CC6CAA">
              <w:rPr>
                <w:spacing w:val="-12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задач</w:t>
            </w: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50" w:line="244" w:lineRule="auto"/>
              <w:ind w:left="115" w:right="130"/>
              <w:rPr>
                <w:lang w:val="ru-RU"/>
              </w:rPr>
            </w:pPr>
            <w:r w:rsidRPr="00CC6CAA">
              <w:rPr>
                <w:w w:val="90"/>
                <w:lang w:val="ru-RU"/>
              </w:rPr>
              <w:t>Самостоятельность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spacing w:val="-2"/>
                <w:w w:val="95"/>
                <w:lang w:val="ru-RU"/>
              </w:rPr>
              <w:t xml:space="preserve">приобретении </w:t>
            </w:r>
            <w:r w:rsidRPr="00CC6CAA">
              <w:rPr>
                <w:spacing w:val="-1"/>
                <w:w w:val="95"/>
                <w:lang w:val="ru-RU"/>
              </w:rPr>
              <w:t>новых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знаний</w:t>
            </w:r>
            <w:r w:rsidRPr="00CC6CAA">
              <w:rPr>
                <w:spacing w:val="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</w:t>
            </w:r>
            <w:r w:rsidRPr="00CC6CAA">
              <w:rPr>
                <w:spacing w:val="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практиче-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ских</w:t>
            </w:r>
            <w:r w:rsidRPr="00CC6CAA">
              <w:rPr>
                <w:spacing w:val="-16"/>
                <w:lang w:val="ru-RU"/>
              </w:rPr>
              <w:t xml:space="preserve"> </w:t>
            </w:r>
            <w:r w:rsidRPr="00CC6CAA">
              <w:rPr>
                <w:lang w:val="ru-RU"/>
              </w:rPr>
              <w:t>умений</w:t>
            </w:r>
          </w:p>
        </w:tc>
        <w:tc>
          <w:tcPr>
            <w:tcW w:w="1813" w:type="dxa"/>
          </w:tcPr>
          <w:p w:rsidR="000B21AA" w:rsidRPr="00CC6CAA" w:rsidRDefault="000B21AA" w:rsidP="00B04AF1">
            <w:pPr>
              <w:pStyle w:val="TableParagraph"/>
              <w:spacing w:before="50" w:line="244" w:lineRule="auto"/>
              <w:ind w:left="116" w:right="95"/>
              <w:rPr>
                <w:lang w:val="ru-RU"/>
              </w:rPr>
            </w:pPr>
            <w:r w:rsidRPr="00CC6CAA">
              <w:rPr>
                <w:w w:val="95"/>
                <w:lang w:val="ru-RU"/>
              </w:rPr>
              <w:t>Подвижный и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lang w:val="ru-RU"/>
              </w:rPr>
              <w:t>неподвижный</w:t>
            </w:r>
            <w:r w:rsidRPr="00CC6CAA">
              <w:rPr>
                <w:spacing w:val="1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блоки, набор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грузов, нить, ди-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намометр,</w:t>
            </w:r>
            <w:r w:rsidRPr="00CC6CAA">
              <w:rPr>
                <w:spacing w:val="1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шта-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тив,</w:t>
            </w:r>
            <w:r w:rsidRPr="00CC6CAA">
              <w:rPr>
                <w:spacing w:val="-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линейка</w:t>
            </w:r>
          </w:p>
        </w:tc>
      </w:tr>
    </w:tbl>
    <w:p w:rsidR="000B21AA" w:rsidRDefault="000B21AA" w:rsidP="000B21AA">
      <w:pPr>
        <w:spacing w:line="244" w:lineRule="auto"/>
        <w:sectPr w:rsidR="000B21AA">
          <w:footerReference w:type="default" r:id="rId87"/>
          <w:pgSz w:w="16840" w:h="11910" w:orient="landscape"/>
          <w:pgMar w:top="1000" w:right="1580" w:bottom="280" w:left="1260" w:header="0" w:footer="0" w:gutter="0"/>
          <w:cols w:space="720"/>
        </w:sectPr>
      </w:pPr>
    </w:p>
    <w:p w:rsidR="000B21AA" w:rsidRDefault="00AC45EF" w:rsidP="000B21AA">
      <w:pPr>
        <w:pStyle w:val="a3"/>
        <w:spacing w:before="7"/>
        <w:rPr>
          <w:i/>
          <w:sz w:val="14"/>
        </w:rPr>
      </w:pPr>
      <w:r w:rsidRPr="00AC45EF">
        <w:rPr>
          <w:noProof/>
        </w:rPr>
        <w:lastRenderedPageBreak/>
        <w:pict>
          <v:line id="Прямая соединительная линия 463" o:spid="_x0000_s1353" style="position:absolute;z-index: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464.75pt" to="43.35pt,5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462" o:spid="_x0000_s1056" type="#_x0000_t202" style="position:absolute;margin-left:21.6pt;margin-top:505.6pt;width:15.45pt;height:15.35pt;z-index:2517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58</w:t>
                  </w:r>
                </w:p>
              </w:txbxContent>
            </v:textbox>
            <w10:wrap anchorx="page" anchory="page"/>
          </v:shape>
        </w:pict>
      </w:r>
    </w:p>
    <w:p w:rsidR="000B21AA" w:rsidRDefault="000B21AA" w:rsidP="000B21AA">
      <w:pPr>
        <w:spacing w:before="103"/>
        <w:ind w:right="118"/>
        <w:jc w:val="right"/>
        <w:rPr>
          <w:i/>
          <w:sz w:val="24"/>
        </w:rPr>
      </w:pPr>
      <w:r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586"/>
        </w:trPr>
        <w:tc>
          <w:tcPr>
            <w:tcW w:w="1644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64"/>
              <w:ind w:left="545" w:right="53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9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9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ind w:left="113" w:firstLine="359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bottom w:val="single" w:sz="6" w:space="0" w:color="000000"/>
            </w:tcBorders>
          </w:tcPr>
          <w:p w:rsidR="000B21AA" w:rsidRPr="00CC6CAA" w:rsidRDefault="000B21AA" w:rsidP="00B04AF1">
            <w:pPr>
              <w:pStyle w:val="TableParagraph"/>
              <w:spacing w:before="41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CC6CAA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CC6CAA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CC6CAA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CC6CAA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CC6CAA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CC6CAA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CC6CAA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CC6CAA" w:rsidRDefault="000B21AA" w:rsidP="00B04AF1">
            <w:pPr>
              <w:pStyle w:val="TableParagraph"/>
              <w:spacing w:before="9"/>
              <w:rPr>
                <w:i/>
                <w:sz w:val="27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46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8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38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09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41"/>
              <w:ind w:left="227" w:right="211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CC6CAA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CC6CAA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sz w:val="20"/>
                <w:lang w:val="ru-RU"/>
              </w:rPr>
              <w:t>результаты:</w:t>
            </w:r>
            <w:r w:rsidRPr="00CC6CAA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sz w:val="20"/>
                <w:lang w:val="ru-RU"/>
              </w:rPr>
              <w:t>регулятивные,</w:t>
            </w:r>
            <w:r w:rsidRPr="00CC6CAA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коммуникативные,</w:t>
            </w:r>
            <w:r w:rsidRPr="00CC6CAA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6"/>
              <w:rPr>
                <w:i/>
                <w:sz w:val="34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884"/>
        </w:trPr>
        <w:tc>
          <w:tcPr>
            <w:tcW w:w="1644" w:type="dxa"/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 w:rsidR="000B21AA" w:rsidRPr="00CC6CAA" w:rsidRDefault="000B21AA" w:rsidP="00B04AF1">
            <w:pPr>
              <w:pStyle w:val="TableParagraph"/>
              <w:spacing w:before="50" w:line="244" w:lineRule="auto"/>
              <w:ind w:left="113" w:right="127"/>
              <w:rPr>
                <w:lang w:val="ru-RU"/>
              </w:rPr>
            </w:pPr>
            <w:r w:rsidRPr="00CC6CAA">
              <w:rPr>
                <w:w w:val="95"/>
                <w:lang w:val="ru-RU"/>
              </w:rPr>
              <w:t>используя</w:t>
            </w:r>
            <w:r w:rsidRPr="00CC6CAA">
              <w:rPr>
                <w:spacing w:val="11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«зо-</w:t>
            </w:r>
            <w:r w:rsidRPr="00CC6CAA">
              <w:rPr>
                <w:spacing w:val="-59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лотое прави-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ло»</w:t>
            </w:r>
            <w:r w:rsidRPr="00CC6CAA">
              <w:rPr>
                <w:spacing w:val="2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механики</w:t>
            </w: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13" w:type="dxa"/>
          </w:tcPr>
          <w:p w:rsidR="000B21AA" w:rsidRPr="00CC6CAA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</w:tr>
      <w:tr w:rsidR="000B21AA" w:rsidTr="00B04AF1">
        <w:trPr>
          <w:trHeight w:val="5564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0" w:line="244" w:lineRule="auto"/>
              <w:ind w:left="110" w:right="143"/>
            </w:pPr>
            <w:r>
              <w:rPr>
                <w:w w:val="95"/>
              </w:rPr>
              <w:t>Лабораторная</w:t>
            </w:r>
            <w:r>
              <w:rPr>
                <w:spacing w:val="-60"/>
                <w:w w:val="95"/>
              </w:rPr>
              <w:t xml:space="preserve"> </w:t>
            </w: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№</w:t>
            </w:r>
            <w:r>
              <w:rPr>
                <w:spacing w:val="-14"/>
              </w:rPr>
              <w:t xml:space="preserve"> </w:t>
            </w:r>
            <w:r>
              <w:t>8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Pr="00CC6CAA" w:rsidRDefault="000B21AA" w:rsidP="00B04AF1">
            <w:pPr>
              <w:pStyle w:val="TableParagraph"/>
              <w:spacing w:before="50" w:line="244" w:lineRule="auto"/>
              <w:ind w:left="110" w:right="256"/>
              <w:rPr>
                <w:lang w:val="ru-RU"/>
              </w:rPr>
            </w:pPr>
            <w:r w:rsidRPr="00CC6CAA">
              <w:rPr>
                <w:w w:val="95"/>
                <w:lang w:val="ru-RU"/>
              </w:rPr>
              <w:t>Лабораторная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работа</w:t>
            </w:r>
            <w:r w:rsidRPr="00CC6CAA">
              <w:rPr>
                <w:spacing w:val="-6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№</w:t>
            </w:r>
            <w:r w:rsidRPr="00CC6CAA">
              <w:rPr>
                <w:spacing w:val="-6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8.</w:t>
            </w:r>
          </w:p>
          <w:p w:rsidR="000B21AA" w:rsidRPr="00CC6CAA" w:rsidRDefault="000B21AA" w:rsidP="00B04AF1">
            <w:pPr>
              <w:pStyle w:val="TableParagraph"/>
              <w:spacing w:line="254" w:lineRule="exact"/>
              <w:ind w:left="110"/>
              <w:rPr>
                <w:lang w:val="ru-RU"/>
              </w:rPr>
            </w:pPr>
            <w:r w:rsidRPr="00CC6CAA">
              <w:rPr>
                <w:rFonts w:ascii="Tahoma" w:hAnsi="Tahoma"/>
                <w:b/>
                <w:lang w:val="ru-RU"/>
              </w:rPr>
              <w:t>«</w:t>
            </w:r>
            <w:r w:rsidRPr="00CC6CAA">
              <w:rPr>
                <w:lang w:val="ru-RU"/>
              </w:rPr>
              <w:t>Измерение</w:t>
            </w:r>
          </w:p>
          <w:p w:rsidR="000B21AA" w:rsidRPr="00CC6CAA" w:rsidRDefault="000B21AA" w:rsidP="00B04AF1">
            <w:pPr>
              <w:pStyle w:val="TableParagraph"/>
              <w:spacing w:before="4" w:line="244" w:lineRule="auto"/>
              <w:ind w:left="110" w:right="99"/>
              <w:rPr>
                <w:lang w:val="ru-RU"/>
              </w:rPr>
            </w:pPr>
            <w:r w:rsidRPr="00CC6CAA">
              <w:rPr>
                <w:spacing w:val="-1"/>
                <w:w w:val="95"/>
                <w:lang w:val="ru-RU"/>
              </w:rPr>
              <w:t>КПД</w:t>
            </w:r>
            <w:r w:rsidRPr="00CC6CAA">
              <w:rPr>
                <w:spacing w:val="-11"/>
                <w:w w:val="95"/>
                <w:lang w:val="ru-RU"/>
              </w:rPr>
              <w:t xml:space="preserve"> </w:t>
            </w:r>
            <w:r w:rsidRPr="00CC6CAA">
              <w:rPr>
                <w:spacing w:val="-1"/>
                <w:w w:val="95"/>
                <w:lang w:val="ru-RU"/>
              </w:rPr>
              <w:t>при</w:t>
            </w:r>
            <w:r w:rsidRPr="00CC6CAA">
              <w:rPr>
                <w:spacing w:val="-11"/>
                <w:w w:val="95"/>
                <w:lang w:val="ru-RU"/>
              </w:rPr>
              <w:t xml:space="preserve"> </w:t>
            </w:r>
            <w:r w:rsidRPr="00CC6CAA">
              <w:rPr>
                <w:spacing w:val="-1"/>
                <w:w w:val="95"/>
                <w:lang w:val="ru-RU"/>
              </w:rPr>
              <w:t>подъё-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ме тела по на-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клонной пло-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lang w:val="ru-RU"/>
              </w:rPr>
              <w:t>скости»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0B21AA" w:rsidRPr="00CC6CAA" w:rsidRDefault="000B21AA" w:rsidP="00B04AF1">
            <w:pPr>
              <w:pStyle w:val="TableParagraph"/>
              <w:spacing w:before="50" w:line="244" w:lineRule="auto"/>
              <w:ind w:left="111" w:right="105"/>
              <w:rPr>
                <w:lang w:val="ru-RU"/>
              </w:rPr>
            </w:pPr>
            <w:r w:rsidRPr="00CC6CAA">
              <w:rPr>
                <w:w w:val="90"/>
                <w:lang w:val="ru-RU"/>
              </w:rPr>
              <w:t>Научить: изме-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рять КПД на-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клонной пло-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скости;</w:t>
            </w:r>
            <w:r w:rsidRPr="00CC6CAA">
              <w:rPr>
                <w:spacing w:val="15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наблю-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дать,</w:t>
            </w:r>
            <w:r w:rsidRPr="00CC6CAA">
              <w:rPr>
                <w:spacing w:val="53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измерять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и обобщать в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процессе экс-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lang w:val="ru-RU"/>
              </w:rPr>
              <w:t>перименталь-</w:t>
            </w:r>
            <w:r w:rsidRPr="00CC6CAA">
              <w:rPr>
                <w:spacing w:val="1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ной</w:t>
            </w:r>
            <w:r w:rsidRPr="00CC6CAA">
              <w:rPr>
                <w:spacing w:val="1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деятельно-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сти; системати-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зировать и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обобщать полу-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ченные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знания;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представлять</w:t>
            </w:r>
            <w:r w:rsidRPr="00CC6CAA">
              <w:rPr>
                <w:spacing w:val="1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результаты из-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мерений</w:t>
            </w:r>
            <w:r w:rsidRPr="00CC6CAA">
              <w:rPr>
                <w:spacing w:val="5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</w:t>
            </w:r>
            <w:r w:rsidRPr="00CC6CAA">
              <w:rPr>
                <w:spacing w:val="5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виде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таблиц</w:t>
            </w: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35" w:line="244" w:lineRule="auto"/>
              <w:ind w:left="114"/>
              <w:rPr>
                <w:lang w:val="ru-RU"/>
              </w:rPr>
            </w:pPr>
            <w:r w:rsidRPr="00CC6CAA">
              <w:rPr>
                <w:rFonts w:ascii="Verdana" w:hAnsi="Verdana"/>
                <w:b/>
                <w:i/>
                <w:spacing w:val="-1"/>
                <w:w w:val="95"/>
                <w:lang w:val="ru-RU"/>
              </w:rPr>
              <w:t>Уметь</w:t>
            </w:r>
            <w:r w:rsidRPr="00CC6CAA">
              <w:rPr>
                <w:rFonts w:ascii="Tahoma" w:hAnsi="Tahoma"/>
                <w:b/>
                <w:spacing w:val="-1"/>
                <w:w w:val="95"/>
                <w:lang w:val="ru-RU"/>
              </w:rPr>
              <w:t xml:space="preserve">: </w:t>
            </w:r>
            <w:r w:rsidRPr="00CC6CAA">
              <w:rPr>
                <w:spacing w:val="-1"/>
                <w:w w:val="95"/>
                <w:lang w:val="ru-RU"/>
              </w:rPr>
              <w:t>собирать</w:t>
            </w:r>
            <w:r w:rsidRPr="00CC6CAA">
              <w:rPr>
                <w:w w:val="95"/>
                <w:lang w:val="ru-RU"/>
              </w:rPr>
              <w:t xml:space="preserve"> установку по описа-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нию;</w:t>
            </w:r>
            <w:r w:rsidRPr="00CC6CAA">
              <w:rPr>
                <w:spacing w:val="1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проводить</w:t>
            </w:r>
            <w:r w:rsidRPr="00CC6CAA">
              <w:rPr>
                <w:spacing w:val="14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экс-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перимент</w:t>
            </w:r>
            <w:r w:rsidRPr="00CC6CAA">
              <w:rPr>
                <w:spacing w:val="2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по</w:t>
            </w:r>
            <w:r w:rsidRPr="00CC6CAA">
              <w:rPr>
                <w:spacing w:val="2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опреде-</w:t>
            </w:r>
            <w:r w:rsidRPr="00CC6CAA">
              <w:rPr>
                <w:spacing w:val="-56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лению КПД при</w:t>
            </w:r>
            <w:r w:rsidRPr="00CC6CAA">
              <w:rPr>
                <w:spacing w:val="1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подъёме</w:t>
            </w:r>
            <w:r w:rsidRPr="00CC6CAA">
              <w:rPr>
                <w:spacing w:val="8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тела</w:t>
            </w:r>
            <w:r w:rsidRPr="00CC6CAA">
              <w:rPr>
                <w:spacing w:val="8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по</w:t>
            </w:r>
            <w:r w:rsidRPr="00CC6CAA">
              <w:rPr>
                <w:spacing w:val="9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на-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клонной</w:t>
            </w:r>
            <w:r w:rsidRPr="00CC6CAA">
              <w:rPr>
                <w:spacing w:val="1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плоскости;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записывать</w:t>
            </w:r>
            <w:r w:rsidRPr="00CC6CAA">
              <w:rPr>
                <w:spacing w:val="14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результа-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ты</w:t>
            </w:r>
            <w:r w:rsidRPr="00CC6CAA">
              <w:rPr>
                <w:spacing w:val="5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измерений</w:t>
            </w:r>
            <w:r w:rsidRPr="00CC6CAA">
              <w:rPr>
                <w:spacing w:val="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</w:t>
            </w:r>
            <w:r w:rsidRPr="00CC6CAA">
              <w:rPr>
                <w:spacing w:val="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виде</w:t>
            </w:r>
            <w:r w:rsidRPr="00CC6CAA">
              <w:rPr>
                <w:spacing w:val="-5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таблицы;</w:t>
            </w:r>
            <w:r w:rsidRPr="00CC6CAA">
              <w:rPr>
                <w:spacing w:val="4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формули-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ровать вывод о вы-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полненной работе и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результатах с учётом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погрешности изме-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lang w:val="ru-RU"/>
              </w:rPr>
              <w:t>рения</w:t>
            </w: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36" w:line="244" w:lineRule="auto"/>
              <w:ind w:left="115" w:right="98"/>
              <w:rPr>
                <w:lang w:val="ru-RU"/>
              </w:rPr>
            </w:pPr>
            <w:r w:rsidRPr="00CC6CAA">
              <w:rPr>
                <w:rFonts w:ascii="Tahoma" w:hAnsi="Tahoma"/>
                <w:b/>
                <w:w w:val="90"/>
                <w:lang w:val="ru-RU"/>
              </w:rPr>
              <w:t>Регулятивные:</w:t>
            </w:r>
            <w:r w:rsidRPr="00CC6CAA">
              <w:rPr>
                <w:rFonts w:ascii="Tahoma" w:hAnsi="Tahoma"/>
                <w:b/>
                <w:spacing w:val="1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пла-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spacing w:val="-1"/>
                <w:w w:val="95"/>
                <w:lang w:val="ru-RU"/>
              </w:rPr>
              <w:t xml:space="preserve">нировать </w:t>
            </w:r>
            <w:r w:rsidRPr="00CC6CAA">
              <w:rPr>
                <w:w w:val="95"/>
                <w:lang w:val="ru-RU"/>
              </w:rPr>
              <w:t>свои дей-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ствия</w:t>
            </w:r>
            <w:r w:rsidRPr="00CC6CAA">
              <w:rPr>
                <w:spacing w:val="5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</w:t>
            </w:r>
            <w:r w:rsidRPr="00CC6CAA">
              <w:rPr>
                <w:spacing w:val="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соответствии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</w:t>
            </w:r>
            <w:r w:rsidRPr="00CC6CAA">
              <w:rPr>
                <w:spacing w:val="24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поставленной</w:t>
            </w:r>
            <w:r w:rsidRPr="00CC6CAA">
              <w:rPr>
                <w:spacing w:val="24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зада-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чей</w:t>
            </w:r>
            <w:r w:rsidRPr="00CC6CAA">
              <w:rPr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</w:t>
            </w:r>
            <w:r w:rsidRPr="00CC6CAA">
              <w:rPr>
                <w:spacing w:val="4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условиями</w:t>
            </w:r>
            <w:r w:rsidRPr="00CC6CAA">
              <w:rPr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её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реализации.</w:t>
            </w:r>
          </w:p>
          <w:p w:rsidR="000B21AA" w:rsidRPr="00CC6CAA" w:rsidRDefault="000B21AA" w:rsidP="00B04AF1">
            <w:pPr>
              <w:pStyle w:val="TableParagraph"/>
              <w:spacing w:line="248" w:lineRule="exact"/>
              <w:ind w:left="115"/>
              <w:rPr>
                <w:rFonts w:ascii="Tahoma" w:hAnsi="Tahoma"/>
                <w:b/>
                <w:lang w:val="ru-RU"/>
              </w:rPr>
            </w:pPr>
            <w:r w:rsidRPr="00CC6CAA">
              <w:rPr>
                <w:rFonts w:ascii="Tahoma" w:hAnsi="Tahoma"/>
                <w:b/>
                <w:lang w:val="ru-RU"/>
              </w:rPr>
              <w:t>Познавательные:</w:t>
            </w:r>
          </w:p>
          <w:p w:rsidR="000B21AA" w:rsidRPr="00CC6CAA" w:rsidRDefault="000B21AA" w:rsidP="00B04AF1">
            <w:pPr>
              <w:pStyle w:val="TableParagraph"/>
              <w:spacing w:before="8" w:line="242" w:lineRule="auto"/>
              <w:ind w:left="115" w:right="98"/>
              <w:rPr>
                <w:lang w:val="ru-RU"/>
              </w:rPr>
            </w:pPr>
            <w:r w:rsidRPr="00CC6CAA">
              <w:rPr>
                <w:w w:val="90"/>
                <w:lang w:val="ru-RU"/>
              </w:rPr>
              <w:t>осуществлять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фикса-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цию информации об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окружающем мире с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помощью инстру-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spacing w:val="-13"/>
                <w:lang w:val="ru-RU"/>
              </w:rPr>
              <w:t>ментов</w:t>
            </w:r>
            <w:r w:rsidRPr="00CC6CAA">
              <w:rPr>
                <w:spacing w:val="-10"/>
                <w:lang w:val="ru-RU"/>
              </w:rPr>
              <w:t xml:space="preserve"> </w:t>
            </w:r>
            <w:r w:rsidRPr="00CC6CAA">
              <w:rPr>
                <w:spacing w:val="-12"/>
                <w:lang w:val="ru-RU"/>
              </w:rPr>
              <w:t>ИКТ.</w:t>
            </w:r>
            <w:r w:rsidRPr="00CC6CAA">
              <w:rPr>
                <w:spacing w:val="-11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lang w:val="ru-RU"/>
              </w:rPr>
              <w:t>Коммуникатив-</w:t>
            </w:r>
            <w:r w:rsidRPr="00CC6CAA">
              <w:rPr>
                <w:rFonts w:ascii="Tahoma" w:hAnsi="Tahoma"/>
                <w:b/>
                <w:spacing w:val="1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5"/>
                <w:lang w:val="ru-RU"/>
              </w:rPr>
              <w:t xml:space="preserve">ные: </w:t>
            </w:r>
            <w:r w:rsidRPr="00CC6CAA">
              <w:rPr>
                <w:w w:val="95"/>
                <w:lang w:val="ru-RU"/>
              </w:rPr>
              <w:t>организовы-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вать</w:t>
            </w:r>
            <w:r w:rsidRPr="00CC6CAA">
              <w:rPr>
                <w:spacing w:val="32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учебное</w:t>
            </w:r>
            <w:r w:rsidRPr="00CC6CAA">
              <w:rPr>
                <w:spacing w:val="32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сотруд-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ничество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совмест-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ную деятельность с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учителем и свер-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стниками;</w:t>
            </w:r>
            <w:r w:rsidRPr="00CC6CAA">
              <w:rPr>
                <w:spacing w:val="1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работать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индивидуально и в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lang w:val="ru-RU"/>
              </w:rPr>
              <w:t>группе</w:t>
            </w: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50" w:line="244" w:lineRule="auto"/>
              <w:ind w:left="115" w:right="130"/>
              <w:rPr>
                <w:lang w:val="ru-RU"/>
              </w:rPr>
            </w:pPr>
            <w:r w:rsidRPr="00CC6CAA">
              <w:rPr>
                <w:w w:val="90"/>
                <w:lang w:val="ru-RU"/>
              </w:rPr>
              <w:t>Самостоятельность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spacing w:val="-2"/>
                <w:w w:val="95"/>
                <w:lang w:val="ru-RU"/>
              </w:rPr>
              <w:t xml:space="preserve">приобретении </w:t>
            </w:r>
            <w:r w:rsidRPr="00CC6CAA">
              <w:rPr>
                <w:spacing w:val="-1"/>
                <w:w w:val="95"/>
                <w:lang w:val="ru-RU"/>
              </w:rPr>
              <w:t>новых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знаний</w:t>
            </w:r>
            <w:r w:rsidRPr="00CC6CAA">
              <w:rPr>
                <w:spacing w:val="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</w:t>
            </w:r>
            <w:r w:rsidRPr="00CC6CAA">
              <w:rPr>
                <w:spacing w:val="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практиче-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ских</w:t>
            </w:r>
            <w:r w:rsidRPr="00CC6CAA">
              <w:rPr>
                <w:spacing w:val="-16"/>
                <w:lang w:val="ru-RU"/>
              </w:rPr>
              <w:t xml:space="preserve"> </w:t>
            </w:r>
            <w:r w:rsidRPr="00CC6CAA">
              <w:rPr>
                <w:lang w:val="ru-RU"/>
              </w:rPr>
              <w:t>умений</w:t>
            </w:r>
          </w:p>
        </w:tc>
        <w:tc>
          <w:tcPr>
            <w:tcW w:w="1813" w:type="dxa"/>
          </w:tcPr>
          <w:p w:rsidR="000B21AA" w:rsidRPr="00CC6CAA" w:rsidRDefault="000B21AA" w:rsidP="00B04AF1">
            <w:pPr>
              <w:pStyle w:val="TableParagraph"/>
              <w:spacing w:before="50" w:line="244" w:lineRule="auto"/>
              <w:ind w:left="116"/>
              <w:rPr>
                <w:lang w:val="ru-RU"/>
              </w:rPr>
            </w:pPr>
            <w:r w:rsidRPr="00CC6CAA">
              <w:rPr>
                <w:w w:val="90"/>
                <w:lang w:val="ru-RU"/>
              </w:rPr>
              <w:t>Штатив,</w:t>
            </w:r>
            <w:r w:rsidRPr="00CC6CAA">
              <w:rPr>
                <w:spacing w:val="4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механи-</w:t>
            </w:r>
            <w:r w:rsidRPr="00CC6CAA">
              <w:rPr>
                <w:spacing w:val="-5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ческая</w:t>
            </w:r>
            <w:r w:rsidRPr="00CC6CAA">
              <w:rPr>
                <w:spacing w:val="4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скамья,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брусок с крюч-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ком, линейка,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набор грузов,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lang w:val="ru-RU"/>
              </w:rPr>
              <w:t>динамометр</w:t>
            </w:r>
          </w:p>
        </w:tc>
      </w:tr>
    </w:tbl>
    <w:p w:rsidR="000B21AA" w:rsidRDefault="000B21AA" w:rsidP="000B21AA">
      <w:pPr>
        <w:spacing w:line="244" w:lineRule="auto"/>
        <w:sectPr w:rsidR="000B21AA">
          <w:footerReference w:type="default" r:id="rId88"/>
          <w:pgSz w:w="16840" w:h="11910" w:orient="landscape"/>
          <w:pgMar w:top="1100" w:right="1580" w:bottom="280" w:left="1260" w:header="0" w:footer="0" w:gutter="0"/>
          <w:cols w:space="720"/>
        </w:sectPr>
      </w:pPr>
    </w:p>
    <w:p w:rsidR="000B21AA" w:rsidRDefault="00AC45EF" w:rsidP="000B21AA">
      <w:pPr>
        <w:spacing w:before="89"/>
        <w:ind w:right="118"/>
        <w:jc w:val="right"/>
        <w:rPr>
          <w:i/>
          <w:sz w:val="24"/>
        </w:rPr>
      </w:pPr>
      <w:r w:rsidRPr="00AC45EF">
        <w:rPr>
          <w:noProof/>
        </w:rPr>
        <w:lastRenderedPageBreak/>
        <w:pict>
          <v:line id="Прямая соединительная линия 461" o:spid="_x0000_s1352" style="position:absolute;left:0;text-align:left;z-index: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56.7pt" to="43.35pt,1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460" o:spid="_x0000_s1057" type="#_x0000_t202" style="position:absolute;left:0;text-align:left;margin-left:21.6pt;margin-top:505.6pt;width:15.45pt;height:15.35pt;z-index: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59</w:t>
                  </w:r>
                </w:p>
              </w:txbxContent>
            </v:textbox>
            <w10:wrap anchorx="page" anchory="page"/>
          </v:shape>
        </w:pict>
      </w:r>
      <w:r w:rsidR="000B21AA"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589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64"/>
              <w:ind w:left="543" w:right="53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9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9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ind w:left="113" w:firstLine="359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0B21AA" w:rsidRPr="00CC6CAA" w:rsidRDefault="000B21AA" w:rsidP="00B04AF1">
            <w:pPr>
              <w:pStyle w:val="TableParagraph"/>
              <w:spacing w:before="41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CC6CAA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CC6CAA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CC6CAA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CC6CAA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CC6CAA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CC6CAA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CC6CAA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CC6CAA" w:rsidRDefault="000B21AA" w:rsidP="00B04AF1">
            <w:pPr>
              <w:pStyle w:val="TableParagraph"/>
              <w:spacing w:before="9"/>
              <w:rPr>
                <w:i/>
                <w:sz w:val="27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4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1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41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06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41"/>
              <w:ind w:left="227" w:right="211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CC6CAA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CC6CAA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sz w:val="20"/>
                <w:lang w:val="ru-RU"/>
              </w:rPr>
              <w:t>результаты:</w:t>
            </w:r>
            <w:r w:rsidRPr="00CC6CAA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sz w:val="20"/>
                <w:lang w:val="ru-RU"/>
              </w:rPr>
              <w:t>регулятивные,</w:t>
            </w:r>
            <w:r w:rsidRPr="00CC6CAA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коммуникативные,</w:t>
            </w:r>
            <w:r w:rsidRPr="00CC6CAA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6"/>
              <w:rPr>
                <w:i/>
                <w:sz w:val="34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359"/>
        </w:trPr>
        <w:tc>
          <w:tcPr>
            <w:tcW w:w="13772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34"/>
              <w:ind w:left="2442" w:right="2428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5"/>
              </w:rPr>
              <w:t>Раздел</w:t>
            </w:r>
            <w:r>
              <w:rPr>
                <w:rFonts w:ascii="Tahoma" w:hAnsi="Tahoma"/>
                <w:b/>
                <w:spacing w:val="-10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3.</w:t>
            </w:r>
            <w:r>
              <w:rPr>
                <w:rFonts w:ascii="Tahoma" w:hAnsi="Tahoma"/>
                <w:b/>
                <w:spacing w:val="-9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ЗВУКОВЫЕ</w:t>
            </w:r>
            <w:r>
              <w:rPr>
                <w:rFonts w:ascii="Tahoma" w:hAnsi="Tahoma"/>
                <w:b/>
                <w:spacing w:val="-10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ЯВЛЕНИЯ</w:t>
            </w:r>
            <w:r>
              <w:rPr>
                <w:rFonts w:ascii="Tahoma" w:hAnsi="Tahoma"/>
                <w:b/>
                <w:spacing w:val="-9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(6</w:t>
            </w:r>
            <w:r>
              <w:rPr>
                <w:rFonts w:ascii="Tahoma" w:hAnsi="Tahoma"/>
                <w:b/>
                <w:spacing w:val="-10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ч)</w:t>
            </w:r>
          </w:p>
        </w:tc>
      </w:tr>
      <w:tr w:rsidR="000B21AA" w:rsidTr="00B04AF1">
        <w:trPr>
          <w:trHeight w:val="6082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Pr="00CC6CAA" w:rsidRDefault="000B21AA" w:rsidP="00B04AF1">
            <w:pPr>
              <w:pStyle w:val="TableParagraph"/>
              <w:spacing w:before="47" w:line="244" w:lineRule="auto"/>
              <w:ind w:left="110"/>
              <w:rPr>
                <w:lang w:val="ru-RU"/>
              </w:rPr>
            </w:pPr>
            <w:r w:rsidRPr="00CC6CAA">
              <w:rPr>
                <w:lang w:val="ru-RU"/>
              </w:rPr>
              <w:t>Колебатель-</w:t>
            </w:r>
            <w:r w:rsidRPr="00CC6CAA">
              <w:rPr>
                <w:spacing w:val="1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ное движение.</w:t>
            </w:r>
            <w:r w:rsidRPr="00CC6CAA">
              <w:rPr>
                <w:spacing w:val="-56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Период коле-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баний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маятни-</w:t>
            </w:r>
            <w:r w:rsidRPr="00CC6CAA">
              <w:rPr>
                <w:spacing w:val="-58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ка*</w:t>
            </w:r>
            <w:r w:rsidRPr="00CC6CAA">
              <w:rPr>
                <w:vertAlign w:val="superscript"/>
                <w:lang w:val="ru-RU"/>
              </w:rPr>
              <w:t>1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Pr="00CC6CAA" w:rsidRDefault="000B21AA" w:rsidP="00B04AF1">
            <w:pPr>
              <w:pStyle w:val="TableParagraph"/>
              <w:spacing w:before="47" w:line="244" w:lineRule="auto"/>
              <w:ind w:left="110" w:right="121"/>
              <w:rPr>
                <w:lang w:val="ru-RU"/>
              </w:rPr>
            </w:pPr>
            <w:r w:rsidRPr="00CC6CAA">
              <w:rPr>
                <w:w w:val="95"/>
                <w:lang w:val="ru-RU"/>
              </w:rPr>
              <w:t>Колебательное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движение. Ко-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spacing w:val="-2"/>
                <w:w w:val="95"/>
                <w:lang w:val="ru-RU"/>
              </w:rPr>
              <w:t>лебания шари-</w:t>
            </w:r>
            <w:r w:rsidRPr="00CC6CAA">
              <w:rPr>
                <w:spacing w:val="-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ка, подвешен-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ного на нити.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spacing w:val="-2"/>
                <w:w w:val="95"/>
                <w:lang w:val="ru-RU"/>
              </w:rPr>
              <w:t xml:space="preserve">Колебания </w:t>
            </w:r>
            <w:r w:rsidRPr="00CC6CAA">
              <w:rPr>
                <w:spacing w:val="-1"/>
                <w:w w:val="95"/>
                <w:lang w:val="ru-RU"/>
              </w:rPr>
              <w:t>пру-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жинного</w:t>
            </w:r>
            <w:r w:rsidRPr="00CC6CAA">
              <w:rPr>
                <w:spacing w:val="2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маят-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ника. Характе-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ристики коле-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бательного</w:t>
            </w:r>
            <w:r w:rsidRPr="00CC6CAA">
              <w:rPr>
                <w:spacing w:val="1"/>
                <w:lang w:val="ru-RU"/>
              </w:rPr>
              <w:t xml:space="preserve"> </w:t>
            </w:r>
            <w:r w:rsidRPr="00CC6CAA">
              <w:rPr>
                <w:spacing w:val="-1"/>
                <w:w w:val="90"/>
                <w:lang w:val="ru-RU"/>
              </w:rPr>
              <w:t xml:space="preserve">движения: </w:t>
            </w:r>
            <w:r w:rsidRPr="00CC6CAA">
              <w:rPr>
                <w:w w:val="90"/>
                <w:lang w:val="ru-RU"/>
              </w:rPr>
              <w:t>сме-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щение, ампли-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туда, период,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частота</w:t>
            </w:r>
            <w:r w:rsidRPr="00CC6CAA">
              <w:rPr>
                <w:spacing w:val="2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колеба-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ний. Единицы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этих</w:t>
            </w:r>
            <w:r w:rsidRPr="00CC6CAA">
              <w:rPr>
                <w:spacing w:val="-9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величин.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10" w:right="119"/>
            </w:pPr>
            <w:r w:rsidRPr="00CC6CAA">
              <w:rPr>
                <w:w w:val="90"/>
                <w:lang w:val="ru-RU"/>
              </w:rPr>
              <w:t>Связь</w:t>
            </w:r>
            <w:r w:rsidRPr="00CC6CAA">
              <w:rPr>
                <w:spacing w:val="10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частоты</w:t>
            </w:r>
            <w:r w:rsidRPr="00CC6CAA">
              <w:rPr>
                <w:spacing w:val="1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периода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коле-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spacing w:val="-2"/>
                <w:w w:val="95"/>
                <w:lang w:val="ru-RU"/>
              </w:rPr>
              <w:t>баний*. Мате-</w:t>
            </w:r>
            <w:r w:rsidRPr="00CC6CAA">
              <w:rPr>
                <w:spacing w:val="-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матический ма-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 xml:space="preserve">ятник. </w:t>
            </w:r>
            <w:r>
              <w:rPr>
                <w:w w:val="90"/>
              </w:rPr>
              <w:t>Период</w:t>
            </w:r>
            <w:r>
              <w:rPr>
                <w:spacing w:val="1"/>
                <w:w w:val="90"/>
              </w:rPr>
              <w:t xml:space="preserve"> </w:t>
            </w:r>
            <w:r>
              <w:t>колебаний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0B21AA" w:rsidRPr="00CC6CAA" w:rsidRDefault="000B21AA" w:rsidP="00B04AF1">
            <w:pPr>
              <w:pStyle w:val="TableParagraph"/>
              <w:spacing w:before="47" w:line="244" w:lineRule="auto"/>
              <w:ind w:left="111" w:right="105"/>
              <w:rPr>
                <w:lang w:val="ru-RU"/>
              </w:rPr>
            </w:pPr>
            <w:r w:rsidRPr="00CC6CAA">
              <w:rPr>
                <w:spacing w:val="-2"/>
                <w:lang w:val="ru-RU"/>
              </w:rPr>
              <w:t>Сформировать</w:t>
            </w:r>
            <w:r w:rsidRPr="00CC6CAA">
              <w:rPr>
                <w:spacing w:val="-64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знания о коле-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бательном</w:t>
            </w:r>
            <w:r w:rsidRPr="00CC6CAA">
              <w:rPr>
                <w:spacing w:val="9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дви-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жении</w:t>
            </w:r>
            <w:r w:rsidRPr="00CC6CAA">
              <w:rPr>
                <w:spacing w:val="8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</w:t>
            </w:r>
            <w:r w:rsidRPr="00CC6CAA">
              <w:rPr>
                <w:spacing w:val="8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его</w:t>
            </w:r>
            <w:r w:rsidRPr="00CC6CAA">
              <w:rPr>
                <w:spacing w:val="9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ха-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spacing w:val="-1"/>
                <w:w w:val="95"/>
                <w:lang w:val="ru-RU"/>
              </w:rPr>
              <w:t>рактеристиках.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Научить:</w:t>
            </w:r>
            <w:r w:rsidRPr="00CC6CAA">
              <w:rPr>
                <w:spacing w:val="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объяс-</w:t>
            </w:r>
            <w:r w:rsidRPr="00CC6CAA">
              <w:rPr>
                <w:spacing w:val="-56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нять процесс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колебаний ма-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ятника; иссле-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довать</w:t>
            </w:r>
            <w:r w:rsidRPr="00CC6CAA">
              <w:rPr>
                <w:spacing w:val="10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зависи-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мость периода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колебаний ма-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ятника от его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длины</w:t>
            </w:r>
            <w:r w:rsidRPr="00CC6CAA">
              <w:rPr>
                <w:spacing w:val="1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</w:t>
            </w:r>
            <w:r w:rsidRPr="00CC6CAA">
              <w:rPr>
                <w:spacing w:val="1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ампли-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туды колеба-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ний;</w:t>
            </w:r>
            <w:r w:rsidRPr="00CC6CAA">
              <w:rPr>
                <w:spacing w:val="4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вычислять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величины,</w:t>
            </w:r>
            <w:r w:rsidRPr="00CC6CAA">
              <w:rPr>
                <w:spacing w:val="2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ха-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spacing w:val="-1"/>
                <w:w w:val="95"/>
                <w:lang w:val="ru-RU"/>
              </w:rPr>
              <w:t>рактеризующие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колебательное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lang w:val="ru-RU"/>
              </w:rPr>
              <w:t>движение</w:t>
            </w: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32" w:line="244" w:lineRule="auto"/>
              <w:ind w:left="114"/>
              <w:rPr>
                <w:lang w:val="ru-RU"/>
              </w:rPr>
            </w:pPr>
            <w:r w:rsidRPr="00CC6CAA">
              <w:rPr>
                <w:rFonts w:ascii="Verdana" w:hAnsi="Verdana"/>
                <w:b/>
                <w:i/>
                <w:w w:val="90"/>
                <w:lang w:val="ru-RU"/>
              </w:rPr>
              <w:t>Знать</w:t>
            </w:r>
            <w:r w:rsidRPr="00CC6CAA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CC6CAA">
              <w:rPr>
                <w:rFonts w:ascii="Tahoma" w:hAnsi="Tahoma"/>
                <w:b/>
                <w:spacing w:val="25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определение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колебательного</w:t>
            </w:r>
            <w:r w:rsidRPr="00CC6CAA">
              <w:rPr>
                <w:spacing w:val="1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дви-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жения,</w:t>
            </w:r>
            <w:r w:rsidRPr="00CC6CAA">
              <w:rPr>
                <w:spacing w:val="5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его</w:t>
            </w:r>
            <w:r w:rsidRPr="00CC6CAA">
              <w:rPr>
                <w:spacing w:val="5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причины,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параметры колеба-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тельного</w:t>
            </w:r>
            <w:r w:rsidRPr="00CC6CAA">
              <w:rPr>
                <w:spacing w:val="2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движения,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единицы</w:t>
            </w:r>
            <w:r w:rsidRPr="00CC6CAA">
              <w:rPr>
                <w:spacing w:val="1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измерения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физических</w:t>
            </w:r>
            <w:r w:rsidRPr="00CC6CAA">
              <w:rPr>
                <w:spacing w:val="19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величин,</w:t>
            </w:r>
            <w:r w:rsidRPr="00CC6CAA">
              <w:rPr>
                <w:spacing w:val="-56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характеризующих</w:t>
            </w:r>
            <w:r w:rsidRPr="00CC6CAA">
              <w:rPr>
                <w:spacing w:val="1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колебательное</w:t>
            </w:r>
            <w:r w:rsidRPr="00CC6CAA">
              <w:rPr>
                <w:spacing w:val="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дви-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жение.</w:t>
            </w:r>
          </w:p>
          <w:p w:rsidR="000B21AA" w:rsidRPr="00CC6CAA" w:rsidRDefault="000B21AA" w:rsidP="00B04AF1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CC6CAA">
              <w:rPr>
                <w:rFonts w:ascii="Verdana" w:hAnsi="Verdana"/>
                <w:b/>
                <w:i/>
                <w:w w:val="90"/>
                <w:lang w:val="ru-RU"/>
              </w:rPr>
              <w:t>Уметь</w:t>
            </w:r>
            <w:r w:rsidRPr="00CC6CAA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CC6CAA">
              <w:rPr>
                <w:rFonts w:ascii="Tahoma" w:hAnsi="Tahoma"/>
                <w:b/>
                <w:spacing w:val="10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определять</w:t>
            </w:r>
          </w:p>
          <w:p w:rsidR="000B21AA" w:rsidRPr="00CC6CAA" w:rsidRDefault="000B21AA" w:rsidP="00B04AF1">
            <w:pPr>
              <w:pStyle w:val="TableParagraph"/>
              <w:spacing w:before="5" w:line="244" w:lineRule="auto"/>
              <w:ind w:left="114"/>
              <w:rPr>
                <w:lang w:val="ru-RU"/>
              </w:rPr>
            </w:pPr>
            <w:r w:rsidRPr="00CC6CAA">
              <w:rPr>
                <w:w w:val="90"/>
                <w:lang w:val="ru-RU"/>
              </w:rPr>
              <w:t>период</w:t>
            </w:r>
            <w:r w:rsidRPr="00CC6CAA">
              <w:rPr>
                <w:spacing w:val="9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</w:t>
            </w:r>
            <w:r w:rsidRPr="00CC6CAA">
              <w:rPr>
                <w:spacing w:val="10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частоту</w:t>
            </w:r>
            <w:r w:rsidRPr="00CC6CAA">
              <w:rPr>
                <w:spacing w:val="9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ко-</w:t>
            </w:r>
            <w:r w:rsidRPr="00CC6CAA">
              <w:rPr>
                <w:spacing w:val="-56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лебаний</w:t>
            </w: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34" w:line="244" w:lineRule="auto"/>
              <w:ind w:left="115"/>
              <w:rPr>
                <w:lang w:val="ru-RU"/>
              </w:rPr>
            </w:pPr>
            <w:r w:rsidRPr="00CC6CAA">
              <w:rPr>
                <w:rFonts w:ascii="Tahoma" w:hAnsi="Tahoma"/>
                <w:b/>
                <w:w w:val="90"/>
                <w:lang w:val="ru-RU"/>
              </w:rPr>
              <w:t>Регулятивные:</w:t>
            </w:r>
            <w:r w:rsidRPr="00CC6CAA">
              <w:rPr>
                <w:rFonts w:ascii="Tahoma" w:hAnsi="Tahoma"/>
                <w:b/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учи-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тывать</w:t>
            </w:r>
            <w:r w:rsidRPr="00CC6CAA">
              <w:rPr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выделенные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учителем</w:t>
            </w:r>
            <w:r w:rsidRPr="00CC6CAA">
              <w:rPr>
                <w:spacing w:val="14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ориентиры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действия в новом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учебном</w:t>
            </w:r>
            <w:r w:rsidRPr="00CC6CAA">
              <w:rPr>
                <w:spacing w:val="10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материале</w:t>
            </w:r>
            <w:r w:rsidRPr="00CC6CAA">
              <w:rPr>
                <w:spacing w:val="1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spacing w:val="-2"/>
                <w:w w:val="95"/>
                <w:lang w:val="ru-RU"/>
              </w:rPr>
              <w:t xml:space="preserve">сотрудничестве </w:t>
            </w:r>
            <w:r w:rsidRPr="00CC6CAA">
              <w:rPr>
                <w:spacing w:val="-1"/>
                <w:w w:val="95"/>
                <w:lang w:val="ru-RU"/>
              </w:rPr>
              <w:t>с</w:t>
            </w:r>
            <w:r w:rsidRPr="00CC6CAA">
              <w:rPr>
                <w:w w:val="95"/>
                <w:lang w:val="ru-RU"/>
              </w:rPr>
              <w:t xml:space="preserve"> </w:t>
            </w:r>
            <w:r w:rsidRPr="00CC6CAA">
              <w:rPr>
                <w:lang w:val="ru-RU"/>
              </w:rPr>
              <w:t>учителем.</w:t>
            </w:r>
          </w:p>
          <w:p w:rsidR="000B21AA" w:rsidRPr="00CC6CAA" w:rsidRDefault="000B21AA" w:rsidP="00B04AF1">
            <w:pPr>
              <w:pStyle w:val="TableParagraph"/>
              <w:spacing w:line="248" w:lineRule="exact"/>
              <w:ind w:left="115"/>
              <w:rPr>
                <w:rFonts w:ascii="Tahoma" w:hAnsi="Tahoma"/>
                <w:b/>
                <w:lang w:val="ru-RU"/>
              </w:rPr>
            </w:pPr>
            <w:r w:rsidRPr="00CC6CAA">
              <w:rPr>
                <w:rFonts w:ascii="Tahoma" w:hAnsi="Tahoma"/>
                <w:b/>
                <w:lang w:val="ru-RU"/>
              </w:rPr>
              <w:t>Познавательные:</w:t>
            </w:r>
          </w:p>
          <w:p w:rsidR="000B21AA" w:rsidRPr="00CC6CAA" w:rsidRDefault="000B21AA" w:rsidP="00B04AF1">
            <w:pPr>
              <w:pStyle w:val="TableParagraph"/>
              <w:spacing w:before="8" w:line="244" w:lineRule="auto"/>
              <w:ind w:left="115" w:right="160"/>
              <w:rPr>
                <w:lang w:val="ru-RU"/>
              </w:rPr>
            </w:pPr>
            <w:r w:rsidRPr="00CC6CAA">
              <w:rPr>
                <w:w w:val="90"/>
                <w:lang w:val="ru-RU"/>
              </w:rPr>
              <w:t>определять</w:t>
            </w:r>
            <w:r w:rsidRPr="00CC6CAA">
              <w:rPr>
                <w:spacing w:val="2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понятия,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использовать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знако-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во-символические</w:t>
            </w:r>
            <w:r w:rsidRPr="00CC6CAA">
              <w:rPr>
                <w:spacing w:val="1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средства,</w:t>
            </w:r>
            <w:r w:rsidRPr="00CC6CAA">
              <w:rPr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</w:t>
            </w:r>
            <w:r w:rsidRPr="00CC6CAA">
              <w:rPr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том</w:t>
            </w:r>
            <w:r w:rsidRPr="00CC6CAA">
              <w:rPr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чис-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ле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модели</w:t>
            </w:r>
            <w:r w:rsidRPr="00CC6CAA">
              <w:rPr>
                <w:spacing w:val="2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схемы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для</w:t>
            </w:r>
            <w:r w:rsidRPr="00CC6CAA">
              <w:rPr>
                <w:spacing w:val="-12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решения</w:t>
            </w:r>
            <w:r w:rsidRPr="00CC6CAA">
              <w:rPr>
                <w:spacing w:val="-12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задач</w:t>
            </w: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47" w:line="244" w:lineRule="auto"/>
              <w:ind w:left="115" w:right="130"/>
              <w:rPr>
                <w:lang w:val="ru-RU"/>
              </w:rPr>
            </w:pPr>
            <w:r w:rsidRPr="00CC6CAA">
              <w:rPr>
                <w:w w:val="90"/>
                <w:lang w:val="ru-RU"/>
              </w:rPr>
              <w:t>Самостоятельность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spacing w:val="-2"/>
                <w:w w:val="95"/>
                <w:lang w:val="ru-RU"/>
              </w:rPr>
              <w:t xml:space="preserve">приобретении </w:t>
            </w:r>
            <w:r w:rsidRPr="00CC6CAA">
              <w:rPr>
                <w:spacing w:val="-1"/>
                <w:w w:val="95"/>
                <w:lang w:val="ru-RU"/>
              </w:rPr>
              <w:t>новых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знаний</w:t>
            </w:r>
            <w:r w:rsidRPr="00CC6CAA">
              <w:rPr>
                <w:spacing w:val="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</w:t>
            </w:r>
            <w:r w:rsidRPr="00CC6CAA">
              <w:rPr>
                <w:spacing w:val="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практиче-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ских</w:t>
            </w:r>
            <w:r w:rsidRPr="00CC6CAA">
              <w:rPr>
                <w:spacing w:val="-16"/>
                <w:lang w:val="ru-RU"/>
              </w:rPr>
              <w:t xml:space="preserve"> </w:t>
            </w:r>
            <w:r w:rsidRPr="00CC6CAA">
              <w:rPr>
                <w:lang w:val="ru-RU"/>
              </w:rPr>
              <w:t>умений</w:t>
            </w:r>
          </w:p>
        </w:tc>
        <w:tc>
          <w:tcPr>
            <w:tcW w:w="1813" w:type="dxa"/>
          </w:tcPr>
          <w:p w:rsidR="000B21AA" w:rsidRPr="00CC6CAA" w:rsidRDefault="000B21AA" w:rsidP="00B04AF1">
            <w:pPr>
              <w:pStyle w:val="TableParagraph"/>
              <w:spacing w:before="34" w:line="263" w:lineRule="exact"/>
              <w:ind w:left="116"/>
              <w:rPr>
                <w:rFonts w:ascii="Tahoma" w:hAnsi="Tahoma"/>
                <w:b/>
                <w:lang w:val="ru-RU"/>
              </w:rPr>
            </w:pPr>
            <w:r w:rsidRPr="00CC6CAA">
              <w:rPr>
                <w:rFonts w:ascii="Tahoma" w:hAnsi="Tahoma"/>
                <w:b/>
                <w:w w:val="95"/>
                <w:lang w:val="ru-RU"/>
              </w:rPr>
              <w:t>Демонстрации</w:t>
            </w:r>
          </w:p>
          <w:p w:rsidR="000B21AA" w:rsidRPr="00CC6CAA" w:rsidRDefault="000B21AA" w:rsidP="00B04AF1">
            <w:pPr>
              <w:pStyle w:val="TableParagraph"/>
              <w:spacing w:line="242" w:lineRule="auto"/>
              <w:ind w:left="116" w:right="90"/>
              <w:rPr>
                <w:lang w:val="ru-RU"/>
              </w:rPr>
            </w:pPr>
            <w:r w:rsidRPr="00CC6CAA">
              <w:rPr>
                <w:rFonts w:ascii="Tahoma" w:hAnsi="Tahoma"/>
                <w:b/>
                <w:lang w:val="ru-RU"/>
              </w:rPr>
              <w:t>«Колебания</w:t>
            </w:r>
            <w:r w:rsidRPr="00CC6CAA">
              <w:rPr>
                <w:rFonts w:ascii="Tahoma" w:hAnsi="Tahoma"/>
                <w:b/>
                <w:spacing w:val="1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lang w:val="ru-RU"/>
              </w:rPr>
              <w:t>нитяного ма-</w:t>
            </w:r>
            <w:r w:rsidRPr="00CC6CAA">
              <w:rPr>
                <w:rFonts w:ascii="Tahoma" w:hAnsi="Tahoma"/>
                <w:b/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lang w:val="ru-RU"/>
              </w:rPr>
              <w:t>ятника и</w:t>
            </w:r>
            <w:r w:rsidRPr="00CC6CAA">
              <w:rPr>
                <w:rFonts w:ascii="Tahoma" w:hAnsi="Tahoma"/>
                <w:b/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lang w:val="ru-RU"/>
              </w:rPr>
              <w:t>сво-</w:t>
            </w:r>
            <w:r w:rsidRPr="00CC6CAA">
              <w:rPr>
                <w:rFonts w:ascii="Tahoma" w:hAnsi="Tahoma"/>
                <w:b/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lang w:val="ru-RU"/>
              </w:rPr>
              <w:t>бодные</w:t>
            </w:r>
            <w:r w:rsidRPr="00CC6CAA">
              <w:rPr>
                <w:rFonts w:ascii="Tahoma" w:hAnsi="Tahoma"/>
                <w:b/>
                <w:spacing w:val="7"/>
                <w:w w:val="9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lang w:val="ru-RU"/>
              </w:rPr>
              <w:t>коле-</w:t>
            </w:r>
            <w:r w:rsidRPr="00CC6CAA">
              <w:rPr>
                <w:rFonts w:ascii="Tahoma" w:hAnsi="Tahoma"/>
                <w:b/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lang w:val="ru-RU"/>
              </w:rPr>
              <w:t>бания</w:t>
            </w:r>
            <w:r w:rsidRPr="00CC6CAA">
              <w:rPr>
                <w:rFonts w:ascii="Tahoma" w:hAnsi="Tahoma"/>
                <w:b/>
                <w:spacing w:val="6"/>
                <w:w w:val="9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lang w:val="ru-RU"/>
              </w:rPr>
              <w:t>груза</w:t>
            </w:r>
            <w:r w:rsidRPr="00CC6CAA">
              <w:rPr>
                <w:rFonts w:ascii="Tahoma" w:hAnsi="Tahoma"/>
                <w:b/>
                <w:spacing w:val="7"/>
                <w:w w:val="9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lang w:val="ru-RU"/>
              </w:rPr>
              <w:t>на</w:t>
            </w:r>
            <w:r w:rsidRPr="00CC6CAA">
              <w:rPr>
                <w:rFonts w:ascii="Tahoma" w:hAnsi="Tahoma"/>
                <w:b/>
                <w:spacing w:val="-55"/>
                <w:w w:val="9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lang w:val="ru-RU"/>
              </w:rPr>
              <w:t>пружине»</w:t>
            </w:r>
            <w:r w:rsidRPr="00CC6CAA">
              <w:rPr>
                <w:lang w:val="ru-RU"/>
              </w:rPr>
              <w:t>:</w:t>
            </w:r>
            <w:r w:rsidRPr="00CC6CAA">
              <w:rPr>
                <w:spacing w:val="1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компьютер,</w:t>
            </w:r>
            <w:r w:rsidRPr="00CC6CAA">
              <w:rPr>
                <w:spacing w:val="8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дат-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чик</w:t>
            </w:r>
            <w:r w:rsidRPr="00CC6CAA">
              <w:rPr>
                <w:spacing w:val="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ускорения,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интерактивная</w:t>
            </w:r>
            <w:r w:rsidRPr="00CC6CAA">
              <w:rPr>
                <w:spacing w:val="1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доска</w:t>
            </w:r>
            <w:r w:rsidRPr="00CC6CAA">
              <w:rPr>
                <w:spacing w:val="1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или</w:t>
            </w:r>
            <w:r w:rsidRPr="00CC6CAA">
              <w:rPr>
                <w:spacing w:val="18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экран</w:t>
            </w:r>
            <w:r w:rsidRPr="00CC6CAA">
              <w:rPr>
                <w:spacing w:val="-56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с проектором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для</w:t>
            </w:r>
            <w:r w:rsidRPr="00CC6CAA">
              <w:rPr>
                <w:spacing w:val="1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демонстра-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ции</w:t>
            </w:r>
            <w:r w:rsidRPr="00CC6CAA">
              <w:rPr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графиков,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штатив</w:t>
            </w:r>
            <w:r w:rsidRPr="00CC6CAA">
              <w:rPr>
                <w:spacing w:val="2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</w:t>
            </w:r>
            <w:r w:rsidRPr="00CC6CAA">
              <w:rPr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крепе-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жом,</w:t>
            </w:r>
            <w:r w:rsidRPr="00CC6CAA">
              <w:rPr>
                <w:spacing w:val="-7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набор</w:t>
            </w:r>
            <w:r w:rsidRPr="00CC6CAA">
              <w:rPr>
                <w:spacing w:val="-7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пру-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lang w:val="ru-RU"/>
              </w:rPr>
              <w:t>жин разной</w:t>
            </w:r>
            <w:r w:rsidRPr="00CC6CAA">
              <w:rPr>
                <w:spacing w:val="1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жёсткости,</w:t>
            </w:r>
            <w:r w:rsidRPr="00CC6CAA">
              <w:rPr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на-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бор грузов по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100 г груз с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крючком,</w:t>
            </w:r>
            <w:r w:rsidRPr="00CC6CAA">
              <w:rPr>
                <w:spacing w:val="1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лёгкая</w:t>
            </w:r>
            <w:r w:rsidRPr="00CC6CAA">
              <w:rPr>
                <w:spacing w:val="-5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</w:t>
            </w:r>
            <w:r w:rsidRPr="00CC6CAA">
              <w:rPr>
                <w:spacing w:val="1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нерастяжимая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нить,</w:t>
            </w:r>
            <w:r w:rsidRPr="00CC6CAA">
              <w:rPr>
                <w:spacing w:val="-4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рулетка</w:t>
            </w:r>
          </w:p>
        </w:tc>
      </w:tr>
    </w:tbl>
    <w:p w:rsidR="000B21AA" w:rsidRDefault="00AC45EF" w:rsidP="000B21AA">
      <w:pPr>
        <w:pStyle w:val="a3"/>
        <w:spacing w:before="2"/>
        <w:rPr>
          <w:i/>
          <w:sz w:val="27"/>
        </w:rPr>
      </w:pPr>
      <w:r w:rsidRPr="00AC45EF">
        <w:rPr>
          <w:noProof/>
        </w:rPr>
        <w:pict>
          <v:shape id="Полилиния: фигура 459" o:spid="_x0000_s1351" style="position:absolute;margin-left:68.05pt;margin-top:18pt;width:68.05pt;height:.1pt;z-index:-251366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" path="m,l1360,e" filled="f" strokeweight=".5pt">
            <v:path arrowok="t" o:connecttype="custom" o:connectlocs="0,0;863600,0" o:connectangles="0,0"/>
            <w10:wrap type="topAndBottom" anchorx="page"/>
          </v:shape>
        </w:pict>
      </w:r>
    </w:p>
    <w:p w:rsidR="000B21AA" w:rsidRDefault="000B21AA" w:rsidP="000B21AA">
      <w:pPr>
        <w:spacing w:before="41"/>
        <w:ind w:left="440"/>
      </w:pPr>
      <w:r>
        <w:rPr>
          <w:w w:val="90"/>
          <w:position w:val="8"/>
          <w:sz w:val="16"/>
        </w:rPr>
        <w:t>1</w:t>
      </w:r>
      <w:r>
        <w:rPr>
          <w:spacing w:val="53"/>
          <w:position w:val="8"/>
          <w:sz w:val="16"/>
        </w:rPr>
        <w:t xml:space="preserve">  </w:t>
      </w:r>
      <w:r>
        <w:rPr>
          <w:w w:val="90"/>
        </w:rPr>
        <w:t>Звёздочкой</w:t>
      </w:r>
      <w:r>
        <w:rPr>
          <w:spacing w:val="21"/>
          <w:w w:val="90"/>
        </w:rPr>
        <w:t xml:space="preserve"> </w:t>
      </w:r>
      <w:r>
        <w:rPr>
          <w:w w:val="90"/>
        </w:rPr>
        <w:t>(*)</w:t>
      </w:r>
      <w:r>
        <w:rPr>
          <w:spacing w:val="20"/>
          <w:w w:val="90"/>
        </w:rPr>
        <w:t xml:space="preserve"> </w:t>
      </w:r>
      <w:r>
        <w:rPr>
          <w:w w:val="90"/>
        </w:rPr>
        <w:t>отмечены</w:t>
      </w:r>
      <w:r>
        <w:rPr>
          <w:spacing w:val="20"/>
          <w:w w:val="90"/>
        </w:rPr>
        <w:t xml:space="preserve"> </w:t>
      </w:r>
      <w:r>
        <w:rPr>
          <w:w w:val="90"/>
        </w:rPr>
        <w:t>материалы,</w:t>
      </w:r>
      <w:r>
        <w:rPr>
          <w:spacing w:val="21"/>
          <w:w w:val="90"/>
        </w:rPr>
        <w:t xml:space="preserve"> </w:t>
      </w:r>
      <w:r>
        <w:rPr>
          <w:w w:val="90"/>
        </w:rPr>
        <w:t>предназначенные</w:t>
      </w:r>
      <w:r>
        <w:rPr>
          <w:spacing w:val="20"/>
          <w:w w:val="90"/>
        </w:rPr>
        <w:t xml:space="preserve"> </w:t>
      </w:r>
      <w:r>
        <w:rPr>
          <w:w w:val="90"/>
        </w:rPr>
        <w:t>для</w:t>
      </w:r>
      <w:r>
        <w:rPr>
          <w:spacing w:val="20"/>
          <w:w w:val="90"/>
        </w:rPr>
        <w:t xml:space="preserve"> </w:t>
      </w:r>
      <w:r>
        <w:rPr>
          <w:w w:val="90"/>
        </w:rPr>
        <w:t>дополнительного</w:t>
      </w:r>
      <w:r>
        <w:rPr>
          <w:spacing w:val="21"/>
          <w:w w:val="90"/>
        </w:rPr>
        <w:t xml:space="preserve"> </w:t>
      </w:r>
      <w:r>
        <w:rPr>
          <w:w w:val="90"/>
        </w:rPr>
        <w:t>изучения.</w:t>
      </w:r>
    </w:p>
    <w:p w:rsidR="000B21AA" w:rsidRDefault="000B21AA" w:rsidP="000B21AA">
      <w:pPr>
        <w:sectPr w:rsidR="000B21AA">
          <w:footerReference w:type="default" r:id="rId89"/>
          <w:pgSz w:w="16840" w:h="11910" w:orient="landscape"/>
          <w:pgMar w:top="1000" w:right="1580" w:bottom="280" w:left="1260" w:header="0" w:footer="0" w:gutter="0"/>
          <w:cols w:space="720"/>
        </w:sectPr>
      </w:pPr>
    </w:p>
    <w:p w:rsidR="000B21AA" w:rsidRDefault="00AC45EF" w:rsidP="000B21AA">
      <w:pPr>
        <w:pStyle w:val="a3"/>
        <w:spacing w:before="7"/>
        <w:rPr>
          <w:sz w:val="14"/>
        </w:rPr>
      </w:pPr>
      <w:r w:rsidRPr="00AC45EF">
        <w:rPr>
          <w:noProof/>
        </w:rPr>
        <w:lastRenderedPageBreak/>
        <w:pict>
          <v:line id="Прямая соединительная линия 458" o:spid="_x0000_s1350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464.75pt" to="43.35pt,5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457" o:spid="_x0000_s1058" type="#_x0000_t202" style="position:absolute;margin-left:21.6pt;margin-top:505.6pt;width:15.45pt;height:15.35pt;z-index:251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60</w:t>
                  </w:r>
                </w:p>
              </w:txbxContent>
            </v:textbox>
            <w10:wrap anchorx="page" anchory="page"/>
          </v:shape>
        </w:pict>
      </w:r>
    </w:p>
    <w:p w:rsidR="000B21AA" w:rsidRDefault="000B21AA" w:rsidP="000B21AA">
      <w:pPr>
        <w:spacing w:before="103"/>
        <w:ind w:right="118"/>
        <w:jc w:val="right"/>
        <w:rPr>
          <w:i/>
          <w:sz w:val="24"/>
        </w:rPr>
      </w:pPr>
      <w:r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586"/>
        </w:trPr>
        <w:tc>
          <w:tcPr>
            <w:tcW w:w="1644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64"/>
              <w:ind w:left="545" w:right="53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9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9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ind w:left="113" w:firstLine="359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bottom w:val="single" w:sz="6" w:space="0" w:color="000000"/>
            </w:tcBorders>
          </w:tcPr>
          <w:p w:rsidR="000B21AA" w:rsidRPr="00CC6CAA" w:rsidRDefault="000B21AA" w:rsidP="00B04AF1">
            <w:pPr>
              <w:pStyle w:val="TableParagraph"/>
              <w:spacing w:before="41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CC6CAA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CC6CAA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CC6CAA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CC6CAA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CC6CAA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CC6CAA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CC6CAA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CC6CAA" w:rsidRDefault="000B21AA" w:rsidP="00B04AF1">
            <w:pPr>
              <w:pStyle w:val="TableParagraph"/>
              <w:spacing w:before="9"/>
              <w:rPr>
                <w:i/>
                <w:sz w:val="27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46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8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38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09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41"/>
              <w:ind w:left="227" w:right="211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CC6CAA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CC6CAA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sz w:val="20"/>
                <w:lang w:val="ru-RU"/>
              </w:rPr>
              <w:t>результаты:</w:t>
            </w:r>
            <w:r w:rsidRPr="00CC6CAA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sz w:val="20"/>
                <w:lang w:val="ru-RU"/>
              </w:rPr>
              <w:t>регулятивные,</w:t>
            </w:r>
            <w:r w:rsidRPr="00CC6CAA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коммуникативные,</w:t>
            </w:r>
            <w:r w:rsidRPr="00CC6CAA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6"/>
              <w:rPr>
                <w:i/>
                <w:sz w:val="34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884"/>
        </w:trPr>
        <w:tc>
          <w:tcPr>
            <w:tcW w:w="1644" w:type="dxa"/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 w:rsidR="000B21AA" w:rsidRPr="00CC6CAA" w:rsidRDefault="000B21AA" w:rsidP="00B04AF1">
            <w:pPr>
              <w:pStyle w:val="TableParagraph"/>
              <w:spacing w:before="50" w:line="244" w:lineRule="auto"/>
              <w:ind w:left="113" w:right="159"/>
              <w:jc w:val="both"/>
              <w:rPr>
                <w:lang w:val="ru-RU"/>
              </w:rPr>
            </w:pPr>
            <w:r w:rsidRPr="00CC6CAA">
              <w:rPr>
                <w:w w:val="90"/>
                <w:lang w:val="ru-RU"/>
              </w:rPr>
              <w:t>математическо-</w:t>
            </w:r>
            <w:r w:rsidRPr="00CC6CAA">
              <w:rPr>
                <w:spacing w:val="-58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го и пружинно-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го</w:t>
            </w:r>
            <w:r w:rsidRPr="00CC6CAA">
              <w:rPr>
                <w:spacing w:val="-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маятников</w:t>
            </w:r>
          </w:p>
        </w:tc>
        <w:tc>
          <w:tcPr>
            <w:tcW w:w="1757" w:type="dxa"/>
          </w:tcPr>
          <w:p w:rsidR="000B21AA" w:rsidRPr="00CC6CAA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13" w:type="dxa"/>
          </w:tcPr>
          <w:p w:rsidR="000B21AA" w:rsidRPr="00CC6CAA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</w:tr>
      <w:tr w:rsidR="000B21AA" w:rsidTr="00B04AF1">
        <w:trPr>
          <w:trHeight w:val="4782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0" w:line="244" w:lineRule="auto"/>
              <w:ind w:left="110"/>
            </w:pPr>
            <w:r>
              <w:rPr>
                <w:w w:val="90"/>
              </w:rPr>
              <w:t>Звук.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Источни-</w:t>
            </w:r>
            <w:r>
              <w:rPr>
                <w:spacing w:val="-56"/>
                <w:w w:val="90"/>
              </w:rPr>
              <w:t xml:space="preserve"> </w:t>
            </w:r>
            <w:r>
              <w:t>ки</w:t>
            </w:r>
            <w:r>
              <w:rPr>
                <w:spacing w:val="-15"/>
              </w:rPr>
              <w:t xml:space="preserve"> </w:t>
            </w:r>
            <w:r>
              <w:t>звука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0" w:line="244" w:lineRule="auto"/>
              <w:ind w:left="110"/>
            </w:pPr>
            <w:r w:rsidRPr="00CC6CAA">
              <w:rPr>
                <w:w w:val="90"/>
                <w:lang w:val="ru-RU"/>
              </w:rPr>
              <w:t>Источники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зву-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ка.</w:t>
            </w:r>
            <w:r w:rsidRPr="00CC6CAA">
              <w:rPr>
                <w:spacing w:val="8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Частота</w:t>
            </w:r>
            <w:r w:rsidRPr="00CC6CAA">
              <w:rPr>
                <w:spacing w:val="8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зву-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ковых колеба-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spacing w:val="-4"/>
                <w:w w:val="95"/>
                <w:lang w:val="ru-RU"/>
              </w:rPr>
              <w:t xml:space="preserve">ний. </w:t>
            </w:r>
            <w:r>
              <w:rPr>
                <w:spacing w:val="-3"/>
                <w:w w:val="95"/>
              </w:rPr>
              <w:t>Голосовой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аппарат чело-</w:t>
            </w:r>
            <w:r>
              <w:rPr>
                <w:spacing w:val="1"/>
                <w:w w:val="95"/>
              </w:rPr>
              <w:t xml:space="preserve"> </w:t>
            </w:r>
            <w:r>
              <w:t>века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0B21AA" w:rsidRPr="00CC6CAA" w:rsidRDefault="000B21AA" w:rsidP="00B04AF1">
            <w:pPr>
              <w:pStyle w:val="TableParagraph"/>
              <w:spacing w:before="50" w:line="244" w:lineRule="auto"/>
              <w:ind w:left="111"/>
              <w:rPr>
                <w:lang w:val="ru-RU"/>
              </w:rPr>
            </w:pPr>
            <w:r w:rsidRPr="00CC6CAA">
              <w:rPr>
                <w:spacing w:val="-2"/>
                <w:lang w:val="ru-RU"/>
              </w:rPr>
              <w:t>Сформировать</w:t>
            </w:r>
            <w:r w:rsidRPr="00CC6CAA">
              <w:rPr>
                <w:spacing w:val="-64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знания</w:t>
            </w:r>
            <w:r w:rsidRPr="00CC6CAA">
              <w:rPr>
                <w:spacing w:val="1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о</w:t>
            </w:r>
            <w:r w:rsidRPr="00CC6CAA">
              <w:rPr>
                <w:spacing w:val="1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звуке.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Научить:</w:t>
            </w:r>
            <w:r w:rsidRPr="00CC6CAA">
              <w:rPr>
                <w:spacing w:val="2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анали-</w:t>
            </w:r>
            <w:r w:rsidRPr="00CC6CAA">
              <w:rPr>
                <w:spacing w:val="-56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зировать</w:t>
            </w:r>
            <w:r w:rsidRPr="00CC6CAA">
              <w:rPr>
                <w:spacing w:val="1"/>
                <w:lang w:val="ru-RU"/>
              </w:rPr>
              <w:t xml:space="preserve"> </w:t>
            </w:r>
            <w:r w:rsidRPr="00CC6CAA">
              <w:rPr>
                <w:spacing w:val="-1"/>
                <w:w w:val="95"/>
                <w:lang w:val="ru-RU"/>
              </w:rPr>
              <w:t xml:space="preserve">устройство </w:t>
            </w:r>
            <w:r w:rsidRPr="00CC6CAA">
              <w:rPr>
                <w:w w:val="95"/>
                <w:lang w:val="ru-RU"/>
              </w:rPr>
              <w:t>го-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лосового аппа-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рата</w:t>
            </w:r>
            <w:r w:rsidRPr="00CC6CAA">
              <w:rPr>
                <w:spacing w:val="4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человека;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работать с ин-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формацией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при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spacing w:val="-2"/>
                <w:w w:val="95"/>
                <w:lang w:val="ru-RU"/>
              </w:rPr>
              <w:t xml:space="preserve">подготовке </w:t>
            </w:r>
            <w:r w:rsidRPr="00CC6CAA">
              <w:rPr>
                <w:spacing w:val="-1"/>
                <w:w w:val="95"/>
                <w:lang w:val="ru-RU"/>
              </w:rPr>
              <w:t>со-</w:t>
            </w:r>
            <w:r w:rsidRPr="00CC6CAA">
              <w:rPr>
                <w:w w:val="95"/>
                <w:lang w:val="ru-RU"/>
              </w:rPr>
              <w:t xml:space="preserve"> </w:t>
            </w:r>
            <w:r w:rsidRPr="00CC6CAA">
              <w:rPr>
                <w:lang w:val="ru-RU"/>
              </w:rPr>
              <w:t>общения</w:t>
            </w: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35" w:line="244" w:lineRule="auto"/>
              <w:ind w:left="114" w:right="109"/>
              <w:rPr>
                <w:lang w:val="ru-RU"/>
              </w:rPr>
            </w:pPr>
            <w:r w:rsidRPr="00CC6CAA">
              <w:rPr>
                <w:rFonts w:ascii="Verdana" w:hAnsi="Verdana"/>
                <w:b/>
                <w:i/>
                <w:w w:val="90"/>
                <w:lang w:val="ru-RU"/>
              </w:rPr>
              <w:t>Знать</w:t>
            </w:r>
            <w:r w:rsidRPr="00CC6CAA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CC6CAA">
              <w:rPr>
                <w:rFonts w:ascii="Tahoma" w:hAnsi="Tahoma"/>
                <w:b/>
                <w:spacing w:val="1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источником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spacing w:val="-1"/>
                <w:w w:val="95"/>
                <w:lang w:val="ru-RU"/>
              </w:rPr>
              <w:t xml:space="preserve">звука является </w:t>
            </w:r>
            <w:r w:rsidRPr="00CC6CAA">
              <w:rPr>
                <w:w w:val="95"/>
                <w:lang w:val="ru-RU"/>
              </w:rPr>
              <w:t>лю-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spacing w:val="-1"/>
                <w:w w:val="95"/>
                <w:lang w:val="ru-RU"/>
              </w:rPr>
              <w:t>бое</w:t>
            </w:r>
            <w:r w:rsidRPr="00CC6CAA">
              <w:rPr>
                <w:spacing w:val="-12"/>
                <w:w w:val="95"/>
                <w:lang w:val="ru-RU"/>
              </w:rPr>
              <w:t xml:space="preserve"> </w:t>
            </w:r>
            <w:r w:rsidRPr="00CC6CAA">
              <w:rPr>
                <w:spacing w:val="-1"/>
                <w:w w:val="95"/>
                <w:lang w:val="ru-RU"/>
              </w:rPr>
              <w:t>тело,</w:t>
            </w:r>
            <w:r w:rsidRPr="00CC6CAA">
              <w:rPr>
                <w:spacing w:val="-11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совершаю-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щее колебания с ча-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spacing w:val="-1"/>
                <w:w w:val="95"/>
                <w:lang w:val="ru-RU"/>
              </w:rPr>
              <w:t>стотами звукового</w:t>
            </w:r>
            <w:r w:rsidRPr="00CC6CAA">
              <w:rPr>
                <w:w w:val="95"/>
                <w:lang w:val="ru-RU"/>
              </w:rPr>
              <w:t xml:space="preserve"> </w:t>
            </w:r>
            <w:r w:rsidRPr="00CC6CAA">
              <w:rPr>
                <w:spacing w:val="-1"/>
                <w:w w:val="95"/>
                <w:lang w:val="ru-RU"/>
              </w:rPr>
              <w:t>диапазона; диапазон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spacing w:val="-1"/>
                <w:w w:val="95"/>
                <w:lang w:val="ru-RU"/>
              </w:rPr>
              <w:t xml:space="preserve">частот звуковых </w:t>
            </w:r>
            <w:r w:rsidRPr="00CC6CAA">
              <w:rPr>
                <w:w w:val="95"/>
                <w:lang w:val="ru-RU"/>
              </w:rPr>
              <w:t>ко-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lang w:val="ru-RU"/>
              </w:rPr>
              <w:t>лебаний</w:t>
            </w: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36" w:line="244" w:lineRule="auto"/>
              <w:ind w:left="115"/>
              <w:rPr>
                <w:lang w:val="ru-RU"/>
              </w:rPr>
            </w:pPr>
            <w:r w:rsidRPr="00CC6CAA">
              <w:rPr>
                <w:rFonts w:ascii="Tahoma" w:hAnsi="Tahoma"/>
                <w:b/>
                <w:w w:val="90"/>
                <w:lang w:val="ru-RU"/>
              </w:rPr>
              <w:t>Регулятивные:</w:t>
            </w:r>
            <w:r w:rsidRPr="00CC6CAA">
              <w:rPr>
                <w:rFonts w:ascii="Tahoma" w:hAnsi="Tahoma"/>
                <w:b/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учи-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тывать</w:t>
            </w:r>
            <w:r w:rsidRPr="00CC6CAA">
              <w:rPr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выделенные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учителем</w:t>
            </w:r>
            <w:r w:rsidRPr="00CC6CAA">
              <w:rPr>
                <w:spacing w:val="14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ориентиры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действия в новом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учебном</w:t>
            </w:r>
            <w:r w:rsidRPr="00CC6CAA">
              <w:rPr>
                <w:spacing w:val="10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материале</w:t>
            </w:r>
            <w:r w:rsidRPr="00CC6CAA">
              <w:rPr>
                <w:spacing w:val="1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spacing w:val="-2"/>
                <w:w w:val="95"/>
                <w:lang w:val="ru-RU"/>
              </w:rPr>
              <w:t xml:space="preserve">сотрудничестве </w:t>
            </w:r>
            <w:r w:rsidRPr="00CC6CAA">
              <w:rPr>
                <w:spacing w:val="-1"/>
                <w:w w:val="95"/>
                <w:lang w:val="ru-RU"/>
              </w:rPr>
              <w:t>с</w:t>
            </w:r>
            <w:r w:rsidRPr="00CC6CAA">
              <w:rPr>
                <w:w w:val="95"/>
                <w:lang w:val="ru-RU"/>
              </w:rPr>
              <w:t xml:space="preserve"> </w:t>
            </w:r>
            <w:r w:rsidRPr="00CC6CAA">
              <w:rPr>
                <w:lang w:val="ru-RU"/>
              </w:rPr>
              <w:t>учителем.</w:t>
            </w:r>
          </w:p>
          <w:p w:rsidR="000B21AA" w:rsidRPr="00CC6CAA" w:rsidRDefault="000B21AA" w:rsidP="00B04AF1">
            <w:pPr>
              <w:pStyle w:val="TableParagraph"/>
              <w:spacing w:line="248" w:lineRule="exact"/>
              <w:ind w:left="115"/>
              <w:rPr>
                <w:rFonts w:ascii="Tahoma" w:hAnsi="Tahoma"/>
                <w:b/>
                <w:lang w:val="ru-RU"/>
              </w:rPr>
            </w:pPr>
            <w:r w:rsidRPr="00CC6CAA">
              <w:rPr>
                <w:rFonts w:ascii="Tahoma" w:hAnsi="Tahoma"/>
                <w:b/>
                <w:lang w:val="ru-RU"/>
              </w:rPr>
              <w:t>Познавательные:</w:t>
            </w:r>
          </w:p>
          <w:p w:rsidR="000B21AA" w:rsidRPr="00CC6CAA" w:rsidRDefault="000B21AA" w:rsidP="00B04AF1">
            <w:pPr>
              <w:pStyle w:val="TableParagraph"/>
              <w:spacing w:before="8" w:line="244" w:lineRule="auto"/>
              <w:ind w:left="115" w:right="160"/>
              <w:rPr>
                <w:lang w:val="ru-RU"/>
              </w:rPr>
            </w:pPr>
            <w:r w:rsidRPr="00CC6CAA">
              <w:rPr>
                <w:w w:val="90"/>
                <w:lang w:val="ru-RU"/>
              </w:rPr>
              <w:t>определять</w:t>
            </w:r>
            <w:r w:rsidRPr="00CC6CAA">
              <w:rPr>
                <w:spacing w:val="2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понятия,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использовать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знако-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во-символические</w:t>
            </w:r>
            <w:r w:rsidRPr="00CC6CAA">
              <w:rPr>
                <w:spacing w:val="1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средства,</w:t>
            </w:r>
            <w:r w:rsidRPr="00CC6CAA">
              <w:rPr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в</w:t>
            </w:r>
            <w:r w:rsidRPr="00CC6CAA">
              <w:rPr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том</w:t>
            </w:r>
            <w:r w:rsidRPr="00CC6CAA">
              <w:rPr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чис-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ле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модели</w:t>
            </w:r>
            <w:r w:rsidRPr="00CC6CAA">
              <w:rPr>
                <w:spacing w:val="2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схемы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для</w:t>
            </w:r>
            <w:r w:rsidRPr="00CC6CAA">
              <w:rPr>
                <w:spacing w:val="-12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решения</w:t>
            </w:r>
            <w:r w:rsidRPr="00CC6CAA">
              <w:rPr>
                <w:spacing w:val="-12"/>
                <w:w w:val="95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задач</w:t>
            </w: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50" w:line="244" w:lineRule="auto"/>
              <w:ind w:left="115"/>
              <w:rPr>
                <w:lang w:val="ru-RU"/>
              </w:rPr>
            </w:pPr>
            <w:r w:rsidRPr="00CC6CAA">
              <w:rPr>
                <w:w w:val="95"/>
                <w:lang w:val="ru-RU"/>
              </w:rPr>
              <w:t>Развитие познава-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тельного</w:t>
            </w:r>
            <w:r w:rsidRPr="00CC6CAA">
              <w:rPr>
                <w:spacing w:val="4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интереса</w:t>
            </w:r>
            <w:r w:rsidRPr="00CC6CAA">
              <w:rPr>
                <w:spacing w:val="4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к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lang w:val="ru-RU"/>
              </w:rPr>
              <w:t>физике</w:t>
            </w:r>
          </w:p>
        </w:tc>
        <w:tc>
          <w:tcPr>
            <w:tcW w:w="1813" w:type="dxa"/>
          </w:tcPr>
          <w:p w:rsidR="000B21AA" w:rsidRPr="00CC6CAA" w:rsidRDefault="000B21AA" w:rsidP="00B04AF1">
            <w:pPr>
              <w:pStyle w:val="TableParagraph"/>
              <w:spacing w:before="36" w:line="263" w:lineRule="exact"/>
              <w:ind w:left="116"/>
              <w:rPr>
                <w:rFonts w:ascii="Tahoma" w:hAnsi="Tahoma"/>
                <w:b/>
                <w:lang w:val="ru-RU"/>
              </w:rPr>
            </w:pPr>
            <w:r w:rsidRPr="00CC6CAA">
              <w:rPr>
                <w:rFonts w:ascii="Tahoma" w:hAnsi="Tahoma"/>
                <w:b/>
                <w:w w:val="95"/>
                <w:lang w:val="ru-RU"/>
              </w:rPr>
              <w:t>Демонстрация</w:t>
            </w:r>
          </w:p>
          <w:p w:rsidR="000B21AA" w:rsidRPr="00CC6CAA" w:rsidRDefault="000B21AA" w:rsidP="00B04AF1">
            <w:pPr>
              <w:pStyle w:val="TableParagraph"/>
              <w:spacing w:line="244" w:lineRule="auto"/>
              <w:ind w:left="116" w:right="98"/>
              <w:rPr>
                <w:lang w:val="ru-RU"/>
              </w:rPr>
            </w:pPr>
            <w:r w:rsidRPr="00CC6CAA">
              <w:rPr>
                <w:rFonts w:ascii="Tahoma" w:hAnsi="Tahoma"/>
                <w:b/>
                <w:lang w:val="ru-RU"/>
              </w:rPr>
              <w:t>«Звуковые</w:t>
            </w:r>
            <w:r w:rsidRPr="00CC6CAA">
              <w:rPr>
                <w:rFonts w:ascii="Tahoma" w:hAnsi="Tahoma"/>
                <w:b/>
                <w:spacing w:val="1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lang w:val="ru-RU"/>
              </w:rPr>
              <w:t>волны»</w:t>
            </w:r>
            <w:r w:rsidRPr="00CC6CAA">
              <w:rPr>
                <w:w w:val="90"/>
                <w:lang w:val="ru-RU"/>
              </w:rPr>
              <w:t>: ком-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пьютер, при-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ставка-осцилло-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граф,</w:t>
            </w:r>
            <w:r w:rsidRPr="00CC6CAA">
              <w:rPr>
                <w:spacing w:val="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интерак-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тивная доска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spacing w:val="-2"/>
                <w:w w:val="95"/>
                <w:lang w:val="ru-RU"/>
              </w:rPr>
              <w:t>или</w:t>
            </w:r>
            <w:r w:rsidRPr="00CC6CAA">
              <w:rPr>
                <w:spacing w:val="-11"/>
                <w:w w:val="95"/>
                <w:lang w:val="ru-RU"/>
              </w:rPr>
              <w:t xml:space="preserve"> </w:t>
            </w:r>
            <w:r w:rsidRPr="00CC6CAA">
              <w:rPr>
                <w:spacing w:val="-2"/>
                <w:w w:val="95"/>
                <w:lang w:val="ru-RU"/>
              </w:rPr>
              <w:t>экран</w:t>
            </w:r>
            <w:r w:rsidRPr="00CC6CAA">
              <w:rPr>
                <w:spacing w:val="-10"/>
                <w:w w:val="95"/>
                <w:lang w:val="ru-RU"/>
              </w:rPr>
              <w:t xml:space="preserve"> </w:t>
            </w:r>
            <w:r w:rsidRPr="00CC6CAA">
              <w:rPr>
                <w:spacing w:val="-1"/>
                <w:w w:val="95"/>
                <w:lang w:val="ru-RU"/>
              </w:rPr>
              <w:t>с</w:t>
            </w:r>
            <w:r w:rsidRPr="00CC6CAA">
              <w:rPr>
                <w:spacing w:val="-10"/>
                <w:w w:val="95"/>
                <w:lang w:val="ru-RU"/>
              </w:rPr>
              <w:t xml:space="preserve"> </w:t>
            </w:r>
            <w:r w:rsidRPr="00CC6CAA">
              <w:rPr>
                <w:spacing w:val="-1"/>
                <w:w w:val="95"/>
                <w:lang w:val="ru-RU"/>
              </w:rPr>
              <w:t>про-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ектором</w:t>
            </w:r>
            <w:r w:rsidRPr="00CC6CAA">
              <w:rPr>
                <w:spacing w:val="10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для</w:t>
            </w:r>
            <w:r w:rsidRPr="00CC6CAA">
              <w:rPr>
                <w:spacing w:val="1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де-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монстрации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гра-</w:t>
            </w:r>
            <w:r w:rsidRPr="00CC6CAA">
              <w:rPr>
                <w:spacing w:val="-5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фиков,</w:t>
            </w:r>
            <w:r w:rsidRPr="00CC6CAA">
              <w:rPr>
                <w:spacing w:val="33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звуковой</w:t>
            </w:r>
            <w:r w:rsidRPr="00CC6CAA">
              <w:rPr>
                <w:spacing w:val="-5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генератор, ди-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намик</w:t>
            </w:r>
            <w:r w:rsidRPr="00CC6CAA">
              <w:rPr>
                <w:spacing w:val="17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низкоча-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w w:val="95"/>
                <w:lang w:val="ru-RU"/>
              </w:rPr>
              <w:t>стотный на под-</w:t>
            </w:r>
            <w:r w:rsidRPr="00CC6CAA">
              <w:rPr>
                <w:spacing w:val="-60"/>
                <w:w w:val="95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ставке, микро-</w:t>
            </w:r>
            <w:r w:rsidRPr="00CC6CAA">
              <w:rPr>
                <w:spacing w:val="1"/>
                <w:w w:val="90"/>
                <w:lang w:val="ru-RU"/>
              </w:rPr>
              <w:t xml:space="preserve"> </w:t>
            </w:r>
            <w:r w:rsidRPr="00CC6CAA">
              <w:rPr>
                <w:spacing w:val="-1"/>
                <w:w w:val="95"/>
                <w:lang w:val="ru-RU"/>
              </w:rPr>
              <w:t>фон, камертон</w:t>
            </w:r>
            <w:r w:rsidRPr="00CC6CAA">
              <w:rPr>
                <w:w w:val="95"/>
                <w:lang w:val="ru-RU"/>
              </w:rPr>
              <w:t xml:space="preserve"> на резонатор-</w:t>
            </w:r>
            <w:r w:rsidRPr="00CC6CAA">
              <w:rPr>
                <w:spacing w:val="1"/>
                <w:w w:val="95"/>
                <w:lang w:val="ru-RU"/>
              </w:rPr>
              <w:t xml:space="preserve"> </w:t>
            </w:r>
            <w:r w:rsidRPr="00CC6CAA">
              <w:rPr>
                <w:lang w:val="ru-RU"/>
              </w:rPr>
              <w:t>ном</w:t>
            </w:r>
            <w:r w:rsidRPr="00CC6CAA">
              <w:rPr>
                <w:spacing w:val="-16"/>
                <w:lang w:val="ru-RU"/>
              </w:rPr>
              <w:t xml:space="preserve"> </w:t>
            </w:r>
            <w:r w:rsidRPr="00CC6CAA">
              <w:rPr>
                <w:lang w:val="ru-RU"/>
              </w:rPr>
              <w:t>ящике</w:t>
            </w:r>
          </w:p>
        </w:tc>
      </w:tr>
      <w:tr w:rsidR="000B21AA" w:rsidTr="00B04AF1">
        <w:trPr>
          <w:trHeight w:val="359"/>
        </w:trPr>
        <w:tc>
          <w:tcPr>
            <w:tcW w:w="13772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34"/>
              <w:ind w:left="2442" w:right="2428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spacing w:val="-1"/>
                <w:w w:val="95"/>
              </w:rPr>
              <w:t>Раздел</w:t>
            </w:r>
            <w:r>
              <w:rPr>
                <w:rFonts w:ascii="Tahoma" w:hAnsi="Tahoma"/>
                <w:b/>
                <w:spacing w:val="-11"/>
                <w:w w:val="95"/>
              </w:rPr>
              <w:t xml:space="preserve"> </w:t>
            </w:r>
            <w:r>
              <w:rPr>
                <w:rFonts w:ascii="Tahoma" w:hAnsi="Tahoma"/>
                <w:b/>
                <w:spacing w:val="-1"/>
                <w:w w:val="95"/>
              </w:rPr>
              <w:t>4.</w:t>
            </w:r>
            <w:r>
              <w:rPr>
                <w:rFonts w:ascii="Tahoma" w:hAnsi="Tahoma"/>
                <w:b/>
                <w:spacing w:val="-11"/>
                <w:w w:val="95"/>
              </w:rPr>
              <w:t xml:space="preserve"> </w:t>
            </w:r>
            <w:r>
              <w:rPr>
                <w:rFonts w:ascii="Tahoma" w:hAnsi="Tahoma"/>
                <w:b/>
                <w:spacing w:val="-1"/>
                <w:w w:val="95"/>
              </w:rPr>
              <w:t>СВЕТОВЫЕ</w:t>
            </w:r>
            <w:r>
              <w:rPr>
                <w:rFonts w:ascii="Tahoma" w:hAnsi="Tahoma"/>
                <w:b/>
                <w:spacing w:val="-11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ЯВЛЕНИЯ</w:t>
            </w:r>
            <w:r>
              <w:rPr>
                <w:rFonts w:ascii="Tahoma" w:hAnsi="Tahoma"/>
                <w:b/>
                <w:spacing w:val="-10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(16</w:t>
            </w:r>
            <w:r>
              <w:rPr>
                <w:rFonts w:ascii="Tahoma" w:hAnsi="Tahoma"/>
                <w:b/>
                <w:spacing w:val="-11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ч)</w:t>
            </w:r>
          </w:p>
        </w:tc>
      </w:tr>
      <w:tr w:rsidR="000B21AA" w:rsidTr="00B04AF1">
        <w:trPr>
          <w:trHeight w:val="619"/>
        </w:trPr>
        <w:tc>
          <w:tcPr>
            <w:tcW w:w="1644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47" w:line="244" w:lineRule="auto"/>
              <w:ind w:left="113"/>
            </w:pPr>
            <w:r>
              <w:rPr>
                <w:w w:val="90"/>
              </w:rPr>
              <w:t>Прямолиней-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ное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распро-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47" w:line="244" w:lineRule="auto"/>
              <w:ind w:left="113" w:right="281"/>
            </w:pPr>
            <w:r>
              <w:rPr>
                <w:w w:val="90"/>
              </w:rPr>
              <w:t>Прямолиней-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ное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распро-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47" w:line="244" w:lineRule="auto"/>
              <w:ind w:left="113" w:right="217"/>
            </w:pPr>
            <w:r>
              <w:rPr>
                <w:spacing w:val="-2"/>
                <w:w w:val="95"/>
              </w:rPr>
              <w:t>Сформировать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знания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о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пря-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32" w:line="244" w:lineRule="auto"/>
              <w:ind w:left="114"/>
            </w:pPr>
            <w:r>
              <w:rPr>
                <w:rFonts w:ascii="Verdana" w:hAnsi="Verdana"/>
                <w:b/>
                <w:i/>
                <w:w w:val="95"/>
              </w:rPr>
              <w:t xml:space="preserve">Знать: </w:t>
            </w:r>
            <w:r>
              <w:rPr>
                <w:w w:val="95"/>
              </w:rPr>
              <w:t>закон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прямолинейного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CC6CAA" w:rsidRDefault="000B21AA" w:rsidP="00B04AF1">
            <w:pPr>
              <w:pStyle w:val="TableParagraph"/>
              <w:spacing w:before="34" w:line="244" w:lineRule="auto"/>
              <w:ind w:left="115"/>
              <w:rPr>
                <w:lang w:val="ru-RU"/>
              </w:rPr>
            </w:pPr>
            <w:r w:rsidRPr="00CC6CAA">
              <w:rPr>
                <w:rFonts w:ascii="Tahoma" w:hAnsi="Tahoma"/>
                <w:b/>
                <w:w w:val="90"/>
                <w:lang w:val="ru-RU"/>
              </w:rPr>
              <w:t>Регулятивные:</w:t>
            </w:r>
            <w:r w:rsidRPr="00CC6CAA">
              <w:rPr>
                <w:rFonts w:ascii="Tahoma" w:hAnsi="Tahoma"/>
                <w:b/>
                <w:spacing w:val="5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пла-</w:t>
            </w:r>
            <w:r w:rsidRPr="00CC6CAA">
              <w:rPr>
                <w:spacing w:val="-5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нировать</w:t>
            </w:r>
            <w:r w:rsidRPr="00CC6CAA">
              <w:rPr>
                <w:spacing w:val="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свои</w:t>
            </w:r>
            <w:r w:rsidRPr="00CC6CAA">
              <w:rPr>
                <w:spacing w:val="6"/>
                <w:w w:val="90"/>
                <w:lang w:val="ru-RU"/>
              </w:rPr>
              <w:t xml:space="preserve"> </w:t>
            </w:r>
            <w:r w:rsidRPr="00CC6CAA">
              <w:rPr>
                <w:w w:val="90"/>
                <w:lang w:val="ru-RU"/>
              </w:rPr>
              <w:t>дей-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47" w:line="244" w:lineRule="auto"/>
              <w:ind w:left="115" w:right="139"/>
            </w:pPr>
            <w:r>
              <w:rPr>
                <w:w w:val="90"/>
              </w:rPr>
              <w:t>Самостоятельность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приобретении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новых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47"/>
              <w:ind w:left="116"/>
            </w:pPr>
            <w:r>
              <w:t>Осветитель</w:t>
            </w:r>
          </w:p>
          <w:p w:rsidR="000B21AA" w:rsidRDefault="000B21AA" w:rsidP="00B04AF1">
            <w:pPr>
              <w:pStyle w:val="TableParagraph"/>
              <w:spacing w:before="5"/>
              <w:ind w:left="116"/>
            </w:pPr>
            <w:r>
              <w:rPr>
                <w:w w:val="90"/>
              </w:rPr>
              <w:t>с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источником</w:t>
            </w:r>
          </w:p>
        </w:tc>
      </w:tr>
    </w:tbl>
    <w:p w:rsidR="000B21AA" w:rsidRDefault="000B21AA" w:rsidP="000B21AA">
      <w:pPr>
        <w:sectPr w:rsidR="000B21AA">
          <w:footerReference w:type="default" r:id="rId90"/>
          <w:pgSz w:w="16840" w:h="11910" w:orient="landscape"/>
          <w:pgMar w:top="1100" w:right="1580" w:bottom="280" w:left="1260" w:header="0" w:footer="0" w:gutter="0"/>
          <w:cols w:space="720"/>
        </w:sectPr>
      </w:pPr>
    </w:p>
    <w:p w:rsidR="000B21AA" w:rsidRDefault="00AC45EF" w:rsidP="000B21AA">
      <w:pPr>
        <w:spacing w:before="89"/>
        <w:ind w:right="118"/>
        <w:jc w:val="right"/>
        <w:rPr>
          <w:i/>
          <w:sz w:val="24"/>
        </w:rPr>
      </w:pPr>
      <w:r w:rsidRPr="00AC45EF">
        <w:rPr>
          <w:noProof/>
        </w:rPr>
        <w:lastRenderedPageBreak/>
        <w:pict>
          <v:line id="Прямая соединительная линия 456" o:spid="_x0000_s1349" style="position:absolute;left:0;text-align:left;z-index:2517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56.7pt" to="43.35pt,1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455" o:spid="_x0000_s1059" type="#_x0000_t202" style="position:absolute;left:0;text-align:left;margin-left:21.6pt;margin-top:505.6pt;width:15.45pt;height:15.35pt;z-index:2517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61</w:t>
                  </w:r>
                </w:p>
              </w:txbxContent>
            </v:textbox>
            <w10:wrap anchorx="page" anchory="page"/>
          </v:shape>
        </w:pict>
      </w:r>
      <w:r w:rsidR="000B21AA"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589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64"/>
              <w:ind w:left="543" w:right="53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9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9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ind w:left="113" w:firstLine="359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0B21AA" w:rsidRPr="00CC6CAA" w:rsidRDefault="000B21AA" w:rsidP="00B04AF1">
            <w:pPr>
              <w:pStyle w:val="TableParagraph"/>
              <w:spacing w:before="41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CC6CAA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CC6CAA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CC6CAA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CC6CAA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CC6CAA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CC6CAA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CC6CAA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CC6CAA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CC6CAA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CC6CAA" w:rsidRDefault="000B21AA" w:rsidP="00B04AF1">
            <w:pPr>
              <w:pStyle w:val="TableParagraph"/>
              <w:spacing w:before="9"/>
              <w:rPr>
                <w:i/>
                <w:sz w:val="27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4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1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41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0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41"/>
              <w:ind w:left="227" w:right="211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CC6CAA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CC6CAA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sz w:val="20"/>
                <w:lang w:val="ru-RU"/>
              </w:rPr>
              <w:t>результаты:</w:t>
            </w:r>
            <w:r w:rsidRPr="00CC6CAA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sz w:val="20"/>
                <w:lang w:val="ru-RU"/>
              </w:rPr>
              <w:t>регулятивные,</w:t>
            </w:r>
            <w:r w:rsidRPr="00CC6CAA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коммуникативные,</w:t>
            </w:r>
            <w:r w:rsidRPr="00CC6CAA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CC6CAA">
              <w:rPr>
                <w:rFonts w:ascii="Tahoma" w:hAnsi="Tahoma"/>
                <w:b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CC6CAA" w:rsidRDefault="000B21AA" w:rsidP="00B04AF1">
            <w:pPr>
              <w:pStyle w:val="TableParagraph"/>
              <w:spacing w:before="6"/>
              <w:rPr>
                <w:i/>
                <w:sz w:val="34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6604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0" w:line="244" w:lineRule="auto"/>
              <w:ind w:left="110"/>
            </w:pPr>
            <w:r>
              <w:rPr>
                <w:w w:val="90"/>
              </w:rPr>
              <w:t>странение</w:t>
            </w:r>
            <w:r>
              <w:rPr>
                <w:spacing w:val="-57"/>
                <w:w w:val="90"/>
              </w:rPr>
              <w:t xml:space="preserve"> </w:t>
            </w:r>
            <w:r>
              <w:t>света.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10" w:right="143"/>
            </w:pPr>
            <w:r>
              <w:rPr>
                <w:w w:val="95"/>
              </w:rPr>
              <w:t>Лабораторная</w:t>
            </w:r>
            <w:r>
              <w:rPr>
                <w:spacing w:val="-60"/>
                <w:w w:val="95"/>
              </w:rPr>
              <w:t xml:space="preserve"> </w:t>
            </w: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№</w:t>
            </w:r>
            <w:r>
              <w:rPr>
                <w:spacing w:val="-14"/>
              </w:rPr>
              <w:t xml:space="preserve"> </w:t>
            </w:r>
            <w:r>
              <w:t>9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50" w:line="244" w:lineRule="auto"/>
              <w:ind w:left="110" w:right="109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странение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све-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та.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Отклонение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света от пря-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lang w:val="ru-RU"/>
              </w:rPr>
              <w:t>молинейного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распростране-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ния при про-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lang w:val="ru-RU"/>
              </w:rPr>
              <w:t>хождении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преград</w:t>
            </w:r>
            <w:r w:rsidRPr="00D1217B">
              <w:rPr>
                <w:spacing w:val="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очень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малых</w:t>
            </w:r>
            <w:r w:rsidRPr="00D1217B">
              <w:rPr>
                <w:spacing w:val="6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разме-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ров*. Закон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прямолинейно-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го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распростра-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нения</w:t>
            </w:r>
            <w:r w:rsidRPr="00D1217B">
              <w:rPr>
                <w:spacing w:val="-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света.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10" w:right="181"/>
            </w:pPr>
            <w:r w:rsidRPr="00D1217B">
              <w:rPr>
                <w:lang w:val="ru-RU"/>
              </w:rPr>
              <w:t>Применение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явления</w:t>
            </w:r>
            <w:r w:rsidRPr="00D1217B">
              <w:rPr>
                <w:spacing w:val="4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пря-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молинейного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распростране-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ния света на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практике.</w:t>
            </w:r>
            <w:r w:rsidRPr="00D1217B">
              <w:rPr>
                <w:spacing w:val="4"/>
                <w:w w:val="95"/>
                <w:lang w:val="ru-RU"/>
              </w:rPr>
              <w:t xml:space="preserve"> </w:t>
            </w:r>
            <w:r>
              <w:rPr>
                <w:w w:val="95"/>
              </w:rPr>
              <w:t>Ла-</w:t>
            </w:r>
            <w:r>
              <w:rPr>
                <w:spacing w:val="1"/>
                <w:w w:val="95"/>
              </w:rPr>
              <w:t xml:space="preserve"> </w:t>
            </w:r>
            <w:r>
              <w:t>бораторная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9.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10" w:right="109"/>
            </w:pPr>
            <w:r>
              <w:t>«Наблюдение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прямолинейно-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го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распростра-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нения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света»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50" w:line="244" w:lineRule="auto"/>
              <w:ind w:left="111" w:right="236"/>
              <w:rPr>
                <w:lang w:val="ru-RU"/>
              </w:rPr>
            </w:pPr>
            <w:r w:rsidRPr="00D1217B">
              <w:rPr>
                <w:lang w:val="ru-RU"/>
              </w:rPr>
              <w:t>молинейном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распростране-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нии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света.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1" w:right="124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Научить: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иссле-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довать прямо-</w:t>
            </w:r>
            <w:r w:rsidRPr="00D1217B">
              <w:rPr>
                <w:w w:val="95"/>
                <w:lang w:val="ru-RU"/>
              </w:rPr>
              <w:t xml:space="preserve"> линейное рас-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пространение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света;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наблю-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дать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процессе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эксперимен-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тальной дея-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тельности;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lang w:val="ru-RU"/>
              </w:rPr>
              <w:t>сравнивать,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lang w:val="ru-RU"/>
              </w:rPr>
              <w:t>обобщать и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формулировать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выводы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0" w:line="244" w:lineRule="auto"/>
              <w:ind w:left="114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распространения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света.</w:t>
            </w:r>
          </w:p>
          <w:p w:rsidR="000B21AA" w:rsidRPr="00D1217B" w:rsidRDefault="000B21AA" w:rsidP="00B04AF1">
            <w:pPr>
              <w:pStyle w:val="TableParagraph"/>
              <w:spacing w:line="254" w:lineRule="exact"/>
              <w:ind w:left="114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Уметь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применять</w:t>
            </w:r>
          </w:p>
          <w:p w:rsidR="000B21AA" w:rsidRPr="00D1217B" w:rsidRDefault="000B21AA" w:rsidP="00B04AF1">
            <w:pPr>
              <w:pStyle w:val="TableParagraph"/>
              <w:spacing w:before="4" w:line="244" w:lineRule="auto"/>
              <w:ind w:left="114" w:right="134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закон прямолиней-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ного распростране-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света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объяс-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нении</w:t>
            </w:r>
            <w:r w:rsidRPr="00D1217B">
              <w:rPr>
                <w:spacing w:val="2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различных</w:t>
            </w:r>
            <w:r w:rsidRPr="00D1217B">
              <w:rPr>
                <w:spacing w:val="2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яв-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лений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0" w:line="244" w:lineRule="auto"/>
              <w:ind w:left="115" w:right="98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ствия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соответствии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поставленной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зада-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чей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условиями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её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реализации.</w:t>
            </w:r>
          </w:p>
          <w:p w:rsidR="000B21AA" w:rsidRPr="00D1217B" w:rsidRDefault="000B21AA" w:rsidP="00B04AF1">
            <w:pPr>
              <w:pStyle w:val="TableParagraph"/>
              <w:spacing w:line="250" w:lineRule="exact"/>
              <w:ind w:left="115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lang w:val="ru-RU"/>
              </w:rPr>
              <w:t>Познавательные:</w:t>
            </w:r>
          </w:p>
          <w:p w:rsidR="000B21AA" w:rsidRPr="00D1217B" w:rsidRDefault="000B21AA" w:rsidP="00B04AF1">
            <w:pPr>
              <w:pStyle w:val="TableParagraph"/>
              <w:spacing w:before="8" w:line="242" w:lineRule="auto"/>
              <w:ind w:left="115" w:right="123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определять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понятия,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 xml:space="preserve">использовать </w:t>
            </w:r>
            <w:r w:rsidRPr="00D1217B">
              <w:rPr>
                <w:w w:val="95"/>
                <w:lang w:val="ru-RU"/>
              </w:rPr>
              <w:t>знако-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во-символические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средства,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том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чис-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модели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схемы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для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решения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задач.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Коммуникативные:</w:t>
            </w:r>
            <w:r w:rsidRPr="00D1217B">
              <w:rPr>
                <w:rFonts w:ascii="Tahoma" w:hAnsi="Tahoma"/>
                <w:b/>
                <w:spacing w:val="-55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организовывать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учебное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сотрудниче-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ство и совместную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деятельность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телем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сверстника-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ми;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работать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индиви-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дуально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группе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0" w:line="244" w:lineRule="auto"/>
              <w:ind w:left="115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знаний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практиче-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ских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умений</w:t>
            </w:r>
          </w:p>
        </w:tc>
        <w:tc>
          <w:tcPr>
            <w:tcW w:w="1813" w:type="dxa"/>
          </w:tcPr>
          <w:p w:rsidR="000B21AA" w:rsidRPr="00D1217B" w:rsidRDefault="000B21AA" w:rsidP="00B04AF1">
            <w:pPr>
              <w:pStyle w:val="TableParagraph"/>
              <w:spacing w:before="50" w:line="244" w:lineRule="auto"/>
              <w:ind w:left="116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света на 3,5 В,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источник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пита-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комплект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проводов, ще-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левая</w:t>
            </w:r>
            <w:r w:rsidRPr="00D1217B">
              <w:rPr>
                <w:spacing w:val="2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диафраг-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ма</w:t>
            </w:r>
          </w:p>
        </w:tc>
      </w:tr>
    </w:tbl>
    <w:p w:rsidR="000B21AA" w:rsidRDefault="000B21AA" w:rsidP="000B21AA">
      <w:pPr>
        <w:spacing w:line="244" w:lineRule="auto"/>
        <w:sectPr w:rsidR="000B21AA">
          <w:footerReference w:type="default" r:id="rId91"/>
          <w:pgSz w:w="16840" w:h="11910" w:orient="landscape"/>
          <w:pgMar w:top="1000" w:right="1580" w:bottom="280" w:left="1260" w:header="0" w:footer="0" w:gutter="0"/>
          <w:cols w:space="720"/>
        </w:sectPr>
      </w:pPr>
    </w:p>
    <w:p w:rsidR="000B21AA" w:rsidRDefault="00AC45EF" w:rsidP="000B21AA">
      <w:pPr>
        <w:pStyle w:val="a3"/>
        <w:spacing w:before="7"/>
        <w:rPr>
          <w:i/>
          <w:sz w:val="14"/>
        </w:rPr>
      </w:pPr>
      <w:r w:rsidRPr="00AC45EF">
        <w:rPr>
          <w:noProof/>
        </w:rPr>
        <w:lastRenderedPageBreak/>
        <w:pict>
          <v:line id="Прямая соединительная линия 454" o:spid="_x0000_s1348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464.75pt" to="43.35pt,5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453" o:spid="_x0000_s1060" type="#_x0000_t202" style="position:absolute;margin-left:21.6pt;margin-top:505.6pt;width:15.45pt;height:15.35pt;z-index:25176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62</w:t>
                  </w:r>
                </w:p>
              </w:txbxContent>
            </v:textbox>
            <w10:wrap anchorx="page" anchory="page"/>
          </v:shape>
        </w:pict>
      </w:r>
    </w:p>
    <w:p w:rsidR="000B21AA" w:rsidRDefault="000B21AA" w:rsidP="000B21AA">
      <w:pPr>
        <w:spacing w:before="103"/>
        <w:ind w:right="118"/>
        <w:jc w:val="right"/>
        <w:rPr>
          <w:i/>
          <w:sz w:val="24"/>
        </w:rPr>
      </w:pPr>
      <w:r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586"/>
        </w:trPr>
        <w:tc>
          <w:tcPr>
            <w:tcW w:w="1644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64"/>
              <w:ind w:left="545" w:right="53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9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9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ind w:left="113" w:firstLine="359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1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D1217B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spacing w:before="9"/>
              <w:rPr>
                <w:i/>
                <w:sz w:val="27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46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8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38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09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41"/>
              <w:ind w:left="227" w:right="211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D1217B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результаты: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регулятивные,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коммуникативные,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"/>
              <w:rPr>
                <w:i/>
                <w:sz w:val="34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5564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0" w:line="244" w:lineRule="auto"/>
              <w:ind w:left="110"/>
            </w:pPr>
            <w:r>
              <w:rPr>
                <w:w w:val="90"/>
              </w:rPr>
              <w:t>Отражение</w:t>
            </w:r>
            <w:r>
              <w:rPr>
                <w:spacing w:val="-57"/>
                <w:w w:val="90"/>
              </w:rPr>
              <w:t xml:space="preserve"> </w:t>
            </w:r>
            <w:r>
              <w:t>света.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10" w:right="143"/>
            </w:pPr>
            <w:r>
              <w:rPr>
                <w:w w:val="95"/>
              </w:rPr>
              <w:t>Лабораторная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spacing w:val="-2"/>
              </w:rPr>
              <w:t>работа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№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10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50" w:line="244" w:lineRule="auto"/>
              <w:ind w:left="110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Явление отра-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жения света.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Закон отраже-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 xml:space="preserve">ния света. </w:t>
            </w:r>
            <w:r w:rsidRPr="00D1217B">
              <w:rPr>
                <w:w w:val="95"/>
                <w:lang w:val="ru-RU"/>
              </w:rPr>
              <w:t>Об-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ратимость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све-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товых лучей.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Зеркальное 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диффузное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от-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ражение света.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lang w:val="ru-RU"/>
              </w:rPr>
              <w:t>Лабораторная</w:t>
            </w:r>
            <w:r w:rsidRPr="00D1217B">
              <w:rPr>
                <w:spacing w:val="-64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работа</w:t>
            </w:r>
            <w:r w:rsidRPr="00D1217B">
              <w:rPr>
                <w:spacing w:val="-7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№</w:t>
            </w:r>
            <w:r w:rsidRPr="00D1217B">
              <w:rPr>
                <w:spacing w:val="-7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10.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0" w:right="250"/>
              <w:jc w:val="both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«Изучение яв-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ления отраже-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ния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света»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50" w:line="244" w:lineRule="auto"/>
              <w:ind w:left="111" w:right="211"/>
              <w:rPr>
                <w:lang w:val="ru-RU"/>
              </w:rPr>
            </w:pPr>
            <w:r w:rsidRPr="00D1217B">
              <w:rPr>
                <w:spacing w:val="-2"/>
                <w:w w:val="95"/>
                <w:lang w:val="ru-RU"/>
              </w:rPr>
              <w:t>Сформировать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знания о зако-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не отражения</w:t>
            </w:r>
            <w:r w:rsidRPr="00D1217B">
              <w:rPr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света.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1" w:right="100"/>
              <w:rPr>
                <w:lang w:val="ru-RU"/>
              </w:rPr>
            </w:pPr>
            <w:r w:rsidRPr="00D1217B">
              <w:rPr>
                <w:spacing w:val="-2"/>
                <w:w w:val="90"/>
                <w:lang w:val="ru-RU"/>
              </w:rPr>
              <w:t xml:space="preserve">Научить: </w:t>
            </w:r>
            <w:r w:rsidRPr="00D1217B">
              <w:rPr>
                <w:spacing w:val="-1"/>
                <w:w w:val="90"/>
                <w:lang w:val="ru-RU"/>
              </w:rPr>
              <w:t>экспе-</w:t>
            </w:r>
            <w:r w:rsidRPr="00D1217B">
              <w:rPr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риментально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spacing w:val="-1"/>
                <w:w w:val="90"/>
                <w:lang w:val="ru-RU"/>
              </w:rPr>
              <w:t xml:space="preserve">исследовать </w:t>
            </w:r>
            <w:r w:rsidRPr="00D1217B">
              <w:rPr>
                <w:w w:val="90"/>
                <w:lang w:val="ru-RU"/>
              </w:rPr>
              <w:t>яв-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ление отраже-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 света; на-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блюдать и изме-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рять в процессе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эксперимен-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тальной дея-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0"/>
                <w:lang w:val="ru-RU"/>
              </w:rPr>
              <w:t xml:space="preserve">тельности; </w:t>
            </w:r>
            <w:r w:rsidRPr="00D1217B">
              <w:rPr>
                <w:spacing w:val="-1"/>
                <w:w w:val="90"/>
                <w:lang w:val="ru-RU"/>
              </w:rPr>
              <w:t>срав-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нивать, обоб-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щать 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формулировать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выводы; пред-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0"/>
                <w:lang w:val="ru-RU"/>
              </w:rPr>
              <w:t xml:space="preserve">ставлять </w:t>
            </w:r>
            <w:r w:rsidRPr="00D1217B">
              <w:rPr>
                <w:spacing w:val="-1"/>
                <w:w w:val="90"/>
                <w:lang w:val="ru-RU"/>
              </w:rPr>
              <w:t>резуль-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0"/>
                <w:lang w:val="ru-RU"/>
              </w:rPr>
              <w:t>таты измерений</w:t>
            </w:r>
            <w:r w:rsidRPr="00D1217B">
              <w:rPr>
                <w:w w:val="90"/>
                <w:lang w:val="ru-RU"/>
              </w:rPr>
              <w:t xml:space="preserve"> в</w:t>
            </w:r>
            <w:r w:rsidRPr="00D1217B">
              <w:rPr>
                <w:spacing w:val="-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виде</w:t>
            </w:r>
            <w:r w:rsidRPr="00D1217B">
              <w:rPr>
                <w:spacing w:val="-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таблиц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35" w:line="244" w:lineRule="auto"/>
              <w:ind w:left="114" w:right="227"/>
              <w:jc w:val="both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spacing w:val="-1"/>
                <w:w w:val="95"/>
                <w:lang w:val="ru-RU"/>
              </w:rPr>
              <w:t>Знать</w:t>
            </w:r>
            <w:r w:rsidRPr="00D1217B">
              <w:rPr>
                <w:rFonts w:ascii="Tahoma" w:hAnsi="Tahoma"/>
                <w:b/>
                <w:spacing w:val="-1"/>
                <w:w w:val="95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закон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отра-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жения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света.</w:t>
            </w:r>
          </w:p>
          <w:p w:rsidR="000B21AA" w:rsidRPr="00D1217B" w:rsidRDefault="000B21AA" w:rsidP="00B04AF1">
            <w:pPr>
              <w:pStyle w:val="TableParagraph"/>
              <w:spacing w:line="254" w:lineRule="exact"/>
              <w:ind w:left="114"/>
              <w:jc w:val="both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Уметь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2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описывать</w:t>
            </w:r>
          </w:p>
          <w:p w:rsidR="000B21AA" w:rsidRPr="00D1217B" w:rsidRDefault="000B21AA" w:rsidP="00B04AF1">
            <w:pPr>
              <w:pStyle w:val="TableParagraph"/>
              <w:spacing w:before="4" w:line="244" w:lineRule="auto"/>
              <w:ind w:left="114" w:right="222"/>
              <w:jc w:val="both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явление отражения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света; строить отра-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жённые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лучи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света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36" w:line="244" w:lineRule="auto"/>
              <w:ind w:left="115" w:right="98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Регулятивные:</w:t>
            </w:r>
            <w:r w:rsidRPr="00D1217B">
              <w:rPr>
                <w:rFonts w:ascii="Tahoma" w:hAnsi="Tahoma"/>
                <w:b/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 xml:space="preserve">нировать </w:t>
            </w:r>
            <w:r w:rsidRPr="00D1217B">
              <w:rPr>
                <w:w w:val="95"/>
                <w:lang w:val="ru-RU"/>
              </w:rPr>
              <w:t>свои дей-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ствия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соответствии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поставленной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зада-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чей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условиями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её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реализации.</w:t>
            </w:r>
          </w:p>
          <w:p w:rsidR="000B21AA" w:rsidRPr="00D1217B" w:rsidRDefault="000B21AA" w:rsidP="00B04AF1">
            <w:pPr>
              <w:pStyle w:val="TableParagraph"/>
              <w:spacing w:line="248" w:lineRule="exact"/>
              <w:ind w:left="115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lang w:val="ru-RU"/>
              </w:rPr>
              <w:t>Познавательные:</w:t>
            </w:r>
          </w:p>
          <w:p w:rsidR="000B21AA" w:rsidRPr="00D1217B" w:rsidRDefault="000B21AA" w:rsidP="00B04AF1">
            <w:pPr>
              <w:pStyle w:val="TableParagraph"/>
              <w:spacing w:before="8" w:line="242" w:lineRule="auto"/>
              <w:ind w:left="115" w:right="123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определять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понятия,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 xml:space="preserve">использовать </w:t>
            </w:r>
            <w:r w:rsidRPr="00D1217B">
              <w:rPr>
                <w:w w:val="95"/>
                <w:lang w:val="ru-RU"/>
              </w:rPr>
              <w:t>знако-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во-символические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средства,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том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чис-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модели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схемы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для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решения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задач.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Коммуникативные:</w:t>
            </w:r>
            <w:r w:rsidRPr="00D1217B">
              <w:rPr>
                <w:rFonts w:ascii="Tahoma" w:hAnsi="Tahoma"/>
                <w:b/>
                <w:spacing w:val="-55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организовывать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учебное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сотрудниче-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ство и совместную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деятельность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телем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сверстника-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ми;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работать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индиви-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дуально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группе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0" w:line="244" w:lineRule="auto"/>
              <w:ind w:left="115" w:right="130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Самостоятельность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 xml:space="preserve">приобретении </w:t>
            </w:r>
            <w:r w:rsidRPr="00D1217B">
              <w:rPr>
                <w:spacing w:val="-1"/>
                <w:w w:val="95"/>
                <w:lang w:val="ru-RU"/>
              </w:rPr>
              <w:t>новых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знаний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практиче-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ских</w:t>
            </w:r>
            <w:r w:rsidRPr="00D1217B">
              <w:rPr>
                <w:spacing w:val="-16"/>
                <w:lang w:val="ru-RU"/>
              </w:rPr>
              <w:t xml:space="preserve"> </w:t>
            </w:r>
            <w:r w:rsidRPr="00D1217B">
              <w:rPr>
                <w:lang w:val="ru-RU"/>
              </w:rPr>
              <w:t>умений</w:t>
            </w:r>
          </w:p>
        </w:tc>
        <w:tc>
          <w:tcPr>
            <w:tcW w:w="1813" w:type="dxa"/>
          </w:tcPr>
          <w:p w:rsidR="000B21AA" w:rsidRPr="00D1217B" w:rsidRDefault="000B21AA" w:rsidP="00B04AF1">
            <w:pPr>
              <w:pStyle w:val="TableParagraph"/>
              <w:spacing w:before="50" w:line="244" w:lineRule="auto"/>
              <w:ind w:left="116" w:right="106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Осветитель с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источником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све-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та на 3,5 В,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источник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пита-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ния, комплект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проводов, ще-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левая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диафраг-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ма, полуци-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линдр,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планшет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на плотном ли-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сте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круговым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транспортиром</w:t>
            </w:r>
          </w:p>
        </w:tc>
      </w:tr>
      <w:tr w:rsidR="000B21AA" w:rsidTr="00B04AF1">
        <w:trPr>
          <w:trHeight w:val="1142"/>
        </w:trPr>
        <w:tc>
          <w:tcPr>
            <w:tcW w:w="1644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0" w:line="244" w:lineRule="auto"/>
              <w:ind w:left="113"/>
            </w:pPr>
            <w:r>
              <w:rPr>
                <w:w w:val="90"/>
              </w:rPr>
              <w:t>Преломление</w:t>
            </w:r>
            <w:r>
              <w:rPr>
                <w:spacing w:val="-57"/>
                <w:w w:val="90"/>
              </w:rPr>
              <w:t xml:space="preserve"> </w:t>
            </w:r>
            <w:r>
              <w:t>света.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13" w:right="145"/>
            </w:pPr>
            <w:r>
              <w:rPr>
                <w:w w:val="95"/>
              </w:rPr>
              <w:t>Лабораторная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spacing w:val="-8"/>
              </w:rPr>
              <w:t>работа</w:t>
            </w:r>
            <w:r>
              <w:rPr>
                <w:spacing w:val="-10"/>
              </w:rPr>
              <w:t xml:space="preserve"> </w:t>
            </w:r>
            <w:r>
              <w:rPr>
                <w:spacing w:val="-8"/>
              </w:rPr>
              <w:t>№</w:t>
            </w:r>
            <w:r>
              <w:rPr>
                <w:spacing w:val="-10"/>
              </w:rPr>
              <w:t xml:space="preserve"> </w:t>
            </w:r>
            <w:r>
              <w:rPr>
                <w:spacing w:val="-7"/>
              </w:rPr>
              <w:t>11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0" w:line="244" w:lineRule="auto"/>
              <w:ind w:left="113" w:right="127"/>
            </w:pPr>
            <w:r w:rsidRPr="00D1217B">
              <w:rPr>
                <w:w w:val="90"/>
                <w:lang w:val="ru-RU"/>
              </w:rPr>
              <w:t>Явление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ломления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све-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 xml:space="preserve">та. </w:t>
            </w:r>
            <w:r>
              <w:rPr>
                <w:spacing w:val="-1"/>
                <w:w w:val="95"/>
              </w:rPr>
              <w:t>Соотноше-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ния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между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50" w:line="244" w:lineRule="auto"/>
              <w:ind w:left="113" w:right="211"/>
              <w:rPr>
                <w:lang w:val="ru-RU"/>
              </w:rPr>
            </w:pPr>
            <w:r w:rsidRPr="00D1217B">
              <w:rPr>
                <w:spacing w:val="-2"/>
                <w:w w:val="95"/>
                <w:lang w:val="ru-RU"/>
              </w:rPr>
              <w:t>Сформировать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знания о зако-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не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преломле-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ния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света.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35" w:line="244" w:lineRule="auto"/>
              <w:ind w:left="114" w:right="323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spacing w:val="-2"/>
                <w:w w:val="95"/>
                <w:lang w:val="ru-RU"/>
              </w:rPr>
              <w:t>Знать</w:t>
            </w:r>
            <w:r w:rsidRPr="00D1217B">
              <w:rPr>
                <w:rFonts w:ascii="Tahoma" w:hAnsi="Tahoma"/>
                <w:b/>
                <w:spacing w:val="-2"/>
                <w:w w:val="95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закон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пре-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ломления света.</w:t>
            </w:r>
          </w:p>
          <w:p w:rsidR="000B21AA" w:rsidRDefault="000B21AA" w:rsidP="00B04AF1">
            <w:pPr>
              <w:pStyle w:val="TableParagraph"/>
              <w:spacing w:line="254" w:lineRule="exact"/>
              <w:ind w:left="114"/>
            </w:pPr>
            <w:r>
              <w:rPr>
                <w:rFonts w:ascii="Verdana" w:hAnsi="Verdana"/>
                <w:b/>
                <w:i/>
                <w:w w:val="90"/>
              </w:rPr>
              <w:t>Уметь</w:t>
            </w:r>
            <w:r>
              <w:rPr>
                <w:rFonts w:ascii="Tahoma" w:hAnsi="Tahoma"/>
                <w:b/>
                <w:w w:val="90"/>
              </w:rPr>
              <w:t>:</w:t>
            </w:r>
            <w:r>
              <w:rPr>
                <w:rFonts w:ascii="Tahoma" w:hAnsi="Tahoma"/>
                <w:b/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описывать</w:t>
            </w:r>
          </w:p>
          <w:p w:rsidR="000B21AA" w:rsidRDefault="000B21AA" w:rsidP="00B04AF1">
            <w:pPr>
              <w:pStyle w:val="TableParagraph"/>
              <w:spacing w:before="5"/>
              <w:ind w:left="114"/>
            </w:pPr>
            <w:r>
              <w:rPr>
                <w:w w:val="90"/>
              </w:rPr>
              <w:t>явление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преломле-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36" w:line="244" w:lineRule="auto"/>
              <w:ind w:left="115" w:right="160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Познавательные:</w:t>
            </w:r>
            <w:r w:rsidRPr="00D1217B">
              <w:rPr>
                <w:rFonts w:ascii="Tahoma" w:hAnsi="Tahoma"/>
                <w:b/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определять</w:t>
            </w:r>
            <w:r w:rsidRPr="00D1217B">
              <w:rPr>
                <w:spacing w:val="2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понятия,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использовать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знако-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во-символические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50" w:line="244" w:lineRule="auto"/>
              <w:ind w:left="115" w:right="130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Самостоятельность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 xml:space="preserve">приобретении </w:t>
            </w:r>
            <w:r w:rsidRPr="00D1217B">
              <w:rPr>
                <w:spacing w:val="-1"/>
                <w:w w:val="95"/>
                <w:lang w:val="ru-RU"/>
              </w:rPr>
              <w:t>новых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знаний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практиче-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ских</w:t>
            </w:r>
            <w:r w:rsidRPr="00D1217B">
              <w:rPr>
                <w:spacing w:val="-16"/>
                <w:lang w:val="ru-RU"/>
              </w:rPr>
              <w:t xml:space="preserve"> </w:t>
            </w:r>
            <w:r w:rsidRPr="00D1217B">
              <w:rPr>
                <w:lang w:val="ru-RU"/>
              </w:rPr>
              <w:t>умений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50" w:line="244" w:lineRule="auto"/>
              <w:ind w:left="116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Осветитель с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источником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све-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та на 3,5 В,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источник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пита-</w:t>
            </w:r>
          </w:p>
        </w:tc>
      </w:tr>
    </w:tbl>
    <w:p w:rsidR="000B21AA" w:rsidRDefault="000B21AA" w:rsidP="000B21AA">
      <w:pPr>
        <w:spacing w:line="244" w:lineRule="auto"/>
        <w:sectPr w:rsidR="000B21AA">
          <w:footerReference w:type="default" r:id="rId92"/>
          <w:pgSz w:w="16840" w:h="11910" w:orient="landscape"/>
          <w:pgMar w:top="1100" w:right="1580" w:bottom="280" w:left="1260" w:header="0" w:footer="0" w:gutter="0"/>
          <w:cols w:space="720"/>
        </w:sectPr>
      </w:pPr>
    </w:p>
    <w:p w:rsidR="000B21AA" w:rsidRDefault="00AC45EF" w:rsidP="000B21AA">
      <w:pPr>
        <w:spacing w:before="89"/>
        <w:ind w:right="118"/>
        <w:jc w:val="right"/>
        <w:rPr>
          <w:i/>
          <w:sz w:val="24"/>
        </w:rPr>
      </w:pPr>
      <w:r w:rsidRPr="00AC45EF">
        <w:rPr>
          <w:noProof/>
        </w:rPr>
        <w:lastRenderedPageBreak/>
        <w:pict>
          <v:line id="Прямая соединительная линия 452" o:spid="_x0000_s1347" style="position:absolute;left:0;text-align:left;z-index: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56.7pt" to="43.35pt,1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451" o:spid="_x0000_s1061" type="#_x0000_t202" style="position:absolute;left:0;text-align:left;margin-left:21.6pt;margin-top:505.6pt;width:15.45pt;height:15.35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63</w:t>
                  </w:r>
                </w:p>
              </w:txbxContent>
            </v:textbox>
            <w10:wrap anchorx="page" anchory="page"/>
          </v:shape>
        </w:pict>
      </w:r>
      <w:r w:rsidR="000B21AA"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589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64"/>
              <w:ind w:left="543" w:right="53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9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9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ind w:left="113" w:firstLine="359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0B21AA" w:rsidRPr="00D1217B" w:rsidRDefault="000B21AA" w:rsidP="00B04AF1">
            <w:pPr>
              <w:pStyle w:val="TableParagraph"/>
              <w:spacing w:before="41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D1217B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spacing w:before="9"/>
              <w:rPr>
                <w:i/>
                <w:sz w:val="27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4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1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41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0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41"/>
              <w:ind w:left="227" w:right="211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D1217B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результаты: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регулятивные,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коммуникативные,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"/>
              <w:rPr>
                <w:i/>
                <w:sz w:val="34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6084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0" w:line="244" w:lineRule="auto"/>
              <w:ind w:left="110" w:right="99"/>
            </w:pPr>
            <w:r w:rsidRPr="00D1217B">
              <w:rPr>
                <w:w w:val="90"/>
                <w:lang w:val="ru-RU"/>
              </w:rPr>
              <w:t>углами</w:t>
            </w:r>
            <w:r w:rsidRPr="00D1217B">
              <w:rPr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падения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2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преломления.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Оптическая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плотность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сре-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ды. Переход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света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среды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оптически бо-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лее плотной в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среду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оптиче-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ски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менее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плот-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 xml:space="preserve">ную. </w:t>
            </w:r>
            <w:r>
              <w:rPr>
                <w:w w:val="95"/>
              </w:rPr>
              <w:t>Лабора-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торная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работа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10" w:right="313"/>
            </w:pPr>
            <w:r>
              <w:rPr>
                <w:spacing w:val="-5"/>
                <w:w w:val="95"/>
              </w:rPr>
              <w:t>№ 11. «Изуче-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ние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явления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преломления</w:t>
            </w:r>
            <w:r>
              <w:rPr>
                <w:spacing w:val="-60"/>
                <w:w w:val="95"/>
              </w:rPr>
              <w:t xml:space="preserve"> </w:t>
            </w:r>
            <w:r>
              <w:t>света»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50" w:line="244" w:lineRule="auto"/>
              <w:ind w:left="111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Научить: иссле-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довать законо-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мерности,</w:t>
            </w:r>
            <w:r w:rsidRPr="00D1217B">
              <w:rPr>
                <w:spacing w:val="2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кото-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рым</w:t>
            </w:r>
            <w:r w:rsidRPr="00D1217B">
              <w:rPr>
                <w:spacing w:val="3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подчиняет-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ся явление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преломления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света (соотно-</w:t>
            </w:r>
            <w:r w:rsidRPr="00D1217B">
              <w:rPr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шение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углов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дения и пре-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ломления);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блюдать 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измерять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цессе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экспери-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ментальной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ятельности;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lang w:val="ru-RU"/>
              </w:rPr>
              <w:t>сравнивать,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lang w:val="ru-RU"/>
              </w:rPr>
              <w:t>обобщать и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формулировать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выводы;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пред-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ставлять ре-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зультаты изме-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рений в виде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таблиц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0" w:line="244" w:lineRule="auto"/>
              <w:ind w:left="114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ния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света;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строить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преломлённые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лучи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света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0" w:line="242" w:lineRule="auto"/>
              <w:ind w:left="115" w:right="113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средства,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том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чис-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модели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схемы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для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решения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задач.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Коммуникативные:</w:t>
            </w:r>
            <w:r w:rsidRPr="00D1217B">
              <w:rPr>
                <w:rFonts w:ascii="Tahoma" w:hAnsi="Tahoma"/>
                <w:b/>
                <w:spacing w:val="-55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организовывать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учебное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сотрудниче-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ство и совместную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деятельность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телем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сверстника-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ми;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работать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индиви-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дуально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группе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13" w:type="dxa"/>
          </w:tcPr>
          <w:p w:rsidR="000B21AA" w:rsidRPr="00D1217B" w:rsidRDefault="000B21AA" w:rsidP="00B04AF1">
            <w:pPr>
              <w:pStyle w:val="TableParagraph"/>
              <w:spacing w:before="50" w:line="244" w:lineRule="auto"/>
              <w:ind w:left="116" w:right="106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ния,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комплект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проводов, ще-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левая</w:t>
            </w:r>
            <w:r w:rsidRPr="00D1217B">
              <w:rPr>
                <w:spacing w:val="4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диафраг-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ма, полуци-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линдр,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планшет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плотном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сте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круговым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транспортиром</w:t>
            </w:r>
          </w:p>
        </w:tc>
      </w:tr>
    </w:tbl>
    <w:p w:rsidR="000B21AA" w:rsidRDefault="000B21AA" w:rsidP="000B21AA">
      <w:pPr>
        <w:spacing w:line="244" w:lineRule="auto"/>
        <w:sectPr w:rsidR="000B21AA">
          <w:footerReference w:type="default" r:id="rId93"/>
          <w:pgSz w:w="16840" w:h="11910" w:orient="landscape"/>
          <w:pgMar w:top="1000" w:right="1580" w:bottom="280" w:left="1260" w:header="0" w:footer="0" w:gutter="0"/>
          <w:cols w:space="720"/>
        </w:sectPr>
      </w:pPr>
    </w:p>
    <w:p w:rsidR="000B21AA" w:rsidRDefault="00AC45EF" w:rsidP="000B21AA">
      <w:pPr>
        <w:pStyle w:val="a3"/>
        <w:spacing w:before="7"/>
        <w:rPr>
          <w:i/>
          <w:sz w:val="14"/>
        </w:rPr>
      </w:pPr>
      <w:r w:rsidRPr="00AC45EF">
        <w:rPr>
          <w:noProof/>
        </w:rPr>
        <w:lastRenderedPageBreak/>
        <w:pict>
          <v:line id="Прямая соединительная линия 450" o:spid="_x0000_s1346" style="position:absolute;z-index: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464.75pt" to="43.35pt,5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449" o:spid="_x0000_s1062" type="#_x0000_t202" style="position:absolute;margin-left:21.6pt;margin-top:505.6pt;width:15.45pt;height:15.3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64</w:t>
                  </w:r>
                </w:p>
              </w:txbxContent>
            </v:textbox>
            <w10:wrap anchorx="page" anchory="page"/>
          </v:shape>
        </w:pict>
      </w:r>
    </w:p>
    <w:p w:rsidR="000B21AA" w:rsidRDefault="000B21AA" w:rsidP="000B21AA">
      <w:pPr>
        <w:spacing w:before="103"/>
        <w:ind w:right="118"/>
        <w:jc w:val="right"/>
        <w:rPr>
          <w:i/>
          <w:sz w:val="24"/>
        </w:rPr>
      </w:pPr>
      <w:r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586"/>
        </w:trPr>
        <w:tc>
          <w:tcPr>
            <w:tcW w:w="1644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64"/>
              <w:ind w:left="545" w:right="53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9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9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ind w:left="113" w:firstLine="359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1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D1217B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spacing w:before="9"/>
              <w:rPr>
                <w:i/>
                <w:sz w:val="27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46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8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38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09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41"/>
              <w:ind w:left="227" w:right="211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D1217B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результаты: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регулятивные,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коммуникативные,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"/>
              <w:rPr>
                <w:i/>
                <w:sz w:val="34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5044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50" w:line="244" w:lineRule="auto"/>
              <w:ind w:left="110" w:right="172"/>
              <w:jc w:val="both"/>
              <w:rPr>
                <w:lang w:val="ru-RU"/>
              </w:rPr>
            </w:pPr>
            <w:r w:rsidRPr="00D1217B">
              <w:rPr>
                <w:spacing w:val="-1"/>
                <w:w w:val="95"/>
                <w:lang w:val="ru-RU"/>
              </w:rPr>
              <w:t xml:space="preserve">Формула </w:t>
            </w:r>
            <w:r w:rsidRPr="00D1217B">
              <w:rPr>
                <w:w w:val="95"/>
                <w:lang w:val="ru-RU"/>
              </w:rPr>
              <w:t>лин-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зы*. Увеличе-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ние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линзы*.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10" w:right="145"/>
              <w:jc w:val="both"/>
            </w:pPr>
            <w:r>
              <w:rPr>
                <w:w w:val="95"/>
              </w:rPr>
              <w:t>Лабораторная</w:t>
            </w:r>
            <w:r>
              <w:rPr>
                <w:spacing w:val="-61"/>
                <w:w w:val="95"/>
              </w:rPr>
              <w:t xml:space="preserve"> </w:t>
            </w:r>
            <w:r>
              <w:rPr>
                <w:spacing w:val="-4"/>
              </w:rPr>
              <w:t>работа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№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12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50" w:line="244" w:lineRule="auto"/>
              <w:ind w:left="110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Формула лин-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зы*. Увеличе-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ние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линзы*.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Ла-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бораторная</w:t>
            </w:r>
            <w:r w:rsidRPr="00D1217B">
              <w:rPr>
                <w:spacing w:val="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бота</w:t>
            </w:r>
            <w:r w:rsidRPr="00D1217B">
              <w:rPr>
                <w:spacing w:val="-16"/>
                <w:lang w:val="ru-RU"/>
              </w:rPr>
              <w:t xml:space="preserve"> </w:t>
            </w:r>
            <w:r w:rsidRPr="00D1217B">
              <w:rPr>
                <w:lang w:val="ru-RU"/>
              </w:rPr>
              <w:t>№</w:t>
            </w:r>
            <w:r w:rsidRPr="00D1217B">
              <w:rPr>
                <w:spacing w:val="-15"/>
                <w:lang w:val="ru-RU"/>
              </w:rPr>
              <w:t xml:space="preserve"> </w:t>
            </w:r>
            <w:r w:rsidRPr="00D1217B">
              <w:rPr>
                <w:lang w:val="ru-RU"/>
              </w:rPr>
              <w:t>12.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0" w:right="144"/>
              <w:rPr>
                <w:lang w:val="ru-RU"/>
              </w:rPr>
            </w:pPr>
            <w:r w:rsidRPr="00D1217B">
              <w:rPr>
                <w:spacing w:val="-2"/>
                <w:w w:val="95"/>
                <w:lang w:val="ru-RU"/>
              </w:rPr>
              <w:t xml:space="preserve">«Изучение </w:t>
            </w:r>
            <w:r w:rsidRPr="00D1217B">
              <w:rPr>
                <w:spacing w:val="-1"/>
                <w:w w:val="95"/>
                <w:lang w:val="ru-RU"/>
              </w:rPr>
              <w:t>изо-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бражения,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ваемого лин-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зой»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50" w:line="244" w:lineRule="auto"/>
              <w:ind w:left="111" w:right="125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Научить: изме-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рять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фокусное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расстояние 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оптическую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лу собирающей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линзы;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наблю-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дать, измерять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 обобщать в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процессе экс-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перименталь-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ной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деятельно-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сти; представ-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лять результаты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измерений в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виде таблиц;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определять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личины,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входя-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щие в формулу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линзы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35" w:line="244" w:lineRule="auto"/>
              <w:ind w:left="114" w:right="102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spacing w:val="-1"/>
                <w:w w:val="95"/>
                <w:lang w:val="ru-RU"/>
              </w:rPr>
              <w:t>Уметь</w:t>
            </w:r>
            <w:r w:rsidRPr="00D1217B">
              <w:rPr>
                <w:rFonts w:ascii="Tahoma" w:hAnsi="Tahoma"/>
                <w:b/>
                <w:spacing w:val="-1"/>
                <w:w w:val="95"/>
                <w:lang w:val="ru-RU"/>
              </w:rPr>
              <w:t xml:space="preserve">: </w:t>
            </w:r>
            <w:r w:rsidRPr="00D1217B">
              <w:rPr>
                <w:spacing w:val="-1"/>
                <w:w w:val="95"/>
                <w:lang w:val="ru-RU"/>
              </w:rPr>
              <w:t>собирать</w:t>
            </w:r>
            <w:r w:rsidRPr="00D1217B">
              <w:rPr>
                <w:w w:val="95"/>
                <w:lang w:val="ru-RU"/>
              </w:rPr>
              <w:t xml:space="preserve"> установку по описа-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нию и проводить на-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блюдения изображе-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ний,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получаемых</w:t>
            </w:r>
            <w:r w:rsidRPr="00D1217B">
              <w:rPr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помощи линзы; объ-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яснять полученные</w:t>
            </w:r>
            <w:r w:rsidRPr="00D1217B">
              <w:rPr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результаты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36" w:line="244" w:lineRule="auto"/>
              <w:ind w:left="115" w:right="195"/>
              <w:rPr>
                <w:lang w:val="ru-RU"/>
              </w:rPr>
            </w:pPr>
            <w:r w:rsidRPr="00D1217B">
              <w:rPr>
                <w:rFonts w:ascii="Tahoma" w:hAnsi="Tahoma"/>
                <w:b/>
                <w:lang w:val="ru-RU"/>
              </w:rPr>
              <w:t>Регулятивные:</w:t>
            </w:r>
            <w:r w:rsidRPr="00D1217B">
              <w:rPr>
                <w:rFonts w:ascii="Tahoma" w:hAnsi="Tahoma"/>
                <w:b/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планировать свои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действия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2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соответ-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ствии с поставлен-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ной</w:t>
            </w:r>
            <w:r w:rsidRPr="00D1217B">
              <w:rPr>
                <w:spacing w:val="-7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задачей</w:t>
            </w:r>
            <w:r w:rsidRPr="00D1217B">
              <w:rPr>
                <w:spacing w:val="-6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</w:t>
            </w:r>
            <w:r w:rsidRPr="00D1217B">
              <w:rPr>
                <w:spacing w:val="-7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усло-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виями её реализа-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ции.</w:t>
            </w:r>
          </w:p>
          <w:p w:rsidR="000B21AA" w:rsidRPr="00D1217B" w:rsidRDefault="000B21AA" w:rsidP="00B04AF1">
            <w:pPr>
              <w:pStyle w:val="TableParagraph"/>
              <w:spacing w:line="251" w:lineRule="exact"/>
              <w:ind w:left="115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Коммуникативные:</w:t>
            </w:r>
          </w:p>
          <w:p w:rsidR="000B21AA" w:rsidRPr="00D1217B" w:rsidRDefault="000B21AA" w:rsidP="00B04AF1">
            <w:pPr>
              <w:pStyle w:val="TableParagraph"/>
              <w:spacing w:before="8" w:line="244" w:lineRule="auto"/>
              <w:ind w:left="115"/>
              <w:rPr>
                <w:lang w:val="ru-RU"/>
              </w:rPr>
            </w:pPr>
            <w:r w:rsidRPr="00D1217B">
              <w:rPr>
                <w:lang w:val="ru-RU"/>
              </w:rPr>
              <w:t>организовывать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учебное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сотрудниче-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ство и совместную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деятельность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телем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сверстника-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ми;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работать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индиви-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дуально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группе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0" w:line="244" w:lineRule="auto"/>
              <w:ind w:left="115" w:right="130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Самостоятельность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 xml:space="preserve">приобретении </w:t>
            </w:r>
            <w:r w:rsidRPr="00D1217B">
              <w:rPr>
                <w:spacing w:val="-1"/>
                <w:w w:val="95"/>
                <w:lang w:val="ru-RU"/>
              </w:rPr>
              <w:t>новых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знаний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практиче-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ских</w:t>
            </w:r>
            <w:r w:rsidRPr="00D1217B">
              <w:rPr>
                <w:spacing w:val="-16"/>
                <w:lang w:val="ru-RU"/>
              </w:rPr>
              <w:t xml:space="preserve"> </w:t>
            </w:r>
            <w:r w:rsidRPr="00D1217B">
              <w:rPr>
                <w:lang w:val="ru-RU"/>
              </w:rPr>
              <w:t>умений</w:t>
            </w:r>
          </w:p>
        </w:tc>
        <w:tc>
          <w:tcPr>
            <w:tcW w:w="1813" w:type="dxa"/>
          </w:tcPr>
          <w:p w:rsidR="000B21AA" w:rsidRPr="00D1217B" w:rsidRDefault="000B21AA" w:rsidP="00B04AF1">
            <w:pPr>
              <w:pStyle w:val="TableParagraph"/>
              <w:spacing w:before="50" w:line="244" w:lineRule="auto"/>
              <w:ind w:left="116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Осветитель с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источником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све-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та на 3,5 В,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источник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пита-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ния, комплект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проводов, ще-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левая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диафраг-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ма,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экран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сталь-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ной,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направля-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ющая с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измерительной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шкалой, соби-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рающие линзы,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рассеивающая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линза,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слайд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6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«Модель пред-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мета»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рейтере</w:t>
            </w:r>
          </w:p>
        </w:tc>
      </w:tr>
    </w:tbl>
    <w:p w:rsidR="000B21AA" w:rsidRDefault="000B21AA" w:rsidP="000B21AA">
      <w:pPr>
        <w:spacing w:line="244" w:lineRule="auto"/>
        <w:sectPr w:rsidR="000B21AA">
          <w:footerReference w:type="default" r:id="rId94"/>
          <w:pgSz w:w="16840" w:h="11910" w:orient="landscape"/>
          <w:pgMar w:top="1100" w:right="1580" w:bottom="280" w:left="1260" w:header="0" w:footer="0" w:gutter="0"/>
          <w:cols w:space="720"/>
        </w:sectPr>
      </w:pPr>
    </w:p>
    <w:p w:rsidR="000B21AA" w:rsidRDefault="00AC45EF" w:rsidP="000B21AA">
      <w:pPr>
        <w:pStyle w:val="4"/>
        <w:numPr>
          <w:ilvl w:val="0"/>
          <w:numId w:val="122"/>
        </w:numPr>
        <w:tabs>
          <w:tab w:val="left" w:pos="647"/>
        </w:tabs>
        <w:spacing w:before="74"/>
        <w:ind w:hanging="207"/>
      </w:pPr>
      <w:r>
        <w:rPr>
          <w:noProof/>
        </w:rPr>
        <w:lastRenderedPageBreak/>
        <w:pict>
          <v:line id="Прямая соединительная линия 448" o:spid="_x0000_s1345" style="position:absolute;left:0;text-align:left;z-index:25177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56.7pt" to="43.35pt,1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" strokecolor="#275b9b" strokeweight=".6pt">
            <w10:wrap anchorx="page" anchory="page"/>
          </v:line>
        </w:pict>
      </w:r>
      <w:r>
        <w:rPr>
          <w:noProof/>
        </w:rPr>
        <w:pict>
          <v:shape id="Надпись 447" o:spid="_x0000_s1063" type="#_x0000_t202" style="position:absolute;left:0;text-align:left;margin-left:21.6pt;margin-top:505.6pt;width:15.45pt;height:15.35pt;z-index: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65</w:t>
                  </w:r>
                </w:p>
              </w:txbxContent>
            </v:textbox>
            <w10:wrap anchorx="page" anchory="page"/>
          </v:shape>
        </w:pict>
      </w:r>
      <w:r w:rsidR="000B21AA">
        <w:rPr>
          <w:color w:val="008846"/>
        </w:rPr>
        <w:t>класс</w:t>
      </w:r>
    </w:p>
    <w:p w:rsidR="000B21AA" w:rsidRDefault="000B21AA" w:rsidP="000B21AA">
      <w:pPr>
        <w:pStyle w:val="a3"/>
        <w:rPr>
          <w:rFonts w:ascii="Tahoma"/>
          <w:b/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611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65"/>
              <w:ind w:left="543" w:right="53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8"/>
              <w:rPr>
                <w:rFonts w:ascii="Tahoma"/>
                <w:b/>
                <w:sz w:val="27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214"/>
              <w:ind w:left="398" w:right="38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0B21AA" w:rsidRPr="00D1217B" w:rsidRDefault="000B21AA" w:rsidP="00B04AF1">
            <w:pPr>
              <w:pStyle w:val="TableParagraph"/>
              <w:spacing w:before="52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D1217B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D1217B" w:rsidRDefault="000B21AA" w:rsidP="00B04AF1">
            <w:pPr>
              <w:pStyle w:val="TableParagraph"/>
              <w:rPr>
                <w:rFonts w:ascii="Tahoma"/>
                <w:b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rPr>
                <w:rFonts w:ascii="Tahoma"/>
                <w:b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spacing w:before="8"/>
              <w:rPr>
                <w:rFonts w:ascii="Tahoma"/>
                <w:b/>
                <w:sz w:val="27"/>
                <w:lang w:val="ru-RU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7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1"/>
              <w:rPr>
                <w:rFonts w:ascii="Tahoma"/>
                <w:b/>
                <w:sz w:val="25"/>
              </w:rPr>
            </w:pPr>
          </w:p>
          <w:p w:rsidR="000B21AA" w:rsidRDefault="000B21AA" w:rsidP="00B04AF1">
            <w:pPr>
              <w:pStyle w:val="TableParagraph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52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3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2"/>
              <w:ind w:left="246" w:right="229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D1217B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Регулятивные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1"/>
              <w:rPr>
                <w:rFonts w:ascii="Tahoma"/>
                <w:b/>
                <w:sz w:val="34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387"/>
        </w:trPr>
        <w:tc>
          <w:tcPr>
            <w:tcW w:w="13772" w:type="dxa"/>
            <w:gridSpan w:val="7"/>
          </w:tcPr>
          <w:p w:rsidR="000B21AA" w:rsidRPr="00D1217B" w:rsidRDefault="000B21AA" w:rsidP="00B04AF1">
            <w:pPr>
              <w:pStyle w:val="TableParagraph"/>
              <w:spacing w:before="47"/>
              <w:ind w:left="2442" w:right="2429"/>
              <w:jc w:val="center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Раздел</w:t>
            </w:r>
            <w:r w:rsidRPr="00D1217B">
              <w:rPr>
                <w:rFonts w:ascii="Tahoma" w:hAnsi="Tahoma"/>
                <w:b/>
                <w:spacing w:val="3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1.</w:t>
            </w:r>
            <w:r w:rsidRPr="00D1217B">
              <w:rPr>
                <w:rFonts w:ascii="Tahoma" w:hAnsi="Tahoma"/>
                <w:b/>
                <w:spacing w:val="3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ПЕРВОНАЧАЛЬНЫЕ</w:t>
            </w:r>
            <w:r w:rsidRPr="00D1217B">
              <w:rPr>
                <w:rFonts w:ascii="Tahoma" w:hAnsi="Tahoma"/>
                <w:b/>
                <w:spacing w:val="4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СВЕДЕНИЯ</w:t>
            </w:r>
            <w:r w:rsidRPr="00D1217B">
              <w:rPr>
                <w:rFonts w:ascii="Tahoma" w:hAnsi="Tahoma"/>
                <w:b/>
                <w:spacing w:val="3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О</w:t>
            </w:r>
            <w:r w:rsidRPr="00D1217B">
              <w:rPr>
                <w:rFonts w:ascii="Tahoma" w:hAnsi="Tahoma"/>
                <w:b/>
                <w:spacing w:val="4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СТРОЕНИИ</w:t>
            </w:r>
            <w:r w:rsidRPr="00D1217B">
              <w:rPr>
                <w:rFonts w:ascii="Tahoma" w:hAnsi="Tahoma"/>
                <w:b/>
                <w:spacing w:val="3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ВЕЩЕСТВА</w:t>
            </w:r>
            <w:r w:rsidRPr="00D1217B">
              <w:rPr>
                <w:rFonts w:ascii="Tahoma" w:hAnsi="Tahoma"/>
                <w:b/>
                <w:spacing w:val="4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(6</w:t>
            </w:r>
            <w:r w:rsidRPr="00D1217B">
              <w:rPr>
                <w:rFonts w:ascii="Tahoma" w:hAnsi="Tahoma"/>
                <w:b/>
                <w:spacing w:val="3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ч)</w:t>
            </w:r>
          </w:p>
        </w:tc>
      </w:tr>
      <w:tr w:rsidR="000B21AA" w:rsidTr="00B04AF1">
        <w:trPr>
          <w:trHeight w:val="6229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0" w:right="113"/>
              <w:jc w:val="both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Движение мо-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лекул. Диффу-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зия.</w:t>
            </w:r>
          </w:p>
          <w:p w:rsidR="000B21AA" w:rsidRDefault="000B21AA" w:rsidP="00B04AF1">
            <w:pPr>
              <w:pStyle w:val="TableParagraph"/>
              <w:spacing w:line="237" w:lineRule="auto"/>
              <w:ind w:left="110" w:right="166"/>
            </w:pPr>
            <w:r>
              <w:rPr>
                <w:spacing w:val="-1"/>
              </w:rPr>
              <w:t>Фронтальная</w:t>
            </w:r>
            <w:r>
              <w:rPr>
                <w:spacing w:val="-64"/>
              </w:rPr>
              <w:t xml:space="preserve"> </w:t>
            </w:r>
            <w:r>
              <w:rPr>
                <w:w w:val="95"/>
              </w:rPr>
              <w:t>лабораторная</w:t>
            </w:r>
            <w:r>
              <w:rPr>
                <w:spacing w:val="-60"/>
                <w:w w:val="95"/>
              </w:rPr>
              <w:t xml:space="preserve"> </w:t>
            </w:r>
            <w:r>
              <w:t>работа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0" w:right="99"/>
              <w:rPr>
                <w:lang w:val="ru-RU"/>
              </w:rPr>
            </w:pPr>
            <w:r w:rsidRPr="00D1217B">
              <w:rPr>
                <w:lang w:val="ru-RU"/>
              </w:rPr>
              <w:t>Броуновское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движение.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Ха-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рактер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движе-</w:t>
            </w:r>
            <w:r w:rsidRPr="00D1217B">
              <w:rPr>
                <w:spacing w:val="-5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молекул.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Средняя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ско-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рость движе-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молекул.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Диффузия.</w:t>
            </w:r>
          </w:p>
          <w:p w:rsidR="000B21AA" w:rsidRPr="00D1217B" w:rsidRDefault="000B21AA" w:rsidP="00B04AF1">
            <w:pPr>
              <w:pStyle w:val="TableParagraph"/>
              <w:spacing w:line="237" w:lineRule="auto"/>
              <w:ind w:left="110" w:right="112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Диффузия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га-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зах,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жидкостях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 твёрдых те-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лах. Зависи-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мость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скорости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диффузии от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температуры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тела. Средняя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скорость те-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плового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движе-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ния молекул 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температура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lang w:val="ru-RU"/>
              </w:rPr>
              <w:t>тела.</w:t>
            </w:r>
          </w:p>
          <w:p w:rsidR="000B21AA" w:rsidRDefault="000B21AA" w:rsidP="00B04AF1">
            <w:pPr>
              <w:pStyle w:val="TableParagraph"/>
              <w:spacing w:before="3"/>
              <w:ind w:left="110" w:right="279"/>
            </w:pPr>
            <w:r>
              <w:rPr>
                <w:spacing w:val="-1"/>
              </w:rPr>
              <w:t>Фронтальная</w:t>
            </w:r>
            <w:r>
              <w:rPr>
                <w:spacing w:val="-64"/>
              </w:rPr>
              <w:t xml:space="preserve"> </w:t>
            </w:r>
            <w:r>
              <w:rPr>
                <w:w w:val="95"/>
              </w:rPr>
              <w:t>лабораторная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работа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«На-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1" w:right="116"/>
              <w:rPr>
                <w:lang w:val="ru-RU"/>
              </w:rPr>
            </w:pPr>
            <w:r w:rsidRPr="00D1217B">
              <w:rPr>
                <w:spacing w:val="-2"/>
                <w:lang w:val="ru-RU"/>
              </w:rPr>
              <w:t>Сформировать</w:t>
            </w:r>
            <w:r w:rsidRPr="00D1217B">
              <w:rPr>
                <w:spacing w:val="-64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знания о дви-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жении молекул,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явлении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диф-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фузии.</w:t>
            </w:r>
          </w:p>
          <w:p w:rsidR="000B21AA" w:rsidRPr="00D1217B" w:rsidRDefault="000B21AA" w:rsidP="00B04AF1">
            <w:pPr>
              <w:pStyle w:val="TableParagraph"/>
              <w:spacing w:line="237" w:lineRule="auto"/>
              <w:ind w:left="111" w:right="114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Научить: на-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блюдать и объ-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яснять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явление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диффузии;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объяснять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за-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висимость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ско-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рости теплово-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го движения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молекул от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lang w:val="ru-RU"/>
              </w:rPr>
              <w:t>температуры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тела; объяс-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нять отличие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понятий сред-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ней скорости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теплового дви-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жения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молекул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от понятия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средней скоро-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сти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механиче-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46"/>
              <w:ind w:left="114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Знать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2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определение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температуры,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едини-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цы её измерения,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обозначение; опре-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деление явления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диффузии.</w:t>
            </w:r>
          </w:p>
          <w:p w:rsidR="000B21AA" w:rsidRPr="00D1217B" w:rsidRDefault="000B21AA" w:rsidP="00B04AF1">
            <w:pPr>
              <w:pStyle w:val="TableParagraph"/>
              <w:spacing w:line="246" w:lineRule="exact"/>
              <w:ind w:left="114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Уметь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приводить</w:t>
            </w:r>
          </w:p>
          <w:p w:rsidR="000B21AA" w:rsidRPr="00D1217B" w:rsidRDefault="000B21AA" w:rsidP="00B04AF1">
            <w:pPr>
              <w:pStyle w:val="TableParagraph"/>
              <w:ind w:left="114" w:right="145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примеры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явлений,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объяснять</w:t>
            </w:r>
            <w:r w:rsidRPr="00D1217B">
              <w:rPr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результа-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ты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экспериментов,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подтверждающих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движение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молекул;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описывать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явление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диффузии,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объяс-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нять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разницу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проте-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кания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диффузии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различных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темпера-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турах и в различных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агрегатных состоя-</w:t>
            </w:r>
            <w:r w:rsidRPr="00D1217B">
              <w:rPr>
                <w:spacing w:val="-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ниях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47"/>
              <w:ind w:left="115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Регулятивные:</w:t>
            </w:r>
            <w:r w:rsidRPr="00D1217B">
              <w:rPr>
                <w:rFonts w:ascii="Tahoma" w:hAnsi="Tahoma"/>
                <w:b/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тывать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выделенные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учителем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ориентиры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действия в новом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учебном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материале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 xml:space="preserve">сотрудничестве </w:t>
            </w:r>
            <w:r w:rsidRPr="00D1217B">
              <w:rPr>
                <w:spacing w:val="-1"/>
                <w:w w:val="95"/>
                <w:lang w:val="ru-RU"/>
              </w:rPr>
              <w:t>с</w:t>
            </w:r>
            <w:r w:rsidRPr="00D1217B">
              <w:rPr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учителем.</w:t>
            </w:r>
          </w:p>
          <w:p w:rsidR="000B21AA" w:rsidRPr="00D1217B" w:rsidRDefault="000B21AA" w:rsidP="00B04AF1">
            <w:pPr>
              <w:pStyle w:val="TableParagraph"/>
              <w:spacing w:line="242" w:lineRule="exact"/>
              <w:ind w:left="115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lang w:val="ru-RU"/>
              </w:rPr>
              <w:t>Познавательные:</w:t>
            </w:r>
          </w:p>
          <w:p w:rsidR="000B21AA" w:rsidRPr="00D1217B" w:rsidRDefault="000B21AA" w:rsidP="00B04AF1">
            <w:pPr>
              <w:pStyle w:val="TableParagraph"/>
              <w:spacing w:before="2"/>
              <w:ind w:left="115" w:right="98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определять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понятия,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устанавливать</w:t>
            </w:r>
            <w:r w:rsidRPr="00D1217B">
              <w:rPr>
                <w:spacing w:val="2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анало-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гии;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понимать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разли-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чия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между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исходны-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ми фактами и гипоте-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зами для их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объяснения,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теоре-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тическими</w:t>
            </w:r>
            <w:r w:rsidRPr="00D1217B">
              <w:rPr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моделями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реальными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объек-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тами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/>
              <w:ind w:left="115" w:right="139"/>
              <w:rPr>
                <w:lang w:val="ru-RU"/>
              </w:rPr>
            </w:pPr>
            <w:r w:rsidRPr="00D1217B">
              <w:rPr>
                <w:spacing w:val="-2"/>
                <w:w w:val="95"/>
                <w:lang w:val="ru-RU"/>
              </w:rPr>
              <w:t xml:space="preserve">Убеждённость </w:t>
            </w:r>
            <w:r w:rsidRPr="00D1217B">
              <w:rPr>
                <w:spacing w:val="-1"/>
                <w:w w:val="95"/>
                <w:lang w:val="ru-RU"/>
              </w:rPr>
              <w:t>в воз-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можности познания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природы</w:t>
            </w:r>
          </w:p>
        </w:tc>
        <w:tc>
          <w:tcPr>
            <w:tcW w:w="1813" w:type="dxa"/>
          </w:tcPr>
          <w:p w:rsidR="000B21AA" w:rsidRPr="00D1217B" w:rsidRDefault="000B21AA" w:rsidP="00B04AF1">
            <w:pPr>
              <w:pStyle w:val="TableParagraph"/>
              <w:spacing w:before="61"/>
              <w:ind w:left="116" w:right="136"/>
              <w:jc w:val="both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Компьютер, ми-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кроскоп биоло-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гический, капля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молока, разбав-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ленного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водой</w:t>
            </w:r>
          </w:p>
        </w:tc>
      </w:tr>
    </w:tbl>
    <w:p w:rsidR="000B21AA" w:rsidRDefault="000B21AA" w:rsidP="000B21AA">
      <w:pPr>
        <w:jc w:val="both"/>
        <w:sectPr w:rsidR="000B21AA">
          <w:footerReference w:type="default" r:id="rId95"/>
          <w:pgSz w:w="16840" w:h="11910" w:orient="landscape"/>
          <w:pgMar w:top="1000" w:right="1580" w:bottom="280" w:left="1260" w:header="0" w:footer="0" w:gutter="0"/>
          <w:cols w:space="720"/>
        </w:sectPr>
      </w:pPr>
    </w:p>
    <w:p w:rsidR="000B21AA" w:rsidRDefault="00AC45EF" w:rsidP="000B21AA">
      <w:pPr>
        <w:pStyle w:val="a3"/>
        <w:rPr>
          <w:rFonts w:ascii="Tahoma"/>
          <w:b/>
          <w:sz w:val="14"/>
        </w:rPr>
      </w:pPr>
      <w:r w:rsidRPr="00AC45EF">
        <w:rPr>
          <w:noProof/>
        </w:rPr>
        <w:lastRenderedPageBreak/>
        <w:pict>
          <v:line id="Прямая соединительная линия 446" o:spid="_x0000_s1344" style="position:absolute;z-index:2517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464.75pt" to="43.35pt,5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445" o:spid="_x0000_s1064" type="#_x0000_t202" style="position:absolute;margin-left:21.6pt;margin-top:505.6pt;width:15.45pt;height:15.35pt;z-index:2517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66</w:t>
                  </w:r>
                </w:p>
              </w:txbxContent>
            </v:textbox>
            <w10:wrap anchorx="page" anchory="page"/>
          </v:shape>
        </w:pict>
      </w:r>
    </w:p>
    <w:p w:rsidR="000B21AA" w:rsidRDefault="000B21AA" w:rsidP="000B21AA">
      <w:pPr>
        <w:spacing w:before="103"/>
        <w:ind w:right="118"/>
        <w:jc w:val="right"/>
        <w:rPr>
          <w:i/>
          <w:sz w:val="24"/>
        </w:rPr>
      </w:pPr>
      <w:r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8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611"/>
        </w:trPr>
        <w:tc>
          <w:tcPr>
            <w:tcW w:w="1644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98"/>
              <w:ind w:left="545" w:right="53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8"/>
              <w:rPr>
                <w:i/>
                <w:sz w:val="30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398" w:right="38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0B21AA" w:rsidRPr="00D1217B" w:rsidRDefault="000B21AA" w:rsidP="00B04AF1">
            <w:pPr>
              <w:pStyle w:val="TableParagraph"/>
              <w:spacing w:before="52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D1217B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spacing w:before="8"/>
              <w:rPr>
                <w:i/>
                <w:sz w:val="30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71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52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31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2"/>
              <w:ind w:left="246" w:right="229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D1217B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Регулятивные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887"/>
        </w:trPr>
        <w:tc>
          <w:tcPr>
            <w:tcW w:w="1644" w:type="dxa"/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 w:rsidR="000B21AA" w:rsidRPr="00D1217B" w:rsidRDefault="000B21AA" w:rsidP="00B04AF1">
            <w:pPr>
              <w:pStyle w:val="TableParagraph"/>
              <w:spacing w:before="65" w:line="235" w:lineRule="auto"/>
              <w:ind w:left="113" w:right="189"/>
              <w:jc w:val="both"/>
              <w:rPr>
                <w:lang w:val="ru-RU"/>
              </w:rPr>
            </w:pPr>
            <w:r w:rsidRPr="00D1217B">
              <w:rPr>
                <w:spacing w:val="-2"/>
                <w:w w:val="95"/>
                <w:lang w:val="ru-RU"/>
              </w:rPr>
              <w:t xml:space="preserve">блюдение </w:t>
            </w:r>
            <w:r w:rsidRPr="00D1217B">
              <w:rPr>
                <w:spacing w:val="-1"/>
                <w:w w:val="95"/>
                <w:lang w:val="ru-RU"/>
              </w:rPr>
              <w:t>бро-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уновского дви-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жения»</w:t>
            </w:r>
          </w:p>
        </w:tc>
        <w:tc>
          <w:tcPr>
            <w:tcW w:w="1757" w:type="dxa"/>
          </w:tcPr>
          <w:p w:rsidR="000B21AA" w:rsidRPr="00D1217B" w:rsidRDefault="000B21AA" w:rsidP="00B04AF1">
            <w:pPr>
              <w:pStyle w:val="TableParagraph"/>
              <w:spacing w:before="65" w:line="235" w:lineRule="auto"/>
              <w:ind w:left="113" w:right="127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ского движе-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</w:t>
            </w:r>
            <w:r w:rsidRPr="00D1217B">
              <w:rPr>
                <w:spacing w:val="2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материаль-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ной</w:t>
            </w:r>
            <w:r w:rsidRPr="00D1217B">
              <w:rPr>
                <w:spacing w:val="-12"/>
                <w:lang w:val="ru-RU"/>
              </w:rPr>
              <w:t xml:space="preserve"> </w:t>
            </w:r>
            <w:r w:rsidRPr="00D1217B">
              <w:rPr>
                <w:lang w:val="ru-RU"/>
              </w:rPr>
              <w:t>точки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13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</w:tr>
      <w:tr w:rsidR="000B21AA" w:rsidTr="00B04AF1">
        <w:trPr>
          <w:trHeight w:val="384"/>
        </w:trPr>
        <w:tc>
          <w:tcPr>
            <w:tcW w:w="13772" w:type="dxa"/>
            <w:gridSpan w:val="7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7"/>
              <w:ind w:left="2442" w:right="2429"/>
              <w:jc w:val="center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Раздел</w:t>
            </w:r>
            <w:r w:rsidRPr="00D1217B">
              <w:rPr>
                <w:rFonts w:ascii="Tahoma" w:hAnsi="Tahoma"/>
                <w:b/>
                <w:spacing w:val="-5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2.</w:t>
            </w:r>
            <w:r w:rsidRPr="00D1217B">
              <w:rPr>
                <w:rFonts w:ascii="Tahoma" w:hAnsi="Tahoma"/>
                <w:b/>
                <w:spacing w:val="-4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МЕХАНИЧЕСКИЕ</w:t>
            </w:r>
            <w:r w:rsidRPr="00D1217B">
              <w:rPr>
                <w:rFonts w:ascii="Tahoma" w:hAnsi="Tahoma"/>
                <w:b/>
                <w:spacing w:val="-5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СВОЙСТВА</w:t>
            </w:r>
            <w:r w:rsidRPr="00D1217B">
              <w:rPr>
                <w:rFonts w:ascii="Tahoma" w:hAnsi="Tahoma"/>
                <w:b/>
                <w:spacing w:val="-4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ЖИДКОСТЕЙ,</w:t>
            </w:r>
            <w:r w:rsidRPr="00D1217B">
              <w:rPr>
                <w:rFonts w:ascii="Tahoma" w:hAnsi="Tahoma"/>
                <w:b/>
                <w:spacing w:val="-4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ГАЗОВ</w:t>
            </w:r>
            <w:r w:rsidRPr="00D1217B">
              <w:rPr>
                <w:rFonts w:ascii="Tahoma" w:hAnsi="Tahoma"/>
                <w:b/>
                <w:spacing w:val="-5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И</w:t>
            </w:r>
            <w:r w:rsidRPr="00D1217B">
              <w:rPr>
                <w:rFonts w:ascii="Tahoma" w:hAnsi="Tahoma"/>
                <w:b/>
                <w:spacing w:val="-4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ТВЁРДЫХ</w:t>
            </w:r>
            <w:r w:rsidRPr="00D1217B">
              <w:rPr>
                <w:rFonts w:ascii="Tahoma" w:hAnsi="Tahoma"/>
                <w:b/>
                <w:spacing w:val="-5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ТЕЛ</w:t>
            </w:r>
            <w:r w:rsidRPr="00D1217B">
              <w:rPr>
                <w:rFonts w:ascii="Tahoma" w:hAnsi="Tahoma"/>
                <w:b/>
                <w:spacing w:val="-4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(12</w:t>
            </w:r>
            <w:r w:rsidRPr="00D1217B">
              <w:rPr>
                <w:rFonts w:ascii="Tahoma" w:hAnsi="Tahoma"/>
                <w:b/>
                <w:spacing w:val="-4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ч)</w:t>
            </w:r>
          </w:p>
        </w:tc>
      </w:tr>
      <w:tr w:rsidR="000B21AA" w:rsidTr="00B04AF1">
        <w:trPr>
          <w:trHeight w:val="5382"/>
        </w:trPr>
        <w:tc>
          <w:tcPr>
            <w:tcW w:w="16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3" w:line="235" w:lineRule="auto"/>
              <w:ind w:left="110" w:right="304"/>
              <w:rPr>
                <w:lang w:val="ru-RU"/>
              </w:rPr>
            </w:pPr>
            <w:r w:rsidRPr="00D1217B">
              <w:rPr>
                <w:lang w:val="ru-RU"/>
              </w:rPr>
              <w:t>Давление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жидкостей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газов. Закон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Паскаля.</w:t>
            </w:r>
          </w:p>
          <w:p w:rsidR="000B21AA" w:rsidRDefault="000B21AA" w:rsidP="00B04AF1">
            <w:pPr>
              <w:pStyle w:val="TableParagraph"/>
              <w:spacing w:line="235" w:lineRule="auto"/>
              <w:ind w:left="110" w:right="166"/>
            </w:pPr>
            <w:r>
              <w:rPr>
                <w:spacing w:val="-1"/>
              </w:rPr>
              <w:t>Фронтальная</w:t>
            </w:r>
            <w:r>
              <w:rPr>
                <w:spacing w:val="-64"/>
              </w:rPr>
              <w:t xml:space="preserve"> </w:t>
            </w:r>
            <w:r>
              <w:rPr>
                <w:w w:val="95"/>
              </w:rPr>
              <w:t>лабораторная</w:t>
            </w:r>
            <w:r>
              <w:rPr>
                <w:spacing w:val="-60"/>
                <w:w w:val="95"/>
              </w:rPr>
              <w:t xml:space="preserve"> </w:t>
            </w:r>
            <w:r>
              <w:t>работа</w:t>
            </w: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3" w:line="235" w:lineRule="auto"/>
              <w:ind w:left="110" w:right="126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Давление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твёр-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дых тел. Давле-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ние газа, его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зависимость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от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температуры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объёма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газа.</w:t>
            </w:r>
          </w:p>
          <w:p w:rsidR="000B21AA" w:rsidRPr="00D1217B" w:rsidRDefault="000B21AA" w:rsidP="00B04AF1">
            <w:pPr>
              <w:pStyle w:val="TableParagraph"/>
              <w:spacing w:line="235" w:lineRule="auto"/>
              <w:ind w:left="110" w:right="193"/>
              <w:jc w:val="both"/>
              <w:rPr>
                <w:lang w:val="ru-RU"/>
              </w:rPr>
            </w:pPr>
            <w:r w:rsidRPr="00D1217B">
              <w:rPr>
                <w:spacing w:val="-1"/>
                <w:w w:val="95"/>
                <w:lang w:val="ru-RU"/>
              </w:rPr>
              <w:t xml:space="preserve">Передача </w:t>
            </w:r>
            <w:r w:rsidRPr="00D1217B">
              <w:rPr>
                <w:w w:val="95"/>
                <w:lang w:val="ru-RU"/>
              </w:rPr>
              <w:t>дав-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ления газами и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жидкостями.</w:t>
            </w:r>
          </w:p>
          <w:p w:rsidR="000B21AA" w:rsidRPr="00D1217B" w:rsidRDefault="000B21AA" w:rsidP="00B04AF1">
            <w:pPr>
              <w:pStyle w:val="TableParagraph"/>
              <w:spacing w:line="235" w:lineRule="auto"/>
              <w:ind w:left="110" w:right="132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Закон Паскаля.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Фронтальная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lang w:val="ru-RU"/>
              </w:rPr>
              <w:t>лабораторная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работа</w:t>
            </w:r>
            <w:r w:rsidRPr="00D1217B">
              <w:rPr>
                <w:spacing w:val="5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«Закон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 xml:space="preserve">Паскаля. </w:t>
            </w:r>
            <w:r w:rsidRPr="00D1217B">
              <w:rPr>
                <w:w w:val="95"/>
                <w:lang w:val="ru-RU"/>
              </w:rPr>
              <w:t>Опре-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деление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давле-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жидкости»</w:t>
            </w: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3" w:line="235" w:lineRule="auto"/>
              <w:ind w:left="111" w:right="112"/>
              <w:rPr>
                <w:lang w:val="ru-RU"/>
              </w:rPr>
            </w:pPr>
            <w:r w:rsidRPr="00D1217B">
              <w:rPr>
                <w:spacing w:val="-2"/>
                <w:lang w:val="ru-RU"/>
              </w:rPr>
              <w:t>Сформировать</w:t>
            </w:r>
            <w:r w:rsidRPr="00D1217B">
              <w:rPr>
                <w:spacing w:val="-64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знания о давле-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нии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жидкостей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 xml:space="preserve">и газов, </w:t>
            </w:r>
            <w:r w:rsidRPr="00D1217B">
              <w:rPr>
                <w:w w:val="95"/>
                <w:lang w:val="ru-RU"/>
              </w:rPr>
              <w:t>законе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Паскаля.</w:t>
            </w:r>
          </w:p>
          <w:p w:rsidR="000B21AA" w:rsidRPr="00D1217B" w:rsidRDefault="000B21AA" w:rsidP="00B04AF1">
            <w:pPr>
              <w:pStyle w:val="TableParagraph"/>
              <w:spacing w:line="235" w:lineRule="auto"/>
              <w:ind w:left="111" w:right="97"/>
              <w:rPr>
                <w:lang w:val="ru-RU"/>
              </w:rPr>
            </w:pPr>
            <w:r w:rsidRPr="00D1217B">
              <w:rPr>
                <w:spacing w:val="-1"/>
                <w:w w:val="90"/>
                <w:lang w:val="ru-RU"/>
              </w:rPr>
              <w:t xml:space="preserve">Научить: </w:t>
            </w:r>
            <w:r w:rsidRPr="00D1217B">
              <w:rPr>
                <w:w w:val="90"/>
                <w:lang w:val="ru-RU"/>
              </w:rPr>
              <w:t>наблю-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3"/>
                <w:w w:val="90"/>
                <w:lang w:val="ru-RU"/>
              </w:rPr>
              <w:t xml:space="preserve">дать </w:t>
            </w:r>
            <w:r w:rsidRPr="00D1217B">
              <w:rPr>
                <w:spacing w:val="-2"/>
                <w:w w:val="90"/>
                <w:lang w:val="ru-RU"/>
              </w:rPr>
              <w:t>явление</w:t>
            </w:r>
            <w:r w:rsidRPr="00D1217B">
              <w:rPr>
                <w:spacing w:val="-1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0"/>
                <w:lang w:val="ru-RU"/>
              </w:rPr>
              <w:t xml:space="preserve">передачи </w:t>
            </w:r>
            <w:r w:rsidRPr="00D1217B">
              <w:rPr>
                <w:spacing w:val="-1"/>
                <w:w w:val="90"/>
                <w:lang w:val="ru-RU"/>
              </w:rPr>
              <w:t>давле-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0"/>
                <w:lang w:val="ru-RU"/>
              </w:rPr>
              <w:t>ния жидкостя-</w:t>
            </w:r>
            <w:r w:rsidRPr="00D1217B">
              <w:rPr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0"/>
                <w:lang w:val="ru-RU"/>
              </w:rPr>
              <w:t>ми; объяснять</w:t>
            </w:r>
            <w:r w:rsidRPr="00D1217B">
              <w:rPr>
                <w:spacing w:val="-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зависимость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spacing w:val="-1"/>
                <w:w w:val="90"/>
                <w:lang w:val="ru-RU"/>
              </w:rPr>
              <w:t>давления</w:t>
            </w:r>
            <w:r w:rsidRPr="00D1217B">
              <w:rPr>
                <w:spacing w:val="5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газа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0"/>
                <w:lang w:val="ru-RU"/>
              </w:rPr>
              <w:t>от температуры</w:t>
            </w:r>
            <w:r w:rsidRPr="00D1217B">
              <w:rPr>
                <w:spacing w:val="-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 концентрации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3"/>
                <w:w w:val="90"/>
                <w:lang w:val="ru-RU"/>
              </w:rPr>
              <w:t>его молекул;</w:t>
            </w:r>
            <w:r w:rsidRPr="00D1217B">
              <w:rPr>
                <w:spacing w:val="-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анализировать и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0"/>
                <w:lang w:val="ru-RU"/>
              </w:rPr>
              <w:t xml:space="preserve">объяснять </w:t>
            </w:r>
            <w:r w:rsidRPr="00D1217B">
              <w:rPr>
                <w:w w:val="90"/>
                <w:lang w:val="ru-RU"/>
              </w:rPr>
              <w:t>явле-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 с использо-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ванием закона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Паскаля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8" w:line="235" w:lineRule="auto"/>
              <w:ind w:left="114" w:right="89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Знать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определе-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давления,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плот-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ности,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силы,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их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обо-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значения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единицы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измерения;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причину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давления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газа;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зави-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симость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давления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от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температуры,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плот-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ности;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формулиров-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ку закона Паскаля.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rFonts w:ascii="Verdana" w:hAnsi="Verdana"/>
                <w:b/>
                <w:i/>
                <w:spacing w:val="-2"/>
                <w:w w:val="90"/>
                <w:lang w:val="ru-RU"/>
              </w:rPr>
              <w:t>Уметь</w:t>
            </w:r>
            <w:r w:rsidRPr="00D1217B">
              <w:rPr>
                <w:rFonts w:ascii="Tahoma" w:hAnsi="Tahoma"/>
                <w:b/>
                <w:spacing w:val="-2"/>
                <w:w w:val="90"/>
                <w:lang w:val="ru-RU"/>
              </w:rPr>
              <w:t xml:space="preserve">: </w:t>
            </w:r>
            <w:r w:rsidRPr="00D1217B">
              <w:rPr>
                <w:spacing w:val="-2"/>
                <w:w w:val="90"/>
                <w:lang w:val="ru-RU"/>
              </w:rPr>
              <w:t>описывать</w:t>
            </w:r>
            <w:r w:rsidRPr="00D1217B">
              <w:rPr>
                <w:spacing w:val="-1"/>
                <w:w w:val="90"/>
                <w:lang w:val="ru-RU"/>
              </w:rPr>
              <w:t xml:space="preserve"> явление давления </w:t>
            </w:r>
            <w:r w:rsidRPr="00D1217B">
              <w:rPr>
                <w:w w:val="90"/>
                <w:lang w:val="ru-RU"/>
              </w:rPr>
              <w:t>га-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3"/>
                <w:w w:val="95"/>
                <w:lang w:val="ru-RU"/>
              </w:rPr>
              <w:t>за на основе положе-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0"/>
                <w:lang w:val="ru-RU"/>
              </w:rPr>
              <w:t xml:space="preserve">ний </w:t>
            </w:r>
            <w:r w:rsidRPr="00D1217B">
              <w:rPr>
                <w:w w:val="90"/>
                <w:lang w:val="ru-RU"/>
              </w:rPr>
              <w:t>МКТ; объяснять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5"/>
                <w:w w:val="95"/>
                <w:lang w:val="ru-RU"/>
              </w:rPr>
              <w:t xml:space="preserve">особенности </w:t>
            </w:r>
            <w:r w:rsidRPr="00D1217B">
              <w:rPr>
                <w:spacing w:val="-4"/>
                <w:w w:val="95"/>
                <w:lang w:val="ru-RU"/>
              </w:rPr>
              <w:t>переда-</w:t>
            </w:r>
            <w:r w:rsidRPr="00D1217B">
              <w:rPr>
                <w:spacing w:val="-3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0"/>
                <w:lang w:val="ru-RU"/>
              </w:rPr>
              <w:t xml:space="preserve">чи давления </w:t>
            </w:r>
            <w:r w:rsidRPr="00D1217B">
              <w:rPr>
                <w:w w:val="90"/>
                <w:lang w:val="ru-RU"/>
              </w:rPr>
              <w:t>жидко-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стями и газами на ос-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нове положений МКТ;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0"/>
                <w:lang w:val="ru-RU"/>
              </w:rPr>
              <w:t xml:space="preserve">приводить </w:t>
            </w:r>
            <w:r w:rsidRPr="00D1217B">
              <w:rPr>
                <w:spacing w:val="-1"/>
                <w:w w:val="90"/>
                <w:lang w:val="ru-RU"/>
              </w:rPr>
              <w:t>примеры,</w:t>
            </w:r>
            <w:r w:rsidRPr="00D1217B">
              <w:rPr>
                <w:w w:val="90"/>
                <w:lang w:val="ru-RU"/>
              </w:rPr>
              <w:t xml:space="preserve"> иллюстрирующие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3"/>
                <w:w w:val="95"/>
                <w:lang w:val="ru-RU"/>
              </w:rPr>
              <w:t>кон</w:t>
            </w:r>
            <w:r w:rsidRPr="00D1217B">
              <w:rPr>
                <w:spacing w:val="-14"/>
                <w:w w:val="95"/>
                <w:lang w:val="ru-RU"/>
              </w:rPr>
              <w:t xml:space="preserve"> </w:t>
            </w:r>
            <w:r w:rsidRPr="00D1217B">
              <w:rPr>
                <w:spacing w:val="-3"/>
                <w:w w:val="95"/>
                <w:lang w:val="ru-RU"/>
              </w:rPr>
              <w:t>Паскаля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9" w:line="235" w:lineRule="auto"/>
              <w:ind w:left="115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Регулятивные:</w:t>
            </w:r>
            <w:r w:rsidRPr="00D1217B">
              <w:rPr>
                <w:rFonts w:ascii="Tahoma" w:hAnsi="Tahoma"/>
                <w:b/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тывать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выделенные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учителем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ориентиры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действия в новом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учебном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материале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 xml:space="preserve">сотрудничестве </w:t>
            </w:r>
            <w:r w:rsidRPr="00D1217B">
              <w:rPr>
                <w:spacing w:val="-1"/>
                <w:w w:val="95"/>
                <w:lang w:val="ru-RU"/>
              </w:rPr>
              <w:t>с</w:t>
            </w:r>
            <w:r w:rsidRPr="00D1217B">
              <w:rPr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учителем.</w:t>
            </w:r>
          </w:p>
          <w:p w:rsidR="000B21AA" w:rsidRPr="00D1217B" w:rsidRDefault="000B21AA" w:rsidP="00B04AF1">
            <w:pPr>
              <w:pStyle w:val="TableParagraph"/>
              <w:spacing w:line="250" w:lineRule="exact"/>
              <w:ind w:left="115" w:right="160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Познавательные:</w:t>
            </w:r>
            <w:r w:rsidRPr="00D1217B">
              <w:rPr>
                <w:rFonts w:ascii="Tahoma" w:hAnsi="Tahoma"/>
                <w:b/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определять</w:t>
            </w:r>
            <w:r w:rsidRPr="00D1217B">
              <w:rPr>
                <w:spacing w:val="2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понятия,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использовать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знако-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во-символические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средства,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том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чис-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модели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схемы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для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решения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задач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3" w:line="235" w:lineRule="auto"/>
              <w:ind w:left="115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Развитие познава-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тельного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интереса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физике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3" w:line="235" w:lineRule="auto"/>
              <w:ind w:left="116" w:right="143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Датчик давле-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ния, штатив, ра-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бочая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ёмкость,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трубка,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линейка</w:t>
            </w:r>
          </w:p>
        </w:tc>
      </w:tr>
    </w:tbl>
    <w:p w:rsidR="000B21AA" w:rsidRDefault="000B21AA" w:rsidP="000B21AA">
      <w:pPr>
        <w:spacing w:line="235" w:lineRule="auto"/>
        <w:sectPr w:rsidR="000B21AA">
          <w:footerReference w:type="default" r:id="rId96"/>
          <w:pgSz w:w="16840" w:h="11910" w:orient="landscape"/>
          <w:pgMar w:top="1100" w:right="1580" w:bottom="280" w:left="1260" w:header="0" w:footer="0" w:gutter="0"/>
          <w:cols w:space="720"/>
        </w:sectPr>
      </w:pPr>
    </w:p>
    <w:p w:rsidR="000B21AA" w:rsidRDefault="00AC45EF" w:rsidP="000B21AA">
      <w:pPr>
        <w:spacing w:before="89"/>
        <w:ind w:right="118"/>
        <w:jc w:val="right"/>
        <w:rPr>
          <w:i/>
          <w:sz w:val="24"/>
        </w:rPr>
      </w:pPr>
      <w:r w:rsidRPr="00AC45EF">
        <w:rPr>
          <w:noProof/>
        </w:rPr>
        <w:lastRenderedPageBreak/>
        <w:pict>
          <v:line id="Прямая соединительная линия 444" o:spid="_x0000_s1343" style="position:absolute;left:0;text-align:left;z-index:2517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56.7pt" to="43.35pt,1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443" o:spid="_x0000_s1065" type="#_x0000_t202" style="position:absolute;left:0;text-align:left;margin-left:21.6pt;margin-top:505.6pt;width:15.45pt;height:15.35pt;z-index: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67</w:t>
                  </w:r>
                </w:p>
              </w:txbxContent>
            </v:textbox>
            <w10:wrap anchorx="page" anchory="page"/>
          </v:shape>
        </w:pict>
      </w:r>
      <w:r w:rsidR="000B21AA"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611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98"/>
              <w:ind w:left="543" w:right="53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8"/>
              <w:rPr>
                <w:i/>
                <w:sz w:val="30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398" w:right="38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0B21AA" w:rsidRPr="00D1217B" w:rsidRDefault="000B21AA" w:rsidP="00B04AF1">
            <w:pPr>
              <w:pStyle w:val="TableParagraph"/>
              <w:spacing w:before="52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D1217B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spacing w:before="8"/>
              <w:rPr>
                <w:i/>
                <w:sz w:val="30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7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52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3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2"/>
              <w:ind w:left="246" w:right="229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D1217B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Регулятивные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5467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61"/>
              <w:ind w:left="110" w:right="143"/>
            </w:pPr>
            <w:r>
              <w:rPr>
                <w:w w:val="95"/>
              </w:rPr>
              <w:t>Лабораторная</w:t>
            </w:r>
            <w:r>
              <w:rPr>
                <w:spacing w:val="-60"/>
                <w:w w:val="95"/>
              </w:rPr>
              <w:t xml:space="preserve"> </w:t>
            </w: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№</w:t>
            </w:r>
            <w:r>
              <w:rPr>
                <w:spacing w:val="-14"/>
              </w:rPr>
              <w:t xml:space="preserve"> </w:t>
            </w:r>
            <w:r>
              <w:t>1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0" w:right="256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Лабораторная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работа</w:t>
            </w:r>
            <w:r w:rsidRPr="00D1217B">
              <w:rPr>
                <w:spacing w:val="-7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№</w:t>
            </w:r>
            <w:r w:rsidRPr="00D1217B">
              <w:rPr>
                <w:spacing w:val="-7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1.</w:t>
            </w:r>
          </w:p>
          <w:p w:rsidR="000B21AA" w:rsidRPr="00D1217B" w:rsidRDefault="000B21AA" w:rsidP="00B04AF1">
            <w:pPr>
              <w:pStyle w:val="TableParagraph"/>
              <w:spacing w:line="237" w:lineRule="auto"/>
              <w:ind w:left="110"/>
              <w:rPr>
                <w:lang w:val="ru-RU"/>
              </w:rPr>
            </w:pPr>
            <w:r w:rsidRPr="00D1217B">
              <w:rPr>
                <w:lang w:val="ru-RU"/>
              </w:rPr>
              <w:t>«Измерение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выталкивающей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силы»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1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Научить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изме-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рять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выталкива-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ющую</w:t>
            </w:r>
            <w:r w:rsidRPr="00D1217B">
              <w:rPr>
                <w:spacing w:val="-15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силу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48" w:line="237" w:lineRule="auto"/>
              <w:ind w:left="114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Уметь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проводить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эксперимент по об-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наружению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выталки-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вающей</w:t>
            </w:r>
            <w:r w:rsidRPr="00D1217B">
              <w:rPr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силы,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выяв-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лению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зависимости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 xml:space="preserve">модуля </w:t>
            </w:r>
            <w:r>
              <w:rPr>
                <w:i/>
                <w:w w:val="90"/>
              </w:rPr>
              <w:t>F</w:t>
            </w:r>
            <w:r>
              <w:rPr>
                <w:w w:val="90"/>
                <w:vertAlign w:val="subscript"/>
              </w:rPr>
              <w:t>A</w:t>
            </w:r>
            <w:r w:rsidRPr="00D1217B">
              <w:rPr>
                <w:w w:val="90"/>
                <w:lang w:val="ru-RU"/>
              </w:rPr>
              <w:t xml:space="preserve"> от </w:t>
            </w:r>
            <w:r>
              <w:rPr>
                <w:rFonts w:ascii="Cambria" w:hAnsi="Cambria"/>
                <w:w w:val="90"/>
              </w:rPr>
              <w:t></w:t>
            </w:r>
            <w:r w:rsidRPr="00D1217B">
              <w:rPr>
                <w:w w:val="90"/>
                <w:vertAlign w:val="subscript"/>
                <w:lang w:val="ru-RU"/>
              </w:rPr>
              <w:t>ж</w:t>
            </w:r>
            <w:r w:rsidRPr="00D1217B">
              <w:rPr>
                <w:w w:val="90"/>
                <w:lang w:val="ru-RU"/>
              </w:rPr>
              <w:t xml:space="preserve"> и </w:t>
            </w:r>
            <w:r>
              <w:rPr>
                <w:i/>
                <w:w w:val="90"/>
              </w:rPr>
              <w:t>V</w:t>
            </w:r>
            <w:r w:rsidRPr="00D1217B">
              <w:rPr>
                <w:w w:val="90"/>
                <w:vertAlign w:val="subscript"/>
                <w:lang w:val="ru-RU"/>
              </w:rPr>
              <w:t>т</w:t>
            </w:r>
            <w:r w:rsidRPr="00D1217B">
              <w:rPr>
                <w:w w:val="90"/>
                <w:lang w:val="ru-RU"/>
              </w:rPr>
              <w:t>;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записывать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результа-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ты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измерений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виде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таблиц,</w:t>
            </w:r>
            <w:r w:rsidRPr="00D1217B">
              <w:rPr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формулиро-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вать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вывод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выпол-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ненной работе и ре-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зультатах с учетом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погрешности изме-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рения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47"/>
              <w:ind w:left="115" w:right="98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Регулятивные:</w:t>
            </w:r>
            <w:r w:rsidRPr="00D1217B">
              <w:rPr>
                <w:rFonts w:ascii="Tahoma" w:hAnsi="Tahoma"/>
                <w:b/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 xml:space="preserve">нировать </w:t>
            </w:r>
            <w:r w:rsidRPr="00D1217B">
              <w:rPr>
                <w:w w:val="95"/>
                <w:lang w:val="ru-RU"/>
              </w:rPr>
              <w:t>свои дей-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ствия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соответствии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поставленной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зада-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чей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условиями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реализации.</w:t>
            </w:r>
          </w:p>
          <w:p w:rsidR="000B21AA" w:rsidRPr="00D1217B" w:rsidRDefault="000B21AA" w:rsidP="00B04AF1">
            <w:pPr>
              <w:pStyle w:val="TableParagraph"/>
              <w:spacing w:line="243" w:lineRule="exact"/>
              <w:ind w:left="115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lang w:val="ru-RU"/>
              </w:rPr>
              <w:t>Познавательные:</w:t>
            </w:r>
          </w:p>
          <w:p w:rsidR="000B21AA" w:rsidRPr="00D1217B" w:rsidRDefault="000B21AA" w:rsidP="00B04AF1">
            <w:pPr>
              <w:pStyle w:val="TableParagraph"/>
              <w:spacing w:before="4" w:line="237" w:lineRule="auto"/>
              <w:ind w:left="115" w:right="98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осуществлять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фикса-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цию информации об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окружающем мире с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помощью инстру-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spacing w:val="-13"/>
                <w:lang w:val="ru-RU"/>
              </w:rPr>
              <w:t>ментов</w:t>
            </w:r>
            <w:r w:rsidRPr="00D1217B">
              <w:rPr>
                <w:spacing w:val="-10"/>
                <w:lang w:val="ru-RU"/>
              </w:rPr>
              <w:t xml:space="preserve"> </w:t>
            </w:r>
            <w:r w:rsidRPr="00D1217B">
              <w:rPr>
                <w:spacing w:val="-12"/>
                <w:lang w:val="ru-RU"/>
              </w:rPr>
              <w:t>ИКТ.</w:t>
            </w:r>
            <w:r w:rsidRPr="00D1217B">
              <w:rPr>
                <w:spacing w:val="-11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lang w:val="ru-RU"/>
              </w:rPr>
              <w:t>Коммуникатив-</w:t>
            </w:r>
            <w:r w:rsidRPr="00D1217B">
              <w:rPr>
                <w:rFonts w:ascii="Tahoma" w:hAnsi="Tahoma"/>
                <w:b/>
                <w:spacing w:val="1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 xml:space="preserve">ные: </w:t>
            </w:r>
            <w:r w:rsidRPr="00D1217B">
              <w:rPr>
                <w:w w:val="95"/>
                <w:lang w:val="ru-RU"/>
              </w:rPr>
              <w:t>организовы-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вать</w:t>
            </w:r>
            <w:r w:rsidRPr="00D1217B">
              <w:rPr>
                <w:spacing w:val="3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учебное</w:t>
            </w:r>
            <w:r w:rsidRPr="00D1217B">
              <w:rPr>
                <w:spacing w:val="3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сотруд-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ничество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совмест-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ную деятельность с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учителем и свер-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стниками;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работать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индивидуально и в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группе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/>
              <w:ind w:left="115" w:right="130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Самостоятельность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 xml:space="preserve">приобретении </w:t>
            </w:r>
            <w:r w:rsidRPr="00D1217B">
              <w:rPr>
                <w:spacing w:val="-1"/>
                <w:w w:val="95"/>
                <w:lang w:val="ru-RU"/>
              </w:rPr>
              <w:t>новых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знаний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практиче-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ских</w:t>
            </w:r>
            <w:r w:rsidRPr="00D1217B">
              <w:rPr>
                <w:spacing w:val="-16"/>
                <w:lang w:val="ru-RU"/>
              </w:rPr>
              <w:t xml:space="preserve"> </w:t>
            </w:r>
            <w:r w:rsidRPr="00D1217B">
              <w:rPr>
                <w:lang w:val="ru-RU"/>
              </w:rPr>
              <w:t>умений</w:t>
            </w:r>
          </w:p>
        </w:tc>
        <w:tc>
          <w:tcPr>
            <w:tcW w:w="1813" w:type="dxa"/>
          </w:tcPr>
          <w:p w:rsidR="000B21AA" w:rsidRPr="00D1217B" w:rsidRDefault="000B21AA" w:rsidP="00B04AF1">
            <w:pPr>
              <w:pStyle w:val="TableParagraph"/>
              <w:spacing w:before="61"/>
              <w:ind w:left="116" w:right="106"/>
              <w:rPr>
                <w:lang w:val="ru-RU"/>
              </w:rPr>
            </w:pPr>
            <w:r w:rsidRPr="00D1217B">
              <w:rPr>
                <w:lang w:val="ru-RU"/>
              </w:rPr>
              <w:t>Динамометр,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штатив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универ-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сальный, мер-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ный цилиндр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(мензурка),</w:t>
            </w:r>
            <w:r w:rsidRPr="00D1217B">
              <w:rPr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груз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цилиндрический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 стали, груз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цилиндрический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алюминиево-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го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сплава,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нить</w:t>
            </w:r>
          </w:p>
        </w:tc>
      </w:tr>
      <w:tr w:rsidR="000B21AA" w:rsidTr="00B04AF1">
        <w:trPr>
          <w:trHeight w:val="1149"/>
        </w:trPr>
        <w:tc>
          <w:tcPr>
            <w:tcW w:w="1644" w:type="dxa"/>
          </w:tcPr>
          <w:p w:rsidR="000B21AA" w:rsidRDefault="000B21AA" w:rsidP="00B04AF1">
            <w:pPr>
              <w:pStyle w:val="TableParagraph"/>
              <w:spacing w:before="61"/>
              <w:ind w:left="113" w:right="145"/>
            </w:pPr>
            <w:r>
              <w:rPr>
                <w:w w:val="95"/>
              </w:rPr>
              <w:t>Лабораторная</w:t>
            </w:r>
            <w:r>
              <w:rPr>
                <w:spacing w:val="-60"/>
                <w:w w:val="95"/>
              </w:rPr>
              <w:t xml:space="preserve"> </w:t>
            </w: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№</w:t>
            </w:r>
            <w:r>
              <w:rPr>
                <w:spacing w:val="-14"/>
              </w:rPr>
              <w:t xml:space="preserve"> </w:t>
            </w:r>
            <w:r>
              <w:t>2</w:t>
            </w:r>
          </w:p>
        </w:tc>
        <w:tc>
          <w:tcPr>
            <w:tcW w:w="1757" w:type="dxa"/>
          </w:tcPr>
          <w:p w:rsidR="000B21AA" w:rsidRPr="00D1217B" w:rsidRDefault="000B21AA" w:rsidP="00B04AF1">
            <w:pPr>
              <w:pStyle w:val="TableParagraph"/>
              <w:spacing w:before="61"/>
              <w:ind w:left="113"/>
              <w:rPr>
                <w:lang w:val="ru-RU"/>
              </w:rPr>
            </w:pPr>
            <w:r w:rsidRPr="00D1217B">
              <w:rPr>
                <w:lang w:val="ru-RU"/>
              </w:rPr>
              <w:t>Лабораторная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spacing w:val="-3"/>
                <w:w w:val="95"/>
                <w:lang w:val="ru-RU"/>
              </w:rPr>
              <w:t>работа</w:t>
            </w:r>
            <w:r w:rsidRPr="00D1217B">
              <w:rPr>
                <w:spacing w:val="-16"/>
                <w:w w:val="95"/>
                <w:lang w:val="ru-RU"/>
              </w:rPr>
              <w:t xml:space="preserve"> </w:t>
            </w:r>
            <w:r w:rsidRPr="00D1217B">
              <w:rPr>
                <w:spacing w:val="-3"/>
                <w:w w:val="95"/>
                <w:lang w:val="ru-RU"/>
              </w:rPr>
              <w:t>№</w:t>
            </w:r>
            <w:r w:rsidRPr="00D1217B">
              <w:rPr>
                <w:spacing w:val="-15"/>
                <w:w w:val="95"/>
                <w:lang w:val="ru-RU"/>
              </w:rPr>
              <w:t xml:space="preserve"> </w:t>
            </w:r>
            <w:r w:rsidRPr="00D1217B">
              <w:rPr>
                <w:spacing w:val="-3"/>
                <w:w w:val="95"/>
                <w:lang w:val="ru-RU"/>
              </w:rPr>
              <w:t>2.</w:t>
            </w:r>
            <w:r w:rsidRPr="00D1217B">
              <w:rPr>
                <w:spacing w:val="-16"/>
                <w:w w:val="95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«Из-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spacing w:val="-2"/>
                <w:w w:val="90"/>
                <w:lang w:val="ru-RU"/>
              </w:rPr>
              <w:t>учение условий</w:t>
            </w:r>
            <w:r w:rsidRPr="00D1217B">
              <w:rPr>
                <w:spacing w:val="-1"/>
                <w:w w:val="90"/>
                <w:lang w:val="ru-RU"/>
              </w:rPr>
              <w:t xml:space="preserve"> плавания</w:t>
            </w:r>
            <w:r w:rsidRPr="00D1217B">
              <w:rPr>
                <w:spacing w:val="-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тела»</w:t>
            </w:r>
          </w:p>
        </w:tc>
        <w:tc>
          <w:tcPr>
            <w:tcW w:w="1757" w:type="dxa"/>
          </w:tcPr>
          <w:p w:rsidR="000B21AA" w:rsidRPr="00D1217B" w:rsidRDefault="000B21AA" w:rsidP="00B04AF1">
            <w:pPr>
              <w:pStyle w:val="TableParagraph"/>
              <w:spacing w:before="61"/>
              <w:ind w:left="113" w:right="100"/>
              <w:rPr>
                <w:lang w:val="ru-RU"/>
              </w:rPr>
            </w:pPr>
            <w:r w:rsidRPr="00D1217B">
              <w:rPr>
                <w:spacing w:val="-1"/>
                <w:lang w:val="ru-RU"/>
              </w:rPr>
              <w:t>Сформировать</w:t>
            </w:r>
            <w:r w:rsidRPr="00D1217B">
              <w:rPr>
                <w:spacing w:val="-64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знания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об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усло-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виях плавания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тела.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46"/>
              <w:ind w:left="114" w:right="185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5"/>
                <w:lang w:val="ru-RU"/>
              </w:rPr>
              <w:t>Знать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 xml:space="preserve">: </w:t>
            </w:r>
            <w:r w:rsidRPr="00D1217B">
              <w:rPr>
                <w:w w:val="95"/>
                <w:lang w:val="ru-RU"/>
              </w:rPr>
              <w:t>условия,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при которых тело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тонет,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всплывает,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плавает</w:t>
            </w:r>
            <w:r w:rsidRPr="00D1217B">
              <w:rPr>
                <w:spacing w:val="2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внутри</w:t>
            </w:r>
            <w:r w:rsidRPr="00D1217B">
              <w:rPr>
                <w:spacing w:val="2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или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47"/>
              <w:ind w:left="115" w:right="115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 xml:space="preserve">Регулятивные: </w:t>
            </w:r>
            <w:r w:rsidRPr="00D1217B">
              <w:rPr>
                <w:w w:val="90"/>
                <w:lang w:val="ru-RU"/>
              </w:rPr>
              <w:t>пла-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нировать свои дей-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ствия в соответствии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поставленной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зада-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/>
              <w:ind w:left="115" w:right="130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Самостоятельность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 xml:space="preserve">приобретении </w:t>
            </w:r>
            <w:r w:rsidRPr="00D1217B">
              <w:rPr>
                <w:spacing w:val="-1"/>
                <w:w w:val="95"/>
                <w:lang w:val="ru-RU"/>
              </w:rPr>
              <w:t>новых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знаний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практиче-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ских</w:t>
            </w:r>
            <w:r w:rsidRPr="00D1217B">
              <w:rPr>
                <w:spacing w:val="-16"/>
                <w:lang w:val="ru-RU"/>
              </w:rPr>
              <w:t xml:space="preserve"> </w:t>
            </w:r>
            <w:r w:rsidRPr="00D1217B">
              <w:rPr>
                <w:lang w:val="ru-RU"/>
              </w:rPr>
              <w:t>умений</w:t>
            </w:r>
          </w:p>
        </w:tc>
        <w:tc>
          <w:tcPr>
            <w:tcW w:w="1813" w:type="dxa"/>
          </w:tcPr>
          <w:p w:rsidR="000B21AA" w:rsidRPr="00D1217B" w:rsidRDefault="000B21AA" w:rsidP="00B04AF1">
            <w:pPr>
              <w:pStyle w:val="TableParagraph"/>
              <w:spacing w:before="61"/>
              <w:ind w:left="116"/>
              <w:rPr>
                <w:lang w:val="ru-RU"/>
              </w:rPr>
            </w:pPr>
            <w:r w:rsidRPr="00D1217B">
              <w:rPr>
                <w:lang w:val="ru-RU"/>
              </w:rPr>
              <w:t>Динамометр,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штатив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универ-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сальный,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мер-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ный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цилиндр</w:t>
            </w:r>
          </w:p>
        </w:tc>
      </w:tr>
    </w:tbl>
    <w:p w:rsidR="000B21AA" w:rsidRDefault="000B21AA" w:rsidP="000B21AA">
      <w:pPr>
        <w:sectPr w:rsidR="000B21AA">
          <w:footerReference w:type="default" r:id="rId97"/>
          <w:pgSz w:w="16840" w:h="11910" w:orient="landscape"/>
          <w:pgMar w:top="1000" w:right="1580" w:bottom="280" w:left="1260" w:header="0" w:footer="0" w:gutter="0"/>
          <w:cols w:space="720"/>
        </w:sectPr>
      </w:pPr>
    </w:p>
    <w:p w:rsidR="000B21AA" w:rsidRDefault="00AC45EF" w:rsidP="000B21AA">
      <w:pPr>
        <w:pStyle w:val="a3"/>
        <w:spacing w:before="7"/>
        <w:rPr>
          <w:i/>
          <w:sz w:val="14"/>
        </w:rPr>
      </w:pPr>
      <w:r w:rsidRPr="00AC45EF">
        <w:rPr>
          <w:noProof/>
        </w:rPr>
        <w:lastRenderedPageBreak/>
        <w:pict>
          <v:line id="Прямая соединительная линия 442" o:spid="_x0000_s1342" style="position:absolute;z-index:25178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464.75pt" to="43.35pt,5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441" o:spid="_x0000_s1066" type="#_x0000_t202" style="position:absolute;margin-left:21.6pt;margin-top:505.6pt;width:15.45pt;height:15.35pt;z-index:25178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68</w:t>
                  </w:r>
                </w:p>
              </w:txbxContent>
            </v:textbox>
            <w10:wrap anchorx="page" anchory="page"/>
          </v:shape>
        </w:pict>
      </w:r>
    </w:p>
    <w:p w:rsidR="000B21AA" w:rsidRDefault="000B21AA" w:rsidP="000B21AA">
      <w:pPr>
        <w:spacing w:before="103"/>
        <w:ind w:right="118"/>
        <w:jc w:val="right"/>
        <w:rPr>
          <w:i/>
          <w:sz w:val="24"/>
        </w:rPr>
      </w:pPr>
      <w:r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611"/>
        </w:trPr>
        <w:tc>
          <w:tcPr>
            <w:tcW w:w="1644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98"/>
              <w:ind w:left="545" w:right="53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8"/>
              <w:rPr>
                <w:i/>
                <w:sz w:val="30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398" w:right="38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0B21AA" w:rsidRPr="00D1217B" w:rsidRDefault="000B21AA" w:rsidP="00B04AF1">
            <w:pPr>
              <w:pStyle w:val="TableParagraph"/>
              <w:spacing w:before="52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D1217B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spacing w:before="8"/>
              <w:rPr>
                <w:i/>
                <w:sz w:val="30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71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52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31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2"/>
              <w:ind w:left="246" w:right="229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D1217B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Регулятивные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3505"/>
        </w:trPr>
        <w:tc>
          <w:tcPr>
            <w:tcW w:w="1644" w:type="dxa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3" w:right="102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Научить: рас-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считывать вы-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талкивающую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силу и силу тя-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жести; исследо-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вать условия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плавания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тела;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объяснять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чины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плавания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тел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4" w:right="83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на поверхности жид-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кости.</w:t>
            </w:r>
          </w:p>
          <w:p w:rsidR="000B21AA" w:rsidRPr="00D1217B" w:rsidRDefault="000B21AA" w:rsidP="00B04AF1">
            <w:pPr>
              <w:pStyle w:val="TableParagraph"/>
              <w:spacing w:line="254" w:lineRule="exact"/>
              <w:ind w:left="114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Уметь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проводить</w:t>
            </w:r>
          </w:p>
          <w:p w:rsidR="000B21AA" w:rsidRPr="00D1217B" w:rsidRDefault="000B21AA" w:rsidP="00B04AF1">
            <w:pPr>
              <w:pStyle w:val="TableParagraph"/>
              <w:spacing w:before="4" w:line="244" w:lineRule="auto"/>
              <w:ind w:left="114" w:right="149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эксперимент</w:t>
            </w:r>
            <w:r w:rsidRPr="00D1217B">
              <w:rPr>
                <w:spacing w:val="2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</w:t>
            </w:r>
            <w:r w:rsidRPr="00D1217B">
              <w:rPr>
                <w:spacing w:val="2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верке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условий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вания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тел;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записы-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вать</w:t>
            </w:r>
            <w:r w:rsidRPr="00D1217B">
              <w:rPr>
                <w:spacing w:val="-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результаты</w:t>
            </w:r>
            <w:r w:rsidRPr="00D1217B">
              <w:rPr>
                <w:spacing w:val="-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-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де таблицы,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формулировать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вод о выполненной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работе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результатах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 учётом погрешно-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сти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измерения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5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чей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условиями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её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реализации.</w:t>
            </w:r>
          </w:p>
          <w:p w:rsidR="000B21AA" w:rsidRPr="00D1217B" w:rsidRDefault="000B21AA" w:rsidP="00B04AF1">
            <w:pPr>
              <w:pStyle w:val="TableParagraph"/>
              <w:spacing w:line="251" w:lineRule="exact"/>
              <w:ind w:left="115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Коммуникативные:</w:t>
            </w:r>
          </w:p>
          <w:p w:rsidR="000B21AA" w:rsidRPr="00D1217B" w:rsidRDefault="000B21AA" w:rsidP="00B04AF1">
            <w:pPr>
              <w:pStyle w:val="TableParagraph"/>
              <w:spacing w:before="8" w:line="244" w:lineRule="auto"/>
              <w:ind w:left="115"/>
              <w:rPr>
                <w:lang w:val="ru-RU"/>
              </w:rPr>
            </w:pPr>
            <w:r w:rsidRPr="00D1217B">
              <w:rPr>
                <w:lang w:val="ru-RU"/>
              </w:rPr>
              <w:t>организовывать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учебное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сотрудниче-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ство и совместную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деятельность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телем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сверстника-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ми;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работать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индиви-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дуально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группе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13" w:type="dxa"/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6" w:right="105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(мензурка),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груз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цилиндрический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3"/>
                <w:w w:val="95"/>
                <w:lang w:val="ru-RU"/>
              </w:rPr>
              <w:t>из специального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пластика, нить,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поваренная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соль, палочка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для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перемеши-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вания</w:t>
            </w:r>
          </w:p>
        </w:tc>
      </w:tr>
      <w:tr w:rsidR="000B21AA" w:rsidTr="00B04AF1">
        <w:trPr>
          <w:trHeight w:val="382"/>
        </w:trPr>
        <w:tc>
          <w:tcPr>
            <w:tcW w:w="13772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45"/>
              <w:ind w:left="2442" w:right="2428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Раздел</w:t>
            </w:r>
            <w:r>
              <w:rPr>
                <w:rFonts w:ascii="Tahoma" w:hAnsi="Tahoma"/>
                <w:b/>
                <w:spacing w:val="19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3.</w:t>
            </w:r>
            <w:r>
              <w:rPr>
                <w:rFonts w:ascii="Tahoma" w:hAnsi="Tahoma"/>
                <w:b/>
                <w:spacing w:val="20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ТЕПЛОВЫЕ</w:t>
            </w:r>
            <w:r>
              <w:rPr>
                <w:rFonts w:ascii="Tahoma" w:hAnsi="Tahoma"/>
                <w:b/>
                <w:spacing w:val="19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ЯВЛЕНИЯ</w:t>
            </w:r>
            <w:r>
              <w:rPr>
                <w:rFonts w:ascii="Tahoma" w:hAnsi="Tahoma"/>
                <w:b/>
                <w:spacing w:val="20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(12</w:t>
            </w:r>
            <w:r>
              <w:rPr>
                <w:rFonts w:ascii="Tahoma" w:hAnsi="Tahoma"/>
                <w:b/>
                <w:spacing w:val="20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ч)</w:t>
            </w:r>
          </w:p>
        </w:tc>
      </w:tr>
      <w:tr w:rsidR="000B21AA" w:rsidTr="00B04AF1">
        <w:trPr>
          <w:trHeight w:val="2722"/>
        </w:trPr>
        <w:tc>
          <w:tcPr>
            <w:tcW w:w="1644" w:type="dxa"/>
            <w:tcBorders>
              <w:left w:val="single" w:sz="6" w:space="0" w:color="000000"/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58" w:line="244" w:lineRule="auto"/>
              <w:ind w:left="110" w:right="166"/>
              <w:jc w:val="both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Тепловое дви-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3"/>
                <w:w w:val="90"/>
                <w:lang w:val="ru-RU"/>
              </w:rPr>
              <w:t xml:space="preserve">жение. </w:t>
            </w:r>
            <w:r w:rsidRPr="00D1217B">
              <w:rPr>
                <w:spacing w:val="-2"/>
                <w:w w:val="90"/>
                <w:lang w:val="ru-RU"/>
              </w:rPr>
              <w:t>Темпе-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ратура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8" w:line="244" w:lineRule="auto"/>
              <w:ind w:left="113" w:right="129"/>
            </w:pPr>
            <w:r w:rsidRPr="00D1217B">
              <w:rPr>
                <w:w w:val="90"/>
                <w:lang w:val="ru-RU"/>
              </w:rPr>
              <w:t>Тепловое дви-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жение. Термо-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динамическая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система.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Состо-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яние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параме-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тры состояния</w:t>
            </w:r>
            <w:r w:rsidRPr="00D1217B">
              <w:rPr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lang w:val="ru-RU"/>
              </w:rPr>
              <w:t>термодинами-</w:t>
            </w:r>
            <w:r w:rsidRPr="00D1217B">
              <w:rPr>
                <w:spacing w:val="-64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ческой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систе-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 xml:space="preserve">мы. </w:t>
            </w:r>
            <w:r>
              <w:rPr>
                <w:w w:val="90"/>
              </w:rPr>
              <w:t>Тепловое</w:t>
            </w:r>
            <w:r>
              <w:rPr>
                <w:spacing w:val="1"/>
                <w:w w:val="90"/>
              </w:rPr>
              <w:t xml:space="preserve"> </w:t>
            </w:r>
            <w:r>
              <w:t>равновесие.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58" w:line="244" w:lineRule="auto"/>
              <w:ind w:left="113" w:right="111"/>
              <w:rPr>
                <w:lang w:val="ru-RU"/>
              </w:rPr>
            </w:pPr>
            <w:r w:rsidRPr="00D1217B">
              <w:rPr>
                <w:spacing w:val="-2"/>
                <w:lang w:val="ru-RU"/>
              </w:rPr>
              <w:t>Сформировать</w:t>
            </w:r>
            <w:r w:rsidRPr="00D1217B">
              <w:rPr>
                <w:spacing w:val="-64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знания о тепло-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вом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движении,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температуре.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3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Научить: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делять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цену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ления шкалы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термометра;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мерять темпе-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ратуру;</w:t>
            </w:r>
            <w:r w:rsidRPr="00D1217B">
              <w:rPr>
                <w:spacing w:val="2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перево-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4" w:line="244" w:lineRule="auto"/>
              <w:ind w:left="114" w:right="111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5"/>
                <w:lang w:val="ru-RU"/>
              </w:rPr>
              <w:t>Знать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 xml:space="preserve">: </w:t>
            </w:r>
            <w:r w:rsidRPr="00D1217B">
              <w:rPr>
                <w:w w:val="95"/>
                <w:lang w:val="ru-RU"/>
              </w:rPr>
              <w:t>определе-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ние теплового дви-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жения, теплового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равновесия,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темпе-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ратуры;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единицы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мерения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обозначе-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ние температуры,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устройство и прин-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цип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действия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термо-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метра.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5" w:line="244" w:lineRule="auto"/>
              <w:ind w:left="115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Регулятивные:</w:t>
            </w:r>
            <w:r w:rsidRPr="00D1217B">
              <w:rPr>
                <w:rFonts w:ascii="Tahoma" w:hAnsi="Tahoma"/>
                <w:b/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тывать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выделенные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учителем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ориентиры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действия в новом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учебном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материале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 xml:space="preserve">сотрудничестве </w:t>
            </w:r>
            <w:r w:rsidRPr="00D1217B">
              <w:rPr>
                <w:spacing w:val="-1"/>
                <w:w w:val="95"/>
                <w:lang w:val="ru-RU"/>
              </w:rPr>
              <w:t>с</w:t>
            </w:r>
            <w:r w:rsidRPr="00D1217B">
              <w:rPr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учителем.</w:t>
            </w:r>
          </w:p>
          <w:p w:rsidR="000B21AA" w:rsidRPr="00D1217B" w:rsidRDefault="000B21AA" w:rsidP="00B04AF1">
            <w:pPr>
              <w:pStyle w:val="TableParagraph"/>
              <w:spacing w:line="248" w:lineRule="exact"/>
              <w:ind w:left="115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lang w:val="ru-RU"/>
              </w:rPr>
              <w:t>Познавательные:</w:t>
            </w:r>
          </w:p>
          <w:p w:rsidR="000B21AA" w:rsidRPr="00D1217B" w:rsidRDefault="000B21AA" w:rsidP="00B04AF1">
            <w:pPr>
              <w:pStyle w:val="TableParagraph"/>
              <w:spacing w:before="8" w:line="244" w:lineRule="auto"/>
              <w:ind w:left="115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определять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понятия;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понимать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различия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58" w:line="244" w:lineRule="auto"/>
              <w:ind w:left="115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Развитие познава-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тельного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интереса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физике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58" w:line="244" w:lineRule="auto"/>
              <w:ind w:left="116" w:right="163"/>
              <w:rPr>
                <w:lang w:val="ru-RU"/>
              </w:rPr>
            </w:pPr>
            <w:r w:rsidRPr="00D1217B">
              <w:rPr>
                <w:lang w:val="ru-RU"/>
              </w:rPr>
              <w:t>Лабораторный</w:t>
            </w:r>
            <w:r w:rsidRPr="00D1217B">
              <w:rPr>
                <w:spacing w:val="-64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термометр, дат-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чик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температу-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ры</w:t>
            </w:r>
          </w:p>
        </w:tc>
      </w:tr>
    </w:tbl>
    <w:p w:rsidR="000B21AA" w:rsidRDefault="000B21AA" w:rsidP="000B21AA">
      <w:pPr>
        <w:spacing w:line="244" w:lineRule="auto"/>
        <w:sectPr w:rsidR="000B21AA">
          <w:footerReference w:type="default" r:id="rId98"/>
          <w:pgSz w:w="16840" w:h="11910" w:orient="landscape"/>
          <w:pgMar w:top="1100" w:right="1580" w:bottom="280" w:left="1260" w:header="0" w:footer="0" w:gutter="0"/>
          <w:cols w:space="720"/>
        </w:sectPr>
      </w:pPr>
    </w:p>
    <w:p w:rsidR="000B21AA" w:rsidRDefault="00AC45EF" w:rsidP="000B21AA">
      <w:pPr>
        <w:spacing w:before="89"/>
        <w:ind w:right="118"/>
        <w:jc w:val="right"/>
        <w:rPr>
          <w:i/>
          <w:sz w:val="24"/>
        </w:rPr>
      </w:pPr>
      <w:r w:rsidRPr="00AC45EF">
        <w:rPr>
          <w:noProof/>
        </w:rPr>
        <w:lastRenderedPageBreak/>
        <w:pict>
          <v:line id="Прямая соединительная линия 440" o:spid="_x0000_s1341" style="position:absolute;left:0;text-align:left;z-index:25178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56.7pt" to="43.35pt,1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439" o:spid="_x0000_s1067" type="#_x0000_t202" style="position:absolute;left:0;text-align:left;margin-left:21.6pt;margin-top:505.6pt;width:15.45pt;height:15.35pt;z-index:25178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69</w:t>
                  </w:r>
                </w:p>
              </w:txbxContent>
            </v:textbox>
            <w10:wrap anchorx="page" anchory="page"/>
          </v:shape>
        </w:pict>
      </w:r>
      <w:r w:rsidR="000B21AA"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611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98"/>
              <w:ind w:left="543" w:right="53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8"/>
              <w:rPr>
                <w:i/>
                <w:sz w:val="30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398" w:right="38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0B21AA" w:rsidRPr="00D1217B" w:rsidRDefault="000B21AA" w:rsidP="00B04AF1">
            <w:pPr>
              <w:pStyle w:val="TableParagraph"/>
              <w:spacing w:before="52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D1217B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spacing w:before="8"/>
              <w:rPr>
                <w:i/>
                <w:sz w:val="30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7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52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3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2"/>
              <w:ind w:left="246" w:right="229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D1217B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Регулятивные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6627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0" w:right="116"/>
              <w:rPr>
                <w:lang w:val="ru-RU"/>
              </w:rPr>
            </w:pPr>
            <w:r w:rsidRPr="00D1217B">
              <w:rPr>
                <w:lang w:val="ru-RU"/>
              </w:rPr>
              <w:t>Температура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как параметр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состояния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тер-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модинамиче-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ской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системы.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Измерение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тем-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пературы: тер-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мометр,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шкала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термометра,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термометриче-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ское тело,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перные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точки.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Шкала Цель-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сия. Шкалы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Фаренгейта 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Реомюра. Аб-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солютная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(тер-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модинамиче-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ская) шкала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температур.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0" w:right="99"/>
              <w:rPr>
                <w:lang w:val="ru-RU"/>
              </w:rPr>
            </w:pPr>
            <w:r w:rsidRPr="00D1217B">
              <w:rPr>
                <w:lang w:val="ru-RU"/>
              </w:rPr>
              <w:t>Абсолютный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нуль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темпера-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тур.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Связь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меж-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ду температу-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рой</w:t>
            </w:r>
            <w:r w:rsidRPr="00D1217B">
              <w:rPr>
                <w:spacing w:val="-7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</w:t>
            </w:r>
            <w:r w:rsidRPr="00D1217B">
              <w:rPr>
                <w:spacing w:val="-6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шкале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1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дить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значение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температуры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 xml:space="preserve">градусов </w:t>
            </w:r>
            <w:r w:rsidRPr="00D1217B">
              <w:rPr>
                <w:spacing w:val="-1"/>
                <w:w w:val="95"/>
                <w:lang w:val="ru-RU"/>
              </w:rPr>
              <w:t>Цель-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сия в градусы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Кельвина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46" w:line="244" w:lineRule="auto"/>
              <w:ind w:left="114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spacing w:val="-1"/>
                <w:w w:val="95"/>
                <w:lang w:val="ru-RU"/>
              </w:rPr>
              <w:t>Уметь</w:t>
            </w:r>
            <w:r w:rsidRPr="00D1217B">
              <w:rPr>
                <w:rFonts w:ascii="Tahoma" w:hAnsi="Tahoma"/>
                <w:b/>
                <w:spacing w:val="-1"/>
                <w:w w:val="95"/>
                <w:lang w:val="ru-RU"/>
              </w:rPr>
              <w:t xml:space="preserve">: </w:t>
            </w:r>
            <w:r w:rsidRPr="00D1217B">
              <w:rPr>
                <w:spacing w:val="-1"/>
                <w:w w:val="95"/>
                <w:lang w:val="ru-RU"/>
              </w:rPr>
              <w:t>использо-</w:t>
            </w:r>
            <w:r w:rsidRPr="00D1217B">
              <w:rPr>
                <w:w w:val="95"/>
                <w:lang w:val="ru-RU"/>
              </w:rPr>
              <w:t xml:space="preserve"> вать при описании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 xml:space="preserve">тепловых </w:t>
            </w:r>
            <w:r w:rsidRPr="00D1217B">
              <w:rPr>
                <w:w w:val="95"/>
                <w:lang w:val="ru-RU"/>
              </w:rPr>
              <w:t>явлений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понятия: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термодина-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мической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системы,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состояния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термоди-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намической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системы,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параметров состоя-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</w:t>
            </w:r>
            <w:r w:rsidRPr="00D1217B">
              <w:rPr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термодинамиче-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ской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системы;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водить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примеры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пловых явлений,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экспериментов,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под-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тверждающих зави-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симость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температуры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от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скорости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движе-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ния</w:t>
            </w:r>
            <w:r w:rsidRPr="00D1217B">
              <w:rPr>
                <w:spacing w:val="-16"/>
                <w:lang w:val="ru-RU"/>
              </w:rPr>
              <w:t xml:space="preserve"> </w:t>
            </w:r>
            <w:r w:rsidRPr="00D1217B">
              <w:rPr>
                <w:lang w:val="ru-RU"/>
              </w:rPr>
              <w:t>молекул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5"/>
              <w:rPr>
                <w:lang w:val="ru-RU"/>
              </w:rPr>
            </w:pPr>
            <w:r w:rsidRPr="00D1217B">
              <w:rPr>
                <w:spacing w:val="-2"/>
                <w:w w:val="95"/>
                <w:lang w:val="ru-RU"/>
              </w:rPr>
              <w:t>между исходными</w:t>
            </w:r>
            <w:r w:rsidRPr="00D1217B">
              <w:rPr>
                <w:spacing w:val="-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фактами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гипотеза-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ми для их объясне-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ния,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теоретическими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моделями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реаль-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ными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объектами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13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</w:tr>
    </w:tbl>
    <w:p w:rsidR="000B21AA" w:rsidRDefault="000B21AA" w:rsidP="000B21AA">
      <w:pPr>
        <w:rPr>
          <w:rFonts w:ascii="Times New Roman"/>
          <w:sz w:val="20"/>
        </w:rPr>
        <w:sectPr w:rsidR="000B21AA">
          <w:footerReference w:type="default" r:id="rId99"/>
          <w:pgSz w:w="16840" w:h="11910" w:orient="landscape"/>
          <w:pgMar w:top="1000" w:right="1580" w:bottom="280" w:left="1260" w:header="0" w:footer="0" w:gutter="0"/>
          <w:cols w:space="720"/>
        </w:sectPr>
      </w:pPr>
    </w:p>
    <w:p w:rsidR="000B21AA" w:rsidRDefault="00AC45EF" w:rsidP="000B21AA">
      <w:pPr>
        <w:pStyle w:val="a3"/>
        <w:spacing w:before="7"/>
        <w:rPr>
          <w:i/>
          <w:sz w:val="14"/>
        </w:rPr>
      </w:pPr>
      <w:r w:rsidRPr="00AC45EF">
        <w:rPr>
          <w:noProof/>
        </w:rPr>
        <w:lastRenderedPageBreak/>
        <w:pict>
          <v:line id="Прямая соединительная линия 438" o:spid="_x0000_s1340" style="position:absolute;z-index:25178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464.75pt" to="43.35pt,5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437" o:spid="_x0000_s1068" type="#_x0000_t202" style="position:absolute;margin-left:21.6pt;margin-top:505.6pt;width:15.45pt;height:15.35pt;z-index:25178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70</w:t>
                  </w:r>
                </w:p>
              </w:txbxContent>
            </v:textbox>
            <w10:wrap anchorx="page" anchory="page"/>
          </v:shape>
        </w:pict>
      </w:r>
    </w:p>
    <w:p w:rsidR="000B21AA" w:rsidRDefault="000B21AA" w:rsidP="000B21AA">
      <w:pPr>
        <w:spacing w:before="103"/>
        <w:ind w:right="118"/>
        <w:jc w:val="right"/>
        <w:rPr>
          <w:i/>
          <w:sz w:val="24"/>
        </w:rPr>
      </w:pPr>
      <w:r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611"/>
        </w:trPr>
        <w:tc>
          <w:tcPr>
            <w:tcW w:w="1644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98"/>
              <w:ind w:left="545" w:right="53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8"/>
              <w:rPr>
                <w:i/>
                <w:sz w:val="30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398" w:right="38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0B21AA" w:rsidRPr="00D1217B" w:rsidRDefault="000B21AA" w:rsidP="00B04AF1">
            <w:pPr>
              <w:pStyle w:val="TableParagraph"/>
              <w:spacing w:before="52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D1217B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spacing w:before="8"/>
              <w:rPr>
                <w:i/>
                <w:sz w:val="30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71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52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31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2"/>
              <w:ind w:left="246" w:right="229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D1217B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Регулятивные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923"/>
        </w:trPr>
        <w:tc>
          <w:tcPr>
            <w:tcW w:w="1644" w:type="dxa"/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spacing w:before="61"/>
              <w:ind w:left="113" w:right="191"/>
            </w:pPr>
            <w:r w:rsidRPr="00D1217B">
              <w:rPr>
                <w:w w:val="95"/>
                <w:lang w:val="ru-RU"/>
              </w:rPr>
              <w:t>Цельсия и по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абсолютной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(термодинами-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ческой)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шкале.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>
              <w:rPr>
                <w:w w:val="95"/>
              </w:rPr>
              <w:t>Демонстрация</w:t>
            </w:r>
          </w:p>
          <w:p w:rsidR="000B21AA" w:rsidRDefault="000B21AA" w:rsidP="00B04AF1">
            <w:pPr>
              <w:pStyle w:val="TableParagraph"/>
              <w:spacing w:before="3"/>
              <w:ind w:left="113"/>
            </w:pPr>
            <w:r>
              <w:t>«Измерение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температуры»</w:t>
            </w: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21AA" w:rsidTr="00B04AF1">
        <w:trPr>
          <w:trHeight w:val="4736"/>
        </w:trPr>
        <w:tc>
          <w:tcPr>
            <w:tcW w:w="16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0" w:right="143"/>
              <w:rPr>
                <w:lang w:val="ru-RU"/>
              </w:rPr>
            </w:pPr>
            <w:r w:rsidRPr="00D1217B">
              <w:rPr>
                <w:lang w:val="ru-RU"/>
              </w:rPr>
              <w:t>Внутренняя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энергия.</w:t>
            </w:r>
            <w:r w:rsidRPr="00D1217B">
              <w:rPr>
                <w:spacing w:val="2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Спо-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собы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измене-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внутрен-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ней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энергии</w:t>
            </w: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0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Кинетическая</w:t>
            </w:r>
            <w:r w:rsidRPr="00D1217B">
              <w:rPr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потенциальная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энергия.</w:t>
            </w:r>
            <w:r w:rsidRPr="00D1217B">
              <w:rPr>
                <w:spacing w:val="2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Совер-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шение работы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сжатым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возду-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хом. Внутрен-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няя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энергия.</w:t>
            </w:r>
          </w:p>
          <w:p w:rsidR="000B21AA" w:rsidRPr="00D1217B" w:rsidRDefault="000B21AA" w:rsidP="00B04AF1">
            <w:pPr>
              <w:pStyle w:val="TableParagraph"/>
              <w:spacing w:before="4"/>
              <w:ind w:left="110" w:right="99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Условное обо-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значение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еди-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ница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внутрен-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ней</w:t>
            </w:r>
            <w:r w:rsidRPr="00D1217B">
              <w:rPr>
                <w:spacing w:val="-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энергии.</w:t>
            </w:r>
          </w:p>
          <w:p w:rsidR="000B21AA" w:rsidRDefault="000B21AA" w:rsidP="00B04AF1">
            <w:pPr>
              <w:pStyle w:val="TableParagraph"/>
              <w:spacing w:before="2"/>
              <w:ind w:left="110" w:right="96"/>
            </w:pPr>
            <w:r w:rsidRPr="00D1217B">
              <w:rPr>
                <w:lang w:val="ru-RU"/>
              </w:rPr>
              <w:t>Зависимость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lang w:val="ru-RU"/>
              </w:rPr>
              <w:t>внутренней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энергии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тела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от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его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температу-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 xml:space="preserve">ры, массы </w:t>
            </w:r>
            <w:r w:rsidRPr="00D1217B">
              <w:rPr>
                <w:w w:val="95"/>
                <w:lang w:val="ru-RU"/>
              </w:rPr>
              <w:t>и от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агрегатного со-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стояния.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>
              <w:rPr>
                <w:spacing w:val="-1"/>
                <w:w w:val="95"/>
              </w:rPr>
              <w:t>Спосо-</w:t>
            </w: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1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Сформировать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знания о вну-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тренней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энер-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гии, способах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изменения</w:t>
            </w:r>
            <w:r w:rsidRPr="00D1217B">
              <w:rPr>
                <w:spacing w:val="2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вну-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тренней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энер-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гии.</w:t>
            </w:r>
          </w:p>
          <w:p w:rsidR="000B21AA" w:rsidRPr="00D1217B" w:rsidRDefault="000B21AA" w:rsidP="00B04AF1">
            <w:pPr>
              <w:pStyle w:val="TableParagraph"/>
              <w:spacing w:before="4"/>
              <w:ind w:left="111" w:right="162"/>
              <w:rPr>
                <w:lang w:val="ru-RU"/>
              </w:rPr>
            </w:pPr>
            <w:r w:rsidRPr="00D1217B">
              <w:rPr>
                <w:spacing w:val="-2"/>
                <w:w w:val="90"/>
                <w:lang w:val="ru-RU"/>
              </w:rPr>
              <w:t>Научить: объяс-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3"/>
                <w:w w:val="90"/>
                <w:lang w:val="ru-RU"/>
              </w:rPr>
              <w:t xml:space="preserve">нять </w:t>
            </w:r>
            <w:r w:rsidRPr="00D1217B">
              <w:rPr>
                <w:spacing w:val="-2"/>
                <w:w w:val="90"/>
                <w:lang w:val="ru-RU"/>
              </w:rPr>
              <w:t>изменение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внутренней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spacing w:val="-3"/>
                <w:w w:val="90"/>
                <w:lang w:val="ru-RU"/>
              </w:rPr>
              <w:t xml:space="preserve">энергии </w:t>
            </w:r>
            <w:r w:rsidRPr="00D1217B">
              <w:rPr>
                <w:spacing w:val="-2"/>
                <w:w w:val="90"/>
                <w:lang w:val="ru-RU"/>
              </w:rPr>
              <w:t>тела</w:t>
            </w:r>
            <w:r w:rsidRPr="00D1217B">
              <w:rPr>
                <w:spacing w:val="-1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0"/>
                <w:lang w:val="ru-RU"/>
              </w:rPr>
              <w:t xml:space="preserve">при </w:t>
            </w:r>
            <w:r w:rsidRPr="00D1217B">
              <w:rPr>
                <w:spacing w:val="-1"/>
                <w:w w:val="90"/>
                <w:lang w:val="ru-RU"/>
              </w:rPr>
              <w:t>теплопере-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0"/>
                <w:lang w:val="ru-RU"/>
              </w:rPr>
              <w:t xml:space="preserve">даче </w:t>
            </w:r>
            <w:r w:rsidRPr="00D1217B">
              <w:rPr>
                <w:w w:val="90"/>
                <w:lang w:val="ru-RU"/>
              </w:rPr>
              <w:t>и работе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0"/>
                <w:lang w:val="ru-RU"/>
              </w:rPr>
              <w:t xml:space="preserve">внешних </w:t>
            </w:r>
            <w:r w:rsidRPr="00D1217B">
              <w:rPr>
                <w:spacing w:val="-1"/>
                <w:w w:val="90"/>
                <w:lang w:val="ru-RU"/>
              </w:rPr>
              <w:t>сил;</w:t>
            </w:r>
            <w:r w:rsidRPr="00D1217B">
              <w:rPr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анализировать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spacing w:val="-3"/>
                <w:w w:val="90"/>
                <w:lang w:val="ru-RU"/>
              </w:rPr>
              <w:t xml:space="preserve">явление </w:t>
            </w:r>
            <w:r w:rsidRPr="00D1217B">
              <w:rPr>
                <w:spacing w:val="-2"/>
                <w:w w:val="90"/>
                <w:lang w:val="ru-RU"/>
              </w:rPr>
              <w:t>тепло-</w:t>
            </w:r>
            <w:r w:rsidRPr="00D1217B">
              <w:rPr>
                <w:spacing w:val="-1"/>
                <w:w w:val="90"/>
                <w:lang w:val="ru-RU"/>
              </w:rPr>
              <w:t xml:space="preserve"> </w:t>
            </w:r>
            <w:r w:rsidRPr="00D1217B">
              <w:rPr>
                <w:spacing w:val="-3"/>
                <w:w w:val="90"/>
                <w:lang w:val="ru-RU"/>
              </w:rPr>
              <w:t xml:space="preserve">передачи; </w:t>
            </w:r>
            <w:r w:rsidRPr="00D1217B">
              <w:rPr>
                <w:spacing w:val="-2"/>
                <w:w w:val="90"/>
                <w:lang w:val="ru-RU"/>
              </w:rPr>
              <w:t>срав-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3"/>
                <w:w w:val="90"/>
                <w:lang w:val="ru-RU"/>
              </w:rPr>
              <w:t>нивать</w:t>
            </w:r>
            <w:r w:rsidRPr="00D1217B">
              <w:rPr>
                <w:spacing w:val="-13"/>
                <w:w w:val="90"/>
                <w:lang w:val="ru-RU"/>
              </w:rPr>
              <w:t xml:space="preserve"> </w:t>
            </w:r>
            <w:r w:rsidRPr="00D1217B">
              <w:rPr>
                <w:spacing w:val="-3"/>
                <w:w w:val="90"/>
                <w:lang w:val="ru-RU"/>
              </w:rPr>
              <w:t>виды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6"/>
              <w:ind w:left="114" w:right="93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Знать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2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определение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внутренней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энергии,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явления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теплопере-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дачи;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единицы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изме-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рения</w:t>
            </w:r>
            <w:r w:rsidRPr="00D1217B">
              <w:rPr>
                <w:spacing w:val="-14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обозначение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внутренней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энергии,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 xml:space="preserve">способы </w:t>
            </w:r>
            <w:r w:rsidRPr="00D1217B">
              <w:rPr>
                <w:w w:val="95"/>
                <w:lang w:val="ru-RU"/>
              </w:rPr>
              <w:t>теплопере-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дачи.</w:t>
            </w:r>
          </w:p>
          <w:p w:rsidR="000B21AA" w:rsidRPr="00D1217B" w:rsidRDefault="000B21AA" w:rsidP="00B04AF1">
            <w:pPr>
              <w:pStyle w:val="TableParagraph"/>
              <w:ind w:left="114" w:right="109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Уметь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описывать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процесс превраще-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энергии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вза-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имодействии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тел,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менения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энергии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совершении работы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 теплопередаче;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применять знания о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внутренней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энергии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способах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её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измене-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7"/>
              <w:ind w:left="115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Регулятивные:</w:t>
            </w:r>
            <w:r w:rsidRPr="00D1217B">
              <w:rPr>
                <w:rFonts w:ascii="Tahoma" w:hAnsi="Tahoma"/>
                <w:b/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тывать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выделенные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учителем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ориентиры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действия в новом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учебном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материале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 xml:space="preserve">сотрудничестве </w:t>
            </w:r>
            <w:r w:rsidRPr="00D1217B">
              <w:rPr>
                <w:spacing w:val="-1"/>
                <w:w w:val="95"/>
                <w:lang w:val="ru-RU"/>
              </w:rPr>
              <w:t>с</w:t>
            </w:r>
            <w:r w:rsidRPr="00D1217B">
              <w:rPr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учителем.</w:t>
            </w:r>
          </w:p>
          <w:p w:rsidR="000B21AA" w:rsidRPr="00D1217B" w:rsidRDefault="000B21AA" w:rsidP="00B04AF1">
            <w:pPr>
              <w:pStyle w:val="TableParagraph"/>
              <w:ind w:left="115" w:right="98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Познавательные:</w:t>
            </w:r>
            <w:r w:rsidRPr="00D1217B">
              <w:rPr>
                <w:rFonts w:ascii="Tahoma" w:hAnsi="Tahoma"/>
                <w:b/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spacing w:val="-2"/>
                <w:w w:val="90"/>
                <w:lang w:val="ru-RU"/>
              </w:rPr>
              <w:t>определять понятия,</w:t>
            </w:r>
            <w:r w:rsidRPr="00D1217B">
              <w:rPr>
                <w:spacing w:val="-1"/>
                <w:w w:val="90"/>
                <w:lang w:val="ru-RU"/>
              </w:rPr>
              <w:t xml:space="preserve"> </w:t>
            </w:r>
            <w:r w:rsidRPr="00D1217B">
              <w:rPr>
                <w:spacing w:val="-5"/>
                <w:w w:val="95"/>
                <w:lang w:val="ru-RU"/>
              </w:rPr>
              <w:t xml:space="preserve">создавать </w:t>
            </w:r>
            <w:r w:rsidRPr="00D1217B">
              <w:rPr>
                <w:spacing w:val="-4"/>
                <w:w w:val="95"/>
                <w:lang w:val="ru-RU"/>
              </w:rPr>
              <w:t>обобще-</w:t>
            </w:r>
            <w:r w:rsidRPr="00D1217B">
              <w:rPr>
                <w:spacing w:val="-3"/>
                <w:w w:val="95"/>
                <w:lang w:val="ru-RU"/>
              </w:rPr>
              <w:t xml:space="preserve"> </w:t>
            </w:r>
            <w:r w:rsidRPr="00D1217B">
              <w:rPr>
                <w:spacing w:val="-4"/>
                <w:w w:val="90"/>
                <w:lang w:val="ru-RU"/>
              </w:rPr>
              <w:t xml:space="preserve">ния, </w:t>
            </w:r>
            <w:r w:rsidRPr="00D1217B">
              <w:rPr>
                <w:spacing w:val="-3"/>
                <w:w w:val="90"/>
                <w:lang w:val="ru-RU"/>
              </w:rPr>
              <w:t>устанавливать</w:t>
            </w:r>
            <w:r w:rsidRPr="00D1217B">
              <w:rPr>
                <w:spacing w:val="-2"/>
                <w:w w:val="90"/>
                <w:lang w:val="ru-RU"/>
              </w:rPr>
              <w:t xml:space="preserve"> аналогии; понимать</w:t>
            </w:r>
            <w:r w:rsidRPr="00D1217B">
              <w:rPr>
                <w:spacing w:val="-1"/>
                <w:w w:val="90"/>
                <w:lang w:val="ru-RU"/>
              </w:rPr>
              <w:t xml:space="preserve"> различия между </w:t>
            </w:r>
            <w:r w:rsidRPr="00D1217B">
              <w:rPr>
                <w:w w:val="90"/>
                <w:lang w:val="ru-RU"/>
              </w:rPr>
              <w:t>ис-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0"/>
                <w:lang w:val="ru-RU"/>
              </w:rPr>
              <w:t xml:space="preserve">ходными фактами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0"/>
                <w:lang w:val="ru-RU"/>
              </w:rPr>
              <w:t>гипотезами для их</w:t>
            </w:r>
            <w:r w:rsidRPr="00D1217B">
              <w:rPr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0"/>
                <w:lang w:val="ru-RU"/>
              </w:rPr>
              <w:t>объяснения, теорети-</w:t>
            </w:r>
            <w:r w:rsidRPr="00D1217B">
              <w:rPr>
                <w:spacing w:val="-1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0"/>
                <w:lang w:val="ru-RU"/>
              </w:rPr>
              <w:t xml:space="preserve">ческими моделями </w:t>
            </w:r>
            <w:r w:rsidRPr="00D1217B">
              <w:rPr>
                <w:spacing w:val="-1"/>
                <w:w w:val="90"/>
                <w:lang w:val="ru-RU"/>
              </w:rPr>
              <w:t>и</w:t>
            </w:r>
            <w:r w:rsidRPr="00D1217B">
              <w:rPr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0"/>
                <w:lang w:val="ru-RU"/>
              </w:rPr>
              <w:t>реальными</w:t>
            </w:r>
            <w:r w:rsidRPr="00D1217B">
              <w:rPr>
                <w:spacing w:val="-13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0"/>
                <w:lang w:val="ru-RU"/>
              </w:rPr>
              <w:t>объектами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5" w:right="130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Самостоятельность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 xml:space="preserve">приобретении </w:t>
            </w:r>
            <w:r w:rsidRPr="00D1217B">
              <w:rPr>
                <w:spacing w:val="-1"/>
                <w:w w:val="95"/>
                <w:lang w:val="ru-RU"/>
              </w:rPr>
              <w:t>новых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знаний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практиче-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ских</w:t>
            </w:r>
            <w:r w:rsidRPr="00D1217B">
              <w:rPr>
                <w:spacing w:val="-16"/>
                <w:lang w:val="ru-RU"/>
              </w:rPr>
              <w:t xml:space="preserve"> </w:t>
            </w:r>
            <w:r w:rsidRPr="00D1217B">
              <w:rPr>
                <w:lang w:val="ru-RU"/>
              </w:rPr>
              <w:t>умений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7" w:line="261" w:lineRule="exact"/>
              <w:ind w:left="116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Демонстрация</w:t>
            </w:r>
          </w:p>
          <w:p w:rsidR="000B21AA" w:rsidRPr="00D1217B" w:rsidRDefault="000B21AA" w:rsidP="00B04AF1">
            <w:pPr>
              <w:pStyle w:val="TableParagraph"/>
              <w:spacing w:line="235" w:lineRule="auto"/>
              <w:ind w:left="116"/>
              <w:rPr>
                <w:lang w:val="ru-RU"/>
              </w:rPr>
            </w:pPr>
            <w:r w:rsidRPr="00D1217B">
              <w:rPr>
                <w:rFonts w:ascii="Tahoma" w:hAnsi="Tahoma"/>
                <w:b/>
                <w:lang w:val="ru-RU"/>
              </w:rPr>
              <w:t>«Изменение</w:t>
            </w:r>
            <w:r w:rsidRPr="00D1217B">
              <w:rPr>
                <w:rFonts w:ascii="Tahoma" w:hAnsi="Tahoma"/>
                <w:b/>
                <w:spacing w:val="1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lang w:val="ru-RU"/>
              </w:rPr>
              <w:t>внутренней</w:t>
            </w:r>
            <w:r w:rsidRPr="00D1217B">
              <w:rPr>
                <w:rFonts w:ascii="Tahoma" w:hAnsi="Tahoma"/>
                <w:b/>
                <w:spacing w:val="1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энергии</w:t>
            </w:r>
            <w:r w:rsidRPr="00D1217B">
              <w:rPr>
                <w:rFonts w:ascii="Tahoma" w:hAnsi="Tahoma"/>
                <w:b/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тела</w:t>
            </w:r>
            <w:r w:rsidRPr="00D1217B">
              <w:rPr>
                <w:rFonts w:ascii="Tahoma" w:hAnsi="Tahoma"/>
                <w:b/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при</w:t>
            </w:r>
            <w:r w:rsidRPr="00D1217B">
              <w:rPr>
                <w:rFonts w:ascii="Tahoma" w:hAnsi="Tahoma"/>
                <w:b/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трении</w:t>
            </w:r>
            <w:r w:rsidRPr="00D1217B">
              <w:rPr>
                <w:rFonts w:ascii="Tahoma" w:hAnsi="Tahoma"/>
                <w:b/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и</w:t>
            </w:r>
            <w:r w:rsidRPr="00D1217B">
              <w:rPr>
                <w:rFonts w:ascii="Tahoma" w:hAnsi="Tahoma"/>
                <w:b/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pacing w:val="-1"/>
                <w:w w:val="90"/>
                <w:lang w:val="ru-RU"/>
              </w:rPr>
              <w:t>ударе»</w:t>
            </w:r>
            <w:r w:rsidRPr="00D1217B">
              <w:rPr>
                <w:spacing w:val="-1"/>
                <w:w w:val="90"/>
                <w:lang w:val="ru-RU"/>
              </w:rPr>
              <w:t xml:space="preserve">: </w:t>
            </w:r>
            <w:r w:rsidRPr="00D1217B">
              <w:rPr>
                <w:w w:val="90"/>
                <w:lang w:val="ru-RU"/>
              </w:rPr>
              <w:t>датчик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температуры,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две доски, две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свинцовые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стинки,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молоток</w:t>
            </w:r>
          </w:p>
        </w:tc>
      </w:tr>
    </w:tbl>
    <w:p w:rsidR="000B21AA" w:rsidRDefault="000B21AA" w:rsidP="000B21AA">
      <w:pPr>
        <w:spacing w:line="235" w:lineRule="auto"/>
        <w:sectPr w:rsidR="000B21AA">
          <w:footerReference w:type="default" r:id="rId100"/>
          <w:pgSz w:w="16840" w:h="11910" w:orient="landscape"/>
          <w:pgMar w:top="1100" w:right="1580" w:bottom="280" w:left="1260" w:header="0" w:footer="0" w:gutter="0"/>
          <w:cols w:space="720"/>
        </w:sectPr>
      </w:pPr>
    </w:p>
    <w:p w:rsidR="000B21AA" w:rsidRDefault="00AC45EF" w:rsidP="000B21AA">
      <w:pPr>
        <w:spacing w:before="89"/>
        <w:ind w:right="118"/>
        <w:jc w:val="right"/>
        <w:rPr>
          <w:i/>
          <w:sz w:val="24"/>
        </w:rPr>
      </w:pPr>
      <w:r w:rsidRPr="00AC45EF">
        <w:rPr>
          <w:noProof/>
        </w:rPr>
        <w:lastRenderedPageBreak/>
        <w:pict>
          <v:line id="Прямая соединительная линия 436" o:spid="_x0000_s1339" style="position:absolute;left:0;text-align:left;z-index:2517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56.7pt" to="43.35pt,1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435" o:spid="_x0000_s1069" type="#_x0000_t202" style="position:absolute;left:0;text-align:left;margin-left:21.6pt;margin-top:505.6pt;width:15.45pt;height:15.35pt;z-index: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71</w:t>
                  </w:r>
                </w:p>
              </w:txbxContent>
            </v:textbox>
            <w10:wrap anchorx="page" anchory="page"/>
          </v:shape>
        </w:pict>
      </w:r>
      <w:r w:rsidR="000B21AA"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611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98"/>
              <w:ind w:left="543" w:right="53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8"/>
              <w:rPr>
                <w:i/>
                <w:sz w:val="30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398" w:right="38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0B21AA" w:rsidRPr="00D1217B" w:rsidRDefault="000B21AA" w:rsidP="00B04AF1">
            <w:pPr>
              <w:pStyle w:val="TableParagraph"/>
              <w:spacing w:before="52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D1217B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spacing w:before="8"/>
              <w:rPr>
                <w:i/>
                <w:sz w:val="30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7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52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3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2"/>
              <w:ind w:left="246" w:right="229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D1217B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Регулятивные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2179"/>
        </w:trPr>
        <w:tc>
          <w:tcPr>
            <w:tcW w:w="1644" w:type="dxa"/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 w:rsidR="000B21AA" w:rsidRPr="00D1217B" w:rsidRDefault="000B21AA" w:rsidP="00B04AF1">
            <w:pPr>
              <w:pStyle w:val="TableParagraph"/>
              <w:spacing w:before="61"/>
              <w:ind w:left="113" w:right="97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бы изменения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внутренней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энергии тела: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 xml:space="preserve">совершение </w:t>
            </w:r>
            <w:r w:rsidRPr="00D1217B">
              <w:rPr>
                <w:spacing w:val="-1"/>
                <w:w w:val="95"/>
                <w:lang w:val="ru-RU"/>
              </w:rPr>
              <w:t>ра-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боты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теплопе-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редача</w:t>
            </w:r>
          </w:p>
        </w:tc>
        <w:tc>
          <w:tcPr>
            <w:tcW w:w="1757" w:type="dxa"/>
          </w:tcPr>
          <w:p w:rsidR="000B21AA" w:rsidRPr="00D1217B" w:rsidRDefault="000B21AA" w:rsidP="00B04AF1">
            <w:pPr>
              <w:pStyle w:val="TableParagraph"/>
              <w:spacing w:before="61"/>
              <w:ind w:left="113" w:right="104"/>
              <w:rPr>
                <w:lang w:val="ru-RU"/>
              </w:rPr>
            </w:pPr>
            <w:r w:rsidRPr="00D1217B">
              <w:rPr>
                <w:spacing w:val="-5"/>
                <w:w w:val="95"/>
                <w:lang w:val="ru-RU"/>
              </w:rPr>
              <w:t>теплопередачи;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spacing w:val="-4"/>
                <w:w w:val="95"/>
                <w:lang w:val="ru-RU"/>
              </w:rPr>
              <w:t>самостоятельно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разрабатывать,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0"/>
                <w:lang w:val="ru-RU"/>
              </w:rPr>
              <w:t xml:space="preserve">планировать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осуществлять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spacing w:val="-2"/>
                <w:w w:val="90"/>
                <w:lang w:val="ru-RU"/>
              </w:rPr>
              <w:t xml:space="preserve">эксперимент </w:t>
            </w:r>
            <w:r w:rsidRPr="00D1217B">
              <w:rPr>
                <w:spacing w:val="-1"/>
                <w:w w:val="90"/>
                <w:lang w:val="ru-RU"/>
              </w:rPr>
              <w:t>по</w:t>
            </w:r>
            <w:r w:rsidRPr="00D1217B">
              <w:rPr>
                <w:w w:val="90"/>
                <w:lang w:val="ru-RU"/>
              </w:rPr>
              <w:t xml:space="preserve"> изменению вну-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0"/>
                <w:lang w:val="ru-RU"/>
              </w:rPr>
              <w:t>тренней</w:t>
            </w:r>
            <w:r w:rsidRPr="00D1217B">
              <w:rPr>
                <w:spacing w:val="-13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0"/>
                <w:lang w:val="ru-RU"/>
              </w:rPr>
              <w:t>энергии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/>
              <w:ind w:left="114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ния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различных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си-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туациях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13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</w:tr>
      <w:tr w:rsidR="000B21AA" w:rsidTr="00B04AF1">
        <w:trPr>
          <w:trHeight w:val="4483"/>
        </w:trPr>
        <w:tc>
          <w:tcPr>
            <w:tcW w:w="1644" w:type="dxa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61"/>
              <w:ind w:left="110"/>
            </w:pPr>
            <w:r>
              <w:rPr>
                <w:w w:val="90"/>
              </w:rPr>
              <w:t>Конвекция.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Излучение</w:t>
            </w: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spacing w:before="61"/>
              <w:ind w:left="113" w:right="100"/>
            </w:pPr>
            <w:r w:rsidRPr="00D1217B">
              <w:rPr>
                <w:w w:val="95"/>
                <w:lang w:val="ru-RU"/>
              </w:rPr>
              <w:t>Конвекция в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жидкостях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га-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зах. Перенос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вещества при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конвекции.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Об-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разование ве-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тров. Излуче-</w:t>
            </w:r>
            <w:r w:rsidRPr="00D1217B">
              <w:rPr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ние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энергии</w:t>
            </w:r>
            <w:r w:rsidRPr="00D1217B">
              <w:rPr>
                <w:spacing w:val="1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гретыми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телами.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Зависи-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мость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энергии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излучения от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температуры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 xml:space="preserve">тела. </w:t>
            </w:r>
            <w:r>
              <w:rPr>
                <w:spacing w:val="-2"/>
                <w:w w:val="95"/>
              </w:rPr>
              <w:t>Сравне-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0"/>
              </w:rPr>
              <w:t>ние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излучения</w:t>
            </w:r>
            <w:r>
              <w:rPr>
                <w:spacing w:val="1"/>
                <w:w w:val="90"/>
              </w:rPr>
              <w:t xml:space="preserve"> </w:t>
            </w:r>
            <w:r>
              <w:t>(поглощения)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энергии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чёрной</w:t>
            </w:r>
          </w:p>
        </w:tc>
        <w:tc>
          <w:tcPr>
            <w:tcW w:w="1757" w:type="dxa"/>
          </w:tcPr>
          <w:p w:rsidR="000B21AA" w:rsidRPr="00D1217B" w:rsidRDefault="000B21AA" w:rsidP="00B04AF1">
            <w:pPr>
              <w:pStyle w:val="TableParagraph"/>
              <w:spacing w:before="61"/>
              <w:ind w:left="113" w:right="217"/>
              <w:rPr>
                <w:lang w:val="ru-RU"/>
              </w:rPr>
            </w:pPr>
            <w:r w:rsidRPr="00D1217B">
              <w:rPr>
                <w:spacing w:val="-2"/>
                <w:w w:val="95"/>
                <w:lang w:val="ru-RU"/>
              </w:rPr>
              <w:t>Сформировать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знания о кон-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векции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излу-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чении.</w:t>
            </w:r>
          </w:p>
          <w:p w:rsidR="000B21AA" w:rsidRPr="00D1217B" w:rsidRDefault="000B21AA" w:rsidP="00B04AF1">
            <w:pPr>
              <w:pStyle w:val="TableParagraph"/>
              <w:spacing w:before="2"/>
              <w:ind w:left="113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Научить: на-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блюдать кон-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векционные</w:t>
            </w:r>
            <w:r w:rsidRPr="00D1217B">
              <w:rPr>
                <w:spacing w:val="2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токи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жидко-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стях и газах;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объяснять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ханизм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конвек-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ции,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причину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различной ско-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рости конвек-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ции в газах 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жидкостях;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lang w:val="ru-RU"/>
              </w:rPr>
              <w:t>сравнивать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46"/>
              <w:ind w:left="114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Знать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2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определение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явлений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конвекции,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излучения.</w:t>
            </w:r>
          </w:p>
          <w:p w:rsidR="000B21AA" w:rsidRPr="00D1217B" w:rsidRDefault="000B21AA" w:rsidP="00B04AF1">
            <w:pPr>
              <w:pStyle w:val="TableParagraph"/>
              <w:ind w:left="114" w:right="218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Уметь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приводить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примеры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конвекции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излучения;</w:t>
            </w:r>
            <w:r w:rsidRPr="00D1217B">
              <w:rPr>
                <w:spacing w:val="2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распо-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знавать</w:t>
            </w:r>
            <w:r w:rsidRPr="00D1217B">
              <w:rPr>
                <w:spacing w:val="53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конвекцию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излучение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среди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других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видов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тепло-</w:t>
            </w:r>
          </w:p>
          <w:p w:rsidR="000B21AA" w:rsidRPr="00D1217B" w:rsidRDefault="000B21AA" w:rsidP="00B04AF1">
            <w:pPr>
              <w:pStyle w:val="TableParagraph"/>
              <w:ind w:left="114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передачи.</w:t>
            </w:r>
            <w:r w:rsidRPr="00D1217B">
              <w:rPr>
                <w:spacing w:val="2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Описывать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механизм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передачи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энергии данными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способами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47"/>
              <w:ind w:left="115" w:right="126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 xml:space="preserve">Регулятивные: </w:t>
            </w:r>
            <w:r w:rsidRPr="00D1217B">
              <w:rPr>
                <w:w w:val="90"/>
                <w:lang w:val="ru-RU"/>
              </w:rPr>
              <w:t>учи-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тывать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выделенные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учителем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ориентиры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действия в новом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учебном</w:t>
            </w:r>
            <w:r w:rsidRPr="00D1217B">
              <w:rPr>
                <w:spacing w:val="112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материале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в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сотрудничестве</w:t>
            </w:r>
          </w:p>
          <w:p w:rsidR="000B21AA" w:rsidRPr="00D1217B" w:rsidRDefault="000B21AA" w:rsidP="00B04AF1">
            <w:pPr>
              <w:pStyle w:val="TableParagraph"/>
              <w:spacing w:before="6" w:line="237" w:lineRule="auto"/>
              <w:ind w:left="115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с учителем.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Познавательные:</w:t>
            </w:r>
            <w:r w:rsidRPr="00D1217B">
              <w:rPr>
                <w:rFonts w:ascii="Tahoma" w:hAnsi="Tahoma"/>
                <w:b/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определять</w:t>
            </w:r>
            <w:r w:rsidRPr="00D1217B">
              <w:rPr>
                <w:spacing w:val="2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понятия,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создавать обобще-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ния,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устанавливать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аналогии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/>
              <w:ind w:left="115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Развитие познава-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тельного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интереса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физике</w:t>
            </w:r>
          </w:p>
        </w:tc>
        <w:tc>
          <w:tcPr>
            <w:tcW w:w="1813" w:type="dxa"/>
          </w:tcPr>
          <w:p w:rsidR="000B21AA" w:rsidRPr="00D1217B" w:rsidRDefault="000B21AA" w:rsidP="00B04AF1">
            <w:pPr>
              <w:pStyle w:val="TableParagraph"/>
              <w:spacing w:before="47" w:line="261" w:lineRule="exact"/>
              <w:ind w:left="116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Демонстрация</w:t>
            </w:r>
          </w:p>
          <w:p w:rsidR="000B21AA" w:rsidRPr="00D1217B" w:rsidRDefault="000B21AA" w:rsidP="00B04AF1">
            <w:pPr>
              <w:pStyle w:val="TableParagraph"/>
              <w:spacing w:line="237" w:lineRule="auto"/>
              <w:ind w:left="116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«Поглощение</w:t>
            </w:r>
            <w:r w:rsidRPr="00D1217B">
              <w:rPr>
                <w:rFonts w:ascii="Tahoma" w:hAnsi="Tahoma"/>
                <w:b/>
                <w:spacing w:val="-55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lang w:val="ru-RU"/>
              </w:rPr>
              <w:t>световой</w:t>
            </w:r>
            <w:r w:rsidRPr="00D1217B">
              <w:rPr>
                <w:rFonts w:ascii="Tahoma" w:hAnsi="Tahoma"/>
                <w:b/>
                <w:spacing w:val="1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энергии»</w:t>
            </w:r>
            <w:r w:rsidRPr="00D1217B">
              <w:rPr>
                <w:w w:val="90"/>
                <w:lang w:val="ru-RU"/>
              </w:rPr>
              <w:t>: два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датчика темпе-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ратуры,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лампа,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лист белой 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чёрной</w:t>
            </w:r>
            <w:r w:rsidRPr="00D1217B">
              <w:rPr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бумаги,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скотч</w:t>
            </w:r>
          </w:p>
        </w:tc>
      </w:tr>
    </w:tbl>
    <w:p w:rsidR="000B21AA" w:rsidRDefault="000B21AA" w:rsidP="000B21AA">
      <w:pPr>
        <w:spacing w:line="237" w:lineRule="auto"/>
        <w:sectPr w:rsidR="000B21AA">
          <w:footerReference w:type="default" r:id="rId101"/>
          <w:pgSz w:w="16840" w:h="11910" w:orient="landscape"/>
          <w:pgMar w:top="1000" w:right="1580" w:bottom="280" w:left="1260" w:header="0" w:footer="0" w:gutter="0"/>
          <w:cols w:space="720"/>
        </w:sectPr>
      </w:pPr>
    </w:p>
    <w:p w:rsidR="000B21AA" w:rsidRDefault="00AC45EF" w:rsidP="000B21AA">
      <w:pPr>
        <w:pStyle w:val="a3"/>
        <w:spacing w:before="7"/>
        <w:rPr>
          <w:i/>
          <w:sz w:val="14"/>
        </w:rPr>
      </w:pPr>
      <w:r w:rsidRPr="00AC45EF">
        <w:rPr>
          <w:noProof/>
        </w:rPr>
        <w:lastRenderedPageBreak/>
        <w:pict>
          <v:line id="Прямая соединительная линия 434" o:spid="_x0000_s1338" style="position:absolute;z-index:25178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464.75pt" to="43.35pt,5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433" o:spid="_x0000_s1070" type="#_x0000_t202" style="position:absolute;margin-left:21.6pt;margin-top:505.6pt;width:15.45pt;height:15.35pt;z-index:25178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72</w:t>
                  </w:r>
                </w:p>
              </w:txbxContent>
            </v:textbox>
            <w10:wrap anchorx="page" anchory="page"/>
          </v:shape>
        </w:pict>
      </w:r>
    </w:p>
    <w:p w:rsidR="000B21AA" w:rsidRDefault="000B21AA" w:rsidP="000B21AA">
      <w:pPr>
        <w:spacing w:before="103"/>
        <w:ind w:right="118"/>
        <w:jc w:val="right"/>
        <w:rPr>
          <w:i/>
          <w:sz w:val="24"/>
        </w:rPr>
      </w:pPr>
      <w:r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611"/>
        </w:trPr>
        <w:tc>
          <w:tcPr>
            <w:tcW w:w="1644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98"/>
              <w:ind w:left="545" w:right="53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8"/>
              <w:rPr>
                <w:i/>
                <w:sz w:val="30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398" w:right="38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0B21AA" w:rsidRPr="00D1217B" w:rsidRDefault="000B21AA" w:rsidP="00B04AF1">
            <w:pPr>
              <w:pStyle w:val="TableParagraph"/>
              <w:spacing w:before="52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D1217B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spacing w:before="8"/>
              <w:rPr>
                <w:i/>
                <w:sz w:val="30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71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52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31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2"/>
              <w:ind w:left="246" w:right="229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D1217B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Регулятивные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2515"/>
        </w:trPr>
        <w:tc>
          <w:tcPr>
            <w:tcW w:w="1644" w:type="dxa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 w:rsidR="000B21AA" w:rsidRPr="00D1217B" w:rsidRDefault="000B21AA" w:rsidP="00B04AF1">
            <w:pPr>
              <w:pStyle w:val="TableParagraph"/>
              <w:spacing w:before="61" w:line="249" w:lineRule="auto"/>
              <w:ind w:left="113" w:right="91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и светлой по-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верхностями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тел.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Устройство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 xml:space="preserve">термоса. </w:t>
            </w:r>
            <w:r w:rsidRPr="00D1217B">
              <w:rPr>
                <w:w w:val="95"/>
                <w:lang w:val="ru-RU"/>
              </w:rPr>
              <w:t>Роль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излучения 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других видов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теплопередачи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жизни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расте-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ний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животных</w:t>
            </w:r>
          </w:p>
        </w:tc>
        <w:tc>
          <w:tcPr>
            <w:tcW w:w="1757" w:type="dxa"/>
          </w:tcPr>
          <w:p w:rsidR="000B21AA" w:rsidRPr="00D1217B" w:rsidRDefault="000B21AA" w:rsidP="00B04AF1">
            <w:pPr>
              <w:pStyle w:val="TableParagraph"/>
              <w:spacing w:before="61" w:line="249" w:lineRule="auto"/>
              <w:ind w:left="113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явления кон-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векции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излу-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чения;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наблю-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дать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изменение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температуры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тела,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обуслов-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ленное погло-</w:t>
            </w:r>
            <w:r w:rsidRPr="00D1217B">
              <w:rPr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щением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свето-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вого</w:t>
            </w:r>
            <w:r w:rsidRPr="00D1217B">
              <w:rPr>
                <w:spacing w:val="2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излучения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13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</w:tr>
      <w:tr w:rsidR="000B21AA" w:rsidTr="00B04AF1">
        <w:trPr>
          <w:trHeight w:val="4108"/>
        </w:trPr>
        <w:tc>
          <w:tcPr>
            <w:tcW w:w="1644" w:type="dxa"/>
            <w:tcBorders>
              <w:left w:val="single" w:sz="6" w:space="0" w:color="000000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61" w:line="249" w:lineRule="auto"/>
              <w:ind w:left="110" w:right="145"/>
            </w:pPr>
            <w:r>
              <w:rPr>
                <w:w w:val="95"/>
              </w:rPr>
              <w:t>Лабораторная</w:t>
            </w:r>
            <w:r>
              <w:rPr>
                <w:spacing w:val="-60"/>
                <w:w w:val="95"/>
              </w:rPr>
              <w:t xml:space="preserve"> </w:t>
            </w: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№</w:t>
            </w:r>
            <w:r>
              <w:rPr>
                <w:spacing w:val="-14"/>
              </w:rPr>
              <w:t xml:space="preserve"> </w:t>
            </w:r>
            <w:r>
              <w:t>3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 w:line="249" w:lineRule="auto"/>
              <w:ind w:left="113" w:right="258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Лабораторная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работа</w:t>
            </w:r>
            <w:r w:rsidRPr="00D1217B">
              <w:rPr>
                <w:spacing w:val="-6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№</w:t>
            </w:r>
            <w:r w:rsidRPr="00D1217B">
              <w:rPr>
                <w:spacing w:val="-6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3.</w:t>
            </w:r>
          </w:p>
          <w:p w:rsidR="000B21AA" w:rsidRPr="00D1217B" w:rsidRDefault="000B21AA" w:rsidP="00B04AF1">
            <w:pPr>
              <w:pStyle w:val="TableParagraph"/>
              <w:spacing w:before="1" w:line="249" w:lineRule="auto"/>
              <w:ind w:left="113" w:right="133"/>
              <w:rPr>
                <w:lang w:val="ru-RU"/>
              </w:rPr>
            </w:pPr>
            <w:r w:rsidRPr="00D1217B">
              <w:rPr>
                <w:spacing w:val="-2"/>
                <w:w w:val="95"/>
                <w:lang w:val="ru-RU"/>
              </w:rPr>
              <w:t xml:space="preserve">«Сравнение </w:t>
            </w:r>
            <w:r w:rsidRPr="00D1217B">
              <w:rPr>
                <w:spacing w:val="-1"/>
                <w:w w:val="95"/>
                <w:lang w:val="ru-RU"/>
              </w:rPr>
              <w:t>ко-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личеств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тепло-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ты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смеши-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вании воды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разной темпе-</w:t>
            </w:r>
            <w:r w:rsidRPr="00D1217B">
              <w:rPr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ратуры»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 w:line="249" w:lineRule="auto"/>
              <w:ind w:left="113" w:right="141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Научить: иссле-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довать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явление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теплообмена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при смешива-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нии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холодной</w:t>
            </w:r>
          </w:p>
          <w:p w:rsidR="000B21AA" w:rsidRPr="00D1217B" w:rsidRDefault="000B21AA" w:rsidP="00B04AF1">
            <w:pPr>
              <w:pStyle w:val="TableParagraph"/>
              <w:spacing w:before="2" w:line="249" w:lineRule="auto"/>
              <w:ind w:left="113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горячей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воды;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вычислять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ко-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личество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тепло-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ты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6" w:line="249" w:lineRule="auto"/>
              <w:ind w:left="114" w:right="250"/>
              <w:jc w:val="both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Знать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 xml:space="preserve">: </w:t>
            </w:r>
            <w:r w:rsidRPr="00D1217B">
              <w:rPr>
                <w:w w:val="90"/>
                <w:lang w:val="ru-RU"/>
              </w:rPr>
              <w:t>устройство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 принцип действия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калориметра.</w:t>
            </w:r>
          </w:p>
          <w:p w:rsidR="000B21AA" w:rsidRPr="00D1217B" w:rsidRDefault="000B21AA" w:rsidP="00B04AF1">
            <w:pPr>
              <w:pStyle w:val="TableParagraph"/>
              <w:spacing w:line="256" w:lineRule="exact"/>
              <w:ind w:left="114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Уметь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проводить</w:t>
            </w:r>
          </w:p>
          <w:p w:rsidR="000B21AA" w:rsidRPr="00D1217B" w:rsidRDefault="000B21AA" w:rsidP="00B04AF1">
            <w:pPr>
              <w:pStyle w:val="TableParagraph"/>
              <w:spacing w:before="11" w:line="249" w:lineRule="auto"/>
              <w:ind w:left="114" w:right="134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наблюдения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процес-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са теплопередачи;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измерять температу-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ру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горячей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холод-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ной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воды;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рассчиты-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вать количество те-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плоты,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необходимое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для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нагревания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воды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выделяемое</w:t>
            </w:r>
            <w:r w:rsidRPr="00D1217B">
              <w:rPr>
                <w:spacing w:val="53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ею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 охлаждении;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объяснять причину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7" w:line="249" w:lineRule="auto"/>
              <w:ind w:left="115" w:right="98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Регулятивные:</w:t>
            </w:r>
            <w:r w:rsidRPr="00D1217B">
              <w:rPr>
                <w:rFonts w:ascii="Tahoma" w:hAnsi="Tahoma"/>
                <w:b/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 xml:space="preserve">нировать </w:t>
            </w:r>
            <w:r w:rsidRPr="00D1217B">
              <w:rPr>
                <w:w w:val="95"/>
                <w:lang w:val="ru-RU"/>
              </w:rPr>
              <w:t>свои дей-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ствия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соответствии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поставленной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зада-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чей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условиями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её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реализации.</w:t>
            </w:r>
          </w:p>
          <w:p w:rsidR="000B21AA" w:rsidRPr="00D1217B" w:rsidRDefault="000B21AA" w:rsidP="00B04AF1">
            <w:pPr>
              <w:pStyle w:val="TableParagraph"/>
              <w:spacing w:line="252" w:lineRule="auto"/>
              <w:ind w:left="115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Познавательные:</w:t>
            </w:r>
            <w:r w:rsidRPr="00D1217B">
              <w:rPr>
                <w:rFonts w:ascii="Tahoma" w:hAnsi="Tahoma"/>
                <w:b/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осуществлять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фикса-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цию информации об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окружающем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мире</w:t>
            </w:r>
          </w:p>
          <w:p w:rsidR="000B21AA" w:rsidRDefault="000B21AA" w:rsidP="00B04AF1">
            <w:pPr>
              <w:pStyle w:val="TableParagraph"/>
              <w:spacing w:line="247" w:lineRule="auto"/>
              <w:ind w:left="115" w:right="113"/>
            </w:pPr>
            <w:r w:rsidRPr="00D1217B">
              <w:rPr>
                <w:w w:val="95"/>
                <w:lang w:val="ru-RU"/>
              </w:rPr>
              <w:t>с помощью инстру-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ментов ИКТ.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Коммуникативные: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t>организовывать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учебное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сотрудниче-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 w:line="249" w:lineRule="auto"/>
              <w:ind w:left="115" w:right="130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Самостоятельность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 xml:space="preserve">приобретении </w:t>
            </w:r>
            <w:r w:rsidRPr="00D1217B">
              <w:rPr>
                <w:spacing w:val="-1"/>
                <w:w w:val="95"/>
                <w:lang w:val="ru-RU"/>
              </w:rPr>
              <w:t>новых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знаний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практиче-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ских</w:t>
            </w:r>
            <w:r w:rsidRPr="00D1217B">
              <w:rPr>
                <w:spacing w:val="-16"/>
                <w:lang w:val="ru-RU"/>
              </w:rPr>
              <w:t xml:space="preserve"> </w:t>
            </w:r>
            <w:r w:rsidRPr="00D1217B">
              <w:rPr>
                <w:lang w:val="ru-RU"/>
              </w:rPr>
              <w:t>умений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 w:line="249" w:lineRule="auto"/>
              <w:ind w:left="116" w:right="108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Датчик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темпера-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туры, термо-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метр, калори-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метр, мерный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цилиндр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(мен-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зурка), лабора-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торные</w:t>
            </w:r>
            <w:r w:rsidRPr="00D1217B">
              <w:rPr>
                <w:spacing w:val="2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стаканы,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горячая и хо-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лодная</w:t>
            </w:r>
            <w:r w:rsidRPr="00D1217B">
              <w:rPr>
                <w:spacing w:val="-7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вода</w:t>
            </w:r>
          </w:p>
        </w:tc>
      </w:tr>
    </w:tbl>
    <w:p w:rsidR="000B21AA" w:rsidRDefault="000B21AA" w:rsidP="000B21AA">
      <w:pPr>
        <w:spacing w:line="249" w:lineRule="auto"/>
        <w:sectPr w:rsidR="000B21AA">
          <w:footerReference w:type="default" r:id="rId102"/>
          <w:pgSz w:w="16840" w:h="11910" w:orient="landscape"/>
          <w:pgMar w:top="1100" w:right="1580" w:bottom="280" w:left="1260" w:header="0" w:footer="0" w:gutter="0"/>
          <w:cols w:space="720"/>
        </w:sectPr>
      </w:pPr>
    </w:p>
    <w:p w:rsidR="000B21AA" w:rsidRDefault="00AC45EF" w:rsidP="000B21AA">
      <w:pPr>
        <w:spacing w:before="89"/>
        <w:ind w:right="118"/>
        <w:jc w:val="right"/>
        <w:rPr>
          <w:i/>
          <w:sz w:val="24"/>
        </w:rPr>
      </w:pPr>
      <w:r w:rsidRPr="00AC45EF">
        <w:rPr>
          <w:noProof/>
        </w:rPr>
        <w:lastRenderedPageBreak/>
        <w:pict>
          <v:line id="Прямая соединительная линия 432" o:spid="_x0000_s1337" style="position:absolute;left:0;text-align:left;z-index:25179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56.7pt" to="43.35pt,1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431" o:spid="_x0000_s1071" type="#_x0000_t202" style="position:absolute;left:0;text-align:left;margin-left:21.6pt;margin-top:505.6pt;width:15.45pt;height:15.35pt;z-index:25179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73</w:t>
                  </w:r>
                </w:p>
              </w:txbxContent>
            </v:textbox>
            <w10:wrap anchorx="page" anchory="page"/>
          </v:shape>
        </w:pict>
      </w:r>
      <w:r w:rsidR="000B21AA"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611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98"/>
              <w:ind w:left="543" w:right="53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8"/>
              <w:rPr>
                <w:i/>
                <w:sz w:val="30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398" w:right="38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0B21AA" w:rsidRPr="00D1217B" w:rsidRDefault="000B21AA" w:rsidP="00B04AF1">
            <w:pPr>
              <w:pStyle w:val="TableParagraph"/>
              <w:spacing w:before="52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D1217B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spacing w:before="8"/>
              <w:rPr>
                <w:i/>
                <w:sz w:val="30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7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52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3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2"/>
              <w:ind w:left="246" w:right="229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D1217B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Регулятивные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411"/>
        </w:trPr>
        <w:tc>
          <w:tcPr>
            <w:tcW w:w="1644" w:type="dxa"/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/>
              <w:ind w:left="114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неравенства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этих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ко-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личеств</w:t>
            </w:r>
            <w:r w:rsidRPr="00D1217B">
              <w:rPr>
                <w:spacing w:val="-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теплоты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/>
              <w:ind w:left="115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ство и совместную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деятельность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телем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сверстника-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ми;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работать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индиви-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дуально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группе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13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</w:tr>
      <w:tr w:rsidR="000B21AA" w:rsidTr="00B04AF1">
        <w:trPr>
          <w:trHeight w:val="5251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61"/>
              <w:ind w:left="110" w:right="143"/>
            </w:pPr>
            <w:r>
              <w:rPr>
                <w:w w:val="95"/>
              </w:rPr>
              <w:t>Лабораторная</w:t>
            </w:r>
            <w:r>
              <w:rPr>
                <w:spacing w:val="-60"/>
                <w:w w:val="95"/>
              </w:rPr>
              <w:t xml:space="preserve"> </w:t>
            </w: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№</w:t>
            </w:r>
            <w:r>
              <w:rPr>
                <w:spacing w:val="-14"/>
              </w:rPr>
              <w:t xml:space="preserve"> </w:t>
            </w:r>
            <w:r>
              <w:t>4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0" w:right="256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Лабораторная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работа</w:t>
            </w:r>
            <w:r w:rsidRPr="00D1217B">
              <w:rPr>
                <w:spacing w:val="-6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№</w:t>
            </w:r>
            <w:r w:rsidRPr="00D1217B">
              <w:rPr>
                <w:spacing w:val="-6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4.</w:t>
            </w:r>
          </w:p>
          <w:p w:rsidR="000B21AA" w:rsidRPr="00D1217B" w:rsidRDefault="000B21AA" w:rsidP="00B04AF1">
            <w:pPr>
              <w:pStyle w:val="TableParagraph"/>
              <w:spacing w:before="1"/>
              <w:ind w:left="110"/>
              <w:rPr>
                <w:lang w:val="ru-RU"/>
              </w:rPr>
            </w:pPr>
            <w:r w:rsidRPr="00D1217B">
              <w:rPr>
                <w:lang w:val="ru-RU"/>
              </w:rPr>
              <w:t>«Измерение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удельной те-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плоёмкости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щества»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1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Научить: изме-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рять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удельную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теплоёмкость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вещества;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числять по-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грешность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кос-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 xml:space="preserve">венного </w:t>
            </w:r>
            <w:r w:rsidRPr="00D1217B">
              <w:rPr>
                <w:w w:val="95"/>
                <w:lang w:val="ru-RU"/>
              </w:rPr>
              <w:t>изме-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рения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удельной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теплоёмкости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lang w:val="ru-RU"/>
              </w:rPr>
              <w:t>вещества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46"/>
              <w:ind w:left="114" w:right="98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Уметь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наблюдать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процесс теплопере-</w:t>
            </w:r>
            <w:r w:rsidRPr="00D1217B">
              <w:rPr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дачи; рассчитывать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количество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теплоты,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необходимое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для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на-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гревания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воды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деляемое при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охлаждении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тела,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применять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уравне-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ние теплового ба-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ланса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для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определе-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удельной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тепло-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ёмкости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вещества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47"/>
              <w:ind w:left="115" w:right="98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Регулятивные:</w:t>
            </w:r>
            <w:r w:rsidRPr="00D1217B">
              <w:rPr>
                <w:rFonts w:ascii="Tahoma" w:hAnsi="Tahoma"/>
                <w:b/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 xml:space="preserve">нировать </w:t>
            </w:r>
            <w:r w:rsidRPr="00D1217B">
              <w:rPr>
                <w:w w:val="95"/>
                <w:lang w:val="ru-RU"/>
              </w:rPr>
              <w:t>свои дей-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ствия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соответствии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поставленной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зада-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чей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условиями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её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реализации.</w:t>
            </w:r>
          </w:p>
          <w:p w:rsidR="000B21AA" w:rsidRPr="00D1217B" w:rsidRDefault="000B21AA" w:rsidP="00B04AF1">
            <w:pPr>
              <w:pStyle w:val="TableParagraph"/>
              <w:ind w:left="115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Познавательные:</w:t>
            </w:r>
            <w:r w:rsidRPr="00D1217B">
              <w:rPr>
                <w:rFonts w:ascii="Tahoma" w:hAnsi="Tahoma"/>
                <w:b/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осуществлять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фикса-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цию информации об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окружающем мире с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помощью инстру-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ментов ИКТ.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Коммуникативные:</w:t>
            </w:r>
            <w:r w:rsidRPr="00D1217B">
              <w:rPr>
                <w:rFonts w:ascii="Tahoma" w:hAnsi="Tahoma"/>
                <w:b/>
                <w:spacing w:val="-55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организовывать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учебное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сотрудниче-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ство и совместную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деятельность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телем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сверстника-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ми;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работать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индиви-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дуально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группе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/>
              <w:ind w:left="115" w:right="130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Самостоятельность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 xml:space="preserve">приобретении </w:t>
            </w:r>
            <w:r w:rsidRPr="00D1217B">
              <w:rPr>
                <w:spacing w:val="-1"/>
                <w:w w:val="95"/>
                <w:lang w:val="ru-RU"/>
              </w:rPr>
              <w:t>новых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знаний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практиче-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ских</w:t>
            </w:r>
            <w:r w:rsidRPr="00D1217B">
              <w:rPr>
                <w:spacing w:val="-16"/>
                <w:lang w:val="ru-RU"/>
              </w:rPr>
              <w:t xml:space="preserve"> </w:t>
            </w:r>
            <w:r w:rsidRPr="00D1217B">
              <w:rPr>
                <w:lang w:val="ru-RU"/>
              </w:rPr>
              <w:t>умений</w:t>
            </w:r>
          </w:p>
        </w:tc>
        <w:tc>
          <w:tcPr>
            <w:tcW w:w="1813" w:type="dxa"/>
          </w:tcPr>
          <w:p w:rsidR="000B21AA" w:rsidRPr="00D1217B" w:rsidRDefault="000B21AA" w:rsidP="00B04AF1">
            <w:pPr>
              <w:pStyle w:val="TableParagraph"/>
              <w:spacing w:before="61"/>
              <w:ind w:left="116" w:right="96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Датчик</w:t>
            </w:r>
            <w:r w:rsidRPr="00D1217B">
              <w:rPr>
                <w:spacing w:val="2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темпера-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туры, термо-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метр, калори-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метр, горячая</w:t>
            </w:r>
            <w:r w:rsidRPr="00D1217B">
              <w:rPr>
                <w:spacing w:val="-1"/>
                <w:w w:val="95"/>
                <w:lang w:val="ru-RU"/>
              </w:rPr>
              <w:t xml:space="preserve"> </w:t>
            </w:r>
            <w:r w:rsidRPr="00D1217B">
              <w:rPr>
                <w:spacing w:val="-3"/>
                <w:w w:val="95"/>
                <w:lang w:val="ru-RU"/>
              </w:rPr>
              <w:t xml:space="preserve">ихолодная </w:t>
            </w:r>
            <w:r w:rsidRPr="00D1217B">
              <w:rPr>
                <w:spacing w:val="-2"/>
                <w:w w:val="95"/>
                <w:lang w:val="ru-RU"/>
              </w:rPr>
              <w:t>вода,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мерный ци-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линдр,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груз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ци-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линдрический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крючком,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нить,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электронные</w:t>
            </w:r>
            <w:r w:rsidRPr="00D1217B">
              <w:rPr>
                <w:spacing w:val="2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сы</w:t>
            </w:r>
          </w:p>
        </w:tc>
      </w:tr>
    </w:tbl>
    <w:p w:rsidR="000B21AA" w:rsidRDefault="000B21AA" w:rsidP="000B21AA">
      <w:pPr>
        <w:sectPr w:rsidR="000B21AA">
          <w:footerReference w:type="default" r:id="rId103"/>
          <w:pgSz w:w="16840" w:h="11910" w:orient="landscape"/>
          <w:pgMar w:top="1000" w:right="1580" w:bottom="280" w:left="1260" w:header="0" w:footer="0" w:gutter="0"/>
          <w:cols w:space="720"/>
        </w:sectPr>
      </w:pPr>
    </w:p>
    <w:p w:rsidR="000B21AA" w:rsidRDefault="00AC45EF" w:rsidP="000B21AA">
      <w:pPr>
        <w:pStyle w:val="a3"/>
        <w:spacing w:before="7"/>
        <w:rPr>
          <w:i/>
          <w:sz w:val="14"/>
        </w:rPr>
      </w:pPr>
      <w:r w:rsidRPr="00AC45EF">
        <w:rPr>
          <w:noProof/>
        </w:rPr>
        <w:lastRenderedPageBreak/>
        <w:pict>
          <v:line id="Прямая соединительная линия 430" o:spid="_x0000_s1336" style="position:absolute;z-index: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464.75pt" to="43.35pt,5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429" o:spid="_x0000_s1072" type="#_x0000_t202" style="position:absolute;margin-left:21.6pt;margin-top:505.6pt;width:15.45pt;height:15.35pt;z-index:25179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74</w:t>
                  </w:r>
                </w:p>
              </w:txbxContent>
            </v:textbox>
            <w10:wrap anchorx="page" anchory="page"/>
          </v:shape>
        </w:pict>
      </w:r>
    </w:p>
    <w:p w:rsidR="000B21AA" w:rsidRDefault="000B21AA" w:rsidP="000B21AA">
      <w:pPr>
        <w:spacing w:before="103"/>
        <w:ind w:right="118"/>
        <w:jc w:val="right"/>
        <w:rPr>
          <w:i/>
          <w:sz w:val="24"/>
        </w:rPr>
      </w:pPr>
      <w:r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611"/>
        </w:trPr>
        <w:tc>
          <w:tcPr>
            <w:tcW w:w="1644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98"/>
              <w:ind w:left="545" w:right="53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8"/>
              <w:rPr>
                <w:i/>
                <w:sz w:val="30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398" w:right="38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0B21AA" w:rsidRPr="00D1217B" w:rsidRDefault="000B21AA" w:rsidP="00B04AF1">
            <w:pPr>
              <w:pStyle w:val="TableParagraph"/>
              <w:spacing w:before="52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D1217B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spacing w:before="8"/>
              <w:rPr>
                <w:i/>
                <w:sz w:val="30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71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52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31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2"/>
              <w:ind w:left="246" w:right="229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D1217B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Регулятивные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387"/>
        </w:trPr>
        <w:tc>
          <w:tcPr>
            <w:tcW w:w="13772" w:type="dxa"/>
            <w:gridSpan w:val="7"/>
          </w:tcPr>
          <w:p w:rsidR="000B21AA" w:rsidRPr="00D1217B" w:rsidRDefault="000B21AA" w:rsidP="00B04AF1">
            <w:pPr>
              <w:pStyle w:val="TableParagraph"/>
              <w:spacing w:before="47"/>
              <w:ind w:left="2442" w:right="2429"/>
              <w:jc w:val="center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Раздел</w:t>
            </w:r>
            <w:r w:rsidRPr="00D1217B">
              <w:rPr>
                <w:rFonts w:ascii="Tahoma" w:hAnsi="Tahoma"/>
                <w:b/>
                <w:spacing w:val="-3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4.</w:t>
            </w:r>
            <w:r w:rsidRPr="00D1217B">
              <w:rPr>
                <w:rFonts w:ascii="Tahoma" w:hAnsi="Tahoma"/>
                <w:b/>
                <w:spacing w:val="-3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ИЗМЕНЕНИЕ</w:t>
            </w:r>
            <w:r w:rsidRPr="00D1217B">
              <w:rPr>
                <w:rFonts w:ascii="Tahoma" w:hAnsi="Tahoma"/>
                <w:b/>
                <w:spacing w:val="-3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АГРЕГАТНЫХ</w:t>
            </w:r>
            <w:r w:rsidRPr="00D1217B">
              <w:rPr>
                <w:rFonts w:ascii="Tahoma" w:hAnsi="Tahoma"/>
                <w:b/>
                <w:spacing w:val="-2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СОСТОЯНИЙ</w:t>
            </w:r>
            <w:r w:rsidRPr="00D1217B">
              <w:rPr>
                <w:rFonts w:ascii="Tahoma" w:hAnsi="Tahoma"/>
                <w:b/>
                <w:spacing w:val="-3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ВЕЩЕСТВА</w:t>
            </w:r>
            <w:r w:rsidRPr="00D1217B">
              <w:rPr>
                <w:rFonts w:ascii="Tahoma" w:hAnsi="Tahoma"/>
                <w:b/>
                <w:spacing w:val="-3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(6</w:t>
            </w:r>
            <w:r w:rsidRPr="00D1217B">
              <w:rPr>
                <w:rFonts w:ascii="Tahoma" w:hAnsi="Tahoma"/>
                <w:b/>
                <w:spacing w:val="-3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ч)</w:t>
            </w:r>
          </w:p>
        </w:tc>
      </w:tr>
      <w:tr w:rsidR="000B21AA" w:rsidTr="00B04AF1">
        <w:trPr>
          <w:trHeight w:val="6226"/>
        </w:trPr>
        <w:tc>
          <w:tcPr>
            <w:tcW w:w="16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61"/>
              <w:ind w:left="110" w:right="146"/>
            </w:pPr>
            <w:r w:rsidRPr="00D1217B">
              <w:rPr>
                <w:w w:val="95"/>
                <w:lang w:val="ru-RU"/>
              </w:rPr>
              <w:t>Плавление 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отвердевание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кристалличе-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ских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веществ.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>
              <w:rPr>
                <w:w w:val="95"/>
              </w:rPr>
              <w:t>Фронтальные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лабораторные</w:t>
            </w:r>
            <w:r>
              <w:rPr>
                <w:spacing w:val="-60"/>
                <w:w w:val="95"/>
              </w:rPr>
              <w:t xml:space="preserve"> </w:t>
            </w:r>
            <w:r>
              <w:t>работы</w:t>
            </w: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0" w:right="99"/>
              <w:rPr>
                <w:lang w:val="ru-RU"/>
              </w:rPr>
            </w:pPr>
            <w:r w:rsidRPr="00D1217B">
              <w:rPr>
                <w:spacing w:val="-2"/>
                <w:w w:val="90"/>
                <w:lang w:val="ru-RU"/>
              </w:rPr>
              <w:t xml:space="preserve">Плавление </w:t>
            </w:r>
            <w:r w:rsidRPr="00D1217B">
              <w:rPr>
                <w:spacing w:val="-1"/>
                <w:w w:val="90"/>
                <w:lang w:val="ru-RU"/>
              </w:rPr>
              <w:t>твёр-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6"/>
                <w:w w:val="90"/>
                <w:lang w:val="ru-RU"/>
              </w:rPr>
              <w:t xml:space="preserve">дых тел. </w:t>
            </w:r>
            <w:r w:rsidRPr="00D1217B">
              <w:rPr>
                <w:spacing w:val="-5"/>
                <w:w w:val="90"/>
                <w:lang w:val="ru-RU"/>
              </w:rPr>
              <w:t>Темпе-</w:t>
            </w:r>
            <w:r w:rsidRPr="00D1217B">
              <w:rPr>
                <w:spacing w:val="-4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0"/>
                <w:lang w:val="ru-RU"/>
              </w:rPr>
              <w:t xml:space="preserve">ратура </w:t>
            </w:r>
            <w:r w:rsidRPr="00D1217B">
              <w:rPr>
                <w:spacing w:val="-1"/>
                <w:w w:val="90"/>
                <w:lang w:val="ru-RU"/>
              </w:rPr>
              <w:t>плавле-</w:t>
            </w:r>
            <w:r w:rsidRPr="00D1217B">
              <w:rPr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0"/>
                <w:lang w:val="ru-RU"/>
              </w:rPr>
              <w:t xml:space="preserve">ния. </w:t>
            </w:r>
            <w:r w:rsidRPr="00D1217B">
              <w:rPr>
                <w:w w:val="90"/>
                <w:lang w:val="ru-RU"/>
              </w:rPr>
              <w:t>Объясне-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ние процесса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0"/>
                <w:lang w:val="ru-RU"/>
              </w:rPr>
              <w:t>плавления</w:t>
            </w:r>
            <w:r w:rsidRPr="00D1217B">
              <w:rPr>
                <w:spacing w:val="-9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0"/>
                <w:lang w:val="ru-RU"/>
              </w:rPr>
              <w:t>с</w:t>
            </w:r>
            <w:r w:rsidRPr="00D1217B">
              <w:rPr>
                <w:spacing w:val="-9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0"/>
                <w:lang w:val="ru-RU"/>
              </w:rPr>
              <w:t>точ-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0"/>
                <w:lang w:val="ru-RU"/>
              </w:rPr>
              <w:t xml:space="preserve">ки зрения </w:t>
            </w:r>
            <w:r w:rsidRPr="00D1217B">
              <w:rPr>
                <w:w w:val="90"/>
                <w:lang w:val="ru-RU"/>
              </w:rPr>
              <w:t>моле-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0"/>
                <w:lang w:val="ru-RU"/>
              </w:rPr>
              <w:t>кулярно-кинети-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0"/>
                <w:lang w:val="ru-RU"/>
              </w:rPr>
              <w:t xml:space="preserve">ческой </w:t>
            </w:r>
            <w:r w:rsidRPr="00D1217B">
              <w:rPr>
                <w:spacing w:val="-1"/>
                <w:w w:val="90"/>
                <w:lang w:val="ru-RU"/>
              </w:rPr>
              <w:t>теории</w:t>
            </w:r>
            <w:r w:rsidRPr="00D1217B">
              <w:rPr>
                <w:w w:val="90"/>
                <w:lang w:val="ru-RU"/>
              </w:rPr>
              <w:t xml:space="preserve"> строения веще-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3"/>
                <w:w w:val="90"/>
                <w:lang w:val="ru-RU"/>
              </w:rPr>
              <w:t>ства. Кристалли-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3"/>
                <w:w w:val="90"/>
                <w:lang w:val="ru-RU"/>
              </w:rPr>
              <w:t xml:space="preserve">зация. </w:t>
            </w:r>
            <w:r w:rsidRPr="00D1217B">
              <w:rPr>
                <w:spacing w:val="-2"/>
                <w:w w:val="90"/>
                <w:lang w:val="ru-RU"/>
              </w:rPr>
              <w:t>Темпера-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3"/>
                <w:w w:val="90"/>
                <w:lang w:val="ru-RU"/>
              </w:rPr>
              <w:t xml:space="preserve">тура </w:t>
            </w:r>
            <w:r w:rsidRPr="00D1217B">
              <w:rPr>
                <w:spacing w:val="-2"/>
                <w:w w:val="90"/>
                <w:lang w:val="ru-RU"/>
              </w:rPr>
              <w:t>кристалли-</w:t>
            </w:r>
            <w:r w:rsidRPr="00D1217B">
              <w:rPr>
                <w:spacing w:val="-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зации.</w:t>
            </w:r>
          </w:p>
          <w:p w:rsidR="000B21AA" w:rsidRPr="00D1217B" w:rsidRDefault="000B21AA" w:rsidP="00B04AF1">
            <w:pPr>
              <w:pStyle w:val="TableParagraph"/>
              <w:spacing w:line="234" w:lineRule="exact"/>
              <w:ind w:left="110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Плавление</w:t>
            </w:r>
            <w:r w:rsidRPr="00D1217B">
              <w:rPr>
                <w:spacing w:val="-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</w:p>
          <w:p w:rsidR="000B21AA" w:rsidRDefault="000B21AA" w:rsidP="00B04AF1">
            <w:pPr>
              <w:pStyle w:val="TableParagraph"/>
              <w:ind w:left="110" w:right="86"/>
            </w:pPr>
            <w:r w:rsidRPr="00D1217B">
              <w:rPr>
                <w:spacing w:val="-4"/>
                <w:w w:val="95"/>
                <w:lang w:val="ru-RU"/>
              </w:rPr>
              <w:t>кристаллизация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spacing w:val="-2"/>
                <w:w w:val="90"/>
                <w:lang w:val="ru-RU"/>
              </w:rPr>
              <w:t>аморфных тел.</w:t>
            </w:r>
            <w:r w:rsidRPr="00D1217B">
              <w:rPr>
                <w:spacing w:val="-1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0"/>
                <w:lang w:val="ru-RU"/>
              </w:rPr>
              <w:t>Удельная тепло-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4"/>
                <w:w w:val="90"/>
                <w:lang w:val="ru-RU"/>
              </w:rPr>
              <w:t>та плавления:</w:t>
            </w:r>
            <w:r w:rsidRPr="00D1217B">
              <w:rPr>
                <w:spacing w:val="-3"/>
                <w:w w:val="90"/>
                <w:lang w:val="ru-RU"/>
              </w:rPr>
              <w:t xml:space="preserve"> </w:t>
            </w:r>
            <w:r w:rsidRPr="00D1217B">
              <w:rPr>
                <w:spacing w:val="-3"/>
                <w:w w:val="95"/>
                <w:lang w:val="ru-RU"/>
              </w:rPr>
              <w:t>условное обо-</w:t>
            </w:r>
            <w:r w:rsidRPr="00D1217B">
              <w:rPr>
                <w:spacing w:val="-2"/>
                <w:w w:val="95"/>
                <w:lang w:val="ru-RU"/>
              </w:rPr>
              <w:t xml:space="preserve"> </w:t>
            </w:r>
            <w:r w:rsidRPr="00D1217B">
              <w:rPr>
                <w:spacing w:val="-3"/>
                <w:w w:val="90"/>
                <w:lang w:val="ru-RU"/>
              </w:rPr>
              <w:t>значение, еди-</w:t>
            </w:r>
            <w:r w:rsidRPr="00D1217B">
              <w:rPr>
                <w:spacing w:val="-2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0"/>
                <w:lang w:val="ru-RU"/>
              </w:rPr>
              <w:t>ница измере-</w:t>
            </w:r>
            <w:r w:rsidRPr="00D1217B">
              <w:rPr>
                <w:w w:val="90"/>
                <w:lang w:val="ru-RU"/>
              </w:rPr>
              <w:t xml:space="preserve"> </w:t>
            </w:r>
            <w:r w:rsidRPr="00D1217B">
              <w:rPr>
                <w:spacing w:val="-3"/>
                <w:w w:val="90"/>
                <w:lang w:val="ru-RU"/>
              </w:rPr>
              <w:t>ния, физический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смысл.</w:t>
            </w:r>
            <w:r w:rsidRPr="00D1217B">
              <w:rPr>
                <w:spacing w:val="-5"/>
                <w:w w:val="90"/>
                <w:lang w:val="ru-RU"/>
              </w:rPr>
              <w:t xml:space="preserve"> </w:t>
            </w:r>
            <w:r>
              <w:rPr>
                <w:w w:val="90"/>
              </w:rPr>
              <w:t>Формула</w:t>
            </w: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1" w:right="205"/>
              <w:rPr>
                <w:lang w:val="ru-RU"/>
              </w:rPr>
            </w:pPr>
            <w:r w:rsidRPr="00D1217B">
              <w:rPr>
                <w:spacing w:val="-1"/>
                <w:w w:val="95"/>
                <w:lang w:val="ru-RU"/>
              </w:rPr>
              <w:t>Сформировать</w:t>
            </w:r>
            <w:r w:rsidRPr="00D1217B">
              <w:rPr>
                <w:spacing w:val="-61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знания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о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плав-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лении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отвер-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девании ве-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ществ.</w:t>
            </w:r>
          </w:p>
          <w:p w:rsidR="000B21AA" w:rsidRPr="00D1217B" w:rsidRDefault="000B21AA" w:rsidP="00B04AF1">
            <w:pPr>
              <w:pStyle w:val="TableParagraph"/>
              <w:spacing w:line="237" w:lineRule="auto"/>
              <w:ind w:left="111" w:right="100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Научить: на-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блюдать зави-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симость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темпе-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ратуры кри-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lang w:val="ru-RU"/>
              </w:rPr>
              <w:t>сталлического</w:t>
            </w:r>
            <w:r w:rsidRPr="00D1217B">
              <w:rPr>
                <w:spacing w:val="-64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вещества при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его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плавлении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(кристаллиза-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ции)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от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време-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ни; вычислять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количество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плоты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процес-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се теплопере-</w:t>
            </w:r>
            <w:r w:rsidRPr="00D1217B">
              <w:rPr>
                <w:spacing w:val="-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дачи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плав-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лении и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lang w:val="ru-RU"/>
              </w:rPr>
              <w:t>кристаллиза-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ции; опреде-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лять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таблице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значения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тем-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6"/>
              <w:ind w:left="114" w:right="98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Знать:</w:t>
            </w:r>
            <w:r w:rsidRPr="00D1217B">
              <w:rPr>
                <w:rFonts w:ascii="Verdana" w:hAnsi="Verdana"/>
                <w:b/>
                <w:i/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определение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явлений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плавления,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отвердевания,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тем-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пературы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плавления,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удельной теплоты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плавления;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единицу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измерения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удельной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теплоты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плавления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её физический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смысл;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формулу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для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расчёта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количества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теплоты,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необходи-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мого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для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плавления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кристаллического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вещества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выделя-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ющегося при его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отвердевании.</w:t>
            </w:r>
          </w:p>
          <w:p w:rsidR="000B21AA" w:rsidRPr="00D1217B" w:rsidRDefault="000B21AA" w:rsidP="00B04AF1">
            <w:pPr>
              <w:pStyle w:val="TableParagraph"/>
              <w:spacing w:line="230" w:lineRule="exact"/>
              <w:ind w:left="114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 xml:space="preserve">Уметь: </w:t>
            </w:r>
            <w:r w:rsidRPr="00D1217B">
              <w:rPr>
                <w:w w:val="90"/>
                <w:lang w:val="ru-RU"/>
              </w:rPr>
              <w:t>пользовать-</w:t>
            </w:r>
          </w:p>
          <w:p w:rsidR="000B21AA" w:rsidRPr="00D1217B" w:rsidRDefault="000B21AA" w:rsidP="00B04AF1">
            <w:pPr>
              <w:pStyle w:val="TableParagraph"/>
              <w:ind w:left="114" w:right="98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ся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таблицами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значе-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ний температуры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плавления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удель-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ной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теплоты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плавле-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веществ;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объяс-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нять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процесс</w:t>
            </w:r>
            <w:r w:rsidRPr="00D1217B">
              <w:rPr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плавле-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7"/>
              <w:ind w:left="115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Регулятивные:</w:t>
            </w:r>
            <w:r w:rsidRPr="00D1217B">
              <w:rPr>
                <w:rFonts w:ascii="Tahoma" w:hAnsi="Tahoma"/>
                <w:b/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тывать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выделенные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учителем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ориентиры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действия в новом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учебном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материале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 xml:space="preserve">сотрудничестве </w:t>
            </w:r>
            <w:r w:rsidRPr="00D1217B">
              <w:rPr>
                <w:spacing w:val="-1"/>
                <w:w w:val="95"/>
                <w:lang w:val="ru-RU"/>
              </w:rPr>
              <w:t>с</w:t>
            </w:r>
            <w:r w:rsidRPr="00D1217B">
              <w:rPr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учителем.</w:t>
            </w:r>
          </w:p>
          <w:p w:rsidR="000B21AA" w:rsidRPr="00D1217B" w:rsidRDefault="000B21AA" w:rsidP="00B04AF1">
            <w:pPr>
              <w:pStyle w:val="TableParagraph"/>
              <w:spacing w:line="242" w:lineRule="exact"/>
              <w:ind w:left="115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lang w:val="ru-RU"/>
              </w:rPr>
              <w:t>Познавательные:</w:t>
            </w:r>
          </w:p>
          <w:p w:rsidR="000B21AA" w:rsidRPr="00D1217B" w:rsidRDefault="000B21AA" w:rsidP="00B04AF1">
            <w:pPr>
              <w:pStyle w:val="TableParagraph"/>
              <w:spacing w:before="2"/>
              <w:ind w:left="115" w:right="160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определять</w:t>
            </w:r>
            <w:r w:rsidRPr="00D1217B">
              <w:rPr>
                <w:spacing w:val="2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понятия,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использовать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знако-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во-символические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средства,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том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чис-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ле модели 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схемы,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для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решения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задач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5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Развитие познава-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тельного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интереса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физике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56" w:line="230" w:lineRule="auto"/>
              <w:ind w:left="116" w:right="192"/>
              <w:jc w:val="both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Фронтальная</w:t>
            </w:r>
            <w:r w:rsidRPr="00D1217B">
              <w:rPr>
                <w:rFonts w:ascii="Tahoma" w:hAnsi="Tahoma"/>
                <w:b/>
                <w:spacing w:val="-59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лабораторная</w:t>
            </w:r>
            <w:r w:rsidRPr="00D1217B">
              <w:rPr>
                <w:rFonts w:ascii="Tahoma" w:hAnsi="Tahoma"/>
                <w:b/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работа</w:t>
            </w:r>
            <w:r w:rsidRPr="00D1217B">
              <w:rPr>
                <w:rFonts w:ascii="Tahoma" w:hAnsi="Tahoma"/>
                <w:b/>
                <w:spacing w:val="-5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№</w:t>
            </w:r>
            <w:r w:rsidRPr="00D1217B">
              <w:rPr>
                <w:rFonts w:ascii="Tahoma" w:hAnsi="Tahoma"/>
                <w:b/>
                <w:spacing w:val="-5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1.</w:t>
            </w:r>
          </w:p>
          <w:p w:rsidR="000B21AA" w:rsidRPr="00D1217B" w:rsidRDefault="000B21AA" w:rsidP="00B04AF1">
            <w:pPr>
              <w:pStyle w:val="TableParagraph"/>
              <w:spacing w:line="235" w:lineRule="auto"/>
              <w:ind w:left="116" w:right="90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«Определение</w:t>
            </w:r>
            <w:r w:rsidRPr="00D1217B">
              <w:rPr>
                <w:rFonts w:ascii="Tahoma" w:hAnsi="Tahoma"/>
                <w:b/>
                <w:spacing w:val="-55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удельной те-</w:t>
            </w:r>
            <w:r w:rsidRPr="00D1217B">
              <w:rPr>
                <w:rFonts w:ascii="Tahoma" w:hAnsi="Tahoma"/>
                <w:b/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плоты</w:t>
            </w:r>
            <w:r w:rsidRPr="00D1217B">
              <w:rPr>
                <w:rFonts w:ascii="Tahoma" w:hAnsi="Tahoma"/>
                <w:b/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плавле-</w:t>
            </w:r>
            <w:r w:rsidRPr="00D1217B">
              <w:rPr>
                <w:rFonts w:ascii="Tahoma" w:hAnsi="Tahoma"/>
                <w:b/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ния льда»</w:t>
            </w:r>
            <w:r w:rsidRPr="00D1217B">
              <w:rPr>
                <w:w w:val="90"/>
                <w:lang w:val="ru-RU"/>
              </w:rPr>
              <w:t>: дат-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чик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температу-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ры,</w:t>
            </w:r>
            <w:r w:rsidRPr="00D1217B">
              <w:rPr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калориметр,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 xml:space="preserve">сосуд с </w:t>
            </w:r>
            <w:r w:rsidRPr="00D1217B">
              <w:rPr>
                <w:w w:val="95"/>
                <w:lang w:val="ru-RU"/>
              </w:rPr>
              <w:t>тающим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льдом,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сосуд</w:t>
            </w:r>
          </w:p>
          <w:p w:rsidR="000B21AA" w:rsidRPr="00D1217B" w:rsidRDefault="000B21AA" w:rsidP="00B04AF1">
            <w:pPr>
              <w:pStyle w:val="TableParagraph"/>
              <w:spacing w:line="230" w:lineRule="auto"/>
              <w:ind w:left="116"/>
              <w:rPr>
                <w:rFonts w:ascii="Tahoma" w:hAnsi="Tahoma"/>
                <w:b/>
                <w:lang w:val="ru-RU"/>
              </w:rPr>
            </w:pP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водой,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элек-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тронные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весы.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Фронтальная</w:t>
            </w:r>
            <w:r w:rsidRPr="00D1217B">
              <w:rPr>
                <w:rFonts w:ascii="Tahoma" w:hAnsi="Tahoma"/>
                <w:b/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лабораторная</w:t>
            </w:r>
            <w:r w:rsidRPr="00D1217B">
              <w:rPr>
                <w:rFonts w:ascii="Tahoma" w:hAnsi="Tahoma"/>
                <w:b/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работа</w:t>
            </w:r>
            <w:r w:rsidRPr="00D1217B">
              <w:rPr>
                <w:rFonts w:ascii="Tahoma" w:hAnsi="Tahoma"/>
                <w:b/>
                <w:spacing w:val="-6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№</w:t>
            </w:r>
            <w:r w:rsidRPr="00D1217B">
              <w:rPr>
                <w:rFonts w:ascii="Tahoma" w:hAnsi="Tahoma"/>
                <w:b/>
                <w:spacing w:val="-6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2.</w:t>
            </w:r>
          </w:p>
          <w:p w:rsidR="000B21AA" w:rsidRPr="00D1217B" w:rsidRDefault="000B21AA" w:rsidP="00B04AF1">
            <w:pPr>
              <w:pStyle w:val="TableParagraph"/>
              <w:spacing w:line="235" w:lineRule="auto"/>
              <w:ind w:left="116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«Образование</w:t>
            </w:r>
            <w:r w:rsidRPr="00D1217B">
              <w:rPr>
                <w:rFonts w:ascii="Tahoma" w:hAnsi="Tahoma"/>
                <w:b/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кристаллов»</w:t>
            </w:r>
            <w:r w:rsidRPr="00D1217B">
              <w:rPr>
                <w:w w:val="95"/>
                <w:lang w:val="ru-RU"/>
              </w:rPr>
              <w:t>: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микроскоп,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lang w:val="ru-RU"/>
              </w:rPr>
              <w:t>пробирка</w:t>
            </w:r>
          </w:p>
          <w:p w:rsidR="000B21AA" w:rsidRPr="00D1217B" w:rsidRDefault="000B21AA" w:rsidP="00B04AF1">
            <w:pPr>
              <w:pStyle w:val="TableParagraph"/>
              <w:ind w:left="116" w:right="111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с</w:t>
            </w:r>
            <w:r w:rsidRPr="00D1217B">
              <w:rPr>
                <w:spacing w:val="6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насыщенным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раствором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двухромовокис-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лого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аммония,</w:t>
            </w:r>
          </w:p>
        </w:tc>
      </w:tr>
    </w:tbl>
    <w:p w:rsidR="000B21AA" w:rsidRDefault="000B21AA" w:rsidP="000B21AA">
      <w:pPr>
        <w:sectPr w:rsidR="000B21AA">
          <w:footerReference w:type="default" r:id="rId104"/>
          <w:pgSz w:w="16840" w:h="11910" w:orient="landscape"/>
          <w:pgMar w:top="1100" w:right="1580" w:bottom="280" w:left="1260" w:header="0" w:footer="0" w:gutter="0"/>
          <w:cols w:space="720"/>
        </w:sectPr>
      </w:pPr>
    </w:p>
    <w:p w:rsidR="000B21AA" w:rsidRDefault="00AC45EF" w:rsidP="000B21AA">
      <w:pPr>
        <w:spacing w:before="89"/>
        <w:ind w:right="118"/>
        <w:jc w:val="right"/>
        <w:rPr>
          <w:i/>
          <w:sz w:val="24"/>
        </w:rPr>
      </w:pPr>
      <w:r w:rsidRPr="00AC45EF">
        <w:rPr>
          <w:noProof/>
        </w:rPr>
        <w:lastRenderedPageBreak/>
        <w:pict>
          <v:line id="Прямая соединительная линия 428" o:spid="_x0000_s1335" style="position:absolute;left:0;text-align:left;z-index:25179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56.7pt" to="43.35pt,1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427" o:spid="_x0000_s1073" type="#_x0000_t202" style="position:absolute;left:0;text-align:left;margin-left:21.6pt;margin-top:505.6pt;width:15.45pt;height:15.35pt;z-index:25179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75</w:t>
                  </w:r>
                </w:p>
              </w:txbxContent>
            </v:textbox>
            <w10:wrap anchorx="page" anchory="page"/>
          </v:shape>
        </w:pict>
      </w:r>
      <w:r w:rsidR="000B21AA"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611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98"/>
              <w:ind w:left="543" w:right="53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8"/>
              <w:rPr>
                <w:i/>
                <w:sz w:val="30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398" w:right="38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0B21AA" w:rsidRPr="00D1217B" w:rsidRDefault="000B21AA" w:rsidP="00B04AF1">
            <w:pPr>
              <w:pStyle w:val="TableParagraph"/>
              <w:spacing w:before="52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D1217B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spacing w:before="8"/>
              <w:rPr>
                <w:i/>
                <w:sz w:val="30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7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52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3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2"/>
              <w:ind w:left="246" w:right="229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D1217B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Регулятивные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4451"/>
        </w:trPr>
        <w:tc>
          <w:tcPr>
            <w:tcW w:w="1644" w:type="dxa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 w:rsidR="000B21AA" w:rsidRPr="00D1217B" w:rsidRDefault="000B21AA" w:rsidP="00B04AF1">
            <w:pPr>
              <w:pStyle w:val="TableParagraph"/>
              <w:spacing w:before="61"/>
              <w:ind w:left="113" w:right="88"/>
              <w:rPr>
                <w:lang w:val="ru-RU"/>
              </w:rPr>
            </w:pPr>
            <w:r w:rsidRPr="00D1217B">
              <w:rPr>
                <w:spacing w:val="-1"/>
                <w:w w:val="90"/>
                <w:lang w:val="ru-RU"/>
              </w:rPr>
              <w:t xml:space="preserve">для расчёта </w:t>
            </w:r>
            <w:r w:rsidRPr="00D1217B">
              <w:rPr>
                <w:w w:val="90"/>
                <w:lang w:val="ru-RU"/>
              </w:rPr>
              <w:t>ко-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3"/>
                <w:w w:val="90"/>
                <w:lang w:val="ru-RU"/>
              </w:rPr>
              <w:t xml:space="preserve">личества </w:t>
            </w:r>
            <w:r w:rsidRPr="00D1217B">
              <w:rPr>
                <w:spacing w:val="-2"/>
                <w:w w:val="90"/>
                <w:lang w:val="ru-RU"/>
              </w:rPr>
              <w:t>тепло-</w:t>
            </w:r>
            <w:r w:rsidRPr="00D1217B">
              <w:rPr>
                <w:spacing w:val="-1"/>
                <w:w w:val="90"/>
                <w:lang w:val="ru-RU"/>
              </w:rPr>
              <w:t xml:space="preserve"> ты, необходимо-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0"/>
                <w:lang w:val="ru-RU"/>
              </w:rPr>
              <w:t xml:space="preserve">го </w:t>
            </w:r>
            <w:r w:rsidRPr="00D1217B">
              <w:rPr>
                <w:spacing w:val="-1"/>
                <w:w w:val="90"/>
                <w:lang w:val="ru-RU"/>
              </w:rPr>
              <w:t>для плавле-</w:t>
            </w:r>
            <w:r w:rsidRPr="00D1217B">
              <w:rPr>
                <w:w w:val="90"/>
                <w:lang w:val="ru-RU"/>
              </w:rPr>
              <w:t xml:space="preserve"> </w:t>
            </w:r>
            <w:r w:rsidRPr="00D1217B">
              <w:rPr>
                <w:spacing w:val="-4"/>
                <w:w w:val="90"/>
                <w:lang w:val="ru-RU"/>
              </w:rPr>
              <w:t>ния</w:t>
            </w:r>
            <w:r w:rsidRPr="00D1217B">
              <w:rPr>
                <w:spacing w:val="-13"/>
                <w:w w:val="90"/>
                <w:lang w:val="ru-RU"/>
              </w:rPr>
              <w:t xml:space="preserve"> </w:t>
            </w:r>
            <w:r w:rsidRPr="00D1217B">
              <w:rPr>
                <w:spacing w:val="-4"/>
                <w:w w:val="90"/>
                <w:lang w:val="ru-RU"/>
              </w:rPr>
              <w:t>тела.</w:t>
            </w:r>
          </w:p>
          <w:p w:rsidR="000B21AA" w:rsidRPr="00D1217B" w:rsidRDefault="000B21AA" w:rsidP="00B04AF1">
            <w:pPr>
              <w:pStyle w:val="TableParagraph"/>
              <w:spacing w:line="237" w:lineRule="auto"/>
              <w:ind w:left="113" w:right="329"/>
              <w:rPr>
                <w:lang w:val="ru-RU"/>
              </w:rPr>
            </w:pPr>
            <w:r w:rsidRPr="00D1217B">
              <w:rPr>
                <w:spacing w:val="-6"/>
                <w:lang w:val="ru-RU"/>
              </w:rPr>
              <w:t>Фронтальная</w:t>
            </w:r>
            <w:r w:rsidRPr="00D1217B">
              <w:rPr>
                <w:spacing w:val="-64"/>
                <w:lang w:val="ru-RU"/>
              </w:rPr>
              <w:t xml:space="preserve"> </w:t>
            </w:r>
            <w:r w:rsidRPr="00D1217B">
              <w:rPr>
                <w:spacing w:val="-4"/>
                <w:w w:val="95"/>
                <w:lang w:val="ru-RU"/>
              </w:rPr>
              <w:t>лабораторная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spacing w:val="-4"/>
                <w:w w:val="95"/>
                <w:lang w:val="ru-RU"/>
              </w:rPr>
              <w:t>работа</w:t>
            </w:r>
            <w:r w:rsidRPr="00D1217B">
              <w:rPr>
                <w:spacing w:val="-15"/>
                <w:w w:val="95"/>
                <w:lang w:val="ru-RU"/>
              </w:rPr>
              <w:t xml:space="preserve"> </w:t>
            </w:r>
            <w:r w:rsidRPr="00D1217B">
              <w:rPr>
                <w:spacing w:val="-3"/>
                <w:w w:val="95"/>
                <w:lang w:val="ru-RU"/>
              </w:rPr>
              <w:t>№</w:t>
            </w:r>
            <w:r w:rsidRPr="00D1217B">
              <w:rPr>
                <w:spacing w:val="-15"/>
                <w:w w:val="95"/>
                <w:lang w:val="ru-RU"/>
              </w:rPr>
              <w:t xml:space="preserve"> </w:t>
            </w:r>
            <w:r w:rsidRPr="00D1217B">
              <w:rPr>
                <w:spacing w:val="-3"/>
                <w:w w:val="95"/>
                <w:lang w:val="ru-RU"/>
              </w:rPr>
              <w:t>1.</w:t>
            </w:r>
          </w:p>
          <w:p w:rsidR="000B21AA" w:rsidRPr="00D1217B" w:rsidRDefault="000B21AA" w:rsidP="00B04AF1">
            <w:pPr>
              <w:pStyle w:val="TableParagraph"/>
              <w:ind w:left="113" w:right="139"/>
              <w:rPr>
                <w:lang w:val="ru-RU"/>
              </w:rPr>
            </w:pPr>
            <w:r w:rsidRPr="00D1217B">
              <w:rPr>
                <w:spacing w:val="-5"/>
                <w:lang w:val="ru-RU"/>
              </w:rPr>
              <w:t>«Определение</w:t>
            </w:r>
            <w:r w:rsidRPr="00D1217B">
              <w:rPr>
                <w:spacing w:val="-64"/>
                <w:lang w:val="ru-RU"/>
              </w:rPr>
              <w:t xml:space="preserve"> </w:t>
            </w:r>
            <w:r w:rsidRPr="00D1217B">
              <w:rPr>
                <w:spacing w:val="-3"/>
                <w:w w:val="90"/>
                <w:lang w:val="ru-RU"/>
              </w:rPr>
              <w:t>удельной тепло-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0"/>
                <w:lang w:val="ru-RU"/>
              </w:rPr>
              <w:t>ты плавления</w:t>
            </w:r>
            <w:r w:rsidRPr="00D1217B">
              <w:rPr>
                <w:spacing w:val="-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льда».</w:t>
            </w:r>
          </w:p>
          <w:p w:rsidR="000B21AA" w:rsidRPr="00D1217B" w:rsidRDefault="000B21AA" w:rsidP="00B04AF1">
            <w:pPr>
              <w:pStyle w:val="TableParagraph"/>
              <w:spacing w:line="237" w:lineRule="auto"/>
              <w:ind w:left="113" w:right="281"/>
              <w:rPr>
                <w:lang w:val="ru-RU"/>
              </w:rPr>
            </w:pPr>
            <w:r w:rsidRPr="00D1217B">
              <w:rPr>
                <w:spacing w:val="-1"/>
                <w:lang w:val="ru-RU"/>
              </w:rPr>
              <w:t>Фронтальная</w:t>
            </w:r>
            <w:r w:rsidRPr="00D1217B">
              <w:rPr>
                <w:spacing w:val="-64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лабораторная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работа</w:t>
            </w:r>
            <w:r w:rsidRPr="00D1217B">
              <w:rPr>
                <w:spacing w:val="-6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№</w:t>
            </w:r>
            <w:r w:rsidRPr="00D1217B">
              <w:rPr>
                <w:spacing w:val="-5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2.</w:t>
            </w:r>
          </w:p>
          <w:p w:rsidR="000B21AA" w:rsidRPr="00D1217B" w:rsidRDefault="000B21AA" w:rsidP="00B04AF1">
            <w:pPr>
              <w:pStyle w:val="TableParagraph"/>
              <w:ind w:left="113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«Образование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кристаллов»</w:t>
            </w:r>
          </w:p>
        </w:tc>
        <w:tc>
          <w:tcPr>
            <w:tcW w:w="1757" w:type="dxa"/>
          </w:tcPr>
          <w:p w:rsidR="000B21AA" w:rsidRPr="00D1217B" w:rsidRDefault="000B21AA" w:rsidP="00B04AF1">
            <w:pPr>
              <w:pStyle w:val="TableParagraph"/>
              <w:spacing w:before="61"/>
              <w:ind w:left="113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пературы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плав-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ления 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удель-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ной теплоты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плавления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щества;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приме-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нять получен-</w:t>
            </w:r>
            <w:r w:rsidRPr="00D1217B">
              <w:rPr>
                <w:w w:val="95"/>
                <w:lang w:val="ru-RU"/>
              </w:rPr>
              <w:t xml:space="preserve"> ные знания к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решению гра-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фических</w:t>
            </w:r>
            <w:r w:rsidRPr="00D1217B">
              <w:rPr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задач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/>
              <w:ind w:left="114" w:right="98"/>
              <w:rPr>
                <w:lang w:val="ru-RU"/>
              </w:rPr>
            </w:pPr>
            <w:r w:rsidRPr="00D1217B">
              <w:rPr>
                <w:spacing w:val="-1"/>
                <w:w w:val="95"/>
                <w:lang w:val="ru-RU"/>
              </w:rPr>
              <w:t>ния и отвердевания</w:t>
            </w:r>
            <w:r w:rsidRPr="00D1217B">
              <w:rPr>
                <w:w w:val="95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на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основе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МКТ;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срав-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нивать</w:t>
            </w:r>
            <w:r w:rsidRPr="00D1217B">
              <w:rPr>
                <w:spacing w:val="2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процесс</w:t>
            </w:r>
            <w:r w:rsidRPr="00D1217B">
              <w:rPr>
                <w:spacing w:val="2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плав-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ления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отвердева-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</w:t>
            </w:r>
            <w:r w:rsidRPr="00D1217B">
              <w:rPr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зависимости</w:t>
            </w:r>
            <w:r w:rsidRPr="00D1217B">
              <w:rPr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от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удельной теплоты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плавления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13" w:type="dxa"/>
          </w:tcPr>
          <w:p w:rsidR="000B21AA" w:rsidRPr="00D1217B" w:rsidRDefault="000B21AA" w:rsidP="00B04AF1">
            <w:pPr>
              <w:pStyle w:val="TableParagraph"/>
              <w:spacing w:before="61"/>
              <w:ind w:left="116" w:right="121"/>
              <w:rPr>
                <w:lang w:val="ru-RU"/>
              </w:rPr>
            </w:pPr>
            <w:r w:rsidRPr="00D1217B">
              <w:rPr>
                <w:lang w:val="ru-RU"/>
              </w:rPr>
              <w:t>предметное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стекло, стеклян-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ная</w:t>
            </w:r>
            <w:r w:rsidRPr="00D1217B">
              <w:rPr>
                <w:spacing w:val="-7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палочка</w:t>
            </w:r>
          </w:p>
        </w:tc>
      </w:tr>
      <w:tr w:rsidR="000B21AA" w:rsidTr="00B04AF1">
        <w:trPr>
          <w:trHeight w:val="2165"/>
        </w:trPr>
        <w:tc>
          <w:tcPr>
            <w:tcW w:w="1644" w:type="dxa"/>
          </w:tcPr>
          <w:p w:rsidR="000B21AA" w:rsidRDefault="000B21AA" w:rsidP="00B04AF1">
            <w:pPr>
              <w:pStyle w:val="TableParagraph"/>
              <w:spacing w:before="61"/>
              <w:ind w:left="113"/>
            </w:pPr>
            <w:r>
              <w:rPr>
                <w:w w:val="90"/>
              </w:rPr>
              <w:t>Испарение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конденсация</w:t>
            </w:r>
          </w:p>
        </w:tc>
        <w:tc>
          <w:tcPr>
            <w:tcW w:w="1757" w:type="dxa"/>
          </w:tcPr>
          <w:p w:rsidR="000B21AA" w:rsidRPr="00D1217B" w:rsidRDefault="000B21AA" w:rsidP="00B04AF1">
            <w:pPr>
              <w:pStyle w:val="TableParagraph"/>
              <w:spacing w:before="61"/>
              <w:ind w:left="113" w:right="87"/>
              <w:rPr>
                <w:lang w:val="ru-RU"/>
              </w:rPr>
            </w:pPr>
            <w:r w:rsidRPr="00D1217B">
              <w:rPr>
                <w:lang w:val="ru-RU"/>
              </w:rPr>
              <w:t>Парообразова-</w:t>
            </w:r>
            <w:r w:rsidRPr="00D1217B">
              <w:rPr>
                <w:spacing w:val="-64"/>
                <w:lang w:val="ru-RU"/>
              </w:rPr>
              <w:t xml:space="preserve"> </w:t>
            </w:r>
            <w:r w:rsidRPr="00D1217B">
              <w:rPr>
                <w:spacing w:val="-2"/>
                <w:w w:val="90"/>
                <w:lang w:val="ru-RU"/>
              </w:rPr>
              <w:t>ние. Испарение.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Зависимость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скорости испа-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4"/>
                <w:w w:val="95"/>
                <w:lang w:val="ru-RU"/>
              </w:rPr>
              <w:t>рения от рода</w:t>
            </w:r>
            <w:r w:rsidRPr="00D1217B">
              <w:rPr>
                <w:spacing w:val="-3"/>
                <w:w w:val="95"/>
                <w:lang w:val="ru-RU"/>
              </w:rPr>
              <w:t xml:space="preserve"> </w:t>
            </w:r>
            <w:r w:rsidRPr="00D1217B">
              <w:rPr>
                <w:spacing w:val="-2"/>
                <w:w w:val="90"/>
                <w:lang w:val="ru-RU"/>
              </w:rPr>
              <w:t xml:space="preserve">жидкости, </w:t>
            </w:r>
            <w:r w:rsidRPr="00D1217B">
              <w:rPr>
                <w:spacing w:val="-1"/>
                <w:w w:val="90"/>
                <w:lang w:val="ru-RU"/>
              </w:rPr>
              <w:t>пло-</w:t>
            </w:r>
            <w:r w:rsidRPr="00D1217B">
              <w:rPr>
                <w:w w:val="90"/>
                <w:lang w:val="ru-RU"/>
              </w:rPr>
              <w:t xml:space="preserve"> щади её поверх-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0"/>
                <w:lang w:val="ru-RU"/>
              </w:rPr>
              <w:t>ности</w:t>
            </w:r>
            <w:r w:rsidRPr="00D1217B">
              <w:rPr>
                <w:spacing w:val="-11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0"/>
                <w:lang w:val="ru-RU"/>
              </w:rPr>
              <w:t>и</w:t>
            </w:r>
            <w:r w:rsidRPr="00D1217B">
              <w:rPr>
                <w:spacing w:val="-10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0"/>
                <w:lang w:val="ru-RU"/>
              </w:rPr>
              <w:t>темпе-</w:t>
            </w:r>
          </w:p>
        </w:tc>
        <w:tc>
          <w:tcPr>
            <w:tcW w:w="1757" w:type="dxa"/>
          </w:tcPr>
          <w:p w:rsidR="000B21AA" w:rsidRPr="00D1217B" w:rsidRDefault="000B21AA" w:rsidP="00B04AF1">
            <w:pPr>
              <w:pStyle w:val="TableParagraph"/>
              <w:spacing w:before="61"/>
              <w:ind w:left="113"/>
              <w:rPr>
                <w:lang w:val="ru-RU"/>
              </w:rPr>
            </w:pPr>
            <w:r w:rsidRPr="00D1217B">
              <w:rPr>
                <w:spacing w:val="-1"/>
                <w:lang w:val="ru-RU"/>
              </w:rPr>
              <w:t>Сформировать</w:t>
            </w:r>
            <w:r w:rsidRPr="00D1217B">
              <w:rPr>
                <w:spacing w:val="-64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знания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об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испа-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рении и кон-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денсации.</w:t>
            </w:r>
          </w:p>
          <w:p w:rsidR="000B21AA" w:rsidRPr="00D1217B" w:rsidRDefault="000B21AA" w:rsidP="00B04AF1">
            <w:pPr>
              <w:pStyle w:val="TableParagraph"/>
              <w:spacing w:line="237" w:lineRule="auto"/>
              <w:ind w:left="113" w:right="141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Научить: иссле-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довать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зависи-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мость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скорости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испарения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от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46"/>
              <w:ind w:left="114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Знать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2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определение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явлений</w:t>
            </w:r>
            <w:r w:rsidRPr="00D1217B">
              <w:rPr>
                <w:spacing w:val="2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испарения</w:t>
            </w:r>
            <w:r w:rsidRPr="00D1217B">
              <w:rPr>
                <w:spacing w:val="2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конденсации,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насы-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щенного</w:t>
            </w:r>
            <w:r w:rsidRPr="00D1217B">
              <w:rPr>
                <w:spacing w:val="-8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пара.</w:t>
            </w:r>
          </w:p>
          <w:p w:rsidR="000B21AA" w:rsidRPr="00D1217B" w:rsidRDefault="000B21AA" w:rsidP="00B04AF1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Уметь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объяснять</w:t>
            </w:r>
          </w:p>
          <w:p w:rsidR="000B21AA" w:rsidRPr="00D1217B" w:rsidRDefault="000B21AA" w:rsidP="00B04AF1">
            <w:pPr>
              <w:pStyle w:val="TableParagraph"/>
              <w:ind w:left="114" w:right="235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на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основе</w:t>
            </w:r>
            <w:r w:rsidRPr="00D1217B">
              <w:rPr>
                <w:spacing w:val="-8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МКТ</w:t>
            </w:r>
            <w:r w:rsidRPr="00D1217B">
              <w:rPr>
                <w:spacing w:val="-8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цессы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испарения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конденсации</w:t>
            </w:r>
            <w:r w:rsidRPr="00D1217B">
              <w:rPr>
                <w:spacing w:val="2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2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про-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47"/>
              <w:ind w:left="115" w:right="114"/>
              <w:rPr>
                <w:lang w:val="ru-RU"/>
              </w:rPr>
            </w:pPr>
            <w:r w:rsidRPr="00D1217B">
              <w:rPr>
                <w:rFonts w:ascii="Tahoma" w:hAnsi="Tahoma"/>
                <w:b/>
                <w:lang w:val="ru-RU"/>
              </w:rPr>
              <w:t>Регулятивные:</w:t>
            </w:r>
            <w:r w:rsidRPr="00D1217B">
              <w:rPr>
                <w:rFonts w:ascii="Tahoma" w:hAnsi="Tahoma"/>
                <w:b/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учитывать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выделен-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ные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учителем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ориен-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тиры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действия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но-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вом</w:t>
            </w:r>
            <w:r w:rsidRPr="00D1217B">
              <w:rPr>
                <w:spacing w:val="2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учебном</w:t>
            </w:r>
            <w:r w:rsidRPr="00D1217B">
              <w:rPr>
                <w:spacing w:val="2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матери-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але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сотрудничестве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учителем.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/>
              <w:ind w:left="115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Развитие познава-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тельного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интереса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физике</w:t>
            </w:r>
          </w:p>
        </w:tc>
        <w:tc>
          <w:tcPr>
            <w:tcW w:w="1813" w:type="dxa"/>
          </w:tcPr>
          <w:p w:rsidR="000B21AA" w:rsidRPr="00D1217B" w:rsidRDefault="000B21AA" w:rsidP="00B04AF1">
            <w:pPr>
              <w:pStyle w:val="TableParagraph"/>
              <w:spacing w:before="47" w:line="260" w:lineRule="exact"/>
              <w:ind w:left="116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Демонстрация</w:t>
            </w:r>
          </w:p>
          <w:p w:rsidR="000B21AA" w:rsidRPr="00D1217B" w:rsidRDefault="000B21AA" w:rsidP="00B04AF1">
            <w:pPr>
              <w:pStyle w:val="TableParagraph"/>
              <w:spacing w:line="237" w:lineRule="auto"/>
              <w:ind w:left="116" w:right="100"/>
              <w:rPr>
                <w:lang w:val="ru-RU"/>
              </w:rPr>
            </w:pPr>
            <w:r w:rsidRPr="00D1217B">
              <w:rPr>
                <w:rFonts w:ascii="Tahoma" w:hAnsi="Tahoma"/>
                <w:b/>
                <w:lang w:val="ru-RU"/>
              </w:rPr>
              <w:t>«Испарение</w:t>
            </w:r>
            <w:r w:rsidRPr="00D1217B">
              <w:rPr>
                <w:rFonts w:ascii="Tahoma" w:hAnsi="Tahoma"/>
                <w:b/>
                <w:spacing w:val="1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pacing w:val="-3"/>
                <w:w w:val="90"/>
                <w:lang w:val="ru-RU"/>
              </w:rPr>
              <w:t>спирта»</w:t>
            </w:r>
            <w:r w:rsidRPr="00D1217B">
              <w:rPr>
                <w:spacing w:val="-3"/>
                <w:w w:val="90"/>
                <w:lang w:val="ru-RU"/>
              </w:rPr>
              <w:t xml:space="preserve">: </w:t>
            </w:r>
            <w:r w:rsidRPr="00D1217B">
              <w:rPr>
                <w:spacing w:val="-2"/>
                <w:w w:val="90"/>
                <w:lang w:val="ru-RU"/>
              </w:rPr>
              <w:t>датчик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температуры,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пробирка, ли-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сточки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бумаги,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резинки,</w:t>
            </w:r>
            <w:r w:rsidRPr="00D1217B">
              <w:rPr>
                <w:spacing w:val="1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разные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спирты</w:t>
            </w:r>
          </w:p>
        </w:tc>
      </w:tr>
    </w:tbl>
    <w:p w:rsidR="000B21AA" w:rsidRDefault="000B21AA" w:rsidP="000B21AA">
      <w:pPr>
        <w:spacing w:line="237" w:lineRule="auto"/>
        <w:sectPr w:rsidR="000B21AA">
          <w:footerReference w:type="default" r:id="rId105"/>
          <w:pgSz w:w="16840" w:h="11910" w:orient="landscape"/>
          <w:pgMar w:top="1000" w:right="1580" w:bottom="280" w:left="1260" w:header="0" w:footer="0" w:gutter="0"/>
          <w:cols w:space="720"/>
        </w:sectPr>
      </w:pPr>
    </w:p>
    <w:p w:rsidR="000B21AA" w:rsidRDefault="00AC45EF" w:rsidP="000B21AA">
      <w:pPr>
        <w:pStyle w:val="a3"/>
        <w:spacing w:before="7"/>
        <w:rPr>
          <w:i/>
          <w:sz w:val="14"/>
        </w:rPr>
      </w:pPr>
      <w:r w:rsidRPr="00AC45EF">
        <w:rPr>
          <w:noProof/>
        </w:rPr>
        <w:lastRenderedPageBreak/>
        <w:pict>
          <v:line id="Прямая соединительная линия 426" o:spid="_x0000_s1334" style="position:absolute;z-index:25179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464.75pt" to="43.35pt,5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425" o:spid="_x0000_s1074" type="#_x0000_t202" style="position:absolute;margin-left:21.6pt;margin-top:505.6pt;width:15.45pt;height:15.35pt;z-index:25179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76</w:t>
                  </w:r>
                </w:p>
              </w:txbxContent>
            </v:textbox>
            <w10:wrap anchorx="page" anchory="page"/>
          </v:shape>
        </w:pict>
      </w:r>
    </w:p>
    <w:p w:rsidR="000B21AA" w:rsidRDefault="000B21AA" w:rsidP="000B21AA">
      <w:pPr>
        <w:spacing w:before="103"/>
        <w:ind w:right="118"/>
        <w:jc w:val="right"/>
        <w:rPr>
          <w:i/>
          <w:sz w:val="24"/>
        </w:rPr>
      </w:pPr>
      <w:r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611"/>
        </w:trPr>
        <w:tc>
          <w:tcPr>
            <w:tcW w:w="1644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98"/>
              <w:ind w:left="545" w:right="53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8"/>
              <w:rPr>
                <w:i/>
                <w:sz w:val="30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398" w:right="38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0B21AA" w:rsidRPr="00D1217B" w:rsidRDefault="000B21AA" w:rsidP="00B04AF1">
            <w:pPr>
              <w:pStyle w:val="TableParagraph"/>
              <w:spacing w:before="52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D1217B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spacing w:before="8"/>
              <w:rPr>
                <w:i/>
                <w:sz w:val="30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71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52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31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2"/>
              <w:ind w:left="246" w:right="229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D1217B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Регулятивные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3435"/>
        </w:trPr>
        <w:tc>
          <w:tcPr>
            <w:tcW w:w="1644" w:type="dxa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spacing w:before="61"/>
              <w:ind w:left="113" w:right="91"/>
            </w:pPr>
            <w:r w:rsidRPr="00D1217B">
              <w:rPr>
                <w:w w:val="90"/>
                <w:lang w:val="ru-RU"/>
              </w:rPr>
              <w:t>ратуры. Пони-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0"/>
                <w:lang w:val="ru-RU"/>
              </w:rPr>
              <w:t>жение темпера-</w:t>
            </w:r>
            <w:r w:rsidRPr="00D1217B">
              <w:rPr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0"/>
                <w:lang w:val="ru-RU"/>
              </w:rPr>
              <w:t>туры жидкости</w:t>
            </w:r>
            <w:r w:rsidRPr="00D1217B">
              <w:rPr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0"/>
                <w:lang w:val="ru-RU"/>
              </w:rPr>
              <w:t>при испарении.</w:t>
            </w:r>
            <w:r w:rsidRPr="00D1217B">
              <w:rPr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Конденсация.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lang w:val="ru-RU"/>
              </w:rPr>
              <w:t>Насыщенный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пар. Зависи-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0"/>
                <w:lang w:val="ru-RU"/>
              </w:rPr>
              <w:t>мость давления</w:t>
            </w:r>
            <w:r w:rsidRPr="00D1217B">
              <w:rPr>
                <w:w w:val="90"/>
                <w:lang w:val="ru-RU"/>
              </w:rPr>
              <w:t xml:space="preserve"> и плотности на-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3"/>
                <w:w w:val="95"/>
                <w:lang w:val="ru-RU"/>
              </w:rPr>
              <w:t xml:space="preserve">сыщенного </w:t>
            </w:r>
            <w:r w:rsidRPr="00D1217B">
              <w:rPr>
                <w:spacing w:val="-2"/>
                <w:w w:val="95"/>
                <w:lang w:val="ru-RU"/>
              </w:rPr>
              <w:t>па-</w:t>
            </w:r>
            <w:r w:rsidRPr="00D1217B">
              <w:rPr>
                <w:spacing w:val="-1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0"/>
                <w:lang w:val="ru-RU"/>
              </w:rPr>
              <w:t>ра</w:t>
            </w:r>
            <w:r w:rsidRPr="00D1217B">
              <w:rPr>
                <w:spacing w:val="-12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0"/>
                <w:lang w:val="ru-RU"/>
              </w:rPr>
              <w:t>от</w:t>
            </w:r>
            <w:r w:rsidRPr="00D1217B">
              <w:rPr>
                <w:spacing w:val="-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температу-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ры.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>
              <w:rPr>
                <w:w w:val="90"/>
              </w:rPr>
              <w:t>Ненасыщен-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0"/>
              </w:rPr>
              <w:t>ный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пар</w:t>
            </w:r>
          </w:p>
        </w:tc>
        <w:tc>
          <w:tcPr>
            <w:tcW w:w="1757" w:type="dxa"/>
          </w:tcPr>
          <w:p w:rsidR="000B21AA" w:rsidRPr="00D1217B" w:rsidRDefault="000B21AA" w:rsidP="00B04AF1">
            <w:pPr>
              <w:pStyle w:val="TableParagraph"/>
              <w:spacing w:before="61"/>
              <w:ind w:left="113" w:right="139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рода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жидкости,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площади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её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по-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верхности 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температуры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/>
              <w:ind w:left="114" w:right="162"/>
              <w:rPr>
                <w:lang w:val="ru-RU"/>
              </w:rPr>
            </w:pPr>
            <w:r w:rsidRPr="00D1217B">
              <w:rPr>
                <w:spacing w:val="-2"/>
                <w:w w:val="95"/>
                <w:lang w:val="ru-RU"/>
              </w:rPr>
              <w:t>исходящие при этом</w:t>
            </w:r>
            <w:r w:rsidRPr="00D1217B">
              <w:rPr>
                <w:spacing w:val="-6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изменения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энергии;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выявлять и объяс-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нять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факторы,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влия-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ющие на скорость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испарения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47"/>
              <w:ind w:left="115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Познавательные:</w:t>
            </w:r>
            <w:r w:rsidRPr="00D1217B">
              <w:rPr>
                <w:rFonts w:ascii="Tahoma" w:hAnsi="Tahoma"/>
                <w:b/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определять</w:t>
            </w:r>
            <w:r w:rsidRPr="00D1217B">
              <w:rPr>
                <w:spacing w:val="2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понятия,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создавать обобще-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ния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13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</w:tr>
      <w:tr w:rsidR="000B21AA" w:rsidTr="00B04AF1">
        <w:trPr>
          <w:trHeight w:val="3178"/>
        </w:trPr>
        <w:tc>
          <w:tcPr>
            <w:tcW w:w="1644" w:type="dxa"/>
            <w:tcBorders>
              <w:left w:val="single" w:sz="6" w:space="0" w:color="000000"/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0" w:right="151"/>
              <w:rPr>
                <w:lang w:val="ru-RU"/>
              </w:rPr>
            </w:pPr>
            <w:r w:rsidRPr="00D1217B">
              <w:rPr>
                <w:lang w:val="ru-RU"/>
              </w:rPr>
              <w:t>Кипение.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Удельная те-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плота парооб-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разования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61"/>
              <w:ind w:left="113" w:right="142"/>
            </w:pPr>
            <w:r w:rsidRPr="00D1217B">
              <w:rPr>
                <w:w w:val="90"/>
                <w:lang w:val="ru-RU"/>
              </w:rPr>
              <w:t>Кипение. Тем-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пература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кипе-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ния.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Энергети-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ческие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превра-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щения,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происходящие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 xml:space="preserve">в процессе </w:t>
            </w:r>
            <w:r w:rsidRPr="00D1217B">
              <w:rPr>
                <w:w w:val="95"/>
                <w:lang w:val="ru-RU"/>
              </w:rPr>
              <w:t>ки-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 xml:space="preserve">пения. </w:t>
            </w:r>
            <w:r>
              <w:rPr>
                <w:w w:val="90"/>
              </w:rPr>
              <w:t>Удель-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ная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теплота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па-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рообразования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(конденсации):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условное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обо-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3" w:right="221"/>
              <w:jc w:val="both"/>
              <w:rPr>
                <w:lang w:val="ru-RU"/>
              </w:rPr>
            </w:pPr>
            <w:r w:rsidRPr="00D1217B">
              <w:rPr>
                <w:spacing w:val="-1"/>
                <w:w w:val="95"/>
                <w:lang w:val="ru-RU"/>
              </w:rPr>
              <w:t>Сформировать</w:t>
            </w:r>
            <w:r w:rsidRPr="00D1217B">
              <w:rPr>
                <w:spacing w:val="-61"/>
                <w:w w:val="95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 xml:space="preserve">знания о </w:t>
            </w:r>
            <w:r w:rsidRPr="00D1217B">
              <w:rPr>
                <w:spacing w:val="-1"/>
                <w:w w:val="95"/>
                <w:lang w:val="ru-RU"/>
              </w:rPr>
              <w:t>кипе-</w:t>
            </w:r>
            <w:r w:rsidRPr="00D1217B">
              <w:rPr>
                <w:spacing w:val="-6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нии.</w:t>
            </w:r>
          </w:p>
          <w:p w:rsidR="000B21AA" w:rsidRPr="00D1217B" w:rsidRDefault="000B21AA" w:rsidP="00B04AF1">
            <w:pPr>
              <w:pStyle w:val="TableParagraph"/>
              <w:spacing w:line="237" w:lineRule="auto"/>
              <w:ind w:left="113" w:right="141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Научить: иссле-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довать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зависи-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мость</w:t>
            </w:r>
            <w:r w:rsidRPr="00D1217B">
              <w:rPr>
                <w:spacing w:val="2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темпера-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туры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жидкости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её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кипении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(конденсации)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от времени;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рассчитывать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количество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6"/>
              <w:ind w:left="114" w:right="104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Знать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определение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явления кипения,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температуры кипе-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ния, удельной тепло-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ты парообразования;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единицу измерения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удельной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теплоты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рообразования и её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физический</w:t>
            </w:r>
            <w:r w:rsidRPr="00D1217B">
              <w:rPr>
                <w:spacing w:val="-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смысл.</w:t>
            </w:r>
          </w:p>
          <w:p w:rsidR="000B21AA" w:rsidRPr="00D1217B" w:rsidRDefault="000B21AA" w:rsidP="00B04AF1">
            <w:pPr>
              <w:pStyle w:val="TableParagraph"/>
              <w:spacing w:line="242" w:lineRule="exact"/>
              <w:ind w:left="114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Уметь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3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объяснять</w:t>
            </w:r>
          </w:p>
          <w:p w:rsidR="000B21AA" w:rsidRPr="00D1217B" w:rsidRDefault="000B21AA" w:rsidP="00B04AF1">
            <w:pPr>
              <w:pStyle w:val="TableParagraph"/>
              <w:spacing w:line="255" w:lineRule="exact"/>
              <w:ind w:left="114"/>
              <w:rPr>
                <w:lang w:val="ru-RU"/>
              </w:rPr>
            </w:pPr>
            <w:r w:rsidRPr="00D1217B">
              <w:rPr>
                <w:spacing w:val="-1"/>
                <w:w w:val="95"/>
                <w:lang w:val="ru-RU"/>
              </w:rPr>
              <w:t>процесс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кипения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на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7"/>
              <w:ind w:left="115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Регулятивные:</w:t>
            </w:r>
            <w:r w:rsidRPr="00D1217B">
              <w:rPr>
                <w:rFonts w:ascii="Tahoma" w:hAnsi="Tahoma"/>
                <w:b/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тывать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выделенные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учителем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ориентиры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действия в новом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учебном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материале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 xml:space="preserve">сотрудничестве </w:t>
            </w:r>
            <w:r w:rsidRPr="00D1217B">
              <w:rPr>
                <w:spacing w:val="-1"/>
                <w:w w:val="95"/>
                <w:lang w:val="ru-RU"/>
              </w:rPr>
              <w:t>с</w:t>
            </w:r>
            <w:r w:rsidRPr="00D1217B">
              <w:rPr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учителем.</w:t>
            </w:r>
          </w:p>
          <w:p w:rsidR="000B21AA" w:rsidRPr="00D1217B" w:rsidRDefault="000B21AA" w:rsidP="00B04AF1">
            <w:pPr>
              <w:pStyle w:val="TableParagraph"/>
              <w:spacing w:line="242" w:lineRule="exact"/>
              <w:ind w:left="115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lang w:val="ru-RU"/>
              </w:rPr>
              <w:t>Познавательные:</w:t>
            </w:r>
          </w:p>
          <w:p w:rsidR="000B21AA" w:rsidRPr="00D1217B" w:rsidRDefault="000B21AA" w:rsidP="00B04AF1">
            <w:pPr>
              <w:pStyle w:val="TableParagraph"/>
              <w:spacing w:before="2"/>
              <w:ind w:left="115" w:right="160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определять</w:t>
            </w:r>
            <w:r w:rsidRPr="00D1217B">
              <w:rPr>
                <w:spacing w:val="2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понятия,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использовать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знако-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во-символические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средства,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том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чис-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5" w:right="130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Самостоятельность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 xml:space="preserve">приобретении </w:t>
            </w:r>
            <w:r w:rsidRPr="00D1217B">
              <w:rPr>
                <w:spacing w:val="-1"/>
                <w:w w:val="95"/>
                <w:lang w:val="ru-RU"/>
              </w:rPr>
              <w:t>новых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знаний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практиче-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ских</w:t>
            </w:r>
            <w:r w:rsidRPr="00D1217B">
              <w:rPr>
                <w:spacing w:val="-16"/>
                <w:lang w:val="ru-RU"/>
              </w:rPr>
              <w:t xml:space="preserve"> </w:t>
            </w:r>
            <w:r w:rsidRPr="00D1217B">
              <w:rPr>
                <w:lang w:val="ru-RU"/>
              </w:rPr>
              <w:t>умений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7" w:line="260" w:lineRule="exact"/>
              <w:ind w:left="116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Демонстрация</w:t>
            </w:r>
          </w:p>
          <w:p w:rsidR="000B21AA" w:rsidRPr="00D1217B" w:rsidRDefault="000B21AA" w:rsidP="00B04AF1">
            <w:pPr>
              <w:pStyle w:val="TableParagraph"/>
              <w:spacing w:line="237" w:lineRule="auto"/>
              <w:ind w:left="116" w:right="106"/>
              <w:rPr>
                <w:lang w:val="ru-RU"/>
              </w:rPr>
            </w:pPr>
            <w:r w:rsidRPr="00D1217B">
              <w:rPr>
                <w:rFonts w:ascii="Tahoma" w:hAnsi="Tahoma"/>
                <w:b/>
                <w:lang w:val="ru-RU"/>
              </w:rPr>
              <w:t>«Изучение</w:t>
            </w:r>
            <w:r w:rsidRPr="00D1217B">
              <w:rPr>
                <w:rFonts w:ascii="Tahoma" w:hAnsi="Tahoma"/>
                <w:b/>
                <w:spacing w:val="1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pacing w:val="-1"/>
                <w:w w:val="95"/>
                <w:lang w:val="ru-RU"/>
              </w:rPr>
              <w:t xml:space="preserve">процесса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ки-</w:t>
            </w:r>
            <w:r w:rsidRPr="00D1217B">
              <w:rPr>
                <w:rFonts w:ascii="Tahoma" w:hAnsi="Tahoma"/>
                <w:b/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пения воды»</w:t>
            </w:r>
            <w:r w:rsidRPr="00D1217B">
              <w:rPr>
                <w:w w:val="90"/>
                <w:lang w:val="ru-RU"/>
              </w:rPr>
              <w:t>: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датчик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темпера-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туры, штатив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универсальный,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колба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стеклян-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ная,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спиртовка,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поваренная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соль</w:t>
            </w:r>
          </w:p>
        </w:tc>
      </w:tr>
    </w:tbl>
    <w:p w:rsidR="000B21AA" w:rsidRDefault="000B21AA" w:rsidP="000B21AA">
      <w:pPr>
        <w:spacing w:line="237" w:lineRule="auto"/>
        <w:sectPr w:rsidR="000B21AA">
          <w:footerReference w:type="default" r:id="rId106"/>
          <w:pgSz w:w="16840" w:h="11910" w:orient="landscape"/>
          <w:pgMar w:top="1100" w:right="1580" w:bottom="280" w:left="1260" w:header="0" w:footer="0" w:gutter="0"/>
          <w:cols w:space="720"/>
        </w:sectPr>
      </w:pPr>
    </w:p>
    <w:p w:rsidR="000B21AA" w:rsidRDefault="00AC45EF" w:rsidP="000B21AA">
      <w:pPr>
        <w:spacing w:before="89"/>
        <w:ind w:right="118"/>
        <w:jc w:val="right"/>
        <w:rPr>
          <w:i/>
          <w:sz w:val="24"/>
        </w:rPr>
      </w:pPr>
      <w:r w:rsidRPr="00AC45EF">
        <w:rPr>
          <w:noProof/>
        </w:rPr>
        <w:lastRenderedPageBreak/>
        <w:pict>
          <v:line id="Прямая соединительная линия 424" o:spid="_x0000_s1333" style="position:absolute;left:0;text-align:left;z-index:25179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56.7pt" to="43.35pt,1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423" o:spid="_x0000_s1075" type="#_x0000_t202" style="position:absolute;left:0;text-align:left;margin-left:21.6pt;margin-top:505.6pt;width:15.45pt;height:15.35pt;z-index:25179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77</w:t>
                  </w:r>
                </w:p>
              </w:txbxContent>
            </v:textbox>
            <w10:wrap anchorx="page" anchory="page"/>
          </v:shape>
        </w:pict>
      </w:r>
      <w:r w:rsidR="000B21AA"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611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98"/>
              <w:ind w:left="543" w:right="53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8"/>
              <w:rPr>
                <w:i/>
                <w:sz w:val="30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398" w:right="38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0B21AA" w:rsidRPr="00D1217B" w:rsidRDefault="000B21AA" w:rsidP="00B04AF1">
            <w:pPr>
              <w:pStyle w:val="TableParagraph"/>
              <w:spacing w:before="52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D1217B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spacing w:before="8"/>
              <w:rPr>
                <w:i/>
                <w:sz w:val="30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7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52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3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2"/>
              <w:ind w:left="246" w:right="229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D1217B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Регулятивные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6627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0" w:right="223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значение, еди-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ница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измере-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физиче-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ский</w:t>
            </w:r>
            <w:r w:rsidRPr="00D1217B">
              <w:rPr>
                <w:spacing w:val="-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смысл.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0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Формула для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расчёта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количе-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ства теплоты,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необходимого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для кипения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жидкости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деляющегося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её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конден-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сации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1" w:right="112"/>
              <w:rPr>
                <w:lang w:val="ru-RU"/>
              </w:rPr>
            </w:pPr>
            <w:r w:rsidRPr="00D1217B">
              <w:rPr>
                <w:spacing w:val="-2"/>
                <w:w w:val="95"/>
                <w:lang w:val="ru-RU"/>
              </w:rPr>
              <w:t xml:space="preserve">плоты, </w:t>
            </w:r>
            <w:r w:rsidRPr="00D1217B">
              <w:rPr>
                <w:spacing w:val="-1"/>
                <w:w w:val="95"/>
                <w:lang w:val="ru-RU"/>
              </w:rPr>
              <w:t>необхо-</w:t>
            </w:r>
            <w:r w:rsidRPr="00D1217B">
              <w:rPr>
                <w:w w:val="95"/>
                <w:lang w:val="ru-RU"/>
              </w:rPr>
              <w:t xml:space="preserve"> димое для па-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рообразования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вещества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дан-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ной массы;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определять по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таблице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значе-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температу-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ры кипения 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удельной те-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плоты парооб-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разования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жид-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костей; уста-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навливать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lang w:val="ru-RU"/>
              </w:rPr>
              <w:t>межпредмет-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ные связи фи-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зики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матема-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тики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реше-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нии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lang w:val="ru-RU"/>
              </w:rPr>
              <w:t>графических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lang w:val="ru-RU"/>
              </w:rPr>
              <w:t>задач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4" w:right="103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основе МКТ; пользо-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ваться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таблицей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чений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температуры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кипения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удельной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теплоты парообразо-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вания жидкостей;</w:t>
            </w:r>
            <w:r w:rsidRPr="00D1217B">
              <w:rPr>
                <w:spacing w:val="-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сравнивать</w:t>
            </w:r>
            <w:r w:rsidRPr="00D1217B">
              <w:rPr>
                <w:spacing w:val="2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удельные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теплоты парообразо-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вания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для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различных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веществ и процесс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кипения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зависимо-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сти от удельной те-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плоты парообразо-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вания;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определять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характер тепловых</w:t>
            </w:r>
            <w:r w:rsidRPr="00D1217B">
              <w:rPr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 xml:space="preserve">процессов </w:t>
            </w:r>
            <w:r w:rsidRPr="00D1217B">
              <w:rPr>
                <w:w w:val="95"/>
                <w:lang w:val="ru-RU"/>
              </w:rPr>
              <w:t>(нагрева-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ние,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охлаждение,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пение,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конденсация)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 графику зависи-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мости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температуры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тела от времени;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применять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формулу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для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расчёта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количе-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ства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теплоты,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необ-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ходимого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для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пре-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5" w:right="270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ле модели и схемы,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для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решения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задач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13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</w:tr>
    </w:tbl>
    <w:p w:rsidR="000B21AA" w:rsidRDefault="000B21AA" w:rsidP="000B21AA">
      <w:pPr>
        <w:rPr>
          <w:rFonts w:ascii="Times New Roman"/>
          <w:sz w:val="20"/>
        </w:rPr>
        <w:sectPr w:rsidR="000B21AA">
          <w:footerReference w:type="default" r:id="rId107"/>
          <w:pgSz w:w="16840" w:h="11910" w:orient="landscape"/>
          <w:pgMar w:top="1000" w:right="1580" w:bottom="280" w:left="1260" w:header="0" w:footer="0" w:gutter="0"/>
          <w:cols w:space="720"/>
        </w:sectPr>
      </w:pPr>
    </w:p>
    <w:p w:rsidR="000B21AA" w:rsidRDefault="00AC45EF" w:rsidP="000B21AA">
      <w:pPr>
        <w:pStyle w:val="a3"/>
        <w:spacing w:before="7"/>
        <w:rPr>
          <w:i/>
          <w:sz w:val="14"/>
        </w:rPr>
      </w:pPr>
      <w:r w:rsidRPr="00AC45EF">
        <w:rPr>
          <w:noProof/>
        </w:rPr>
        <w:lastRenderedPageBreak/>
        <w:pict>
          <v:line id="Прямая соединительная линия 422" o:spid="_x0000_s1332" style="position:absolute;z-index:25180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464.75pt" to="43.35pt,5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421" o:spid="_x0000_s1076" type="#_x0000_t202" style="position:absolute;margin-left:21.6pt;margin-top:505.6pt;width:15.45pt;height:15.35pt;z-index:25180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78</w:t>
                  </w:r>
                </w:p>
              </w:txbxContent>
            </v:textbox>
            <w10:wrap anchorx="page" anchory="page"/>
          </v:shape>
        </w:pict>
      </w:r>
    </w:p>
    <w:p w:rsidR="000B21AA" w:rsidRDefault="000B21AA" w:rsidP="000B21AA">
      <w:pPr>
        <w:spacing w:before="103"/>
        <w:ind w:right="118"/>
        <w:jc w:val="right"/>
        <w:rPr>
          <w:i/>
          <w:sz w:val="24"/>
        </w:rPr>
      </w:pPr>
      <w:r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611"/>
        </w:trPr>
        <w:tc>
          <w:tcPr>
            <w:tcW w:w="1644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98"/>
              <w:ind w:left="545" w:right="53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8"/>
              <w:rPr>
                <w:i/>
                <w:sz w:val="30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398" w:right="38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0B21AA" w:rsidRPr="00D1217B" w:rsidRDefault="000B21AA" w:rsidP="00B04AF1">
            <w:pPr>
              <w:pStyle w:val="TableParagraph"/>
              <w:spacing w:before="52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D1217B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spacing w:before="8"/>
              <w:rPr>
                <w:i/>
                <w:sz w:val="30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71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52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31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2"/>
              <w:ind w:left="246" w:right="229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D1217B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Регулятивные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155"/>
        </w:trPr>
        <w:tc>
          <w:tcPr>
            <w:tcW w:w="1644" w:type="dxa"/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/>
              <w:ind w:left="114" w:right="159"/>
              <w:jc w:val="both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вращения</w:t>
            </w:r>
            <w:r w:rsidRPr="00D1217B">
              <w:rPr>
                <w:spacing w:val="53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вещества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 пар и выделяюще-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spacing w:val="-3"/>
                <w:w w:val="95"/>
                <w:lang w:val="ru-RU"/>
              </w:rPr>
              <w:t>гося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spacing w:val="-3"/>
                <w:w w:val="95"/>
                <w:lang w:val="ru-RU"/>
              </w:rPr>
              <w:t>при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spacing w:val="-3"/>
                <w:w w:val="95"/>
                <w:lang w:val="ru-RU"/>
              </w:rPr>
              <w:t>его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конден-</w:t>
            </w:r>
            <w:r w:rsidRPr="00D1217B">
              <w:rPr>
                <w:spacing w:val="-6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сации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13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</w:tr>
      <w:tr w:rsidR="000B21AA" w:rsidTr="00B04AF1">
        <w:trPr>
          <w:trHeight w:val="5504"/>
        </w:trPr>
        <w:tc>
          <w:tcPr>
            <w:tcW w:w="16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0" w:right="467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Влажность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воздуха.</w:t>
            </w:r>
          </w:p>
          <w:p w:rsidR="000B21AA" w:rsidRPr="00D1217B" w:rsidRDefault="000B21AA" w:rsidP="00B04AF1">
            <w:pPr>
              <w:pStyle w:val="TableParagraph"/>
              <w:spacing w:before="1"/>
              <w:ind w:left="110" w:right="166"/>
              <w:rPr>
                <w:lang w:val="ru-RU"/>
              </w:rPr>
            </w:pPr>
            <w:r w:rsidRPr="00D1217B">
              <w:rPr>
                <w:spacing w:val="-1"/>
                <w:lang w:val="ru-RU"/>
              </w:rPr>
              <w:t>Фронтальная</w:t>
            </w:r>
            <w:r w:rsidRPr="00D1217B">
              <w:rPr>
                <w:spacing w:val="-64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лабораторная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работа</w:t>
            </w: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0" w:right="123"/>
              <w:rPr>
                <w:lang w:val="ru-RU"/>
              </w:rPr>
            </w:pPr>
            <w:r w:rsidRPr="00D1217B">
              <w:rPr>
                <w:lang w:val="ru-RU"/>
              </w:rPr>
              <w:t>Абсолютная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влажность воз-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духа. Относи-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тельная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влаж-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ность воздуха.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Формула</w:t>
            </w:r>
            <w:r w:rsidRPr="00D1217B">
              <w:rPr>
                <w:spacing w:val="4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для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расчёта отно-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сительной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влажности воз-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духа.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Точка</w:t>
            </w:r>
            <w:r w:rsidRPr="00D1217B">
              <w:rPr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ро-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сы.</w:t>
            </w:r>
            <w:r w:rsidRPr="00D1217B">
              <w:rPr>
                <w:spacing w:val="5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Волосной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гигрометр.</w:t>
            </w:r>
          </w:p>
          <w:p w:rsidR="000B21AA" w:rsidRPr="00D1217B" w:rsidRDefault="000B21AA" w:rsidP="00B04AF1">
            <w:pPr>
              <w:pStyle w:val="TableParagraph"/>
              <w:spacing w:before="6"/>
              <w:ind w:left="110"/>
              <w:rPr>
                <w:lang w:val="ru-RU"/>
              </w:rPr>
            </w:pPr>
            <w:r w:rsidRPr="00D1217B">
              <w:rPr>
                <w:lang w:val="ru-RU"/>
              </w:rPr>
              <w:t>Значение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влажности воз-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духа для жиз-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недеятельности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человека. Ре-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шение</w:t>
            </w:r>
            <w:r w:rsidRPr="00D1217B">
              <w:rPr>
                <w:spacing w:val="-6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задач.</w:t>
            </w:r>
          </w:p>
          <w:p w:rsidR="000B21AA" w:rsidRPr="00D1217B" w:rsidRDefault="000B21AA" w:rsidP="00B04AF1">
            <w:pPr>
              <w:pStyle w:val="TableParagraph"/>
              <w:spacing w:before="4"/>
              <w:ind w:left="110" w:right="235"/>
              <w:rPr>
                <w:lang w:val="ru-RU"/>
              </w:rPr>
            </w:pPr>
            <w:r w:rsidRPr="00D1217B">
              <w:rPr>
                <w:lang w:val="ru-RU"/>
              </w:rPr>
              <w:t>Фронтальная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лабораторная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работа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«Изме-</w:t>
            </w: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1" w:right="104"/>
              <w:rPr>
                <w:lang w:val="ru-RU"/>
              </w:rPr>
            </w:pPr>
            <w:r w:rsidRPr="00D1217B">
              <w:rPr>
                <w:spacing w:val="-2"/>
                <w:lang w:val="ru-RU"/>
              </w:rPr>
              <w:t>Сформировать</w:t>
            </w:r>
            <w:r w:rsidRPr="00D1217B">
              <w:rPr>
                <w:spacing w:val="-64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знания о влаж-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ности воздуха.</w:t>
            </w:r>
            <w:r w:rsidRPr="00D1217B">
              <w:rPr>
                <w:spacing w:val="-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Научить: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делять по та-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блице плот-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ность насыщен-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ного пара при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 xml:space="preserve">разной </w:t>
            </w:r>
            <w:r w:rsidRPr="00D1217B">
              <w:rPr>
                <w:w w:val="95"/>
                <w:lang w:val="ru-RU"/>
              </w:rPr>
              <w:t>темпе-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ратуре;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анали-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зировать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устройство 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принцип дей-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ствия психро-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метра,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волос-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ного гигроме-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тра; измерять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относительную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влажность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воз-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духа;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анализи-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ровать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влияние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6"/>
              <w:ind w:left="114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Знать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2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определение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абсолютной влажно-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сти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воздуха,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относи-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тельной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влажности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воздуха.</w:t>
            </w:r>
          </w:p>
          <w:p w:rsidR="000B21AA" w:rsidRPr="00D1217B" w:rsidRDefault="000B21AA" w:rsidP="00B04AF1">
            <w:pPr>
              <w:pStyle w:val="TableParagraph"/>
              <w:ind w:left="114" w:right="105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Уметь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измерять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от-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носительную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влаж-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ность воздуха с по-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мощью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психрометра;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объяснять зависи-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мость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относительной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влажности воздуха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от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температуры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7"/>
              <w:ind w:left="115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Регулятивные:</w:t>
            </w:r>
            <w:r w:rsidRPr="00D1217B">
              <w:rPr>
                <w:rFonts w:ascii="Tahoma" w:hAnsi="Tahoma"/>
                <w:b/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тывать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выделенные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учителем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ориентиры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действия в новом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учебном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материале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 xml:space="preserve">сотрудничестве </w:t>
            </w:r>
            <w:r w:rsidRPr="00D1217B">
              <w:rPr>
                <w:spacing w:val="-1"/>
                <w:w w:val="95"/>
                <w:lang w:val="ru-RU"/>
              </w:rPr>
              <w:t>с</w:t>
            </w:r>
            <w:r w:rsidRPr="00D1217B">
              <w:rPr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учителем.</w:t>
            </w:r>
          </w:p>
          <w:p w:rsidR="000B21AA" w:rsidRPr="00D1217B" w:rsidRDefault="000B21AA" w:rsidP="00B04AF1">
            <w:pPr>
              <w:pStyle w:val="TableParagraph"/>
              <w:ind w:left="115" w:right="160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Познавательные:</w:t>
            </w:r>
            <w:r w:rsidRPr="00D1217B">
              <w:rPr>
                <w:rFonts w:ascii="Tahoma" w:hAnsi="Tahoma"/>
                <w:b/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определять</w:t>
            </w:r>
            <w:r w:rsidRPr="00D1217B">
              <w:rPr>
                <w:spacing w:val="2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понятия,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использовать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знако-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во-символические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средства,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том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чис-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ле модели 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схемы,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для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решения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задач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5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Убеждённость в не-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 xml:space="preserve">обходимости </w:t>
            </w:r>
            <w:r w:rsidRPr="00D1217B">
              <w:rPr>
                <w:w w:val="95"/>
                <w:lang w:val="ru-RU"/>
              </w:rPr>
              <w:t>разум-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ного использования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достижений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науки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технологий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для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даль-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нейшего развития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человеческого об-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щества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6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Датчик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темпера-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туры, термо-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метр,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марля,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суд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</w:t>
            </w:r>
            <w:r w:rsidRPr="00D1217B">
              <w:rPr>
                <w:spacing w:val="-8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водой</w:t>
            </w:r>
          </w:p>
        </w:tc>
      </w:tr>
    </w:tbl>
    <w:p w:rsidR="000B21AA" w:rsidRDefault="000B21AA" w:rsidP="000B21AA">
      <w:pPr>
        <w:sectPr w:rsidR="000B21AA">
          <w:footerReference w:type="default" r:id="rId108"/>
          <w:pgSz w:w="16840" w:h="11910" w:orient="landscape"/>
          <w:pgMar w:top="1100" w:right="1580" w:bottom="280" w:left="1260" w:header="0" w:footer="0" w:gutter="0"/>
          <w:cols w:space="720"/>
        </w:sectPr>
      </w:pPr>
    </w:p>
    <w:p w:rsidR="000B21AA" w:rsidRDefault="00AC45EF" w:rsidP="000B21AA">
      <w:pPr>
        <w:spacing w:before="89"/>
        <w:ind w:right="118"/>
        <w:jc w:val="right"/>
        <w:rPr>
          <w:i/>
          <w:sz w:val="24"/>
        </w:rPr>
      </w:pPr>
      <w:r w:rsidRPr="00AC45EF">
        <w:rPr>
          <w:noProof/>
        </w:rPr>
        <w:lastRenderedPageBreak/>
        <w:pict>
          <v:line id="Прямая соединительная линия 420" o:spid="_x0000_s1331" style="position:absolute;left:0;text-align:left;z-index:25180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56.7pt" to="43.35pt,1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419" o:spid="_x0000_s1077" type="#_x0000_t202" style="position:absolute;left:0;text-align:left;margin-left:21.6pt;margin-top:505.6pt;width:15.45pt;height:15.35pt;z-index:25180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79</w:t>
                  </w:r>
                </w:p>
              </w:txbxContent>
            </v:textbox>
            <w10:wrap anchorx="page" anchory="page"/>
          </v:shape>
        </w:pict>
      </w:r>
      <w:r w:rsidR="000B21AA"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611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98"/>
              <w:ind w:left="543" w:right="53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8"/>
              <w:rPr>
                <w:i/>
                <w:sz w:val="30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398" w:right="38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0B21AA" w:rsidRPr="00D1217B" w:rsidRDefault="000B21AA" w:rsidP="00B04AF1">
            <w:pPr>
              <w:pStyle w:val="TableParagraph"/>
              <w:spacing w:before="52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D1217B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spacing w:before="8"/>
              <w:rPr>
                <w:i/>
                <w:sz w:val="30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7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52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3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2"/>
              <w:ind w:left="246" w:right="229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D1217B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Регулятивные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167"/>
        </w:trPr>
        <w:tc>
          <w:tcPr>
            <w:tcW w:w="1644" w:type="dxa"/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spacing w:before="61" w:line="244" w:lineRule="auto"/>
              <w:ind w:left="113"/>
            </w:pPr>
            <w:r>
              <w:rPr>
                <w:w w:val="90"/>
              </w:rPr>
              <w:t>рение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влажно-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5"/>
              </w:rPr>
              <w:t>сти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воздуха»</w:t>
            </w:r>
          </w:p>
        </w:tc>
        <w:tc>
          <w:tcPr>
            <w:tcW w:w="1757" w:type="dxa"/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3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влажности</w:t>
            </w:r>
            <w:r w:rsidRPr="00D1217B">
              <w:rPr>
                <w:spacing w:val="2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воз-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духа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жизне-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деятельность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lang w:val="ru-RU"/>
              </w:rPr>
              <w:t>человека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13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</w:tr>
      <w:tr w:rsidR="000B21AA" w:rsidTr="00B04AF1">
        <w:trPr>
          <w:trHeight w:val="384"/>
        </w:trPr>
        <w:tc>
          <w:tcPr>
            <w:tcW w:w="13772" w:type="dxa"/>
            <w:gridSpan w:val="7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7"/>
              <w:ind w:left="2442" w:right="2429"/>
              <w:jc w:val="center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Раздел</w:t>
            </w:r>
            <w:r w:rsidRPr="00D1217B">
              <w:rPr>
                <w:rFonts w:ascii="Tahoma" w:hAnsi="Tahoma"/>
                <w:b/>
                <w:spacing w:val="-4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5.</w:t>
            </w:r>
            <w:r w:rsidRPr="00D1217B">
              <w:rPr>
                <w:rFonts w:ascii="Tahoma" w:hAnsi="Tahoma"/>
                <w:b/>
                <w:spacing w:val="-3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ТЕПЛОВЫЕ</w:t>
            </w:r>
            <w:r w:rsidRPr="00D1217B">
              <w:rPr>
                <w:rFonts w:ascii="Tahoma" w:hAnsi="Tahoma"/>
                <w:b/>
                <w:spacing w:val="-4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СВОЙСТВА</w:t>
            </w:r>
            <w:r w:rsidRPr="00D1217B">
              <w:rPr>
                <w:rFonts w:ascii="Tahoma" w:hAnsi="Tahoma"/>
                <w:b/>
                <w:spacing w:val="-3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ЖИДКОСТЕЙ,</w:t>
            </w:r>
            <w:r w:rsidRPr="00D1217B">
              <w:rPr>
                <w:rFonts w:ascii="Tahoma" w:hAnsi="Tahoma"/>
                <w:b/>
                <w:spacing w:val="-3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ГАЗОВ</w:t>
            </w:r>
            <w:r w:rsidRPr="00D1217B">
              <w:rPr>
                <w:rFonts w:ascii="Tahoma" w:hAnsi="Tahoma"/>
                <w:b/>
                <w:spacing w:val="-4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И</w:t>
            </w:r>
            <w:r w:rsidRPr="00D1217B">
              <w:rPr>
                <w:rFonts w:ascii="Tahoma" w:hAnsi="Tahoma"/>
                <w:b/>
                <w:spacing w:val="-3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ТВЁРДЫХ</w:t>
            </w:r>
            <w:r w:rsidRPr="00D1217B">
              <w:rPr>
                <w:rFonts w:ascii="Tahoma" w:hAnsi="Tahoma"/>
                <w:b/>
                <w:spacing w:val="-4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ТЕЛ</w:t>
            </w:r>
            <w:r w:rsidRPr="00D1217B">
              <w:rPr>
                <w:rFonts w:ascii="Tahoma" w:hAnsi="Tahoma"/>
                <w:b/>
                <w:spacing w:val="-3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(4</w:t>
            </w:r>
            <w:r w:rsidRPr="00D1217B">
              <w:rPr>
                <w:rFonts w:ascii="Tahoma" w:hAnsi="Tahoma"/>
                <w:b/>
                <w:spacing w:val="-3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ч)</w:t>
            </w:r>
          </w:p>
        </w:tc>
      </w:tr>
      <w:tr w:rsidR="000B21AA" w:rsidTr="00B04AF1">
        <w:trPr>
          <w:trHeight w:val="5582"/>
        </w:trPr>
        <w:tc>
          <w:tcPr>
            <w:tcW w:w="16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8" w:line="244" w:lineRule="auto"/>
              <w:ind w:left="110" w:right="220"/>
              <w:jc w:val="both"/>
            </w:pPr>
            <w:r w:rsidRPr="00D1217B">
              <w:rPr>
                <w:w w:val="95"/>
                <w:lang w:val="ru-RU"/>
              </w:rPr>
              <w:t>Связь между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параметрами</w:t>
            </w:r>
            <w:r w:rsidRPr="00D1217B">
              <w:rPr>
                <w:spacing w:val="-61"/>
                <w:w w:val="95"/>
                <w:lang w:val="ru-RU"/>
              </w:rPr>
              <w:t xml:space="preserve"> </w:t>
            </w:r>
            <w:r w:rsidRPr="00D1217B">
              <w:rPr>
                <w:spacing w:val="-3"/>
                <w:w w:val="95"/>
                <w:lang w:val="ru-RU"/>
              </w:rPr>
              <w:t xml:space="preserve">состояния </w:t>
            </w:r>
            <w:r w:rsidRPr="00D1217B">
              <w:rPr>
                <w:spacing w:val="-2"/>
                <w:w w:val="95"/>
                <w:lang w:val="ru-RU"/>
              </w:rPr>
              <w:t>га-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 xml:space="preserve">за. </w:t>
            </w:r>
            <w:r>
              <w:rPr>
                <w:w w:val="90"/>
              </w:rPr>
              <w:t>Примене-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8"/>
              </w:rPr>
              <w:t>ние</w:t>
            </w:r>
            <w:r>
              <w:rPr>
                <w:spacing w:val="-10"/>
              </w:rPr>
              <w:t xml:space="preserve"> </w:t>
            </w:r>
            <w:r>
              <w:rPr>
                <w:spacing w:val="-8"/>
              </w:rPr>
              <w:t>газов</w:t>
            </w: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58" w:line="244" w:lineRule="auto"/>
              <w:ind w:left="110" w:right="80"/>
              <w:rPr>
                <w:lang w:val="ru-RU"/>
              </w:rPr>
            </w:pPr>
            <w:r w:rsidRPr="00D1217B">
              <w:rPr>
                <w:lang w:val="ru-RU"/>
              </w:rPr>
              <w:t>Зависимость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давления газа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данной массы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от объёма при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постоянной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lang w:val="ru-RU"/>
              </w:rPr>
              <w:t>температуре.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График полу-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ченной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зависи-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мости. Объяс-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нение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зависи-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мости на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основе положе-</w:t>
            </w:r>
            <w:r w:rsidRPr="00D1217B">
              <w:rPr>
                <w:spacing w:val="-6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ний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МКТ.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Зави-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симость</w:t>
            </w:r>
            <w:r w:rsidRPr="00D1217B">
              <w:rPr>
                <w:spacing w:val="2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объёма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газа данной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массы от его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температуры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при постоянном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давлении,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дав-</w:t>
            </w: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58" w:line="244" w:lineRule="auto"/>
              <w:ind w:left="111"/>
              <w:rPr>
                <w:lang w:val="ru-RU"/>
              </w:rPr>
            </w:pPr>
            <w:r w:rsidRPr="00D1217B">
              <w:rPr>
                <w:spacing w:val="-1"/>
                <w:lang w:val="ru-RU"/>
              </w:rPr>
              <w:t>Сформировать</w:t>
            </w:r>
            <w:r w:rsidRPr="00D1217B">
              <w:rPr>
                <w:spacing w:val="-64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знания об иде-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альном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газе,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га-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зовых законах.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Научить: иссле-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довать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для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газа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данной массы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зависимости: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давления от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объёма при по-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 xml:space="preserve">стоянной </w:t>
            </w:r>
            <w:r w:rsidRPr="00D1217B">
              <w:rPr>
                <w:spacing w:val="-1"/>
                <w:w w:val="95"/>
                <w:lang w:val="ru-RU"/>
              </w:rPr>
              <w:t>тем-</w:t>
            </w:r>
            <w:r w:rsidRPr="00D1217B">
              <w:rPr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пературе,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объё-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от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темпера-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туры при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lang w:val="ru-RU"/>
              </w:rPr>
              <w:t>постоянном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давлении,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дав-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ления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от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темпе-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ратуры при по-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стоянном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объё-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4" w:line="244" w:lineRule="auto"/>
              <w:ind w:left="114" w:right="98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Знать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понятия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иде-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ального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газа;</w:t>
            </w:r>
            <w:r w:rsidRPr="00D1217B">
              <w:rPr>
                <w:spacing w:val="1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изотер-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 xml:space="preserve">мического, </w:t>
            </w:r>
            <w:r w:rsidRPr="00D1217B">
              <w:rPr>
                <w:w w:val="95"/>
                <w:lang w:val="ru-RU"/>
              </w:rPr>
              <w:t>изобар-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ного и изохорного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процессов;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формули-</w:t>
            </w:r>
            <w:r w:rsidRPr="00D1217B">
              <w:rPr>
                <w:spacing w:val="-58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ровку законов Бой-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ля</w:t>
            </w:r>
            <w:r w:rsidRPr="00D1217B">
              <w:rPr>
                <w:spacing w:val="-13"/>
                <w:lang w:val="ru-RU"/>
              </w:rPr>
              <w:t xml:space="preserve"> </w:t>
            </w:r>
            <w:r w:rsidRPr="00D1217B">
              <w:rPr>
                <w:w w:val="105"/>
                <w:lang w:val="ru-RU"/>
              </w:rPr>
              <w:t>—</w:t>
            </w:r>
            <w:r w:rsidRPr="00D1217B">
              <w:rPr>
                <w:spacing w:val="-16"/>
                <w:w w:val="105"/>
                <w:lang w:val="ru-RU"/>
              </w:rPr>
              <w:t xml:space="preserve"> </w:t>
            </w:r>
            <w:r w:rsidRPr="00D1217B">
              <w:rPr>
                <w:lang w:val="ru-RU"/>
              </w:rPr>
              <w:t>Мариотта,</w:t>
            </w:r>
          </w:p>
          <w:p w:rsidR="000B21AA" w:rsidRPr="00D1217B" w:rsidRDefault="000B21AA" w:rsidP="00B04AF1">
            <w:pPr>
              <w:pStyle w:val="TableParagraph"/>
              <w:spacing w:line="242" w:lineRule="auto"/>
              <w:ind w:left="114" w:right="97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Гей-Люссака,</w:t>
            </w:r>
            <w:r w:rsidRPr="00D1217B">
              <w:rPr>
                <w:spacing w:val="2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Шарля,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границы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применимо-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сти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данных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законов.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Уметь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описывать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эксперименты,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под-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тверждающие зако-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lang w:val="ru-RU"/>
              </w:rPr>
              <w:t>ны</w:t>
            </w:r>
            <w:r w:rsidRPr="00D1217B">
              <w:rPr>
                <w:spacing w:val="-14"/>
                <w:lang w:val="ru-RU"/>
              </w:rPr>
              <w:t xml:space="preserve"> </w:t>
            </w:r>
            <w:r w:rsidRPr="00D1217B">
              <w:rPr>
                <w:spacing w:val="-1"/>
                <w:lang w:val="ru-RU"/>
              </w:rPr>
              <w:t>Бойля</w:t>
            </w:r>
            <w:r w:rsidRPr="00D1217B">
              <w:rPr>
                <w:spacing w:val="-14"/>
                <w:lang w:val="ru-RU"/>
              </w:rPr>
              <w:t xml:space="preserve"> </w:t>
            </w:r>
            <w:r w:rsidRPr="00D1217B">
              <w:rPr>
                <w:w w:val="105"/>
                <w:lang w:val="ru-RU"/>
              </w:rPr>
              <w:t>—</w:t>
            </w:r>
            <w:r w:rsidRPr="00D1217B">
              <w:rPr>
                <w:spacing w:val="-17"/>
                <w:w w:val="105"/>
                <w:lang w:val="ru-RU"/>
              </w:rPr>
              <w:t xml:space="preserve"> </w:t>
            </w:r>
            <w:r w:rsidRPr="00D1217B">
              <w:rPr>
                <w:lang w:val="ru-RU"/>
              </w:rPr>
              <w:t>Мариот-</w:t>
            </w:r>
            <w:r w:rsidRPr="00D1217B">
              <w:rPr>
                <w:spacing w:val="-64"/>
                <w:lang w:val="ru-RU"/>
              </w:rPr>
              <w:t xml:space="preserve"> </w:t>
            </w:r>
            <w:r w:rsidRPr="00D1217B">
              <w:rPr>
                <w:spacing w:val="-4"/>
                <w:w w:val="95"/>
                <w:lang w:val="ru-RU"/>
              </w:rPr>
              <w:t>та, Гей-Люссака,</w:t>
            </w:r>
            <w:r w:rsidRPr="00D1217B">
              <w:rPr>
                <w:spacing w:val="-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Шарля; объяснять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газовые законы на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основе положений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МКТ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5" w:line="244" w:lineRule="auto"/>
              <w:ind w:left="115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Регулятивные:</w:t>
            </w:r>
            <w:r w:rsidRPr="00D1217B">
              <w:rPr>
                <w:rFonts w:ascii="Tahoma" w:hAnsi="Tahoma"/>
                <w:b/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тывать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выделенные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учителем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ориентиры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действия в новом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учебном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материале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 xml:space="preserve">сотрудничестве </w:t>
            </w:r>
            <w:r w:rsidRPr="00D1217B">
              <w:rPr>
                <w:spacing w:val="-1"/>
                <w:w w:val="95"/>
                <w:lang w:val="ru-RU"/>
              </w:rPr>
              <w:t>с</w:t>
            </w:r>
            <w:r w:rsidRPr="00D1217B">
              <w:rPr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учителем.</w:t>
            </w:r>
          </w:p>
          <w:p w:rsidR="000B21AA" w:rsidRPr="00D1217B" w:rsidRDefault="000B21AA" w:rsidP="00B04AF1">
            <w:pPr>
              <w:pStyle w:val="TableParagraph"/>
              <w:spacing w:line="248" w:lineRule="exact"/>
              <w:ind w:left="115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lang w:val="ru-RU"/>
              </w:rPr>
              <w:t>Познавательные:</w:t>
            </w:r>
          </w:p>
          <w:p w:rsidR="000B21AA" w:rsidRPr="00D1217B" w:rsidRDefault="000B21AA" w:rsidP="00B04AF1">
            <w:pPr>
              <w:pStyle w:val="TableParagraph"/>
              <w:spacing w:before="8" w:line="244" w:lineRule="auto"/>
              <w:ind w:left="115" w:right="160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определять</w:t>
            </w:r>
            <w:r w:rsidRPr="00D1217B">
              <w:rPr>
                <w:spacing w:val="2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понятия,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использовать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знако-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во-символические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средства,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том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чис-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ле модели 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схемы,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для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решения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задач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58" w:line="244" w:lineRule="auto"/>
              <w:ind w:left="115" w:right="139"/>
              <w:rPr>
                <w:lang w:val="ru-RU"/>
              </w:rPr>
            </w:pPr>
            <w:r w:rsidRPr="00D1217B">
              <w:rPr>
                <w:spacing w:val="-2"/>
                <w:w w:val="95"/>
                <w:lang w:val="ru-RU"/>
              </w:rPr>
              <w:t xml:space="preserve">Убеждённость </w:t>
            </w:r>
            <w:r w:rsidRPr="00D1217B">
              <w:rPr>
                <w:spacing w:val="-1"/>
                <w:w w:val="95"/>
                <w:lang w:val="ru-RU"/>
              </w:rPr>
              <w:t>в воз-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можности познания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природы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5" w:line="263" w:lineRule="exact"/>
              <w:ind w:left="116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Демонстрация</w:t>
            </w:r>
          </w:p>
          <w:p w:rsidR="000B21AA" w:rsidRPr="00D1217B" w:rsidRDefault="000B21AA" w:rsidP="00B04AF1">
            <w:pPr>
              <w:pStyle w:val="TableParagraph"/>
              <w:ind w:left="116" w:right="127"/>
              <w:rPr>
                <w:lang w:val="ru-RU"/>
              </w:rPr>
            </w:pPr>
            <w:r w:rsidRPr="00D1217B">
              <w:rPr>
                <w:rFonts w:ascii="Tahoma" w:hAnsi="Tahoma"/>
                <w:b/>
                <w:lang w:val="ru-RU"/>
              </w:rPr>
              <w:t>«Изменение</w:t>
            </w:r>
            <w:r w:rsidRPr="00D1217B">
              <w:rPr>
                <w:rFonts w:ascii="Tahoma" w:hAnsi="Tahoma"/>
                <w:b/>
                <w:spacing w:val="1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давления</w:t>
            </w:r>
            <w:r w:rsidRPr="00D1217B">
              <w:rPr>
                <w:rFonts w:ascii="Tahoma" w:hAnsi="Tahoma"/>
                <w:b/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газа</w:t>
            </w:r>
            <w:r w:rsidRPr="00D1217B">
              <w:rPr>
                <w:rFonts w:ascii="Tahoma" w:hAnsi="Tahoma"/>
                <w:b/>
                <w:spacing w:val="-55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с</w:t>
            </w:r>
            <w:r w:rsidRPr="00D1217B">
              <w:rPr>
                <w:rFonts w:ascii="Tahoma" w:hAnsi="Tahoma"/>
                <w:b/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изменением</w:t>
            </w:r>
            <w:r w:rsidRPr="00D1217B">
              <w:rPr>
                <w:rFonts w:ascii="Tahoma" w:hAnsi="Tahoma"/>
                <w:b/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объёма при</w:t>
            </w:r>
            <w:r w:rsidRPr="00D1217B">
              <w:rPr>
                <w:rFonts w:ascii="Tahoma" w:hAnsi="Tahoma"/>
                <w:b/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lang w:val="ru-RU"/>
              </w:rPr>
              <w:t>постоянной</w:t>
            </w:r>
            <w:r w:rsidRPr="00D1217B">
              <w:rPr>
                <w:rFonts w:ascii="Tahoma" w:hAnsi="Tahoma"/>
                <w:b/>
                <w:spacing w:val="1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температуре»</w:t>
            </w:r>
            <w:r w:rsidRPr="00D1217B">
              <w:rPr>
                <w:w w:val="90"/>
                <w:lang w:val="ru-RU"/>
              </w:rPr>
              <w:t>: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датчик давле-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0"/>
                <w:lang w:val="ru-RU"/>
              </w:rPr>
              <w:t xml:space="preserve">ния, датчик </w:t>
            </w:r>
            <w:r w:rsidRPr="00D1217B">
              <w:rPr>
                <w:w w:val="90"/>
                <w:lang w:val="ru-RU"/>
              </w:rPr>
              <w:t>тем-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пературы,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шта-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тив, сосуд для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демонстрации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газовых зако-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нов,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насос.</w:t>
            </w:r>
          </w:p>
          <w:p w:rsidR="000B21AA" w:rsidRPr="00D1217B" w:rsidRDefault="000B21AA" w:rsidP="00B04AF1">
            <w:pPr>
              <w:pStyle w:val="TableParagraph"/>
              <w:spacing w:line="258" w:lineRule="exact"/>
              <w:ind w:left="116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Демонстрация</w:t>
            </w:r>
          </w:p>
          <w:p w:rsidR="000B21AA" w:rsidRPr="00D1217B" w:rsidRDefault="000B21AA" w:rsidP="00B04AF1">
            <w:pPr>
              <w:pStyle w:val="TableParagraph"/>
              <w:spacing w:line="235" w:lineRule="auto"/>
              <w:ind w:left="116" w:right="143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lang w:val="ru-RU"/>
              </w:rPr>
              <w:t>«Изменение</w:t>
            </w:r>
            <w:r w:rsidRPr="00D1217B">
              <w:rPr>
                <w:rFonts w:ascii="Tahoma" w:hAnsi="Tahoma"/>
                <w:b/>
                <w:spacing w:val="1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давления</w:t>
            </w:r>
            <w:r w:rsidRPr="00D1217B">
              <w:rPr>
                <w:rFonts w:ascii="Tahoma" w:hAnsi="Tahoma"/>
                <w:b/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газа</w:t>
            </w:r>
            <w:r w:rsidRPr="00D1217B">
              <w:rPr>
                <w:rFonts w:ascii="Tahoma" w:hAnsi="Tahoma"/>
                <w:b/>
                <w:spacing w:val="-55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с</w:t>
            </w:r>
            <w:r w:rsidRPr="00D1217B">
              <w:rPr>
                <w:rFonts w:ascii="Tahoma" w:hAnsi="Tahoma"/>
                <w:b/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изменением</w:t>
            </w:r>
            <w:r w:rsidRPr="00D1217B">
              <w:rPr>
                <w:rFonts w:ascii="Tahoma" w:hAnsi="Tahoma"/>
                <w:b/>
                <w:spacing w:val="-55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температуры</w:t>
            </w:r>
            <w:r w:rsidRPr="00D1217B">
              <w:rPr>
                <w:rFonts w:ascii="Tahoma" w:hAnsi="Tahoma"/>
                <w:b/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при</w:t>
            </w:r>
            <w:r w:rsidRPr="00D1217B">
              <w:rPr>
                <w:rFonts w:ascii="Tahoma" w:hAnsi="Tahoma"/>
                <w:b/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постоян-</w:t>
            </w:r>
            <w:r w:rsidRPr="00D1217B">
              <w:rPr>
                <w:rFonts w:ascii="Tahoma" w:hAnsi="Tahoma"/>
                <w:b/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lang w:val="ru-RU"/>
              </w:rPr>
              <w:t>ном</w:t>
            </w:r>
          </w:p>
        </w:tc>
      </w:tr>
    </w:tbl>
    <w:p w:rsidR="000B21AA" w:rsidRDefault="000B21AA" w:rsidP="000B21AA">
      <w:pPr>
        <w:spacing w:line="235" w:lineRule="auto"/>
        <w:rPr>
          <w:rFonts w:ascii="Tahoma" w:hAnsi="Tahoma"/>
        </w:rPr>
        <w:sectPr w:rsidR="000B21AA">
          <w:footerReference w:type="default" r:id="rId109"/>
          <w:pgSz w:w="16840" w:h="11910" w:orient="landscape"/>
          <w:pgMar w:top="1000" w:right="1580" w:bottom="280" w:left="1260" w:header="0" w:footer="0" w:gutter="0"/>
          <w:cols w:space="720"/>
        </w:sectPr>
      </w:pPr>
    </w:p>
    <w:p w:rsidR="000B21AA" w:rsidRDefault="00AC45EF" w:rsidP="000B21AA">
      <w:pPr>
        <w:pStyle w:val="a3"/>
        <w:spacing w:before="7"/>
        <w:rPr>
          <w:i/>
          <w:sz w:val="14"/>
        </w:rPr>
      </w:pPr>
      <w:r w:rsidRPr="00AC45EF">
        <w:rPr>
          <w:noProof/>
        </w:rPr>
        <w:lastRenderedPageBreak/>
        <w:pict>
          <v:shape id="Надпись 418" o:spid="_x0000_s1078" type="#_x0000_t202" style="position:absolute;margin-left:21.6pt;margin-top:505.6pt;width:15.45pt;height:15.35pt;z-index:25180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80</w:t>
                  </w:r>
                </w:p>
              </w:txbxContent>
            </v:textbox>
            <w10:wrap anchorx="page" anchory="page"/>
          </v:shape>
        </w:pict>
      </w:r>
    </w:p>
    <w:p w:rsidR="000B21AA" w:rsidRDefault="000B21AA" w:rsidP="000B21AA">
      <w:pPr>
        <w:spacing w:before="103"/>
        <w:ind w:right="118"/>
        <w:jc w:val="right"/>
        <w:rPr>
          <w:i/>
          <w:sz w:val="24"/>
        </w:rPr>
      </w:pPr>
      <w:r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611"/>
        </w:trPr>
        <w:tc>
          <w:tcPr>
            <w:tcW w:w="1644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98"/>
              <w:ind w:left="545" w:right="53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8"/>
              <w:rPr>
                <w:i/>
                <w:sz w:val="30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398" w:right="38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0B21AA" w:rsidRPr="00D1217B" w:rsidRDefault="000B21AA" w:rsidP="00B04AF1">
            <w:pPr>
              <w:pStyle w:val="TableParagraph"/>
              <w:spacing w:before="52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D1217B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spacing w:before="8"/>
              <w:rPr>
                <w:i/>
                <w:sz w:val="30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71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52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31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2"/>
              <w:ind w:left="246" w:right="229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D1217B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Регулятивные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6885"/>
        </w:trPr>
        <w:tc>
          <w:tcPr>
            <w:tcW w:w="16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61" w:line="244" w:lineRule="auto"/>
              <w:ind w:left="110" w:right="81"/>
            </w:pPr>
            <w:r w:rsidRPr="00D1217B">
              <w:rPr>
                <w:w w:val="90"/>
                <w:lang w:val="ru-RU"/>
              </w:rPr>
              <w:t>ления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газа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дан-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ной массы от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температуры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при постоянном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объёме.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График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каждого про-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цесса. Объяс-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нение каждого</w:t>
            </w:r>
            <w:r w:rsidRPr="00D1217B">
              <w:rPr>
                <w:w w:val="95"/>
                <w:lang w:val="ru-RU"/>
              </w:rPr>
              <w:t xml:space="preserve"> процесса на ос-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нове положе-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ний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МКТ.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>
              <w:rPr>
                <w:w w:val="90"/>
              </w:rPr>
              <w:t>При-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менение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газов</w:t>
            </w:r>
          </w:p>
          <w:p w:rsidR="000B21AA" w:rsidRDefault="000B21AA" w:rsidP="00B04AF1">
            <w:pPr>
              <w:pStyle w:val="TableParagraph"/>
              <w:spacing w:line="249" w:lineRule="exact"/>
              <w:ind w:left="110"/>
            </w:pPr>
            <w:r>
              <w:rPr>
                <w:w w:val="90"/>
              </w:rPr>
              <w:t>в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технике</w:t>
            </w: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1" w:right="100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ме;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объяснять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эти зависимо-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сти на основе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положений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МКТ;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применять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полученные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знания к реше-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нию</w:t>
            </w:r>
            <w:r w:rsidRPr="00D1217B">
              <w:rPr>
                <w:spacing w:val="-16"/>
                <w:lang w:val="ru-RU"/>
              </w:rPr>
              <w:t xml:space="preserve"> </w:t>
            </w:r>
            <w:r w:rsidRPr="00D1217B">
              <w:rPr>
                <w:lang w:val="ru-RU"/>
              </w:rPr>
              <w:t>задач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7" w:line="244" w:lineRule="auto"/>
              <w:ind w:left="116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объёме»</w:t>
            </w:r>
            <w:r w:rsidRPr="00D1217B">
              <w:rPr>
                <w:w w:val="90"/>
                <w:lang w:val="ru-RU"/>
              </w:rPr>
              <w:t>: дат-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чик давления,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датчик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темпера-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туры, штатив,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сосуд для де-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монстрации га-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зовых законов,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линейка, сосуд с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водой,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спиртов-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ка.</w:t>
            </w:r>
          </w:p>
          <w:p w:rsidR="000B21AA" w:rsidRPr="00D1217B" w:rsidRDefault="000B21AA" w:rsidP="00B04AF1">
            <w:pPr>
              <w:pStyle w:val="TableParagraph"/>
              <w:spacing w:line="243" w:lineRule="exact"/>
              <w:ind w:left="116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Демонстрация</w:t>
            </w:r>
          </w:p>
          <w:p w:rsidR="000B21AA" w:rsidRPr="00D1217B" w:rsidRDefault="000B21AA" w:rsidP="00B04AF1">
            <w:pPr>
              <w:pStyle w:val="TableParagraph"/>
              <w:ind w:left="116" w:right="88"/>
              <w:rPr>
                <w:lang w:val="ru-RU"/>
              </w:rPr>
            </w:pPr>
            <w:r w:rsidRPr="00D1217B">
              <w:rPr>
                <w:rFonts w:ascii="Tahoma" w:hAnsi="Tahoma"/>
                <w:b/>
                <w:lang w:val="ru-RU"/>
              </w:rPr>
              <w:t>«Изменение</w:t>
            </w:r>
            <w:r w:rsidRPr="00D1217B">
              <w:rPr>
                <w:rFonts w:ascii="Tahoma" w:hAnsi="Tahoma"/>
                <w:b/>
                <w:spacing w:val="1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pacing w:val="-1"/>
                <w:w w:val="95"/>
                <w:lang w:val="ru-RU"/>
              </w:rPr>
              <w:t xml:space="preserve">объёма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газа с</w:t>
            </w:r>
            <w:r w:rsidRPr="00D1217B">
              <w:rPr>
                <w:rFonts w:ascii="Tahoma" w:hAnsi="Tahoma"/>
                <w:b/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lang w:val="ru-RU"/>
              </w:rPr>
              <w:t>изменением</w:t>
            </w:r>
            <w:r w:rsidRPr="00D1217B">
              <w:rPr>
                <w:rFonts w:ascii="Tahoma" w:hAnsi="Tahoma"/>
                <w:b/>
                <w:spacing w:val="1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lang w:val="ru-RU"/>
              </w:rPr>
              <w:t>температуры</w:t>
            </w:r>
            <w:r w:rsidRPr="00D1217B">
              <w:rPr>
                <w:rFonts w:ascii="Tahoma" w:hAnsi="Tahoma"/>
                <w:b/>
                <w:spacing w:val="1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при постоян-</w:t>
            </w:r>
            <w:r w:rsidRPr="00D1217B">
              <w:rPr>
                <w:rFonts w:ascii="Tahoma" w:hAnsi="Tahoma"/>
                <w:b/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ном давле-</w:t>
            </w:r>
            <w:r w:rsidRPr="00D1217B">
              <w:rPr>
                <w:rFonts w:ascii="Tahoma" w:hAnsi="Tahoma"/>
                <w:b/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нии»</w:t>
            </w:r>
            <w:r w:rsidRPr="00D1217B">
              <w:rPr>
                <w:w w:val="90"/>
                <w:lang w:val="ru-RU"/>
              </w:rPr>
              <w:t>: датчик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давления,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дат-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чик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температу-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ры,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штатив,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суд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для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демон-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 xml:space="preserve">страции </w:t>
            </w:r>
            <w:r w:rsidRPr="00D1217B">
              <w:rPr>
                <w:spacing w:val="-1"/>
                <w:w w:val="95"/>
                <w:lang w:val="ru-RU"/>
              </w:rPr>
              <w:t>газовых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законов,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линей-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ка, сосуд с во-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дой,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спиртовка</w:t>
            </w:r>
          </w:p>
        </w:tc>
      </w:tr>
    </w:tbl>
    <w:p w:rsidR="000B21AA" w:rsidRDefault="000B21AA" w:rsidP="000B21AA">
      <w:pPr>
        <w:sectPr w:rsidR="000B21AA">
          <w:footerReference w:type="default" r:id="rId110"/>
          <w:pgSz w:w="16840" w:h="11910" w:orient="landscape"/>
          <w:pgMar w:top="1100" w:right="1580" w:bottom="280" w:left="1260" w:header="0" w:footer="0" w:gutter="0"/>
          <w:cols w:space="720"/>
        </w:sectPr>
      </w:pPr>
    </w:p>
    <w:p w:rsidR="000B21AA" w:rsidRDefault="00AC45EF" w:rsidP="000B21AA">
      <w:pPr>
        <w:spacing w:before="89"/>
        <w:ind w:right="118"/>
        <w:jc w:val="right"/>
        <w:rPr>
          <w:i/>
          <w:sz w:val="24"/>
        </w:rPr>
      </w:pPr>
      <w:r w:rsidRPr="00AC45EF">
        <w:rPr>
          <w:noProof/>
        </w:rPr>
        <w:lastRenderedPageBreak/>
        <w:pict>
          <v:line id="Прямая соединительная линия 417" o:spid="_x0000_s1330" style="position:absolute;left:0;text-align:left;z-index:25180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56.7pt" to="43.35pt,1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416" o:spid="_x0000_s1079" type="#_x0000_t202" style="position:absolute;left:0;text-align:left;margin-left:21.6pt;margin-top:505.6pt;width:15.45pt;height:15.35pt;z-index:25180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81</w:t>
                  </w:r>
                </w:p>
              </w:txbxContent>
            </v:textbox>
            <w10:wrap anchorx="page" anchory="page"/>
          </v:shape>
        </w:pict>
      </w:r>
      <w:r w:rsidR="000B21AA"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611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98"/>
              <w:ind w:left="543" w:right="53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8"/>
              <w:rPr>
                <w:i/>
                <w:sz w:val="30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398" w:right="38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0B21AA" w:rsidRPr="00D1217B" w:rsidRDefault="000B21AA" w:rsidP="00B04AF1">
            <w:pPr>
              <w:pStyle w:val="TableParagraph"/>
              <w:spacing w:before="52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D1217B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spacing w:before="8"/>
              <w:rPr>
                <w:i/>
                <w:sz w:val="30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7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52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3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2"/>
              <w:ind w:left="246" w:right="229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D1217B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Регулятивные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387"/>
        </w:trPr>
        <w:tc>
          <w:tcPr>
            <w:tcW w:w="13772" w:type="dxa"/>
            <w:gridSpan w:val="7"/>
          </w:tcPr>
          <w:p w:rsidR="000B21AA" w:rsidRDefault="000B21AA" w:rsidP="00B04AF1">
            <w:pPr>
              <w:pStyle w:val="TableParagraph"/>
              <w:spacing w:before="47"/>
              <w:ind w:left="2442" w:right="2428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Раздел</w:t>
            </w:r>
            <w:r>
              <w:rPr>
                <w:rFonts w:ascii="Tahoma" w:hAnsi="Tahoma"/>
                <w:b/>
                <w:spacing w:val="12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7.</w:t>
            </w:r>
            <w:r>
              <w:rPr>
                <w:rFonts w:ascii="Tahoma" w:hAnsi="Tahoma"/>
                <w:b/>
                <w:spacing w:val="13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ЭЛЕКТРИЧЕСКИЙ</w:t>
            </w:r>
            <w:r>
              <w:rPr>
                <w:rFonts w:ascii="Tahoma" w:hAnsi="Tahoma"/>
                <w:b/>
                <w:spacing w:val="12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ТОК</w:t>
            </w:r>
            <w:r>
              <w:rPr>
                <w:rFonts w:ascii="Tahoma" w:hAnsi="Tahoma"/>
                <w:b/>
                <w:spacing w:val="13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(14</w:t>
            </w:r>
            <w:r>
              <w:rPr>
                <w:rFonts w:ascii="Tahoma" w:hAnsi="Tahoma"/>
                <w:b/>
                <w:spacing w:val="12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ч)</w:t>
            </w:r>
          </w:p>
        </w:tc>
      </w:tr>
      <w:tr w:rsidR="000B21AA" w:rsidTr="00B04AF1">
        <w:trPr>
          <w:trHeight w:val="5587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0" w:right="97"/>
              <w:rPr>
                <w:lang w:val="ru-RU"/>
              </w:rPr>
            </w:pPr>
            <w:r w:rsidRPr="00D1217B">
              <w:rPr>
                <w:spacing w:val="-1"/>
                <w:w w:val="95"/>
                <w:lang w:val="ru-RU"/>
              </w:rPr>
              <w:t>Сила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тока.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Ам-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перметр.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бораторная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lang w:val="ru-RU"/>
              </w:rPr>
              <w:t>работа</w:t>
            </w:r>
            <w:r w:rsidRPr="00D1217B">
              <w:rPr>
                <w:spacing w:val="-14"/>
                <w:lang w:val="ru-RU"/>
              </w:rPr>
              <w:t xml:space="preserve"> </w:t>
            </w:r>
            <w:r w:rsidRPr="00D1217B">
              <w:rPr>
                <w:lang w:val="ru-RU"/>
              </w:rPr>
              <w:t>№</w:t>
            </w:r>
            <w:r w:rsidRPr="00D1217B">
              <w:rPr>
                <w:spacing w:val="-13"/>
                <w:lang w:val="ru-RU"/>
              </w:rPr>
              <w:t xml:space="preserve"> </w:t>
            </w:r>
            <w:r w:rsidRPr="00D1217B">
              <w:rPr>
                <w:lang w:val="ru-RU"/>
              </w:rPr>
              <w:t>5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0" w:right="99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Сила тока. Ус-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ловное обозна-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чение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едини-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ца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силы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тока.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0" w:right="140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Дольные 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кратные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едини-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цы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силы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тока.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 xml:space="preserve">Амперметр </w:t>
            </w:r>
            <w:r w:rsidRPr="00D1217B">
              <w:rPr>
                <w:w w:val="110"/>
                <w:lang w:val="ru-RU"/>
              </w:rPr>
              <w:t>—</w:t>
            </w:r>
            <w:r w:rsidRPr="00D1217B">
              <w:rPr>
                <w:spacing w:val="1"/>
                <w:w w:val="11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прибор для из-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мерения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силы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тока, способ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его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подключе-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цепь.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Ла-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бораторная ра-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бота</w:t>
            </w:r>
            <w:r w:rsidRPr="00D1217B">
              <w:rPr>
                <w:spacing w:val="-14"/>
                <w:lang w:val="ru-RU"/>
              </w:rPr>
              <w:t xml:space="preserve"> </w:t>
            </w:r>
            <w:r w:rsidRPr="00D1217B">
              <w:rPr>
                <w:lang w:val="ru-RU"/>
              </w:rPr>
              <w:t>№</w:t>
            </w:r>
            <w:r w:rsidRPr="00D1217B">
              <w:rPr>
                <w:spacing w:val="-13"/>
                <w:lang w:val="ru-RU"/>
              </w:rPr>
              <w:t xml:space="preserve"> </w:t>
            </w:r>
            <w:r w:rsidRPr="00D1217B">
              <w:rPr>
                <w:lang w:val="ru-RU"/>
              </w:rPr>
              <w:t>5.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0" w:right="99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«Сборка элек-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трической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цепи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 измерение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силы тока на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различных её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участках»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1" w:right="205"/>
              <w:rPr>
                <w:lang w:val="ru-RU"/>
              </w:rPr>
            </w:pPr>
            <w:r w:rsidRPr="00D1217B">
              <w:rPr>
                <w:spacing w:val="-1"/>
                <w:w w:val="95"/>
                <w:lang w:val="ru-RU"/>
              </w:rPr>
              <w:t>Сформировать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знания о силе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тока,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приборе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для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измерения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силы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тока.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1" w:right="117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Научить: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делять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цену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ления шкалы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амперметра;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измерять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силу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тока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</w:t>
            </w:r>
            <w:r w:rsidRPr="00D1217B">
              <w:rPr>
                <w:spacing w:val="1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различ-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ных участках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электрической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цепи,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записы-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0"/>
                <w:lang w:val="ru-RU"/>
              </w:rPr>
              <w:t xml:space="preserve">вать результат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учётом</w:t>
            </w:r>
            <w:r w:rsidRPr="00D1217B">
              <w:rPr>
                <w:spacing w:val="3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погреш-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ности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измере-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ния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46" w:line="244" w:lineRule="auto"/>
              <w:ind w:left="114" w:right="98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Знать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2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определение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силы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тока;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единицу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измерения</w:t>
            </w:r>
            <w:r w:rsidRPr="00D1217B">
              <w:rPr>
                <w:spacing w:val="2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силы</w:t>
            </w:r>
            <w:r w:rsidRPr="00D1217B">
              <w:rPr>
                <w:spacing w:val="2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тока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 её физический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смысл;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формулу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для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определения силы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тока;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прибор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для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мерения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силы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тока;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правила работы с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прибором.</w:t>
            </w:r>
          </w:p>
          <w:p w:rsidR="000B21AA" w:rsidRPr="00D1217B" w:rsidRDefault="000B21AA" w:rsidP="00B04AF1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Уметь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пользовать-</w:t>
            </w:r>
          </w:p>
          <w:p w:rsidR="000B21AA" w:rsidRPr="00D1217B" w:rsidRDefault="000B21AA" w:rsidP="00B04AF1">
            <w:pPr>
              <w:pStyle w:val="TableParagraph"/>
              <w:spacing w:before="5" w:line="244" w:lineRule="auto"/>
              <w:ind w:left="114" w:right="98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ся</w:t>
            </w:r>
            <w:r w:rsidRPr="00D1217B">
              <w:rPr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амперметром</w:t>
            </w:r>
            <w:r w:rsidRPr="00D1217B">
              <w:rPr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для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определения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силы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тока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цепи;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оцени-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вать результаты из-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мерений;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применять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формулу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для</w:t>
            </w:r>
            <w:r w:rsidRPr="00D1217B">
              <w:rPr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расчёта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силы</w:t>
            </w:r>
            <w:r w:rsidRPr="00D1217B">
              <w:rPr>
                <w:spacing w:val="-14"/>
                <w:lang w:val="ru-RU"/>
              </w:rPr>
              <w:t xml:space="preserve"> </w:t>
            </w:r>
            <w:r w:rsidRPr="00D1217B">
              <w:rPr>
                <w:lang w:val="ru-RU"/>
              </w:rPr>
              <w:t>тока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47" w:line="244" w:lineRule="auto"/>
              <w:ind w:left="115" w:right="98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Регулятивные:</w:t>
            </w:r>
            <w:r w:rsidRPr="00D1217B">
              <w:rPr>
                <w:rFonts w:ascii="Tahoma" w:hAnsi="Tahoma"/>
                <w:b/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 xml:space="preserve">нировать </w:t>
            </w:r>
            <w:r w:rsidRPr="00D1217B">
              <w:rPr>
                <w:w w:val="95"/>
                <w:lang w:val="ru-RU"/>
              </w:rPr>
              <w:t>свои дей-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ствия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соответствии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поставленной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зада-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чей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условиями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её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реализации.</w:t>
            </w:r>
          </w:p>
          <w:p w:rsidR="000B21AA" w:rsidRPr="00D1217B" w:rsidRDefault="000B21AA" w:rsidP="00B04AF1">
            <w:pPr>
              <w:pStyle w:val="TableParagraph"/>
              <w:spacing w:line="248" w:lineRule="exact"/>
              <w:ind w:left="115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lang w:val="ru-RU"/>
              </w:rPr>
              <w:t>Познавательные:</w:t>
            </w:r>
          </w:p>
          <w:p w:rsidR="000B21AA" w:rsidRPr="00D1217B" w:rsidRDefault="000B21AA" w:rsidP="00B04AF1">
            <w:pPr>
              <w:pStyle w:val="TableParagraph"/>
              <w:spacing w:before="8" w:line="242" w:lineRule="auto"/>
              <w:ind w:left="115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осуществлять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фикса-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цию информации об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окружающем мире с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помощью инстру-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ментов ИКТ.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Коммуникативные:</w:t>
            </w:r>
            <w:r w:rsidRPr="00D1217B">
              <w:rPr>
                <w:rFonts w:ascii="Tahoma" w:hAnsi="Tahoma"/>
                <w:b/>
                <w:spacing w:val="-55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организовывать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учебное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сотрудниче-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ство и совместную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деятельность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телем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сверстника-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ми;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работать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индиви-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дуально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группе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5" w:right="130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Самостоятельность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 xml:space="preserve">приобретении </w:t>
            </w:r>
            <w:r w:rsidRPr="00D1217B">
              <w:rPr>
                <w:spacing w:val="-1"/>
                <w:w w:val="95"/>
                <w:lang w:val="ru-RU"/>
              </w:rPr>
              <w:t>новых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знаний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практиче-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ских</w:t>
            </w:r>
            <w:r w:rsidRPr="00D1217B">
              <w:rPr>
                <w:spacing w:val="-16"/>
                <w:lang w:val="ru-RU"/>
              </w:rPr>
              <w:t xml:space="preserve"> </w:t>
            </w:r>
            <w:r w:rsidRPr="00D1217B">
              <w:rPr>
                <w:lang w:val="ru-RU"/>
              </w:rPr>
              <w:t>умений</w:t>
            </w:r>
          </w:p>
        </w:tc>
        <w:tc>
          <w:tcPr>
            <w:tcW w:w="1813" w:type="dxa"/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6" w:right="118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Датчик тока, ам-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перметр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lang w:val="ru-RU"/>
              </w:rPr>
              <w:t>двухпредель-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ный, источник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питания, ком-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плект</w:t>
            </w:r>
            <w:r w:rsidRPr="00D1217B">
              <w:rPr>
                <w:spacing w:val="3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проводов,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резисторы,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lang w:val="ru-RU"/>
              </w:rPr>
              <w:t>ключ</w:t>
            </w:r>
          </w:p>
        </w:tc>
      </w:tr>
      <w:tr w:rsidR="000B21AA" w:rsidTr="00B04AF1">
        <w:trPr>
          <w:trHeight w:val="647"/>
        </w:trPr>
        <w:tc>
          <w:tcPr>
            <w:tcW w:w="1644" w:type="dxa"/>
          </w:tcPr>
          <w:p w:rsidR="000B21AA" w:rsidRDefault="000B21AA" w:rsidP="00B04AF1">
            <w:pPr>
              <w:pStyle w:val="TableParagraph"/>
              <w:spacing w:before="61" w:line="244" w:lineRule="auto"/>
              <w:ind w:left="113"/>
            </w:pPr>
            <w:r>
              <w:t>Электриче-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ское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напряже-</w:t>
            </w: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spacing w:before="61" w:line="244" w:lineRule="auto"/>
              <w:ind w:left="113"/>
            </w:pPr>
            <w:r>
              <w:rPr>
                <w:w w:val="90"/>
              </w:rPr>
              <w:t>Электрическое</w:t>
            </w:r>
            <w:r>
              <w:rPr>
                <w:spacing w:val="-57"/>
                <w:w w:val="90"/>
              </w:rPr>
              <w:t xml:space="preserve"> </w:t>
            </w:r>
            <w:r>
              <w:t>напряжение.</w:t>
            </w: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spacing w:before="61" w:line="244" w:lineRule="auto"/>
              <w:ind w:left="113" w:right="99"/>
            </w:pPr>
            <w:r>
              <w:rPr>
                <w:spacing w:val="-1"/>
              </w:rPr>
              <w:t>Сформировать</w:t>
            </w:r>
            <w:r>
              <w:rPr>
                <w:spacing w:val="-64"/>
              </w:rPr>
              <w:t xml:space="preserve"> </w:t>
            </w:r>
            <w:r>
              <w:rPr>
                <w:spacing w:val="-1"/>
                <w:w w:val="95"/>
              </w:rPr>
              <w:t>знания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о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напря-</w:t>
            </w:r>
          </w:p>
        </w:tc>
        <w:tc>
          <w:tcPr>
            <w:tcW w:w="2267" w:type="dxa"/>
          </w:tcPr>
          <w:p w:rsidR="000B21AA" w:rsidRDefault="000B21AA" w:rsidP="00B04AF1">
            <w:pPr>
              <w:pStyle w:val="TableParagraph"/>
              <w:spacing w:before="46" w:line="244" w:lineRule="auto"/>
              <w:ind w:left="114"/>
            </w:pPr>
            <w:r>
              <w:rPr>
                <w:rFonts w:ascii="Verdana" w:hAnsi="Verdana"/>
                <w:b/>
                <w:i/>
                <w:w w:val="90"/>
              </w:rPr>
              <w:t>Знать</w:t>
            </w:r>
            <w:r>
              <w:rPr>
                <w:rFonts w:ascii="Tahoma" w:hAnsi="Tahoma"/>
                <w:b/>
                <w:w w:val="90"/>
              </w:rPr>
              <w:t>:</w:t>
            </w:r>
            <w:r>
              <w:rPr>
                <w:rFonts w:ascii="Tahoma" w:hAnsi="Tahoma"/>
                <w:b/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определение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напряжения;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едини-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47" w:line="244" w:lineRule="auto"/>
              <w:ind w:left="115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Регулятивные:</w:t>
            </w:r>
            <w:r w:rsidRPr="00D1217B">
              <w:rPr>
                <w:rFonts w:ascii="Tahoma" w:hAnsi="Tahoma"/>
                <w:b/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пла-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нировать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свои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дей-</w:t>
            </w:r>
          </w:p>
        </w:tc>
        <w:tc>
          <w:tcPr>
            <w:tcW w:w="2267" w:type="dxa"/>
          </w:tcPr>
          <w:p w:rsidR="000B21AA" w:rsidRDefault="000B21AA" w:rsidP="00B04AF1">
            <w:pPr>
              <w:pStyle w:val="TableParagraph"/>
              <w:spacing w:before="61" w:line="244" w:lineRule="auto"/>
              <w:ind w:left="115" w:right="139"/>
            </w:pPr>
            <w:r>
              <w:rPr>
                <w:w w:val="90"/>
              </w:rPr>
              <w:t>Самостоятельность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приобретении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новых</w:t>
            </w:r>
          </w:p>
        </w:tc>
        <w:tc>
          <w:tcPr>
            <w:tcW w:w="1813" w:type="dxa"/>
          </w:tcPr>
          <w:p w:rsidR="000B21AA" w:rsidRDefault="000B21AA" w:rsidP="00B04AF1">
            <w:pPr>
              <w:pStyle w:val="TableParagraph"/>
              <w:spacing w:before="61" w:line="244" w:lineRule="auto"/>
              <w:ind w:left="116"/>
            </w:pPr>
            <w:r>
              <w:rPr>
                <w:w w:val="90"/>
              </w:rPr>
              <w:t>Датчик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напря-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0"/>
              </w:rPr>
              <w:t>жения,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вольт-</w:t>
            </w:r>
          </w:p>
        </w:tc>
      </w:tr>
    </w:tbl>
    <w:p w:rsidR="000B21AA" w:rsidRDefault="000B21AA" w:rsidP="000B21AA">
      <w:pPr>
        <w:spacing w:line="244" w:lineRule="auto"/>
        <w:sectPr w:rsidR="000B21AA">
          <w:footerReference w:type="default" r:id="rId111"/>
          <w:pgSz w:w="16840" w:h="11910" w:orient="landscape"/>
          <w:pgMar w:top="1000" w:right="1580" w:bottom="280" w:left="1260" w:header="0" w:footer="0" w:gutter="0"/>
          <w:cols w:space="720"/>
        </w:sectPr>
      </w:pPr>
    </w:p>
    <w:p w:rsidR="000B21AA" w:rsidRDefault="00AC45EF" w:rsidP="000B21AA">
      <w:pPr>
        <w:pStyle w:val="a3"/>
        <w:spacing w:before="7"/>
        <w:rPr>
          <w:i/>
          <w:sz w:val="14"/>
        </w:rPr>
      </w:pPr>
      <w:r w:rsidRPr="00AC45EF">
        <w:rPr>
          <w:noProof/>
        </w:rPr>
        <w:lastRenderedPageBreak/>
        <w:pict>
          <v:line id="Прямая соединительная линия 415" o:spid="_x0000_s1329" style="position:absolute;z-index:25180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464.75pt" to="43.35pt,5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414" o:spid="_x0000_s1080" type="#_x0000_t202" style="position:absolute;margin-left:21.6pt;margin-top:505.6pt;width:15.45pt;height:15.35pt;z-index:25180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82</w:t>
                  </w:r>
                </w:p>
              </w:txbxContent>
            </v:textbox>
            <w10:wrap anchorx="page" anchory="page"/>
          </v:shape>
        </w:pict>
      </w:r>
    </w:p>
    <w:p w:rsidR="000B21AA" w:rsidRDefault="000B21AA" w:rsidP="000B21AA">
      <w:pPr>
        <w:spacing w:before="103"/>
        <w:ind w:right="118"/>
        <w:jc w:val="right"/>
        <w:rPr>
          <w:i/>
          <w:sz w:val="24"/>
        </w:rPr>
      </w:pPr>
      <w:r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611"/>
        </w:trPr>
        <w:tc>
          <w:tcPr>
            <w:tcW w:w="1644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98"/>
              <w:ind w:left="545" w:right="53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8"/>
              <w:rPr>
                <w:i/>
                <w:sz w:val="30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398" w:right="38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0B21AA" w:rsidRPr="00D1217B" w:rsidRDefault="000B21AA" w:rsidP="00B04AF1">
            <w:pPr>
              <w:pStyle w:val="TableParagraph"/>
              <w:spacing w:before="52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D1217B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spacing w:before="8"/>
              <w:rPr>
                <w:i/>
                <w:sz w:val="30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71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52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31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2"/>
              <w:ind w:left="246" w:right="229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D1217B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Регулятивные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5251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0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ние.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Вольт-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метр.</w:t>
            </w:r>
          </w:p>
          <w:p w:rsidR="000B21AA" w:rsidRPr="00D1217B" w:rsidRDefault="000B21AA" w:rsidP="00B04AF1">
            <w:pPr>
              <w:pStyle w:val="TableParagraph"/>
              <w:spacing w:before="1"/>
              <w:ind w:left="110" w:right="143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Лабораторная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работа</w:t>
            </w:r>
            <w:r w:rsidRPr="00D1217B">
              <w:rPr>
                <w:spacing w:val="-14"/>
                <w:lang w:val="ru-RU"/>
              </w:rPr>
              <w:t xml:space="preserve"> </w:t>
            </w:r>
            <w:r w:rsidRPr="00D1217B">
              <w:rPr>
                <w:lang w:val="ru-RU"/>
              </w:rPr>
              <w:t>№</w:t>
            </w:r>
            <w:r w:rsidRPr="00D1217B">
              <w:rPr>
                <w:spacing w:val="-14"/>
                <w:lang w:val="ru-RU"/>
              </w:rPr>
              <w:t xml:space="preserve"> </w:t>
            </w:r>
            <w:r w:rsidRPr="00D1217B">
              <w:rPr>
                <w:lang w:val="ru-RU"/>
              </w:rPr>
              <w:t>6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0" w:right="115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Условное обо-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значение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еди-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 xml:space="preserve">ница </w:t>
            </w:r>
            <w:r w:rsidRPr="00D1217B">
              <w:rPr>
                <w:w w:val="95"/>
                <w:lang w:val="ru-RU"/>
              </w:rPr>
              <w:t>напряже-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ния. Вольтметр,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его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назначение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 способ под-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ключения в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цепь. Лабора-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торная</w:t>
            </w:r>
            <w:r w:rsidRPr="00D1217B">
              <w:rPr>
                <w:spacing w:val="-8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работа</w:t>
            </w:r>
          </w:p>
          <w:p w:rsidR="000B21AA" w:rsidRPr="00D1217B" w:rsidRDefault="000B21AA" w:rsidP="00B04AF1">
            <w:pPr>
              <w:pStyle w:val="TableParagraph"/>
              <w:spacing w:before="5"/>
              <w:ind w:left="110" w:right="218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№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6.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«Измере-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ние напряже-</w:t>
            </w:r>
            <w:r w:rsidRPr="00D1217B">
              <w:rPr>
                <w:w w:val="95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ния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на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различ-</w:t>
            </w:r>
            <w:r w:rsidRPr="00D1217B">
              <w:rPr>
                <w:spacing w:val="-5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ных участках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электрической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цепи»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1" w:right="105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жении,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прибо-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для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измере-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ния напряже-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ния.</w:t>
            </w:r>
          </w:p>
          <w:p w:rsidR="000B21AA" w:rsidRPr="00D1217B" w:rsidRDefault="000B21AA" w:rsidP="00B04AF1">
            <w:pPr>
              <w:pStyle w:val="TableParagraph"/>
              <w:spacing w:before="2"/>
              <w:ind w:left="111" w:right="100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Научить: рас-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считывать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чения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физиче-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ских величин,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входящих в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формулу</w:t>
            </w:r>
            <w:r w:rsidRPr="00D1217B">
              <w:rPr>
                <w:spacing w:val="2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напря-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жения; изме-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рять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напряже-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ния на различ-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ных участках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электрической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цепи;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записы-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вать результат с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учётом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погреш-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ности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измере-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ния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/>
              <w:ind w:left="114" w:right="98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цу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измерения</w:t>
            </w:r>
            <w:r w:rsidRPr="00D1217B">
              <w:rPr>
                <w:spacing w:val="1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напря-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жения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ее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физиче-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ский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смысл;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форму-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лу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для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определения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напряжения;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прибор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для измерения на-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пряжения;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правила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работы с прибором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Уметь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пользовать-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ся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вольтметром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для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определения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напря-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жения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цепи,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оцени-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вать результаты из-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мерений;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применять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формулу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для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расчета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напряжения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/>
              <w:ind w:left="115" w:right="98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ствия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соответствии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поставленной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зада-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чей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условиями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её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реализации.</w:t>
            </w:r>
          </w:p>
          <w:p w:rsidR="000B21AA" w:rsidRPr="00D1217B" w:rsidRDefault="000B21AA" w:rsidP="00B04AF1">
            <w:pPr>
              <w:pStyle w:val="TableParagraph"/>
              <w:ind w:left="115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Познавательные:</w:t>
            </w:r>
            <w:r w:rsidRPr="00D1217B">
              <w:rPr>
                <w:rFonts w:ascii="Tahoma" w:hAnsi="Tahoma"/>
                <w:b/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осуществлять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фикса-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цию информации об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окружающем мире с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помощью инстру-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ментов ИКТ.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Коммуникативные:</w:t>
            </w:r>
            <w:r w:rsidRPr="00D1217B">
              <w:rPr>
                <w:rFonts w:ascii="Tahoma" w:hAnsi="Tahoma"/>
                <w:b/>
                <w:spacing w:val="-55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организовывать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учебное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сотрудниче-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ство и совместную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деятельность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телем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сверстника-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ми;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работать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индиви-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дуально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группе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/>
              <w:ind w:left="115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знаний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практиче-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ских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умений</w:t>
            </w:r>
          </w:p>
        </w:tc>
        <w:tc>
          <w:tcPr>
            <w:tcW w:w="1813" w:type="dxa"/>
          </w:tcPr>
          <w:p w:rsidR="000B21AA" w:rsidRPr="00D1217B" w:rsidRDefault="000B21AA" w:rsidP="00B04AF1">
            <w:pPr>
              <w:pStyle w:val="TableParagraph"/>
              <w:spacing w:before="61"/>
              <w:ind w:left="116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метр двухпре-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дельный,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источ-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ник питания,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комплект</w:t>
            </w:r>
            <w:r w:rsidRPr="00D1217B">
              <w:rPr>
                <w:spacing w:val="2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прово-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дов,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резисторы,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ключ</w:t>
            </w:r>
          </w:p>
        </w:tc>
      </w:tr>
      <w:tr w:rsidR="000B21AA" w:rsidTr="00B04AF1">
        <w:trPr>
          <w:trHeight w:val="1664"/>
        </w:trPr>
        <w:tc>
          <w:tcPr>
            <w:tcW w:w="1644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3"/>
              <w:rPr>
                <w:lang w:val="ru-RU"/>
              </w:rPr>
            </w:pPr>
            <w:r w:rsidRPr="00D1217B">
              <w:rPr>
                <w:lang w:val="ru-RU"/>
              </w:rPr>
              <w:t>Сопротивле-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ние</w:t>
            </w:r>
            <w:r w:rsidRPr="00D1217B">
              <w:rPr>
                <w:spacing w:val="2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проводни-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ка. Закон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Ома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для участка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цепи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3" w:right="159"/>
              <w:rPr>
                <w:lang w:val="ru-RU"/>
              </w:rPr>
            </w:pPr>
            <w:r w:rsidRPr="00D1217B">
              <w:rPr>
                <w:lang w:val="ru-RU"/>
              </w:rPr>
              <w:t>Зависимость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силы тока от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 xml:space="preserve">напряжения </w:t>
            </w:r>
            <w:r w:rsidRPr="00D1217B">
              <w:rPr>
                <w:w w:val="95"/>
                <w:lang w:val="ru-RU"/>
              </w:rPr>
              <w:t>на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участке цепи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при</w:t>
            </w:r>
            <w:r w:rsidRPr="00D1217B">
              <w:rPr>
                <w:spacing w:val="-6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постоян-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3" w:right="104"/>
              <w:rPr>
                <w:lang w:val="ru-RU"/>
              </w:rPr>
            </w:pPr>
            <w:r w:rsidRPr="00D1217B">
              <w:rPr>
                <w:spacing w:val="-1"/>
                <w:lang w:val="ru-RU"/>
              </w:rPr>
              <w:t>Сформировать</w:t>
            </w:r>
            <w:r w:rsidRPr="00D1217B">
              <w:rPr>
                <w:spacing w:val="-64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знания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об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элек-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 xml:space="preserve">трическом </w:t>
            </w:r>
            <w:r w:rsidRPr="00D1217B">
              <w:rPr>
                <w:w w:val="95"/>
                <w:lang w:val="ru-RU"/>
              </w:rPr>
              <w:t>со-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противлении,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законе</w:t>
            </w:r>
            <w:r w:rsidRPr="00D1217B">
              <w:rPr>
                <w:spacing w:val="-7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Ома.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6"/>
              <w:ind w:left="114" w:right="98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Знать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2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определение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электрического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противления;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едини-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цу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измерения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сопро-</w:t>
            </w:r>
            <w:r w:rsidRPr="00D1217B">
              <w:rPr>
                <w:spacing w:val="-5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тивления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её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физи-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7"/>
              <w:ind w:left="115" w:right="126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 xml:space="preserve">Регулятивные: </w:t>
            </w:r>
            <w:r w:rsidRPr="00D1217B">
              <w:rPr>
                <w:w w:val="90"/>
                <w:lang w:val="ru-RU"/>
              </w:rPr>
              <w:t>учи-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тывать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выделенные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учителем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ориентиры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действия в новом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учебном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материале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5" w:right="130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Самостоятельность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 xml:space="preserve">приобретении </w:t>
            </w:r>
            <w:r w:rsidRPr="00D1217B">
              <w:rPr>
                <w:spacing w:val="-1"/>
                <w:w w:val="95"/>
                <w:lang w:val="ru-RU"/>
              </w:rPr>
              <w:t>новых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знаний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практиче-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ских</w:t>
            </w:r>
            <w:r w:rsidRPr="00D1217B">
              <w:rPr>
                <w:spacing w:val="-16"/>
                <w:lang w:val="ru-RU"/>
              </w:rPr>
              <w:t xml:space="preserve"> </w:t>
            </w:r>
            <w:r w:rsidRPr="00D1217B">
              <w:rPr>
                <w:lang w:val="ru-RU"/>
              </w:rPr>
              <w:t>умений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7" w:line="261" w:lineRule="exact"/>
              <w:ind w:left="116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Демонстрация</w:t>
            </w:r>
          </w:p>
          <w:p w:rsidR="000B21AA" w:rsidRPr="00D1217B" w:rsidRDefault="000B21AA" w:rsidP="00B04AF1">
            <w:pPr>
              <w:pStyle w:val="TableParagraph"/>
              <w:spacing w:before="4" w:line="230" w:lineRule="auto"/>
              <w:ind w:left="116" w:right="143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spacing w:val="-1"/>
                <w:lang w:val="ru-RU"/>
              </w:rPr>
              <w:t>«Исследова-</w:t>
            </w:r>
            <w:r w:rsidRPr="00D1217B">
              <w:rPr>
                <w:rFonts w:ascii="Tahoma" w:hAnsi="Tahoma"/>
                <w:b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ние</w:t>
            </w:r>
            <w:r w:rsidRPr="00D1217B">
              <w:rPr>
                <w:rFonts w:ascii="Tahoma" w:hAnsi="Tahoma"/>
                <w:b/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зависимо-</w:t>
            </w:r>
            <w:r w:rsidRPr="00D1217B">
              <w:rPr>
                <w:rFonts w:ascii="Tahoma" w:hAnsi="Tahoma"/>
                <w:b/>
                <w:spacing w:val="-55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сти</w:t>
            </w:r>
            <w:r w:rsidRPr="00D1217B">
              <w:rPr>
                <w:rFonts w:ascii="Tahoma" w:hAnsi="Tahoma"/>
                <w:b/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силы</w:t>
            </w:r>
            <w:r w:rsidRPr="00D1217B">
              <w:rPr>
                <w:rFonts w:ascii="Tahoma" w:hAnsi="Tahoma"/>
                <w:b/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тока</w:t>
            </w:r>
            <w:r w:rsidRPr="00D1217B">
              <w:rPr>
                <w:rFonts w:ascii="Tahoma" w:hAnsi="Tahoma"/>
                <w:b/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в</w:t>
            </w:r>
            <w:r w:rsidRPr="00D1217B">
              <w:rPr>
                <w:rFonts w:ascii="Tahoma" w:hAnsi="Tahoma"/>
                <w:b/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проводнике</w:t>
            </w:r>
            <w:r w:rsidRPr="00D1217B">
              <w:rPr>
                <w:rFonts w:ascii="Tahoma" w:hAnsi="Tahoma"/>
                <w:b/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от</w:t>
            </w:r>
            <w:r w:rsidRPr="00D1217B">
              <w:rPr>
                <w:rFonts w:ascii="Tahoma" w:hAnsi="Tahoma"/>
                <w:b/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напря-</w:t>
            </w:r>
          </w:p>
        </w:tc>
      </w:tr>
    </w:tbl>
    <w:p w:rsidR="000B21AA" w:rsidRDefault="000B21AA" w:rsidP="000B21AA">
      <w:pPr>
        <w:spacing w:line="230" w:lineRule="auto"/>
        <w:rPr>
          <w:rFonts w:ascii="Tahoma" w:hAnsi="Tahoma"/>
        </w:rPr>
        <w:sectPr w:rsidR="000B21AA">
          <w:footerReference w:type="default" r:id="rId112"/>
          <w:pgSz w:w="16840" w:h="11910" w:orient="landscape"/>
          <w:pgMar w:top="1100" w:right="1580" w:bottom="280" w:left="1260" w:header="0" w:footer="0" w:gutter="0"/>
          <w:cols w:space="720"/>
        </w:sectPr>
      </w:pPr>
    </w:p>
    <w:p w:rsidR="000B21AA" w:rsidRDefault="00AC45EF" w:rsidP="000B21AA">
      <w:pPr>
        <w:spacing w:before="89"/>
        <w:ind w:right="118"/>
        <w:jc w:val="right"/>
        <w:rPr>
          <w:i/>
          <w:sz w:val="24"/>
        </w:rPr>
      </w:pPr>
      <w:r w:rsidRPr="00AC45EF">
        <w:rPr>
          <w:noProof/>
        </w:rPr>
        <w:lastRenderedPageBreak/>
        <w:pict>
          <v:line id="Прямая соединительная линия 413" o:spid="_x0000_s1328" style="position:absolute;left:0;text-align:left;z-index:25180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56.7pt" to="43.35pt,1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412" o:spid="_x0000_s1081" type="#_x0000_t202" style="position:absolute;left:0;text-align:left;margin-left:21.6pt;margin-top:505.6pt;width:15.45pt;height:15.35pt;z-index:25181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83</w:t>
                  </w:r>
                </w:p>
              </w:txbxContent>
            </v:textbox>
            <w10:wrap anchorx="page" anchory="page"/>
          </v:shape>
        </w:pict>
      </w:r>
      <w:r w:rsidR="000B21AA"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611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98"/>
              <w:ind w:left="543" w:right="53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8"/>
              <w:rPr>
                <w:i/>
                <w:sz w:val="30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398" w:right="38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0B21AA" w:rsidRPr="00D1217B" w:rsidRDefault="000B21AA" w:rsidP="00B04AF1">
            <w:pPr>
              <w:pStyle w:val="TableParagraph"/>
              <w:spacing w:before="52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D1217B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spacing w:before="8"/>
              <w:rPr>
                <w:i/>
                <w:sz w:val="30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7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52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3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2"/>
              <w:ind w:left="246" w:right="229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D1217B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Регулятивные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6627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0" w:right="114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ном сопротив-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лении. Сопро-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тивление про-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водника. Ус-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ловное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обозначение 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единица сопро-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тивления.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рода электри-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ческого сопро-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тивления.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0" w:right="256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Зависимость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силы</w:t>
            </w:r>
            <w:r w:rsidRPr="00D1217B">
              <w:rPr>
                <w:spacing w:val="-8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тока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10"/>
            </w:pPr>
            <w:r w:rsidRPr="00D1217B">
              <w:rPr>
                <w:w w:val="90"/>
                <w:lang w:val="ru-RU"/>
              </w:rPr>
              <w:t>от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сопротивле-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участка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це-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пи при посто-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янном напря-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жении на этом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 xml:space="preserve">участке. </w:t>
            </w:r>
            <w:r>
              <w:rPr>
                <w:w w:val="95"/>
              </w:rPr>
              <w:t>Закон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Ома для участ-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ка цепи. Реше-</w:t>
            </w:r>
            <w:r>
              <w:rPr>
                <w:spacing w:val="-60"/>
                <w:w w:val="95"/>
              </w:rPr>
              <w:t xml:space="preserve"> </w:t>
            </w:r>
            <w:r>
              <w:t>ние</w:t>
            </w:r>
            <w:r>
              <w:rPr>
                <w:spacing w:val="-14"/>
              </w:rPr>
              <w:t xml:space="preserve"> </w:t>
            </w:r>
            <w:r>
              <w:t>задач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1" w:right="116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Научить: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иссле-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довать зависи-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мости: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силы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ка от напряже-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ния на участке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цепи при по-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стоянном со-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противлении;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силы тока от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сопротивления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участка цепи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при постоян-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ном напряже-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нии на этом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участке;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объяс-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нять причину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возникновения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сопротивления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 проводниках;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рассчитывать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значения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вели-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чин, входящих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в закон Ома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для участка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цепи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4" w:right="211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ческий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смысл;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фор-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мулировку закона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Ома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для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участка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це-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пи.</w:t>
            </w:r>
          </w:p>
          <w:p w:rsidR="000B21AA" w:rsidRPr="00D1217B" w:rsidRDefault="000B21AA" w:rsidP="00B04AF1">
            <w:pPr>
              <w:pStyle w:val="TableParagraph"/>
              <w:spacing w:line="253" w:lineRule="exact"/>
              <w:ind w:left="114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Уметь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объяснять</w:t>
            </w:r>
          </w:p>
          <w:p w:rsidR="000B21AA" w:rsidRPr="00D1217B" w:rsidRDefault="000B21AA" w:rsidP="00B04AF1">
            <w:pPr>
              <w:pStyle w:val="TableParagraph"/>
              <w:spacing w:before="4" w:line="244" w:lineRule="auto"/>
              <w:ind w:left="114" w:right="122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причину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возникнове-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сопротивления;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определять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срав-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нивать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сопротивле-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металлических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проводников по гра-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фику зависимости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силы тока от напря-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жения; вычислять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неизвестные</w:t>
            </w:r>
            <w:r w:rsidRPr="00D1217B">
              <w:rPr>
                <w:spacing w:val="2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величи-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ны, входящие в за-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кон Ома для участка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цепи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5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сотрудничестве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учителем.</w:t>
            </w:r>
          </w:p>
          <w:p w:rsidR="000B21AA" w:rsidRPr="00D1217B" w:rsidRDefault="000B21AA" w:rsidP="00B04AF1">
            <w:pPr>
              <w:pStyle w:val="TableParagraph"/>
              <w:spacing w:line="251" w:lineRule="exact"/>
              <w:ind w:left="115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lang w:val="ru-RU"/>
              </w:rPr>
              <w:t>Познавательные:</w:t>
            </w:r>
          </w:p>
          <w:p w:rsidR="000B21AA" w:rsidRPr="00D1217B" w:rsidRDefault="000B21AA" w:rsidP="00B04AF1">
            <w:pPr>
              <w:pStyle w:val="TableParagraph"/>
              <w:spacing w:before="8" w:line="244" w:lineRule="auto"/>
              <w:ind w:left="115" w:right="160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определять</w:t>
            </w:r>
            <w:r w:rsidRPr="00D1217B">
              <w:rPr>
                <w:spacing w:val="2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понятия,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использовать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знако-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во-символические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средства,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том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чис-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ле модели 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схемы,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для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решения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задач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13" w:type="dxa"/>
          </w:tcPr>
          <w:p w:rsidR="000B21AA" w:rsidRPr="00D1217B" w:rsidRDefault="000B21AA" w:rsidP="00B04AF1">
            <w:pPr>
              <w:pStyle w:val="TableParagraph"/>
              <w:spacing w:before="47" w:line="244" w:lineRule="auto"/>
              <w:ind w:left="116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85"/>
                <w:lang w:val="ru-RU"/>
              </w:rPr>
              <w:t>жения»</w:t>
            </w:r>
            <w:r w:rsidRPr="00D1217B">
              <w:rPr>
                <w:w w:val="85"/>
                <w:lang w:val="ru-RU"/>
              </w:rPr>
              <w:t>:</w:t>
            </w:r>
            <w:r w:rsidRPr="00D1217B">
              <w:rPr>
                <w:spacing w:val="1"/>
                <w:w w:val="85"/>
                <w:lang w:val="ru-RU"/>
              </w:rPr>
              <w:t xml:space="preserve"> </w:t>
            </w:r>
            <w:r w:rsidRPr="00D1217B">
              <w:rPr>
                <w:w w:val="85"/>
                <w:lang w:val="ru-RU"/>
              </w:rPr>
              <w:t>датчик</w:t>
            </w:r>
            <w:r w:rsidRPr="00D1217B">
              <w:rPr>
                <w:spacing w:val="-54"/>
                <w:w w:val="8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тока,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датчик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пряжения,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рези-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стор, реостат,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источник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пита-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ния, комплект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проводов,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ключ</w:t>
            </w:r>
          </w:p>
        </w:tc>
      </w:tr>
    </w:tbl>
    <w:p w:rsidR="000B21AA" w:rsidRDefault="000B21AA" w:rsidP="000B21AA">
      <w:pPr>
        <w:spacing w:line="244" w:lineRule="auto"/>
        <w:sectPr w:rsidR="000B21AA">
          <w:footerReference w:type="default" r:id="rId113"/>
          <w:pgSz w:w="16840" w:h="11910" w:orient="landscape"/>
          <w:pgMar w:top="1000" w:right="1580" w:bottom="280" w:left="1260" w:header="0" w:footer="0" w:gutter="0"/>
          <w:cols w:space="720"/>
        </w:sectPr>
      </w:pPr>
    </w:p>
    <w:p w:rsidR="000B21AA" w:rsidRDefault="00AC45EF" w:rsidP="000B21AA">
      <w:pPr>
        <w:pStyle w:val="a3"/>
        <w:spacing w:before="7"/>
        <w:rPr>
          <w:i/>
          <w:sz w:val="14"/>
        </w:rPr>
      </w:pPr>
      <w:r w:rsidRPr="00AC45EF">
        <w:rPr>
          <w:noProof/>
        </w:rPr>
        <w:lastRenderedPageBreak/>
        <w:pict>
          <v:line id="Прямая соединительная линия 411" o:spid="_x0000_s1327" style="position:absolute;z-index:25181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464.75pt" to="43.35pt,5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410" o:spid="_x0000_s1082" type="#_x0000_t202" style="position:absolute;margin-left:21.6pt;margin-top:505.6pt;width:15.45pt;height:15.35pt;z-index:25181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84</w:t>
                  </w:r>
                </w:p>
              </w:txbxContent>
            </v:textbox>
            <w10:wrap anchorx="page" anchory="page"/>
          </v:shape>
        </w:pict>
      </w:r>
    </w:p>
    <w:p w:rsidR="000B21AA" w:rsidRDefault="000B21AA" w:rsidP="000B21AA">
      <w:pPr>
        <w:spacing w:before="103"/>
        <w:ind w:right="118"/>
        <w:jc w:val="right"/>
        <w:rPr>
          <w:i/>
          <w:sz w:val="24"/>
        </w:rPr>
      </w:pPr>
      <w:r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611"/>
        </w:trPr>
        <w:tc>
          <w:tcPr>
            <w:tcW w:w="1644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98"/>
              <w:ind w:left="545" w:right="53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8"/>
              <w:rPr>
                <w:i/>
                <w:sz w:val="30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398" w:right="38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0B21AA" w:rsidRPr="00D1217B" w:rsidRDefault="000B21AA" w:rsidP="00B04AF1">
            <w:pPr>
              <w:pStyle w:val="TableParagraph"/>
              <w:spacing w:before="52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D1217B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spacing w:before="8"/>
              <w:rPr>
                <w:i/>
                <w:sz w:val="30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71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52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31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2"/>
              <w:ind w:left="246" w:right="229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D1217B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Регулятивные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5251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61"/>
              <w:ind w:left="110" w:right="143"/>
            </w:pPr>
            <w:r>
              <w:rPr>
                <w:w w:val="95"/>
              </w:rPr>
              <w:t>Лабораторная</w:t>
            </w:r>
            <w:r>
              <w:rPr>
                <w:spacing w:val="-60"/>
                <w:w w:val="95"/>
              </w:rPr>
              <w:t xml:space="preserve"> </w:t>
            </w: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№</w:t>
            </w:r>
            <w:r>
              <w:rPr>
                <w:spacing w:val="-14"/>
              </w:rPr>
              <w:t xml:space="preserve"> </w:t>
            </w:r>
            <w:r>
              <w:t>7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0" w:right="256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Лабораторная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работа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№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7.</w:t>
            </w:r>
          </w:p>
          <w:p w:rsidR="000B21AA" w:rsidRPr="00D1217B" w:rsidRDefault="000B21AA" w:rsidP="00B04AF1">
            <w:pPr>
              <w:pStyle w:val="TableParagraph"/>
              <w:spacing w:before="1"/>
              <w:ind w:left="110" w:right="83"/>
              <w:rPr>
                <w:lang w:val="ru-RU"/>
              </w:rPr>
            </w:pPr>
            <w:r w:rsidRPr="00D1217B">
              <w:rPr>
                <w:spacing w:val="-1"/>
                <w:w w:val="95"/>
                <w:lang w:val="ru-RU"/>
              </w:rPr>
              <w:t xml:space="preserve">«Измерение </w:t>
            </w:r>
            <w:r w:rsidRPr="00D1217B">
              <w:rPr>
                <w:w w:val="95"/>
                <w:lang w:val="ru-RU"/>
              </w:rPr>
              <w:t>со-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противления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проводника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помощи вольт-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метра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ампер-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метра»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1" w:right="218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Научить: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изме-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рять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сопротив-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ление прово-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дника при по-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мощи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вольтметра 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амперметра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46"/>
              <w:ind w:left="114" w:right="98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Уметь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 xml:space="preserve">: </w:t>
            </w:r>
            <w:r w:rsidRPr="00D1217B">
              <w:rPr>
                <w:w w:val="90"/>
                <w:lang w:val="ru-RU"/>
              </w:rPr>
              <w:t>собирать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электрическую цепь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 электрической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схеме; пользоваться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измерительными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приборами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для</w:t>
            </w:r>
            <w:r w:rsidRPr="00D1217B">
              <w:rPr>
                <w:spacing w:val="2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деления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сопротивле-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ния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проводника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47"/>
              <w:ind w:left="115" w:right="98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Регулятивные:</w:t>
            </w:r>
            <w:r w:rsidRPr="00D1217B">
              <w:rPr>
                <w:rFonts w:ascii="Tahoma" w:hAnsi="Tahoma"/>
                <w:b/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 xml:space="preserve">нировать </w:t>
            </w:r>
            <w:r w:rsidRPr="00D1217B">
              <w:rPr>
                <w:w w:val="95"/>
                <w:lang w:val="ru-RU"/>
              </w:rPr>
              <w:t>свои дей-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ствия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соответствии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поставленной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зада-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чей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условиями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её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реализации.</w:t>
            </w:r>
          </w:p>
          <w:p w:rsidR="000B21AA" w:rsidRPr="00D1217B" w:rsidRDefault="000B21AA" w:rsidP="00B04AF1">
            <w:pPr>
              <w:pStyle w:val="TableParagraph"/>
              <w:ind w:left="115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Познавательные:</w:t>
            </w:r>
            <w:r w:rsidRPr="00D1217B">
              <w:rPr>
                <w:rFonts w:ascii="Tahoma" w:hAnsi="Tahoma"/>
                <w:b/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осуществлять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фикса-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цию информации об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окружающем мире с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помощью инстру-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ментов ИКТ.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Коммуникативные:</w:t>
            </w:r>
            <w:r w:rsidRPr="00D1217B">
              <w:rPr>
                <w:rFonts w:ascii="Tahoma" w:hAnsi="Tahoma"/>
                <w:b/>
                <w:spacing w:val="-55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организовывать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учебное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сотрудниче-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ство и совместную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деятельность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телем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сверстника-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ми;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работать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индиви-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дуально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группе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/>
              <w:ind w:left="115" w:right="130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Самостоятельность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 xml:space="preserve">приобретении </w:t>
            </w:r>
            <w:r w:rsidRPr="00D1217B">
              <w:rPr>
                <w:spacing w:val="-1"/>
                <w:w w:val="95"/>
                <w:lang w:val="ru-RU"/>
              </w:rPr>
              <w:t>новых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знаний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практиче-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ских</w:t>
            </w:r>
            <w:r w:rsidRPr="00D1217B">
              <w:rPr>
                <w:spacing w:val="-16"/>
                <w:lang w:val="ru-RU"/>
              </w:rPr>
              <w:t xml:space="preserve"> </w:t>
            </w:r>
            <w:r w:rsidRPr="00D1217B">
              <w:rPr>
                <w:lang w:val="ru-RU"/>
              </w:rPr>
              <w:t>умений</w:t>
            </w:r>
          </w:p>
        </w:tc>
        <w:tc>
          <w:tcPr>
            <w:tcW w:w="1813" w:type="dxa"/>
          </w:tcPr>
          <w:p w:rsidR="000B21AA" w:rsidRPr="00D1217B" w:rsidRDefault="000B21AA" w:rsidP="00B04AF1">
            <w:pPr>
              <w:pStyle w:val="TableParagraph"/>
              <w:spacing w:before="61"/>
              <w:ind w:left="116" w:right="106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Датчик тока,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датчик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напряже-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ния,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амперметр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двухпредель-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ный, вольтметр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двухпредель-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ный,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резисторы,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источник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пита-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ния, комплект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проводов,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ключ</w:t>
            </w:r>
          </w:p>
        </w:tc>
      </w:tr>
      <w:tr w:rsidR="000B21AA" w:rsidTr="00B04AF1">
        <w:trPr>
          <w:trHeight w:val="1408"/>
        </w:trPr>
        <w:tc>
          <w:tcPr>
            <w:tcW w:w="1644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3" w:right="120"/>
              <w:jc w:val="both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Расчёт сопро-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тивления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водника.</w:t>
            </w:r>
          </w:p>
          <w:p w:rsidR="000B21AA" w:rsidRDefault="000B21AA" w:rsidP="00B04AF1">
            <w:pPr>
              <w:pStyle w:val="TableParagraph"/>
              <w:spacing w:before="2"/>
              <w:ind w:left="113" w:right="373"/>
            </w:pPr>
            <w:r>
              <w:t>Реостаты.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Лаборатор-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3" w:right="87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Удельное со-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противление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spacing w:val="-3"/>
                <w:w w:val="95"/>
                <w:lang w:val="ru-RU"/>
              </w:rPr>
              <w:t xml:space="preserve">проводника. </w:t>
            </w:r>
            <w:r w:rsidRPr="00D1217B">
              <w:rPr>
                <w:spacing w:val="-2"/>
                <w:w w:val="95"/>
                <w:lang w:val="ru-RU"/>
              </w:rPr>
              <w:t>За-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висимость со-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противления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3" w:right="193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Сформировать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знания</w:t>
            </w:r>
            <w:r w:rsidRPr="00D1217B">
              <w:rPr>
                <w:spacing w:val="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</w:t>
            </w:r>
            <w:r w:rsidRPr="00D1217B">
              <w:rPr>
                <w:spacing w:val="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рас-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чёте</w:t>
            </w:r>
            <w:r w:rsidRPr="00D1217B">
              <w:rPr>
                <w:spacing w:val="2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сопротив-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ления</w:t>
            </w:r>
            <w:r w:rsidRPr="00D1217B">
              <w:rPr>
                <w:spacing w:val="8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провод-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ника.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6"/>
              <w:ind w:left="114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Знать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2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определение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удельного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сопротив-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ления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проводника;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единицу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измерения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удельного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сопротив-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7" w:line="242" w:lineRule="auto"/>
              <w:ind w:left="115" w:right="193"/>
              <w:rPr>
                <w:lang w:val="ru-RU"/>
              </w:rPr>
            </w:pPr>
            <w:r w:rsidRPr="00D1217B">
              <w:rPr>
                <w:rFonts w:ascii="Tahoma" w:hAnsi="Tahoma"/>
                <w:b/>
                <w:lang w:val="ru-RU"/>
              </w:rPr>
              <w:t>Регулятивные:</w:t>
            </w:r>
            <w:r w:rsidRPr="00D1217B">
              <w:rPr>
                <w:rFonts w:ascii="Tahoma" w:hAnsi="Tahoma"/>
                <w:b/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планировать свои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действия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2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соответ-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ствии с поставлен-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ной</w:t>
            </w:r>
            <w:r w:rsidRPr="00D1217B">
              <w:rPr>
                <w:spacing w:val="-6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задачей</w:t>
            </w:r>
            <w:r w:rsidRPr="00D1217B">
              <w:rPr>
                <w:spacing w:val="-6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</w:t>
            </w:r>
            <w:r w:rsidRPr="00D1217B">
              <w:rPr>
                <w:spacing w:val="-6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усло-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5" w:right="130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Самостоятельность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 xml:space="preserve">приобретении </w:t>
            </w:r>
            <w:r w:rsidRPr="00D1217B">
              <w:rPr>
                <w:spacing w:val="-1"/>
                <w:w w:val="95"/>
                <w:lang w:val="ru-RU"/>
              </w:rPr>
              <w:t>новых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знаний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практиче-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ских</w:t>
            </w:r>
            <w:r w:rsidRPr="00D1217B">
              <w:rPr>
                <w:spacing w:val="-16"/>
                <w:lang w:val="ru-RU"/>
              </w:rPr>
              <w:t xml:space="preserve"> </w:t>
            </w:r>
            <w:r w:rsidRPr="00D1217B">
              <w:rPr>
                <w:lang w:val="ru-RU"/>
              </w:rPr>
              <w:t>умений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6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Датчик тока,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реостат, источ-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ник питания,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комплект</w:t>
            </w:r>
            <w:r w:rsidRPr="00D1217B">
              <w:rPr>
                <w:spacing w:val="2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прово-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дов,</w:t>
            </w:r>
            <w:r w:rsidRPr="00D1217B">
              <w:rPr>
                <w:spacing w:val="-16"/>
                <w:lang w:val="ru-RU"/>
              </w:rPr>
              <w:t xml:space="preserve"> </w:t>
            </w:r>
            <w:r w:rsidRPr="00D1217B">
              <w:rPr>
                <w:lang w:val="ru-RU"/>
              </w:rPr>
              <w:t>ключ</w:t>
            </w:r>
          </w:p>
        </w:tc>
      </w:tr>
    </w:tbl>
    <w:p w:rsidR="000B21AA" w:rsidRDefault="000B21AA" w:rsidP="000B21AA">
      <w:pPr>
        <w:sectPr w:rsidR="000B21AA">
          <w:footerReference w:type="default" r:id="rId114"/>
          <w:pgSz w:w="16840" w:h="11910" w:orient="landscape"/>
          <w:pgMar w:top="1100" w:right="1580" w:bottom="280" w:left="1260" w:header="0" w:footer="0" w:gutter="0"/>
          <w:cols w:space="720"/>
        </w:sectPr>
      </w:pPr>
    </w:p>
    <w:p w:rsidR="000B21AA" w:rsidRDefault="00AC45EF" w:rsidP="000B21AA">
      <w:pPr>
        <w:spacing w:before="89"/>
        <w:ind w:right="118"/>
        <w:jc w:val="right"/>
        <w:rPr>
          <w:i/>
          <w:sz w:val="24"/>
        </w:rPr>
      </w:pPr>
      <w:r w:rsidRPr="00AC45EF">
        <w:rPr>
          <w:noProof/>
        </w:rPr>
        <w:lastRenderedPageBreak/>
        <w:pict>
          <v:line id="Прямая соединительная линия 409" o:spid="_x0000_s1326" style="position:absolute;left:0;text-align:left;z-index:25181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56.7pt" to="43.35pt,1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408" o:spid="_x0000_s1083" type="#_x0000_t202" style="position:absolute;left:0;text-align:left;margin-left:21.6pt;margin-top:505.6pt;width:15.45pt;height:15.35pt;z-index:25181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85</w:t>
                  </w:r>
                </w:p>
              </w:txbxContent>
            </v:textbox>
            <w10:wrap anchorx="page" anchory="page"/>
          </v:shape>
        </w:pict>
      </w:r>
      <w:r w:rsidR="000B21AA"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611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98"/>
              <w:ind w:left="543" w:right="53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8"/>
              <w:rPr>
                <w:i/>
                <w:sz w:val="30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398" w:right="38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0B21AA" w:rsidRPr="00D1217B" w:rsidRDefault="000B21AA" w:rsidP="00B04AF1">
            <w:pPr>
              <w:pStyle w:val="TableParagraph"/>
              <w:spacing w:before="52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D1217B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spacing w:before="8"/>
              <w:rPr>
                <w:i/>
                <w:sz w:val="30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7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52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3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2"/>
              <w:ind w:left="246" w:right="229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D1217B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Регулятивные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5973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61" w:line="249" w:lineRule="auto"/>
              <w:ind w:left="110" w:right="467"/>
            </w:pPr>
            <w:r>
              <w:rPr>
                <w:w w:val="95"/>
              </w:rPr>
              <w:t>ная</w:t>
            </w:r>
            <w:r>
              <w:rPr>
                <w:spacing w:val="21"/>
                <w:w w:val="95"/>
              </w:rPr>
              <w:t xml:space="preserve"> </w:t>
            </w:r>
            <w:r>
              <w:rPr>
                <w:w w:val="95"/>
              </w:rPr>
              <w:t>рабо-</w:t>
            </w:r>
            <w:r>
              <w:rPr>
                <w:spacing w:val="-60"/>
                <w:w w:val="95"/>
              </w:rPr>
              <w:t xml:space="preserve"> </w:t>
            </w:r>
            <w:r>
              <w:t>та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</w:t>
            </w:r>
            <w:r>
              <w:t>8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 w:line="249" w:lineRule="auto"/>
              <w:ind w:left="110" w:right="137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проводника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от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его удельного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сопротивления,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длины прово-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дника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площа-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ди его попереч-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ного сечения.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Реостаты.</w:t>
            </w:r>
          </w:p>
          <w:p w:rsidR="000B21AA" w:rsidRPr="00D1217B" w:rsidRDefault="000B21AA" w:rsidP="00B04AF1">
            <w:pPr>
              <w:pStyle w:val="TableParagraph"/>
              <w:spacing w:before="3" w:line="249" w:lineRule="auto"/>
              <w:ind w:left="110" w:right="132"/>
              <w:rPr>
                <w:lang w:val="ru-RU"/>
              </w:rPr>
            </w:pPr>
            <w:r w:rsidRPr="00D1217B">
              <w:rPr>
                <w:lang w:val="ru-RU"/>
              </w:rPr>
              <w:t>Устройство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lang w:val="ru-RU"/>
              </w:rPr>
              <w:t>ползункового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spacing w:val="-4"/>
                <w:w w:val="95"/>
                <w:lang w:val="ru-RU"/>
              </w:rPr>
              <w:t xml:space="preserve">реостата </w:t>
            </w:r>
            <w:r w:rsidRPr="00D1217B">
              <w:rPr>
                <w:spacing w:val="-3"/>
                <w:w w:val="95"/>
                <w:lang w:val="ru-RU"/>
              </w:rPr>
              <w:t>и обо-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значение его на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схеме.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Лабора-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торная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рабо-</w:t>
            </w:r>
          </w:p>
          <w:p w:rsidR="000B21AA" w:rsidRPr="00D1217B" w:rsidRDefault="000B21AA" w:rsidP="00B04AF1">
            <w:pPr>
              <w:pStyle w:val="TableParagraph"/>
              <w:spacing w:before="2" w:line="249" w:lineRule="auto"/>
              <w:ind w:left="110" w:right="112"/>
              <w:rPr>
                <w:lang w:val="ru-RU"/>
              </w:rPr>
            </w:pPr>
            <w:r w:rsidRPr="00D1217B">
              <w:rPr>
                <w:spacing w:val="-2"/>
                <w:w w:val="95"/>
                <w:lang w:val="ru-RU"/>
              </w:rPr>
              <w:t>та № 8. «Регу-</w:t>
            </w:r>
            <w:r w:rsidRPr="00D1217B">
              <w:rPr>
                <w:spacing w:val="-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лирование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силы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тока в цепи с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помощью рео-</w:t>
            </w:r>
            <w:r w:rsidRPr="00D1217B">
              <w:rPr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стата»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 w:line="249" w:lineRule="auto"/>
              <w:ind w:left="111" w:right="106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Научить: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иссле-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довать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зависи-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мость сопро-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тивления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 xml:space="preserve">водника </w:t>
            </w:r>
            <w:r w:rsidRPr="00D1217B">
              <w:rPr>
                <w:w w:val="95"/>
                <w:lang w:val="ru-RU"/>
              </w:rPr>
              <w:t>от его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удельного со-</w:t>
            </w:r>
            <w:r w:rsidRPr="00D1217B">
              <w:rPr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противления,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длины прово-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дника и площа-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ди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его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попереч-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ного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сечения;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вычислять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противление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lang w:val="ru-RU"/>
              </w:rPr>
              <w:t>проводника;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lang w:val="ru-RU"/>
              </w:rPr>
              <w:t>объяснять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устройство 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принцип дей-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ствия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реостата;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регулировать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силу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тока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це-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пи с помощью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реостата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 w:line="249" w:lineRule="auto"/>
              <w:ind w:left="114" w:right="185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ления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проводника</w:t>
            </w:r>
            <w:r w:rsidRPr="00D1217B">
              <w:rPr>
                <w:spacing w:val="2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ее физический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смысл;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формулу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для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расчёта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сопротивле-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ния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проводника.</w:t>
            </w:r>
          </w:p>
          <w:p w:rsidR="000B21AA" w:rsidRPr="00D1217B" w:rsidRDefault="000B21AA" w:rsidP="00B04AF1">
            <w:pPr>
              <w:pStyle w:val="TableParagraph"/>
              <w:spacing w:line="249" w:lineRule="auto"/>
              <w:ind w:left="114" w:right="98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Уметь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 xml:space="preserve">: </w:t>
            </w:r>
            <w:r w:rsidRPr="00D1217B">
              <w:rPr>
                <w:w w:val="90"/>
                <w:lang w:val="ru-RU"/>
              </w:rPr>
              <w:t>вычислять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сопротивление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водника;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объяснять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устройство и прин-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цип</w:t>
            </w:r>
            <w:r w:rsidRPr="00D1217B">
              <w:rPr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действия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реоста-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та;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регулировать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лу тока в цепи с по-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мощью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реостата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 w:line="249" w:lineRule="auto"/>
              <w:ind w:left="115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виями</w:t>
            </w:r>
            <w:r w:rsidRPr="00D1217B">
              <w:rPr>
                <w:spacing w:val="2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её</w:t>
            </w:r>
            <w:r w:rsidRPr="00D1217B">
              <w:rPr>
                <w:spacing w:val="3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реализа-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ции.</w:t>
            </w:r>
          </w:p>
          <w:p w:rsidR="000B21AA" w:rsidRPr="00D1217B" w:rsidRDefault="000B21AA" w:rsidP="00B04AF1">
            <w:pPr>
              <w:pStyle w:val="TableParagraph"/>
              <w:spacing w:line="249" w:lineRule="auto"/>
              <w:ind w:left="115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Познавательные:</w:t>
            </w:r>
            <w:r w:rsidRPr="00D1217B">
              <w:rPr>
                <w:rFonts w:ascii="Tahoma" w:hAnsi="Tahoma"/>
                <w:b/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осуществлять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фикса-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цию информации об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окружающем мире с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помощью инстру-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ментов ИКТ.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Коммуникативные:</w:t>
            </w:r>
            <w:r w:rsidRPr="00D1217B">
              <w:rPr>
                <w:rFonts w:ascii="Tahoma" w:hAnsi="Tahoma"/>
                <w:b/>
                <w:spacing w:val="-5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умение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организовы-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вать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учебное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сотруд-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ничество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совмест-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ную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деятельность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учителем 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сверстни-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ками;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работать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инди-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видуально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группе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13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</w:tr>
      <w:tr w:rsidR="000B21AA" w:rsidTr="00B04AF1">
        <w:trPr>
          <w:trHeight w:val="653"/>
        </w:trPr>
        <w:tc>
          <w:tcPr>
            <w:tcW w:w="1644" w:type="dxa"/>
          </w:tcPr>
          <w:p w:rsidR="000B21AA" w:rsidRDefault="000B21AA" w:rsidP="00B04AF1">
            <w:pPr>
              <w:pStyle w:val="TableParagraph"/>
              <w:spacing w:before="61" w:line="249" w:lineRule="auto"/>
              <w:ind w:left="113" w:right="395"/>
            </w:pPr>
            <w:r>
              <w:rPr>
                <w:w w:val="95"/>
              </w:rPr>
              <w:t>Последова-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тельное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со-</w:t>
            </w: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spacing w:before="61" w:line="249" w:lineRule="auto"/>
              <w:ind w:left="113"/>
            </w:pPr>
            <w:r>
              <w:rPr>
                <w:w w:val="90"/>
              </w:rPr>
              <w:t>Последователь-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ное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соединение</w:t>
            </w: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spacing w:before="61" w:line="249" w:lineRule="auto"/>
              <w:ind w:left="113" w:right="215"/>
            </w:pPr>
            <w:r>
              <w:rPr>
                <w:spacing w:val="-2"/>
                <w:w w:val="95"/>
              </w:rPr>
              <w:t>Сформировать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знания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о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зако-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46" w:line="249" w:lineRule="auto"/>
              <w:ind w:left="114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5"/>
                <w:lang w:val="ru-RU"/>
              </w:rPr>
              <w:t>Знать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 xml:space="preserve">: </w:t>
            </w:r>
            <w:r w:rsidRPr="00D1217B">
              <w:rPr>
                <w:w w:val="95"/>
                <w:lang w:val="ru-RU"/>
              </w:rPr>
              <w:t>законы по-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следовательного</w:t>
            </w:r>
            <w:r w:rsidRPr="00D1217B">
              <w:rPr>
                <w:spacing w:val="2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со-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47" w:line="249" w:lineRule="auto"/>
              <w:ind w:left="115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Регулятивные:</w:t>
            </w:r>
            <w:r w:rsidRPr="00D1217B">
              <w:rPr>
                <w:rFonts w:ascii="Tahoma" w:hAnsi="Tahoma"/>
                <w:b/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пла-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нировать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свои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дей-</w:t>
            </w:r>
          </w:p>
        </w:tc>
        <w:tc>
          <w:tcPr>
            <w:tcW w:w="2267" w:type="dxa"/>
          </w:tcPr>
          <w:p w:rsidR="000B21AA" w:rsidRDefault="000B21AA" w:rsidP="00B04AF1">
            <w:pPr>
              <w:pStyle w:val="TableParagraph"/>
              <w:spacing w:before="61" w:line="249" w:lineRule="auto"/>
              <w:ind w:left="115" w:right="139"/>
            </w:pPr>
            <w:r>
              <w:rPr>
                <w:w w:val="90"/>
              </w:rPr>
              <w:t>Самостоятельность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приобретении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новых</w:t>
            </w:r>
          </w:p>
        </w:tc>
        <w:tc>
          <w:tcPr>
            <w:tcW w:w="1813" w:type="dxa"/>
          </w:tcPr>
          <w:p w:rsidR="000B21AA" w:rsidRDefault="000B21AA" w:rsidP="00B04AF1">
            <w:pPr>
              <w:pStyle w:val="TableParagraph"/>
              <w:spacing w:before="61" w:line="249" w:lineRule="auto"/>
              <w:ind w:left="116"/>
            </w:pPr>
            <w:r>
              <w:rPr>
                <w:w w:val="95"/>
              </w:rPr>
              <w:t>Датчик тока,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датчик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напряже-</w:t>
            </w:r>
          </w:p>
        </w:tc>
      </w:tr>
    </w:tbl>
    <w:p w:rsidR="000B21AA" w:rsidRDefault="000B21AA" w:rsidP="000B21AA">
      <w:pPr>
        <w:spacing w:line="249" w:lineRule="auto"/>
        <w:sectPr w:rsidR="000B21AA">
          <w:footerReference w:type="default" r:id="rId115"/>
          <w:pgSz w:w="16840" w:h="11910" w:orient="landscape"/>
          <w:pgMar w:top="1000" w:right="1580" w:bottom="280" w:left="1260" w:header="0" w:footer="0" w:gutter="0"/>
          <w:cols w:space="720"/>
        </w:sectPr>
      </w:pPr>
    </w:p>
    <w:p w:rsidR="000B21AA" w:rsidRDefault="00AC45EF" w:rsidP="000B21AA">
      <w:pPr>
        <w:pStyle w:val="a3"/>
        <w:spacing w:before="7"/>
        <w:rPr>
          <w:i/>
          <w:sz w:val="14"/>
        </w:rPr>
      </w:pPr>
      <w:r w:rsidRPr="00AC45EF">
        <w:rPr>
          <w:noProof/>
        </w:rPr>
        <w:lastRenderedPageBreak/>
        <w:pict>
          <v:line id="Прямая соединительная линия 407" o:spid="_x0000_s1325" style="position:absolute;z-index:25181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464.75pt" to="43.35pt,5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406" o:spid="_x0000_s1084" type="#_x0000_t202" style="position:absolute;margin-left:21.6pt;margin-top:505.6pt;width:15.45pt;height:15.35pt;z-index:25181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86</w:t>
                  </w:r>
                </w:p>
              </w:txbxContent>
            </v:textbox>
            <w10:wrap anchorx="page" anchory="page"/>
          </v:shape>
        </w:pict>
      </w:r>
    </w:p>
    <w:p w:rsidR="000B21AA" w:rsidRDefault="000B21AA" w:rsidP="000B21AA">
      <w:pPr>
        <w:spacing w:before="103"/>
        <w:ind w:right="118"/>
        <w:jc w:val="right"/>
        <w:rPr>
          <w:i/>
          <w:sz w:val="24"/>
        </w:rPr>
      </w:pPr>
      <w:r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611"/>
        </w:trPr>
        <w:tc>
          <w:tcPr>
            <w:tcW w:w="1644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98"/>
              <w:ind w:left="545" w:right="53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8"/>
              <w:rPr>
                <w:i/>
                <w:sz w:val="30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398" w:right="38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0B21AA" w:rsidRPr="00D1217B" w:rsidRDefault="000B21AA" w:rsidP="00B04AF1">
            <w:pPr>
              <w:pStyle w:val="TableParagraph"/>
              <w:spacing w:before="52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D1217B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spacing w:before="8"/>
              <w:rPr>
                <w:i/>
                <w:sz w:val="30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71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52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31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2"/>
              <w:ind w:left="246" w:right="229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D1217B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Регулятивные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4995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0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единение</w:t>
            </w:r>
            <w:r w:rsidRPr="00D1217B">
              <w:rPr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водников.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бораторная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lang w:val="ru-RU"/>
              </w:rPr>
              <w:t>работа</w:t>
            </w:r>
            <w:r w:rsidRPr="00D1217B">
              <w:rPr>
                <w:spacing w:val="-14"/>
                <w:lang w:val="ru-RU"/>
              </w:rPr>
              <w:t xml:space="preserve"> </w:t>
            </w:r>
            <w:r w:rsidRPr="00D1217B">
              <w:rPr>
                <w:lang w:val="ru-RU"/>
              </w:rPr>
              <w:t>№</w:t>
            </w:r>
            <w:r w:rsidRPr="00D1217B">
              <w:rPr>
                <w:spacing w:val="-14"/>
                <w:lang w:val="ru-RU"/>
              </w:rPr>
              <w:t xml:space="preserve"> </w:t>
            </w:r>
            <w:r w:rsidRPr="00D1217B">
              <w:rPr>
                <w:lang w:val="ru-RU"/>
              </w:rPr>
              <w:t>9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61"/>
              <w:ind w:left="110" w:right="105"/>
            </w:pPr>
            <w:r w:rsidRPr="00D1217B">
              <w:rPr>
                <w:lang w:val="ru-RU"/>
              </w:rPr>
              <w:t>проводников.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Сила тока, на-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пряжение и со-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0"/>
                <w:lang w:val="ru-RU"/>
              </w:rPr>
              <w:t xml:space="preserve">противление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цепи и на от-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0"/>
                <w:lang w:val="ru-RU"/>
              </w:rPr>
              <w:t xml:space="preserve">дельных </w:t>
            </w:r>
            <w:r w:rsidRPr="00D1217B">
              <w:rPr>
                <w:spacing w:val="-1"/>
                <w:w w:val="90"/>
                <w:lang w:val="ru-RU"/>
              </w:rPr>
              <w:t>её</w:t>
            </w:r>
            <w:r w:rsidRPr="00D1217B">
              <w:rPr>
                <w:w w:val="90"/>
                <w:lang w:val="ru-RU"/>
              </w:rPr>
              <w:t xml:space="preserve"> участках при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последователь-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ном соедине-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нии.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>
              <w:rPr>
                <w:w w:val="90"/>
              </w:rPr>
              <w:t>Лаборатор-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ная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работа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№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9.</w:t>
            </w:r>
          </w:p>
          <w:p w:rsidR="000B21AA" w:rsidRDefault="000B21AA" w:rsidP="00B04AF1">
            <w:pPr>
              <w:pStyle w:val="TableParagraph"/>
              <w:spacing w:before="6"/>
              <w:ind w:left="110" w:right="196"/>
            </w:pPr>
            <w:r>
              <w:rPr>
                <w:spacing w:val="-4"/>
                <w:w w:val="95"/>
              </w:rPr>
              <w:t>«Изучение по-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spacing w:val="-1"/>
                <w:w w:val="90"/>
              </w:rPr>
              <w:t>следовательно-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го соединения</w:t>
            </w:r>
            <w:r>
              <w:rPr>
                <w:w w:val="90"/>
              </w:rPr>
              <w:t xml:space="preserve"> </w:t>
            </w:r>
            <w:r>
              <w:rPr>
                <w:spacing w:val="-3"/>
              </w:rPr>
              <w:t>проводников»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1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нах последова-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тельного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соеди-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нения провод-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ников.</w:t>
            </w:r>
          </w:p>
          <w:p w:rsidR="000B21AA" w:rsidRPr="00D1217B" w:rsidRDefault="000B21AA" w:rsidP="00B04AF1">
            <w:pPr>
              <w:pStyle w:val="TableParagraph"/>
              <w:spacing w:before="2"/>
              <w:ind w:left="111" w:right="140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Научить: иссле-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довать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после-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довательное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соединение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lang w:val="ru-RU"/>
              </w:rPr>
              <w:t>проводников;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измерять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силу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тока и напря-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жение;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вычис-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лять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сопротив-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ление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провод-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ника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/>
              <w:ind w:left="114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единения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проводни-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ков.</w:t>
            </w:r>
          </w:p>
          <w:p w:rsidR="000B21AA" w:rsidRPr="00D1217B" w:rsidRDefault="000B21AA" w:rsidP="00B04AF1">
            <w:pPr>
              <w:pStyle w:val="TableParagraph"/>
              <w:ind w:left="114" w:right="99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Уметь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объяснять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особенности после-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довательного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соеди-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нения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проводников;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применять</w:t>
            </w:r>
            <w:r w:rsidRPr="00D1217B">
              <w:rPr>
                <w:spacing w:val="17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закон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Ома для участка це-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пи и законы после-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довательного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соеди-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нения для решения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задач; собирать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электрическую</w:t>
            </w:r>
            <w:r w:rsidRPr="00D1217B">
              <w:rPr>
                <w:spacing w:val="53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цепь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проверять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экспери-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ментально законо-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мерности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последова-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тельного</w:t>
            </w:r>
            <w:r w:rsidRPr="00D1217B">
              <w:rPr>
                <w:spacing w:val="2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соединения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/>
              <w:ind w:left="115" w:right="98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ствия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соответствии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поставленной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зада-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чей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условиями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её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реализации.</w:t>
            </w:r>
          </w:p>
          <w:p w:rsidR="000B21AA" w:rsidRPr="00D1217B" w:rsidRDefault="000B21AA" w:rsidP="00B04AF1">
            <w:pPr>
              <w:pStyle w:val="TableParagraph"/>
              <w:ind w:left="115" w:right="98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Познавательные:</w:t>
            </w:r>
            <w:r w:rsidRPr="00D1217B">
              <w:rPr>
                <w:rFonts w:ascii="Tahoma" w:hAnsi="Tahoma"/>
                <w:b/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осуществлять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фикса-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цию информации об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окружающем мире с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помощью инстру-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spacing w:val="-13"/>
                <w:lang w:val="ru-RU"/>
              </w:rPr>
              <w:t>ментов</w:t>
            </w:r>
            <w:r w:rsidRPr="00D1217B">
              <w:rPr>
                <w:spacing w:val="-10"/>
                <w:lang w:val="ru-RU"/>
              </w:rPr>
              <w:t xml:space="preserve"> </w:t>
            </w:r>
            <w:r w:rsidRPr="00D1217B">
              <w:rPr>
                <w:spacing w:val="-12"/>
                <w:lang w:val="ru-RU"/>
              </w:rPr>
              <w:t>ИКТ.</w:t>
            </w:r>
            <w:r w:rsidRPr="00D1217B">
              <w:rPr>
                <w:spacing w:val="-11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lang w:val="ru-RU"/>
              </w:rPr>
              <w:t>Коммуникатив-</w:t>
            </w:r>
            <w:r w:rsidRPr="00D1217B">
              <w:rPr>
                <w:rFonts w:ascii="Tahoma" w:hAnsi="Tahoma"/>
                <w:b/>
                <w:spacing w:val="1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 xml:space="preserve">ные: </w:t>
            </w:r>
            <w:r w:rsidRPr="00D1217B">
              <w:rPr>
                <w:w w:val="95"/>
                <w:lang w:val="ru-RU"/>
              </w:rPr>
              <w:t>организовы-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вать</w:t>
            </w:r>
            <w:r w:rsidRPr="00D1217B">
              <w:rPr>
                <w:spacing w:val="3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учебное</w:t>
            </w:r>
            <w:r w:rsidRPr="00D1217B">
              <w:rPr>
                <w:spacing w:val="3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сотруд-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ничество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совмест-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ную деятельность с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учителем и свер-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стниками;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работать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индивидуально и в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группе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/>
              <w:ind w:left="115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знаний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практиче-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ских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умений</w:t>
            </w:r>
          </w:p>
        </w:tc>
        <w:tc>
          <w:tcPr>
            <w:tcW w:w="1813" w:type="dxa"/>
          </w:tcPr>
          <w:p w:rsidR="000B21AA" w:rsidRPr="00D1217B" w:rsidRDefault="000B21AA" w:rsidP="00B04AF1">
            <w:pPr>
              <w:pStyle w:val="TableParagraph"/>
              <w:spacing w:before="61"/>
              <w:ind w:left="116" w:right="129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ния,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амперметр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двухпредель-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ный, вольтметр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двухпредель-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ный,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резисторы,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источник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пита-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ния, комплект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проводов,</w:t>
            </w:r>
            <w:r w:rsidRPr="00D1217B">
              <w:rPr>
                <w:spacing w:val="3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ключ</w:t>
            </w:r>
          </w:p>
        </w:tc>
      </w:tr>
      <w:tr w:rsidR="000B21AA" w:rsidTr="00B04AF1">
        <w:trPr>
          <w:trHeight w:val="1664"/>
        </w:trPr>
        <w:tc>
          <w:tcPr>
            <w:tcW w:w="1644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3" w:right="132"/>
              <w:rPr>
                <w:lang w:val="ru-RU"/>
              </w:rPr>
            </w:pPr>
            <w:r w:rsidRPr="00D1217B">
              <w:rPr>
                <w:spacing w:val="-1"/>
                <w:w w:val="95"/>
                <w:lang w:val="ru-RU"/>
              </w:rPr>
              <w:t>Параллельное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соединение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проводников.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Лабораторная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spacing w:val="-2"/>
                <w:lang w:val="ru-RU"/>
              </w:rPr>
              <w:t>работа</w:t>
            </w:r>
            <w:r w:rsidRPr="00D1217B">
              <w:rPr>
                <w:spacing w:val="-15"/>
                <w:lang w:val="ru-RU"/>
              </w:rPr>
              <w:t xml:space="preserve"> </w:t>
            </w:r>
            <w:r w:rsidRPr="00D1217B">
              <w:rPr>
                <w:spacing w:val="-2"/>
                <w:lang w:val="ru-RU"/>
              </w:rPr>
              <w:t>№</w:t>
            </w:r>
            <w:r w:rsidRPr="00D1217B">
              <w:rPr>
                <w:spacing w:val="-14"/>
                <w:lang w:val="ru-RU"/>
              </w:rPr>
              <w:t xml:space="preserve"> </w:t>
            </w:r>
            <w:r w:rsidRPr="00D1217B">
              <w:rPr>
                <w:spacing w:val="-1"/>
                <w:lang w:val="ru-RU"/>
              </w:rPr>
              <w:t>10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3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Параллельное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соединение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lang w:val="ru-RU"/>
              </w:rPr>
              <w:t>проводников.</w:t>
            </w:r>
            <w:r w:rsidRPr="00D1217B">
              <w:rPr>
                <w:spacing w:val="-64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Сила тока, на-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пряжение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противление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3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Сформировать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знания о зако-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нах</w:t>
            </w:r>
            <w:r w:rsidRPr="00D1217B">
              <w:rPr>
                <w:spacing w:val="1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параллель-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ного соедине-</w:t>
            </w:r>
            <w:r w:rsidRPr="00D1217B">
              <w:rPr>
                <w:w w:val="95"/>
                <w:lang w:val="ru-RU"/>
              </w:rPr>
              <w:t xml:space="preserve"> ния проводни-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ков.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8" w:line="237" w:lineRule="auto"/>
              <w:ind w:left="114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5"/>
                <w:lang w:val="ru-RU"/>
              </w:rPr>
              <w:t>Знать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 xml:space="preserve">: </w:t>
            </w:r>
            <w:r w:rsidRPr="00D1217B">
              <w:rPr>
                <w:w w:val="95"/>
                <w:lang w:val="ru-RU"/>
              </w:rPr>
              <w:t>законы па-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раллельного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соеди-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нения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проводников.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Уметь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объяснять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особенности парал-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лельного</w:t>
            </w:r>
            <w:r w:rsidRPr="00D1217B">
              <w:rPr>
                <w:spacing w:val="2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соединения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7"/>
              <w:ind w:left="115" w:right="98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Регулятивные:</w:t>
            </w:r>
            <w:r w:rsidRPr="00D1217B">
              <w:rPr>
                <w:rFonts w:ascii="Tahoma" w:hAnsi="Tahoma"/>
                <w:b/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 xml:space="preserve">нировать </w:t>
            </w:r>
            <w:r w:rsidRPr="00D1217B">
              <w:rPr>
                <w:w w:val="95"/>
                <w:lang w:val="ru-RU"/>
              </w:rPr>
              <w:t>свои дей-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ствия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соответствии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поставленной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зада-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чей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условиями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её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реализации.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5" w:right="130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Самостоятельность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 xml:space="preserve">приобретении </w:t>
            </w:r>
            <w:r w:rsidRPr="00D1217B">
              <w:rPr>
                <w:spacing w:val="-1"/>
                <w:w w:val="95"/>
                <w:lang w:val="ru-RU"/>
              </w:rPr>
              <w:t>новых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знаний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практиче-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ских</w:t>
            </w:r>
            <w:r w:rsidRPr="00D1217B">
              <w:rPr>
                <w:spacing w:val="-16"/>
                <w:lang w:val="ru-RU"/>
              </w:rPr>
              <w:t xml:space="preserve"> </w:t>
            </w:r>
            <w:r w:rsidRPr="00D1217B">
              <w:rPr>
                <w:lang w:val="ru-RU"/>
              </w:rPr>
              <w:t>умений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6" w:right="106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Датчик тока,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датчик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напряже-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ния,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амперметр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двухпредель-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ный, вольтметр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двухпредель-</w:t>
            </w:r>
          </w:p>
        </w:tc>
      </w:tr>
    </w:tbl>
    <w:p w:rsidR="000B21AA" w:rsidRDefault="000B21AA" w:rsidP="000B21AA">
      <w:pPr>
        <w:sectPr w:rsidR="000B21AA">
          <w:footerReference w:type="default" r:id="rId116"/>
          <w:pgSz w:w="16840" w:h="11910" w:orient="landscape"/>
          <w:pgMar w:top="1100" w:right="1580" w:bottom="280" w:left="1260" w:header="0" w:footer="0" w:gutter="0"/>
          <w:cols w:space="720"/>
        </w:sectPr>
      </w:pPr>
    </w:p>
    <w:p w:rsidR="000B21AA" w:rsidRDefault="00AC45EF" w:rsidP="000B21AA">
      <w:pPr>
        <w:spacing w:before="89"/>
        <w:ind w:right="118"/>
        <w:jc w:val="right"/>
        <w:rPr>
          <w:i/>
          <w:sz w:val="24"/>
        </w:rPr>
      </w:pPr>
      <w:r w:rsidRPr="00AC45EF">
        <w:rPr>
          <w:noProof/>
        </w:rPr>
        <w:lastRenderedPageBreak/>
        <w:pict>
          <v:line id="Прямая соединительная линия 405" o:spid="_x0000_s1324" style="position:absolute;left:0;text-align:left;z-index:25181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56.7pt" to="43.35pt,1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404" o:spid="_x0000_s1085" type="#_x0000_t202" style="position:absolute;left:0;text-align:left;margin-left:21.6pt;margin-top:505.6pt;width:15.45pt;height:15.35pt;z-index:25181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87</w:t>
                  </w:r>
                </w:p>
              </w:txbxContent>
            </v:textbox>
            <w10:wrap anchorx="page" anchory="page"/>
          </v:shape>
        </w:pict>
      </w:r>
      <w:r w:rsidR="000B21AA"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611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98"/>
              <w:ind w:left="543" w:right="53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8"/>
              <w:rPr>
                <w:i/>
                <w:sz w:val="30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398" w:right="38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0B21AA" w:rsidRPr="00D1217B" w:rsidRDefault="000B21AA" w:rsidP="00B04AF1">
            <w:pPr>
              <w:pStyle w:val="TableParagraph"/>
              <w:spacing w:before="52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D1217B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spacing w:before="8"/>
              <w:rPr>
                <w:i/>
                <w:sz w:val="30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7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52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3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2"/>
              <w:ind w:left="246" w:right="229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D1217B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Регулятивные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3971"/>
        </w:trPr>
        <w:tc>
          <w:tcPr>
            <w:tcW w:w="1644" w:type="dxa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spacing w:before="61"/>
              <w:ind w:left="113" w:right="258"/>
            </w:pPr>
            <w:r w:rsidRPr="00D1217B">
              <w:rPr>
                <w:w w:val="95"/>
                <w:lang w:val="ru-RU"/>
              </w:rPr>
              <w:t>цепи и на от-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дельных её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 xml:space="preserve">участках </w:t>
            </w:r>
            <w:r w:rsidRPr="00D1217B">
              <w:rPr>
                <w:w w:val="95"/>
                <w:lang w:val="ru-RU"/>
              </w:rPr>
              <w:t>при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параллельном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соединении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проводников.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>
              <w:rPr>
                <w:w w:val="95"/>
              </w:rPr>
              <w:t>Лабораторная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работа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№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10.</w:t>
            </w:r>
          </w:p>
          <w:p w:rsidR="000B21AA" w:rsidRDefault="000B21AA" w:rsidP="00B04AF1">
            <w:pPr>
              <w:pStyle w:val="TableParagraph"/>
              <w:spacing w:before="4"/>
              <w:ind w:left="113" w:right="251"/>
            </w:pPr>
            <w:r>
              <w:rPr>
                <w:spacing w:val="-2"/>
                <w:w w:val="95"/>
              </w:rPr>
              <w:t xml:space="preserve">«Изучение </w:t>
            </w:r>
            <w:r>
              <w:rPr>
                <w:spacing w:val="-1"/>
                <w:w w:val="95"/>
              </w:rPr>
              <w:t>па-</w:t>
            </w:r>
            <w:r>
              <w:rPr>
                <w:spacing w:val="-60"/>
                <w:w w:val="95"/>
              </w:rPr>
              <w:t xml:space="preserve"> </w:t>
            </w:r>
            <w:r>
              <w:t>раллельного</w:t>
            </w:r>
            <w:r>
              <w:rPr>
                <w:spacing w:val="1"/>
              </w:rPr>
              <w:t xml:space="preserve"> </w:t>
            </w:r>
            <w:r>
              <w:t>соединения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проводников»</w:t>
            </w:r>
          </w:p>
        </w:tc>
        <w:tc>
          <w:tcPr>
            <w:tcW w:w="1757" w:type="dxa"/>
          </w:tcPr>
          <w:p w:rsidR="000B21AA" w:rsidRPr="00D1217B" w:rsidRDefault="000B21AA" w:rsidP="00B04AF1">
            <w:pPr>
              <w:pStyle w:val="TableParagraph"/>
              <w:spacing w:before="61"/>
              <w:ind w:left="113" w:right="141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Научить: иссле-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довать парал-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лельное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соеди-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нение провод-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ников;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измерять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силу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тока и напря-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жение;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вычис-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лять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сопротив-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ление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провод-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ника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/>
              <w:ind w:left="114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проводников;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приме-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нять закон Ома для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участка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цепи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зако-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ны параллельного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соединения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для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шения задач; соби-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рать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электрическую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цепь и проверять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экспериментально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закономерности па-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раллельного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соеди-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нения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47" w:line="242" w:lineRule="auto"/>
              <w:ind w:left="115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Познавательные:</w:t>
            </w:r>
            <w:r w:rsidRPr="00D1217B">
              <w:rPr>
                <w:rFonts w:ascii="Tahoma" w:hAnsi="Tahoma"/>
                <w:b/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осуществлять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фикса-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цию информации об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окружающем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мире</w:t>
            </w:r>
          </w:p>
          <w:p w:rsidR="000B21AA" w:rsidRPr="00D1217B" w:rsidRDefault="000B21AA" w:rsidP="00B04AF1">
            <w:pPr>
              <w:pStyle w:val="TableParagraph"/>
              <w:ind w:left="115" w:right="98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с помощью инстру-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ментов ИКТ.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Коммуникативные:</w:t>
            </w:r>
            <w:r w:rsidRPr="00D1217B">
              <w:rPr>
                <w:rFonts w:ascii="Tahoma" w:hAnsi="Tahoma"/>
                <w:b/>
                <w:spacing w:val="-55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организовывать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учебное сотрудни-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чество и совмест-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ную деятельность с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учителем и свер-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стниками; работать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индивидуально и в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группе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13" w:type="dxa"/>
          </w:tcPr>
          <w:p w:rsidR="000B21AA" w:rsidRPr="00D1217B" w:rsidRDefault="000B21AA" w:rsidP="00B04AF1">
            <w:pPr>
              <w:pStyle w:val="TableParagraph"/>
              <w:spacing w:before="61"/>
              <w:ind w:left="116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ный,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резисторы,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источник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пита-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ния, комплект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проводов,</w:t>
            </w:r>
            <w:r w:rsidRPr="00D1217B">
              <w:rPr>
                <w:spacing w:val="3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ключ</w:t>
            </w:r>
          </w:p>
        </w:tc>
      </w:tr>
      <w:tr w:rsidR="000B21AA" w:rsidTr="00B04AF1">
        <w:trPr>
          <w:trHeight w:val="2691"/>
        </w:trPr>
        <w:tc>
          <w:tcPr>
            <w:tcW w:w="1644" w:type="dxa"/>
            <w:tcBorders>
              <w:lef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0" w:right="109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Работа и мощ-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ность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электри-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ческого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тока.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Закон Джоу-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 xml:space="preserve">ля </w:t>
            </w:r>
            <w:r w:rsidRPr="00D1217B">
              <w:rPr>
                <w:w w:val="105"/>
                <w:lang w:val="ru-RU"/>
              </w:rPr>
              <w:t xml:space="preserve">— </w:t>
            </w:r>
            <w:r w:rsidRPr="00D1217B">
              <w:rPr>
                <w:lang w:val="ru-RU"/>
              </w:rPr>
              <w:t>Ленца.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Лабораторная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spacing w:val="-8"/>
                <w:lang w:val="ru-RU"/>
              </w:rPr>
              <w:t>работа</w:t>
            </w:r>
            <w:r w:rsidRPr="00D1217B">
              <w:rPr>
                <w:spacing w:val="-10"/>
                <w:lang w:val="ru-RU"/>
              </w:rPr>
              <w:t xml:space="preserve"> </w:t>
            </w:r>
            <w:r w:rsidRPr="00D1217B">
              <w:rPr>
                <w:spacing w:val="-8"/>
                <w:lang w:val="ru-RU"/>
              </w:rPr>
              <w:t>№</w:t>
            </w:r>
            <w:r w:rsidRPr="00D1217B">
              <w:rPr>
                <w:spacing w:val="-10"/>
                <w:lang w:val="ru-RU"/>
              </w:rPr>
              <w:t xml:space="preserve"> </w:t>
            </w:r>
            <w:r w:rsidRPr="00D1217B">
              <w:rPr>
                <w:spacing w:val="-7"/>
                <w:lang w:val="ru-RU"/>
              </w:rPr>
              <w:t>11</w:t>
            </w:r>
          </w:p>
        </w:tc>
        <w:tc>
          <w:tcPr>
            <w:tcW w:w="1757" w:type="dxa"/>
          </w:tcPr>
          <w:p w:rsidR="000B21AA" w:rsidRPr="00D1217B" w:rsidRDefault="000B21AA" w:rsidP="00B04AF1">
            <w:pPr>
              <w:pStyle w:val="TableParagraph"/>
              <w:spacing w:before="61"/>
              <w:ind w:left="113" w:right="187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Работа и мощ-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ность</w:t>
            </w:r>
            <w:r w:rsidRPr="00D1217B">
              <w:rPr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электри-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ческого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тока.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Единицы рабо-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ты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электриче-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ского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тока:</w:t>
            </w:r>
          </w:p>
          <w:p w:rsidR="000B21AA" w:rsidRPr="00D1217B" w:rsidRDefault="000B21AA" w:rsidP="00B04AF1">
            <w:pPr>
              <w:pStyle w:val="TableParagraph"/>
              <w:spacing w:before="3"/>
              <w:ind w:left="113" w:right="84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1 Дж, 1 Вт · ч и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1 кВт · ч, едини-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ца мощности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электрического</w:t>
            </w:r>
          </w:p>
        </w:tc>
        <w:tc>
          <w:tcPr>
            <w:tcW w:w="1757" w:type="dxa"/>
          </w:tcPr>
          <w:p w:rsidR="000B21AA" w:rsidRPr="00D1217B" w:rsidRDefault="000B21AA" w:rsidP="00B04AF1">
            <w:pPr>
              <w:pStyle w:val="TableParagraph"/>
              <w:spacing w:before="61"/>
              <w:ind w:left="113" w:right="118"/>
              <w:rPr>
                <w:lang w:val="ru-RU"/>
              </w:rPr>
            </w:pPr>
            <w:r w:rsidRPr="00D1217B">
              <w:rPr>
                <w:spacing w:val="-2"/>
                <w:lang w:val="ru-RU"/>
              </w:rPr>
              <w:t>Сформировать</w:t>
            </w:r>
            <w:r w:rsidRPr="00D1217B">
              <w:rPr>
                <w:spacing w:val="-64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знания о рабо-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те и мощности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электрического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тока, законе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spacing w:val="-2"/>
                <w:lang w:val="ru-RU"/>
              </w:rPr>
              <w:t>Джоуля</w:t>
            </w:r>
            <w:r w:rsidRPr="00D1217B">
              <w:rPr>
                <w:spacing w:val="-15"/>
                <w:lang w:val="ru-RU"/>
              </w:rPr>
              <w:t xml:space="preserve"> </w:t>
            </w:r>
            <w:r w:rsidRPr="00D1217B">
              <w:rPr>
                <w:spacing w:val="-2"/>
                <w:lang w:val="ru-RU"/>
              </w:rPr>
              <w:t>—</w:t>
            </w:r>
            <w:r w:rsidRPr="00D1217B">
              <w:rPr>
                <w:spacing w:val="-14"/>
                <w:lang w:val="ru-RU"/>
              </w:rPr>
              <w:t xml:space="preserve"> </w:t>
            </w:r>
            <w:r w:rsidRPr="00D1217B">
              <w:rPr>
                <w:spacing w:val="-2"/>
                <w:lang w:val="ru-RU"/>
              </w:rPr>
              <w:t>Лен-</w:t>
            </w:r>
            <w:r w:rsidRPr="00D1217B">
              <w:rPr>
                <w:spacing w:val="-63"/>
                <w:lang w:val="ru-RU"/>
              </w:rPr>
              <w:t xml:space="preserve"> </w:t>
            </w:r>
            <w:r w:rsidRPr="00D1217B">
              <w:rPr>
                <w:lang w:val="ru-RU"/>
              </w:rPr>
              <w:t>ца.</w:t>
            </w:r>
          </w:p>
          <w:p w:rsidR="000B21AA" w:rsidRPr="00D1217B" w:rsidRDefault="000B21AA" w:rsidP="00B04AF1">
            <w:pPr>
              <w:pStyle w:val="TableParagraph"/>
              <w:spacing w:before="4"/>
              <w:ind w:left="113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Научить: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объяс-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нять явление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нагревания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46"/>
              <w:ind w:left="114" w:right="98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Знать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2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определение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работы и мощности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электрического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тока;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единицы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измерения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работы и мощности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электрического</w:t>
            </w:r>
            <w:r w:rsidRPr="00D1217B">
              <w:rPr>
                <w:spacing w:val="53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тока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 их физический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смысл;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формулу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для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определения</w:t>
            </w:r>
            <w:r w:rsidRPr="00D1217B">
              <w:rPr>
                <w:spacing w:val="53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работы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2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мощности</w:t>
            </w:r>
            <w:r w:rsidRPr="00D1217B">
              <w:rPr>
                <w:spacing w:val="2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электри-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47"/>
              <w:ind w:left="115" w:right="98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Регулятивные:</w:t>
            </w:r>
            <w:r w:rsidRPr="00D1217B">
              <w:rPr>
                <w:rFonts w:ascii="Tahoma" w:hAnsi="Tahoma"/>
                <w:b/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 xml:space="preserve">нировать </w:t>
            </w:r>
            <w:r w:rsidRPr="00D1217B">
              <w:rPr>
                <w:w w:val="95"/>
                <w:lang w:val="ru-RU"/>
              </w:rPr>
              <w:t>свои дей-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ствия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соответствии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поставленной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зада-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чей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условиями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её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реализации.</w:t>
            </w:r>
          </w:p>
          <w:p w:rsidR="000B21AA" w:rsidRPr="00D1217B" w:rsidRDefault="000B21AA" w:rsidP="00B04AF1">
            <w:pPr>
              <w:pStyle w:val="TableParagraph"/>
              <w:spacing w:line="242" w:lineRule="auto"/>
              <w:ind w:left="115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Познавательные:</w:t>
            </w:r>
            <w:r w:rsidRPr="00D1217B">
              <w:rPr>
                <w:rFonts w:ascii="Tahoma" w:hAnsi="Tahoma"/>
                <w:b/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осуществлять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фикса-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цию информации об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окружающем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мире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/>
              <w:ind w:left="115" w:right="130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Самостоятельность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 xml:space="preserve">приобретении </w:t>
            </w:r>
            <w:r w:rsidRPr="00D1217B">
              <w:rPr>
                <w:spacing w:val="-1"/>
                <w:w w:val="95"/>
                <w:lang w:val="ru-RU"/>
              </w:rPr>
              <w:t>новых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знаний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практиче-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ских</w:t>
            </w:r>
            <w:r w:rsidRPr="00D1217B">
              <w:rPr>
                <w:spacing w:val="-16"/>
                <w:lang w:val="ru-RU"/>
              </w:rPr>
              <w:t xml:space="preserve"> </w:t>
            </w:r>
            <w:r w:rsidRPr="00D1217B">
              <w:rPr>
                <w:lang w:val="ru-RU"/>
              </w:rPr>
              <w:t>умений</w:t>
            </w:r>
          </w:p>
        </w:tc>
        <w:tc>
          <w:tcPr>
            <w:tcW w:w="1813" w:type="dxa"/>
          </w:tcPr>
          <w:p w:rsidR="000B21AA" w:rsidRPr="00D1217B" w:rsidRDefault="000B21AA" w:rsidP="00B04AF1">
            <w:pPr>
              <w:pStyle w:val="TableParagraph"/>
              <w:spacing w:before="61"/>
              <w:ind w:left="116" w:right="106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Датчик тока,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датчик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напряже-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ния,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амперметр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двухпредель-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ный, вольтметр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двухпредель-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ный,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лампочка,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источник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пита-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ния, комплект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проводов,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ключ</w:t>
            </w:r>
          </w:p>
        </w:tc>
      </w:tr>
    </w:tbl>
    <w:p w:rsidR="000B21AA" w:rsidRDefault="000B21AA" w:rsidP="000B21AA">
      <w:pPr>
        <w:sectPr w:rsidR="000B21AA">
          <w:footerReference w:type="default" r:id="rId117"/>
          <w:pgSz w:w="16840" w:h="11910" w:orient="landscape"/>
          <w:pgMar w:top="1000" w:right="1580" w:bottom="280" w:left="1260" w:header="0" w:footer="0" w:gutter="0"/>
          <w:cols w:space="720"/>
        </w:sectPr>
      </w:pPr>
    </w:p>
    <w:p w:rsidR="000B21AA" w:rsidRDefault="00AC45EF" w:rsidP="000B21AA">
      <w:pPr>
        <w:pStyle w:val="a3"/>
        <w:spacing w:before="7"/>
        <w:rPr>
          <w:i/>
          <w:sz w:val="14"/>
        </w:rPr>
      </w:pPr>
      <w:r w:rsidRPr="00AC45EF">
        <w:rPr>
          <w:noProof/>
        </w:rPr>
        <w:lastRenderedPageBreak/>
        <w:pict>
          <v:line id="Прямая соединительная линия 403" o:spid="_x0000_s1323" style="position:absolute;z-index:25182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464.75pt" to="43.35pt,5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402" o:spid="_x0000_s1086" type="#_x0000_t202" style="position:absolute;margin-left:21.6pt;margin-top:505.6pt;width:15.45pt;height:15.35pt;z-index:25182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88</w:t>
                  </w:r>
                </w:p>
              </w:txbxContent>
            </v:textbox>
            <w10:wrap anchorx="page" anchory="page"/>
          </v:shape>
        </w:pict>
      </w:r>
    </w:p>
    <w:p w:rsidR="000B21AA" w:rsidRDefault="000B21AA" w:rsidP="000B21AA">
      <w:pPr>
        <w:spacing w:before="103"/>
        <w:ind w:right="118"/>
        <w:jc w:val="right"/>
        <w:rPr>
          <w:i/>
          <w:sz w:val="24"/>
        </w:rPr>
      </w:pPr>
      <w:r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611"/>
        </w:trPr>
        <w:tc>
          <w:tcPr>
            <w:tcW w:w="1644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98"/>
              <w:ind w:left="545" w:right="53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8"/>
              <w:rPr>
                <w:i/>
                <w:sz w:val="30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398" w:right="38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0B21AA" w:rsidRPr="00D1217B" w:rsidRDefault="000B21AA" w:rsidP="00B04AF1">
            <w:pPr>
              <w:pStyle w:val="TableParagraph"/>
              <w:spacing w:before="52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D1217B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spacing w:before="8"/>
              <w:rPr>
                <w:i/>
                <w:sz w:val="30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71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52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31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2"/>
              <w:ind w:left="246" w:right="229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D1217B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Регулятивные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4545"/>
        </w:trPr>
        <w:tc>
          <w:tcPr>
            <w:tcW w:w="1644" w:type="dxa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3" w:right="91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тока: 1 Вт. Счёт-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чик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электриче-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ской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энергии.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3"/>
              <w:rPr>
                <w:lang w:val="ru-RU"/>
              </w:rPr>
            </w:pPr>
            <w:r w:rsidRPr="00D1217B">
              <w:rPr>
                <w:lang w:val="ru-RU"/>
              </w:rPr>
              <w:t>Нагревание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lang w:val="ru-RU"/>
              </w:rPr>
              <w:t>проводников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электрическим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током. Закон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spacing w:val="-3"/>
                <w:lang w:val="ru-RU"/>
              </w:rPr>
              <w:t>Джоуля</w:t>
            </w:r>
            <w:r w:rsidRPr="00D1217B">
              <w:rPr>
                <w:spacing w:val="-13"/>
                <w:lang w:val="ru-RU"/>
              </w:rPr>
              <w:t xml:space="preserve"> </w:t>
            </w:r>
            <w:r w:rsidRPr="00D1217B">
              <w:rPr>
                <w:spacing w:val="-2"/>
                <w:lang w:val="ru-RU"/>
              </w:rPr>
              <w:t>—</w:t>
            </w:r>
            <w:r w:rsidRPr="00D1217B">
              <w:rPr>
                <w:spacing w:val="-12"/>
                <w:lang w:val="ru-RU"/>
              </w:rPr>
              <w:t xml:space="preserve"> </w:t>
            </w:r>
            <w:r w:rsidRPr="00D1217B">
              <w:rPr>
                <w:spacing w:val="-2"/>
                <w:lang w:val="ru-RU"/>
              </w:rPr>
              <w:t>Лен-</w:t>
            </w:r>
            <w:r w:rsidRPr="00D1217B">
              <w:rPr>
                <w:spacing w:val="-63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ца. Лаборатор-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ная</w:t>
            </w:r>
            <w:r w:rsidRPr="00D1217B">
              <w:rPr>
                <w:spacing w:val="-16"/>
                <w:lang w:val="ru-RU"/>
              </w:rPr>
              <w:t xml:space="preserve"> </w:t>
            </w:r>
            <w:r w:rsidRPr="00D1217B">
              <w:rPr>
                <w:lang w:val="ru-RU"/>
              </w:rPr>
              <w:t>работа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3"/>
              <w:rPr>
                <w:lang w:val="ru-RU"/>
              </w:rPr>
            </w:pPr>
            <w:r w:rsidRPr="00D1217B">
              <w:rPr>
                <w:spacing w:val="-3"/>
                <w:w w:val="95"/>
                <w:lang w:val="ru-RU"/>
              </w:rPr>
              <w:t>№ 11. «Измере-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ние работы 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мощности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элек-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трического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ка»</w:t>
            </w:r>
          </w:p>
        </w:tc>
        <w:tc>
          <w:tcPr>
            <w:tcW w:w="1757" w:type="dxa"/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3" w:right="91"/>
              <w:rPr>
                <w:lang w:val="ru-RU"/>
              </w:rPr>
            </w:pPr>
            <w:r w:rsidRPr="00D1217B">
              <w:rPr>
                <w:lang w:val="ru-RU"/>
              </w:rPr>
              <w:t>проводника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электрическим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током;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рассчи-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тывать значе-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физических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величин,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входя-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щих в формулу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работы и мощ-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ности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электри-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ческого тока,</w:t>
            </w:r>
            <w:r w:rsidRPr="00D1217B">
              <w:rPr>
                <w:w w:val="95"/>
                <w:lang w:val="ru-RU"/>
              </w:rPr>
              <w:t xml:space="preserve"> закон</w:t>
            </w:r>
            <w:r w:rsidRPr="00D1217B">
              <w:rPr>
                <w:spacing w:val="-5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Джоу-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3" w:right="91"/>
              <w:rPr>
                <w:lang w:val="ru-RU"/>
              </w:rPr>
            </w:pPr>
            <w:r w:rsidRPr="00D1217B">
              <w:rPr>
                <w:lang w:val="ru-RU"/>
              </w:rPr>
              <w:t xml:space="preserve">ля </w:t>
            </w:r>
            <w:r w:rsidRPr="00D1217B">
              <w:rPr>
                <w:w w:val="105"/>
                <w:lang w:val="ru-RU"/>
              </w:rPr>
              <w:t xml:space="preserve">— </w:t>
            </w:r>
            <w:r w:rsidRPr="00D1217B">
              <w:rPr>
                <w:lang w:val="ru-RU"/>
              </w:rPr>
              <w:t>Ленца;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исследовать</w:t>
            </w:r>
            <w:r w:rsidRPr="00D1217B">
              <w:rPr>
                <w:spacing w:val="1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висимость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тем-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пературы про-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водника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от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лы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тока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нём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4" w:right="130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ческого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тока;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прибо-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ры для измерения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работы, формули-</w:t>
            </w:r>
            <w:r w:rsidRPr="00D1217B">
              <w:rPr>
                <w:w w:val="95"/>
                <w:lang w:val="ru-RU"/>
              </w:rPr>
              <w:t xml:space="preserve"> ровку закона Джоу-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ля</w:t>
            </w:r>
            <w:r w:rsidRPr="00D1217B">
              <w:rPr>
                <w:spacing w:val="-12"/>
                <w:lang w:val="ru-RU"/>
              </w:rPr>
              <w:t xml:space="preserve"> </w:t>
            </w:r>
            <w:r w:rsidRPr="00D1217B">
              <w:rPr>
                <w:w w:val="110"/>
                <w:lang w:val="ru-RU"/>
              </w:rPr>
              <w:t>—</w:t>
            </w:r>
            <w:r w:rsidRPr="00D1217B">
              <w:rPr>
                <w:spacing w:val="-18"/>
                <w:w w:val="110"/>
                <w:lang w:val="ru-RU"/>
              </w:rPr>
              <w:t xml:space="preserve"> </w:t>
            </w:r>
            <w:r w:rsidRPr="00D1217B">
              <w:rPr>
                <w:lang w:val="ru-RU"/>
              </w:rPr>
              <w:t>Ленца.</w:t>
            </w:r>
          </w:p>
          <w:p w:rsidR="000B21AA" w:rsidRPr="00D1217B" w:rsidRDefault="000B21AA" w:rsidP="00B04AF1">
            <w:pPr>
              <w:pStyle w:val="TableParagraph"/>
              <w:spacing w:line="253" w:lineRule="exact"/>
              <w:ind w:left="114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Уметь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объяснять</w:t>
            </w:r>
          </w:p>
          <w:p w:rsidR="000B21AA" w:rsidRPr="00D1217B" w:rsidRDefault="000B21AA" w:rsidP="00B04AF1">
            <w:pPr>
              <w:pStyle w:val="TableParagraph"/>
              <w:spacing w:before="4" w:line="244" w:lineRule="auto"/>
              <w:ind w:left="114" w:right="82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явление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нагревания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проводника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электри-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ческим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током;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рас-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считывать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значения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физических</w:t>
            </w:r>
            <w:r w:rsidRPr="00D1217B">
              <w:rPr>
                <w:spacing w:val="1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величин,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входящих в формулы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работы и мощности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электрического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тока,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 xml:space="preserve">закон Джоуля </w:t>
            </w:r>
            <w:r w:rsidRPr="00D1217B">
              <w:rPr>
                <w:w w:val="110"/>
                <w:lang w:val="ru-RU"/>
              </w:rPr>
              <w:t>—</w:t>
            </w:r>
            <w:r w:rsidRPr="00D1217B">
              <w:rPr>
                <w:spacing w:val="1"/>
                <w:w w:val="110"/>
                <w:lang w:val="ru-RU"/>
              </w:rPr>
              <w:t xml:space="preserve"> </w:t>
            </w:r>
            <w:r w:rsidRPr="00D1217B">
              <w:rPr>
                <w:lang w:val="ru-RU"/>
              </w:rPr>
              <w:t>Ленца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 w:line="242" w:lineRule="auto"/>
              <w:ind w:left="115" w:right="113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помощью инстру-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ментов ИКТ.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Коммуникативные:</w:t>
            </w:r>
            <w:r w:rsidRPr="00D1217B">
              <w:rPr>
                <w:rFonts w:ascii="Tahoma" w:hAnsi="Tahoma"/>
                <w:b/>
                <w:spacing w:val="-55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организовывать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учебное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сотрудниче-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ство и совместную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деятельность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телем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сверстника-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ми;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работать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индиви-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дуально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группе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13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</w:tr>
      <w:tr w:rsidR="000B21AA" w:rsidTr="00B04AF1">
        <w:trPr>
          <w:trHeight w:val="382"/>
        </w:trPr>
        <w:tc>
          <w:tcPr>
            <w:tcW w:w="13772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45"/>
              <w:ind w:left="2442" w:right="2428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5"/>
              </w:rPr>
              <w:t>Раздел</w:t>
            </w:r>
            <w:r>
              <w:rPr>
                <w:rFonts w:ascii="Tahoma" w:hAnsi="Tahoma"/>
                <w:b/>
                <w:spacing w:val="-7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8.</w:t>
            </w:r>
            <w:r>
              <w:rPr>
                <w:rFonts w:ascii="Tahoma" w:hAnsi="Tahoma"/>
                <w:b/>
                <w:spacing w:val="-6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ЭЛЕКТРОМАГНИТНЫЕ</w:t>
            </w:r>
            <w:r>
              <w:rPr>
                <w:rFonts w:ascii="Tahoma" w:hAnsi="Tahoma"/>
                <w:b/>
                <w:spacing w:val="-7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ЯВЛЕНИЯ</w:t>
            </w:r>
            <w:r>
              <w:rPr>
                <w:rFonts w:ascii="Tahoma" w:hAnsi="Tahoma"/>
                <w:b/>
                <w:spacing w:val="-6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(7</w:t>
            </w:r>
            <w:r>
              <w:rPr>
                <w:rFonts w:ascii="Tahoma" w:hAnsi="Tahoma"/>
                <w:b/>
                <w:spacing w:val="-7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ч)</w:t>
            </w:r>
          </w:p>
        </w:tc>
      </w:tr>
      <w:tr w:rsidR="000B21AA" w:rsidTr="00B04AF1">
        <w:trPr>
          <w:trHeight w:val="1942"/>
        </w:trPr>
        <w:tc>
          <w:tcPr>
            <w:tcW w:w="1644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58" w:line="244" w:lineRule="auto"/>
              <w:ind w:left="113"/>
              <w:rPr>
                <w:lang w:val="ru-RU"/>
              </w:rPr>
            </w:pPr>
            <w:r w:rsidRPr="00D1217B">
              <w:rPr>
                <w:lang w:val="ru-RU"/>
              </w:rPr>
              <w:t>Постоянные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магниты.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Маг-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нитное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поле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8" w:line="244" w:lineRule="auto"/>
              <w:ind w:left="113"/>
            </w:pPr>
            <w:r w:rsidRPr="00D1217B">
              <w:rPr>
                <w:lang w:val="ru-RU"/>
              </w:rPr>
              <w:t>Постоянные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магниты.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Есте-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ственные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ис-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кусственные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магниты.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>
              <w:rPr>
                <w:w w:val="90"/>
              </w:rPr>
              <w:t>На-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магничивание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8" w:line="244" w:lineRule="auto"/>
              <w:ind w:left="113" w:right="99"/>
            </w:pPr>
            <w:r w:rsidRPr="00D1217B">
              <w:rPr>
                <w:spacing w:val="-3"/>
                <w:lang w:val="ru-RU"/>
              </w:rPr>
              <w:t>Сформировать</w:t>
            </w:r>
            <w:r w:rsidRPr="00D1217B">
              <w:rPr>
                <w:spacing w:val="-2"/>
                <w:lang w:val="ru-RU"/>
              </w:rPr>
              <w:t xml:space="preserve"> </w:t>
            </w:r>
            <w:r w:rsidRPr="00D1217B">
              <w:rPr>
                <w:spacing w:val="-4"/>
                <w:w w:val="95"/>
                <w:lang w:val="ru-RU"/>
              </w:rPr>
              <w:t xml:space="preserve">знания о </w:t>
            </w:r>
            <w:r w:rsidRPr="00D1217B">
              <w:rPr>
                <w:spacing w:val="-3"/>
                <w:w w:val="95"/>
                <w:lang w:val="ru-RU"/>
              </w:rPr>
              <w:t>посто-</w:t>
            </w:r>
            <w:r w:rsidRPr="00D1217B">
              <w:rPr>
                <w:spacing w:val="-2"/>
                <w:w w:val="95"/>
                <w:lang w:val="ru-RU"/>
              </w:rPr>
              <w:t xml:space="preserve"> </w:t>
            </w:r>
            <w:r w:rsidRPr="00D1217B">
              <w:rPr>
                <w:spacing w:val="-2"/>
                <w:w w:val="90"/>
                <w:lang w:val="ru-RU"/>
              </w:rPr>
              <w:t>янных магнитах,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3"/>
                <w:w w:val="90"/>
                <w:lang w:val="ru-RU"/>
              </w:rPr>
              <w:t xml:space="preserve">магнитном </w:t>
            </w:r>
            <w:r w:rsidRPr="00D1217B">
              <w:rPr>
                <w:spacing w:val="-2"/>
                <w:w w:val="90"/>
                <w:lang w:val="ru-RU"/>
              </w:rPr>
              <w:t>поле.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>
              <w:rPr>
                <w:w w:val="95"/>
              </w:rPr>
              <w:t>Научить: на-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блюдать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взаи-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4" w:line="244" w:lineRule="auto"/>
              <w:ind w:left="114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Знать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2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определение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понятий: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северный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южный магнитные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полюса, магнитное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поле,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линии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магнит-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ной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индукции;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как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5" w:line="244" w:lineRule="auto"/>
              <w:ind w:left="115"/>
              <w:rPr>
                <w:lang w:val="ru-RU"/>
              </w:rPr>
            </w:pPr>
            <w:r w:rsidRPr="00D1217B">
              <w:rPr>
                <w:rFonts w:ascii="Tahoma" w:hAnsi="Tahoma"/>
                <w:b/>
                <w:lang w:val="ru-RU"/>
              </w:rPr>
              <w:t>Регулятивные:</w:t>
            </w:r>
            <w:r w:rsidRPr="00D1217B">
              <w:rPr>
                <w:rFonts w:ascii="Tahoma" w:hAnsi="Tahoma"/>
                <w:b/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учитывать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выделен-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ные учителем ори-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ентиры</w:t>
            </w:r>
            <w:r w:rsidRPr="00D1217B">
              <w:rPr>
                <w:spacing w:val="-4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действия</w:t>
            </w:r>
          </w:p>
          <w:p w:rsidR="000B21AA" w:rsidRPr="00D1217B" w:rsidRDefault="000B21AA" w:rsidP="00B04AF1">
            <w:pPr>
              <w:pStyle w:val="TableParagraph"/>
              <w:spacing w:before="1" w:line="244" w:lineRule="auto"/>
              <w:ind w:left="115"/>
              <w:rPr>
                <w:lang w:val="ru-RU"/>
              </w:rPr>
            </w:pPr>
            <w:r w:rsidRPr="00D1217B">
              <w:rPr>
                <w:lang w:val="ru-RU"/>
              </w:rPr>
              <w:t>в новом учебном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материале</w:t>
            </w:r>
            <w:r w:rsidRPr="00D1217B">
              <w:rPr>
                <w:spacing w:val="3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3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сотруд-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58" w:line="244" w:lineRule="auto"/>
              <w:ind w:left="115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Развитие познава-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тельного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интереса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физике.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5" w:right="139"/>
              <w:rPr>
                <w:lang w:val="ru-RU"/>
              </w:rPr>
            </w:pPr>
            <w:r w:rsidRPr="00D1217B">
              <w:rPr>
                <w:spacing w:val="-2"/>
                <w:w w:val="95"/>
                <w:lang w:val="ru-RU"/>
              </w:rPr>
              <w:t xml:space="preserve">Убеждённость </w:t>
            </w:r>
            <w:r w:rsidRPr="00D1217B">
              <w:rPr>
                <w:spacing w:val="-1"/>
                <w:w w:val="95"/>
                <w:lang w:val="ru-RU"/>
              </w:rPr>
              <w:t>в воз-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можности познания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природы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5" w:line="263" w:lineRule="exact"/>
              <w:ind w:left="116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Демонстрация</w:t>
            </w:r>
          </w:p>
          <w:p w:rsidR="000B21AA" w:rsidRPr="00D1217B" w:rsidRDefault="000B21AA" w:rsidP="00B04AF1">
            <w:pPr>
              <w:pStyle w:val="TableParagraph"/>
              <w:ind w:left="116" w:right="120"/>
              <w:rPr>
                <w:lang w:val="ru-RU"/>
              </w:rPr>
            </w:pPr>
            <w:r w:rsidRPr="00D1217B">
              <w:rPr>
                <w:rFonts w:ascii="Tahoma" w:hAnsi="Tahoma"/>
                <w:b/>
                <w:lang w:val="ru-RU"/>
              </w:rPr>
              <w:t>«Измерение</w:t>
            </w:r>
            <w:r w:rsidRPr="00D1217B">
              <w:rPr>
                <w:rFonts w:ascii="Tahoma" w:hAnsi="Tahoma"/>
                <w:b/>
                <w:spacing w:val="1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поля</w:t>
            </w:r>
            <w:r w:rsidRPr="00D1217B">
              <w:rPr>
                <w:rFonts w:ascii="Tahoma" w:hAnsi="Tahoma"/>
                <w:b/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постоян-</w:t>
            </w:r>
            <w:r w:rsidRPr="00D1217B">
              <w:rPr>
                <w:rFonts w:ascii="Tahoma" w:hAnsi="Tahoma"/>
                <w:b/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pacing w:val="-3"/>
                <w:w w:val="90"/>
                <w:lang w:val="ru-RU"/>
              </w:rPr>
              <w:t>ного магнита»</w:t>
            </w:r>
            <w:r w:rsidRPr="00D1217B">
              <w:rPr>
                <w:spacing w:val="-3"/>
                <w:w w:val="90"/>
                <w:lang w:val="ru-RU"/>
              </w:rPr>
              <w:t>: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датчик магнит-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ного поля, по-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стоян-</w:t>
            </w:r>
          </w:p>
        </w:tc>
      </w:tr>
    </w:tbl>
    <w:p w:rsidR="000B21AA" w:rsidRDefault="000B21AA" w:rsidP="000B21AA">
      <w:pPr>
        <w:sectPr w:rsidR="000B21AA">
          <w:footerReference w:type="default" r:id="rId118"/>
          <w:pgSz w:w="16840" w:h="11910" w:orient="landscape"/>
          <w:pgMar w:top="1100" w:right="1580" w:bottom="280" w:left="1260" w:header="0" w:footer="0" w:gutter="0"/>
          <w:cols w:space="720"/>
        </w:sectPr>
      </w:pPr>
    </w:p>
    <w:p w:rsidR="000B21AA" w:rsidRDefault="00AC45EF" w:rsidP="000B21AA">
      <w:pPr>
        <w:spacing w:before="89"/>
        <w:ind w:right="118"/>
        <w:jc w:val="right"/>
        <w:rPr>
          <w:i/>
          <w:sz w:val="24"/>
        </w:rPr>
      </w:pPr>
      <w:r w:rsidRPr="00AC45EF">
        <w:rPr>
          <w:noProof/>
        </w:rPr>
        <w:lastRenderedPageBreak/>
        <w:pict>
          <v:line id="Прямая соединительная линия 401" o:spid="_x0000_s1322" style="position:absolute;left:0;text-align:left;z-index:25182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56.7pt" to="43.35pt,1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400" o:spid="_x0000_s1087" type="#_x0000_t202" style="position:absolute;left:0;text-align:left;margin-left:21.6pt;margin-top:505.6pt;width:15.45pt;height:15.35pt;z-index:25182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89</w:t>
                  </w:r>
                </w:p>
              </w:txbxContent>
            </v:textbox>
            <w10:wrap anchorx="page" anchory="page"/>
          </v:shape>
        </w:pict>
      </w:r>
      <w:r w:rsidR="000B21AA"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611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98"/>
              <w:ind w:left="543" w:right="53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8"/>
              <w:rPr>
                <w:i/>
                <w:sz w:val="30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398" w:right="38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0B21AA" w:rsidRPr="00D1217B" w:rsidRDefault="000B21AA" w:rsidP="00B04AF1">
            <w:pPr>
              <w:pStyle w:val="TableParagraph"/>
              <w:spacing w:before="52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D1217B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spacing w:before="8"/>
              <w:rPr>
                <w:i/>
                <w:sz w:val="30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7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52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3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2"/>
              <w:ind w:left="246" w:right="229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D1217B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Регулятивные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5973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 w:line="249" w:lineRule="auto"/>
              <w:ind w:left="110" w:right="210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железа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маг-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нитном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поле.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 xml:space="preserve">Магнитные </w:t>
            </w:r>
            <w:r w:rsidRPr="00D1217B">
              <w:rPr>
                <w:spacing w:val="-1"/>
                <w:w w:val="95"/>
                <w:lang w:val="ru-RU"/>
              </w:rPr>
              <w:t>по-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люса. Взаимо-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действие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маг-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нитов.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Магнит-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ное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поле.</w:t>
            </w:r>
          </w:p>
          <w:p w:rsidR="000B21AA" w:rsidRDefault="000B21AA" w:rsidP="00B04AF1">
            <w:pPr>
              <w:pStyle w:val="TableParagraph"/>
              <w:spacing w:before="2" w:line="249" w:lineRule="auto"/>
              <w:ind w:left="110" w:right="218"/>
            </w:pPr>
            <w:r w:rsidRPr="00D1217B">
              <w:rPr>
                <w:w w:val="90"/>
                <w:lang w:val="ru-RU"/>
              </w:rPr>
              <w:t>Магнитная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ин-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дукция.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Линии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магнитной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ин-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дукции. На-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правление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ний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магнитной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индукции.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>
              <w:rPr>
                <w:w w:val="90"/>
              </w:rPr>
              <w:t>Од-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 xml:space="preserve">нородное </w:t>
            </w:r>
            <w:r>
              <w:rPr>
                <w:w w:val="95"/>
              </w:rPr>
              <w:t>маг-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нитное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поле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 w:line="249" w:lineRule="auto"/>
              <w:ind w:left="111" w:right="94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модействие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стоянных маг-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нитов;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опреде-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лять полюса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постоянных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магнитов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на-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правлению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ний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магнитной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индукции или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направление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вектора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магнит-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ной индукции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 известным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полюсам маг-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нита; строить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изображения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магнитных по-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лей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постоянных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магнитов с по-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мощью линий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магнитной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ин-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дукции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 w:line="249" w:lineRule="auto"/>
              <w:ind w:left="114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взаимодействуют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стоянные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магниты.</w:t>
            </w:r>
          </w:p>
          <w:p w:rsidR="000B21AA" w:rsidRPr="00D1217B" w:rsidRDefault="000B21AA" w:rsidP="00B04AF1">
            <w:pPr>
              <w:pStyle w:val="TableParagraph"/>
              <w:spacing w:line="256" w:lineRule="exact"/>
              <w:ind w:left="114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Уметь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3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объяснять</w:t>
            </w:r>
          </w:p>
          <w:p w:rsidR="000B21AA" w:rsidRPr="00D1217B" w:rsidRDefault="000B21AA" w:rsidP="00B04AF1">
            <w:pPr>
              <w:pStyle w:val="TableParagraph"/>
              <w:spacing w:before="10" w:line="249" w:lineRule="auto"/>
              <w:ind w:left="114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взаимодействие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стоянных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магнитов;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анализировать 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строить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картины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ли-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ний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индукции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маг-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нитного</w:t>
            </w:r>
            <w:r w:rsidRPr="00D1217B">
              <w:rPr>
                <w:spacing w:val="-16"/>
                <w:lang w:val="ru-RU"/>
              </w:rPr>
              <w:t xml:space="preserve"> </w:t>
            </w:r>
            <w:r w:rsidRPr="00D1217B">
              <w:rPr>
                <w:lang w:val="ru-RU"/>
              </w:rPr>
              <w:t>поля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 w:line="249" w:lineRule="auto"/>
              <w:ind w:left="115" w:right="185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ничестве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учите-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лем.</w:t>
            </w:r>
          </w:p>
          <w:p w:rsidR="000B21AA" w:rsidRPr="00D1217B" w:rsidRDefault="000B21AA" w:rsidP="00B04AF1">
            <w:pPr>
              <w:pStyle w:val="TableParagraph"/>
              <w:spacing w:line="249" w:lineRule="auto"/>
              <w:ind w:left="115" w:right="130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Познавательные:</w:t>
            </w:r>
            <w:r w:rsidRPr="00D1217B">
              <w:rPr>
                <w:rFonts w:ascii="Tahoma" w:hAnsi="Tahoma"/>
                <w:b/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определять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понятия;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устанавливать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ана-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логии;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понимать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раз-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личия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между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исход-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ными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фактами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потезами для их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объяснения,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теоре-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тическими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моделями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реальными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объек-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тами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13" w:type="dxa"/>
          </w:tcPr>
          <w:p w:rsidR="000B21AA" w:rsidRDefault="000B21AA" w:rsidP="00B04AF1">
            <w:pPr>
              <w:pStyle w:val="TableParagraph"/>
              <w:spacing w:before="61" w:line="249" w:lineRule="auto"/>
              <w:ind w:left="116"/>
            </w:pPr>
            <w:r>
              <w:rPr>
                <w:w w:val="90"/>
              </w:rPr>
              <w:t>ный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магнит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по-</w:t>
            </w:r>
            <w:r>
              <w:rPr>
                <w:spacing w:val="-57"/>
                <w:w w:val="90"/>
              </w:rPr>
              <w:t xml:space="preserve"> </w:t>
            </w:r>
            <w:r>
              <w:t>лосовой</w:t>
            </w:r>
          </w:p>
        </w:tc>
      </w:tr>
      <w:tr w:rsidR="000B21AA" w:rsidTr="00B04AF1">
        <w:trPr>
          <w:trHeight w:val="653"/>
        </w:trPr>
        <w:tc>
          <w:tcPr>
            <w:tcW w:w="1644" w:type="dxa"/>
          </w:tcPr>
          <w:p w:rsidR="000B21AA" w:rsidRDefault="000B21AA" w:rsidP="00B04AF1">
            <w:pPr>
              <w:pStyle w:val="TableParagraph"/>
              <w:spacing w:before="61" w:line="249" w:lineRule="auto"/>
              <w:ind w:left="113" w:right="145"/>
            </w:pPr>
            <w:r>
              <w:rPr>
                <w:w w:val="95"/>
              </w:rPr>
              <w:t>Лабораторная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работа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№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12.</w:t>
            </w: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spacing w:before="61" w:line="249" w:lineRule="auto"/>
              <w:ind w:left="113" w:right="258"/>
            </w:pPr>
            <w:r>
              <w:rPr>
                <w:w w:val="95"/>
              </w:rPr>
              <w:t>Лабораторная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работа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№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12.</w:t>
            </w: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spacing w:before="61" w:line="249" w:lineRule="auto"/>
              <w:ind w:left="113" w:right="217"/>
            </w:pPr>
            <w:r>
              <w:rPr>
                <w:spacing w:val="-2"/>
                <w:w w:val="95"/>
              </w:rPr>
              <w:t>Сформировать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знания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о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маг-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46" w:line="249" w:lineRule="auto"/>
              <w:ind w:left="114" w:right="182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spacing w:val="-2"/>
                <w:w w:val="95"/>
                <w:lang w:val="ru-RU"/>
              </w:rPr>
              <w:t>Знать</w:t>
            </w:r>
            <w:r w:rsidRPr="00D1217B">
              <w:rPr>
                <w:rFonts w:ascii="Tahoma" w:hAnsi="Tahoma"/>
                <w:b/>
                <w:spacing w:val="-2"/>
                <w:w w:val="95"/>
                <w:lang w:val="ru-RU"/>
              </w:rPr>
              <w:t xml:space="preserve">: </w:t>
            </w:r>
            <w:r w:rsidRPr="00D1217B">
              <w:rPr>
                <w:spacing w:val="-2"/>
                <w:w w:val="95"/>
                <w:lang w:val="ru-RU"/>
              </w:rPr>
              <w:t>о существо-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вании</w:t>
            </w:r>
            <w:r w:rsidRPr="00D1217B">
              <w:rPr>
                <w:spacing w:val="-14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магнитного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47" w:line="249" w:lineRule="auto"/>
              <w:ind w:left="115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Регулятивные:</w:t>
            </w:r>
            <w:r w:rsidRPr="00D1217B">
              <w:rPr>
                <w:rFonts w:ascii="Tahoma" w:hAnsi="Tahoma"/>
                <w:b/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пла-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нировать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свои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дей-</w:t>
            </w:r>
          </w:p>
        </w:tc>
        <w:tc>
          <w:tcPr>
            <w:tcW w:w="2267" w:type="dxa"/>
          </w:tcPr>
          <w:p w:rsidR="000B21AA" w:rsidRDefault="000B21AA" w:rsidP="00B04AF1">
            <w:pPr>
              <w:pStyle w:val="TableParagraph"/>
              <w:spacing w:before="61" w:line="249" w:lineRule="auto"/>
              <w:ind w:left="115" w:right="139"/>
            </w:pPr>
            <w:r>
              <w:rPr>
                <w:w w:val="90"/>
              </w:rPr>
              <w:t>Самостоятельность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приобретении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новых</w:t>
            </w:r>
          </w:p>
        </w:tc>
        <w:tc>
          <w:tcPr>
            <w:tcW w:w="1813" w:type="dxa"/>
          </w:tcPr>
          <w:p w:rsidR="000B21AA" w:rsidRPr="00D1217B" w:rsidRDefault="000B21AA" w:rsidP="00B04AF1">
            <w:pPr>
              <w:pStyle w:val="TableParagraph"/>
              <w:spacing w:before="61" w:line="249" w:lineRule="auto"/>
              <w:ind w:left="116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Датчик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магнит-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ного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поля,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по-</w:t>
            </w:r>
          </w:p>
        </w:tc>
      </w:tr>
    </w:tbl>
    <w:p w:rsidR="000B21AA" w:rsidRDefault="000B21AA" w:rsidP="000B21AA">
      <w:pPr>
        <w:spacing w:line="249" w:lineRule="auto"/>
        <w:sectPr w:rsidR="000B21AA">
          <w:footerReference w:type="default" r:id="rId119"/>
          <w:pgSz w:w="16840" w:h="11910" w:orient="landscape"/>
          <w:pgMar w:top="1000" w:right="1580" w:bottom="280" w:left="1260" w:header="0" w:footer="0" w:gutter="0"/>
          <w:cols w:space="720"/>
        </w:sectPr>
      </w:pPr>
    </w:p>
    <w:p w:rsidR="000B21AA" w:rsidRDefault="00AC45EF" w:rsidP="000B21AA">
      <w:pPr>
        <w:pStyle w:val="a3"/>
        <w:spacing w:before="7"/>
        <w:rPr>
          <w:i/>
          <w:sz w:val="14"/>
        </w:rPr>
      </w:pPr>
      <w:r w:rsidRPr="00AC45EF">
        <w:rPr>
          <w:noProof/>
        </w:rPr>
        <w:lastRenderedPageBreak/>
        <w:pict>
          <v:line id="Прямая соединительная линия 399" o:spid="_x0000_s1321" style="position:absolute;z-index:25182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464.75pt" to="43.35pt,5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398" o:spid="_x0000_s1088" type="#_x0000_t202" style="position:absolute;margin-left:21.6pt;margin-top:505.6pt;width:15.45pt;height:15.35pt;z-index:25182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90</w:t>
                  </w:r>
                </w:p>
              </w:txbxContent>
            </v:textbox>
            <w10:wrap anchorx="page" anchory="page"/>
          </v:shape>
        </w:pict>
      </w:r>
    </w:p>
    <w:p w:rsidR="000B21AA" w:rsidRDefault="000B21AA" w:rsidP="000B21AA">
      <w:pPr>
        <w:spacing w:before="103"/>
        <w:ind w:right="118"/>
        <w:jc w:val="right"/>
        <w:rPr>
          <w:i/>
          <w:sz w:val="24"/>
        </w:rPr>
      </w:pPr>
      <w:r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611"/>
        </w:trPr>
        <w:tc>
          <w:tcPr>
            <w:tcW w:w="1644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98"/>
              <w:ind w:left="545" w:right="53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8"/>
              <w:rPr>
                <w:i/>
                <w:sz w:val="30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398" w:right="38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0B21AA" w:rsidRPr="00D1217B" w:rsidRDefault="000B21AA" w:rsidP="00B04AF1">
            <w:pPr>
              <w:pStyle w:val="TableParagraph"/>
              <w:spacing w:before="52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D1217B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spacing w:before="8"/>
              <w:rPr>
                <w:i/>
                <w:sz w:val="30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71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52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31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2"/>
              <w:ind w:left="246" w:right="229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D1217B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Регулятивные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4739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61"/>
              <w:ind w:left="110" w:right="118"/>
            </w:pPr>
            <w:r>
              <w:rPr>
                <w:spacing w:val="-1"/>
                <w:w w:val="95"/>
              </w:rPr>
              <w:t>Магнитное по-</w:t>
            </w:r>
            <w:r>
              <w:rPr>
                <w:spacing w:val="-60"/>
                <w:w w:val="95"/>
              </w:rPr>
              <w:t xml:space="preserve"> </w:t>
            </w:r>
            <w:r>
              <w:t>ле</w:t>
            </w:r>
            <w:r>
              <w:rPr>
                <w:spacing w:val="-16"/>
              </w:rPr>
              <w:t xml:space="preserve"> </w:t>
            </w:r>
            <w:r>
              <w:t>Земли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0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«Изучение</w:t>
            </w:r>
            <w:r w:rsidRPr="00D1217B">
              <w:rPr>
                <w:spacing w:val="2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маг-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нитного поля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постоянных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lang w:val="ru-RU"/>
              </w:rPr>
              <w:t>магнитов».</w:t>
            </w:r>
          </w:p>
          <w:p w:rsidR="000B21AA" w:rsidRPr="00D1217B" w:rsidRDefault="000B21AA" w:rsidP="00B04AF1">
            <w:pPr>
              <w:pStyle w:val="TableParagraph"/>
              <w:spacing w:before="2"/>
              <w:ind w:left="110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Магнитное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поле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Земли.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Магнит-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ные полюсы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Земли.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Магнит-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ные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аномалии.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Магнитные бу-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ри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1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нитном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поле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Земли.</w:t>
            </w:r>
          </w:p>
          <w:p w:rsidR="000B21AA" w:rsidRPr="00D1217B" w:rsidRDefault="000B21AA" w:rsidP="00B04AF1">
            <w:pPr>
              <w:pStyle w:val="TableParagraph"/>
              <w:spacing w:before="1"/>
              <w:ind w:left="111" w:right="96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Научить: иссле-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довать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свойства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постоянных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магнитов;</w:t>
            </w:r>
            <w:r w:rsidRPr="00D1217B">
              <w:rPr>
                <w:spacing w:val="2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полу-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чать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картины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их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магнитных по-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лей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/>
              <w:ind w:left="114" w:right="104"/>
              <w:jc w:val="both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поля Земли; особен-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ности магнитного по-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ля</w:t>
            </w:r>
            <w:r w:rsidRPr="00D1217B">
              <w:rPr>
                <w:spacing w:val="-14"/>
                <w:lang w:val="ru-RU"/>
              </w:rPr>
              <w:t xml:space="preserve"> </w:t>
            </w:r>
            <w:r w:rsidRPr="00D1217B">
              <w:rPr>
                <w:lang w:val="ru-RU"/>
              </w:rPr>
              <w:t>Земли.</w:t>
            </w:r>
          </w:p>
          <w:p w:rsidR="000B21AA" w:rsidRPr="00D1217B" w:rsidRDefault="000B21AA" w:rsidP="00B04AF1">
            <w:pPr>
              <w:pStyle w:val="TableParagraph"/>
              <w:ind w:left="114" w:right="110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Уметь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исследовать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свойства постоянных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магнитов;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получать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картины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их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магнит-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ных</w:t>
            </w:r>
            <w:r w:rsidRPr="00D1217B">
              <w:rPr>
                <w:spacing w:val="-13"/>
                <w:lang w:val="ru-RU"/>
              </w:rPr>
              <w:t xml:space="preserve"> </w:t>
            </w:r>
            <w:r w:rsidRPr="00D1217B">
              <w:rPr>
                <w:lang w:val="ru-RU"/>
              </w:rPr>
              <w:t>полей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/>
              <w:ind w:left="115" w:right="98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ствия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соответствии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поставленной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зада-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чей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условиями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её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реализации.</w:t>
            </w:r>
          </w:p>
          <w:p w:rsidR="000B21AA" w:rsidRPr="00D1217B" w:rsidRDefault="000B21AA" w:rsidP="00B04AF1">
            <w:pPr>
              <w:pStyle w:val="TableParagraph"/>
              <w:ind w:left="115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Познавательные:</w:t>
            </w:r>
            <w:r w:rsidRPr="00D1217B">
              <w:rPr>
                <w:rFonts w:ascii="Tahoma" w:hAnsi="Tahoma"/>
                <w:b/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осуществлять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фикса-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цию информации об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окружающем мире с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помощью инстру-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ментов ИКТ.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Коммуникативные:</w:t>
            </w:r>
            <w:r w:rsidRPr="00D1217B">
              <w:rPr>
                <w:rFonts w:ascii="Tahoma" w:hAnsi="Tahoma"/>
                <w:b/>
                <w:spacing w:val="-55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организовывать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учебное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сотрудниче-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ство и совместную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деятельность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телем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сверстника-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ми;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работать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индиви-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дуально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группе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/>
              <w:ind w:left="115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знаний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практиче-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ских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умений</w:t>
            </w:r>
          </w:p>
        </w:tc>
        <w:tc>
          <w:tcPr>
            <w:tcW w:w="1813" w:type="dxa"/>
          </w:tcPr>
          <w:p w:rsidR="000B21AA" w:rsidRPr="00D1217B" w:rsidRDefault="000B21AA" w:rsidP="00B04AF1">
            <w:pPr>
              <w:pStyle w:val="TableParagraph"/>
              <w:spacing w:before="61"/>
              <w:ind w:left="116" w:right="106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стоянный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маг-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нит</w:t>
            </w:r>
            <w:r w:rsidRPr="00D1217B">
              <w:rPr>
                <w:spacing w:val="2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полосовой,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линейка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изме-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рительная</w:t>
            </w:r>
          </w:p>
        </w:tc>
      </w:tr>
      <w:tr w:rsidR="000B21AA" w:rsidTr="00B04AF1">
        <w:trPr>
          <w:trHeight w:val="2176"/>
        </w:trPr>
        <w:tc>
          <w:tcPr>
            <w:tcW w:w="1644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3" w:right="120"/>
              <w:rPr>
                <w:lang w:val="ru-RU"/>
              </w:rPr>
            </w:pPr>
            <w:r w:rsidRPr="00D1217B">
              <w:rPr>
                <w:spacing w:val="-1"/>
                <w:w w:val="95"/>
                <w:lang w:val="ru-RU"/>
              </w:rPr>
              <w:t>Магнитное по-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ле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электриче-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ского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тока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61"/>
              <w:ind w:left="113"/>
            </w:pPr>
            <w:r w:rsidRPr="00D1217B">
              <w:rPr>
                <w:w w:val="95"/>
                <w:lang w:val="ru-RU"/>
              </w:rPr>
              <w:t>Опыт Эрстеда.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Взаимосвязь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магнитных по-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лей и движу-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щихся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электри-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ческих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зарядов.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>
              <w:rPr>
                <w:w w:val="90"/>
              </w:rPr>
              <w:t>Магнитное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поле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3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Сформировать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знания о маг-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нитном поле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электрического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тока.</w:t>
            </w:r>
          </w:p>
          <w:p w:rsidR="000B21AA" w:rsidRDefault="000B21AA" w:rsidP="00B04AF1">
            <w:pPr>
              <w:pStyle w:val="TableParagraph"/>
              <w:spacing w:before="3"/>
              <w:ind w:left="113"/>
            </w:pPr>
            <w:r>
              <w:rPr>
                <w:w w:val="90"/>
              </w:rPr>
              <w:t>Научить: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прово-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0"/>
              </w:rPr>
              <w:t>дить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экспери-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6"/>
              <w:ind w:left="114" w:right="131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5"/>
                <w:lang w:val="ru-RU"/>
              </w:rPr>
              <w:t>Знать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 xml:space="preserve">: </w:t>
            </w:r>
            <w:r w:rsidRPr="00D1217B">
              <w:rPr>
                <w:w w:val="95"/>
                <w:lang w:val="ru-RU"/>
              </w:rPr>
              <w:t>силовую ха-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рактеристику маг-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нитного поля; опре-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деление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модуля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ин-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дукции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магнитного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поля;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её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единицу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мерения.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7"/>
              <w:ind w:left="115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Регулятивные:</w:t>
            </w:r>
            <w:r w:rsidRPr="00D1217B">
              <w:rPr>
                <w:rFonts w:ascii="Tahoma" w:hAnsi="Tahoma"/>
                <w:b/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тывать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выделенные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учителем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ориентиры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действия в новом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учебном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материале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 xml:space="preserve">сотрудничестве </w:t>
            </w:r>
            <w:r w:rsidRPr="00D1217B">
              <w:rPr>
                <w:spacing w:val="-1"/>
                <w:w w:val="95"/>
                <w:lang w:val="ru-RU"/>
              </w:rPr>
              <w:t>с</w:t>
            </w:r>
            <w:r w:rsidRPr="00D1217B">
              <w:rPr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учителем.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5" w:right="139"/>
              <w:rPr>
                <w:lang w:val="ru-RU"/>
              </w:rPr>
            </w:pPr>
            <w:r w:rsidRPr="00D1217B">
              <w:rPr>
                <w:spacing w:val="-2"/>
                <w:w w:val="95"/>
                <w:lang w:val="ru-RU"/>
              </w:rPr>
              <w:t xml:space="preserve">Убеждённость </w:t>
            </w:r>
            <w:r w:rsidRPr="00D1217B">
              <w:rPr>
                <w:spacing w:val="-1"/>
                <w:w w:val="95"/>
                <w:lang w:val="ru-RU"/>
              </w:rPr>
              <w:t>в воз-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можности познания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природы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7" w:line="261" w:lineRule="exact"/>
              <w:ind w:left="116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Демонстрация</w:t>
            </w:r>
          </w:p>
          <w:p w:rsidR="000B21AA" w:rsidRPr="00D1217B" w:rsidRDefault="000B21AA" w:rsidP="00B04AF1">
            <w:pPr>
              <w:pStyle w:val="TableParagraph"/>
              <w:spacing w:line="235" w:lineRule="auto"/>
              <w:ind w:left="116"/>
              <w:rPr>
                <w:lang w:val="ru-RU"/>
              </w:rPr>
            </w:pPr>
            <w:r w:rsidRPr="00D1217B">
              <w:rPr>
                <w:rFonts w:ascii="Tahoma" w:hAnsi="Tahoma"/>
                <w:b/>
                <w:lang w:val="ru-RU"/>
              </w:rPr>
              <w:t>«Измерение</w:t>
            </w:r>
            <w:r w:rsidRPr="00D1217B">
              <w:rPr>
                <w:rFonts w:ascii="Tahoma" w:hAnsi="Tahoma"/>
                <w:b/>
                <w:spacing w:val="1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lang w:val="ru-RU"/>
              </w:rPr>
              <w:t>магнитного</w:t>
            </w:r>
            <w:r w:rsidRPr="00D1217B">
              <w:rPr>
                <w:rFonts w:ascii="Tahoma" w:hAnsi="Tahoma"/>
                <w:b/>
                <w:spacing w:val="1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поля</w:t>
            </w:r>
            <w:r w:rsidRPr="00D1217B">
              <w:rPr>
                <w:rFonts w:ascii="Tahoma" w:hAnsi="Tahoma"/>
                <w:b/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вокруг</w:t>
            </w:r>
            <w:r w:rsidRPr="00D1217B">
              <w:rPr>
                <w:rFonts w:ascii="Tahoma" w:hAnsi="Tahoma"/>
                <w:b/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проводника</w:t>
            </w:r>
            <w:r w:rsidRPr="00D1217B">
              <w:rPr>
                <w:rFonts w:ascii="Tahoma" w:hAnsi="Tahoma"/>
                <w:b/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с</w:t>
            </w:r>
            <w:r w:rsidRPr="00D1217B">
              <w:rPr>
                <w:rFonts w:ascii="Tahoma" w:hAnsi="Tahoma"/>
                <w:b/>
                <w:spacing w:val="-55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85"/>
                <w:lang w:val="ru-RU"/>
              </w:rPr>
              <w:t>током»</w:t>
            </w:r>
            <w:r w:rsidRPr="00D1217B">
              <w:rPr>
                <w:w w:val="85"/>
                <w:lang w:val="ru-RU"/>
              </w:rPr>
              <w:t>:</w:t>
            </w:r>
            <w:r w:rsidRPr="00D1217B">
              <w:rPr>
                <w:spacing w:val="1"/>
                <w:w w:val="85"/>
                <w:lang w:val="ru-RU"/>
              </w:rPr>
              <w:t xml:space="preserve"> </w:t>
            </w:r>
            <w:r w:rsidRPr="00D1217B">
              <w:rPr>
                <w:w w:val="85"/>
                <w:lang w:val="ru-RU"/>
              </w:rPr>
              <w:t>датчик</w:t>
            </w:r>
            <w:r w:rsidRPr="00D1217B">
              <w:rPr>
                <w:spacing w:val="-54"/>
                <w:w w:val="8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магнитного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ля,</w:t>
            </w:r>
            <w:r w:rsidRPr="00D1217B">
              <w:rPr>
                <w:spacing w:val="-14"/>
                <w:lang w:val="ru-RU"/>
              </w:rPr>
              <w:t xml:space="preserve"> </w:t>
            </w:r>
            <w:r w:rsidRPr="00D1217B">
              <w:rPr>
                <w:lang w:val="ru-RU"/>
              </w:rPr>
              <w:t>два</w:t>
            </w:r>
          </w:p>
        </w:tc>
      </w:tr>
    </w:tbl>
    <w:p w:rsidR="000B21AA" w:rsidRDefault="000B21AA" w:rsidP="000B21AA">
      <w:pPr>
        <w:spacing w:line="235" w:lineRule="auto"/>
        <w:sectPr w:rsidR="000B21AA">
          <w:footerReference w:type="default" r:id="rId120"/>
          <w:pgSz w:w="16840" w:h="11910" w:orient="landscape"/>
          <w:pgMar w:top="1100" w:right="1580" w:bottom="280" w:left="1260" w:header="0" w:footer="0" w:gutter="0"/>
          <w:cols w:space="720"/>
        </w:sectPr>
      </w:pPr>
    </w:p>
    <w:p w:rsidR="000B21AA" w:rsidRDefault="00AC45EF" w:rsidP="000B21AA">
      <w:pPr>
        <w:spacing w:before="89"/>
        <w:ind w:right="118"/>
        <w:jc w:val="right"/>
        <w:rPr>
          <w:i/>
          <w:sz w:val="24"/>
        </w:rPr>
      </w:pPr>
      <w:r w:rsidRPr="00AC45EF">
        <w:rPr>
          <w:noProof/>
        </w:rPr>
        <w:lastRenderedPageBreak/>
        <w:pict>
          <v:line id="Прямая соединительная линия 397" o:spid="_x0000_s1320" style="position:absolute;left:0;text-align:left;z-index:25182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56.7pt" to="43.35pt,1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396" o:spid="_x0000_s1089" type="#_x0000_t202" style="position:absolute;left:0;text-align:left;margin-left:21.6pt;margin-top:505.6pt;width:15.45pt;height:15.35pt;z-index:25182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91</w:t>
                  </w:r>
                </w:p>
              </w:txbxContent>
            </v:textbox>
            <w10:wrap anchorx="page" anchory="page"/>
          </v:shape>
        </w:pict>
      </w:r>
      <w:r w:rsidR="000B21AA"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611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98"/>
              <w:ind w:left="543" w:right="53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8"/>
              <w:rPr>
                <w:i/>
                <w:sz w:val="30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398" w:right="38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0B21AA" w:rsidRPr="00D1217B" w:rsidRDefault="000B21AA" w:rsidP="00B04AF1">
            <w:pPr>
              <w:pStyle w:val="TableParagraph"/>
              <w:spacing w:before="52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D1217B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spacing w:before="8"/>
              <w:rPr>
                <w:i/>
                <w:sz w:val="30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7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52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3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2"/>
              <w:ind w:left="246" w:right="229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D1217B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Регулятивные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4027"/>
        </w:trPr>
        <w:tc>
          <w:tcPr>
            <w:tcW w:w="1644" w:type="dxa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spacing w:before="61" w:line="244" w:lineRule="auto"/>
              <w:ind w:left="113" w:right="126"/>
            </w:pPr>
            <w:r w:rsidRPr="00D1217B">
              <w:rPr>
                <w:w w:val="95"/>
                <w:lang w:val="ru-RU"/>
              </w:rPr>
              <w:t>проводника с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spacing w:val="-3"/>
                <w:w w:val="95"/>
                <w:lang w:val="ru-RU"/>
              </w:rPr>
              <w:t xml:space="preserve">током. </w:t>
            </w:r>
            <w:r w:rsidRPr="00D1217B">
              <w:rPr>
                <w:spacing w:val="-2"/>
                <w:w w:val="95"/>
                <w:lang w:val="ru-RU"/>
              </w:rPr>
              <w:t>Правило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буравчика.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>
              <w:rPr>
                <w:w w:val="90"/>
              </w:rPr>
              <w:t>Ги-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потеза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Ампера</w:t>
            </w:r>
          </w:p>
        </w:tc>
        <w:tc>
          <w:tcPr>
            <w:tcW w:w="1757" w:type="dxa"/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3" w:right="98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менты,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доказы-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вающие суще-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ствование</w:t>
            </w:r>
            <w:r w:rsidRPr="00D1217B">
              <w:rPr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маг-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нитного поля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вокруг провод-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ника с током;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определять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правление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ний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магнитной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индукции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маг-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нитного поля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 xml:space="preserve">постоянного </w:t>
            </w:r>
            <w:r w:rsidRPr="00D1217B">
              <w:rPr>
                <w:spacing w:val="-1"/>
                <w:w w:val="95"/>
                <w:lang w:val="ru-RU"/>
              </w:rPr>
              <w:t>то-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ка, используя</w:t>
            </w:r>
            <w:r w:rsidRPr="00D1217B">
              <w:rPr>
                <w:w w:val="95"/>
                <w:lang w:val="ru-RU"/>
              </w:rPr>
              <w:t xml:space="preserve"> правило бурав-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чика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46" w:line="244" w:lineRule="auto"/>
              <w:ind w:left="114" w:right="170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 xml:space="preserve">Уметь: </w:t>
            </w:r>
            <w:r w:rsidRPr="00D1217B">
              <w:rPr>
                <w:w w:val="90"/>
                <w:lang w:val="ru-RU"/>
              </w:rPr>
              <w:t>определять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направление</w:t>
            </w:r>
            <w:r w:rsidRPr="00D1217B">
              <w:rPr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линий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магнитной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индукции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магнитного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поля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стоянного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тока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и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на-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правление тока в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проводнике по пра-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вилу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буравчика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47" w:line="244" w:lineRule="auto"/>
              <w:ind w:left="115" w:right="98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Познавательные:</w:t>
            </w:r>
            <w:r w:rsidRPr="00D1217B">
              <w:rPr>
                <w:rFonts w:ascii="Tahoma" w:hAnsi="Tahoma"/>
                <w:b/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определять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понятия;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устанавливать ана-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логии;</w:t>
            </w:r>
            <w:r w:rsidRPr="00D1217B">
              <w:rPr>
                <w:spacing w:val="2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понимать</w:t>
            </w:r>
            <w:r w:rsidRPr="00D1217B">
              <w:rPr>
                <w:spacing w:val="2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раз-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личия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между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исход-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ными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фактами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потезами для их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объяснения, теоре-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тическими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моделями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реальными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объек-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тами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13" w:type="dxa"/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6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штатива, ком-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плект</w:t>
            </w:r>
            <w:r w:rsidRPr="00D1217B">
              <w:rPr>
                <w:spacing w:val="1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проводов,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источник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тока,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ключ</w:t>
            </w:r>
          </w:p>
        </w:tc>
      </w:tr>
    </w:tbl>
    <w:p w:rsidR="000B21AA" w:rsidRDefault="000B21AA" w:rsidP="000B21AA">
      <w:pPr>
        <w:spacing w:line="244" w:lineRule="auto"/>
        <w:sectPr w:rsidR="000B21AA">
          <w:footerReference w:type="default" r:id="rId121"/>
          <w:pgSz w:w="16840" w:h="11910" w:orient="landscape"/>
          <w:pgMar w:top="1000" w:right="1580" w:bottom="280" w:left="1260" w:header="0" w:footer="0" w:gutter="0"/>
          <w:cols w:space="720"/>
        </w:sectPr>
      </w:pPr>
    </w:p>
    <w:p w:rsidR="000B21AA" w:rsidRDefault="00AC45EF" w:rsidP="000B21AA">
      <w:pPr>
        <w:pStyle w:val="a3"/>
        <w:spacing w:before="3"/>
        <w:rPr>
          <w:i/>
          <w:sz w:val="14"/>
        </w:rPr>
      </w:pPr>
      <w:r w:rsidRPr="00AC45EF">
        <w:rPr>
          <w:noProof/>
        </w:rPr>
        <w:lastRenderedPageBreak/>
        <w:pict>
          <v:line id="Прямая соединительная линия 395" o:spid="_x0000_s1319" style="position:absolute;z-index:25182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464.75pt" to="43.35pt,5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394" o:spid="_x0000_s1090" type="#_x0000_t202" style="position:absolute;margin-left:21.6pt;margin-top:505.6pt;width:15.45pt;height:15.35pt;z-index:25182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92</w:t>
                  </w:r>
                </w:p>
              </w:txbxContent>
            </v:textbox>
            <w10:wrap anchorx="page" anchory="page"/>
          </v:shape>
        </w:pict>
      </w:r>
    </w:p>
    <w:p w:rsidR="000B21AA" w:rsidRDefault="000B21AA" w:rsidP="000B21AA">
      <w:pPr>
        <w:pStyle w:val="4"/>
        <w:numPr>
          <w:ilvl w:val="0"/>
          <w:numId w:val="122"/>
        </w:numPr>
        <w:tabs>
          <w:tab w:val="left" w:pos="647"/>
        </w:tabs>
        <w:spacing w:before="92"/>
        <w:ind w:hanging="207"/>
      </w:pPr>
      <w:r>
        <w:rPr>
          <w:color w:val="008846"/>
        </w:rPr>
        <w:t>класс</w:t>
      </w:r>
    </w:p>
    <w:p w:rsidR="000B21AA" w:rsidRDefault="000B21AA" w:rsidP="000B21AA">
      <w:pPr>
        <w:pStyle w:val="a3"/>
        <w:spacing w:before="8"/>
        <w:rPr>
          <w:rFonts w:ascii="Tahoma"/>
          <w:b/>
          <w:sz w:val="1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606"/>
        </w:trPr>
        <w:tc>
          <w:tcPr>
            <w:tcW w:w="1644" w:type="dxa"/>
            <w:vMerge w:val="restart"/>
          </w:tcPr>
          <w:p w:rsidR="000B21AA" w:rsidRDefault="000B21AA" w:rsidP="00B04AF1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62"/>
              <w:ind w:left="545" w:right="53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6"/>
              <w:rPr>
                <w:rFonts w:ascii="Tahoma"/>
                <w:b/>
                <w:sz w:val="27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212"/>
              <w:ind w:left="398" w:right="38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9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D1217B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D1217B" w:rsidRDefault="000B21AA" w:rsidP="00B04AF1">
            <w:pPr>
              <w:pStyle w:val="TableParagraph"/>
              <w:rPr>
                <w:rFonts w:ascii="Tahoma"/>
                <w:b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rPr>
                <w:rFonts w:ascii="Tahoma"/>
                <w:b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spacing w:before="6"/>
              <w:rPr>
                <w:rFonts w:ascii="Tahoma"/>
                <w:b/>
                <w:sz w:val="27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69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9"/>
              <w:rPr>
                <w:rFonts w:ascii="Tahoma"/>
                <w:b/>
                <w:sz w:val="25"/>
              </w:rPr>
            </w:pPr>
          </w:p>
          <w:p w:rsidR="000B21AA" w:rsidRDefault="000B21AA" w:rsidP="00B04AF1">
            <w:pPr>
              <w:pStyle w:val="TableParagraph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49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31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2"/>
              <w:ind w:left="246" w:right="229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D1217B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Регулятивные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1"/>
              <w:rPr>
                <w:rFonts w:ascii="Tahoma"/>
                <w:b/>
                <w:sz w:val="34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384"/>
        </w:trPr>
        <w:tc>
          <w:tcPr>
            <w:tcW w:w="13772" w:type="dxa"/>
            <w:gridSpan w:val="7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47"/>
              <w:ind w:left="2442" w:right="2428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5"/>
              </w:rPr>
              <w:t>Раздел</w:t>
            </w:r>
            <w:r>
              <w:rPr>
                <w:rFonts w:ascii="Tahoma" w:hAnsi="Tahoma"/>
                <w:b/>
                <w:spacing w:val="-7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1.</w:t>
            </w:r>
            <w:r>
              <w:rPr>
                <w:rFonts w:ascii="Tahoma" w:hAnsi="Tahoma"/>
                <w:b/>
                <w:spacing w:val="-7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ЗАКОНЫ</w:t>
            </w:r>
            <w:r>
              <w:rPr>
                <w:rFonts w:ascii="Tahoma" w:hAnsi="Tahoma"/>
                <w:b/>
                <w:spacing w:val="-6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МЕХАНИКИ</w:t>
            </w:r>
            <w:r>
              <w:rPr>
                <w:rFonts w:ascii="Tahoma" w:hAnsi="Tahoma"/>
                <w:b/>
                <w:spacing w:val="-7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(25</w:t>
            </w:r>
            <w:r>
              <w:rPr>
                <w:rFonts w:ascii="Tahoma" w:hAnsi="Tahoma"/>
                <w:b/>
                <w:spacing w:val="-7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ч)</w:t>
            </w:r>
          </w:p>
        </w:tc>
      </w:tr>
      <w:tr w:rsidR="000B21AA" w:rsidTr="00B04AF1">
        <w:trPr>
          <w:trHeight w:val="3712"/>
        </w:trPr>
        <w:tc>
          <w:tcPr>
            <w:tcW w:w="1644" w:type="dxa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8"/>
              <w:ind w:left="110" w:right="145"/>
            </w:pPr>
            <w:r>
              <w:rPr>
                <w:w w:val="95"/>
              </w:rPr>
              <w:t>Лабораторная</w:t>
            </w:r>
            <w:r>
              <w:rPr>
                <w:spacing w:val="-60"/>
                <w:w w:val="95"/>
              </w:rPr>
              <w:t xml:space="preserve"> </w:t>
            </w: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№</w:t>
            </w:r>
            <w:r>
              <w:rPr>
                <w:spacing w:val="-14"/>
              </w:rPr>
              <w:t xml:space="preserve"> </w:t>
            </w:r>
            <w:r>
              <w:t>1</w:t>
            </w:r>
          </w:p>
        </w:tc>
        <w:tc>
          <w:tcPr>
            <w:tcW w:w="1757" w:type="dxa"/>
          </w:tcPr>
          <w:p w:rsidR="000B21AA" w:rsidRPr="00D1217B" w:rsidRDefault="000B21AA" w:rsidP="00B04AF1">
            <w:pPr>
              <w:pStyle w:val="TableParagraph"/>
              <w:spacing w:before="58"/>
              <w:ind w:left="113" w:right="134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Отношение пу-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тей, проходи-</w:t>
            </w:r>
            <w:r w:rsidRPr="00D1217B">
              <w:rPr>
                <w:spacing w:val="-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мых телом за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последователь-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ные равные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промежутки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времени.</w:t>
            </w:r>
            <w:r w:rsidRPr="00D1217B">
              <w:rPr>
                <w:spacing w:val="3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Лабо-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раторная рабо-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та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№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1.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«Иссле-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дование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равно-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ускоренного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прямолинейно-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го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движения»</w:t>
            </w:r>
          </w:p>
        </w:tc>
        <w:tc>
          <w:tcPr>
            <w:tcW w:w="1757" w:type="dxa"/>
          </w:tcPr>
          <w:p w:rsidR="000B21AA" w:rsidRPr="00D1217B" w:rsidRDefault="000B21AA" w:rsidP="00B04AF1">
            <w:pPr>
              <w:pStyle w:val="TableParagraph"/>
              <w:spacing w:before="58"/>
              <w:ind w:left="113" w:right="170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Научить: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изме-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рять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ускорение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тела при его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равноускорен-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ном прямоли-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нейном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движе-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нии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44"/>
              <w:ind w:left="114" w:right="170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Уметь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определять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ускорение равно-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ускоренного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движе-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ния при помощи се-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кундомера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линей-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ки; записывать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полученный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резуль-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тат в виде таблицы;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формулировать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вод о выполненной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работе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и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анализиро-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вать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полученные</w:t>
            </w:r>
            <w:r w:rsidRPr="00D1217B">
              <w:rPr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зультаты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45"/>
              <w:ind w:left="115" w:right="98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Регулятивные:</w:t>
            </w:r>
            <w:r w:rsidRPr="00D1217B">
              <w:rPr>
                <w:rFonts w:ascii="Tahoma" w:hAnsi="Tahoma"/>
                <w:b/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 xml:space="preserve">нировать </w:t>
            </w:r>
            <w:r w:rsidRPr="00D1217B">
              <w:rPr>
                <w:w w:val="95"/>
                <w:lang w:val="ru-RU"/>
              </w:rPr>
              <w:t>свои дей-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ствия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соответствии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поставленной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зада-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чей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условиями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её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реализации.</w:t>
            </w:r>
          </w:p>
          <w:p w:rsidR="000B21AA" w:rsidRPr="00D1217B" w:rsidRDefault="000B21AA" w:rsidP="00B04AF1">
            <w:pPr>
              <w:pStyle w:val="TableParagraph"/>
              <w:ind w:left="115" w:right="113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Коммуникативные:</w:t>
            </w:r>
            <w:r w:rsidRPr="00D1217B">
              <w:rPr>
                <w:rFonts w:ascii="Tahoma" w:hAnsi="Tahoma"/>
                <w:b/>
                <w:spacing w:val="-55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организовывать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учебное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сотрудниче-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ство и совместную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деятельность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телем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сверстника-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ми;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работать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индиви-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дуально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группе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8"/>
              <w:ind w:left="115" w:right="130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Самостоятельность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 xml:space="preserve">приобретении </w:t>
            </w:r>
            <w:r w:rsidRPr="00D1217B">
              <w:rPr>
                <w:spacing w:val="-1"/>
                <w:w w:val="95"/>
                <w:lang w:val="ru-RU"/>
              </w:rPr>
              <w:t>новых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знаний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практиче-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ских</w:t>
            </w:r>
            <w:r w:rsidRPr="00D1217B">
              <w:rPr>
                <w:spacing w:val="-16"/>
                <w:lang w:val="ru-RU"/>
              </w:rPr>
              <w:t xml:space="preserve"> </w:t>
            </w:r>
            <w:r w:rsidRPr="00D1217B">
              <w:rPr>
                <w:lang w:val="ru-RU"/>
              </w:rPr>
              <w:t>умений</w:t>
            </w:r>
          </w:p>
        </w:tc>
        <w:tc>
          <w:tcPr>
            <w:tcW w:w="1813" w:type="dxa"/>
          </w:tcPr>
          <w:p w:rsidR="000B21AA" w:rsidRPr="00D1217B" w:rsidRDefault="000B21AA" w:rsidP="00B04AF1">
            <w:pPr>
              <w:pStyle w:val="TableParagraph"/>
              <w:spacing w:before="58"/>
              <w:ind w:left="116" w:right="112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Штатив лабора-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торный,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механи-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ческая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скамья,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брусок</w:t>
            </w:r>
            <w:r w:rsidRPr="00D1217B">
              <w:rPr>
                <w:spacing w:val="2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деревян-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ный,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электрон-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ный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секундомер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3"/>
                <w:w w:val="95"/>
                <w:lang w:val="ru-RU"/>
              </w:rPr>
              <w:t>с датчиками,</w:t>
            </w:r>
            <w:r w:rsidRPr="00D1217B">
              <w:rPr>
                <w:spacing w:val="-2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магнитоуправ-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ляемые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герко-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новые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датчики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секундомера</w:t>
            </w:r>
          </w:p>
        </w:tc>
      </w:tr>
      <w:tr w:rsidR="000B21AA" w:rsidTr="00B04AF1">
        <w:trPr>
          <w:trHeight w:val="2688"/>
        </w:trPr>
        <w:tc>
          <w:tcPr>
            <w:tcW w:w="1644" w:type="dxa"/>
            <w:tcBorders>
              <w:left w:val="single" w:sz="6" w:space="0" w:color="000000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61"/>
              <w:ind w:left="110" w:right="139"/>
            </w:pPr>
            <w:r w:rsidRPr="00D1217B">
              <w:rPr>
                <w:w w:val="90"/>
                <w:lang w:val="ru-RU"/>
              </w:rPr>
              <w:t>Движение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ла под дей-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ствием не-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скольких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сил.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>
              <w:rPr>
                <w:w w:val="95"/>
              </w:rPr>
              <w:t>Фронтальные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лабораторные</w:t>
            </w:r>
            <w:r>
              <w:rPr>
                <w:spacing w:val="-60"/>
                <w:w w:val="95"/>
              </w:rPr>
              <w:t xml:space="preserve"> </w:t>
            </w:r>
            <w:r>
              <w:t>работы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61"/>
              <w:ind w:left="113" w:right="91"/>
            </w:pPr>
            <w:r w:rsidRPr="00D1217B">
              <w:rPr>
                <w:w w:val="90"/>
                <w:lang w:val="ru-RU"/>
              </w:rPr>
              <w:t>Движение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тела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 действии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силы трения.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Тормозной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путь.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Движение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связанных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тел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вертикальной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плоскости.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>
              <w:rPr>
                <w:w w:val="90"/>
              </w:rPr>
              <w:t>Дви-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5"/>
              </w:rPr>
              <w:t>жение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связан-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3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Научить: иссле-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довать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зависи-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мость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силы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тре-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скольжения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от площади со-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прикосновения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тел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силы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нор-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 xml:space="preserve">мального </w:t>
            </w:r>
            <w:r w:rsidRPr="00D1217B">
              <w:rPr>
                <w:w w:val="95"/>
                <w:lang w:val="ru-RU"/>
              </w:rPr>
              <w:t>дав-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ления;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приме-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6"/>
              <w:ind w:left="114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Знать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1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понятие</w:t>
            </w:r>
            <w:r w:rsidRPr="00D1217B">
              <w:rPr>
                <w:spacing w:val="2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рав-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 xml:space="preserve">нодействующей </w:t>
            </w:r>
            <w:r w:rsidRPr="00D1217B">
              <w:rPr>
                <w:w w:val="95"/>
                <w:lang w:val="ru-RU"/>
              </w:rPr>
              <w:t>си-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лы,</w:t>
            </w:r>
            <w:r w:rsidRPr="00D1217B">
              <w:rPr>
                <w:spacing w:val="-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силы</w:t>
            </w:r>
            <w:r w:rsidRPr="00D1217B">
              <w:rPr>
                <w:spacing w:val="-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трения.</w:t>
            </w:r>
          </w:p>
          <w:p w:rsidR="000B21AA" w:rsidRPr="00D1217B" w:rsidRDefault="000B21AA" w:rsidP="00B04AF1">
            <w:pPr>
              <w:pStyle w:val="TableParagraph"/>
              <w:ind w:left="114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Уметь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решать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зада-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чи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движение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тела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под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действием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скольких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сил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7"/>
              <w:ind w:left="115" w:right="126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 xml:space="preserve">Регулятивные: </w:t>
            </w:r>
            <w:r w:rsidRPr="00D1217B">
              <w:rPr>
                <w:w w:val="90"/>
                <w:lang w:val="ru-RU"/>
              </w:rPr>
              <w:t>учи-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тывать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выделенные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учителем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ориентиры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действия в новом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учебном</w:t>
            </w:r>
            <w:r w:rsidRPr="00D1217B">
              <w:rPr>
                <w:spacing w:val="112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материале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в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сотрудничестве</w:t>
            </w:r>
          </w:p>
          <w:p w:rsidR="000B21AA" w:rsidRPr="00D1217B" w:rsidRDefault="000B21AA" w:rsidP="00B04AF1">
            <w:pPr>
              <w:pStyle w:val="TableParagraph"/>
              <w:spacing w:before="8" w:line="235" w:lineRule="auto"/>
              <w:ind w:left="115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с учителем.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Познавательные:</w:t>
            </w:r>
            <w:r w:rsidRPr="00D1217B">
              <w:rPr>
                <w:rFonts w:ascii="Tahoma" w:hAnsi="Tahoma"/>
                <w:b/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определять</w:t>
            </w:r>
            <w:r w:rsidRPr="00D1217B">
              <w:rPr>
                <w:spacing w:val="2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понятия,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/>
              <w:ind w:left="115" w:right="130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Самостоятельность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 xml:space="preserve">приобретении </w:t>
            </w:r>
            <w:r w:rsidRPr="00D1217B">
              <w:rPr>
                <w:spacing w:val="-1"/>
                <w:w w:val="95"/>
                <w:lang w:val="ru-RU"/>
              </w:rPr>
              <w:t>новых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знаний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практиче-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ских</w:t>
            </w:r>
            <w:r w:rsidRPr="00D1217B">
              <w:rPr>
                <w:spacing w:val="-16"/>
                <w:lang w:val="ru-RU"/>
              </w:rPr>
              <w:t xml:space="preserve"> </w:t>
            </w:r>
            <w:r w:rsidRPr="00D1217B">
              <w:rPr>
                <w:lang w:val="ru-RU"/>
              </w:rPr>
              <w:t>умений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56" w:line="230" w:lineRule="auto"/>
              <w:ind w:left="116" w:right="192"/>
              <w:jc w:val="both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Фронтальная</w:t>
            </w:r>
            <w:r w:rsidRPr="00D1217B">
              <w:rPr>
                <w:rFonts w:ascii="Tahoma" w:hAnsi="Tahoma"/>
                <w:b/>
                <w:spacing w:val="-59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лабораторная</w:t>
            </w:r>
            <w:r w:rsidRPr="00D1217B">
              <w:rPr>
                <w:rFonts w:ascii="Tahoma" w:hAnsi="Tahoma"/>
                <w:b/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работа</w:t>
            </w:r>
            <w:r w:rsidRPr="00D1217B">
              <w:rPr>
                <w:rFonts w:ascii="Tahoma" w:hAnsi="Tahoma"/>
                <w:b/>
                <w:spacing w:val="-3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№</w:t>
            </w:r>
            <w:r w:rsidRPr="00D1217B">
              <w:rPr>
                <w:rFonts w:ascii="Tahoma" w:hAnsi="Tahoma"/>
                <w:b/>
                <w:spacing w:val="-3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1</w:t>
            </w:r>
          </w:p>
          <w:p w:rsidR="000B21AA" w:rsidRPr="00D1217B" w:rsidRDefault="000B21AA" w:rsidP="00B04AF1">
            <w:pPr>
              <w:pStyle w:val="TableParagraph"/>
              <w:spacing w:line="235" w:lineRule="auto"/>
              <w:ind w:left="116" w:right="91"/>
              <w:rPr>
                <w:lang w:val="ru-RU"/>
              </w:rPr>
            </w:pPr>
            <w:r w:rsidRPr="00D1217B">
              <w:rPr>
                <w:rFonts w:ascii="Tahoma" w:hAnsi="Tahoma"/>
                <w:b/>
                <w:lang w:val="ru-RU"/>
              </w:rPr>
              <w:t>«Изучение</w:t>
            </w:r>
            <w:r w:rsidRPr="00D1217B">
              <w:rPr>
                <w:rFonts w:ascii="Tahoma" w:hAnsi="Tahoma"/>
                <w:b/>
                <w:spacing w:val="1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движения тела</w:t>
            </w:r>
            <w:r w:rsidRPr="00D1217B">
              <w:rPr>
                <w:rFonts w:ascii="Tahoma" w:hAnsi="Tahoma"/>
                <w:b/>
                <w:spacing w:val="-55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при</w:t>
            </w:r>
            <w:r w:rsidRPr="00D1217B">
              <w:rPr>
                <w:rFonts w:ascii="Tahoma" w:hAnsi="Tahoma"/>
                <w:b/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действии</w:t>
            </w:r>
            <w:r w:rsidRPr="00D1217B">
              <w:rPr>
                <w:rFonts w:ascii="Tahoma" w:hAnsi="Tahoma"/>
                <w:b/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силы трения»</w:t>
            </w:r>
            <w:r w:rsidRPr="00D1217B">
              <w:rPr>
                <w:w w:val="90"/>
                <w:lang w:val="ru-RU"/>
              </w:rPr>
              <w:t>: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деревянный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брусок, набор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грузов,</w:t>
            </w:r>
          </w:p>
        </w:tc>
      </w:tr>
    </w:tbl>
    <w:p w:rsidR="000B21AA" w:rsidRDefault="000B21AA" w:rsidP="000B21AA">
      <w:pPr>
        <w:spacing w:line="235" w:lineRule="auto"/>
        <w:sectPr w:rsidR="000B21AA">
          <w:footerReference w:type="default" r:id="rId122"/>
          <w:pgSz w:w="16840" w:h="11910" w:orient="landscape"/>
          <w:pgMar w:top="1100" w:right="1580" w:bottom="280" w:left="1260" w:header="0" w:footer="0" w:gutter="0"/>
          <w:cols w:space="720"/>
        </w:sectPr>
      </w:pPr>
    </w:p>
    <w:p w:rsidR="000B21AA" w:rsidRDefault="00AC45EF" w:rsidP="000B21AA">
      <w:pPr>
        <w:spacing w:before="89"/>
        <w:ind w:right="118"/>
        <w:jc w:val="right"/>
        <w:rPr>
          <w:i/>
          <w:sz w:val="24"/>
        </w:rPr>
      </w:pPr>
      <w:r w:rsidRPr="00AC45EF">
        <w:rPr>
          <w:noProof/>
        </w:rPr>
        <w:lastRenderedPageBreak/>
        <w:pict>
          <v:line id="Прямая соединительная линия 393" o:spid="_x0000_s1318" style="position:absolute;left:0;text-align:left;z-index:25183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56.7pt" to="43.35pt,1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392" o:spid="_x0000_s1091" type="#_x0000_t202" style="position:absolute;left:0;text-align:left;margin-left:21.6pt;margin-top:505.6pt;width:15.45pt;height:15.35pt;z-index:2518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93</w:t>
                  </w:r>
                </w:p>
              </w:txbxContent>
            </v:textbox>
            <w10:wrap anchorx="page" anchory="page"/>
          </v:shape>
        </w:pict>
      </w:r>
      <w:r w:rsidR="000B21AA"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611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98"/>
              <w:ind w:left="543" w:right="53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8"/>
              <w:rPr>
                <w:i/>
                <w:sz w:val="30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398" w:right="38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0B21AA" w:rsidRPr="00D1217B" w:rsidRDefault="000B21AA" w:rsidP="00B04AF1">
            <w:pPr>
              <w:pStyle w:val="TableParagraph"/>
              <w:spacing w:before="52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D1217B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spacing w:before="8"/>
              <w:rPr>
                <w:i/>
                <w:sz w:val="30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7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52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3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2"/>
              <w:ind w:left="246" w:right="229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D1217B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Регулятивные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6151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 w:line="247" w:lineRule="auto"/>
              <w:ind w:left="110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ных тел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 гори-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зонтальной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lang w:val="ru-RU"/>
              </w:rPr>
              <w:t>плоскости.</w:t>
            </w:r>
          </w:p>
          <w:p w:rsidR="000B21AA" w:rsidRPr="00D1217B" w:rsidRDefault="000B21AA" w:rsidP="00B04AF1">
            <w:pPr>
              <w:pStyle w:val="TableParagraph"/>
              <w:spacing w:line="247" w:lineRule="auto"/>
              <w:ind w:left="110" w:right="279"/>
              <w:rPr>
                <w:lang w:val="ru-RU"/>
              </w:rPr>
            </w:pPr>
            <w:r w:rsidRPr="00D1217B">
              <w:rPr>
                <w:spacing w:val="-1"/>
                <w:lang w:val="ru-RU"/>
              </w:rPr>
              <w:t>Фронтальная</w:t>
            </w:r>
            <w:r w:rsidRPr="00D1217B">
              <w:rPr>
                <w:spacing w:val="-64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лабораторная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работа</w:t>
            </w:r>
            <w:r w:rsidRPr="00D1217B">
              <w:rPr>
                <w:spacing w:val="-7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№</w:t>
            </w:r>
            <w:r w:rsidRPr="00D1217B">
              <w:rPr>
                <w:spacing w:val="-7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1.</w:t>
            </w:r>
          </w:p>
          <w:p w:rsidR="000B21AA" w:rsidRDefault="000B21AA" w:rsidP="00B04AF1">
            <w:pPr>
              <w:pStyle w:val="TableParagraph"/>
              <w:spacing w:line="247" w:lineRule="auto"/>
              <w:ind w:left="110" w:right="123"/>
            </w:pPr>
            <w:r w:rsidRPr="00D1217B">
              <w:rPr>
                <w:w w:val="90"/>
                <w:lang w:val="ru-RU"/>
              </w:rPr>
              <w:t>«Изучение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дви-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жения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тела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действии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силы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 xml:space="preserve">трения». </w:t>
            </w:r>
            <w:r w:rsidRPr="00D1217B">
              <w:rPr>
                <w:w w:val="95"/>
                <w:lang w:val="ru-RU"/>
              </w:rPr>
              <w:t>Фрон-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тальная лабо-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раторная рабо-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та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№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2.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>
              <w:rPr>
                <w:w w:val="95"/>
              </w:rPr>
              <w:t>«Изуче-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ние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движения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связанных</w:t>
            </w:r>
            <w:r>
              <w:rPr>
                <w:spacing w:val="45"/>
                <w:w w:val="90"/>
              </w:rPr>
              <w:t xml:space="preserve"> </w:t>
            </w:r>
            <w:r>
              <w:rPr>
                <w:w w:val="90"/>
              </w:rPr>
              <w:t>тел»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 w:line="247" w:lineRule="auto"/>
              <w:ind w:left="111" w:right="150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нять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получен-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ные знания к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решению</w:t>
            </w:r>
            <w:r w:rsidRPr="00D1217B">
              <w:rPr>
                <w:spacing w:val="-8"/>
                <w:w w:val="95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>задач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 w:line="247" w:lineRule="auto"/>
              <w:ind w:left="115" w:right="195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использовать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знако-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во-символические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средства,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том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чис-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ле модели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схемы,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для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решения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задач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13" w:type="dxa"/>
          </w:tcPr>
          <w:p w:rsidR="000B21AA" w:rsidRPr="00D1217B" w:rsidRDefault="000B21AA" w:rsidP="00B04AF1">
            <w:pPr>
              <w:pStyle w:val="TableParagraph"/>
              <w:spacing w:before="61" w:line="247" w:lineRule="auto"/>
              <w:ind w:left="116"/>
              <w:rPr>
                <w:lang w:val="ru-RU"/>
              </w:rPr>
            </w:pPr>
            <w:r w:rsidRPr="00D1217B">
              <w:rPr>
                <w:lang w:val="ru-RU"/>
              </w:rPr>
              <w:t>механическая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скамья,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динамо-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метр.</w:t>
            </w:r>
          </w:p>
          <w:p w:rsidR="000B21AA" w:rsidRPr="00D1217B" w:rsidRDefault="000B21AA" w:rsidP="00B04AF1">
            <w:pPr>
              <w:pStyle w:val="TableParagraph"/>
              <w:spacing w:line="247" w:lineRule="exact"/>
              <w:ind w:left="116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lang w:val="ru-RU"/>
              </w:rPr>
              <w:t>Фронтальная</w:t>
            </w:r>
          </w:p>
          <w:p w:rsidR="000B21AA" w:rsidRPr="00D1217B" w:rsidRDefault="000B21AA" w:rsidP="00B04AF1">
            <w:pPr>
              <w:pStyle w:val="TableParagraph"/>
              <w:spacing w:line="237" w:lineRule="auto"/>
              <w:ind w:left="116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лабораторная</w:t>
            </w:r>
            <w:r w:rsidRPr="00D1217B">
              <w:rPr>
                <w:rFonts w:ascii="Tahoma" w:hAnsi="Tahoma"/>
                <w:b/>
                <w:spacing w:val="-55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работа</w:t>
            </w:r>
            <w:r w:rsidRPr="00D1217B">
              <w:rPr>
                <w:rFonts w:ascii="Tahoma" w:hAnsi="Tahoma"/>
                <w:b/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№</w:t>
            </w:r>
            <w:r w:rsidRPr="00D1217B">
              <w:rPr>
                <w:rFonts w:ascii="Tahoma" w:hAnsi="Tahoma"/>
                <w:b/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2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6" w:right="97"/>
              <w:rPr>
                <w:lang w:val="ru-RU"/>
              </w:rPr>
            </w:pPr>
            <w:r w:rsidRPr="00D1217B">
              <w:rPr>
                <w:rFonts w:ascii="Tahoma" w:hAnsi="Tahoma"/>
                <w:b/>
                <w:lang w:val="ru-RU"/>
              </w:rPr>
              <w:t>«Изучение</w:t>
            </w:r>
            <w:r w:rsidRPr="00D1217B">
              <w:rPr>
                <w:rFonts w:ascii="Tahoma" w:hAnsi="Tahoma"/>
                <w:b/>
                <w:spacing w:val="1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движения</w:t>
            </w:r>
            <w:r w:rsidRPr="00D1217B">
              <w:rPr>
                <w:rFonts w:ascii="Tahoma" w:hAnsi="Tahoma"/>
                <w:b/>
                <w:spacing w:val="22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свя-</w:t>
            </w:r>
            <w:r w:rsidRPr="00D1217B">
              <w:rPr>
                <w:rFonts w:ascii="Tahoma" w:hAnsi="Tahoma"/>
                <w:b/>
                <w:spacing w:val="-55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занных тел»</w:t>
            </w:r>
            <w:r w:rsidRPr="00D1217B">
              <w:rPr>
                <w:w w:val="90"/>
                <w:lang w:val="ru-RU"/>
              </w:rPr>
              <w:t>: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штатив лабора-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торный,</w:t>
            </w:r>
            <w:r w:rsidRPr="00D1217B">
              <w:rPr>
                <w:spacing w:val="2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механи-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ческая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скамья,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 xml:space="preserve">брусок </w:t>
            </w:r>
            <w:r w:rsidRPr="00D1217B">
              <w:rPr>
                <w:spacing w:val="-1"/>
                <w:w w:val="95"/>
                <w:lang w:val="ru-RU"/>
              </w:rPr>
              <w:t>деревян-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ный,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электрон-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ный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секундомер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 датчиками,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магнитоуправ-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ляемые герко-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новые датчики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секундомера,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набор грузов,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блок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неподвиж-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ный,</w:t>
            </w:r>
            <w:r w:rsidRPr="00D1217B">
              <w:rPr>
                <w:spacing w:val="-15"/>
                <w:lang w:val="ru-RU"/>
              </w:rPr>
              <w:t xml:space="preserve"> </w:t>
            </w:r>
            <w:r w:rsidRPr="00D1217B">
              <w:rPr>
                <w:lang w:val="ru-RU"/>
              </w:rPr>
              <w:t>нить</w:t>
            </w:r>
          </w:p>
        </w:tc>
      </w:tr>
    </w:tbl>
    <w:p w:rsidR="000B21AA" w:rsidRDefault="000B21AA" w:rsidP="000B21AA">
      <w:pPr>
        <w:spacing w:line="244" w:lineRule="auto"/>
        <w:sectPr w:rsidR="000B21AA">
          <w:footerReference w:type="default" r:id="rId123"/>
          <w:pgSz w:w="16840" w:h="11910" w:orient="landscape"/>
          <w:pgMar w:top="1000" w:right="1580" w:bottom="280" w:left="1260" w:header="0" w:footer="0" w:gutter="0"/>
          <w:cols w:space="720"/>
        </w:sectPr>
      </w:pPr>
    </w:p>
    <w:p w:rsidR="000B21AA" w:rsidRDefault="00AC45EF" w:rsidP="000B21AA">
      <w:pPr>
        <w:pStyle w:val="a3"/>
        <w:spacing w:before="7"/>
        <w:rPr>
          <w:i/>
          <w:sz w:val="14"/>
        </w:rPr>
      </w:pPr>
      <w:r w:rsidRPr="00AC45EF">
        <w:rPr>
          <w:noProof/>
        </w:rPr>
        <w:lastRenderedPageBreak/>
        <w:pict>
          <v:line id="Прямая соединительная линия 391" o:spid="_x0000_s1317" style="position:absolute;z-index:25183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464.75pt" to="43.35pt,5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390" o:spid="_x0000_s1092" type="#_x0000_t202" style="position:absolute;margin-left:21.6pt;margin-top:505.6pt;width:15.45pt;height:15.35pt;z-index:25183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94</w:t>
                  </w:r>
                </w:p>
              </w:txbxContent>
            </v:textbox>
            <w10:wrap anchorx="page" anchory="page"/>
          </v:shape>
        </w:pict>
      </w:r>
    </w:p>
    <w:p w:rsidR="000B21AA" w:rsidRDefault="000B21AA" w:rsidP="000B21AA">
      <w:pPr>
        <w:spacing w:before="103"/>
        <w:ind w:right="118"/>
        <w:jc w:val="right"/>
        <w:rPr>
          <w:i/>
          <w:sz w:val="24"/>
        </w:rPr>
      </w:pPr>
      <w:r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611"/>
        </w:trPr>
        <w:tc>
          <w:tcPr>
            <w:tcW w:w="1644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98"/>
              <w:ind w:left="545" w:right="53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8"/>
              <w:rPr>
                <w:i/>
                <w:sz w:val="30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398" w:right="38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0B21AA" w:rsidRPr="00D1217B" w:rsidRDefault="000B21AA" w:rsidP="00B04AF1">
            <w:pPr>
              <w:pStyle w:val="TableParagraph"/>
              <w:spacing w:before="52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D1217B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spacing w:before="8"/>
              <w:rPr>
                <w:i/>
                <w:sz w:val="30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71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52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31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2"/>
              <w:ind w:left="246" w:right="229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D1217B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Регулятивные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387"/>
        </w:trPr>
        <w:tc>
          <w:tcPr>
            <w:tcW w:w="13772" w:type="dxa"/>
            <w:gridSpan w:val="7"/>
          </w:tcPr>
          <w:p w:rsidR="000B21AA" w:rsidRPr="00D1217B" w:rsidRDefault="000B21AA" w:rsidP="00B04AF1">
            <w:pPr>
              <w:pStyle w:val="TableParagraph"/>
              <w:spacing w:before="47"/>
              <w:ind w:left="2442" w:right="2428"/>
              <w:jc w:val="center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Раздел</w:t>
            </w:r>
            <w:r w:rsidRPr="00D1217B">
              <w:rPr>
                <w:rFonts w:ascii="Tahoma" w:hAnsi="Tahoma"/>
                <w:b/>
                <w:spacing w:val="-4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2.</w:t>
            </w:r>
            <w:r w:rsidRPr="00D1217B">
              <w:rPr>
                <w:rFonts w:ascii="Tahoma" w:hAnsi="Tahoma"/>
                <w:b/>
                <w:spacing w:val="-3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МЕХАНИЧЕСКИЕ</w:t>
            </w:r>
            <w:r w:rsidRPr="00D1217B">
              <w:rPr>
                <w:rFonts w:ascii="Tahoma" w:hAnsi="Tahoma"/>
                <w:b/>
                <w:spacing w:val="-3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КОЛЕБАНИЯ</w:t>
            </w:r>
            <w:r w:rsidRPr="00D1217B">
              <w:rPr>
                <w:rFonts w:ascii="Tahoma" w:hAnsi="Tahoma"/>
                <w:b/>
                <w:spacing w:val="-4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И</w:t>
            </w:r>
            <w:r w:rsidRPr="00D1217B">
              <w:rPr>
                <w:rFonts w:ascii="Tahoma" w:hAnsi="Tahoma"/>
                <w:b/>
                <w:spacing w:val="-3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ВОЛНЫ</w:t>
            </w:r>
            <w:r w:rsidRPr="00D1217B">
              <w:rPr>
                <w:rFonts w:ascii="Tahoma" w:hAnsi="Tahoma"/>
                <w:b/>
                <w:spacing w:val="-3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(7</w:t>
            </w:r>
            <w:r w:rsidRPr="00D1217B">
              <w:rPr>
                <w:rFonts w:ascii="Tahoma" w:hAnsi="Tahoma"/>
                <w:b/>
                <w:spacing w:val="-3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ч)</w:t>
            </w:r>
          </w:p>
        </w:tc>
      </w:tr>
      <w:tr w:rsidR="000B21AA" w:rsidTr="00B04AF1">
        <w:trPr>
          <w:trHeight w:val="4807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0"/>
              <w:rPr>
                <w:lang w:val="ru-RU"/>
              </w:rPr>
            </w:pPr>
            <w:r w:rsidRPr="00D1217B">
              <w:rPr>
                <w:spacing w:val="-2"/>
                <w:lang w:val="ru-RU"/>
              </w:rPr>
              <w:t>Математиче-</w:t>
            </w:r>
            <w:r w:rsidRPr="00D1217B">
              <w:rPr>
                <w:spacing w:val="-64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ский и пру-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жинный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маят-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ники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0" w:right="116"/>
              <w:rPr>
                <w:lang w:val="ru-RU"/>
              </w:rPr>
            </w:pPr>
            <w:r w:rsidRPr="00D1217B">
              <w:rPr>
                <w:spacing w:val="-1"/>
                <w:lang w:val="ru-RU"/>
              </w:rPr>
              <w:t>Механические</w:t>
            </w:r>
            <w:r w:rsidRPr="00D1217B">
              <w:rPr>
                <w:spacing w:val="-64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колебания.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Ко-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лебательная си-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стема. Матема-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тический маят-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ник.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Колебания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математическо-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го</w:t>
            </w:r>
            <w:r w:rsidRPr="00D1217B">
              <w:rPr>
                <w:spacing w:val="-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маятника.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10" w:right="88"/>
            </w:pPr>
            <w:r w:rsidRPr="00D1217B">
              <w:rPr>
                <w:w w:val="95"/>
                <w:lang w:val="ru-RU"/>
              </w:rPr>
              <w:t>Свободные ко-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лебания. Сме-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щение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ампли-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туда колебаний.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Пружинный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ятник. Колеба-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3"/>
                <w:w w:val="95"/>
                <w:lang w:val="ru-RU"/>
              </w:rPr>
              <w:t>ния пружинного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 xml:space="preserve">маятника. </w:t>
            </w:r>
            <w:r>
              <w:rPr>
                <w:w w:val="90"/>
              </w:rPr>
              <w:t>Гар-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монические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ко-</w:t>
            </w:r>
            <w:r>
              <w:rPr>
                <w:spacing w:val="1"/>
                <w:w w:val="90"/>
              </w:rPr>
              <w:t xml:space="preserve"> </w:t>
            </w:r>
            <w:r>
              <w:t>лебания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1"/>
              <w:rPr>
                <w:lang w:val="ru-RU"/>
              </w:rPr>
            </w:pPr>
            <w:r w:rsidRPr="00D1217B">
              <w:rPr>
                <w:spacing w:val="-1"/>
                <w:lang w:val="ru-RU"/>
              </w:rPr>
              <w:t>Сформировать</w:t>
            </w:r>
            <w:r w:rsidRPr="00D1217B">
              <w:rPr>
                <w:spacing w:val="-64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знания о коле-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бательном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дви-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жении,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матема-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тическом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пру-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жинном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lang w:val="ru-RU"/>
              </w:rPr>
              <w:t>маятниках.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1" w:right="116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Научить: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объяс-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нять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колебания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маятника;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ана-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лизировать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ус-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ловия возник-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новения сво-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бодных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колебаний ма-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тематического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 пружинного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маятников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46" w:line="244" w:lineRule="auto"/>
              <w:ind w:left="114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Знать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2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определение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колебательного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дви-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жения; что собой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представляют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мате-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матический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маятник,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пружинный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маятник,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свободные колеба-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ния,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гармонические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колебания;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опреде-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ления смещения 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амплитуды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колеба-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ний.</w:t>
            </w:r>
          </w:p>
          <w:p w:rsidR="000B21AA" w:rsidRPr="00D1217B" w:rsidRDefault="000B21AA" w:rsidP="00B04AF1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Уметь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3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объяснять</w:t>
            </w:r>
          </w:p>
          <w:p w:rsidR="000B21AA" w:rsidRPr="00D1217B" w:rsidRDefault="000B21AA" w:rsidP="00B04AF1">
            <w:pPr>
              <w:pStyle w:val="TableParagraph"/>
              <w:spacing w:before="5" w:line="244" w:lineRule="auto"/>
              <w:ind w:left="114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установления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коле-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баний пружинного и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математического</w:t>
            </w:r>
            <w:r w:rsidRPr="00D1217B">
              <w:rPr>
                <w:spacing w:val="2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ятников,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причину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тухания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колебаний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47" w:line="244" w:lineRule="auto"/>
              <w:ind w:left="115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Регулятивные:</w:t>
            </w:r>
            <w:r w:rsidRPr="00D1217B">
              <w:rPr>
                <w:rFonts w:ascii="Tahoma" w:hAnsi="Tahoma"/>
                <w:b/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тывать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выделенные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учителем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ориентиры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действия в новом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учебном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материале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 xml:space="preserve">сотрудничестве </w:t>
            </w:r>
            <w:r w:rsidRPr="00D1217B">
              <w:rPr>
                <w:spacing w:val="-1"/>
                <w:w w:val="95"/>
                <w:lang w:val="ru-RU"/>
              </w:rPr>
              <w:t>с</w:t>
            </w:r>
            <w:r w:rsidRPr="00D1217B">
              <w:rPr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учителем.</w:t>
            </w:r>
          </w:p>
          <w:p w:rsidR="000B21AA" w:rsidRPr="00D1217B" w:rsidRDefault="000B21AA" w:rsidP="00B04AF1">
            <w:pPr>
              <w:pStyle w:val="TableParagraph"/>
              <w:spacing w:line="248" w:lineRule="exact"/>
              <w:ind w:left="115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lang w:val="ru-RU"/>
              </w:rPr>
              <w:t>Познавательные:</w:t>
            </w:r>
          </w:p>
          <w:p w:rsidR="000B21AA" w:rsidRPr="00D1217B" w:rsidRDefault="000B21AA" w:rsidP="00B04AF1">
            <w:pPr>
              <w:pStyle w:val="TableParagraph"/>
              <w:spacing w:before="8" w:line="244" w:lineRule="auto"/>
              <w:ind w:left="115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определять</w:t>
            </w:r>
            <w:r w:rsidRPr="00D1217B">
              <w:rPr>
                <w:spacing w:val="2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понятия,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создавать обобще-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ния,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устанавливать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аналогии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5" w:right="130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Самостоятельность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 xml:space="preserve">приобретении </w:t>
            </w:r>
            <w:r w:rsidRPr="00D1217B">
              <w:rPr>
                <w:spacing w:val="-1"/>
                <w:w w:val="95"/>
                <w:lang w:val="ru-RU"/>
              </w:rPr>
              <w:t>новых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знаний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практиче-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ских</w:t>
            </w:r>
            <w:r w:rsidRPr="00D1217B">
              <w:rPr>
                <w:spacing w:val="-16"/>
                <w:lang w:val="ru-RU"/>
              </w:rPr>
              <w:t xml:space="preserve"> </w:t>
            </w:r>
            <w:r w:rsidRPr="00D1217B">
              <w:rPr>
                <w:lang w:val="ru-RU"/>
              </w:rPr>
              <w:t>умений</w:t>
            </w:r>
          </w:p>
        </w:tc>
        <w:tc>
          <w:tcPr>
            <w:tcW w:w="1813" w:type="dxa"/>
          </w:tcPr>
          <w:p w:rsidR="000B21AA" w:rsidRPr="00D1217B" w:rsidRDefault="000B21AA" w:rsidP="00B04AF1">
            <w:pPr>
              <w:pStyle w:val="TableParagraph"/>
              <w:spacing w:before="47" w:line="263" w:lineRule="exact"/>
              <w:ind w:left="116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Демонстрации</w:t>
            </w:r>
          </w:p>
          <w:p w:rsidR="000B21AA" w:rsidRPr="00D1217B" w:rsidRDefault="000B21AA" w:rsidP="00B04AF1">
            <w:pPr>
              <w:pStyle w:val="TableParagraph"/>
              <w:ind w:left="116" w:right="116"/>
              <w:rPr>
                <w:lang w:val="ru-RU"/>
              </w:rPr>
            </w:pPr>
            <w:r w:rsidRPr="00D1217B">
              <w:rPr>
                <w:rFonts w:ascii="Tahoma" w:hAnsi="Tahoma"/>
                <w:b/>
                <w:lang w:val="ru-RU"/>
              </w:rPr>
              <w:t>«Колебания</w:t>
            </w:r>
            <w:r w:rsidRPr="00D1217B">
              <w:rPr>
                <w:rFonts w:ascii="Tahoma" w:hAnsi="Tahoma"/>
                <w:b/>
                <w:spacing w:val="1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нитяного</w:t>
            </w:r>
            <w:r w:rsidRPr="00D1217B">
              <w:rPr>
                <w:rFonts w:ascii="Tahoma" w:hAnsi="Tahoma"/>
                <w:b/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ма-</w:t>
            </w:r>
            <w:r w:rsidRPr="00D1217B">
              <w:rPr>
                <w:rFonts w:ascii="Tahoma" w:hAnsi="Tahoma"/>
                <w:b/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ятника</w:t>
            </w:r>
            <w:r w:rsidRPr="00D1217B">
              <w:rPr>
                <w:rFonts w:ascii="Tahoma" w:hAnsi="Tahoma"/>
                <w:b/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и</w:t>
            </w:r>
            <w:r w:rsidRPr="00D1217B">
              <w:rPr>
                <w:rFonts w:ascii="Tahoma" w:hAnsi="Tahoma"/>
                <w:b/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сво-</w:t>
            </w:r>
            <w:r w:rsidRPr="00D1217B">
              <w:rPr>
                <w:rFonts w:ascii="Tahoma" w:hAnsi="Tahoma"/>
                <w:b/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бодные</w:t>
            </w:r>
            <w:r w:rsidRPr="00D1217B">
              <w:rPr>
                <w:rFonts w:ascii="Tahoma" w:hAnsi="Tahoma"/>
                <w:b/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коле-</w:t>
            </w:r>
            <w:r w:rsidRPr="00D1217B">
              <w:rPr>
                <w:rFonts w:ascii="Tahoma" w:hAnsi="Tahoma"/>
                <w:b/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бания</w:t>
            </w:r>
            <w:r w:rsidRPr="00D1217B">
              <w:rPr>
                <w:rFonts w:ascii="Tahoma" w:hAnsi="Tahoma"/>
                <w:b/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груза</w:t>
            </w:r>
            <w:r w:rsidRPr="00D1217B">
              <w:rPr>
                <w:rFonts w:ascii="Tahoma" w:hAnsi="Tahoma"/>
                <w:b/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на</w:t>
            </w:r>
            <w:r w:rsidRPr="00D1217B">
              <w:rPr>
                <w:rFonts w:ascii="Tahoma" w:hAnsi="Tahoma"/>
                <w:b/>
                <w:spacing w:val="-55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85"/>
                <w:lang w:val="ru-RU"/>
              </w:rPr>
              <w:t>пружине»</w:t>
            </w:r>
            <w:r w:rsidRPr="00D1217B">
              <w:rPr>
                <w:w w:val="85"/>
                <w:lang w:val="ru-RU"/>
              </w:rPr>
              <w:t>:</w:t>
            </w:r>
            <w:r w:rsidRPr="00D1217B">
              <w:rPr>
                <w:spacing w:val="1"/>
                <w:w w:val="85"/>
                <w:lang w:val="ru-RU"/>
              </w:rPr>
              <w:t xml:space="preserve"> </w:t>
            </w:r>
            <w:r w:rsidRPr="00D1217B">
              <w:rPr>
                <w:w w:val="85"/>
                <w:lang w:val="ru-RU"/>
              </w:rPr>
              <w:t>дат-</w:t>
            </w:r>
            <w:r w:rsidRPr="00D1217B">
              <w:rPr>
                <w:spacing w:val="-54"/>
                <w:w w:val="8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чик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ускорения,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штатив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крепе-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жом,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набор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гру-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зов,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нить,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набор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пружин</w:t>
            </w:r>
          </w:p>
        </w:tc>
      </w:tr>
      <w:tr w:rsidR="000B21AA" w:rsidTr="00B04AF1">
        <w:trPr>
          <w:trHeight w:val="1685"/>
        </w:trPr>
        <w:tc>
          <w:tcPr>
            <w:tcW w:w="1644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61" w:line="244" w:lineRule="auto"/>
              <w:ind w:left="113" w:right="145"/>
            </w:pPr>
            <w:r>
              <w:rPr>
                <w:w w:val="95"/>
              </w:rPr>
              <w:t>Лабораторная</w:t>
            </w:r>
            <w:r>
              <w:rPr>
                <w:spacing w:val="-60"/>
                <w:w w:val="95"/>
              </w:rPr>
              <w:t xml:space="preserve"> </w:t>
            </w: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№</w:t>
            </w:r>
            <w:r>
              <w:rPr>
                <w:spacing w:val="-14"/>
              </w:rPr>
              <w:t xml:space="preserve"> </w:t>
            </w:r>
            <w:r>
              <w:t>2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3"/>
              <w:rPr>
                <w:lang w:val="ru-RU"/>
              </w:rPr>
            </w:pPr>
            <w:r w:rsidRPr="00D1217B">
              <w:rPr>
                <w:lang w:val="ru-RU"/>
              </w:rPr>
              <w:t>Зависимость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периода коле-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баний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матема-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тического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маят-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ника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от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длины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3" w:right="141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Научить: иссле-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довать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зависи-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мость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периода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колебаний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ятника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от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его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6" w:line="244" w:lineRule="auto"/>
              <w:ind w:left="114" w:right="209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spacing w:val="-2"/>
                <w:w w:val="95"/>
                <w:lang w:val="ru-RU"/>
              </w:rPr>
              <w:t>Уметь</w:t>
            </w:r>
            <w:r w:rsidRPr="00D1217B">
              <w:rPr>
                <w:rFonts w:ascii="Tahoma" w:hAnsi="Tahoma"/>
                <w:b/>
                <w:spacing w:val="-2"/>
                <w:w w:val="95"/>
                <w:lang w:val="ru-RU"/>
              </w:rPr>
              <w:t xml:space="preserve">: </w:t>
            </w:r>
            <w:r w:rsidRPr="00D1217B">
              <w:rPr>
                <w:spacing w:val="-2"/>
                <w:w w:val="95"/>
                <w:lang w:val="ru-RU"/>
              </w:rPr>
              <w:t>собирать</w:t>
            </w:r>
            <w:r w:rsidRPr="00D1217B">
              <w:rPr>
                <w:spacing w:val="-1"/>
                <w:w w:val="95"/>
                <w:lang w:val="ru-RU"/>
              </w:rPr>
              <w:t xml:space="preserve"> установку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описа-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нию;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проводить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блюдения колеба-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ний;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измерять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пери-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7" w:line="244" w:lineRule="auto"/>
              <w:ind w:left="115" w:right="193"/>
              <w:rPr>
                <w:lang w:val="ru-RU"/>
              </w:rPr>
            </w:pPr>
            <w:r w:rsidRPr="00D1217B">
              <w:rPr>
                <w:rFonts w:ascii="Tahoma" w:hAnsi="Tahoma"/>
                <w:b/>
                <w:lang w:val="ru-RU"/>
              </w:rPr>
              <w:t>Регулятивные:</w:t>
            </w:r>
            <w:r w:rsidRPr="00D1217B">
              <w:rPr>
                <w:rFonts w:ascii="Tahoma" w:hAnsi="Tahoma"/>
                <w:b/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планировать свои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действия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2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соответ-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ствии с поставлен-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ной</w:t>
            </w:r>
            <w:r w:rsidRPr="00D1217B">
              <w:rPr>
                <w:spacing w:val="-6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задачей</w:t>
            </w:r>
            <w:r w:rsidRPr="00D1217B">
              <w:rPr>
                <w:spacing w:val="-6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</w:t>
            </w:r>
            <w:r w:rsidRPr="00D1217B">
              <w:rPr>
                <w:spacing w:val="-6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усло-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5" w:right="130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Самостоятельность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 xml:space="preserve">приобретении </w:t>
            </w:r>
            <w:r w:rsidRPr="00D1217B">
              <w:rPr>
                <w:spacing w:val="-1"/>
                <w:w w:val="95"/>
                <w:lang w:val="ru-RU"/>
              </w:rPr>
              <w:t>новых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знаний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практиче-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ских</w:t>
            </w:r>
            <w:r w:rsidRPr="00D1217B">
              <w:rPr>
                <w:spacing w:val="-16"/>
                <w:lang w:val="ru-RU"/>
              </w:rPr>
              <w:t xml:space="preserve"> </w:t>
            </w:r>
            <w:r w:rsidRPr="00D1217B">
              <w:rPr>
                <w:lang w:val="ru-RU"/>
              </w:rPr>
              <w:t>умений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50" w:line="237" w:lineRule="auto"/>
              <w:ind w:left="116"/>
              <w:rPr>
                <w:i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Лабораторная</w:t>
            </w:r>
            <w:r w:rsidRPr="00D1217B">
              <w:rPr>
                <w:rFonts w:ascii="Tahoma" w:hAnsi="Tahoma"/>
                <w:b/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работа «Изу-</w:t>
            </w:r>
            <w:r w:rsidRPr="00D1217B">
              <w:rPr>
                <w:rFonts w:ascii="Tahoma" w:hAnsi="Tahoma"/>
                <w:b/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чение</w:t>
            </w:r>
            <w:r w:rsidRPr="00D1217B">
              <w:rPr>
                <w:rFonts w:ascii="Tahoma" w:hAnsi="Tahoma"/>
                <w:b/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колеба-</w:t>
            </w:r>
            <w:r w:rsidRPr="00D1217B">
              <w:rPr>
                <w:rFonts w:ascii="Tahoma" w:hAnsi="Tahoma"/>
                <w:b/>
                <w:spacing w:val="-55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ний груза на</w:t>
            </w:r>
            <w:r w:rsidRPr="00D1217B">
              <w:rPr>
                <w:rFonts w:ascii="Tahoma" w:hAnsi="Tahoma"/>
                <w:b/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lang w:val="ru-RU"/>
              </w:rPr>
              <w:t>пружине»</w:t>
            </w:r>
            <w:r w:rsidRPr="00D1217B">
              <w:rPr>
                <w:lang w:val="ru-RU"/>
              </w:rPr>
              <w:t>: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lang w:val="ru-RU"/>
              </w:rPr>
              <w:t>компьютер</w:t>
            </w:r>
            <w:r w:rsidRPr="00D1217B">
              <w:rPr>
                <w:i/>
                <w:lang w:val="ru-RU"/>
              </w:rPr>
              <w:t>,</w:t>
            </w:r>
          </w:p>
        </w:tc>
      </w:tr>
    </w:tbl>
    <w:p w:rsidR="000B21AA" w:rsidRDefault="000B21AA" w:rsidP="000B21AA">
      <w:pPr>
        <w:spacing w:line="237" w:lineRule="auto"/>
        <w:sectPr w:rsidR="000B21AA">
          <w:footerReference w:type="default" r:id="rId124"/>
          <w:pgSz w:w="16840" w:h="11910" w:orient="landscape"/>
          <w:pgMar w:top="1100" w:right="1580" w:bottom="280" w:left="1260" w:header="0" w:footer="0" w:gutter="0"/>
          <w:cols w:space="720"/>
        </w:sectPr>
      </w:pPr>
    </w:p>
    <w:p w:rsidR="000B21AA" w:rsidRDefault="00AC45EF" w:rsidP="000B21AA">
      <w:pPr>
        <w:spacing w:before="89"/>
        <w:ind w:right="118"/>
        <w:jc w:val="right"/>
        <w:rPr>
          <w:i/>
          <w:sz w:val="24"/>
        </w:rPr>
      </w:pPr>
      <w:r w:rsidRPr="00AC45EF">
        <w:rPr>
          <w:noProof/>
        </w:rPr>
        <w:lastRenderedPageBreak/>
        <w:pict>
          <v:line id="Прямая соединительная линия 389" o:spid="_x0000_s1316" style="position:absolute;left:0;text-align:left;z-index:25183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56.7pt" to="43.35pt,1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388" o:spid="_x0000_s1093" type="#_x0000_t202" style="position:absolute;left:0;text-align:left;margin-left:21.6pt;margin-top:505.6pt;width:15.45pt;height:15.35pt;z-index:25183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95</w:t>
                  </w:r>
                </w:p>
              </w:txbxContent>
            </v:textbox>
            <w10:wrap anchorx="page" anchory="page"/>
          </v:shape>
        </w:pict>
      </w:r>
      <w:r w:rsidR="000B21AA"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611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98"/>
              <w:ind w:left="543" w:right="53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8"/>
              <w:rPr>
                <w:i/>
                <w:sz w:val="30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398" w:right="38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0B21AA" w:rsidRPr="00D1217B" w:rsidRDefault="000B21AA" w:rsidP="00B04AF1">
            <w:pPr>
              <w:pStyle w:val="TableParagraph"/>
              <w:spacing w:before="52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D1217B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spacing w:before="8"/>
              <w:rPr>
                <w:i/>
                <w:sz w:val="30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7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52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3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2"/>
              <w:ind w:left="246" w:right="229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D1217B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Регулятивные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5587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0" w:right="99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нити,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независи-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мость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от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ампли-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туды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колебаний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массы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груза.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Зависимость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периода коле-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баний пружин-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ного маятника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от жёсткости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пружины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мас-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сы груза и не-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зависимость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от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амплитуды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ко-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лебаний.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0" w:right="256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Лабораторная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работа</w:t>
            </w:r>
            <w:r w:rsidRPr="00D1217B">
              <w:rPr>
                <w:spacing w:val="-6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№</w:t>
            </w:r>
            <w:r w:rsidRPr="00D1217B">
              <w:rPr>
                <w:spacing w:val="-6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2.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0" w:right="90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«Изучение ко-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лебаний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мате-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матического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 xml:space="preserve">пружинного </w:t>
            </w:r>
            <w:r w:rsidRPr="00D1217B">
              <w:rPr>
                <w:spacing w:val="-1"/>
                <w:w w:val="95"/>
                <w:lang w:val="ru-RU"/>
              </w:rPr>
              <w:t>ма-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ятников»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1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длины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ампли-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туды колеба-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ний; исследо-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вать зависи-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мость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периода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колебаний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пру-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жинного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маят-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ника от массы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груза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жёстко-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сти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пружины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4" w:right="98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од</w:t>
            </w:r>
            <w:r w:rsidRPr="00D1217B">
              <w:rPr>
                <w:spacing w:val="-14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частоту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колеба-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ний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математического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 пружинного маят-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ников;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объяснять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лученные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результаты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5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виями</w:t>
            </w:r>
            <w:r w:rsidRPr="00D1217B">
              <w:rPr>
                <w:spacing w:val="2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её</w:t>
            </w:r>
            <w:r w:rsidRPr="00D1217B">
              <w:rPr>
                <w:spacing w:val="3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реализа-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ции.</w:t>
            </w:r>
          </w:p>
          <w:p w:rsidR="000B21AA" w:rsidRPr="00D1217B" w:rsidRDefault="000B21AA" w:rsidP="00B04AF1">
            <w:pPr>
              <w:pStyle w:val="TableParagraph"/>
              <w:spacing w:line="251" w:lineRule="exact"/>
              <w:ind w:left="115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lang w:val="ru-RU"/>
              </w:rPr>
              <w:t>Познавательные:</w:t>
            </w:r>
          </w:p>
          <w:p w:rsidR="000B21AA" w:rsidRPr="00D1217B" w:rsidRDefault="000B21AA" w:rsidP="00B04AF1">
            <w:pPr>
              <w:pStyle w:val="TableParagraph"/>
              <w:spacing w:before="8" w:line="242" w:lineRule="auto"/>
              <w:ind w:left="115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осуществлять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фикса-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цию информации об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окружающем мире с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помощью инстру-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ментов ИКТ.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Коммуникативные:</w:t>
            </w:r>
            <w:r w:rsidRPr="00D1217B">
              <w:rPr>
                <w:rFonts w:ascii="Tahoma" w:hAnsi="Tahoma"/>
                <w:b/>
                <w:spacing w:val="-55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организовывать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учебное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сотрудниче-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ство и совместную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деятельность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телем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сверстника-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ми;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работать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индиви-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дуально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группе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13" w:type="dxa"/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6" w:right="101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датчик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ускоре-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ния, штатив с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крепежом,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бор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пружин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раз-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ной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жёсткости,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набор грузов по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100</w:t>
            </w:r>
            <w:r w:rsidRPr="00D1217B">
              <w:rPr>
                <w:spacing w:val="-14"/>
                <w:lang w:val="ru-RU"/>
              </w:rPr>
              <w:t xml:space="preserve"> </w:t>
            </w:r>
            <w:r w:rsidRPr="00D1217B">
              <w:rPr>
                <w:lang w:val="ru-RU"/>
              </w:rPr>
              <w:t>г.</w:t>
            </w:r>
          </w:p>
          <w:p w:rsidR="000B21AA" w:rsidRPr="00D1217B" w:rsidRDefault="000B21AA" w:rsidP="00B04AF1">
            <w:pPr>
              <w:pStyle w:val="TableParagraph"/>
              <w:spacing w:line="235" w:lineRule="auto"/>
              <w:ind w:left="116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Лабораторная</w:t>
            </w:r>
            <w:r w:rsidRPr="00D1217B">
              <w:rPr>
                <w:rFonts w:ascii="Tahoma" w:hAnsi="Tahoma"/>
                <w:b/>
                <w:spacing w:val="-55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работа «Изу-</w:t>
            </w:r>
            <w:r w:rsidRPr="00D1217B">
              <w:rPr>
                <w:rFonts w:ascii="Tahoma" w:hAnsi="Tahoma"/>
                <w:b/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чение</w:t>
            </w:r>
            <w:r w:rsidRPr="00D1217B">
              <w:rPr>
                <w:rFonts w:ascii="Tahoma" w:hAnsi="Tahoma"/>
                <w:b/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колеба-</w:t>
            </w:r>
            <w:r w:rsidRPr="00D1217B">
              <w:rPr>
                <w:rFonts w:ascii="Tahoma" w:hAnsi="Tahoma"/>
                <w:b/>
                <w:spacing w:val="-55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ний</w:t>
            </w:r>
            <w:r w:rsidRPr="00D1217B">
              <w:rPr>
                <w:rFonts w:ascii="Tahoma" w:hAnsi="Tahoma"/>
                <w:b/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нитяного</w:t>
            </w:r>
            <w:r w:rsidRPr="00D1217B">
              <w:rPr>
                <w:rFonts w:ascii="Tahoma" w:hAnsi="Tahoma"/>
                <w:b/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lang w:val="ru-RU"/>
              </w:rPr>
              <w:t>маятника»</w:t>
            </w:r>
            <w:r w:rsidRPr="00D1217B">
              <w:rPr>
                <w:lang w:val="ru-RU"/>
              </w:rPr>
              <w:t>: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6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компьютер,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дат-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чик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ускорения,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груз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крючком,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лёгкая и нера-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стяжимая нить,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рулетка</w:t>
            </w:r>
          </w:p>
        </w:tc>
      </w:tr>
    </w:tbl>
    <w:p w:rsidR="000B21AA" w:rsidRDefault="000B21AA" w:rsidP="000B21AA">
      <w:pPr>
        <w:spacing w:line="244" w:lineRule="auto"/>
        <w:sectPr w:rsidR="000B21AA">
          <w:footerReference w:type="default" r:id="rId125"/>
          <w:pgSz w:w="16840" w:h="11910" w:orient="landscape"/>
          <w:pgMar w:top="1000" w:right="1580" w:bottom="280" w:left="1260" w:header="0" w:footer="0" w:gutter="0"/>
          <w:cols w:space="720"/>
        </w:sectPr>
      </w:pPr>
    </w:p>
    <w:p w:rsidR="000B21AA" w:rsidRDefault="00AC45EF" w:rsidP="000B21AA">
      <w:pPr>
        <w:pStyle w:val="a3"/>
        <w:spacing w:before="7"/>
        <w:rPr>
          <w:i/>
          <w:sz w:val="14"/>
        </w:rPr>
      </w:pPr>
      <w:r w:rsidRPr="00AC45EF">
        <w:rPr>
          <w:noProof/>
        </w:rPr>
        <w:lastRenderedPageBreak/>
        <w:pict>
          <v:line id="Прямая соединительная линия 387" o:spid="_x0000_s1315" style="position:absolute;z-index:25183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464.75pt" to="43.35pt,5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386" o:spid="_x0000_s1094" type="#_x0000_t202" style="position:absolute;margin-left:21.6pt;margin-top:505.6pt;width:15.45pt;height:15.35pt;z-index:25183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96</w:t>
                  </w:r>
                </w:p>
              </w:txbxContent>
            </v:textbox>
            <w10:wrap anchorx="page" anchory="page"/>
          </v:shape>
        </w:pict>
      </w:r>
    </w:p>
    <w:p w:rsidR="000B21AA" w:rsidRDefault="000B21AA" w:rsidP="000B21AA">
      <w:pPr>
        <w:spacing w:before="103"/>
        <w:ind w:right="118"/>
        <w:jc w:val="right"/>
        <w:rPr>
          <w:i/>
          <w:sz w:val="24"/>
        </w:rPr>
      </w:pPr>
      <w:r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611"/>
        </w:trPr>
        <w:tc>
          <w:tcPr>
            <w:tcW w:w="1644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98"/>
              <w:ind w:left="545" w:right="53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8"/>
              <w:rPr>
                <w:i/>
                <w:sz w:val="30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398" w:right="38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0B21AA" w:rsidRPr="00D1217B" w:rsidRDefault="000B21AA" w:rsidP="00B04AF1">
            <w:pPr>
              <w:pStyle w:val="TableParagraph"/>
              <w:spacing w:before="52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D1217B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spacing w:before="8"/>
              <w:rPr>
                <w:i/>
                <w:sz w:val="30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71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52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31"/>
        </w:trPr>
        <w:tc>
          <w:tcPr>
            <w:tcW w:w="1644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2"/>
              <w:ind w:left="246" w:right="229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D1217B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Регулятивные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387"/>
        </w:trPr>
        <w:tc>
          <w:tcPr>
            <w:tcW w:w="13772" w:type="dxa"/>
            <w:gridSpan w:val="7"/>
          </w:tcPr>
          <w:p w:rsidR="000B21AA" w:rsidRPr="00D1217B" w:rsidRDefault="000B21AA" w:rsidP="00B04AF1">
            <w:pPr>
              <w:pStyle w:val="TableParagraph"/>
              <w:spacing w:before="47"/>
              <w:ind w:left="2442" w:right="2428"/>
              <w:jc w:val="center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Раздел</w:t>
            </w:r>
            <w:r w:rsidRPr="00D1217B">
              <w:rPr>
                <w:rFonts w:ascii="Tahoma" w:hAnsi="Tahoma"/>
                <w:b/>
                <w:spacing w:val="-8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3.</w:t>
            </w:r>
            <w:r w:rsidRPr="00D1217B">
              <w:rPr>
                <w:rFonts w:ascii="Tahoma" w:hAnsi="Tahoma"/>
                <w:b/>
                <w:spacing w:val="-7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ЭЛЕКТРОМАГНИТНЫЕ</w:t>
            </w:r>
            <w:r w:rsidRPr="00D1217B">
              <w:rPr>
                <w:rFonts w:ascii="Tahoma" w:hAnsi="Tahoma"/>
                <w:b/>
                <w:spacing w:val="-7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КОЛЕБАНИЯ</w:t>
            </w:r>
            <w:r w:rsidRPr="00D1217B">
              <w:rPr>
                <w:rFonts w:ascii="Tahoma" w:hAnsi="Tahoma"/>
                <w:b/>
                <w:spacing w:val="-7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И</w:t>
            </w:r>
            <w:r w:rsidRPr="00D1217B">
              <w:rPr>
                <w:rFonts w:ascii="Tahoma" w:hAnsi="Tahoma"/>
                <w:b/>
                <w:spacing w:val="-8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ВОЛНЫ</w:t>
            </w:r>
            <w:r w:rsidRPr="00D1217B">
              <w:rPr>
                <w:rFonts w:ascii="Tahoma" w:hAnsi="Tahoma"/>
                <w:b/>
                <w:spacing w:val="-7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(15</w:t>
            </w:r>
            <w:r w:rsidRPr="00D1217B">
              <w:rPr>
                <w:rFonts w:ascii="Tahoma" w:hAnsi="Tahoma"/>
                <w:b/>
                <w:spacing w:val="-7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ч)</w:t>
            </w:r>
          </w:p>
        </w:tc>
      </w:tr>
      <w:tr w:rsidR="000B21AA" w:rsidTr="00B04AF1">
        <w:trPr>
          <w:trHeight w:val="4807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0" w:right="150"/>
              <w:jc w:val="both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Явление элек-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тромагнитной</w:t>
            </w:r>
            <w:r w:rsidRPr="00D1217B">
              <w:rPr>
                <w:spacing w:val="-6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индукции.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0" w:right="102"/>
              <w:jc w:val="both"/>
              <w:rPr>
                <w:lang w:val="ru-RU"/>
              </w:rPr>
            </w:pPr>
            <w:r w:rsidRPr="00D1217B">
              <w:rPr>
                <w:spacing w:val="-2"/>
                <w:w w:val="95"/>
                <w:lang w:val="ru-RU"/>
              </w:rPr>
              <w:t xml:space="preserve">Магнитный </w:t>
            </w:r>
            <w:r w:rsidRPr="00D1217B">
              <w:rPr>
                <w:spacing w:val="-1"/>
                <w:w w:val="95"/>
                <w:lang w:val="ru-RU"/>
              </w:rPr>
              <w:t>по-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ток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61" w:line="244" w:lineRule="auto"/>
              <w:ind w:left="110" w:right="106"/>
            </w:pPr>
            <w:r w:rsidRPr="00D1217B">
              <w:rPr>
                <w:lang w:val="ru-RU"/>
              </w:rPr>
              <w:t>Опыты Фара-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дея. Явление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электромагнит-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ной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индукции.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Индукционный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ток.</w:t>
            </w:r>
            <w:r w:rsidRPr="00D1217B">
              <w:rPr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Магнитный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поток.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Единица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 xml:space="preserve">магнитного </w:t>
            </w:r>
            <w:r w:rsidRPr="00D1217B">
              <w:rPr>
                <w:w w:val="95"/>
                <w:lang w:val="ru-RU"/>
              </w:rPr>
              <w:t>по-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 xml:space="preserve">тока. </w:t>
            </w:r>
            <w:r>
              <w:rPr>
                <w:w w:val="90"/>
              </w:rPr>
              <w:t>Генератор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 xml:space="preserve">постоянного </w:t>
            </w:r>
            <w:r>
              <w:rPr>
                <w:spacing w:val="-1"/>
                <w:w w:val="95"/>
              </w:rPr>
              <w:t>то-</w:t>
            </w:r>
            <w:r>
              <w:rPr>
                <w:spacing w:val="-60"/>
                <w:w w:val="95"/>
              </w:rPr>
              <w:t xml:space="preserve"> </w:t>
            </w:r>
            <w:r>
              <w:t>ка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1" w:right="121"/>
              <w:rPr>
                <w:lang w:val="ru-RU"/>
              </w:rPr>
            </w:pPr>
            <w:r w:rsidRPr="00D1217B">
              <w:rPr>
                <w:spacing w:val="-2"/>
                <w:lang w:val="ru-RU"/>
              </w:rPr>
              <w:t>Сформировать</w:t>
            </w:r>
            <w:r w:rsidRPr="00D1217B">
              <w:rPr>
                <w:spacing w:val="-64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знания о явле-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нии электро-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магнитной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ин-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дукции, магнит-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ном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потоке.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1" w:right="131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Научить: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ана-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лизировать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яв-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ление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электро-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магнитной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ин-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дукции;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lang w:val="ru-RU"/>
              </w:rPr>
              <w:t>объяснять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устройство 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принцип дей-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ствия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генерато-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 постоянного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тока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46" w:line="244" w:lineRule="auto"/>
              <w:ind w:left="114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Знать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2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определение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понятий: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электромаг-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нитная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индукция,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ин-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дукционный ток;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формулу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магнитного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потока;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фундамен-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тальные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физические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опыты</w:t>
            </w:r>
            <w:r w:rsidRPr="00D1217B">
              <w:rPr>
                <w:spacing w:val="-7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Фарадея.</w:t>
            </w:r>
          </w:p>
          <w:p w:rsidR="000B21AA" w:rsidRPr="00D1217B" w:rsidRDefault="000B21AA" w:rsidP="00B04AF1">
            <w:pPr>
              <w:pStyle w:val="TableParagraph"/>
              <w:spacing w:line="251" w:lineRule="exact"/>
              <w:ind w:left="114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Уметь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3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объяснять</w:t>
            </w:r>
          </w:p>
          <w:p w:rsidR="000B21AA" w:rsidRPr="00D1217B" w:rsidRDefault="000B21AA" w:rsidP="00B04AF1">
            <w:pPr>
              <w:pStyle w:val="TableParagraph"/>
              <w:spacing w:before="5" w:line="244" w:lineRule="auto"/>
              <w:ind w:left="114" w:right="123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явление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электромаг-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нитной индукции;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определять неиз-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вестные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величины,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3"/>
                <w:w w:val="95"/>
                <w:lang w:val="ru-RU"/>
              </w:rPr>
              <w:t xml:space="preserve">входящие </w:t>
            </w:r>
            <w:r w:rsidRPr="00D1217B">
              <w:rPr>
                <w:spacing w:val="-2"/>
                <w:w w:val="95"/>
                <w:lang w:val="ru-RU"/>
              </w:rPr>
              <w:t>в формулу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магнитного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потока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47" w:line="244" w:lineRule="auto"/>
              <w:ind w:left="115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Регулятивные:</w:t>
            </w:r>
            <w:r w:rsidRPr="00D1217B">
              <w:rPr>
                <w:rFonts w:ascii="Tahoma" w:hAnsi="Tahoma"/>
                <w:b/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тывать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выделенные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учителем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ориентиры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действия в новом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учебном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материале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spacing w:val="-2"/>
                <w:w w:val="95"/>
                <w:lang w:val="ru-RU"/>
              </w:rPr>
              <w:t xml:space="preserve">сотрудничестве </w:t>
            </w:r>
            <w:r w:rsidRPr="00D1217B">
              <w:rPr>
                <w:spacing w:val="-1"/>
                <w:w w:val="95"/>
                <w:lang w:val="ru-RU"/>
              </w:rPr>
              <w:t>с</w:t>
            </w:r>
            <w:r w:rsidRPr="00D1217B">
              <w:rPr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учителем.</w:t>
            </w:r>
          </w:p>
          <w:p w:rsidR="000B21AA" w:rsidRPr="00D1217B" w:rsidRDefault="000B21AA" w:rsidP="00B04AF1">
            <w:pPr>
              <w:pStyle w:val="TableParagraph"/>
              <w:spacing w:line="248" w:lineRule="exact"/>
              <w:ind w:left="115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lang w:val="ru-RU"/>
              </w:rPr>
              <w:t>Познавательные:</w:t>
            </w:r>
          </w:p>
          <w:p w:rsidR="000B21AA" w:rsidRPr="00D1217B" w:rsidRDefault="000B21AA" w:rsidP="00B04AF1">
            <w:pPr>
              <w:pStyle w:val="TableParagraph"/>
              <w:spacing w:before="8" w:line="244" w:lineRule="auto"/>
              <w:ind w:left="115" w:right="98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определять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понятия,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создавать обобще-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ния;</w:t>
            </w:r>
            <w:r w:rsidRPr="00D1217B">
              <w:rPr>
                <w:spacing w:val="1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понимать</w:t>
            </w:r>
            <w:r w:rsidRPr="00D1217B">
              <w:rPr>
                <w:spacing w:val="2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разли-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чия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между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исходны-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ми фактами и гипоте-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зами для их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объяснения,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теоре-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тическими</w:t>
            </w:r>
            <w:r w:rsidRPr="00D1217B">
              <w:rPr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моделями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реальными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объек-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тами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5" w:right="139"/>
              <w:rPr>
                <w:lang w:val="ru-RU"/>
              </w:rPr>
            </w:pPr>
            <w:r w:rsidRPr="00D1217B">
              <w:rPr>
                <w:spacing w:val="-2"/>
                <w:w w:val="95"/>
                <w:lang w:val="ru-RU"/>
              </w:rPr>
              <w:t xml:space="preserve">Убеждённость </w:t>
            </w:r>
            <w:r w:rsidRPr="00D1217B">
              <w:rPr>
                <w:spacing w:val="-1"/>
                <w:w w:val="95"/>
                <w:lang w:val="ru-RU"/>
              </w:rPr>
              <w:t>в воз-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можности познания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природы</w:t>
            </w:r>
          </w:p>
        </w:tc>
        <w:tc>
          <w:tcPr>
            <w:tcW w:w="1813" w:type="dxa"/>
          </w:tcPr>
          <w:p w:rsidR="000B21AA" w:rsidRPr="00D1217B" w:rsidRDefault="000B21AA" w:rsidP="00B04AF1">
            <w:pPr>
              <w:pStyle w:val="TableParagraph"/>
              <w:spacing w:before="47" w:line="263" w:lineRule="exact"/>
              <w:ind w:left="116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Демонстрация</w:t>
            </w:r>
          </w:p>
          <w:p w:rsidR="000B21AA" w:rsidRPr="00D1217B" w:rsidRDefault="000B21AA" w:rsidP="00B04AF1">
            <w:pPr>
              <w:pStyle w:val="TableParagraph"/>
              <w:spacing w:before="2" w:line="235" w:lineRule="auto"/>
              <w:ind w:left="116" w:right="161"/>
              <w:rPr>
                <w:lang w:val="ru-RU"/>
              </w:rPr>
            </w:pPr>
            <w:r w:rsidRPr="00D1217B">
              <w:rPr>
                <w:rFonts w:ascii="Tahoma" w:hAnsi="Tahoma"/>
                <w:b/>
                <w:lang w:val="ru-RU"/>
              </w:rPr>
              <w:t>«Явление</w:t>
            </w:r>
            <w:r w:rsidRPr="00D1217B">
              <w:rPr>
                <w:rFonts w:ascii="Tahoma" w:hAnsi="Tahoma"/>
                <w:b/>
                <w:spacing w:val="1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lang w:val="ru-RU"/>
              </w:rPr>
              <w:t>электромаг-</w:t>
            </w:r>
            <w:r w:rsidRPr="00D1217B">
              <w:rPr>
                <w:rFonts w:ascii="Tahoma" w:hAnsi="Tahoma"/>
                <w:b/>
                <w:spacing w:val="1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нитной</w:t>
            </w:r>
            <w:r w:rsidRPr="00D1217B">
              <w:rPr>
                <w:rFonts w:ascii="Tahoma" w:hAnsi="Tahoma"/>
                <w:b/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индук-</w:t>
            </w:r>
            <w:r w:rsidRPr="00D1217B">
              <w:rPr>
                <w:rFonts w:ascii="Tahoma" w:hAnsi="Tahoma"/>
                <w:b/>
                <w:spacing w:val="-55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lang w:val="ru-RU"/>
              </w:rPr>
              <w:t>ции»</w:t>
            </w:r>
            <w:r w:rsidRPr="00D1217B">
              <w:rPr>
                <w:lang w:val="ru-RU"/>
              </w:rPr>
              <w:t>:</w:t>
            </w:r>
          </w:p>
          <w:p w:rsidR="000B21AA" w:rsidRPr="00D1217B" w:rsidRDefault="000B21AA" w:rsidP="00B04AF1">
            <w:pPr>
              <w:pStyle w:val="TableParagraph"/>
              <w:spacing w:before="5" w:line="244" w:lineRule="auto"/>
              <w:ind w:left="116" w:right="97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датчик</w:t>
            </w:r>
            <w:r w:rsidRPr="00D1217B">
              <w:rPr>
                <w:spacing w:val="2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напряже-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ния,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соленоид,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постоянный по-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лосовой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магнит,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трубка ПВХ,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комплект</w:t>
            </w:r>
            <w:r w:rsidRPr="00D1217B">
              <w:rPr>
                <w:spacing w:val="2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прово-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дов</w:t>
            </w:r>
          </w:p>
        </w:tc>
      </w:tr>
      <w:tr w:rsidR="000B21AA" w:rsidTr="00B04AF1">
        <w:trPr>
          <w:trHeight w:val="1685"/>
        </w:trPr>
        <w:tc>
          <w:tcPr>
            <w:tcW w:w="1644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61" w:line="244" w:lineRule="auto"/>
              <w:ind w:left="113"/>
            </w:pPr>
            <w:r>
              <w:t>Переменный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электрический</w:t>
            </w:r>
            <w:r>
              <w:rPr>
                <w:spacing w:val="-57"/>
                <w:w w:val="90"/>
              </w:rPr>
              <w:t xml:space="preserve"> </w:t>
            </w:r>
            <w:r>
              <w:t>ток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3"/>
              <w:rPr>
                <w:lang w:val="ru-RU"/>
              </w:rPr>
            </w:pPr>
            <w:r w:rsidRPr="00D1217B">
              <w:rPr>
                <w:lang w:val="ru-RU"/>
              </w:rPr>
              <w:t>Переменный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электрический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ток.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Периоди-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ческие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измене-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силы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тока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3" w:right="127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Сформировать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знания</w:t>
            </w:r>
            <w:r w:rsidRPr="00D1217B">
              <w:rPr>
                <w:spacing w:val="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</w:t>
            </w:r>
            <w:r w:rsidRPr="00D1217B">
              <w:rPr>
                <w:spacing w:val="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пере-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менном элек-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трическом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lang w:val="ru-RU"/>
              </w:rPr>
              <w:t>токе.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6" w:line="244" w:lineRule="auto"/>
              <w:ind w:left="114" w:right="95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Знать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:</w:t>
            </w:r>
            <w:r w:rsidRPr="00D1217B">
              <w:rPr>
                <w:rFonts w:ascii="Tahoma" w:hAnsi="Tahoma"/>
                <w:b/>
                <w:spacing w:val="2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определение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переменного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элек-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трического тока;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устройство и прин-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цип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действия</w:t>
            </w:r>
            <w:r w:rsidRPr="00D1217B">
              <w:rPr>
                <w:spacing w:val="1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генера-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7" w:line="244" w:lineRule="auto"/>
              <w:ind w:left="115" w:right="126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 xml:space="preserve">Регулятивные: </w:t>
            </w:r>
            <w:r w:rsidRPr="00D1217B">
              <w:rPr>
                <w:w w:val="90"/>
                <w:lang w:val="ru-RU"/>
              </w:rPr>
              <w:t>учи-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тывать</w:t>
            </w:r>
            <w:r w:rsidRPr="00D1217B">
              <w:rPr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выделенные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учителем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ориентиры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действия в новом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учебном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материале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5" w:right="139"/>
              <w:rPr>
                <w:lang w:val="ru-RU"/>
              </w:rPr>
            </w:pPr>
            <w:r w:rsidRPr="00D1217B">
              <w:rPr>
                <w:spacing w:val="-2"/>
                <w:w w:val="95"/>
                <w:lang w:val="ru-RU"/>
              </w:rPr>
              <w:t xml:space="preserve">Убеждённость </w:t>
            </w:r>
            <w:r w:rsidRPr="00D1217B">
              <w:rPr>
                <w:spacing w:val="-1"/>
                <w:w w:val="95"/>
                <w:lang w:val="ru-RU"/>
              </w:rPr>
              <w:t>в воз-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можности познания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природы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47" w:line="263" w:lineRule="exact"/>
              <w:ind w:left="116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Демонстрация</w:t>
            </w:r>
          </w:p>
          <w:p w:rsidR="000B21AA" w:rsidRPr="00D1217B" w:rsidRDefault="000B21AA" w:rsidP="00B04AF1">
            <w:pPr>
              <w:pStyle w:val="TableParagraph"/>
              <w:spacing w:line="237" w:lineRule="auto"/>
              <w:ind w:left="116" w:right="128"/>
              <w:rPr>
                <w:lang w:val="ru-RU"/>
              </w:rPr>
            </w:pPr>
            <w:r w:rsidRPr="00D1217B">
              <w:rPr>
                <w:rFonts w:ascii="Tahoma" w:hAnsi="Tahoma"/>
                <w:b/>
                <w:lang w:val="ru-RU"/>
              </w:rPr>
              <w:t>«Измерение</w:t>
            </w:r>
            <w:r w:rsidRPr="00D1217B">
              <w:rPr>
                <w:rFonts w:ascii="Tahoma" w:hAnsi="Tahoma"/>
                <w:b/>
                <w:spacing w:val="1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характеристик</w:t>
            </w:r>
            <w:r w:rsidRPr="00D1217B">
              <w:rPr>
                <w:rFonts w:ascii="Tahoma" w:hAnsi="Tahoma"/>
                <w:b/>
                <w:spacing w:val="-55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pacing w:val="-1"/>
                <w:lang w:val="ru-RU"/>
              </w:rPr>
              <w:t>переменного</w:t>
            </w:r>
            <w:r w:rsidRPr="00D1217B">
              <w:rPr>
                <w:rFonts w:ascii="Tahoma" w:hAnsi="Tahoma"/>
                <w:b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тока»</w:t>
            </w:r>
            <w:r w:rsidRPr="00D1217B">
              <w:rPr>
                <w:w w:val="90"/>
                <w:lang w:val="ru-RU"/>
              </w:rPr>
              <w:t>: двухка-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наль-</w:t>
            </w:r>
          </w:p>
        </w:tc>
      </w:tr>
    </w:tbl>
    <w:p w:rsidR="000B21AA" w:rsidRDefault="000B21AA" w:rsidP="000B21AA">
      <w:pPr>
        <w:spacing w:line="237" w:lineRule="auto"/>
        <w:sectPr w:rsidR="000B21AA">
          <w:footerReference w:type="default" r:id="rId126"/>
          <w:pgSz w:w="16840" w:h="11910" w:orient="landscape"/>
          <w:pgMar w:top="1100" w:right="1580" w:bottom="280" w:left="1260" w:header="0" w:footer="0" w:gutter="0"/>
          <w:cols w:space="720"/>
        </w:sectPr>
      </w:pPr>
    </w:p>
    <w:p w:rsidR="000B21AA" w:rsidRDefault="00AC45EF" w:rsidP="000B21AA">
      <w:pPr>
        <w:spacing w:before="89"/>
        <w:ind w:right="118"/>
        <w:jc w:val="right"/>
        <w:rPr>
          <w:i/>
          <w:sz w:val="24"/>
        </w:rPr>
      </w:pPr>
      <w:r w:rsidRPr="00AC45EF">
        <w:rPr>
          <w:noProof/>
        </w:rPr>
        <w:lastRenderedPageBreak/>
        <w:pict>
          <v:line id="Прямая соединительная линия 385" o:spid="_x0000_s1314" style="position:absolute;left:0;text-align:left;z-index:25183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56.7pt" to="43.35pt,1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" strokecolor="#275b9b" strokeweight=".6pt">
            <w10:wrap anchorx="page" anchory="page"/>
          </v:line>
        </w:pict>
      </w:r>
      <w:r w:rsidRPr="00AC45EF">
        <w:rPr>
          <w:noProof/>
        </w:rPr>
        <w:pict>
          <v:shape id="Надпись 384" o:spid="_x0000_s1095" type="#_x0000_t202" style="position:absolute;left:0;text-align:left;margin-left:21.6pt;margin-top:505.6pt;width:15.45pt;height:15.35pt;z-index:25183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97</w:t>
                  </w:r>
                </w:p>
              </w:txbxContent>
            </v:textbox>
            <w10:wrap anchorx="page" anchory="page"/>
          </v:shape>
        </w:pict>
      </w:r>
      <w:r w:rsidR="000B21AA"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0B21AA" w:rsidTr="00B04AF1">
        <w:trPr>
          <w:trHeight w:val="611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98"/>
              <w:ind w:left="543" w:right="53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8"/>
              <w:rPr>
                <w:i/>
                <w:sz w:val="30"/>
              </w:rPr>
            </w:pPr>
          </w:p>
          <w:p w:rsidR="000B21AA" w:rsidRDefault="000B21AA" w:rsidP="00B04AF1">
            <w:pPr>
              <w:pStyle w:val="TableParagraph"/>
              <w:ind w:left="289" w:firstLine="1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Основное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398" w:right="38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0B21AA" w:rsidRPr="00D1217B" w:rsidRDefault="000B21AA" w:rsidP="00B04AF1">
            <w:pPr>
              <w:pStyle w:val="TableParagraph"/>
              <w:spacing w:before="52"/>
              <w:ind w:left="301" w:right="110" w:hanging="170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Планируемые</w:t>
            </w:r>
            <w:r w:rsidRPr="00D1217B">
              <w:rPr>
                <w:rFonts w:ascii="Tahoma" w:hAnsi="Tahoma"/>
                <w:b/>
                <w:spacing w:val="8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освоения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образовательной</w:t>
            </w:r>
            <w:r w:rsidRPr="00D1217B">
              <w:rPr>
                <w:rFonts w:ascii="Tahoma" w:hAnsi="Tahoma"/>
                <w:b/>
                <w:spacing w:val="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про-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граммы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основного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общего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образования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(в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соответствии</w:t>
            </w:r>
            <w:r w:rsidRPr="00D1217B">
              <w:rPr>
                <w:rFonts w:ascii="Tahoma" w:hAnsi="Tahoma"/>
                <w:b/>
                <w:spacing w:val="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</w:t>
            </w:r>
            <w:r w:rsidRPr="00D1217B">
              <w:rPr>
                <w:rFonts w:ascii="Tahoma" w:hAnsi="Tahoma"/>
                <w:b/>
                <w:spacing w:val="4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ФГОС)</w:t>
            </w:r>
          </w:p>
        </w:tc>
        <w:tc>
          <w:tcPr>
            <w:tcW w:w="1813" w:type="dxa"/>
            <w:vMerge w:val="restart"/>
          </w:tcPr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rPr>
                <w:i/>
                <w:sz w:val="24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spacing w:before="8"/>
              <w:rPr>
                <w:i/>
                <w:sz w:val="30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218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 w:rsidR="000B21AA" w:rsidTr="00B04AF1">
        <w:trPr>
          <w:trHeight w:val="37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0B21AA" w:rsidRDefault="000B21AA" w:rsidP="00B04AF1">
            <w:pPr>
              <w:pStyle w:val="TableParagraph"/>
              <w:rPr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02" w:hanging="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Предметные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0B21AA" w:rsidRDefault="000B21AA" w:rsidP="00B04AF1">
            <w:pPr>
              <w:pStyle w:val="TableParagraph"/>
              <w:spacing w:before="52"/>
              <w:ind w:left="3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Универсальные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учебные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действия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3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2"/>
              <w:ind w:left="246" w:right="229" w:hanging="1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Метапредметные</w:t>
            </w:r>
            <w:r w:rsidRPr="00D1217B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результаты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z w:val="20"/>
                <w:lang w:val="ru-RU"/>
              </w:rPr>
              <w:t>Регулятивные</w:t>
            </w:r>
            <w:r w:rsidRPr="00D1217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Коммуникативные</w:t>
            </w:r>
            <w:r w:rsidRPr="00D1217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sz w:val="20"/>
                <w:lang w:val="ru-RU"/>
              </w:rPr>
              <w:t>Познавательные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603" w:hanging="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Личностные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4547"/>
        </w:trPr>
        <w:tc>
          <w:tcPr>
            <w:tcW w:w="1644" w:type="dxa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 w:rsidR="000B21AA" w:rsidRDefault="000B21AA" w:rsidP="00B04AF1">
            <w:pPr>
              <w:pStyle w:val="TableParagraph"/>
              <w:spacing w:before="61" w:line="244" w:lineRule="auto"/>
              <w:ind w:left="113"/>
            </w:pPr>
            <w:r w:rsidRPr="00D1217B">
              <w:rPr>
                <w:w w:val="90"/>
                <w:lang w:val="ru-RU"/>
              </w:rPr>
              <w:t>напряжения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ременного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электрического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spacing w:val="-4"/>
                <w:w w:val="95"/>
                <w:lang w:val="ru-RU"/>
              </w:rPr>
              <w:t>тока. График</w:t>
            </w:r>
            <w:r w:rsidRPr="00D1217B">
              <w:rPr>
                <w:spacing w:val="-3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зависимости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силы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перемен-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ного тока от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времени. Ча-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стота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перемен-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ного тока. Ам-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плитудное 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действующее</w:t>
            </w:r>
            <w:r w:rsidRPr="00D1217B">
              <w:rPr>
                <w:spacing w:val="1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значения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силы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тока и напря-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жения*.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>
              <w:rPr>
                <w:w w:val="90"/>
              </w:rPr>
              <w:t>Генера-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тор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переменно-</w:t>
            </w:r>
            <w:r>
              <w:rPr>
                <w:spacing w:val="-57"/>
                <w:w w:val="90"/>
              </w:rPr>
              <w:t xml:space="preserve"> </w:t>
            </w:r>
            <w:r>
              <w:t>го</w:t>
            </w:r>
            <w:r>
              <w:rPr>
                <w:spacing w:val="-13"/>
              </w:rPr>
              <w:t xml:space="preserve"> </w:t>
            </w:r>
            <w:r>
              <w:t>тока</w:t>
            </w:r>
          </w:p>
        </w:tc>
        <w:tc>
          <w:tcPr>
            <w:tcW w:w="1757" w:type="dxa"/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3" w:right="91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Научить: на-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блюдать полу-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чение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перемен-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ного тока при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вращении рам-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ки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магнитном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поле; описы-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вать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устройство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принцип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дей-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ствия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генерато-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spacing w:val="-3"/>
                <w:w w:val="95"/>
                <w:lang w:val="ru-RU"/>
              </w:rPr>
              <w:t>ра переменного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тока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4"/>
              <w:rPr>
                <w:lang w:val="ru-RU"/>
              </w:rPr>
            </w:pPr>
            <w:r w:rsidRPr="00D1217B">
              <w:rPr>
                <w:spacing w:val="-3"/>
                <w:w w:val="95"/>
                <w:lang w:val="ru-RU"/>
              </w:rPr>
              <w:t>тора переменного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тока.</w:t>
            </w:r>
          </w:p>
          <w:p w:rsidR="000B21AA" w:rsidRPr="00D1217B" w:rsidRDefault="000B21AA" w:rsidP="00B04AF1">
            <w:pPr>
              <w:pStyle w:val="TableParagraph"/>
              <w:spacing w:line="254" w:lineRule="exact"/>
              <w:ind w:left="114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Уметь:</w:t>
            </w:r>
            <w:r w:rsidRPr="00D1217B">
              <w:rPr>
                <w:rFonts w:ascii="Verdana" w:hAnsi="Verdana"/>
                <w:b/>
                <w:i/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объяснять</w:t>
            </w:r>
          </w:p>
          <w:p w:rsidR="000B21AA" w:rsidRPr="00D1217B" w:rsidRDefault="000B21AA" w:rsidP="00B04AF1">
            <w:pPr>
              <w:pStyle w:val="TableParagraph"/>
              <w:spacing w:before="4" w:line="244" w:lineRule="auto"/>
              <w:ind w:left="114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устройство и прин-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цип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действия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генера-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тора переменного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тока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spacing w:before="61" w:line="244" w:lineRule="auto"/>
              <w:ind w:left="115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сотрудничестве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учителем.</w:t>
            </w:r>
          </w:p>
          <w:p w:rsidR="000B21AA" w:rsidRPr="00D1217B" w:rsidRDefault="000B21AA" w:rsidP="00B04AF1">
            <w:pPr>
              <w:pStyle w:val="TableParagraph"/>
              <w:spacing w:line="251" w:lineRule="exact"/>
              <w:ind w:left="115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lang w:val="ru-RU"/>
              </w:rPr>
              <w:t>Познавательные:</w:t>
            </w:r>
          </w:p>
          <w:p w:rsidR="000B21AA" w:rsidRPr="00D1217B" w:rsidRDefault="000B21AA" w:rsidP="00B04AF1">
            <w:pPr>
              <w:pStyle w:val="TableParagraph"/>
              <w:spacing w:before="8" w:line="244" w:lineRule="auto"/>
              <w:ind w:left="115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определять</w:t>
            </w:r>
            <w:r w:rsidRPr="00D1217B">
              <w:rPr>
                <w:spacing w:val="2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понятия,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создавать обобще-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ния,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устанавливать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аналогии</w:t>
            </w:r>
          </w:p>
        </w:tc>
        <w:tc>
          <w:tcPr>
            <w:tcW w:w="2267" w:type="dxa"/>
          </w:tcPr>
          <w:p w:rsidR="000B21AA" w:rsidRPr="00D1217B" w:rsidRDefault="000B21AA" w:rsidP="00B04AF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13" w:type="dxa"/>
          </w:tcPr>
          <w:p w:rsidR="000B21AA" w:rsidRPr="00D1217B" w:rsidRDefault="000B21AA" w:rsidP="00B04AF1">
            <w:pPr>
              <w:pStyle w:val="TableParagraph"/>
              <w:spacing w:before="61"/>
              <w:ind w:left="116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ная</w:t>
            </w:r>
            <w:r w:rsidRPr="00D1217B">
              <w:rPr>
                <w:spacing w:val="2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приставка-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осциллограф</w:t>
            </w:r>
            <w:r w:rsidRPr="00D1217B">
              <w:rPr>
                <w:rFonts w:ascii="Verdana" w:hAnsi="Verdana"/>
                <w:b/>
                <w:i/>
                <w:w w:val="95"/>
                <w:lang w:val="ru-RU"/>
              </w:rPr>
              <w:t>,</w:t>
            </w:r>
            <w:r w:rsidRPr="00D1217B">
              <w:rPr>
                <w:rFonts w:ascii="Verdana" w:hAnsi="Verdana"/>
                <w:b/>
                <w:i/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звуковой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гене-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ратор, набор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проводов</w:t>
            </w:r>
          </w:p>
        </w:tc>
      </w:tr>
    </w:tbl>
    <w:p w:rsidR="000B21AA" w:rsidRDefault="000B21AA" w:rsidP="000B21AA">
      <w:pPr>
        <w:sectPr w:rsidR="000B21AA">
          <w:footerReference w:type="default" r:id="rId127"/>
          <w:pgSz w:w="16840" w:h="11910" w:orient="landscape"/>
          <w:pgMar w:top="1000" w:right="1580" w:bottom="280" w:left="1260" w:header="0" w:footer="0" w:gutter="0"/>
          <w:cols w:space="720"/>
        </w:sectPr>
      </w:pPr>
    </w:p>
    <w:p w:rsidR="000B21AA" w:rsidRDefault="000B21AA" w:rsidP="000B21AA">
      <w:pPr>
        <w:pStyle w:val="3"/>
        <w:spacing w:before="80" w:line="244" w:lineRule="auto"/>
        <w:ind w:left="931"/>
      </w:pPr>
      <w:r>
        <w:rPr>
          <w:color w:val="008846"/>
          <w:w w:val="90"/>
        </w:rPr>
        <w:lastRenderedPageBreak/>
        <w:t>Содержание</w:t>
      </w:r>
      <w:r>
        <w:rPr>
          <w:color w:val="008846"/>
          <w:spacing w:val="14"/>
          <w:w w:val="90"/>
        </w:rPr>
        <w:t xml:space="preserve"> </w:t>
      </w:r>
      <w:r>
        <w:rPr>
          <w:color w:val="008846"/>
          <w:w w:val="90"/>
        </w:rPr>
        <w:t>и</w:t>
      </w:r>
      <w:r>
        <w:rPr>
          <w:color w:val="008846"/>
          <w:spacing w:val="14"/>
          <w:w w:val="90"/>
        </w:rPr>
        <w:t xml:space="preserve"> </w:t>
      </w:r>
      <w:r>
        <w:rPr>
          <w:color w:val="008846"/>
          <w:w w:val="90"/>
        </w:rPr>
        <w:t>форма</w:t>
      </w:r>
      <w:r>
        <w:rPr>
          <w:color w:val="008846"/>
          <w:spacing w:val="14"/>
          <w:w w:val="90"/>
        </w:rPr>
        <w:t xml:space="preserve"> </w:t>
      </w:r>
      <w:r>
        <w:rPr>
          <w:color w:val="008846"/>
          <w:w w:val="90"/>
        </w:rPr>
        <w:t>организации</w:t>
      </w:r>
      <w:r>
        <w:rPr>
          <w:color w:val="008846"/>
          <w:spacing w:val="14"/>
          <w:w w:val="90"/>
        </w:rPr>
        <w:t xml:space="preserve"> </w:t>
      </w:r>
      <w:r>
        <w:rPr>
          <w:color w:val="008846"/>
          <w:w w:val="90"/>
        </w:rPr>
        <w:t>учебных</w:t>
      </w:r>
      <w:r>
        <w:rPr>
          <w:color w:val="008846"/>
          <w:spacing w:val="14"/>
          <w:w w:val="90"/>
        </w:rPr>
        <w:t xml:space="preserve"> </w:t>
      </w:r>
      <w:r>
        <w:rPr>
          <w:color w:val="008846"/>
          <w:w w:val="90"/>
        </w:rPr>
        <w:t>занятий</w:t>
      </w:r>
      <w:r>
        <w:rPr>
          <w:color w:val="008846"/>
          <w:spacing w:val="14"/>
          <w:w w:val="90"/>
        </w:rPr>
        <w:t xml:space="preserve"> </w:t>
      </w:r>
      <w:r>
        <w:rPr>
          <w:color w:val="008846"/>
          <w:w w:val="90"/>
        </w:rPr>
        <w:t>по</w:t>
      </w:r>
      <w:r>
        <w:rPr>
          <w:color w:val="008846"/>
          <w:spacing w:val="14"/>
          <w:w w:val="90"/>
        </w:rPr>
        <w:t xml:space="preserve"> </w:t>
      </w:r>
      <w:r>
        <w:rPr>
          <w:color w:val="008846"/>
          <w:w w:val="90"/>
        </w:rPr>
        <w:t>физике</w:t>
      </w:r>
      <w:r>
        <w:rPr>
          <w:color w:val="008846"/>
          <w:spacing w:val="-70"/>
          <w:w w:val="90"/>
        </w:rPr>
        <w:t xml:space="preserve"> </w:t>
      </w:r>
      <w:r>
        <w:rPr>
          <w:color w:val="008846"/>
          <w:w w:val="90"/>
        </w:rPr>
        <w:t>в</w:t>
      </w:r>
      <w:r>
        <w:rPr>
          <w:color w:val="008846"/>
          <w:spacing w:val="18"/>
          <w:w w:val="90"/>
        </w:rPr>
        <w:t xml:space="preserve"> </w:t>
      </w:r>
      <w:r>
        <w:rPr>
          <w:color w:val="008846"/>
          <w:w w:val="90"/>
        </w:rPr>
        <w:t>7—9</w:t>
      </w:r>
      <w:r>
        <w:rPr>
          <w:color w:val="008846"/>
          <w:spacing w:val="19"/>
          <w:w w:val="90"/>
        </w:rPr>
        <w:t xml:space="preserve"> </w:t>
      </w:r>
      <w:r>
        <w:rPr>
          <w:color w:val="008846"/>
          <w:w w:val="90"/>
        </w:rPr>
        <w:t>классах</w:t>
      </w:r>
      <w:r>
        <w:rPr>
          <w:color w:val="008846"/>
          <w:spacing w:val="18"/>
          <w:w w:val="90"/>
        </w:rPr>
        <w:t xml:space="preserve"> </w:t>
      </w:r>
      <w:r>
        <w:rPr>
          <w:color w:val="008846"/>
          <w:w w:val="90"/>
        </w:rPr>
        <w:t>с</w:t>
      </w:r>
      <w:r>
        <w:rPr>
          <w:color w:val="008846"/>
          <w:spacing w:val="19"/>
          <w:w w:val="90"/>
        </w:rPr>
        <w:t xml:space="preserve"> </w:t>
      </w:r>
      <w:r>
        <w:rPr>
          <w:color w:val="008846"/>
          <w:w w:val="90"/>
        </w:rPr>
        <w:t>использованием</w:t>
      </w:r>
      <w:r>
        <w:rPr>
          <w:color w:val="008846"/>
          <w:spacing w:val="19"/>
          <w:w w:val="90"/>
        </w:rPr>
        <w:t xml:space="preserve"> </w:t>
      </w:r>
      <w:r>
        <w:rPr>
          <w:color w:val="008846"/>
          <w:w w:val="90"/>
        </w:rPr>
        <w:t>материально-технического</w:t>
      </w:r>
      <w:r>
        <w:rPr>
          <w:color w:val="008846"/>
          <w:spacing w:val="1"/>
          <w:w w:val="90"/>
        </w:rPr>
        <w:t xml:space="preserve"> </w:t>
      </w:r>
      <w:r>
        <w:rPr>
          <w:color w:val="008846"/>
          <w:w w:val="95"/>
        </w:rPr>
        <w:t>оснащения</w:t>
      </w:r>
      <w:r>
        <w:rPr>
          <w:color w:val="008846"/>
          <w:spacing w:val="-12"/>
          <w:w w:val="95"/>
        </w:rPr>
        <w:t xml:space="preserve"> </w:t>
      </w:r>
      <w:r>
        <w:rPr>
          <w:color w:val="008846"/>
          <w:w w:val="95"/>
        </w:rPr>
        <w:t>«Школьного</w:t>
      </w:r>
      <w:r>
        <w:rPr>
          <w:color w:val="008846"/>
          <w:spacing w:val="-11"/>
          <w:w w:val="95"/>
        </w:rPr>
        <w:t xml:space="preserve"> </w:t>
      </w:r>
      <w:r>
        <w:rPr>
          <w:color w:val="008846"/>
          <w:w w:val="95"/>
        </w:rPr>
        <w:t>Кванториума»</w:t>
      </w:r>
    </w:p>
    <w:p w:rsidR="000B21AA" w:rsidRDefault="000B21AA" w:rsidP="000B21AA">
      <w:pPr>
        <w:pStyle w:val="a3"/>
        <w:spacing w:before="10"/>
        <w:rPr>
          <w:rFonts w:ascii="Tahoma"/>
          <w:b/>
          <w:sz w:val="34"/>
        </w:rPr>
      </w:pPr>
    </w:p>
    <w:p w:rsidR="000B21AA" w:rsidRDefault="000B21AA" w:rsidP="000B21AA">
      <w:pPr>
        <w:pStyle w:val="4"/>
      </w:pPr>
      <w:r>
        <w:rPr>
          <w:color w:val="008846"/>
          <w:w w:val="90"/>
        </w:rPr>
        <w:t>Примеры</w:t>
      </w:r>
      <w:r>
        <w:rPr>
          <w:color w:val="008846"/>
          <w:spacing w:val="28"/>
          <w:w w:val="90"/>
        </w:rPr>
        <w:t xml:space="preserve"> </w:t>
      </w:r>
      <w:r>
        <w:rPr>
          <w:color w:val="008846"/>
          <w:w w:val="90"/>
        </w:rPr>
        <w:t>сценариев</w:t>
      </w:r>
      <w:r>
        <w:rPr>
          <w:color w:val="008846"/>
          <w:spacing w:val="28"/>
          <w:w w:val="90"/>
        </w:rPr>
        <w:t xml:space="preserve"> </w:t>
      </w:r>
      <w:r>
        <w:rPr>
          <w:color w:val="008846"/>
          <w:w w:val="90"/>
        </w:rPr>
        <w:t>уроков</w:t>
      </w:r>
    </w:p>
    <w:p w:rsidR="000B21AA" w:rsidRDefault="000B21AA" w:rsidP="000B21AA">
      <w:pPr>
        <w:pStyle w:val="a3"/>
        <w:spacing w:before="9"/>
        <w:rPr>
          <w:rFonts w:ascii="Tahoma"/>
          <w:b/>
          <w:sz w:val="35"/>
        </w:rPr>
      </w:pPr>
    </w:p>
    <w:p w:rsidR="000B21AA" w:rsidRDefault="000B21AA" w:rsidP="000B21AA">
      <w:pPr>
        <w:pStyle w:val="5"/>
      </w:pPr>
      <w:r>
        <w:rPr>
          <w:color w:val="008846"/>
          <w:w w:val="80"/>
        </w:rPr>
        <w:t>Урок</w:t>
      </w:r>
      <w:r>
        <w:rPr>
          <w:color w:val="008846"/>
          <w:spacing w:val="-3"/>
          <w:w w:val="80"/>
        </w:rPr>
        <w:t xml:space="preserve"> </w:t>
      </w:r>
      <w:r>
        <w:rPr>
          <w:color w:val="008846"/>
          <w:w w:val="80"/>
        </w:rPr>
        <w:t>№</w:t>
      </w:r>
      <w:r>
        <w:rPr>
          <w:color w:val="008846"/>
          <w:spacing w:val="-3"/>
          <w:w w:val="80"/>
        </w:rPr>
        <w:t xml:space="preserve"> </w:t>
      </w:r>
      <w:r>
        <w:rPr>
          <w:color w:val="008846"/>
          <w:w w:val="80"/>
        </w:rPr>
        <w:t>1</w:t>
      </w:r>
    </w:p>
    <w:p w:rsidR="000B21AA" w:rsidRDefault="000B21AA" w:rsidP="000B21AA">
      <w:pPr>
        <w:pStyle w:val="a3"/>
        <w:spacing w:before="256" w:line="290" w:lineRule="exact"/>
        <w:ind w:left="857"/>
        <w:jc w:val="both"/>
      </w:pPr>
      <w:r>
        <w:rPr>
          <w:rFonts w:ascii="Tahoma" w:hAnsi="Tahoma"/>
          <w:b/>
          <w:spacing w:val="-1"/>
          <w:w w:val="95"/>
        </w:rPr>
        <w:t>Класс:</w:t>
      </w:r>
      <w:r>
        <w:rPr>
          <w:rFonts w:ascii="Tahoma" w:hAnsi="Tahoma"/>
          <w:b/>
          <w:spacing w:val="-12"/>
          <w:w w:val="95"/>
        </w:rPr>
        <w:t xml:space="preserve"> </w:t>
      </w:r>
      <w:r>
        <w:rPr>
          <w:spacing w:val="-1"/>
          <w:w w:val="95"/>
        </w:rPr>
        <w:t>7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или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9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(в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зависимости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используемого</w:t>
      </w:r>
      <w:r>
        <w:rPr>
          <w:spacing w:val="-14"/>
          <w:w w:val="95"/>
        </w:rPr>
        <w:t xml:space="preserve"> </w:t>
      </w:r>
      <w:r>
        <w:rPr>
          <w:w w:val="95"/>
        </w:rPr>
        <w:t>УМК).</w:t>
      </w:r>
    </w:p>
    <w:p w:rsidR="000B21AA" w:rsidRDefault="000B21AA" w:rsidP="000B21AA">
      <w:pPr>
        <w:pStyle w:val="a3"/>
        <w:spacing w:line="286" w:lineRule="exact"/>
        <w:ind w:left="857"/>
        <w:jc w:val="both"/>
      </w:pPr>
      <w:r>
        <w:rPr>
          <w:rFonts w:ascii="Tahoma" w:hAnsi="Tahoma"/>
          <w:b/>
          <w:color w:val="008846"/>
          <w:w w:val="90"/>
        </w:rPr>
        <w:t>Тема</w:t>
      </w:r>
      <w:r>
        <w:rPr>
          <w:rFonts w:ascii="Tahoma" w:hAnsi="Tahoma"/>
          <w:b/>
          <w:color w:val="008846"/>
          <w:spacing w:val="24"/>
          <w:w w:val="90"/>
        </w:rPr>
        <w:t xml:space="preserve"> </w:t>
      </w:r>
      <w:r>
        <w:rPr>
          <w:rFonts w:ascii="Tahoma" w:hAnsi="Tahoma"/>
          <w:b/>
          <w:color w:val="008846"/>
          <w:w w:val="90"/>
        </w:rPr>
        <w:t>урока:</w:t>
      </w:r>
      <w:r>
        <w:rPr>
          <w:rFonts w:ascii="Tahoma" w:hAnsi="Tahoma"/>
          <w:b/>
          <w:color w:val="008846"/>
          <w:spacing w:val="25"/>
          <w:w w:val="90"/>
        </w:rPr>
        <w:t xml:space="preserve"> </w:t>
      </w:r>
      <w:r>
        <w:rPr>
          <w:w w:val="90"/>
        </w:rPr>
        <w:t>Распространение</w:t>
      </w:r>
      <w:r>
        <w:rPr>
          <w:spacing w:val="23"/>
          <w:w w:val="90"/>
        </w:rPr>
        <w:t xml:space="preserve"> </w:t>
      </w:r>
      <w:r>
        <w:rPr>
          <w:w w:val="90"/>
        </w:rPr>
        <w:t>звука.</w:t>
      </w:r>
      <w:r>
        <w:rPr>
          <w:spacing w:val="22"/>
          <w:w w:val="90"/>
        </w:rPr>
        <w:t xml:space="preserve"> </w:t>
      </w:r>
      <w:r>
        <w:rPr>
          <w:w w:val="90"/>
        </w:rPr>
        <w:t>Звуковые</w:t>
      </w:r>
      <w:r>
        <w:rPr>
          <w:spacing w:val="23"/>
          <w:w w:val="90"/>
        </w:rPr>
        <w:t xml:space="preserve"> </w:t>
      </w:r>
      <w:r>
        <w:rPr>
          <w:w w:val="90"/>
        </w:rPr>
        <w:t>волны.</w:t>
      </w:r>
      <w:r>
        <w:rPr>
          <w:spacing w:val="23"/>
          <w:w w:val="90"/>
        </w:rPr>
        <w:t xml:space="preserve"> </w:t>
      </w:r>
      <w:r>
        <w:rPr>
          <w:w w:val="90"/>
        </w:rPr>
        <w:t>Скорость</w:t>
      </w:r>
      <w:r>
        <w:rPr>
          <w:spacing w:val="23"/>
          <w:w w:val="90"/>
        </w:rPr>
        <w:t xml:space="preserve"> </w:t>
      </w:r>
      <w:r>
        <w:rPr>
          <w:w w:val="90"/>
        </w:rPr>
        <w:t>звука.</w:t>
      </w:r>
    </w:p>
    <w:p w:rsidR="000B21AA" w:rsidRDefault="000B21AA" w:rsidP="000B21AA">
      <w:pPr>
        <w:pStyle w:val="a3"/>
        <w:spacing w:line="247" w:lineRule="auto"/>
        <w:ind w:left="517" w:right="308" w:firstLine="340"/>
        <w:jc w:val="both"/>
      </w:pPr>
      <w:r>
        <w:rPr>
          <w:rFonts w:ascii="Tahoma" w:hAnsi="Tahoma"/>
          <w:b/>
          <w:color w:val="008846"/>
          <w:w w:val="95"/>
        </w:rPr>
        <w:t xml:space="preserve">Цели урока: </w:t>
      </w:r>
      <w:r>
        <w:rPr>
          <w:w w:val="95"/>
        </w:rPr>
        <w:t>изучить процесс распространения звуковой волны; познакомить уча-</w:t>
      </w:r>
      <w:r>
        <w:rPr>
          <w:spacing w:val="1"/>
          <w:w w:val="95"/>
        </w:rPr>
        <w:t xml:space="preserve"> </w:t>
      </w:r>
      <w:r>
        <w:rPr>
          <w:w w:val="95"/>
        </w:rPr>
        <w:t>щихся с условием возникновения звуковой волны, формулой расчёта скорости волны;</w:t>
      </w:r>
      <w:r>
        <w:rPr>
          <w:spacing w:val="1"/>
          <w:w w:val="95"/>
        </w:rPr>
        <w:t xml:space="preserve"> </w:t>
      </w:r>
      <w:r>
        <w:rPr>
          <w:w w:val="95"/>
        </w:rPr>
        <w:t>выяснить, с какими скоростями распространяются звуковые волны в различных сре-</w:t>
      </w:r>
      <w:r>
        <w:rPr>
          <w:spacing w:val="1"/>
          <w:w w:val="95"/>
        </w:rPr>
        <w:t xml:space="preserve"> </w:t>
      </w:r>
      <w:r>
        <w:t>дах.</w:t>
      </w:r>
    </w:p>
    <w:p w:rsidR="000B21AA" w:rsidRDefault="000B21AA" w:rsidP="000B21AA">
      <w:pPr>
        <w:pStyle w:val="4"/>
        <w:spacing w:line="269" w:lineRule="exact"/>
      </w:pPr>
      <w:r>
        <w:rPr>
          <w:color w:val="008846"/>
          <w:w w:val="90"/>
        </w:rPr>
        <w:t>Задачи</w:t>
      </w:r>
      <w:r>
        <w:rPr>
          <w:color w:val="008846"/>
          <w:spacing w:val="9"/>
          <w:w w:val="90"/>
        </w:rPr>
        <w:t xml:space="preserve"> </w:t>
      </w:r>
      <w:r>
        <w:rPr>
          <w:color w:val="008846"/>
          <w:w w:val="90"/>
        </w:rPr>
        <w:t>урока:</w:t>
      </w:r>
    </w:p>
    <w:p w:rsidR="000B21AA" w:rsidRDefault="000B21AA" w:rsidP="000B21AA">
      <w:pPr>
        <w:pStyle w:val="a5"/>
        <w:numPr>
          <w:ilvl w:val="0"/>
          <w:numId w:val="121"/>
        </w:numPr>
        <w:tabs>
          <w:tab w:val="left" w:pos="1085"/>
        </w:tabs>
        <w:spacing w:before="0" w:line="244" w:lineRule="auto"/>
        <w:ind w:right="311"/>
        <w:rPr>
          <w:sz w:val="24"/>
        </w:rPr>
      </w:pPr>
      <w:r>
        <w:rPr>
          <w:rFonts w:ascii="Tahoma" w:hAnsi="Tahoma"/>
          <w:b/>
          <w:w w:val="95"/>
          <w:sz w:val="24"/>
        </w:rPr>
        <w:t>обучающие:</w:t>
      </w:r>
      <w:r>
        <w:rPr>
          <w:rFonts w:ascii="Tahoma" w:hAnsi="Tahoma"/>
          <w:b/>
          <w:spacing w:val="9"/>
          <w:w w:val="95"/>
          <w:sz w:val="24"/>
        </w:rPr>
        <w:t xml:space="preserve"> </w:t>
      </w:r>
      <w:r>
        <w:rPr>
          <w:w w:val="95"/>
          <w:sz w:val="24"/>
        </w:rPr>
        <w:t>сформировать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учащихся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понятие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об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источниках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звука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звуковых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колебаниях,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процессе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распространения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звуковой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волны;</w:t>
      </w:r>
    </w:p>
    <w:p w:rsidR="000B21AA" w:rsidRDefault="000B21AA" w:rsidP="000B21AA">
      <w:pPr>
        <w:pStyle w:val="a5"/>
        <w:numPr>
          <w:ilvl w:val="0"/>
          <w:numId w:val="121"/>
        </w:numPr>
        <w:tabs>
          <w:tab w:val="left" w:pos="1085"/>
        </w:tabs>
        <w:spacing w:before="0" w:line="244" w:lineRule="auto"/>
        <w:ind w:right="311"/>
        <w:rPr>
          <w:sz w:val="24"/>
        </w:rPr>
      </w:pPr>
      <w:r>
        <w:rPr>
          <w:rFonts w:ascii="Tahoma" w:hAnsi="Tahoma"/>
          <w:b/>
          <w:w w:val="90"/>
          <w:sz w:val="24"/>
        </w:rPr>
        <w:t>воспитательные:</w:t>
      </w:r>
      <w:r>
        <w:rPr>
          <w:rFonts w:ascii="Tahoma" w:hAnsi="Tahoma"/>
          <w:b/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способствовать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формированию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коммуникативной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культуры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уча-</w:t>
      </w:r>
      <w:r>
        <w:rPr>
          <w:spacing w:val="-63"/>
          <w:w w:val="90"/>
          <w:sz w:val="24"/>
        </w:rPr>
        <w:t xml:space="preserve"> </w:t>
      </w:r>
      <w:r>
        <w:rPr>
          <w:sz w:val="24"/>
        </w:rPr>
        <w:t>щихся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15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вкуса;</w:t>
      </w:r>
    </w:p>
    <w:p w:rsidR="000B21AA" w:rsidRDefault="000B21AA" w:rsidP="000B21AA">
      <w:pPr>
        <w:pStyle w:val="a5"/>
        <w:numPr>
          <w:ilvl w:val="0"/>
          <w:numId w:val="121"/>
        </w:numPr>
        <w:tabs>
          <w:tab w:val="left" w:pos="1085"/>
        </w:tabs>
        <w:spacing w:before="0" w:line="244" w:lineRule="auto"/>
        <w:ind w:right="311"/>
        <w:rPr>
          <w:sz w:val="24"/>
        </w:rPr>
      </w:pPr>
      <w:r>
        <w:rPr>
          <w:rFonts w:ascii="Tahoma" w:hAnsi="Tahoma"/>
          <w:b/>
          <w:w w:val="95"/>
          <w:sz w:val="24"/>
        </w:rPr>
        <w:t>развивающие:</w:t>
      </w:r>
      <w:r>
        <w:rPr>
          <w:rFonts w:ascii="Tahoma" w:hAnsi="Tahoma"/>
          <w:b/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способствовать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формированию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информационной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культуры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уча-</w:t>
      </w:r>
      <w:r>
        <w:rPr>
          <w:spacing w:val="-65"/>
          <w:w w:val="95"/>
          <w:sz w:val="24"/>
        </w:rPr>
        <w:t xml:space="preserve"> </w:t>
      </w:r>
      <w:r>
        <w:rPr>
          <w:w w:val="90"/>
          <w:sz w:val="24"/>
        </w:rPr>
        <w:t>щихся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развитию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умений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анализировать,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сравнивать,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формулировать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выводы.</w:t>
      </w:r>
    </w:p>
    <w:p w:rsidR="000B21AA" w:rsidRDefault="000B21AA" w:rsidP="000B21AA">
      <w:pPr>
        <w:spacing w:line="278" w:lineRule="exact"/>
        <w:ind w:left="857"/>
        <w:rPr>
          <w:sz w:val="24"/>
        </w:rPr>
      </w:pPr>
      <w:r>
        <w:rPr>
          <w:rFonts w:ascii="Tahoma" w:hAnsi="Tahoma"/>
          <w:b/>
          <w:color w:val="008846"/>
          <w:w w:val="90"/>
          <w:sz w:val="24"/>
        </w:rPr>
        <w:t>Тип</w:t>
      </w:r>
      <w:r>
        <w:rPr>
          <w:rFonts w:ascii="Tahoma" w:hAnsi="Tahoma"/>
          <w:b/>
          <w:color w:val="008846"/>
          <w:spacing w:val="19"/>
          <w:w w:val="90"/>
          <w:sz w:val="24"/>
        </w:rPr>
        <w:t xml:space="preserve"> </w:t>
      </w:r>
      <w:r>
        <w:rPr>
          <w:rFonts w:ascii="Tahoma" w:hAnsi="Tahoma"/>
          <w:b/>
          <w:color w:val="008846"/>
          <w:w w:val="90"/>
          <w:sz w:val="24"/>
        </w:rPr>
        <w:t>урока:</w:t>
      </w:r>
      <w:r>
        <w:rPr>
          <w:rFonts w:ascii="Tahoma" w:hAnsi="Tahoma"/>
          <w:b/>
          <w:color w:val="008846"/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комбинированный.</w:t>
      </w:r>
    </w:p>
    <w:p w:rsidR="000B21AA" w:rsidRDefault="000B21AA" w:rsidP="000B21AA">
      <w:pPr>
        <w:spacing w:line="286" w:lineRule="exact"/>
        <w:ind w:left="857"/>
        <w:rPr>
          <w:sz w:val="24"/>
        </w:rPr>
      </w:pPr>
      <w:r>
        <w:rPr>
          <w:rFonts w:ascii="Tahoma" w:hAnsi="Tahoma"/>
          <w:b/>
          <w:w w:val="90"/>
          <w:sz w:val="24"/>
        </w:rPr>
        <w:t>Метод</w:t>
      </w:r>
      <w:r>
        <w:rPr>
          <w:rFonts w:ascii="Tahoma" w:hAnsi="Tahoma"/>
          <w:b/>
          <w:spacing w:val="39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проведения:</w:t>
      </w:r>
      <w:r>
        <w:rPr>
          <w:rFonts w:ascii="Tahoma" w:hAnsi="Tahoma"/>
          <w:b/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объяснительно-иллюстративный.</w:t>
      </w:r>
    </w:p>
    <w:p w:rsidR="000B21AA" w:rsidRDefault="000B21AA" w:rsidP="000B21AA">
      <w:pPr>
        <w:spacing w:line="232" w:lineRule="auto"/>
        <w:ind w:left="857" w:right="701"/>
        <w:rPr>
          <w:rFonts w:ascii="Tahoma" w:hAnsi="Tahoma"/>
          <w:b/>
          <w:sz w:val="24"/>
        </w:rPr>
      </w:pPr>
      <w:r>
        <w:rPr>
          <w:rFonts w:ascii="Tahoma" w:hAnsi="Tahoma"/>
          <w:b/>
          <w:w w:val="90"/>
          <w:sz w:val="24"/>
        </w:rPr>
        <w:t>Формы</w:t>
      </w:r>
      <w:r>
        <w:rPr>
          <w:rFonts w:ascii="Tahoma" w:hAnsi="Tahoma"/>
          <w:b/>
          <w:spacing w:val="5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работы</w:t>
      </w:r>
      <w:r>
        <w:rPr>
          <w:rFonts w:ascii="Tahoma" w:hAnsi="Tahoma"/>
          <w:b/>
          <w:spacing w:val="5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учащихся:</w:t>
      </w:r>
      <w:r>
        <w:rPr>
          <w:rFonts w:ascii="Tahoma" w:hAnsi="Tahoma"/>
          <w:b/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индивидуальная,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фронтальная,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групповая.</w:t>
      </w:r>
      <w:r>
        <w:rPr>
          <w:spacing w:val="1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Формируемые</w:t>
      </w:r>
      <w:r>
        <w:rPr>
          <w:rFonts w:ascii="Tahoma" w:hAnsi="Tahoma"/>
          <w:b/>
          <w:spacing w:val="30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умения:</w:t>
      </w:r>
      <w:r>
        <w:rPr>
          <w:rFonts w:ascii="Tahoma" w:hAnsi="Tahoma"/>
          <w:b/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наблюдать,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сравнивать,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анализировать,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синтезировать.</w:t>
      </w:r>
      <w:r>
        <w:rPr>
          <w:spacing w:val="-62"/>
          <w:w w:val="90"/>
          <w:sz w:val="24"/>
        </w:rPr>
        <w:t xml:space="preserve"> </w:t>
      </w:r>
      <w:r>
        <w:rPr>
          <w:rFonts w:ascii="Tahoma" w:hAnsi="Tahoma"/>
          <w:b/>
          <w:color w:val="008846"/>
          <w:sz w:val="24"/>
        </w:rPr>
        <w:t>Планируемые</w:t>
      </w:r>
      <w:r>
        <w:rPr>
          <w:rFonts w:ascii="Tahoma" w:hAnsi="Tahoma"/>
          <w:b/>
          <w:color w:val="008846"/>
          <w:spacing w:val="-13"/>
          <w:sz w:val="24"/>
        </w:rPr>
        <w:t xml:space="preserve"> </w:t>
      </w:r>
      <w:r>
        <w:rPr>
          <w:rFonts w:ascii="Tahoma" w:hAnsi="Tahoma"/>
          <w:b/>
          <w:color w:val="008846"/>
          <w:sz w:val="24"/>
        </w:rPr>
        <w:t>результаты:</w:t>
      </w:r>
    </w:p>
    <w:p w:rsidR="000B21AA" w:rsidRDefault="000B21AA" w:rsidP="000B21AA">
      <w:pPr>
        <w:pStyle w:val="a5"/>
        <w:numPr>
          <w:ilvl w:val="0"/>
          <w:numId w:val="121"/>
        </w:numPr>
        <w:tabs>
          <w:tab w:val="left" w:pos="1085"/>
        </w:tabs>
        <w:spacing w:before="0" w:line="244" w:lineRule="auto"/>
        <w:ind w:right="311"/>
        <w:jc w:val="both"/>
        <w:rPr>
          <w:sz w:val="24"/>
        </w:rPr>
      </w:pPr>
      <w:r>
        <w:rPr>
          <w:rFonts w:ascii="Tahoma" w:hAnsi="Tahoma"/>
          <w:b/>
          <w:w w:val="90"/>
          <w:sz w:val="24"/>
        </w:rPr>
        <w:t xml:space="preserve">Предметные: </w:t>
      </w:r>
      <w:r>
        <w:rPr>
          <w:w w:val="90"/>
          <w:sz w:val="24"/>
        </w:rPr>
        <w:t>развитие устной речи; развитие умений отвечать на вопросы, выска-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зывать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свое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мнение;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активизация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изученного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материала;</w:t>
      </w:r>
    </w:p>
    <w:p w:rsidR="000B21AA" w:rsidRDefault="000B21AA" w:rsidP="000B21AA">
      <w:pPr>
        <w:pStyle w:val="a5"/>
        <w:numPr>
          <w:ilvl w:val="0"/>
          <w:numId w:val="121"/>
        </w:numPr>
        <w:tabs>
          <w:tab w:val="left" w:pos="1085"/>
        </w:tabs>
        <w:spacing w:before="0" w:line="247" w:lineRule="auto"/>
        <w:ind w:right="311"/>
        <w:jc w:val="both"/>
        <w:rPr>
          <w:sz w:val="24"/>
        </w:rPr>
      </w:pPr>
      <w:r>
        <w:rPr>
          <w:rFonts w:ascii="Tahoma" w:hAnsi="Tahoma"/>
          <w:b/>
          <w:spacing w:val="-1"/>
          <w:w w:val="95"/>
          <w:sz w:val="24"/>
        </w:rPr>
        <w:t xml:space="preserve">Метапредметные: </w:t>
      </w:r>
      <w:r>
        <w:rPr>
          <w:spacing w:val="-1"/>
          <w:w w:val="95"/>
          <w:sz w:val="24"/>
        </w:rPr>
        <w:t xml:space="preserve">формирование умения </w:t>
      </w:r>
      <w:r>
        <w:rPr>
          <w:w w:val="95"/>
          <w:sz w:val="24"/>
        </w:rPr>
        <w:t>систематизировать ранее приобретён-</w:t>
      </w:r>
      <w:r>
        <w:rPr>
          <w:spacing w:val="-6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ные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знания;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осуществление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регулятивных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действий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самонаблюдения,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самоконтро-</w:t>
      </w:r>
      <w:r>
        <w:rPr>
          <w:spacing w:val="-67"/>
          <w:w w:val="95"/>
          <w:sz w:val="24"/>
        </w:rPr>
        <w:t xml:space="preserve"> </w:t>
      </w:r>
      <w:r>
        <w:rPr>
          <w:w w:val="90"/>
          <w:sz w:val="24"/>
        </w:rPr>
        <w:t>ля, самооценки в процессе коммуникативной деятельности; умение организовывать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учебное сотрудничество и совместную деятельность со сверстниками, умение рабо-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тать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группах;</w:t>
      </w:r>
    </w:p>
    <w:p w:rsidR="000B21AA" w:rsidRDefault="000B21AA" w:rsidP="000B21AA">
      <w:pPr>
        <w:pStyle w:val="a5"/>
        <w:numPr>
          <w:ilvl w:val="0"/>
          <w:numId w:val="121"/>
        </w:numPr>
        <w:tabs>
          <w:tab w:val="left" w:pos="1085"/>
        </w:tabs>
        <w:spacing w:before="0" w:line="273" w:lineRule="exact"/>
        <w:ind w:hanging="228"/>
        <w:jc w:val="both"/>
        <w:rPr>
          <w:sz w:val="24"/>
        </w:rPr>
      </w:pPr>
      <w:r>
        <w:rPr>
          <w:rFonts w:ascii="Tahoma" w:hAnsi="Tahoma"/>
          <w:b/>
          <w:w w:val="95"/>
          <w:sz w:val="24"/>
        </w:rPr>
        <w:t>Личностные:</w:t>
      </w:r>
      <w:r>
        <w:rPr>
          <w:rFonts w:ascii="Tahoma" w:hAnsi="Tahoma"/>
          <w:b/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формирование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мотивации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изучению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математики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физики;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разви-</w:t>
      </w:r>
    </w:p>
    <w:p w:rsidR="000B21AA" w:rsidRDefault="000B21AA" w:rsidP="000B21AA">
      <w:pPr>
        <w:pStyle w:val="a3"/>
        <w:spacing w:line="275" w:lineRule="exact"/>
        <w:ind w:left="1084"/>
        <w:jc w:val="both"/>
      </w:pPr>
      <w:r>
        <w:rPr>
          <w:w w:val="90"/>
        </w:rPr>
        <w:t>тие</w:t>
      </w:r>
      <w:r>
        <w:rPr>
          <w:spacing w:val="25"/>
          <w:w w:val="90"/>
        </w:rPr>
        <w:t xml:space="preserve"> </w:t>
      </w:r>
      <w:r>
        <w:rPr>
          <w:w w:val="90"/>
        </w:rPr>
        <w:t>творческих</w:t>
      </w:r>
      <w:r>
        <w:rPr>
          <w:spacing w:val="25"/>
          <w:w w:val="90"/>
        </w:rPr>
        <w:t xml:space="preserve"> </w:t>
      </w:r>
      <w:r>
        <w:rPr>
          <w:w w:val="90"/>
        </w:rPr>
        <w:t>способностей.</w:t>
      </w:r>
    </w:p>
    <w:p w:rsidR="000B21AA" w:rsidRDefault="000B21AA" w:rsidP="000B21AA">
      <w:pPr>
        <w:pStyle w:val="a3"/>
        <w:spacing w:line="247" w:lineRule="auto"/>
        <w:ind w:left="517" w:right="311" w:firstLine="340"/>
        <w:jc w:val="both"/>
      </w:pPr>
      <w:r>
        <w:rPr>
          <w:rFonts w:ascii="Tahoma" w:hAnsi="Tahoma"/>
          <w:b/>
          <w:w w:val="95"/>
        </w:rPr>
        <w:t xml:space="preserve">Оборудование и программное обеспечение: </w:t>
      </w:r>
      <w:r>
        <w:rPr>
          <w:w w:val="95"/>
        </w:rPr>
        <w:t>двухканальная приставка-осцил-</w:t>
      </w:r>
      <w:r>
        <w:rPr>
          <w:spacing w:val="1"/>
          <w:w w:val="95"/>
        </w:rPr>
        <w:t xml:space="preserve"> </w:t>
      </w:r>
      <w:r>
        <w:rPr>
          <w:w w:val="90"/>
        </w:rPr>
        <w:t>лограф, ноутбук или планшет, интерактивная доска или экран с проектором для демон-</w:t>
      </w:r>
      <w:r>
        <w:rPr>
          <w:spacing w:val="1"/>
          <w:w w:val="90"/>
        </w:rPr>
        <w:t xml:space="preserve"> </w:t>
      </w:r>
      <w:r>
        <w:rPr>
          <w:w w:val="95"/>
        </w:rPr>
        <w:t>страции графиков, звуковой генератор, динамик низкочастотный на подставке, микро-</w:t>
      </w:r>
      <w:r>
        <w:rPr>
          <w:spacing w:val="-66"/>
          <w:w w:val="95"/>
        </w:rPr>
        <w:t xml:space="preserve"> </w:t>
      </w:r>
      <w:r>
        <w:rPr>
          <w:w w:val="95"/>
        </w:rPr>
        <w:t>фон,</w:t>
      </w:r>
      <w:r>
        <w:rPr>
          <w:spacing w:val="-5"/>
          <w:w w:val="95"/>
        </w:rPr>
        <w:t xml:space="preserve"> </w:t>
      </w:r>
      <w:r>
        <w:rPr>
          <w:w w:val="95"/>
        </w:rPr>
        <w:t>камертон</w:t>
      </w:r>
      <w:r>
        <w:rPr>
          <w:spacing w:val="-4"/>
          <w:w w:val="95"/>
        </w:rPr>
        <w:t xml:space="preserve"> </w:t>
      </w:r>
      <w:r>
        <w:rPr>
          <w:w w:val="95"/>
        </w:rPr>
        <w:t>на</w:t>
      </w:r>
      <w:r>
        <w:rPr>
          <w:spacing w:val="-4"/>
          <w:w w:val="95"/>
        </w:rPr>
        <w:t xml:space="preserve"> </w:t>
      </w:r>
      <w:r>
        <w:rPr>
          <w:w w:val="95"/>
        </w:rPr>
        <w:t>резонаторном</w:t>
      </w:r>
      <w:r>
        <w:rPr>
          <w:spacing w:val="-4"/>
          <w:w w:val="95"/>
        </w:rPr>
        <w:t xml:space="preserve"> </w:t>
      </w:r>
      <w:r>
        <w:rPr>
          <w:w w:val="95"/>
        </w:rPr>
        <w:t>ящике,</w:t>
      </w:r>
      <w:r>
        <w:rPr>
          <w:spacing w:val="-4"/>
          <w:w w:val="95"/>
        </w:rPr>
        <w:t xml:space="preserve"> </w:t>
      </w:r>
      <w:r>
        <w:rPr>
          <w:w w:val="95"/>
        </w:rPr>
        <w:t>програмное</w:t>
      </w:r>
      <w:r>
        <w:rPr>
          <w:spacing w:val="-4"/>
          <w:w w:val="95"/>
        </w:rPr>
        <w:t xml:space="preserve"> </w:t>
      </w:r>
      <w:r>
        <w:rPr>
          <w:w w:val="95"/>
        </w:rPr>
        <w:t>обеспечение</w:t>
      </w:r>
      <w:r>
        <w:rPr>
          <w:spacing w:val="-4"/>
          <w:w w:val="95"/>
        </w:rPr>
        <w:t xml:space="preserve"> </w:t>
      </w:r>
      <w:r>
        <w:rPr>
          <w:w w:val="95"/>
        </w:rPr>
        <w:t>Releon</w:t>
      </w:r>
      <w:r>
        <w:rPr>
          <w:spacing w:val="-5"/>
          <w:w w:val="95"/>
        </w:rPr>
        <w:t xml:space="preserve"> </w:t>
      </w:r>
      <w:r>
        <w:rPr>
          <w:w w:val="95"/>
        </w:rPr>
        <w:t>Lite.</w:t>
      </w:r>
    </w:p>
    <w:p w:rsidR="000B21AA" w:rsidRDefault="000B21AA" w:rsidP="000B21AA">
      <w:pPr>
        <w:pStyle w:val="4"/>
        <w:spacing w:line="270" w:lineRule="exact"/>
      </w:pPr>
      <w:r>
        <w:rPr>
          <w:w w:val="90"/>
        </w:rPr>
        <w:t>План</w:t>
      </w:r>
      <w:r>
        <w:rPr>
          <w:spacing w:val="14"/>
          <w:w w:val="90"/>
        </w:rPr>
        <w:t xml:space="preserve"> </w:t>
      </w:r>
      <w:r>
        <w:rPr>
          <w:w w:val="90"/>
        </w:rPr>
        <w:t>урока</w:t>
      </w:r>
    </w:p>
    <w:p w:rsidR="000B21AA" w:rsidRDefault="000B21AA" w:rsidP="000B21AA">
      <w:pPr>
        <w:pStyle w:val="a3"/>
        <w:ind w:left="857"/>
      </w:pPr>
      <w:r>
        <w:rPr>
          <w:w w:val="90"/>
        </w:rPr>
        <w:t>Этап</w:t>
      </w:r>
      <w:r>
        <w:rPr>
          <w:spacing w:val="9"/>
          <w:w w:val="90"/>
        </w:rPr>
        <w:t xml:space="preserve"> </w:t>
      </w:r>
      <w:r>
        <w:rPr>
          <w:w w:val="90"/>
        </w:rPr>
        <w:t>1.</w:t>
      </w:r>
      <w:r>
        <w:rPr>
          <w:spacing w:val="9"/>
          <w:w w:val="90"/>
        </w:rPr>
        <w:t xml:space="preserve"> </w:t>
      </w:r>
      <w:r>
        <w:rPr>
          <w:w w:val="90"/>
        </w:rPr>
        <w:t>Мотивация</w:t>
      </w:r>
      <w:r>
        <w:rPr>
          <w:spacing w:val="9"/>
          <w:w w:val="90"/>
        </w:rPr>
        <w:t xml:space="preserve"> </w:t>
      </w:r>
      <w:r>
        <w:rPr>
          <w:w w:val="90"/>
        </w:rPr>
        <w:t>к</w:t>
      </w:r>
      <w:r>
        <w:rPr>
          <w:spacing w:val="9"/>
          <w:w w:val="90"/>
        </w:rPr>
        <w:t xml:space="preserve"> </w:t>
      </w:r>
      <w:r>
        <w:rPr>
          <w:w w:val="90"/>
        </w:rPr>
        <w:t>деятельности</w:t>
      </w:r>
      <w:r>
        <w:rPr>
          <w:spacing w:val="9"/>
          <w:w w:val="90"/>
        </w:rPr>
        <w:t xml:space="preserve"> </w:t>
      </w:r>
      <w:r>
        <w:rPr>
          <w:w w:val="90"/>
        </w:rPr>
        <w:t>(2</w:t>
      </w:r>
      <w:r>
        <w:rPr>
          <w:spacing w:val="9"/>
          <w:w w:val="90"/>
        </w:rPr>
        <w:t xml:space="preserve"> </w:t>
      </w:r>
      <w:r>
        <w:rPr>
          <w:w w:val="90"/>
        </w:rPr>
        <w:t>мин).</w:t>
      </w:r>
    </w:p>
    <w:p w:rsidR="000B21AA" w:rsidRDefault="000B21AA" w:rsidP="000B21AA">
      <w:pPr>
        <w:pStyle w:val="a3"/>
        <w:spacing w:line="247" w:lineRule="auto"/>
        <w:ind w:left="857" w:right="1687"/>
      </w:pPr>
      <w:r>
        <w:rPr>
          <w:w w:val="90"/>
        </w:rPr>
        <w:t>Этап</w:t>
      </w:r>
      <w:r>
        <w:rPr>
          <w:spacing w:val="25"/>
          <w:w w:val="90"/>
        </w:rPr>
        <w:t xml:space="preserve"> </w:t>
      </w:r>
      <w:r>
        <w:rPr>
          <w:w w:val="90"/>
        </w:rPr>
        <w:t>2.</w:t>
      </w:r>
      <w:r>
        <w:rPr>
          <w:spacing w:val="26"/>
          <w:w w:val="90"/>
        </w:rPr>
        <w:t xml:space="preserve"> </w:t>
      </w:r>
      <w:r>
        <w:rPr>
          <w:w w:val="90"/>
        </w:rPr>
        <w:t>Актуализация</w:t>
      </w:r>
      <w:r>
        <w:rPr>
          <w:spacing w:val="26"/>
          <w:w w:val="90"/>
        </w:rPr>
        <w:t xml:space="preserve"> </w:t>
      </w:r>
      <w:r>
        <w:rPr>
          <w:w w:val="90"/>
        </w:rPr>
        <w:t>знаний,</w:t>
      </w:r>
      <w:r>
        <w:rPr>
          <w:spacing w:val="26"/>
          <w:w w:val="90"/>
        </w:rPr>
        <w:t xml:space="preserve"> </w:t>
      </w:r>
      <w:r>
        <w:rPr>
          <w:w w:val="90"/>
        </w:rPr>
        <w:t>проверка</w:t>
      </w:r>
      <w:r>
        <w:rPr>
          <w:spacing w:val="26"/>
          <w:w w:val="90"/>
        </w:rPr>
        <w:t xml:space="preserve"> </w:t>
      </w:r>
      <w:r>
        <w:rPr>
          <w:w w:val="90"/>
        </w:rPr>
        <w:t>домашнего</w:t>
      </w:r>
      <w:r>
        <w:rPr>
          <w:spacing w:val="26"/>
          <w:w w:val="90"/>
        </w:rPr>
        <w:t xml:space="preserve"> </w:t>
      </w:r>
      <w:r>
        <w:rPr>
          <w:w w:val="90"/>
        </w:rPr>
        <w:t>задания</w:t>
      </w:r>
      <w:r>
        <w:rPr>
          <w:spacing w:val="26"/>
          <w:w w:val="90"/>
        </w:rPr>
        <w:t xml:space="preserve"> </w:t>
      </w:r>
      <w:r>
        <w:rPr>
          <w:w w:val="90"/>
        </w:rPr>
        <w:t>(10</w:t>
      </w:r>
      <w:r>
        <w:rPr>
          <w:spacing w:val="26"/>
          <w:w w:val="90"/>
        </w:rPr>
        <w:t xml:space="preserve"> </w:t>
      </w:r>
      <w:r>
        <w:rPr>
          <w:w w:val="90"/>
        </w:rPr>
        <w:t>мин).</w:t>
      </w:r>
      <w:r>
        <w:rPr>
          <w:spacing w:val="-62"/>
          <w:w w:val="90"/>
        </w:rPr>
        <w:t xml:space="preserve"> </w:t>
      </w:r>
      <w:r>
        <w:rPr>
          <w:w w:val="90"/>
        </w:rPr>
        <w:t>Этап</w:t>
      </w:r>
      <w:r>
        <w:rPr>
          <w:spacing w:val="-2"/>
          <w:w w:val="90"/>
        </w:rPr>
        <w:t xml:space="preserve"> </w:t>
      </w:r>
      <w:r>
        <w:rPr>
          <w:w w:val="90"/>
        </w:rPr>
        <w:t>3.</w:t>
      </w:r>
      <w:r>
        <w:rPr>
          <w:spacing w:val="-1"/>
          <w:w w:val="90"/>
        </w:rPr>
        <w:t xml:space="preserve"> </w:t>
      </w:r>
      <w:r>
        <w:rPr>
          <w:w w:val="90"/>
        </w:rPr>
        <w:t>Изучение</w:t>
      </w:r>
      <w:r>
        <w:rPr>
          <w:spacing w:val="-2"/>
          <w:w w:val="90"/>
        </w:rPr>
        <w:t xml:space="preserve"> </w:t>
      </w:r>
      <w:r>
        <w:rPr>
          <w:w w:val="90"/>
        </w:rPr>
        <w:t>нового</w:t>
      </w:r>
      <w:r>
        <w:rPr>
          <w:spacing w:val="-1"/>
          <w:w w:val="90"/>
        </w:rPr>
        <w:t xml:space="preserve"> </w:t>
      </w:r>
      <w:r>
        <w:rPr>
          <w:w w:val="90"/>
        </w:rPr>
        <w:t>материала</w:t>
      </w:r>
      <w:r>
        <w:rPr>
          <w:spacing w:val="-2"/>
          <w:w w:val="90"/>
        </w:rPr>
        <w:t xml:space="preserve"> </w:t>
      </w:r>
      <w:r>
        <w:rPr>
          <w:w w:val="90"/>
        </w:rPr>
        <w:t>(14</w:t>
      </w:r>
      <w:r>
        <w:rPr>
          <w:spacing w:val="-1"/>
          <w:w w:val="90"/>
        </w:rPr>
        <w:t xml:space="preserve"> </w:t>
      </w:r>
      <w:r>
        <w:rPr>
          <w:w w:val="90"/>
        </w:rPr>
        <w:t>мин).</w:t>
      </w:r>
    </w:p>
    <w:p w:rsidR="000B21AA" w:rsidRDefault="000B21AA" w:rsidP="000B21AA">
      <w:pPr>
        <w:pStyle w:val="a3"/>
        <w:spacing w:line="247" w:lineRule="auto"/>
        <w:ind w:left="857" w:right="1687"/>
      </w:pPr>
      <w:r>
        <w:rPr>
          <w:w w:val="90"/>
        </w:rPr>
        <w:t>Этап</w:t>
      </w:r>
      <w:r>
        <w:rPr>
          <w:spacing w:val="22"/>
          <w:w w:val="90"/>
        </w:rPr>
        <w:t xml:space="preserve"> </w:t>
      </w:r>
      <w:r>
        <w:rPr>
          <w:w w:val="90"/>
        </w:rPr>
        <w:t>4.</w:t>
      </w:r>
      <w:r>
        <w:rPr>
          <w:spacing w:val="22"/>
          <w:w w:val="90"/>
        </w:rPr>
        <w:t xml:space="preserve"> </w:t>
      </w:r>
      <w:r>
        <w:rPr>
          <w:w w:val="90"/>
        </w:rPr>
        <w:t>Закрепление</w:t>
      </w:r>
      <w:r>
        <w:rPr>
          <w:spacing w:val="22"/>
          <w:w w:val="90"/>
        </w:rPr>
        <w:t xml:space="preserve"> </w:t>
      </w:r>
      <w:r>
        <w:rPr>
          <w:w w:val="90"/>
        </w:rPr>
        <w:t>изученного</w:t>
      </w:r>
      <w:r>
        <w:rPr>
          <w:spacing w:val="22"/>
          <w:w w:val="90"/>
        </w:rPr>
        <w:t xml:space="preserve"> </w:t>
      </w:r>
      <w:r>
        <w:rPr>
          <w:w w:val="90"/>
        </w:rPr>
        <w:t>материла,</w:t>
      </w:r>
      <w:r>
        <w:rPr>
          <w:spacing w:val="22"/>
          <w:w w:val="90"/>
        </w:rPr>
        <w:t xml:space="preserve"> </w:t>
      </w:r>
      <w:r>
        <w:rPr>
          <w:w w:val="90"/>
        </w:rPr>
        <w:t>проверочная</w:t>
      </w:r>
      <w:r>
        <w:rPr>
          <w:spacing w:val="22"/>
          <w:w w:val="90"/>
        </w:rPr>
        <w:t xml:space="preserve"> </w:t>
      </w:r>
      <w:r>
        <w:rPr>
          <w:w w:val="90"/>
        </w:rPr>
        <w:t>работа</w:t>
      </w:r>
      <w:r>
        <w:rPr>
          <w:spacing w:val="23"/>
          <w:w w:val="90"/>
        </w:rPr>
        <w:t xml:space="preserve"> </w:t>
      </w:r>
      <w:r>
        <w:rPr>
          <w:w w:val="90"/>
        </w:rPr>
        <w:t>(14</w:t>
      </w:r>
      <w:r>
        <w:rPr>
          <w:spacing w:val="22"/>
          <w:w w:val="90"/>
        </w:rPr>
        <w:t xml:space="preserve"> </w:t>
      </w:r>
      <w:r>
        <w:rPr>
          <w:w w:val="90"/>
        </w:rPr>
        <w:t>мин).</w:t>
      </w:r>
      <w:r>
        <w:rPr>
          <w:spacing w:val="-62"/>
          <w:w w:val="90"/>
        </w:rPr>
        <w:t xml:space="preserve"> </w:t>
      </w:r>
      <w:r>
        <w:t>Этап</w:t>
      </w:r>
      <w:r>
        <w:rPr>
          <w:spacing w:val="-14"/>
        </w:rPr>
        <w:t xml:space="preserve"> </w:t>
      </w:r>
      <w:r>
        <w:t>5.</w:t>
      </w:r>
      <w:r>
        <w:rPr>
          <w:spacing w:val="-14"/>
        </w:rPr>
        <w:t xml:space="preserve"> </w:t>
      </w:r>
      <w:r>
        <w:t>Рефлексия</w:t>
      </w:r>
      <w:r>
        <w:rPr>
          <w:spacing w:val="-13"/>
        </w:rPr>
        <w:t xml:space="preserve"> </w:t>
      </w:r>
      <w:r>
        <w:t>(3</w:t>
      </w:r>
      <w:r>
        <w:rPr>
          <w:spacing w:val="-14"/>
        </w:rPr>
        <w:t xml:space="preserve"> </w:t>
      </w:r>
      <w:r>
        <w:t>мин).</w:t>
      </w:r>
    </w:p>
    <w:p w:rsidR="000B21AA" w:rsidRDefault="000B21AA" w:rsidP="000B21AA">
      <w:pPr>
        <w:pStyle w:val="a3"/>
        <w:spacing w:line="277" w:lineRule="exact"/>
        <w:ind w:left="857"/>
      </w:pPr>
      <w:r>
        <w:rPr>
          <w:w w:val="90"/>
        </w:rPr>
        <w:t>Этап</w:t>
      </w:r>
      <w:r>
        <w:rPr>
          <w:spacing w:val="15"/>
          <w:w w:val="90"/>
        </w:rPr>
        <w:t xml:space="preserve"> </w:t>
      </w:r>
      <w:r>
        <w:rPr>
          <w:w w:val="90"/>
        </w:rPr>
        <w:t>6.</w:t>
      </w:r>
      <w:r>
        <w:rPr>
          <w:spacing w:val="15"/>
          <w:w w:val="90"/>
        </w:rPr>
        <w:t xml:space="preserve"> </w:t>
      </w:r>
      <w:r>
        <w:rPr>
          <w:w w:val="90"/>
        </w:rPr>
        <w:t>Домашнее</w:t>
      </w:r>
      <w:r>
        <w:rPr>
          <w:spacing w:val="15"/>
          <w:w w:val="90"/>
        </w:rPr>
        <w:t xml:space="preserve"> </w:t>
      </w:r>
      <w:r>
        <w:rPr>
          <w:w w:val="90"/>
        </w:rPr>
        <w:t>задание</w:t>
      </w:r>
      <w:r>
        <w:rPr>
          <w:spacing w:val="15"/>
          <w:w w:val="90"/>
        </w:rPr>
        <w:t xml:space="preserve"> </w:t>
      </w:r>
      <w:r>
        <w:rPr>
          <w:w w:val="90"/>
        </w:rPr>
        <w:t>(2</w:t>
      </w:r>
      <w:r>
        <w:rPr>
          <w:spacing w:val="15"/>
          <w:w w:val="90"/>
        </w:rPr>
        <w:t xml:space="preserve"> </w:t>
      </w:r>
      <w:r>
        <w:rPr>
          <w:w w:val="90"/>
        </w:rPr>
        <w:t>мин).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11"/>
        <w:rPr>
          <w:sz w:val="17"/>
        </w:rPr>
      </w:pPr>
      <w:r w:rsidRPr="00AC45EF">
        <w:rPr>
          <w:noProof/>
        </w:rPr>
        <w:pict>
          <v:shape id="Полилиния: фигура 383" o:spid="_x0000_s1313" style="position:absolute;margin-left:464.75pt;margin-top:12.7pt;width:73.8pt;height:.1pt;z-index:-251365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17"/>
        </w:rPr>
        <w:sectPr w:rsidR="000B21AA">
          <w:footerReference w:type="default" r:id="rId128"/>
          <w:pgSz w:w="11910" w:h="16840"/>
          <w:pgMar w:top="1540" w:right="820" w:bottom="640" w:left="900" w:header="0" w:footer="440" w:gutter="0"/>
          <w:pgNumType w:start="98"/>
          <w:cols w:space="720"/>
        </w:sectPr>
      </w:pPr>
    </w:p>
    <w:p w:rsidR="000B21AA" w:rsidRDefault="000B21AA" w:rsidP="000B21AA">
      <w:pPr>
        <w:pStyle w:val="4"/>
        <w:spacing w:before="69"/>
        <w:ind w:left="574"/>
      </w:pPr>
      <w:r>
        <w:rPr>
          <w:color w:val="008846"/>
          <w:spacing w:val="-1"/>
          <w:w w:val="95"/>
        </w:rPr>
        <w:lastRenderedPageBreak/>
        <w:t>Ход</w:t>
      </w:r>
      <w:r>
        <w:rPr>
          <w:color w:val="008846"/>
          <w:spacing w:val="-12"/>
          <w:w w:val="95"/>
        </w:rPr>
        <w:t xml:space="preserve"> </w:t>
      </w:r>
      <w:r>
        <w:rPr>
          <w:color w:val="008846"/>
          <w:spacing w:val="-1"/>
          <w:w w:val="95"/>
        </w:rPr>
        <w:t>урока</w:t>
      </w:r>
    </w:p>
    <w:p w:rsidR="000B21AA" w:rsidRDefault="000B21AA" w:rsidP="000B21AA">
      <w:pPr>
        <w:pStyle w:val="a3"/>
        <w:spacing w:before="7"/>
        <w:rPr>
          <w:rFonts w:ascii="Tahoma"/>
          <w:b/>
          <w:sz w:val="15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0B21AA" w:rsidTr="00B04AF1">
        <w:trPr>
          <w:trHeight w:val="387"/>
        </w:trPr>
        <w:tc>
          <w:tcPr>
            <w:tcW w:w="9354" w:type="dxa"/>
          </w:tcPr>
          <w:p w:rsidR="000B21AA" w:rsidRDefault="000B21AA" w:rsidP="00B04AF1">
            <w:pPr>
              <w:pStyle w:val="TableParagraph"/>
              <w:spacing w:before="47"/>
              <w:ind w:left="113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Этап</w:t>
            </w:r>
            <w:r>
              <w:rPr>
                <w:rFonts w:ascii="Tahoma" w:hAnsi="Tahoma"/>
                <w:b/>
                <w:spacing w:val="8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1.</w:t>
            </w:r>
            <w:r>
              <w:rPr>
                <w:rFonts w:ascii="Tahoma" w:hAnsi="Tahoma"/>
                <w:b/>
                <w:spacing w:val="8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Мотивация</w:t>
            </w:r>
            <w:r>
              <w:rPr>
                <w:rFonts w:ascii="Tahoma" w:hAnsi="Tahoma"/>
                <w:b/>
                <w:spacing w:val="8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к</w:t>
            </w:r>
            <w:r>
              <w:rPr>
                <w:rFonts w:ascii="Tahoma" w:hAnsi="Tahoma"/>
                <w:b/>
                <w:spacing w:val="9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деятельности</w:t>
            </w:r>
          </w:p>
        </w:tc>
      </w:tr>
      <w:tr w:rsidR="000B21AA" w:rsidTr="00B04AF1">
        <w:trPr>
          <w:trHeight w:val="2467"/>
        </w:trPr>
        <w:tc>
          <w:tcPr>
            <w:tcW w:w="9354" w:type="dxa"/>
          </w:tcPr>
          <w:p w:rsidR="000B21AA" w:rsidRPr="00D1217B" w:rsidRDefault="000B21AA" w:rsidP="00B04AF1">
            <w:pPr>
              <w:pStyle w:val="TableParagraph"/>
              <w:spacing w:before="47" w:line="264" w:lineRule="exact"/>
              <w:ind w:left="113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Предполагаемая</w:t>
            </w:r>
            <w:r w:rsidRPr="00D1217B">
              <w:rPr>
                <w:rFonts w:ascii="Tahoma" w:hAnsi="Tahoma"/>
                <w:b/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продолжительность:</w:t>
            </w:r>
            <w:r w:rsidRPr="00D1217B">
              <w:rPr>
                <w:rFonts w:ascii="Tahoma" w:hAnsi="Tahoma"/>
                <w:b/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2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мин.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3" w:right="91"/>
              <w:rPr>
                <w:lang w:val="ru-RU"/>
              </w:rPr>
            </w:pPr>
            <w:r w:rsidRPr="00D1217B">
              <w:rPr>
                <w:rFonts w:ascii="Tahoma" w:hAnsi="Tahoma"/>
                <w:b/>
                <w:spacing w:val="-1"/>
                <w:w w:val="95"/>
                <w:lang w:val="ru-RU"/>
              </w:rPr>
              <w:t>Деятельность</w:t>
            </w:r>
            <w:r w:rsidRPr="00D1217B">
              <w:rPr>
                <w:rFonts w:ascii="Tahoma" w:hAnsi="Tahoma"/>
                <w:b/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pacing w:val="-1"/>
                <w:w w:val="95"/>
                <w:lang w:val="ru-RU"/>
              </w:rPr>
              <w:t>учителя:</w:t>
            </w:r>
            <w:r w:rsidRPr="00D1217B">
              <w:rPr>
                <w:rFonts w:ascii="Tahoma" w:hAnsi="Tahoma"/>
                <w:b/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проверяет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готовность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к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уроку;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организует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внимание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класса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к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работе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на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уроке;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создаёт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положительный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эмоциональный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настрой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учащихся.</w:t>
            </w:r>
          </w:p>
          <w:p w:rsidR="000B21AA" w:rsidRPr="00D1217B" w:rsidRDefault="000B21AA" w:rsidP="00B04AF1">
            <w:pPr>
              <w:pStyle w:val="TableParagraph"/>
              <w:spacing w:line="254" w:lineRule="exact"/>
              <w:ind w:left="113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Деятельность</w:t>
            </w:r>
            <w:r w:rsidRPr="00D1217B">
              <w:rPr>
                <w:rFonts w:ascii="Tahoma" w:hAnsi="Tahoma"/>
                <w:b/>
                <w:spacing w:val="5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учащихся:</w:t>
            </w:r>
            <w:r w:rsidRPr="00D1217B">
              <w:rPr>
                <w:rFonts w:ascii="Tahoma" w:hAnsi="Tahoma"/>
                <w:b/>
                <w:spacing w:val="6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эмоционально</w:t>
            </w:r>
            <w:r w:rsidRPr="00D1217B">
              <w:rPr>
                <w:spacing w:val="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настраиваются</w:t>
            </w:r>
            <w:r w:rsidRPr="00D1217B">
              <w:rPr>
                <w:spacing w:val="4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на</w:t>
            </w:r>
            <w:r w:rsidRPr="00D1217B">
              <w:rPr>
                <w:spacing w:val="4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предстоящую</w:t>
            </w:r>
            <w:r w:rsidRPr="00D1217B">
              <w:rPr>
                <w:spacing w:val="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учебную</w:t>
            </w:r>
            <w:r w:rsidRPr="00D1217B">
              <w:rPr>
                <w:spacing w:val="4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деятель-</w:t>
            </w:r>
          </w:p>
          <w:p w:rsidR="000B21AA" w:rsidRDefault="000B21AA" w:rsidP="00B04AF1">
            <w:pPr>
              <w:pStyle w:val="TableParagraph"/>
              <w:spacing w:line="251" w:lineRule="exact"/>
              <w:ind w:left="113"/>
            </w:pPr>
            <w:r>
              <w:t>ность.</w:t>
            </w:r>
          </w:p>
          <w:p w:rsidR="000B21AA" w:rsidRDefault="000B21AA" w:rsidP="00B04AF1">
            <w:pPr>
              <w:pStyle w:val="TableParagraph"/>
              <w:spacing w:line="261" w:lineRule="exact"/>
              <w:ind w:left="113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Вопросы:</w:t>
            </w:r>
          </w:p>
          <w:p w:rsidR="000B21AA" w:rsidRPr="00D1217B" w:rsidRDefault="000B21AA" w:rsidP="00B04AF1">
            <w:pPr>
              <w:pStyle w:val="TableParagraph"/>
              <w:numPr>
                <w:ilvl w:val="0"/>
                <w:numId w:val="120"/>
              </w:numPr>
              <w:tabs>
                <w:tab w:val="left" w:pos="356"/>
              </w:tabs>
              <w:spacing w:before="8"/>
              <w:ind w:hanging="243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Что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вы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ждёте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от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этого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занятия?</w:t>
            </w:r>
          </w:p>
          <w:p w:rsidR="000B21AA" w:rsidRPr="00D1217B" w:rsidRDefault="000B21AA" w:rsidP="00B04AF1">
            <w:pPr>
              <w:pStyle w:val="TableParagraph"/>
              <w:numPr>
                <w:ilvl w:val="0"/>
                <w:numId w:val="120"/>
              </w:numPr>
              <w:tabs>
                <w:tab w:val="left" w:pos="356"/>
              </w:tabs>
              <w:spacing w:before="5"/>
              <w:ind w:hanging="243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Как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думаете,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чём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мы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сегодня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будем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говорить?</w:t>
            </w:r>
          </w:p>
          <w:p w:rsidR="000B21AA" w:rsidRPr="00D1217B" w:rsidRDefault="000B21AA" w:rsidP="00B04AF1">
            <w:pPr>
              <w:pStyle w:val="TableParagraph"/>
              <w:numPr>
                <w:ilvl w:val="0"/>
                <w:numId w:val="120"/>
              </w:numPr>
              <w:tabs>
                <w:tab w:val="left" w:pos="356"/>
              </w:tabs>
              <w:spacing w:before="5"/>
              <w:ind w:hanging="243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Что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вы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знаете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этой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теме?</w:t>
            </w:r>
          </w:p>
        </w:tc>
      </w:tr>
    </w:tbl>
    <w:p w:rsidR="000B21AA" w:rsidRDefault="000B21AA" w:rsidP="000B21AA">
      <w:pPr>
        <w:pStyle w:val="a3"/>
        <w:spacing w:before="9"/>
        <w:rPr>
          <w:rFonts w:ascii="Tahoma"/>
          <w:b/>
          <w:sz w:val="22"/>
        </w:rPr>
      </w:pPr>
    </w:p>
    <w:p w:rsidR="000B21AA" w:rsidRDefault="00AC45EF" w:rsidP="000B21AA">
      <w:pPr>
        <w:spacing w:line="400" w:lineRule="atLeast"/>
        <w:ind w:left="352" w:right="3231"/>
      </w:pPr>
      <w:r>
        <w:rPr>
          <w:noProof/>
        </w:rPr>
        <w:pict>
          <v:group id="Группа 375" o:spid="_x0000_s1305" style="position:absolute;left:0;text-align:left;margin-left:56.7pt;margin-top:3.85pt;width:468.25pt;height:410.4pt;z-index:-251437056;mso-position-horizontal-relative:page" coordorigin="1134,77" coordsize="9365,8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">
            <v:line id="Line 172" o:spid="_x0000_s1312" style="position:absolute;visibility:visible;mso-wrap-style:square" from="1134,82" to="10498,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" strokeweight=".5pt"/>
            <v:line id="Line 173" o:spid="_x0000_s1311" style="position:absolute;visibility:visible;mso-wrap-style:square" from="1139,474" to="1139,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" strokeweight=".5pt"/>
            <v:line id="Line 174" o:spid="_x0000_s1310" style="position:absolute;visibility:visible;mso-wrap-style:square" from="10493,474" to="10493,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" strokeweight=".5pt"/>
            <v:line id="Line 175" o:spid="_x0000_s1309" style="position:absolute;visibility:visible;mso-wrap-style:square" from="1134,479" to="10498,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" strokeweight=".5pt"/>
            <v:line id="Line 176" o:spid="_x0000_s1308" style="position:absolute;visibility:visible;mso-wrap-style:square" from="1139,8274" to="1139,8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" strokeweight=".5pt"/>
            <v:line id="Line 177" o:spid="_x0000_s1307" style="position:absolute;visibility:visible;mso-wrap-style:square" from="10493,8274" to="10493,8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" strokeweight=".5pt"/>
            <v:line id="Line 178" o:spid="_x0000_s1306" style="position:absolute;visibility:visible;mso-wrap-style:square" from="1134,8279" to="10498,8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" strokeweight=".5pt"/>
            <w10:wrap anchorx="page"/>
          </v:group>
        </w:pict>
      </w:r>
      <w:r w:rsidR="000B21AA">
        <w:rPr>
          <w:rFonts w:ascii="Tahoma" w:hAnsi="Tahoma"/>
          <w:b/>
          <w:w w:val="90"/>
        </w:rPr>
        <w:t>Этап</w:t>
      </w:r>
      <w:r w:rsidR="000B21AA">
        <w:rPr>
          <w:rFonts w:ascii="Tahoma" w:hAnsi="Tahoma"/>
          <w:b/>
          <w:spacing w:val="21"/>
          <w:w w:val="90"/>
        </w:rPr>
        <w:t xml:space="preserve"> </w:t>
      </w:r>
      <w:r w:rsidR="000B21AA">
        <w:rPr>
          <w:rFonts w:ascii="Tahoma" w:hAnsi="Tahoma"/>
          <w:b/>
          <w:w w:val="90"/>
        </w:rPr>
        <w:t>2.</w:t>
      </w:r>
      <w:r w:rsidR="000B21AA">
        <w:rPr>
          <w:rFonts w:ascii="Tahoma" w:hAnsi="Tahoma"/>
          <w:b/>
          <w:spacing w:val="21"/>
          <w:w w:val="90"/>
        </w:rPr>
        <w:t xml:space="preserve"> </w:t>
      </w:r>
      <w:r w:rsidR="000B21AA">
        <w:rPr>
          <w:rFonts w:ascii="Tahoma" w:hAnsi="Tahoma"/>
          <w:b/>
          <w:w w:val="90"/>
        </w:rPr>
        <w:t>Актуализация</w:t>
      </w:r>
      <w:r w:rsidR="000B21AA">
        <w:rPr>
          <w:rFonts w:ascii="Tahoma" w:hAnsi="Tahoma"/>
          <w:b/>
          <w:spacing w:val="21"/>
          <w:w w:val="90"/>
        </w:rPr>
        <w:t xml:space="preserve"> </w:t>
      </w:r>
      <w:r w:rsidR="000B21AA">
        <w:rPr>
          <w:rFonts w:ascii="Tahoma" w:hAnsi="Tahoma"/>
          <w:b/>
          <w:w w:val="90"/>
        </w:rPr>
        <w:t>знаний,</w:t>
      </w:r>
      <w:r w:rsidR="000B21AA">
        <w:rPr>
          <w:rFonts w:ascii="Tahoma" w:hAnsi="Tahoma"/>
          <w:b/>
          <w:spacing w:val="21"/>
          <w:w w:val="90"/>
        </w:rPr>
        <w:t xml:space="preserve"> </w:t>
      </w:r>
      <w:r w:rsidR="000B21AA">
        <w:rPr>
          <w:rFonts w:ascii="Tahoma" w:hAnsi="Tahoma"/>
          <w:b/>
          <w:w w:val="90"/>
        </w:rPr>
        <w:t>проверка</w:t>
      </w:r>
      <w:r w:rsidR="000B21AA">
        <w:rPr>
          <w:rFonts w:ascii="Tahoma" w:hAnsi="Tahoma"/>
          <w:b/>
          <w:spacing w:val="21"/>
          <w:w w:val="90"/>
        </w:rPr>
        <w:t xml:space="preserve"> </w:t>
      </w:r>
      <w:r w:rsidR="000B21AA">
        <w:rPr>
          <w:rFonts w:ascii="Tahoma" w:hAnsi="Tahoma"/>
          <w:b/>
          <w:w w:val="90"/>
        </w:rPr>
        <w:t>домашнего</w:t>
      </w:r>
      <w:r w:rsidR="000B21AA">
        <w:rPr>
          <w:rFonts w:ascii="Tahoma" w:hAnsi="Tahoma"/>
          <w:b/>
          <w:spacing w:val="21"/>
          <w:w w:val="90"/>
        </w:rPr>
        <w:t xml:space="preserve"> </w:t>
      </w:r>
      <w:r w:rsidR="000B21AA">
        <w:rPr>
          <w:rFonts w:ascii="Tahoma" w:hAnsi="Tahoma"/>
          <w:b/>
          <w:w w:val="90"/>
        </w:rPr>
        <w:t>задания</w:t>
      </w:r>
      <w:r w:rsidR="000B21AA">
        <w:rPr>
          <w:rFonts w:ascii="Tahoma" w:hAnsi="Tahoma"/>
          <w:b/>
          <w:spacing w:val="-55"/>
          <w:w w:val="90"/>
        </w:rPr>
        <w:t xml:space="preserve"> </w:t>
      </w:r>
      <w:r w:rsidR="000B21AA">
        <w:rPr>
          <w:rFonts w:ascii="Tahoma" w:hAnsi="Tahoma"/>
          <w:b/>
          <w:w w:val="90"/>
        </w:rPr>
        <w:t>Предполагаемая</w:t>
      </w:r>
      <w:r w:rsidR="000B21AA">
        <w:rPr>
          <w:rFonts w:ascii="Tahoma" w:hAnsi="Tahoma"/>
          <w:b/>
          <w:spacing w:val="-1"/>
          <w:w w:val="90"/>
        </w:rPr>
        <w:t xml:space="preserve"> </w:t>
      </w:r>
      <w:r w:rsidR="000B21AA">
        <w:rPr>
          <w:rFonts w:ascii="Tahoma" w:hAnsi="Tahoma"/>
          <w:b/>
          <w:w w:val="90"/>
        </w:rPr>
        <w:t xml:space="preserve">продолжительность: </w:t>
      </w:r>
      <w:r w:rsidR="000B21AA">
        <w:rPr>
          <w:w w:val="90"/>
        </w:rPr>
        <w:t>10</w:t>
      </w:r>
      <w:r w:rsidR="000B21AA">
        <w:rPr>
          <w:spacing w:val="-1"/>
          <w:w w:val="90"/>
        </w:rPr>
        <w:t xml:space="preserve"> </w:t>
      </w:r>
      <w:r w:rsidR="000B21AA">
        <w:rPr>
          <w:w w:val="90"/>
        </w:rPr>
        <w:t>мин.</w:t>
      </w:r>
    </w:p>
    <w:p w:rsidR="000B21AA" w:rsidRDefault="000B21AA" w:rsidP="000B21AA">
      <w:pPr>
        <w:spacing w:line="257" w:lineRule="exact"/>
        <w:ind w:left="352"/>
        <w:rPr>
          <w:rFonts w:ascii="Tahoma" w:hAnsi="Tahoma"/>
          <w:b/>
        </w:rPr>
      </w:pPr>
      <w:r>
        <w:rPr>
          <w:rFonts w:ascii="Tahoma" w:hAnsi="Tahoma"/>
          <w:b/>
          <w:w w:val="90"/>
        </w:rPr>
        <w:t>Фронтальный</w:t>
      </w:r>
      <w:r>
        <w:rPr>
          <w:rFonts w:ascii="Tahoma" w:hAnsi="Tahoma"/>
          <w:b/>
          <w:spacing w:val="30"/>
          <w:w w:val="90"/>
        </w:rPr>
        <w:t xml:space="preserve"> </w:t>
      </w:r>
      <w:r>
        <w:rPr>
          <w:rFonts w:ascii="Tahoma" w:hAnsi="Tahoma"/>
          <w:b/>
          <w:w w:val="90"/>
        </w:rPr>
        <w:t>опрос</w:t>
      </w:r>
    </w:p>
    <w:p w:rsidR="000B21AA" w:rsidRDefault="000B21AA" w:rsidP="000B21AA">
      <w:pPr>
        <w:spacing w:before="8" w:line="244" w:lineRule="auto"/>
        <w:ind w:left="352" w:right="701"/>
      </w:pPr>
      <w:r>
        <w:rPr>
          <w:w w:val="95"/>
        </w:rPr>
        <w:t>—</w:t>
      </w:r>
      <w:r>
        <w:rPr>
          <w:spacing w:val="-9"/>
          <w:w w:val="95"/>
        </w:rPr>
        <w:t xml:space="preserve"> </w:t>
      </w:r>
      <w:r>
        <w:rPr>
          <w:w w:val="95"/>
        </w:rPr>
        <w:t>Для</w:t>
      </w:r>
      <w:r>
        <w:rPr>
          <w:spacing w:val="-8"/>
          <w:w w:val="95"/>
        </w:rPr>
        <w:t xml:space="preserve"> </w:t>
      </w:r>
      <w:r>
        <w:rPr>
          <w:w w:val="95"/>
        </w:rPr>
        <w:t>проверки</w:t>
      </w:r>
      <w:r>
        <w:rPr>
          <w:spacing w:val="-8"/>
          <w:w w:val="95"/>
        </w:rPr>
        <w:t xml:space="preserve"> </w:t>
      </w:r>
      <w:r>
        <w:rPr>
          <w:w w:val="95"/>
        </w:rPr>
        <w:t>выполнения</w:t>
      </w:r>
      <w:r>
        <w:rPr>
          <w:spacing w:val="-9"/>
          <w:w w:val="95"/>
        </w:rPr>
        <w:t xml:space="preserve"> </w:t>
      </w:r>
      <w:r>
        <w:rPr>
          <w:w w:val="95"/>
        </w:rPr>
        <w:t>домашнего</w:t>
      </w:r>
      <w:r>
        <w:rPr>
          <w:spacing w:val="-8"/>
          <w:w w:val="95"/>
        </w:rPr>
        <w:t xml:space="preserve"> </w:t>
      </w:r>
      <w:r>
        <w:rPr>
          <w:w w:val="95"/>
        </w:rPr>
        <w:t>задания</w:t>
      </w:r>
      <w:r>
        <w:rPr>
          <w:spacing w:val="-8"/>
          <w:w w:val="95"/>
        </w:rPr>
        <w:t xml:space="preserve"> </w:t>
      </w:r>
      <w:r>
        <w:rPr>
          <w:w w:val="95"/>
        </w:rPr>
        <w:t>я</w:t>
      </w:r>
      <w:r>
        <w:rPr>
          <w:spacing w:val="-8"/>
          <w:w w:val="95"/>
        </w:rPr>
        <w:t xml:space="preserve"> </w:t>
      </w:r>
      <w:r>
        <w:rPr>
          <w:w w:val="95"/>
        </w:rPr>
        <w:t>предлагаю</w:t>
      </w:r>
      <w:r>
        <w:rPr>
          <w:spacing w:val="-9"/>
          <w:w w:val="95"/>
        </w:rPr>
        <w:t xml:space="preserve"> </w:t>
      </w:r>
      <w:r>
        <w:rPr>
          <w:w w:val="95"/>
        </w:rPr>
        <w:t>вам</w:t>
      </w:r>
      <w:r>
        <w:rPr>
          <w:spacing w:val="-8"/>
          <w:w w:val="95"/>
        </w:rPr>
        <w:t xml:space="preserve"> </w:t>
      </w:r>
      <w:r>
        <w:rPr>
          <w:w w:val="95"/>
        </w:rPr>
        <w:t>заполнить</w:t>
      </w:r>
      <w:r>
        <w:rPr>
          <w:spacing w:val="-8"/>
          <w:w w:val="95"/>
        </w:rPr>
        <w:t xml:space="preserve"> </w:t>
      </w:r>
      <w:r>
        <w:rPr>
          <w:w w:val="95"/>
        </w:rPr>
        <w:t>таблицу</w:t>
      </w:r>
      <w:r>
        <w:rPr>
          <w:spacing w:val="-9"/>
          <w:w w:val="95"/>
        </w:rPr>
        <w:t xml:space="preserve"> </w:t>
      </w:r>
      <w:r>
        <w:rPr>
          <w:w w:val="95"/>
        </w:rPr>
        <w:t>с</w:t>
      </w:r>
      <w:r>
        <w:rPr>
          <w:spacing w:val="-8"/>
          <w:w w:val="95"/>
        </w:rPr>
        <w:t xml:space="preserve"> </w:t>
      </w:r>
      <w:r>
        <w:rPr>
          <w:w w:val="95"/>
        </w:rPr>
        <w:t>пропу-</w:t>
      </w:r>
      <w:r>
        <w:rPr>
          <w:spacing w:val="-60"/>
          <w:w w:val="95"/>
        </w:rPr>
        <w:t xml:space="preserve"> </w:t>
      </w:r>
      <w:r>
        <w:rPr>
          <w:spacing w:val="-1"/>
          <w:w w:val="95"/>
        </w:rPr>
        <w:t>сками,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которая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представлена</w:t>
      </w:r>
      <w:r>
        <w:rPr>
          <w:spacing w:val="-12"/>
          <w:w w:val="95"/>
        </w:rPr>
        <w:t xml:space="preserve"> </w:t>
      </w:r>
      <w:r>
        <w:rPr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w w:val="95"/>
        </w:rPr>
        <w:t>доске.</w:t>
      </w:r>
      <w:r>
        <w:rPr>
          <w:spacing w:val="-12"/>
          <w:w w:val="95"/>
        </w:rPr>
        <w:t xml:space="preserve"> </w:t>
      </w:r>
      <w:r>
        <w:rPr>
          <w:w w:val="95"/>
        </w:rPr>
        <w:t>Это</w:t>
      </w:r>
      <w:r>
        <w:rPr>
          <w:spacing w:val="-12"/>
          <w:w w:val="95"/>
        </w:rPr>
        <w:t xml:space="preserve"> </w:t>
      </w:r>
      <w:r>
        <w:rPr>
          <w:w w:val="95"/>
        </w:rPr>
        <w:t>задание</w:t>
      </w:r>
      <w:r>
        <w:rPr>
          <w:spacing w:val="-11"/>
          <w:w w:val="95"/>
        </w:rPr>
        <w:t xml:space="preserve"> </w:t>
      </w:r>
      <w:r>
        <w:rPr>
          <w:w w:val="95"/>
        </w:rPr>
        <w:t>является</w:t>
      </w:r>
      <w:r>
        <w:rPr>
          <w:spacing w:val="-12"/>
          <w:w w:val="95"/>
        </w:rPr>
        <w:t xml:space="preserve"> </w:t>
      </w:r>
      <w:r>
        <w:rPr>
          <w:w w:val="95"/>
        </w:rPr>
        <w:t>заданием</w:t>
      </w:r>
      <w:r>
        <w:rPr>
          <w:spacing w:val="-12"/>
          <w:w w:val="95"/>
        </w:rPr>
        <w:t xml:space="preserve"> </w:t>
      </w:r>
      <w:r>
        <w:rPr>
          <w:w w:val="95"/>
        </w:rPr>
        <w:t>№</w:t>
      </w:r>
      <w:r>
        <w:rPr>
          <w:spacing w:val="-12"/>
          <w:w w:val="95"/>
        </w:rPr>
        <w:t xml:space="preserve"> </w:t>
      </w:r>
      <w:r>
        <w:rPr>
          <w:w w:val="95"/>
        </w:rPr>
        <w:t>1</w:t>
      </w:r>
      <w:r>
        <w:rPr>
          <w:spacing w:val="-12"/>
          <w:w w:val="95"/>
        </w:rPr>
        <w:t xml:space="preserve"> </w:t>
      </w:r>
      <w:r>
        <w:rPr>
          <w:w w:val="95"/>
        </w:rPr>
        <w:t>из</w:t>
      </w:r>
      <w:r>
        <w:rPr>
          <w:spacing w:val="-12"/>
          <w:w w:val="95"/>
        </w:rPr>
        <w:t xml:space="preserve"> </w:t>
      </w:r>
      <w:r>
        <w:rPr>
          <w:w w:val="95"/>
        </w:rPr>
        <w:t>сборника</w:t>
      </w:r>
      <w:r>
        <w:rPr>
          <w:spacing w:val="-11"/>
          <w:w w:val="95"/>
        </w:rPr>
        <w:t xml:space="preserve"> </w:t>
      </w:r>
      <w:r>
        <w:rPr>
          <w:w w:val="95"/>
        </w:rPr>
        <w:t>ОГЭ.</w:t>
      </w:r>
    </w:p>
    <w:p w:rsidR="000B21AA" w:rsidRDefault="000B21AA" w:rsidP="000B21AA">
      <w:pPr>
        <w:spacing w:before="55"/>
        <w:ind w:left="8697"/>
        <w:rPr>
          <w:i/>
        </w:rPr>
      </w:pPr>
      <w:r>
        <w:rPr>
          <w:i/>
        </w:rPr>
        <w:t>Таблица</w:t>
      </w:r>
    </w:p>
    <w:p w:rsidR="000B21AA" w:rsidRDefault="000B21AA" w:rsidP="000B21AA">
      <w:pPr>
        <w:pStyle w:val="a3"/>
        <w:spacing w:before="5" w:after="1"/>
        <w:rPr>
          <w:i/>
          <w:sz w:val="10"/>
        </w:rPr>
      </w:pPr>
    </w:p>
    <w:tbl>
      <w:tblPr>
        <w:tblStyle w:val="TableNormal"/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79"/>
        <w:gridCol w:w="2325"/>
        <w:gridCol w:w="2325"/>
      </w:tblGrid>
      <w:tr w:rsidR="000B21AA" w:rsidTr="00B04AF1">
        <w:trPr>
          <w:trHeight w:val="611"/>
        </w:trPr>
        <w:tc>
          <w:tcPr>
            <w:tcW w:w="4479" w:type="dxa"/>
          </w:tcPr>
          <w:p w:rsidR="000B21AA" w:rsidRPr="00D1217B" w:rsidRDefault="000B21AA" w:rsidP="00B04AF1">
            <w:pPr>
              <w:pStyle w:val="TableParagraph"/>
              <w:spacing w:before="52"/>
              <w:ind w:left="598" w:hanging="387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Физические</w:t>
            </w:r>
            <w:r w:rsidRPr="00D1217B">
              <w:rPr>
                <w:rFonts w:ascii="Tahoma" w:hAnsi="Tahoma"/>
                <w:b/>
                <w:spacing w:val="2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величины,</w:t>
            </w:r>
            <w:r w:rsidRPr="00D1217B">
              <w:rPr>
                <w:rFonts w:ascii="Tahoma" w:hAnsi="Tahoma"/>
                <w:b/>
                <w:spacing w:val="26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характеризующие</w:t>
            </w:r>
            <w:r w:rsidRPr="00D1217B">
              <w:rPr>
                <w:rFonts w:ascii="Tahoma" w:hAnsi="Tahoma"/>
                <w:b/>
                <w:spacing w:val="-49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механические</w:t>
            </w:r>
            <w:r w:rsidRPr="00D1217B">
              <w:rPr>
                <w:rFonts w:ascii="Tahoma" w:hAnsi="Tahoma"/>
                <w:b/>
                <w:spacing w:val="2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колебания</w:t>
            </w:r>
            <w:r w:rsidRPr="00D1217B">
              <w:rPr>
                <w:rFonts w:ascii="Tahoma" w:hAnsi="Tahoma"/>
                <w:b/>
                <w:spacing w:val="3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и</w:t>
            </w:r>
            <w:r w:rsidRPr="00D1217B">
              <w:rPr>
                <w:rFonts w:ascii="Tahoma" w:hAnsi="Tahoma"/>
                <w:b/>
                <w:spacing w:val="3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волны</w:t>
            </w:r>
          </w:p>
        </w:tc>
        <w:tc>
          <w:tcPr>
            <w:tcW w:w="2325" w:type="dxa"/>
          </w:tcPr>
          <w:p w:rsidR="000B21AA" w:rsidRDefault="000B21AA" w:rsidP="00B04AF1">
            <w:pPr>
              <w:pStyle w:val="TableParagraph"/>
              <w:spacing w:before="52"/>
              <w:ind w:left="942" w:right="94" w:hanging="766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Единицы</w:t>
            </w:r>
            <w:r>
              <w:rPr>
                <w:rFonts w:ascii="Tahoma" w:hAnsi="Tahoma"/>
                <w:b/>
                <w:spacing w:val="22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измерения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в</w:t>
            </w:r>
            <w:r>
              <w:rPr>
                <w:rFonts w:ascii="Tahoma" w:hAnsi="Tahoma"/>
                <w:b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СИ</w:t>
            </w:r>
          </w:p>
        </w:tc>
        <w:tc>
          <w:tcPr>
            <w:tcW w:w="2325" w:type="dxa"/>
          </w:tcPr>
          <w:p w:rsidR="000B21AA" w:rsidRDefault="000B21AA" w:rsidP="00B04AF1">
            <w:pPr>
              <w:pStyle w:val="TableParagraph"/>
              <w:spacing w:before="172"/>
              <w:ind w:left="450" w:right="443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Обозначения</w:t>
            </w:r>
          </w:p>
        </w:tc>
      </w:tr>
      <w:tr w:rsidR="000B21AA" w:rsidTr="00B04AF1">
        <w:trPr>
          <w:trHeight w:val="387"/>
        </w:trPr>
        <w:tc>
          <w:tcPr>
            <w:tcW w:w="4479" w:type="dxa"/>
          </w:tcPr>
          <w:p w:rsidR="000B21AA" w:rsidRDefault="000B21AA" w:rsidP="00B04AF1">
            <w:pPr>
              <w:pStyle w:val="TableParagraph"/>
              <w:spacing w:before="61"/>
              <w:ind w:left="591" w:right="582"/>
              <w:jc w:val="center"/>
            </w:pPr>
            <w:r>
              <w:t>Амплитуда</w:t>
            </w:r>
          </w:p>
        </w:tc>
        <w:tc>
          <w:tcPr>
            <w:tcW w:w="2325" w:type="dxa"/>
          </w:tcPr>
          <w:p w:rsidR="000B21AA" w:rsidRDefault="000B21AA" w:rsidP="00B04AF1">
            <w:pPr>
              <w:pStyle w:val="TableParagraph"/>
              <w:spacing w:before="61"/>
              <w:ind w:left="1093"/>
            </w:pPr>
            <w:r>
              <w:rPr>
                <w:w w:val="90"/>
              </w:rPr>
              <w:t>м</w:t>
            </w:r>
          </w:p>
        </w:tc>
        <w:tc>
          <w:tcPr>
            <w:tcW w:w="2325" w:type="dxa"/>
          </w:tcPr>
          <w:p w:rsidR="000B21AA" w:rsidRDefault="000B21AA" w:rsidP="00B04AF1">
            <w:pPr>
              <w:pStyle w:val="TableParagraph"/>
              <w:spacing w:before="61"/>
              <w:ind w:left="7"/>
              <w:jc w:val="center"/>
              <w:rPr>
                <w:i/>
              </w:rPr>
            </w:pPr>
            <w:r>
              <w:rPr>
                <w:i/>
                <w:w w:val="108"/>
              </w:rPr>
              <w:t>А</w:t>
            </w:r>
          </w:p>
        </w:tc>
      </w:tr>
      <w:tr w:rsidR="000B21AA" w:rsidTr="00B04AF1">
        <w:trPr>
          <w:trHeight w:val="425"/>
        </w:trPr>
        <w:tc>
          <w:tcPr>
            <w:tcW w:w="4479" w:type="dxa"/>
          </w:tcPr>
          <w:p w:rsidR="000B21AA" w:rsidRDefault="000B21AA" w:rsidP="00B04AF1">
            <w:pPr>
              <w:pStyle w:val="TableParagraph"/>
              <w:spacing w:before="61"/>
              <w:ind w:left="591" w:right="582"/>
              <w:jc w:val="center"/>
            </w:pPr>
            <w:r>
              <w:t>Частота</w:t>
            </w:r>
          </w:p>
        </w:tc>
        <w:tc>
          <w:tcPr>
            <w:tcW w:w="2325" w:type="dxa"/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5" w:type="dxa"/>
          </w:tcPr>
          <w:p w:rsidR="000B21AA" w:rsidRDefault="000B21AA" w:rsidP="00B04AF1">
            <w:pPr>
              <w:pStyle w:val="TableParagraph"/>
              <w:spacing w:before="97"/>
              <w:ind w:left="7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w w:val="57"/>
              </w:rPr>
              <w:t></w:t>
            </w:r>
          </w:p>
        </w:tc>
      </w:tr>
      <w:tr w:rsidR="000B21AA" w:rsidTr="00B04AF1">
        <w:trPr>
          <w:trHeight w:val="387"/>
        </w:trPr>
        <w:tc>
          <w:tcPr>
            <w:tcW w:w="4479" w:type="dxa"/>
          </w:tcPr>
          <w:p w:rsidR="000B21AA" w:rsidRDefault="000B21AA" w:rsidP="00B04AF1">
            <w:pPr>
              <w:pStyle w:val="TableParagraph"/>
              <w:spacing w:before="61"/>
              <w:ind w:left="591" w:right="582"/>
              <w:jc w:val="center"/>
            </w:pPr>
            <w:r>
              <w:t>Период</w:t>
            </w:r>
          </w:p>
        </w:tc>
        <w:tc>
          <w:tcPr>
            <w:tcW w:w="2325" w:type="dxa"/>
          </w:tcPr>
          <w:p w:rsidR="000B21AA" w:rsidRDefault="000B21AA" w:rsidP="00B04AF1">
            <w:pPr>
              <w:pStyle w:val="TableParagraph"/>
              <w:spacing w:before="61"/>
              <w:ind w:left="1110"/>
            </w:pPr>
            <w:r>
              <w:rPr>
                <w:w w:val="94"/>
              </w:rPr>
              <w:t>с</w:t>
            </w:r>
          </w:p>
        </w:tc>
        <w:tc>
          <w:tcPr>
            <w:tcW w:w="2325" w:type="dxa"/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21AA" w:rsidTr="00B04AF1">
        <w:trPr>
          <w:trHeight w:val="425"/>
        </w:trPr>
        <w:tc>
          <w:tcPr>
            <w:tcW w:w="4479" w:type="dxa"/>
          </w:tcPr>
          <w:p w:rsidR="000B21AA" w:rsidRDefault="000B21AA" w:rsidP="00B04AF1">
            <w:pPr>
              <w:pStyle w:val="TableParagraph"/>
              <w:spacing w:before="61"/>
              <w:ind w:left="591" w:right="582"/>
              <w:jc w:val="center"/>
            </w:pPr>
            <w:r>
              <w:rPr>
                <w:w w:val="95"/>
              </w:rPr>
              <w:t>Длина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волны</w:t>
            </w:r>
          </w:p>
        </w:tc>
        <w:tc>
          <w:tcPr>
            <w:tcW w:w="2325" w:type="dxa"/>
          </w:tcPr>
          <w:p w:rsidR="000B21AA" w:rsidRDefault="000B21AA" w:rsidP="00B04AF1">
            <w:pPr>
              <w:pStyle w:val="TableParagraph"/>
              <w:spacing w:before="61"/>
              <w:ind w:left="1093"/>
            </w:pPr>
            <w:r>
              <w:rPr>
                <w:w w:val="90"/>
              </w:rPr>
              <w:t>м</w:t>
            </w:r>
          </w:p>
        </w:tc>
        <w:tc>
          <w:tcPr>
            <w:tcW w:w="2325" w:type="dxa"/>
          </w:tcPr>
          <w:p w:rsidR="000B21AA" w:rsidRDefault="000B21AA" w:rsidP="00B04AF1">
            <w:pPr>
              <w:pStyle w:val="TableParagraph"/>
              <w:spacing w:before="97"/>
              <w:ind w:left="7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w w:val="53"/>
              </w:rPr>
              <w:t></w:t>
            </w:r>
          </w:p>
        </w:tc>
      </w:tr>
      <w:tr w:rsidR="000B21AA" w:rsidTr="00B04AF1">
        <w:trPr>
          <w:trHeight w:val="390"/>
        </w:trPr>
        <w:tc>
          <w:tcPr>
            <w:tcW w:w="4479" w:type="dxa"/>
          </w:tcPr>
          <w:p w:rsidR="000B21AA" w:rsidRDefault="000B21AA" w:rsidP="00B04AF1">
            <w:pPr>
              <w:pStyle w:val="TableParagraph"/>
              <w:spacing w:before="61"/>
              <w:ind w:left="591" w:right="582"/>
              <w:jc w:val="center"/>
            </w:pPr>
            <w:r>
              <w:rPr>
                <w:w w:val="95"/>
              </w:rPr>
              <w:t>Скорость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распространения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волны</w:t>
            </w:r>
          </w:p>
        </w:tc>
        <w:tc>
          <w:tcPr>
            <w:tcW w:w="2325" w:type="dxa"/>
          </w:tcPr>
          <w:p w:rsidR="000B21AA" w:rsidRDefault="000B21AA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5" w:type="dxa"/>
          </w:tcPr>
          <w:p w:rsidR="000B21AA" w:rsidRDefault="000B21AA" w:rsidP="00B04AF1">
            <w:pPr>
              <w:pStyle w:val="TableParagraph"/>
              <w:spacing w:before="49"/>
              <w:ind w:left="7"/>
              <w:jc w:val="center"/>
              <w:rPr>
                <w:rFonts w:ascii="Sitka Small"/>
                <w:i/>
              </w:rPr>
            </w:pPr>
            <w:r>
              <w:rPr>
                <w:rFonts w:ascii="Sitka Small"/>
                <w:i/>
                <w:w w:val="98"/>
              </w:rPr>
              <w:t>v</w:t>
            </w:r>
          </w:p>
        </w:tc>
      </w:tr>
    </w:tbl>
    <w:p w:rsidR="000B21AA" w:rsidRDefault="000B21AA" w:rsidP="000B21AA">
      <w:pPr>
        <w:spacing w:before="96" w:line="264" w:lineRule="exact"/>
        <w:ind w:left="352"/>
      </w:pPr>
      <w:r>
        <w:rPr>
          <w:rFonts w:ascii="Tahoma" w:hAnsi="Tahoma"/>
          <w:b/>
          <w:w w:val="90"/>
        </w:rPr>
        <w:t>Деятельность</w:t>
      </w:r>
      <w:r>
        <w:rPr>
          <w:rFonts w:ascii="Tahoma" w:hAnsi="Tahoma"/>
          <w:b/>
          <w:spacing w:val="29"/>
          <w:w w:val="90"/>
        </w:rPr>
        <w:t xml:space="preserve"> </w:t>
      </w:r>
      <w:r>
        <w:rPr>
          <w:rFonts w:ascii="Tahoma" w:hAnsi="Tahoma"/>
          <w:b/>
          <w:w w:val="90"/>
        </w:rPr>
        <w:t>учащихся:</w:t>
      </w:r>
      <w:r>
        <w:rPr>
          <w:rFonts w:ascii="Tahoma" w:hAnsi="Tahoma"/>
          <w:b/>
          <w:spacing w:val="30"/>
          <w:w w:val="90"/>
        </w:rPr>
        <w:t xml:space="preserve"> </w:t>
      </w:r>
      <w:r>
        <w:rPr>
          <w:w w:val="90"/>
        </w:rPr>
        <w:t>осуществляют</w:t>
      </w:r>
      <w:r>
        <w:rPr>
          <w:spacing w:val="29"/>
          <w:w w:val="90"/>
        </w:rPr>
        <w:t xml:space="preserve"> </w:t>
      </w:r>
      <w:r>
        <w:rPr>
          <w:w w:val="90"/>
        </w:rPr>
        <w:t>групповую</w:t>
      </w:r>
      <w:r>
        <w:rPr>
          <w:spacing w:val="29"/>
          <w:w w:val="90"/>
        </w:rPr>
        <w:t xml:space="preserve"> </w:t>
      </w:r>
      <w:r>
        <w:rPr>
          <w:w w:val="90"/>
        </w:rPr>
        <w:t>работу</w:t>
      </w:r>
      <w:r>
        <w:rPr>
          <w:spacing w:val="29"/>
          <w:w w:val="90"/>
        </w:rPr>
        <w:t xml:space="preserve"> </w:t>
      </w:r>
      <w:r>
        <w:rPr>
          <w:w w:val="90"/>
        </w:rPr>
        <w:t>по</w:t>
      </w:r>
      <w:r>
        <w:rPr>
          <w:spacing w:val="30"/>
          <w:w w:val="90"/>
        </w:rPr>
        <w:t xml:space="preserve"> </w:t>
      </w:r>
      <w:r>
        <w:rPr>
          <w:w w:val="90"/>
        </w:rPr>
        <w:t>заполнению</w:t>
      </w:r>
      <w:r>
        <w:rPr>
          <w:spacing w:val="29"/>
          <w:w w:val="90"/>
        </w:rPr>
        <w:t xml:space="preserve"> </w:t>
      </w:r>
      <w:r>
        <w:rPr>
          <w:w w:val="90"/>
        </w:rPr>
        <w:t>таблицы.</w:t>
      </w:r>
    </w:p>
    <w:p w:rsidR="000B21AA" w:rsidRDefault="000B21AA" w:rsidP="000B21AA">
      <w:pPr>
        <w:spacing w:line="264" w:lineRule="exact"/>
        <w:ind w:left="352"/>
      </w:pPr>
      <w:r>
        <w:rPr>
          <w:rFonts w:ascii="Tahoma" w:hAnsi="Tahoma"/>
          <w:b/>
          <w:w w:val="90"/>
        </w:rPr>
        <w:t>Деятельность</w:t>
      </w:r>
      <w:r>
        <w:rPr>
          <w:rFonts w:ascii="Tahoma" w:hAnsi="Tahoma"/>
          <w:b/>
          <w:spacing w:val="29"/>
          <w:w w:val="90"/>
        </w:rPr>
        <w:t xml:space="preserve"> </w:t>
      </w:r>
      <w:r>
        <w:rPr>
          <w:rFonts w:ascii="Tahoma" w:hAnsi="Tahoma"/>
          <w:b/>
          <w:w w:val="90"/>
        </w:rPr>
        <w:t>учителя:</w:t>
      </w:r>
      <w:r>
        <w:rPr>
          <w:rFonts w:ascii="Tahoma" w:hAnsi="Tahoma"/>
          <w:b/>
          <w:spacing w:val="29"/>
          <w:w w:val="90"/>
        </w:rPr>
        <w:t xml:space="preserve"> </w:t>
      </w:r>
      <w:r>
        <w:rPr>
          <w:w w:val="90"/>
        </w:rPr>
        <w:t>контролирует</w:t>
      </w:r>
      <w:r>
        <w:rPr>
          <w:spacing w:val="28"/>
          <w:w w:val="90"/>
        </w:rPr>
        <w:t xml:space="preserve"> </w:t>
      </w:r>
      <w:r>
        <w:rPr>
          <w:w w:val="90"/>
        </w:rPr>
        <w:t>проверку</w:t>
      </w:r>
      <w:r>
        <w:rPr>
          <w:spacing w:val="29"/>
          <w:w w:val="90"/>
        </w:rPr>
        <w:t xml:space="preserve"> </w:t>
      </w:r>
      <w:r>
        <w:rPr>
          <w:w w:val="90"/>
        </w:rPr>
        <w:t>выполнения</w:t>
      </w:r>
      <w:r>
        <w:rPr>
          <w:spacing w:val="29"/>
          <w:w w:val="90"/>
        </w:rPr>
        <w:t xml:space="preserve"> </w:t>
      </w:r>
      <w:r>
        <w:rPr>
          <w:w w:val="90"/>
        </w:rPr>
        <w:t>домашнего</w:t>
      </w:r>
      <w:r>
        <w:rPr>
          <w:spacing w:val="28"/>
          <w:w w:val="90"/>
        </w:rPr>
        <w:t xml:space="preserve"> </w:t>
      </w:r>
      <w:r>
        <w:rPr>
          <w:w w:val="90"/>
        </w:rPr>
        <w:t>задания.</w:t>
      </w:r>
    </w:p>
    <w:p w:rsidR="000B21AA" w:rsidRDefault="000B21AA" w:rsidP="000B21AA">
      <w:pPr>
        <w:spacing w:before="5" w:line="244" w:lineRule="auto"/>
        <w:ind w:left="352" w:right="698"/>
      </w:pPr>
      <w:r>
        <w:rPr>
          <w:w w:val="95"/>
        </w:rPr>
        <w:t>В</w:t>
      </w:r>
      <w:r>
        <w:rPr>
          <w:spacing w:val="2"/>
          <w:w w:val="95"/>
        </w:rPr>
        <w:t xml:space="preserve"> </w:t>
      </w:r>
      <w:r>
        <w:rPr>
          <w:w w:val="95"/>
        </w:rPr>
        <w:t>это</w:t>
      </w:r>
      <w:r>
        <w:rPr>
          <w:spacing w:val="3"/>
          <w:w w:val="95"/>
        </w:rPr>
        <w:t xml:space="preserve"> </w:t>
      </w:r>
      <w:r>
        <w:rPr>
          <w:w w:val="95"/>
        </w:rPr>
        <w:t>же</w:t>
      </w:r>
      <w:r>
        <w:rPr>
          <w:spacing w:val="3"/>
          <w:w w:val="95"/>
        </w:rPr>
        <w:t xml:space="preserve"> </w:t>
      </w:r>
      <w:r>
        <w:rPr>
          <w:w w:val="95"/>
        </w:rPr>
        <w:t>время</w:t>
      </w:r>
      <w:r>
        <w:rPr>
          <w:spacing w:val="2"/>
          <w:w w:val="95"/>
        </w:rPr>
        <w:t xml:space="preserve"> </w:t>
      </w:r>
      <w:r>
        <w:rPr>
          <w:w w:val="95"/>
        </w:rPr>
        <w:t>одному</w:t>
      </w:r>
      <w:r>
        <w:rPr>
          <w:spacing w:val="3"/>
          <w:w w:val="95"/>
        </w:rPr>
        <w:t xml:space="preserve"> </w:t>
      </w:r>
      <w:r>
        <w:rPr>
          <w:w w:val="95"/>
        </w:rPr>
        <w:t>из</w:t>
      </w:r>
      <w:r>
        <w:rPr>
          <w:spacing w:val="3"/>
          <w:w w:val="95"/>
        </w:rPr>
        <w:t xml:space="preserve"> </w:t>
      </w:r>
      <w:r>
        <w:rPr>
          <w:w w:val="95"/>
        </w:rPr>
        <w:t>учащихся</w:t>
      </w:r>
      <w:r>
        <w:rPr>
          <w:spacing w:val="2"/>
          <w:w w:val="95"/>
        </w:rPr>
        <w:t xml:space="preserve"> </w:t>
      </w:r>
      <w:r>
        <w:rPr>
          <w:w w:val="95"/>
        </w:rPr>
        <w:t>предлагается</w:t>
      </w:r>
      <w:r>
        <w:rPr>
          <w:spacing w:val="3"/>
          <w:w w:val="95"/>
        </w:rPr>
        <w:t xml:space="preserve"> </w:t>
      </w:r>
      <w:r>
        <w:rPr>
          <w:w w:val="95"/>
        </w:rPr>
        <w:t>решить</w:t>
      </w:r>
      <w:r>
        <w:rPr>
          <w:spacing w:val="3"/>
          <w:w w:val="95"/>
        </w:rPr>
        <w:t xml:space="preserve"> </w:t>
      </w:r>
      <w:r>
        <w:rPr>
          <w:w w:val="95"/>
        </w:rPr>
        <w:t>у</w:t>
      </w:r>
      <w:r>
        <w:rPr>
          <w:spacing w:val="2"/>
          <w:w w:val="95"/>
        </w:rPr>
        <w:t xml:space="preserve"> </w:t>
      </w:r>
      <w:r>
        <w:rPr>
          <w:w w:val="95"/>
        </w:rPr>
        <w:t>доски</w:t>
      </w:r>
      <w:r>
        <w:rPr>
          <w:spacing w:val="3"/>
          <w:w w:val="95"/>
        </w:rPr>
        <w:t xml:space="preserve"> </w:t>
      </w:r>
      <w:r>
        <w:rPr>
          <w:w w:val="95"/>
        </w:rPr>
        <w:t>задачу</w:t>
      </w:r>
      <w:r>
        <w:rPr>
          <w:spacing w:val="3"/>
          <w:w w:val="95"/>
        </w:rPr>
        <w:t xml:space="preserve"> </w:t>
      </w:r>
      <w:r>
        <w:rPr>
          <w:w w:val="95"/>
        </w:rPr>
        <w:t>базового</w:t>
      </w:r>
      <w:r>
        <w:rPr>
          <w:spacing w:val="3"/>
          <w:w w:val="95"/>
        </w:rPr>
        <w:t xml:space="preserve"> </w:t>
      </w:r>
      <w:r>
        <w:rPr>
          <w:w w:val="95"/>
        </w:rPr>
        <w:t>уровня</w:t>
      </w:r>
      <w:r>
        <w:rPr>
          <w:spacing w:val="2"/>
          <w:w w:val="95"/>
        </w:rPr>
        <w:t xml:space="preserve"> </w:t>
      </w:r>
      <w:r>
        <w:rPr>
          <w:w w:val="95"/>
        </w:rPr>
        <w:t>из</w:t>
      </w:r>
      <w:r>
        <w:rPr>
          <w:spacing w:val="-60"/>
          <w:w w:val="95"/>
        </w:rPr>
        <w:t xml:space="preserve"> </w:t>
      </w:r>
      <w:r>
        <w:t>сборника</w:t>
      </w:r>
      <w:r>
        <w:rPr>
          <w:spacing w:val="-14"/>
        </w:rPr>
        <w:t xml:space="preserve"> </w:t>
      </w:r>
      <w:r>
        <w:t>ОГЭ</w:t>
      </w:r>
      <w:r>
        <w:rPr>
          <w:spacing w:val="-14"/>
        </w:rPr>
        <w:t xml:space="preserve"> </w:t>
      </w:r>
      <w:r>
        <w:t>(индивидуальная</w:t>
      </w:r>
      <w:r>
        <w:rPr>
          <w:spacing w:val="-14"/>
        </w:rPr>
        <w:t xml:space="preserve"> </w:t>
      </w:r>
      <w:r>
        <w:t>работа</w:t>
      </w:r>
      <w:r>
        <w:rPr>
          <w:spacing w:val="-14"/>
        </w:rPr>
        <w:t xml:space="preserve"> </w:t>
      </w:r>
      <w:r>
        <w:t>учащегося).</w:t>
      </w:r>
    </w:p>
    <w:p w:rsidR="000B21AA" w:rsidRDefault="000B21AA" w:rsidP="000B21AA">
      <w:pPr>
        <w:spacing w:line="254" w:lineRule="exact"/>
        <w:ind w:left="352"/>
      </w:pPr>
      <w:r>
        <w:rPr>
          <w:spacing w:val="-1"/>
          <w:w w:val="90"/>
        </w:rPr>
        <w:t>Текст</w:t>
      </w:r>
      <w:r>
        <w:rPr>
          <w:spacing w:val="-8"/>
          <w:w w:val="90"/>
        </w:rPr>
        <w:t xml:space="preserve"> </w:t>
      </w:r>
      <w:r>
        <w:rPr>
          <w:spacing w:val="-1"/>
          <w:w w:val="90"/>
        </w:rPr>
        <w:t>задачи:</w:t>
      </w:r>
    </w:p>
    <w:p w:rsidR="000B21AA" w:rsidRDefault="000B21AA" w:rsidP="000B21AA">
      <w:pPr>
        <w:spacing w:before="4" w:line="244" w:lineRule="auto"/>
        <w:ind w:left="352" w:right="698"/>
      </w:pPr>
      <w:r>
        <w:rPr>
          <w:w w:val="90"/>
        </w:rPr>
        <w:t>Расстояние</w:t>
      </w:r>
      <w:r>
        <w:rPr>
          <w:spacing w:val="20"/>
          <w:w w:val="90"/>
        </w:rPr>
        <w:t xml:space="preserve"> </w:t>
      </w:r>
      <w:r>
        <w:rPr>
          <w:w w:val="90"/>
        </w:rPr>
        <w:t>между</w:t>
      </w:r>
      <w:r>
        <w:rPr>
          <w:spacing w:val="21"/>
          <w:w w:val="90"/>
        </w:rPr>
        <w:t xml:space="preserve"> </w:t>
      </w:r>
      <w:r>
        <w:rPr>
          <w:w w:val="90"/>
        </w:rPr>
        <w:t>ближайшими</w:t>
      </w:r>
      <w:r>
        <w:rPr>
          <w:spacing w:val="21"/>
          <w:w w:val="90"/>
        </w:rPr>
        <w:t xml:space="preserve"> </w:t>
      </w:r>
      <w:r>
        <w:rPr>
          <w:w w:val="90"/>
        </w:rPr>
        <w:t>гребнями</w:t>
      </w:r>
      <w:r>
        <w:rPr>
          <w:spacing w:val="21"/>
          <w:w w:val="90"/>
        </w:rPr>
        <w:t xml:space="preserve"> </w:t>
      </w:r>
      <w:r>
        <w:rPr>
          <w:w w:val="90"/>
        </w:rPr>
        <w:t>волн</w:t>
      </w:r>
      <w:r>
        <w:rPr>
          <w:spacing w:val="20"/>
          <w:w w:val="90"/>
        </w:rPr>
        <w:t xml:space="preserve"> </w:t>
      </w:r>
      <w:r>
        <w:rPr>
          <w:w w:val="90"/>
        </w:rPr>
        <w:t>в</w:t>
      </w:r>
      <w:r>
        <w:rPr>
          <w:spacing w:val="21"/>
          <w:w w:val="90"/>
        </w:rPr>
        <w:t xml:space="preserve"> </w:t>
      </w:r>
      <w:r>
        <w:rPr>
          <w:w w:val="90"/>
        </w:rPr>
        <w:t>море</w:t>
      </w:r>
      <w:r>
        <w:rPr>
          <w:spacing w:val="21"/>
          <w:w w:val="90"/>
        </w:rPr>
        <w:t xml:space="preserve"> </w:t>
      </w:r>
      <w:r>
        <w:rPr>
          <w:w w:val="90"/>
        </w:rPr>
        <w:t>10</w:t>
      </w:r>
      <w:r>
        <w:rPr>
          <w:spacing w:val="21"/>
          <w:w w:val="90"/>
        </w:rPr>
        <w:t xml:space="preserve"> </w:t>
      </w:r>
      <w:r>
        <w:rPr>
          <w:w w:val="90"/>
        </w:rPr>
        <w:t>м.</w:t>
      </w:r>
      <w:r>
        <w:rPr>
          <w:spacing w:val="20"/>
          <w:w w:val="90"/>
        </w:rPr>
        <w:t xml:space="preserve"> </w:t>
      </w:r>
      <w:r>
        <w:rPr>
          <w:w w:val="90"/>
        </w:rPr>
        <w:t>Чему</w:t>
      </w:r>
      <w:r>
        <w:rPr>
          <w:spacing w:val="21"/>
          <w:w w:val="90"/>
        </w:rPr>
        <w:t xml:space="preserve"> </w:t>
      </w:r>
      <w:r>
        <w:rPr>
          <w:w w:val="90"/>
        </w:rPr>
        <w:t>равна</w:t>
      </w:r>
      <w:r>
        <w:rPr>
          <w:spacing w:val="21"/>
          <w:w w:val="90"/>
        </w:rPr>
        <w:t xml:space="preserve"> </w:t>
      </w:r>
      <w:r>
        <w:rPr>
          <w:w w:val="90"/>
        </w:rPr>
        <w:t>частота</w:t>
      </w:r>
      <w:r>
        <w:rPr>
          <w:spacing w:val="21"/>
          <w:w w:val="90"/>
        </w:rPr>
        <w:t xml:space="preserve"> </w:t>
      </w:r>
      <w:r>
        <w:rPr>
          <w:w w:val="90"/>
        </w:rPr>
        <w:t>ударов</w:t>
      </w:r>
      <w:r>
        <w:rPr>
          <w:spacing w:val="20"/>
          <w:w w:val="90"/>
        </w:rPr>
        <w:t xml:space="preserve"> </w:t>
      </w:r>
      <w:r>
        <w:rPr>
          <w:w w:val="90"/>
        </w:rPr>
        <w:t>волн</w:t>
      </w:r>
      <w:r>
        <w:rPr>
          <w:spacing w:val="21"/>
          <w:w w:val="90"/>
        </w:rPr>
        <w:t xml:space="preserve"> </w:t>
      </w:r>
      <w:r>
        <w:rPr>
          <w:w w:val="90"/>
        </w:rPr>
        <w:t>о</w:t>
      </w:r>
      <w:r>
        <w:rPr>
          <w:spacing w:val="-57"/>
          <w:w w:val="90"/>
        </w:rPr>
        <w:t xml:space="preserve"> </w:t>
      </w:r>
      <w:r>
        <w:t>корпус</w:t>
      </w:r>
      <w:r>
        <w:rPr>
          <w:spacing w:val="-12"/>
        </w:rPr>
        <w:t xml:space="preserve"> </w:t>
      </w:r>
      <w:r>
        <w:t>лодки,</w:t>
      </w:r>
      <w:r>
        <w:rPr>
          <w:spacing w:val="-12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скорость</w:t>
      </w:r>
      <w:r>
        <w:rPr>
          <w:spacing w:val="-11"/>
        </w:rPr>
        <w:t xml:space="preserve"> </w:t>
      </w:r>
      <w:r>
        <w:t>3</w:t>
      </w:r>
      <w:r>
        <w:rPr>
          <w:spacing w:val="-12"/>
        </w:rPr>
        <w:t xml:space="preserve"> </w:t>
      </w:r>
      <w:r>
        <w:t>м/с?</w:t>
      </w:r>
    </w:p>
    <w:p w:rsidR="000B21AA" w:rsidRDefault="000B21AA" w:rsidP="000B21AA">
      <w:pPr>
        <w:spacing w:line="250" w:lineRule="exact"/>
        <w:ind w:left="352"/>
      </w:pPr>
      <w:r>
        <w:rPr>
          <w:w w:val="90"/>
        </w:rPr>
        <w:t>(Ответ:</w:t>
      </w:r>
      <w:r>
        <w:rPr>
          <w:spacing w:val="-10"/>
          <w:w w:val="90"/>
        </w:rPr>
        <w:t xml:space="preserve"> </w:t>
      </w:r>
      <w:r>
        <w:rPr>
          <w:w w:val="90"/>
        </w:rPr>
        <w:t>0,3</w:t>
      </w:r>
      <w:r>
        <w:rPr>
          <w:spacing w:val="-9"/>
          <w:w w:val="90"/>
        </w:rPr>
        <w:t xml:space="preserve"> </w:t>
      </w:r>
      <w:r>
        <w:rPr>
          <w:w w:val="90"/>
        </w:rPr>
        <w:t>Гц.)</w:t>
      </w:r>
    </w:p>
    <w:p w:rsidR="000B21AA" w:rsidRDefault="000B21AA" w:rsidP="000B21AA">
      <w:pPr>
        <w:spacing w:line="244" w:lineRule="auto"/>
        <w:ind w:left="352" w:right="703"/>
        <w:jc w:val="both"/>
      </w:pPr>
      <w:r>
        <w:rPr>
          <w:rFonts w:ascii="Tahoma" w:hAnsi="Tahoma"/>
          <w:b/>
          <w:w w:val="95"/>
        </w:rPr>
        <w:t>Деятельность</w:t>
      </w:r>
      <w:r>
        <w:rPr>
          <w:rFonts w:ascii="Tahoma" w:hAnsi="Tahoma"/>
          <w:b/>
          <w:spacing w:val="-11"/>
          <w:w w:val="95"/>
        </w:rPr>
        <w:t xml:space="preserve"> </w:t>
      </w:r>
      <w:r>
        <w:rPr>
          <w:rFonts w:ascii="Tahoma" w:hAnsi="Tahoma"/>
          <w:b/>
          <w:w w:val="95"/>
        </w:rPr>
        <w:t>учителя:</w:t>
      </w:r>
      <w:r>
        <w:rPr>
          <w:rFonts w:ascii="Tahoma" w:hAnsi="Tahoma"/>
          <w:b/>
          <w:spacing w:val="-11"/>
          <w:w w:val="95"/>
        </w:rPr>
        <w:t xml:space="preserve"> </w:t>
      </w:r>
      <w:r>
        <w:rPr>
          <w:w w:val="95"/>
        </w:rPr>
        <w:t>проводит</w:t>
      </w:r>
      <w:r>
        <w:rPr>
          <w:spacing w:val="-13"/>
          <w:w w:val="95"/>
        </w:rPr>
        <w:t xml:space="preserve"> </w:t>
      </w:r>
      <w:r>
        <w:rPr>
          <w:w w:val="95"/>
        </w:rPr>
        <w:t>фронтальную</w:t>
      </w:r>
      <w:r>
        <w:rPr>
          <w:spacing w:val="-12"/>
          <w:w w:val="95"/>
        </w:rPr>
        <w:t xml:space="preserve"> </w:t>
      </w:r>
      <w:r>
        <w:rPr>
          <w:w w:val="95"/>
        </w:rPr>
        <w:t>беседу;</w:t>
      </w:r>
      <w:r>
        <w:rPr>
          <w:spacing w:val="-13"/>
          <w:w w:val="95"/>
        </w:rPr>
        <w:t xml:space="preserve"> </w:t>
      </w:r>
      <w:r>
        <w:rPr>
          <w:w w:val="95"/>
        </w:rPr>
        <w:t>актуализирует</w:t>
      </w:r>
      <w:r>
        <w:rPr>
          <w:spacing w:val="-13"/>
          <w:w w:val="95"/>
        </w:rPr>
        <w:t xml:space="preserve"> </w:t>
      </w:r>
      <w:r>
        <w:rPr>
          <w:w w:val="95"/>
        </w:rPr>
        <w:t>имеющиеся</w:t>
      </w:r>
      <w:r>
        <w:rPr>
          <w:spacing w:val="-12"/>
          <w:w w:val="95"/>
        </w:rPr>
        <w:t xml:space="preserve"> </w:t>
      </w:r>
      <w:r>
        <w:rPr>
          <w:w w:val="95"/>
        </w:rPr>
        <w:t>знания</w:t>
      </w:r>
      <w:r>
        <w:rPr>
          <w:spacing w:val="-13"/>
          <w:w w:val="95"/>
        </w:rPr>
        <w:t xml:space="preserve"> </w:t>
      </w:r>
      <w:r>
        <w:rPr>
          <w:w w:val="95"/>
        </w:rPr>
        <w:t>у</w:t>
      </w:r>
      <w:r>
        <w:rPr>
          <w:spacing w:val="-61"/>
          <w:w w:val="95"/>
        </w:rPr>
        <w:t xml:space="preserve"> </w:t>
      </w:r>
      <w:r>
        <w:rPr>
          <w:w w:val="95"/>
        </w:rPr>
        <w:t>учащихся;</w:t>
      </w:r>
      <w:r>
        <w:rPr>
          <w:spacing w:val="-6"/>
          <w:w w:val="95"/>
        </w:rPr>
        <w:t xml:space="preserve"> </w:t>
      </w:r>
      <w:r>
        <w:rPr>
          <w:w w:val="95"/>
        </w:rPr>
        <w:t>проводит</w:t>
      </w:r>
      <w:r>
        <w:rPr>
          <w:spacing w:val="-5"/>
          <w:w w:val="95"/>
        </w:rPr>
        <w:t xml:space="preserve"> </w:t>
      </w:r>
      <w:r>
        <w:rPr>
          <w:w w:val="95"/>
        </w:rPr>
        <w:t>обобщение</w:t>
      </w:r>
      <w:r>
        <w:rPr>
          <w:spacing w:val="-6"/>
          <w:w w:val="95"/>
        </w:rPr>
        <w:t xml:space="preserve"> </w:t>
      </w:r>
      <w:r>
        <w:rPr>
          <w:w w:val="95"/>
        </w:rPr>
        <w:t>терминологического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понятийного</w:t>
      </w:r>
      <w:r>
        <w:rPr>
          <w:spacing w:val="-6"/>
          <w:w w:val="95"/>
        </w:rPr>
        <w:t xml:space="preserve"> </w:t>
      </w:r>
      <w:r>
        <w:rPr>
          <w:w w:val="95"/>
        </w:rPr>
        <w:t>аппарата,</w:t>
      </w:r>
      <w:r>
        <w:rPr>
          <w:spacing w:val="-5"/>
          <w:w w:val="95"/>
        </w:rPr>
        <w:t xml:space="preserve"> </w:t>
      </w:r>
      <w:r>
        <w:rPr>
          <w:w w:val="95"/>
        </w:rPr>
        <w:t>используемого</w:t>
      </w:r>
      <w:r>
        <w:rPr>
          <w:spacing w:val="-61"/>
          <w:w w:val="9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описания</w:t>
      </w:r>
      <w:r>
        <w:rPr>
          <w:spacing w:val="-14"/>
        </w:rPr>
        <w:t xml:space="preserve"> </w:t>
      </w:r>
      <w:r>
        <w:t>механических</w:t>
      </w:r>
      <w:r>
        <w:rPr>
          <w:spacing w:val="-13"/>
        </w:rPr>
        <w:t xml:space="preserve"> </w:t>
      </w:r>
      <w:r>
        <w:t>колебаний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волн.</w:t>
      </w:r>
    </w:p>
    <w:p w:rsidR="000B21AA" w:rsidRDefault="000B21AA" w:rsidP="000B21AA">
      <w:pPr>
        <w:spacing w:line="254" w:lineRule="exact"/>
        <w:ind w:left="352"/>
        <w:jc w:val="both"/>
      </w:pPr>
      <w:r>
        <w:rPr>
          <w:rFonts w:ascii="Tahoma" w:hAnsi="Tahoma"/>
          <w:b/>
          <w:w w:val="90"/>
        </w:rPr>
        <w:t>Деятельность</w:t>
      </w:r>
      <w:r>
        <w:rPr>
          <w:rFonts w:ascii="Tahoma" w:hAnsi="Tahoma"/>
          <w:b/>
          <w:spacing w:val="25"/>
          <w:w w:val="90"/>
        </w:rPr>
        <w:t xml:space="preserve"> </w:t>
      </w:r>
      <w:r>
        <w:rPr>
          <w:rFonts w:ascii="Tahoma" w:hAnsi="Tahoma"/>
          <w:b/>
          <w:w w:val="90"/>
        </w:rPr>
        <w:t>учащихся:</w:t>
      </w:r>
      <w:r>
        <w:rPr>
          <w:rFonts w:ascii="Tahoma" w:hAnsi="Tahoma"/>
          <w:b/>
          <w:spacing w:val="26"/>
          <w:w w:val="90"/>
        </w:rPr>
        <w:t xml:space="preserve"> </w:t>
      </w:r>
      <w:r>
        <w:rPr>
          <w:w w:val="90"/>
        </w:rPr>
        <w:t>отвечают</w:t>
      </w:r>
      <w:r>
        <w:rPr>
          <w:spacing w:val="24"/>
          <w:w w:val="90"/>
        </w:rPr>
        <w:t xml:space="preserve"> </w:t>
      </w:r>
      <w:r>
        <w:rPr>
          <w:w w:val="90"/>
        </w:rPr>
        <w:t>на</w:t>
      </w:r>
      <w:r>
        <w:rPr>
          <w:spacing w:val="24"/>
          <w:w w:val="90"/>
        </w:rPr>
        <w:t xml:space="preserve"> </w:t>
      </w:r>
      <w:r>
        <w:rPr>
          <w:w w:val="90"/>
        </w:rPr>
        <w:t>вопросы;</w:t>
      </w:r>
      <w:r>
        <w:rPr>
          <w:spacing w:val="24"/>
          <w:w w:val="90"/>
        </w:rPr>
        <w:t xml:space="preserve"> </w:t>
      </w:r>
      <w:r>
        <w:rPr>
          <w:w w:val="90"/>
        </w:rPr>
        <w:t>высказывают</w:t>
      </w:r>
      <w:r>
        <w:rPr>
          <w:spacing w:val="23"/>
          <w:w w:val="90"/>
        </w:rPr>
        <w:t xml:space="preserve"> </w:t>
      </w:r>
      <w:r>
        <w:rPr>
          <w:w w:val="90"/>
        </w:rPr>
        <w:t>свои</w:t>
      </w:r>
      <w:r>
        <w:rPr>
          <w:spacing w:val="24"/>
          <w:w w:val="90"/>
        </w:rPr>
        <w:t xml:space="preserve"> </w:t>
      </w:r>
      <w:r>
        <w:rPr>
          <w:w w:val="90"/>
        </w:rPr>
        <w:t>предположения;</w:t>
      </w:r>
      <w:r>
        <w:rPr>
          <w:spacing w:val="24"/>
          <w:w w:val="90"/>
        </w:rPr>
        <w:t xml:space="preserve"> </w:t>
      </w:r>
      <w:r>
        <w:rPr>
          <w:w w:val="90"/>
        </w:rPr>
        <w:t>выполня-</w:t>
      </w:r>
    </w:p>
    <w:p w:rsidR="000B21AA" w:rsidRDefault="000B21AA" w:rsidP="000B21AA">
      <w:pPr>
        <w:ind w:left="352"/>
        <w:jc w:val="both"/>
      </w:pPr>
      <w:r>
        <w:rPr>
          <w:w w:val="95"/>
        </w:rPr>
        <w:t>ют</w:t>
      </w:r>
      <w:r>
        <w:rPr>
          <w:spacing w:val="-12"/>
          <w:w w:val="95"/>
        </w:rPr>
        <w:t xml:space="preserve"> </w:t>
      </w:r>
      <w:r>
        <w:rPr>
          <w:w w:val="95"/>
        </w:rPr>
        <w:t>задания</w:t>
      </w:r>
      <w:r>
        <w:rPr>
          <w:spacing w:val="-12"/>
          <w:w w:val="95"/>
        </w:rPr>
        <w:t xml:space="preserve"> </w:t>
      </w:r>
      <w:r>
        <w:rPr>
          <w:w w:val="95"/>
        </w:rPr>
        <w:t>для</w:t>
      </w:r>
      <w:r>
        <w:rPr>
          <w:spacing w:val="-12"/>
          <w:w w:val="95"/>
        </w:rPr>
        <w:t xml:space="preserve"> </w:t>
      </w:r>
      <w:r>
        <w:rPr>
          <w:w w:val="95"/>
        </w:rPr>
        <w:t>подготовки</w:t>
      </w:r>
      <w:r>
        <w:rPr>
          <w:spacing w:val="-13"/>
          <w:w w:val="95"/>
        </w:rPr>
        <w:t xml:space="preserve"> </w:t>
      </w:r>
      <w:r>
        <w:rPr>
          <w:w w:val="95"/>
        </w:rPr>
        <w:t>к</w:t>
      </w:r>
      <w:r>
        <w:rPr>
          <w:spacing w:val="-12"/>
          <w:w w:val="95"/>
        </w:rPr>
        <w:t xml:space="preserve"> </w:t>
      </w:r>
      <w:r>
        <w:rPr>
          <w:w w:val="95"/>
        </w:rPr>
        <w:t>ОГЭ.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spacing w:before="3"/>
        <w:rPr>
          <w:sz w:val="17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0B21AA" w:rsidTr="00B04AF1">
        <w:trPr>
          <w:trHeight w:val="1432"/>
        </w:trPr>
        <w:tc>
          <w:tcPr>
            <w:tcW w:w="9354" w:type="dxa"/>
            <w:tcBorders>
              <w:bottom w:val="nil"/>
            </w:tcBorders>
          </w:tcPr>
          <w:p w:rsidR="000B21AA" w:rsidRPr="00D1217B" w:rsidRDefault="000B21AA" w:rsidP="00B04AF1">
            <w:pPr>
              <w:pStyle w:val="TableParagraph"/>
              <w:spacing w:before="52" w:line="235" w:lineRule="auto"/>
              <w:ind w:left="113" w:right="3589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Этап 3. Изучение нового материала</w:t>
            </w:r>
            <w:r w:rsidRPr="00D1217B">
              <w:rPr>
                <w:rFonts w:ascii="Tahoma" w:hAnsi="Tahoma"/>
                <w:b/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Предполагаемая</w:t>
            </w:r>
            <w:r w:rsidRPr="00D1217B">
              <w:rPr>
                <w:rFonts w:ascii="Tahoma" w:hAnsi="Tahoma"/>
                <w:b/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продолжительность:</w:t>
            </w:r>
            <w:r w:rsidRPr="00D1217B">
              <w:rPr>
                <w:rFonts w:ascii="Tahoma" w:hAnsi="Tahoma"/>
                <w:b/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14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мин.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3" w:right="100"/>
              <w:jc w:val="both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Деятельность</w:t>
            </w:r>
            <w:r w:rsidRPr="00D1217B">
              <w:rPr>
                <w:rFonts w:ascii="Tahoma" w:hAnsi="Tahoma"/>
                <w:b/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учителя:</w:t>
            </w:r>
            <w:r w:rsidRPr="00D1217B">
              <w:rPr>
                <w:rFonts w:ascii="Tahoma" w:hAnsi="Tahoma"/>
                <w:b/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проводит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фронтальную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беседу;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актуализирует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имеющиеся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знания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</w:t>
            </w:r>
            <w:r w:rsidRPr="00D1217B">
              <w:rPr>
                <w:spacing w:val="-6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учащихся;</w:t>
            </w:r>
            <w:r w:rsidRPr="00D1217B">
              <w:rPr>
                <w:spacing w:val="-6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проводит</w:t>
            </w:r>
            <w:r w:rsidRPr="00D1217B">
              <w:rPr>
                <w:spacing w:val="-5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обобщение</w:t>
            </w:r>
            <w:r w:rsidRPr="00D1217B">
              <w:rPr>
                <w:spacing w:val="-6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терминологического</w:t>
            </w:r>
            <w:r w:rsidRPr="00D1217B">
              <w:rPr>
                <w:spacing w:val="-5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</w:t>
            </w:r>
            <w:r w:rsidRPr="00D1217B">
              <w:rPr>
                <w:spacing w:val="-6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понятийного</w:t>
            </w:r>
            <w:r w:rsidRPr="00D1217B">
              <w:rPr>
                <w:spacing w:val="-5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аппарата,</w:t>
            </w:r>
            <w:r w:rsidRPr="00D1217B">
              <w:rPr>
                <w:spacing w:val="-6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используемого</w:t>
            </w:r>
            <w:r w:rsidRPr="00D1217B">
              <w:rPr>
                <w:spacing w:val="-6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для</w:t>
            </w:r>
            <w:r w:rsidRPr="00D1217B">
              <w:rPr>
                <w:spacing w:val="-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описания</w:t>
            </w:r>
            <w:r w:rsidRPr="00D1217B">
              <w:rPr>
                <w:spacing w:val="-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механических</w:t>
            </w:r>
            <w:r w:rsidRPr="00D1217B">
              <w:rPr>
                <w:spacing w:val="-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колебаний</w:t>
            </w:r>
            <w:r w:rsidRPr="00D1217B">
              <w:rPr>
                <w:spacing w:val="-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</w:t>
            </w:r>
            <w:r w:rsidRPr="00D1217B">
              <w:rPr>
                <w:spacing w:val="-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волн;</w:t>
            </w:r>
            <w:r w:rsidRPr="00D1217B">
              <w:rPr>
                <w:spacing w:val="-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создаёт</w:t>
            </w:r>
            <w:r w:rsidRPr="00D1217B">
              <w:rPr>
                <w:spacing w:val="-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для</w:t>
            </w:r>
            <w:r w:rsidRPr="00D1217B">
              <w:rPr>
                <w:spacing w:val="-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учащихся</w:t>
            </w:r>
            <w:r w:rsidRPr="00D1217B">
              <w:rPr>
                <w:spacing w:val="-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проблемную</w:t>
            </w:r>
            <w:r w:rsidRPr="00D1217B">
              <w:rPr>
                <w:spacing w:val="-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ситуацию;</w:t>
            </w:r>
          </w:p>
        </w:tc>
      </w:tr>
    </w:tbl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rPr>
          <w:sz w:val="28"/>
        </w:rPr>
      </w:pPr>
      <w:r w:rsidRPr="00AC45EF">
        <w:rPr>
          <w:noProof/>
        </w:rPr>
        <w:pict>
          <v:shape id="Полилиния: фигура 374" o:spid="_x0000_s1304" style="position:absolute;margin-left:56.7pt;margin-top:18.5pt;width:73.8pt;height:.1pt;z-index:-251364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28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3"/>
        <w:spacing w:before="10"/>
        <w:rPr>
          <w:sz w:val="8"/>
        </w:rPr>
      </w:pPr>
    </w:p>
    <w:tbl>
      <w:tblPr>
        <w:tblStyle w:val="TableNormal"/>
        <w:tblW w:w="0" w:type="auto"/>
        <w:tblInd w:w="527" w:type="dxa"/>
        <w:tblLayout w:type="fixed"/>
        <w:tblLook w:val="01E0"/>
      </w:tblPr>
      <w:tblGrid>
        <w:gridCol w:w="9354"/>
      </w:tblGrid>
      <w:tr w:rsidR="000B21AA" w:rsidTr="00B04AF1">
        <w:trPr>
          <w:trHeight w:val="5128"/>
        </w:trPr>
        <w:tc>
          <w:tcPr>
            <w:tcW w:w="9354" w:type="dxa"/>
            <w:tcBorders>
              <w:left w:val="single" w:sz="4" w:space="0" w:color="000000"/>
              <w:right w:val="single" w:sz="4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66" w:line="244" w:lineRule="auto"/>
              <w:ind w:left="113" w:right="101"/>
              <w:jc w:val="both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побуждает</w:t>
            </w:r>
            <w:r w:rsidRPr="00D1217B">
              <w:rPr>
                <w:spacing w:val="2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</w:t>
            </w:r>
            <w:r w:rsidRPr="00D1217B">
              <w:rPr>
                <w:spacing w:val="3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высказыванию</w:t>
            </w:r>
            <w:r w:rsidRPr="00D1217B">
              <w:rPr>
                <w:spacing w:val="3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предложений</w:t>
            </w:r>
            <w:r w:rsidRPr="00D1217B">
              <w:rPr>
                <w:spacing w:val="3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</w:t>
            </w:r>
            <w:r w:rsidRPr="00D1217B">
              <w:rPr>
                <w:spacing w:val="3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способе</w:t>
            </w:r>
            <w:r w:rsidRPr="00D1217B">
              <w:rPr>
                <w:spacing w:val="3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2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средствах</w:t>
            </w:r>
            <w:r w:rsidRPr="00D1217B">
              <w:rPr>
                <w:spacing w:val="3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достижения</w:t>
            </w:r>
            <w:r w:rsidRPr="00D1217B">
              <w:rPr>
                <w:spacing w:val="3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поставленной</w:t>
            </w:r>
            <w:r w:rsidRPr="00D1217B">
              <w:rPr>
                <w:spacing w:val="3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це-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ли; проводит демонстрационные эксперименты; организует обсуждение результатов исследо-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вания; наводящими вопросами помогает выявить причинно-следственные связи между различ-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ными</w:t>
            </w:r>
            <w:r w:rsidRPr="00D1217B">
              <w:rPr>
                <w:spacing w:val="-13"/>
                <w:lang w:val="ru-RU"/>
              </w:rPr>
              <w:t xml:space="preserve"> </w:t>
            </w:r>
            <w:r w:rsidRPr="00D1217B">
              <w:rPr>
                <w:lang w:val="ru-RU"/>
              </w:rPr>
              <w:t>характеристиками</w:t>
            </w:r>
            <w:r w:rsidRPr="00D1217B">
              <w:rPr>
                <w:spacing w:val="-12"/>
                <w:lang w:val="ru-RU"/>
              </w:rPr>
              <w:t xml:space="preserve"> </w:t>
            </w:r>
            <w:r w:rsidRPr="00D1217B">
              <w:rPr>
                <w:lang w:val="ru-RU"/>
              </w:rPr>
              <w:t>звука.</w:t>
            </w:r>
          </w:p>
          <w:p w:rsidR="000B21AA" w:rsidRPr="00D1217B" w:rsidRDefault="000B21AA" w:rsidP="00B04AF1">
            <w:pPr>
              <w:pStyle w:val="TableParagraph"/>
              <w:spacing w:line="253" w:lineRule="exact"/>
              <w:ind w:left="113"/>
              <w:jc w:val="both"/>
              <w:rPr>
                <w:lang w:val="ru-RU"/>
              </w:rPr>
            </w:pPr>
            <w:r w:rsidRPr="00D1217B">
              <w:rPr>
                <w:rFonts w:ascii="Tahoma" w:hAnsi="Tahoma"/>
                <w:b/>
                <w:spacing w:val="-1"/>
                <w:w w:val="95"/>
                <w:lang w:val="ru-RU"/>
              </w:rPr>
              <w:t>Деятельность</w:t>
            </w:r>
            <w:r w:rsidRPr="00D1217B">
              <w:rPr>
                <w:rFonts w:ascii="Tahoma" w:hAnsi="Tahoma"/>
                <w:b/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учащихся:</w:t>
            </w:r>
            <w:r w:rsidRPr="00D1217B">
              <w:rPr>
                <w:rFonts w:ascii="Tahoma" w:hAnsi="Tahoma"/>
                <w:b/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отвечают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на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вопросы;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высказывают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свои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предположения;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предла-</w:t>
            </w:r>
          </w:p>
          <w:p w:rsidR="000B21AA" w:rsidRPr="00D1217B" w:rsidRDefault="000B21AA" w:rsidP="00B04AF1">
            <w:pPr>
              <w:pStyle w:val="TableParagraph"/>
              <w:spacing w:before="4" w:line="244" w:lineRule="auto"/>
              <w:ind w:left="113" w:right="101"/>
              <w:jc w:val="both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гают и согласовывают с учителем тему и цели урока; предлагают способы и средства достиже-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ния</w:t>
            </w:r>
            <w:r w:rsidRPr="00D1217B">
              <w:rPr>
                <w:spacing w:val="-11"/>
                <w:lang w:val="ru-RU"/>
              </w:rPr>
              <w:t xml:space="preserve"> </w:t>
            </w:r>
            <w:r w:rsidRPr="00D1217B">
              <w:rPr>
                <w:lang w:val="ru-RU"/>
              </w:rPr>
              <w:t>целей</w:t>
            </w:r>
            <w:r w:rsidRPr="00D1217B">
              <w:rPr>
                <w:spacing w:val="-11"/>
                <w:lang w:val="ru-RU"/>
              </w:rPr>
              <w:t xml:space="preserve"> </w:t>
            </w:r>
            <w:r w:rsidRPr="00D1217B">
              <w:rPr>
                <w:lang w:val="ru-RU"/>
              </w:rPr>
              <w:t>урока.</w:t>
            </w:r>
          </w:p>
          <w:p w:rsidR="000B21AA" w:rsidRPr="00D1217B" w:rsidRDefault="000B21AA" w:rsidP="00B04AF1">
            <w:pPr>
              <w:pStyle w:val="TableParagraph"/>
              <w:spacing w:line="251" w:lineRule="exact"/>
              <w:ind w:left="1322" w:right="1312"/>
              <w:jc w:val="center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Эксперимент</w:t>
            </w:r>
            <w:r w:rsidRPr="00D1217B">
              <w:rPr>
                <w:rFonts w:ascii="Tahoma" w:hAnsi="Tahoma"/>
                <w:b/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с</w:t>
            </w:r>
            <w:r w:rsidRPr="00D1217B">
              <w:rPr>
                <w:rFonts w:ascii="Tahoma" w:hAnsi="Tahoma"/>
                <w:b/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линейкой</w:t>
            </w:r>
            <w:r w:rsidRPr="00D1217B">
              <w:rPr>
                <w:rFonts w:ascii="Tahoma" w:hAnsi="Tahoma"/>
                <w:b/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«Условия</w:t>
            </w:r>
            <w:r w:rsidRPr="00D1217B">
              <w:rPr>
                <w:rFonts w:ascii="Tahoma" w:hAnsi="Tahoma"/>
                <w:b/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возникновения</w:t>
            </w:r>
            <w:r w:rsidRPr="00D1217B">
              <w:rPr>
                <w:rFonts w:ascii="Tahoma" w:hAnsi="Tahoma"/>
                <w:b/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звука»</w:t>
            </w:r>
          </w:p>
          <w:p w:rsidR="000B21AA" w:rsidRPr="00D1217B" w:rsidRDefault="000B21AA" w:rsidP="00B04AF1">
            <w:pPr>
              <w:pStyle w:val="TableParagraph"/>
              <w:spacing w:before="8" w:line="244" w:lineRule="auto"/>
              <w:ind w:left="113" w:right="101"/>
              <w:jc w:val="both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—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Длинная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линейка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совершает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колебания,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которые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не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дают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звука,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а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при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колебаниях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короткой</w:t>
            </w:r>
            <w:r w:rsidRPr="00D1217B">
              <w:rPr>
                <w:spacing w:val="-6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линейки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возникает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звук.</w:t>
            </w:r>
            <w:r w:rsidRPr="00D1217B">
              <w:rPr>
                <w:spacing w:val="-8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Почему?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Какой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вывод</w:t>
            </w:r>
            <w:r w:rsidRPr="00D1217B">
              <w:rPr>
                <w:spacing w:val="-8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мы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можем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</w:t>
            </w:r>
            <w:r w:rsidRPr="00D1217B">
              <w:rPr>
                <w:spacing w:val="-8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вами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сделать?</w:t>
            </w:r>
          </w:p>
          <w:p w:rsidR="000B21AA" w:rsidRPr="00D1217B" w:rsidRDefault="000B21AA" w:rsidP="00B04AF1">
            <w:pPr>
              <w:pStyle w:val="TableParagraph"/>
              <w:spacing w:line="254" w:lineRule="exact"/>
              <w:ind w:left="113"/>
              <w:jc w:val="both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Деятельность</w:t>
            </w:r>
            <w:r w:rsidRPr="00D1217B">
              <w:rPr>
                <w:rFonts w:ascii="Tahoma" w:hAnsi="Tahoma"/>
                <w:b/>
                <w:spacing w:val="15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учителя:</w:t>
            </w:r>
            <w:r w:rsidRPr="00D1217B">
              <w:rPr>
                <w:rFonts w:ascii="Tahoma" w:hAnsi="Tahoma"/>
                <w:b/>
                <w:spacing w:val="16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просит</w:t>
            </w:r>
            <w:r w:rsidRPr="00D1217B">
              <w:rPr>
                <w:spacing w:val="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учащихся</w:t>
            </w:r>
            <w:r w:rsidRPr="00D1217B">
              <w:rPr>
                <w:spacing w:val="14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закрыть</w:t>
            </w:r>
            <w:r w:rsidRPr="00D1217B">
              <w:rPr>
                <w:spacing w:val="14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глаза</w:t>
            </w:r>
            <w:r w:rsidRPr="00D1217B">
              <w:rPr>
                <w:spacing w:val="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</w:t>
            </w:r>
            <w:r w:rsidRPr="00D1217B">
              <w:rPr>
                <w:spacing w:val="14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определить,</w:t>
            </w:r>
            <w:r w:rsidRPr="00D1217B">
              <w:rPr>
                <w:spacing w:val="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что</w:t>
            </w:r>
            <w:r w:rsidRPr="00D1217B">
              <w:rPr>
                <w:spacing w:val="14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изображено</w:t>
            </w:r>
            <w:r w:rsidRPr="00D1217B">
              <w:rPr>
                <w:spacing w:val="14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на</w:t>
            </w:r>
          </w:p>
          <w:p w:rsidR="000B21AA" w:rsidRPr="00D1217B" w:rsidRDefault="000B21AA" w:rsidP="00B04AF1">
            <w:pPr>
              <w:pStyle w:val="TableParagraph"/>
              <w:spacing w:before="5" w:line="244" w:lineRule="auto"/>
              <w:ind w:left="113" w:right="99"/>
              <w:jc w:val="both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слайдах (демонстрируются слайды с воспроизведением естественных и искусственных звуков):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звук лесного ручья, пение птиц, звук шума дождя, прибоя и др. Предлагает учащимся прийти к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единому</w:t>
            </w:r>
            <w:r w:rsidRPr="00D1217B">
              <w:rPr>
                <w:spacing w:val="-15"/>
                <w:lang w:val="ru-RU"/>
              </w:rPr>
              <w:t xml:space="preserve"> </w:t>
            </w:r>
            <w:r w:rsidRPr="00D1217B">
              <w:rPr>
                <w:lang w:val="ru-RU"/>
              </w:rPr>
              <w:t>мнению</w:t>
            </w:r>
            <w:r w:rsidRPr="00D1217B">
              <w:rPr>
                <w:spacing w:val="-15"/>
                <w:lang w:val="ru-RU"/>
              </w:rPr>
              <w:t xml:space="preserve"> </w:t>
            </w:r>
            <w:r w:rsidRPr="00D1217B">
              <w:rPr>
                <w:lang w:val="ru-RU"/>
              </w:rPr>
              <w:t>о</w:t>
            </w:r>
            <w:r w:rsidRPr="00D1217B">
              <w:rPr>
                <w:spacing w:val="-15"/>
                <w:lang w:val="ru-RU"/>
              </w:rPr>
              <w:t xml:space="preserve"> </w:t>
            </w:r>
            <w:r w:rsidRPr="00D1217B">
              <w:rPr>
                <w:lang w:val="ru-RU"/>
              </w:rPr>
              <w:t>формулировке</w:t>
            </w:r>
            <w:r w:rsidRPr="00D1217B">
              <w:rPr>
                <w:spacing w:val="-14"/>
                <w:lang w:val="ru-RU"/>
              </w:rPr>
              <w:t xml:space="preserve"> </w:t>
            </w:r>
            <w:r w:rsidRPr="00D1217B">
              <w:rPr>
                <w:lang w:val="ru-RU"/>
              </w:rPr>
              <w:t>целей</w:t>
            </w:r>
            <w:r w:rsidRPr="00D1217B">
              <w:rPr>
                <w:spacing w:val="-15"/>
                <w:lang w:val="ru-RU"/>
              </w:rPr>
              <w:t xml:space="preserve"> </w:t>
            </w:r>
            <w:r w:rsidRPr="00D1217B">
              <w:rPr>
                <w:lang w:val="ru-RU"/>
              </w:rPr>
              <w:t>и</w:t>
            </w:r>
            <w:r w:rsidRPr="00D1217B">
              <w:rPr>
                <w:spacing w:val="-15"/>
                <w:lang w:val="ru-RU"/>
              </w:rPr>
              <w:t xml:space="preserve"> </w:t>
            </w:r>
            <w:r w:rsidRPr="00D1217B">
              <w:rPr>
                <w:lang w:val="ru-RU"/>
              </w:rPr>
              <w:t>задач</w:t>
            </w:r>
            <w:r w:rsidRPr="00D1217B">
              <w:rPr>
                <w:spacing w:val="-15"/>
                <w:lang w:val="ru-RU"/>
              </w:rPr>
              <w:t xml:space="preserve"> </w:t>
            </w:r>
            <w:r w:rsidRPr="00D1217B">
              <w:rPr>
                <w:lang w:val="ru-RU"/>
              </w:rPr>
              <w:t>урока.</w:t>
            </w:r>
          </w:p>
          <w:p w:rsidR="000B21AA" w:rsidRPr="00D1217B" w:rsidRDefault="000B21AA" w:rsidP="00B04AF1">
            <w:pPr>
              <w:pStyle w:val="TableParagraph"/>
              <w:spacing w:line="248" w:lineRule="exact"/>
              <w:ind w:left="1322" w:right="1312"/>
              <w:jc w:val="center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Эксперимент</w:t>
            </w:r>
            <w:r w:rsidRPr="00D1217B">
              <w:rPr>
                <w:rFonts w:ascii="Tahoma" w:hAnsi="Tahoma"/>
                <w:b/>
                <w:spacing w:val="23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с</w:t>
            </w:r>
            <w:r w:rsidRPr="00D1217B">
              <w:rPr>
                <w:rFonts w:ascii="Tahoma" w:hAnsi="Tahoma"/>
                <w:b/>
                <w:spacing w:val="23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использованием</w:t>
            </w:r>
            <w:r w:rsidRPr="00D1217B">
              <w:rPr>
                <w:rFonts w:ascii="Tahoma" w:hAnsi="Tahoma"/>
                <w:b/>
                <w:spacing w:val="23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цифровой</w:t>
            </w:r>
            <w:r w:rsidRPr="00D1217B">
              <w:rPr>
                <w:rFonts w:ascii="Tahoma" w:hAnsi="Tahoma"/>
                <w:b/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лаборатории</w:t>
            </w:r>
            <w:r w:rsidRPr="00D1217B">
              <w:rPr>
                <w:rFonts w:ascii="Tahoma" w:hAnsi="Tahoma"/>
                <w:b/>
                <w:spacing w:val="23"/>
                <w:w w:val="90"/>
                <w:lang w:val="ru-RU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Releon</w:t>
            </w:r>
          </w:p>
          <w:p w:rsidR="000B21AA" w:rsidRPr="00D1217B" w:rsidRDefault="000B21AA" w:rsidP="00B04AF1">
            <w:pPr>
              <w:pStyle w:val="TableParagraph"/>
              <w:spacing w:line="260" w:lineRule="exact"/>
              <w:ind w:left="1322" w:right="1312"/>
              <w:jc w:val="center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«От</w:t>
            </w:r>
            <w:r w:rsidRPr="00D1217B">
              <w:rPr>
                <w:rFonts w:ascii="Tahoma" w:hAnsi="Tahoma"/>
                <w:b/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чего</w:t>
            </w:r>
            <w:r w:rsidRPr="00D1217B">
              <w:rPr>
                <w:rFonts w:ascii="Tahoma" w:hAnsi="Tahoma"/>
                <w:b/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зависят</w:t>
            </w:r>
            <w:r w:rsidRPr="00D1217B">
              <w:rPr>
                <w:rFonts w:ascii="Tahoma" w:hAnsi="Tahoma"/>
                <w:b/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различные</w:t>
            </w:r>
            <w:r w:rsidRPr="00D1217B">
              <w:rPr>
                <w:rFonts w:ascii="Tahoma" w:hAnsi="Tahoma"/>
                <w:b/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характеристики</w:t>
            </w:r>
            <w:r w:rsidRPr="00D1217B">
              <w:rPr>
                <w:rFonts w:ascii="Tahoma" w:hAnsi="Tahoma"/>
                <w:b/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звука»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3" w:right="101"/>
              <w:jc w:val="both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 xml:space="preserve">Оборудование: </w:t>
            </w:r>
            <w:r w:rsidRPr="00D1217B">
              <w:rPr>
                <w:w w:val="90"/>
                <w:lang w:val="ru-RU"/>
              </w:rPr>
              <w:t>двухканальная приставка-осциллограф (рис. 1), ноутбук или планшет, интерак-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тивная доска или экран с проектором для демонстрации графиков, звуковой генератор, динамик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низкочастотный</w:t>
            </w:r>
            <w:r w:rsidRPr="00D1217B">
              <w:rPr>
                <w:spacing w:val="-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</w:t>
            </w:r>
            <w:r w:rsidRPr="00D1217B">
              <w:rPr>
                <w:spacing w:val="-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подставке</w:t>
            </w:r>
            <w:r w:rsidRPr="00D1217B">
              <w:rPr>
                <w:spacing w:val="-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(рис.</w:t>
            </w:r>
            <w:r w:rsidRPr="00D1217B">
              <w:rPr>
                <w:spacing w:val="-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2),</w:t>
            </w:r>
            <w:r w:rsidRPr="00D1217B">
              <w:rPr>
                <w:spacing w:val="-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микрофон,</w:t>
            </w:r>
            <w:r w:rsidRPr="00D1217B">
              <w:rPr>
                <w:spacing w:val="-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камертон</w:t>
            </w:r>
            <w:r w:rsidRPr="00D1217B">
              <w:rPr>
                <w:spacing w:val="-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</w:t>
            </w:r>
            <w:r w:rsidRPr="00D1217B">
              <w:rPr>
                <w:spacing w:val="-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резонаторном</w:t>
            </w:r>
            <w:r w:rsidRPr="00D1217B">
              <w:rPr>
                <w:spacing w:val="-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ящике</w:t>
            </w:r>
            <w:r w:rsidRPr="00D1217B">
              <w:rPr>
                <w:spacing w:val="-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(рис.</w:t>
            </w:r>
            <w:r w:rsidRPr="00D1217B">
              <w:rPr>
                <w:spacing w:val="-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3).</w:t>
            </w:r>
          </w:p>
        </w:tc>
      </w:tr>
      <w:tr w:rsidR="000B21AA" w:rsidTr="00B04AF1">
        <w:trPr>
          <w:trHeight w:val="7530"/>
        </w:trPr>
        <w:tc>
          <w:tcPr>
            <w:tcW w:w="9354" w:type="dxa"/>
            <w:tcBorders>
              <w:left w:val="single" w:sz="4" w:space="0" w:color="000000"/>
              <w:right w:val="single" w:sz="4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3"/>
              <w:rPr>
                <w:sz w:val="10"/>
                <w:lang w:val="ru-RU"/>
              </w:rPr>
            </w:pPr>
          </w:p>
          <w:p w:rsidR="000B21AA" w:rsidRDefault="000B21AA" w:rsidP="00B04AF1">
            <w:pPr>
              <w:pStyle w:val="TableParagraph"/>
              <w:tabs>
                <w:tab w:val="left" w:pos="6823"/>
              </w:tabs>
              <w:ind w:left="42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51187" cy="2111882"/>
                  <wp:effectExtent l="0" t="0" r="0" b="0"/>
                  <wp:docPr id="125" name="image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63.png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187" cy="2111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position w:val="46"/>
                <w:sz w:val="20"/>
                <w:lang w:eastAsia="ru-RU"/>
              </w:rPr>
              <w:drawing>
                <wp:inline distT="0" distB="0" distL="0" distR="0">
                  <wp:extent cx="1018708" cy="1313878"/>
                  <wp:effectExtent l="0" t="0" r="0" b="0"/>
                  <wp:docPr id="127" name="image64.jpeg" descr="C:\Users\167\Desktop\кванториум\динам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64.jpeg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708" cy="1313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AA" w:rsidRPr="00D1217B" w:rsidRDefault="000B21AA" w:rsidP="00B04AF1">
            <w:pPr>
              <w:pStyle w:val="TableParagraph"/>
              <w:tabs>
                <w:tab w:val="left" w:pos="6041"/>
                <w:tab w:val="left" w:pos="7006"/>
              </w:tabs>
              <w:spacing w:before="129" w:line="244" w:lineRule="auto"/>
              <w:ind w:left="763" w:right="132" w:hanging="646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spacing w:val="-2"/>
                <w:w w:val="90"/>
                <w:lang w:val="ru-RU"/>
              </w:rPr>
              <w:t>Рис.</w:t>
            </w:r>
            <w:r w:rsidRPr="00D1217B">
              <w:rPr>
                <w:rFonts w:ascii="Verdana" w:hAnsi="Verdana"/>
                <w:b/>
                <w:i/>
                <w:spacing w:val="-15"/>
                <w:w w:val="90"/>
                <w:lang w:val="ru-RU"/>
              </w:rPr>
              <w:t xml:space="preserve"> </w:t>
            </w:r>
            <w:r w:rsidRPr="00D1217B">
              <w:rPr>
                <w:rFonts w:ascii="Verdana" w:hAnsi="Verdana"/>
                <w:b/>
                <w:i/>
                <w:spacing w:val="-1"/>
                <w:w w:val="90"/>
                <w:lang w:val="ru-RU"/>
              </w:rPr>
              <w:t>1.</w:t>
            </w:r>
            <w:r w:rsidRPr="00D1217B">
              <w:rPr>
                <w:rFonts w:ascii="Verdana" w:hAnsi="Verdana"/>
                <w:b/>
                <w:i/>
                <w:spacing w:val="-13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0"/>
                <w:lang w:val="ru-RU"/>
              </w:rPr>
              <w:t>Двухканальная</w:t>
            </w:r>
            <w:r w:rsidRPr="00D1217B">
              <w:rPr>
                <w:spacing w:val="-6"/>
                <w:w w:val="90"/>
                <w:lang w:val="ru-RU"/>
              </w:rPr>
              <w:t xml:space="preserve"> </w:t>
            </w:r>
            <w:r w:rsidRPr="00D1217B">
              <w:rPr>
                <w:spacing w:val="-1"/>
                <w:w w:val="90"/>
                <w:lang w:val="ru-RU"/>
              </w:rPr>
              <w:t>приставка-</w:t>
            </w:r>
            <w:r w:rsidRPr="00D1217B">
              <w:rPr>
                <w:spacing w:val="-1"/>
                <w:w w:val="90"/>
                <w:lang w:val="ru-RU"/>
              </w:rPr>
              <w:tab/>
            </w: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Рис.</w:t>
            </w:r>
            <w:r w:rsidRPr="00D1217B">
              <w:rPr>
                <w:rFonts w:ascii="Verdana" w:hAnsi="Verdana"/>
                <w:b/>
                <w:i/>
                <w:spacing w:val="-9"/>
                <w:w w:val="90"/>
                <w:lang w:val="ru-RU"/>
              </w:rPr>
              <w:t xml:space="preserve"> </w:t>
            </w: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2.</w:t>
            </w:r>
            <w:r w:rsidRPr="00D1217B">
              <w:rPr>
                <w:rFonts w:ascii="Verdana" w:hAnsi="Verdana"/>
                <w:b/>
                <w:i/>
                <w:spacing w:val="-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Динамик</w:t>
            </w:r>
            <w:r w:rsidRPr="00D1217B">
              <w:rPr>
                <w:spacing w:val="-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низкочастотный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осциллограф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>
              <w:rPr>
                <w:w w:val="90"/>
              </w:rPr>
              <w:t>Releon</w:t>
            </w:r>
            <w:r w:rsidRPr="00D1217B">
              <w:rPr>
                <w:w w:val="90"/>
                <w:lang w:val="ru-RU"/>
              </w:rPr>
              <w:tab/>
            </w:r>
            <w:r w:rsidRPr="00D1217B">
              <w:rPr>
                <w:w w:val="90"/>
                <w:lang w:val="ru-RU"/>
              </w:rPr>
              <w:tab/>
            </w:r>
            <w:r w:rsidRPr="00D1217B">
              <w:rPr>
                <w:lang w:val="ru-RU"/>
              </w:rPr>
              <w:t>на</w:t>
            </w:r>
            <w:r w:rsidRPr="00D1217B">
              <w:rPr>
                <w:spacing w:val="-15"/>
                <w:lang w:val="ru-RU"/>
              </w:rPr>
              <w:t xml:space="preserve"> </w:t>
            </w:r>
            <w:r w:rsidRPr="00D1217B">
              <w:rPr>
                <w:lang w:val="ru-RU"/>
              </w:rPr>
              <w:t>подставке</w:t>
            </w:r>
          </w:p>
          <w:p w:rsidR="000B21AA" w:rsidRPr="00D1217B" w:rsidRDefault="000B21AA" w:rsidP="00B04AF1">
            <w:pPr>
              <w:pStyle w:val="TableParagraph"/>
              <w:spacing w:before="9"/>
              <w:rPr>
                <w:sz w:val="23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30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091672" cy="1691068"/>
                  <wp:effectExtent l="0" t="0" r="0" b="0"/>
                  <wp:docPr id="129" name="image65.jpeg" descr="C:\Users\167\Desktop\кванториум\камерт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65.jpeg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72" cy="1691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AA" w:rsidRPr="00D1217B" w:rsidRDefault="000B21AA" w:rsidP="00B04AF1">
            <w:pPr>
              <w:pStyle w:val="TableParagraph"/>
              <w:spacing w:before="136"/>
              <w:ind w:left="1322" w:right="1312"/>
              <w:jc w:val="center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Рис.</w:t>
            </w:r>
            <w:r w:rsidRPr="00D1217B">
              <w:rPr>
                <w:rFonts w:ascii="Verdana" w:hAnsi="Verdana"/>
                <w:b/>
                <w:i/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3.</w:t>
            </w:r>
            <w:r w:rsidRPr="00D1217B">
              <w:rPr>
                <w:rFonts w:ascii="Verdana" w:hAnsi="Verdana"/>
                <w:b/>
                <w:i/>
                <w:spacing w:val="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Камертон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</w:t>
            </w:r>
            <w:r w:rsidRPr="00D1217B">
              <w:rPr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резонаторном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ящике</w:t>
            </w:r>
          </w:p>
        </w:tc>
      </w:tr>
      <w:tr w:rsidR="000B21AA" w:rsidTr="00B04AF1">
        <w:trPr>
          <w:trHeight w:val="1180"/>
        </w:trPr>
        <w:tc>
          <w:tcPr>
            <w:tcW w:w="9354" w:type="dxa"/>
            <w:tcBorders>
              <w:left w:val="single" w:sz="4" w:space="0" w:color="000000"/>
              <w:right w:val="single" w:sz="4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56"/>
              <w:ind w:left="113"/>
              <w:jc w:val="both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Ход</w:t>
            </w:r>
            <w:r w:rsidRPr="00D1217B">
              <w:rPr>
                <w:rFonts w:ascii="Tahoma" w:hAnsi="Tahoma"/>
                <w:b/>
                <w:spacing w:val="21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эксперимента</w:t>
            </w:r>
          </w:p>
          <w:p w:rsidR="000B21AA" w:rsidRPr="00D1217B" w:rsidRDefault="000B21AA" w:rsidP="00B04AF1">
            <w:pPr>
              <w:pStyle w:val="TableParagraph"/>
              <w:spacing w:before="8" w:line="244" w:lineRule="auto"/>
              <w:ind w:left="113" w:right="101"/>
              <w:jc w:val="both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На вертикальный вход осциллографа подключают микрофон и устанавливают диапазон раз-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вёртки 30—150 Гц. Камертон подносят к микрофону и ударяют по камертону молоточком.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Плавной подстройкой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частоты развёртки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 амплитуды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синхронизации добиваются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получения</w:t>
            </w:r>
          </w:p>
        </w:tc>
      </w:tr>
    </w:tbl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2"/>
        <w:rPr>
          <w:sz w:val="13"/>
        </w:rPr>
      </w:pPr>
      <w:r w:rsidRPr="00AC45EF">
        <w:rPr>
          <w:noProof/>
        </w:rPr>
        <w:pict>
          <v:shape id="Полилиния: фигура 373" o:spid="_x0000_s1303" style="position:absolute;margin-left:464.75pt;margin-top:9.9pt;width:73.8pt;height:.1pt;z-index:-251363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13"/>
        </w:rPr>
        <w:sectPr w:rsidR="000B21AA">
          <w:pgSz w:w="11910" w:h="16840"/>
          <w:pgMar w:top="1580" w:right="820" w:bottom="640" w:left="900" w:header="0" w:footer="440" w:gutter="0"/>
          <w:cols w:space="720"/>
        </w:sectPr>
      </w:pPr>
    </w:p>
    <w:p w:rsidR="000B21AA" w:rsidRDefault="000B21AA" w:rsidP="000B21AA">
      <w:pPr>
        <w:pStyle w:val="a3"/>
        <w:spacing w:before="10"/>
        <w:rPr>
          <w:sz w:val="8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0B21AA" w:rsidTr="00B04AF1">
        <w:trPr>
          <w:trHeight w:val="1692"/>
        </w:trPr>
        <w:tc>
          <w:tcPr>
            <w:tcW w:w="9354" w:type="dxa"/>
            <w:tcBorders>
              <w:top w:val="nil"/>
            </w:tcBorders>
          </w:tcPr>
          <w:p w:rsidR="000B21AA" w:rsidRPr="00D1217B" w:rsidRDefault="000B21AA" w:rsidP="00B04AF1">
            <w:pPr>
              <w:pStyle w:val="TableParagraph"/>
              <w:spacing w:before="66" w:line="244" w:lineRule="auto"/>
              <w:ind w:left="113" w:right="100"/>
              <w:jc w:val="both"/>
              <w:rPr>
                <w:lang w:val="ru-RU"/>
              </w:rPr>
            </w:pPr>
            <w:r w:rsidRPr="00D1217B">
              <w:rPr>
                <w:spacing w:val="-1"/>
                <w:w w:val="95"/>
                <w:lang w:val="ru-RU"/>
              </w:rPr>
              <w:t>на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экране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устойчивой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осциллограммы,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состоящей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из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нескольких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периодов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синусоиды,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ампли-</w:t>
            </w:r>
            <w:r w:rsidRPr="00D1217B">
              <w:rPr>
                <w:spacing w:val="-6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туда которой уменьшается по мере затухания колебаний камертона. Затем к осциллографу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подключают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динамик,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который,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свою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очередь,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подключён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к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звуковому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генератору,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наблю-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дают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изменения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характеристик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звуковых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колебаний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зависимости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от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частоты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амплитуды.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3" w:right="101"/>
              <w:jc w:val="both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Далее ученики сопоставляют осциллограммы различных звуков с их высотой, тембром и гром-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костью.</w:t>
            </w:r>
          </w:p>
        </w:tc>
      </w:tr>
    </w:tbl>
    <w:p w:rsidR="000B21AA" w:rsidRDefault="000B21AA" w:rsidP="000B21AA">
      <w:pPr>
        <w:pStyle w:val="a3"/>
        <w:spacing w:before="3"/>
        <w:rPr>
          <w:sz w:val="29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0B21AA" w:rsidTr="00B04AF1">
        <w:trPr>
          <w:trHeight w:val="387"/>
        </w:trPr>
        <w:tc>
          <w:tcPr>
            <w:tcW w:w="9354" w:type="dxa"/>
          </w:tcPr>
          <w:p w:rsidR="000B21AA" w:rsidRPr="00D1217B" w:rsidRDefault="000B21AA" w:rsidP="00B04AF1">
            <w:pPr>
              <w:pStyle w:val="TableParagraph"/>
              <w:spacing w:before="47"/>
              <w:ind w:left="113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Этап</w:t>
            </w:r>
            <w:r w:rsidRPr="00D1217B">
              <w:rPr>
                <w:rFonts w:ascii="Tahoma" w:hAnsi="Tahoma"/>
                <w:b/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4.</w:t>
            </w:r>
            <w:r w:rsidRPr="00D1217B">
              <w:rPr>
                <w:rFonts w:ascii="Tahoma" w:hAnsi="Tahoma"/>
                <w:b/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Закрепление</w:t>
            </w:r>
            <w:r w:rsidRPr="00D1217B">
              <w:rPr>
                <w:rFonts w:ascii="Tahoma" w:hAnsi="Tahoma"/>
                <w:b/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изученного</w:t>
            </w:r>
            <w:r w:rsidRPr="00D1217B">
              <w:rPr>
                <w:rFonts w:ascii="Tahoma" w:hAnsi="Tahoma"/>
                <w:b/>
                <w:spacing w:val="19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материла,</w:t>
            </w:r>
            <w:r w:rsidRPr="00D1217B">
              <w:rPr>
                <w:rFonts w:ascii="Tahoma" w:hAnsi="Tahoma"/>
                <w:b/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проверочная</w:t>
            </w:r>
            <w:r w:rsidRPr="00D1217B">
              <w:rPr>
                <w:rFonts w:ascii="Tahoma" w:hAnsi="Tahoma"/>
                <w:b/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работа</w:t>
            </w:r>
          </w:p>
        </w:tc>
      </w:tr>
      <w:tr w:rsidR="000B21AA" w:rsidTr="00B04AF1">
        <w:trPr>
          <w:trHeight w:val="1427"/>
        </w:trPr>
        <w:tc>
          <w:tcPr>
            <w:tcW w:w="9354" w:type="dxa"/>
          </w:tcPr>
          <w:p w:rsidR="000B21AA" w:rsidRPr="00D1217B" w:rsidRDefault="000B21AA" w:rsidP="00B04AF1">
            <w:pPr>
              <w:pStyle w:val="TableParagraph"/>
              <w:spacing w:before="47" w:line="264" w:lineRule="exact"/>
              <w:ind w:left="113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Предполагаемая</w:t>
            </w:r>
            <w:r w:rsidRPr="00D1217B">
              <w:rPr>
                <w:rFonts w:ascii="Tahoma" w:hAnsi="Tahoma"/>
                <w:b/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продолжительность:</w:t>
            </w:r>
            <w:r w:rsidRPr="00D1217B">
              <w:rPr>
                <w:rFonts w:ascii="Tahoma" w:hAnsi="Tahoma"/>
                <w:b/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14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мин.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3" w:right="95"/>
              <w:rPr>
                <w:lang w:val="ru-RU"/>
              </w:rPr>
            </w:pPr>
            <w:r w:rsidRPr="00D1217B">
              <w:rPr>
                <w:rFonts w:ascii="Tahoma" w:hAnsi="Tahoma"/>
                <w:b/>
                <w:spacing w:val="-1"/>
                <w:w w:val="95"/>
                <w:lang w:val="ru-RU"/>
              </w:rPr>
              <w:t>Деятельность</w:t>
            </w:r>
            <w:r w:rsidRPr="00D1217B">
              <w:rPr>
                <w:rFonts w:ascii="Tahoma" w:hAnsi="Tahoma"/>
                <w:b/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pacing w:val="-1"/>
                <w:w w:val="95"/>
                <w:lang w:val="ru-RU"/>
              </w:rPr>
              <w:t>учителя:</w:t>
            </w:r>
            <w:r w:rsidRPr="00D1217B">
              <w:rPr>
                <w:rFonts w:ascii="Tahoma" w:hAnsi="Tahoma"/>
                <w:b/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контролирует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выполнение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работы;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проводит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выборочную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проверку;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организует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проверку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выполнения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заданий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анализ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результатов.</w:t>
            </w:r>
          </w:p>
          <w:p w:rsidR="000B21AA" w:rsidRPr="00D1217B" w:rsidRDefault="000B21AA" w:rsidP="00B04AF1">
            <w:pPr>
              <w:pStyle w:val="TableParagraph"/>
              <w:spacing w:line="254" w:lineRule="exact"/>
              <w:ind w:left="113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Деятельность</w:t>
            </w:r>
            <w:r w:rsidRPr="00D1217B">
              <w:rPr>
                <w:rFonts w:ascii="Tahoma" w:hAnsi="Tahoma"/>
                <w:b/>
                <w:spacing w:val="-8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учащихся:</w:t>
            </w:r>
            <w:r w:rsidRPr="00D1217B">
              <w:rPr>
                <w:rFonts w:ascii="Tahoma" w:hAnsi="Tahoma"/>
                <w:b/>
                <w:spacing w:val="-7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выполняют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упражнение</w:t>
            </w:r>
            <w:r w:rsidRPr="00D1217B">
              <w:rPr>
                <w:spacing w:val="-8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</w:t>
            </w:r>
            <w:r w:rsidRPr="00D1217B">
              <w:rPr>
                <w:spacing w:val="-8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тетради,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выявляя</w:t>
            </w:r>
            <w:r w:rsidRPr="00D1217B">
              <w:rPr>
                <w:spacing w:val="-8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закономерности;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ана-</w:t>
            </w:r>
          </w:p>
          <w:p w:rsidR="000B21AA" w:rsidRPr="00D1217B" w:rsidRDefault="000B21AA" w:rsidP="00B04AF1">
            <w:pPr>
              <w:pStyle w:val="TableParagraph"/>
              <w:ind w:left="113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лизируют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данные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полученные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результаты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вычислений;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обсуждают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полученные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результаты.</w:t>
            </w:r>
          </w:p>
        </w:tc>
      </w:tr>
    </w:tbl>
    <w:p w:rsidR="000B21AA" w:rsidRDefault="000B21AA" w:rsidP="000B21AA">
      <w:pPr>
        <w:pStyle w:val="a3"/>
        <w:spacing w:before="3"/>
        <w:rPr>
          <w:sz w:val="29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0B21AA" w:rsidTr="00B04AF1">
        <w:trPr>
          <w:trHeight w:val="387"/>
        </w:trPr>
        <w:tc>
          <w:tcPr>
            <w:tcW w:w="9354" w:type="dxa"/>
          </w:tcPr>
          <w:p w:rsidR="000B21AA" w:rsidRDefault="000B21AA" w:rsidP="00B04AF1">
            <w:pPr>
              <w:pStyle w:val="TableParagraph"/>
              <w:spacing w:before="47"/>
              <w:ind w:left="113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Этап</w:t>
            </w:r>
            <w:r>
              <w:rPr>
                <w:rFonts w:ascii="Tahoma" w:hAnsi="Tahoma"/>
                <w:b/>
                <w:spacing w:val="8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5.</w:t>
            </w:r>
            <w:r>
              <w:rPr>
                <w:rFonts w:ascii="Tahoma" w:hAnsi="Tahoma"/>
                <w:b/>
                <w:spacing w:val="8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Рефлексия</w:t>
            </w:r>
          </w:p>
        </w:tc>
      </w:tr>
      <w:tr w:rsidR="000B21AA" w:rsidTr="00B04AF1">
        <w:trPr>
          <w:trHeight w:val="9116"/>
        </w:trPr>
        <w:tc>
          <w:tcPr>
            <w:tcW w:w="9354" w:type="dxa"/>
            <w:tcBorders>
              <w:bottom w:val="nil"/>
            </w:tcBorders>
          </w:tcPr>
          <w:p w:rsidR="000B21AA" w:rsidRPr="00D1217B" w:rsidRDefault="000B21AA" w:rsidP="00B04AF1">
            <w:pPr>
              <w:pStyle w:val="TableParagraph"/>
              <w:spacing w:before="47" w:line="264" w:lineRule="exact"/>
              <w:ind w:left="113"/>
              <w:jc w:val="both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Предполагаемая</w:t>
            </w:r>
            <w:r w:rsidRPr="00D1217B">
              <w:rPr>
                <w:rFonts w:ascii="Tahoma" w:hAnsi="Tahoma"/>
                <w:b/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продолжительность:</w:t>
            </w:r>
            <w:r w:rsidRPr="00D1217B">
              <w:rPr>
                <w:rFonts w:ascii="Tahoma" w:hAnsi="Tahoma"/>
                <w:b/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3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мин.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3" w:right="100"/>
              <w:jc w:val="both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 xml:space="preserve">Деятельность учителя: </w:t>
            </w:r>
            <w:r w:rsidRPr="00D1217B">
              <w:rPr>
                <w:w w:val="90"/>
                <w:lang w:val="ru-RU"/>
              </w:rPr>
              <w:t>осуществляет рефлексивную статистику урока; демонстрирует фор-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мулировку проблемы и целей урока; задаёт вопрос: «Как вы думаете, решена ли проблема,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достигнута</w:t>
            </w:r>
            <w:r w:rsidRPr="00D1217B">
              <w:rPr>
                <w:spacing w:val="-7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ли</w:t>
            </w:r>
            <w:r w:rsidRPr="00D1217B">
              <w:rPr>
                <w:spacing w:val="-7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цель?»</w:t>
            </w:r>
            <w:r w:rsidRPr="00D1217B">
              <w:rPr>
                <w:spacing w:val="-7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Если</w:t>
            </w:r>
            <w:r w:rsidRPr="00D1217B">
              <w:rPr>
                <w:spacing w:val="-7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проблема</w:t>
            </w:r>
            <w:r w:rsidRPr="00D1217B">
              <w:rPr>
                <w:spacing w:val="-6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не</w:t>
            </w:r>
            <w:r w:rsidRPr="00D1217B">
              <w:rPr>
                <w:spacing w:val="-7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решена</w:t>
            </w:r>
            <w:r w:rsidRPr="00D1217B">
              <w:rPr>
                <w:spacing w:val="-7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</w:t>
            </w:r>
            <w:r w:rsidRPr="00D1217B">
              <w:rPr>
                <w:spacing w:val="-7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цели</w:t>
            </w:r>
            <w:r w:rsidRPr="00D1217B">
              <w:rPr>
                <w:spacing w:val="-7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не</w:t>
            </w:r>
            <w:r w:rsidRPr="00D1217B">
              <w:rPr>
                <w:spacing w:val="-6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достигнуты,</w:t>
            </w:r>
            <w:r w:rsidRPr="00D1217B">
              <w:rPr>
                <w:spacing w:val="-7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даёт</w:t>
            </w:r>
            <w:r w:rsidRPr="00D1217B">
              <w:rPr>
                <w:spacing w:val="-7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своё</w:t>
            </w:r>
            <w:r w:rsidRPr="00D1217B">
              <w:rPr>
                <w:spacing w:val="-7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объяснение.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Кроме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того,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предлагает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учащимся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дополнение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к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домашнему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заданию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подумать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над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способа-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ми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решения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поставленной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проблемы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достижения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указанных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целей.</w:t>
            </w:r>
          </w:p>
          <w:p w:rsidR="000B21AA" w:rsidRPr="00D1217B" w:rsidRDefault="000B21AA" w:rsidP="00B04AF1">
            <w:pPr>
              <w:pStyle w:val="TableParagraph"/>
              <w:spacing w:line="252" w:lineRule="exact"/>
              <w:ind w:left="113"/>
              <w:jc w:val="both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Деятельность</w:t>
            </w:r>
            <w:r w:rsidRPr="00D1217B">
              <w:rPr>
                <w:rFonts w:ascii="Tahoma" w:hAnsi="Tahoma"/>
                <w:b/>
                <w:spacing w:val="16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учащихся:</w:t>
            </w:r>
            <w:r w:rsidRPr="00D1217B">
              <w:rPr>
                <w:rFonts w:ascii="Tahoma" w:hAnsi="Tahoma"/>
                <w:b/>
                <w:spacing w:val="17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используя</w:t>
            </w:r>
            <w:r w:rsidRPr="00D1217B">
              <w:rPr>
                <w:spacing w:val="16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приложение</w:t>
            </w:r>
            <w:r w:rsidRPr="00D1217B">
              <w:rPr>
                <w:spacing w:val="16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(обучающую</w:t>
            </w:r>
            <w:r w:rsidRPr="00D1217B">
              <w:rPr>
                <w:spacing w:val="16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игру)</w:t>
            </w:r>
            <w:r w:rsidRPr="00D1217B">
              <w:rPr>
                <w:spacing w:val="15"/>
                <w:w w:val="95"/>
                <w:lang w:val="ru-RU"/>
              </w:rPr>
              <w:t xml:space="preserve"> </w:t>
            </w:r>
            <w:r>
              <w:rPr>
                <w:w w:val="95"/>
              </w:rPr>
              <w:t>Kahoot</w:t>
            </w:r>
            <w:r w:rsidRPr="00D1217B">
              <w:rPr>
                <w:w w:val="95"/>
                <w:lang w:val="ru-RU"/>
              </w:rPr>
              <w:t>!,</w:t>
            </w:r>
            <w:r w:rsidRPr="00D1217B">
              <w:rPr>
                <w:spacing w:val="16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анализируют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3" w:right="100"/>
              <w:jc w:val="both"/>
              <w:rPr>
                <w:lang w:val="ru-RU"/>
              </w:rPr>
            </w:pPr>
            <w:r w:rsidRPr="00D1217B">
              <w:rPr>
                <w:spacing w:val="-1"/>
                <w:w w:val="95"/>
                <w:lang w:val="ru-RU"/>
              </w:rPr>
              <w:t>свои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впечатления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от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урока;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определяют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степень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соответствия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поставленной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цели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результатам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деятельности; высказывают оценочные суждения и соотносят результаты своей деятельности с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целями</w:t>
            </w:r>
            <w:r w:rsidRPr="00D1217B">
              <w:rPr>
                <w:spacing w:val="-11"/>
                <w:lang w:val="ru-RU"/>
              </w:rPr>
              <w:t xml:space="preserve"> </w:t>
            </w:r>
            <w:r w:rsidRPr="00D1217B">
              <w:rPr>
                <w:lang w:val="ru-RU"/>
              </w:rPr>
              <w:t>урока.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3" w:right="100"/>
              <w:jc w:val="both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 xml:space="preserve">Для рефлексии используется приложение </w:t>
            </w:r>
            <w:r>
              <w:rPr>
                <w:w w:val="95"/>
              </w:rPr>
              <w:t>Kahoot</w:t>
            </w:r>
            <w:r w:rsidRPr="00D1217B">
              <w:rPr>
                <w:w w:val="95"/>
                <w:lang w:val="ru-RU"/>
              </w:rPr>
              <w:t xml:space="preserve">! Учащиеся заходят по </w:t>
            </w:r>
            <w:r>
              <w:rPr>
                <w:w w:val="95"/>
              </w:rPr>
              <w:t>QR</w:t>
            </w:r>
            <w:r w:rsidRPr="00D1217B">
              <w:rPr>
                <w:w w:val="95"/>
                <w:lang w:val="ru-RU"/>
              </w:rPr>
              <w:t>-коду и выбирают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свой</w:t>
            </w:r>
            <w:r w:rsidRPr="00D1217B">
              <w:rPr>
                <w:spacing w:val="-12"/>
                <w:lang w:val="ru-RU"/>
              </w:rPr>
              <w:t xml:space="preserve"> </w:t>
            </w:r>
            <w:r w:rsidRPr="00D1217B">
              <w:rPr>
                <w:lang w:val="ru-RU"/>
              </w:rPr>
              <w:t>вариант</w:t>
            </w:r>
            <w:r w:rsidRPr="00D1217B">
              <w:rPr>
                <w:spacing w:val="-12"/>
                <w:lang w:val="ru-RU"/>
              </w:rPr>
              <w:t xml:space="preserve"> </w:t>
            </w:r>
            <w:r w:rsidRPr="00D1217B">
              <w:rPr>
                <w:lang w:val="ru-RU"/>
              </w:rPr>
              <w:t>ответа</w:t>
            </w:r>
            <w:r w:rsidRPr="00D1217B">
              <w:rPr>
                <w:spacing w:val="-12"/>
                <w:lang w:val="ru-RU"/>
              </w:rPr>
              <w:t xml:space="preserve"> </w:t>
            </w:r>
            <w:r w:rsidRPr="00D1217B">
              <w:rPr>
                <w:lang w:val="ru-RU"/>
              </w:rPr>
              <w:t>(рис.</w:t>
            </w:r>
            <w:r w:rsidRPr="00D1217B">
              <w:rPr>
                <w:spacing w:val="-12"/>
                <w:lang w:val="ru-RU"/>
              </w:rPr>
              <w:t xml:space="preserve"> </w:t>
            </w:r>
            <w:r w:rsidRPr="00D1217B">
              <w:rPr>
                <w:lang w:val="ru-RU"/>
              </w:rPr>
              <w:t>4).</w:t>
            </w:r>
          </w:p>
          <w:p w:rsidR="000B21AA" w:rsidRPr="00D1217B" w:rsidRDefault="000B21AA" w:rsidP="00B04AF1">
            <w:pPr>
              <w:pStyle w:val="TableParagraph"/>
              <w:spacing w:before="10"/>
              <w:rPr>
                <w:sz w:val="18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73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36380" cy="3292983"/>
                  <wp:effectExtent l="0" t="0" r="0" b="0"/>
                  <wp:docPr id="131" name="image66.jpeg" descr="https://fs01.urokimatematiki.ru/e/0019aa-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66.jpeg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6380" cy="3292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AA" w:rsidRDefault="000B21AA" w:rsidP="00B04AF1">
            <w:pPr>
              <w:pStyle w:val="TableParagraph"/>
              <w:spacing w:before="182"/>
              <w:ind w:left="1322" w:right="1312"/>
              <w:jc w:val="center"/>
            </w:pPr>
            <w:r>
              <w:rPr>
                <w:rFonts w:ascii="Verdana" w:hAnsi="Verdana"/>
                <w:b/>
                <w:i/>
                <w:w w:val="90"/>
              </w:rPr>
              <w:t>Рис.</w:t>
            </w:r>
            <w:r>
              <w:rPr>
                <w:rFonts w:ascii="Verdana" w:hAnsi="Verdana"/>
                <w:b/>
                <w:i/>
                <w:spacing w:val="-9"/>
                <w:w w:val="90"/>
              </w:rPr>
              <w:t xml:space="preserve"> </w:t>
            </w:r>
            <w:r>
              <w:rPr>
                <w:rFonts w:ascii="Verdana" w:hAnsi="Verdana"/>
                <w:b/>
                <w:i/>
                <w:w w:val="90"/>
              </w:rPr>
              <w:t>4.</w:t>
            </w:r>
            <w:r>
              <w:rPr>
                <w:rFonts w:ascii="Verdana" w:hAnsi="Verdana"/>
                <w:b/>
                <w:i/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Рефлексия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на уроке</w:t>
            </w:r>
          </w:p>
        </w:tc>
      </w:tr>
    </w:tbl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3"/>
        <w:rPr>
          <w:sz w:val="20"/>
        </w:rPr>
      </w:pPr>
      <w:r w:rsidRPr="00AC45EF">
        <w:rPr>
          <w:noProof/>
        </w:rPr>
        <w:pict>
          <v:shape id="Полилиния: фигура 372" o:spid="_x0000_s1302" style="position:absolute;margin-left:56.7pt;margin-top:14pt;width:73.8pt;height:.1pt;z-index:-251362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20"/>
        </w:rPr>
        <w:sectPr w:rsidR="000B21AA">
          <w:pgSz w:w="11910" w:h="16840"/>
          <w:pgMar w:top="1580" w:right="820" w:bottom="640" w:left="900" w:header="0" w:footer="440" w:gutter="0"/>
          <w:cols w:space="720"/>
        </w:sectPr>
      </w:pPr>
    </w:p>
    <w:p w:rsidR="000B21AA" w:rsidRDefault="000B21AA" w:rsidP="000B21AA">
      <w:pPr>
        <w:pStyle w:val="a3"/>
        <w:spacing w:before="10"/>
        <w:rPr>
          <w:sz w:val="8"/>
        </w:rPr>
      </w:pPr>
    </w:p>
    <w:tbl>
      <w:tblPr>
        <w:tblStyle w:val="TableNormal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0B21AA" w:rsidTr="00B04AF1">
        <w:trPr>
          <w:trHeight w:val="387"/>
        </w:trPr>
        <w:tc>
          <w:tcPr>
            <w:tcW w:w="9354" w:type="dxa"/>
          </w:tcPr>
          <w:p w:rsidR="000B21AA" w:rsidRPr="00D1217B" w:rsidRDefault="000B21AA" w:rsidP="00B04AF1">
            <w:pPr>
              <w:pStyle w:val="TableParagraph"/>
              <w:spacing w:before="47"/>
              <w:ind w:left="113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Этап</w:t>
            </w:r>
            <w:r w:rsidRPr="00D1217B">
              <w:rPr>
                <w:rFonts w:ascii="Tahoma" w:hAnsi="Tahoma"/>
                <w:b/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6.</w:t>
            </w:r>
            <w:r w:rsidRPr="00D1217B">
              <w:rPr>
                <w:rFonts w:ascii="Tahoma" w:hAnsi="Tahoma"/>
                <w:b/>
                <w:spacing w:val="19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Домашнее</w:t>
            </w:r>
            <w:r w:rsidRPr="00D1217B">
              <w:rPr>
                <w:rFonts w:ascii="Tahoma" w:hAnsi="Tahoma"/>
                <w:b/>
                <w:spacing w:val="19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задание</w:t>
            </w:r>
            <w:r w:rsidRPr="00D1217B">
              <w:rPr>
                <w:rFonts w:ascii="Tahoma" w:hAnsi="Tahoma"/>
                <w:b/>
                <w:spacing w:val="2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(в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зависимости</w:t>
            </w:r>
            <w:r w:rsidRPr="00D1217B">
              <w:rPr>
                <w:spacing w:val="1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от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используемого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учебника)</w:t>
            </w:r>
          </w:p>
        </w:tc>
      </w:tr>
      <w:tr w:rsidR="000B21AA" w:rsidTr="00B04AF1">
        <w:trPr>
          <w:trHeight w:val="1167"/>
        </w:trPr>
        <w:tc>
          <w:tcPr>
            <w:tcW w:w="9354" w:type="dxa"/>
          </w:tcPr>
          <w:p w:rsidR="000B21AA" w:rsidRPr="00D1217B" w:rsidRDefault="000B21AA" w:rsidP="00B04AF1">
            <w:pPr>
              <w:pStyle w:val="TableParagraph"/>
              <w:spacing w:before="47" w:line="264" w:lineRule="exact"/>
              <w:ind w:left="113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Предполагаемая</w:t>
            </w:r>
            <w:r w:rsidRPr="00D1217B">
              <w:rPr>
                <w:rFonts w:ascii="Tahoma" w:hAnsi="Tahoma"/>
                <w:b/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продолжительность:</w:t>
            </w:r>
            <w:r w:rsidRPr="00D1217B">
              <w:rPr>
                <w:rFonts w:ascii="Tahoma" w:hAnsi="Tahoma"/>
                <w:b/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2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мин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3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Деятельность</w:t>
            </w:r>
            <w:r w:rsidRPr="00D1217B">
              <w:rPr>
                <w:rFonts w:ascii="Tahoma" w:hAnsi="Tahoma"/>
                <w:b/>
                <w:spacing w:val="19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учителя:</w:t>
            </w:r>
            <w:r w:rsidRPr="00D1217B">
              <w:rPr>
                <w:rFonts w:ascii="Tahoma" w:hAnsi="Tahoma"/>
                <w:b/>
                <w:spacing w:val="2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информирует</w:t>
            </w:r>
            <w:r w:rsidRPr="00D1217B">
              <w:rPr>
                <w:spacing w:val="1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</w:t>
            </w:r>
            <w:r w:rsidRPr="00D1217B">
              <w:rPr>
                <w:spacing w:val="1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домашнем</w:t>
            </w:r>
            <w:r w:rsidRPr="00D1217B">
              <w:rPr>
                <w:spacing w:val="1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задании;</w:t>
            </w:r>
            <w:r w:rsidRPr="00D1217B">
              <w:rPr>
                <w:spacing w:val="1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даёт</w:t>
            </w:r>
            <w:r w:rsidRPr="00D1217B">
              <w:rPr>
                <w:spacing w:val="1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комментарий</w:t>
            </w:r>
            <w:r w:rsidRPr="00D1217B">
              <w:rPr>
                <w:spacing w:val="1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</w:t>
            </w:r>
            <w:r w:rsidRPr="00D1217B">
              <w:rPr>
                <w:spacing w:val="1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его</w:t>
            </w:r>
            <w:r w:rsidRPr="00D1217B">
              <w:rPr>
                <w:spacing w:val="1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выпол-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нению.</w:t>
            </w:r>
          </w:p>
          <w:p w:rsidR="000B21AA" w:rsidRPr="00D1217B" w:rsidRDefault="000B21AA" w:rsidP="00B04AF1">
            <w:pPr>
              <w:pStyle w:val="TableParagraph"/>
              <w:spacing w:line="254" w:lineRule="exact"/>
              <w:ind w:left="113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Деятельность</w:t>
            </w:r>
            <w:r w:rsidRPr="00D1217B">
              <w:rPr>
                <w:rFonts w:ascii="Tahoma" w:hAnsi="Tahoma"/>
                <w:b/>
                <w:spacing w:val="30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учащихся:</w:t>
            </w:r>
            <w:r w:rsidRPr="00D1217B">
              <w:rPr>
                <w:rFonts w:ascii="Tahoma" w:hAnsi="Tahoma"/>
                <w:b/>
                <w:spacing w:val="3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задают</w:t>
            </w:r>
            <w:r w:rsidRPr="00D1217B">
              <w:rPr>
                <w:spacing w:val="3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уточняющие</w:t>
            </w:r>
            <w:r w:rsidRPr="00D1217B">
              <w:rPr>
                <w:spacing w:val="2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вопросы</w:t>
            </w:r>
            <w:r w:rsidRPr="00D1217B">
              <w:rPr>
                <w:spacing w:val="3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</w:t>
            </w:r>
            <w:r w:rsidRPr="00D1217B">
              <w:rPr>
                <w:spacing w:val="3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выполнении</w:t>
            </w:r>
            <w:r w:rsidRPr="00D1217B">
              <w:rPr>
                <w:spacing w:val="3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домашнего</w:t>
            </w:r>
            <w:r w:rsidRPr="00D1217B">
              <w:rPr>
                <w:spacing w:val="3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задания.</w:t>
            </w:r>
          </w:p>
        </w:tc>
      </w:tr>
    </w:tbl>
    <w:p w:rsidR="000B21AA" w:rsidRDefault="000B21AA" w:rsidP="000B21AA">
      <w:pPr>
        <w:pStyle w:val="a3"/>
        <w:spacing w:before="7"/>
        <w:rPr>
          <w:sz w:val="29"/>
        </w:rPr>
      </w:pPr>
    </w:p>
    <w:p w:rsidR="000B21AA" w:rsidRDefault="00AC45EF" w:rsidP="000B21AA">
      <w:pPr>
        <w:pStyle w:val="4"/>
        <w:spacing w:before="93"/>
      </w:pPr>
      <w:r>
        <w:rPr>
          <w:noProof/>
        </w:rPr>
        <w:pict>
          <v:group id="Группа 368" o:spid="_x0000_s1298" style="position:absolute;left:0;text-align:left;margin-left:70.85pt;margin-top:1.7pt;width:467.75pt;height:589pt;z-index:-251436032;mso-position-horizontal-relative:page" coordorigin="1417,34" coordsize="9355,1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">
            <v:rect id="Rectangle 180" o:spid="_x0000_s1301" style="position:absolute;left:1417;top:33;width:9355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" fillcolor="#0067ac" stroked="f"/>
            <v:rect id="Rectangle 181" o:spid="_x0000_s1300" style="position:absolute;left:1417;top:483;width:9355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" fillcolor="#e8eef8" stroked="f"/>
            <v:shape id="Freeform 182" o:spid="_x0000_s1299" style="position:absolute;left:1417;top:1043;width:9355;height:10770;visibility:visible;mso-wrap-style:square;v-text-anchor:top" coordsize="9355,10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" path="m9355,l,,,280,,410,,10770r9355,l9355,280,9355,xe" fillcolor="#e8eef8" stroked="f">
              <v:path arrowok="t" o:connecttype="custom" o:connectlocs="9355,1044;0,1044;0,1324;0,1454;0,11814;9355,11814;9355,1324;9355,1044" o:connectangles="0,0,0,0,0,0,0,0"/>
            </v:shape>
            <w10:wrap anchorx="page"/>
          </v:group>
        </w:pict>
      </w:r>
      <w:r w:rsidR="000B21AA">
        <w:rPr>
          <w:color w:val="FFFFFF"/>
          <w:w w:val="90"/>
        </w:rPr>
        <w:t>Материалы</w:t>
      </w:r>
      <w:r w:rsidR="000B21AA">
        <w:rPr>
          <w:color w:val="FFFFFF"/>
          <w:spacing w:val="9"/>
          <w:w w:val="90"/>
        </w:rPr>
        <w:t xml:space="preserve"> </w:t>
      </w:r>
      <w:r w:rsidR="000B21AA">
        <w:rPr>
          <w:color w:val="FFFFFF"/>
          <w:w w:val="90"/>
        </w:rPr>
        <w:t>к</w:t>
      </w:r>
      <w:r w:rsidR="000B21AA">
        <w:rPr>
          <w:color w:val="FFFFFF"/>
          <w:spacing w:val="9"/>
          <w:w w:val="90"/>
        </w:rPr>
        <w:t xml:space="preserve"> </w:t>
      </w:r>
      <w:r w:rsidR="000B21AA">
        <w:rPr>
          <w:color w:val="FFFFFF"/>
          <w:w w:val="90"/>
        </w:rPr>
        <w:t>уроку</w:t>
      </w:r>
    </w:p>
    <w:p w:rsidR="000B21AA" w:rsidRDefault="000B21AA" w:rsidP="000B21AA">
      <w:pPr>
        <w:pStyle w:val="a5"/>
        <w:numPr>
          <w:ilvl w:val="1"/>
          <w:numId w:val="122"/>
        </w:numPr>
        <w:tabs>
          <w:tab w:val="left" w:pos="1151"/>
        </w:tabs>
        <w:spacing w:before="103"/>
        <w:ind w:right="652" w:firstLine="0"/>
        <w:jc w:val="both"/>
        <w:rPr>
          <w:sz w:val="24"/>
        </w:rPr>
      </w:pPr>
      <w:r>
        <w:rPr>
          <w:w w:val="95"/>
          <w:sz w:val="24"/>
        </w:rPr>
        <w:t>Официальная инструкция по работе с двухканальной приставкой осциллогра-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фом:</w:t>
      </w:r>
      <w:r>
        <w:rPr>
          <w:spacing w:val="-17"/>
          <w:sz w:val="24"/>
        </w:rPr>
        <w:t xml:space="preserve"> </w:t>
      </w:r>
      <w:hyperlink r:id="rId133">
        <w:r>
          <w:rPr>
            <w:sz w:val="24"/>
          </w:rPr>
          <w:t>https://www.youtube.com/watch?v=IweTNXmw9CA&amp;t=1s</w:t>
        </w:r>
      </w:hyperlink>
      <w:r>
        <w:rPr>
          <w:sz w:val="24"/>
        </w:rPr>
        <w:t>.</w:t>
      </w:r>
    </w:p>
    <w:p w:rsidR="000B21AA" w:rsidRDefault="000B21AA" w:rsidP="000B21AA">
      <w:pPr>
        <w:pStyle w:val="a5"/>
        <w:numPr>
          <w:ilvl w:val="1"/>
          <w:numId w:val="122"/>
        </w:numPr>
        <w:tabs>
          <w:tab w:val="left" w:pos="1133"/>
        </w:tabs>
        <w:spacing w:before="0" w:line="275" w:lineRule="exact"/>
        <w:ind w:left="1132" w:hanging="276"/>
        <w:jc w:val="both"/>
        <w:rPr>
          <w:sz w:val="24"/>
        </w:rPr>
      </w:pPr>
      <w:r>
        <w:rPr>
          <w:w w:val="95"/>
          <w:sz w:val="24"/>
        </w:rPr>
        <w:t>Фонограмма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различных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звуков:</w:t>
      </w:r>
      <w:r>
        <w:rPr>
          <w:spacing w:val="-5"/>
          <w:w w:val="95"/>
          <w:sz w:val="24"/>
        </w:rPr>
        <w:t xml:space="preserve"> </w:t>
      </w:r>
      <w:hyperlink r:id="rId134">
        <w:r>
          <w:rPr>
            <w:w w:val="95"/>
            <w:sz w:val="24"/>
          </w:rPr>
          <w:t>http://muzofond.fm/</w:t>
        </w:r>
      </w:hyperlink>
      <w:r>
        <w:rPr>
          <w:w w:val="95"/>
          <w:sz w:val="24"/>
        </w:rPr>
        <w:t>.</w:t>
      </w:r>
    </w:p>
    <w:p w:rsidR="000B21AA" w:rsidRDefault="000B21AA" w:rsidP="000B21AA">
      <w:pPr>
        <w:pStyle w:val="a5"/>
        <w:numPr>
          <w:ilvl w:val="1"/>
          <w:numId w:val="122"/>
        </w:numPr>
        <w:tabs>
          <w:tab w:val="left" w:pos="1133"/>
        </w:tabs>
        <w:spacing w:before="0" w:line="287" w:lineRule="exact"/>
        <w:ind w:left="1132" w:hanging="276"/>
        <w:jc w:val="both"/>
        <w:rPr>
          <w:sz w:val="24"/>
        </w:rPr>
      </w:pPr>
      <w:r>
        <w:rPr>
          <w:w w:val="95"/>
          <w:sz w:val="24"/>
        </w:rPr>
        <w:t>Задания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формате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ОГЭ:</w:t>
      </w:r>
    </w:p>
    <w:p w:rsidR="000B21AA" w:rsidRDefault="000B21AA" w:rsidP="000B21AA">
      <w:pPr>
        <w:pStyle w:val="a5"/>
        <w:numPr>
          <w:ilvl w:val="2"/>
          <w:numId w:val="122"/>
        </w:numPr>
        <w:tabs>
          <w:tab w:val="left" w:pos="1319"/>
        </w:tabs>
        <w:spacing w:before="2"/>
        <w:ind w:right="651" w:firstLine="0"/>
        <w:jc w:val="both"/>
        <w:rPr>
          <w:sz w:val="24"/>
        </w:rPr>
      </w:pPr>
      <w:r>
        <w:rPr>
          <w:w w:val="95"/>
          <w:sz w:val="24"/>
        </w:rPr>
        <w:t>Человек услышал звук грома через 10 с после вспышки молнии. Считая, что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>скорость звука в воздухе равна 343 м/с, определите, на каком расстоянии от чело-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века</w:t>
      </w:r>
      <w:r>
        <w:rPr>
          <w:spacing w:val="-13"/>
          <w:sz w:val="24"/>
        </w:rPr>
        <w:t xml:space="preserve"> </w:t>
      </w:r>
      <w:r>
        <w:rPr>
          <w:sz w:val="24"/>
        </w:rPr>
        <w:t>ударила</w:t>
      </w:r>
      <w:r>
        <w:rPr>
          <w:spacing w:val="-13"/>
          <w:sz w:val="24"/>
        </w:rPr>
        <w:t xml:space="preserve"> </w:t>
      </w:r>
      <w:r>
        <w:rPr>
          <w:sz w:val="24"/>
        </w:rPr>
        <w:t>молния.</w:t>
      </w:r>
    </w:p>
    <w:p w:rsidR="000B21AA" w:rsidRDefault="000B21AA" w:rsidP="000B21AA">
      <w:pPr>
        <w:pStyle w:val="a5"/>
        <w:numPr>
          <w:ilvl w:val="2"/>
          <w:numId w:val="122"/>
        </w:numPr>
        <w:tabs>
          <w:tab w:val="left" w:pos="1313"/>
        </w:tabs>
        <w:spacing w:before="4"/>
        <w:ind w:right="652" w:firstLine="0"/>
        <w:jc w:val="both"/>
        <w:rPr>
          <w:sz w:val="24"/>
        </w:rPr>
      </w:pPr>
      <w:r>
        <w:rPr>
          <w:w w:val="95"/>
          <w:sz w:val="24"/>
        </w:rPr>
        <w:t>Определите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длину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звуковой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волны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частоте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200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Гц,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если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скорость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распро-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странения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волны</w:t>
      </w:r>
      <w:r>
        <w:rPr>
          <w:spacing w:val="-13"/>
          <w:sz w:val="24"/>
        </w:rPr>
        <w:t xml:space="preserve"> </w:t>
      </w:r>
      <w:r>
        <w:rPr>
          <w:sz w:val="24"/>
        </w:rPr>
        <w:t>равна</w:t>
      </w:r>
      <w:r>
        <w:rPr>
          <w:spacing w:val="-13"/>
          <w:sz w:val="24"/>
        </w:rPr>
        <w:t xml:space="preserve"> </w:t>
      </w:r>
      <w:r>
        <w:rPr>
          <w:sz w:val="24"/>
        </w:rPr>
        <w:t>340</w:t>
      </w:r>
      <w:r>
        <w:rPr>
          <w:spacing w:val="-13"/>
          <w:sz w:val="24"/>
        </w:rPr>
        <w:t xml:space="preserve"> </w:t>
      </w:r>
      <w:r>
        <w:rPr>
          <w:sz w:val="24"/>
        </w:rPr>
        <w:t>м/с.</w:t>
      </w:r>
    </w:p>
    <w:p w:rsidR="000B21AA" w:rsidRDefault="000B21AA" w:rsidP="000B21AA">
      <w:pPr>
        <w:pStyle w:val="a5"/>
        <w:numPr>
          <w:ilvl w:val="2"/>
          <w:numId w:val="122"/>
        </w:numPr>
        <w:tabs>
          <w:tab w:val="left" w:pos="1315"/>
        </w:tabs>
        <w:spacing w:before="2"/>
        <w:ind w:right="652" w:firstLine="0"/>
        <w:jc w:val="both"/>
        <w:rPr>
          <w:sz w:val="24"/>
        </w:rPr>
      </w:pPr>
      <w:r>
        <w:rPr>
          <w:w w:val="95"/>
          <w:sz w:val="24"/>
        </w:rPr>
        <w:t>Найдите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скорость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звука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воде,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если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источник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звука,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колеблющийся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перио-</w:t>
      </w:r>
      <w:r>
        <w:rPr>
          <w:spacing w:val="-67"/>
          <w:w w:val="95"/>
          <w:sz w:val="24"/>
        </w:rPr>
        <w:t xml:space="preserve"> </w:t>
      </w:r>
      <w:r>
        <w:rPr>
          <w:sz w:val="24"/>
        </w:rPr>
        <w:t>дом</w:t>
      </w:r>
      <w:r>
        <w:rPr>
          <w:spacing w:val="-17"/>
          <w:sz w:val="24"/>
        </w:rPr>
        <w:t xml:space="preserve"> </w:t>
      </w:r>
      <w:r>
        <w:rPr>
          <w:sz w:val="24"/>
        </w:rPr>
        <w:t>0,002</w:t>
      </w:r>
      <w:r>
        <w:rPr>
          <w:spacing w:val="-17"/>
          <w:sz w:val="24"/>
        </w:rPr>
        <w:t xml:space="preserve"> </w:t>
      </w:r>
      <w:r>
        <w:rPr>
          <w:sz w:val="24"/>
        </w:rPr>
        <w:t>с,</w:t>
      </w:r>
      <w:r>
        <w:rPr>
          <w:spacing w:val="-17"/>
          <w:sz w:val="24"/>
        </w:rPr>
        <w:t xml:space="preserve"> </w:t>
      </w:r>
      <w:r>
        <w:rPr>
          <w:sz w:val="24"/>
        </w:rPr>
        <w:t>возбуждает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воде</w:t>
      </w:r>
      <w:r>
        <w:rPr>
          <w:spacing w:val="-17"/>
          <w:sz w:val="24"/>
        </w:rPr>
        <w:t xml:space="preserve"> </w:t>
      </w:r>
      <w:r>
        <w:rPr>
          <w:sz w:val="24"/>
        </w:rPr>
        <w:t>волны</w:t>
      </w:r>
      <w:r>
        <w:rPr>
          <w:spacing w:val="-16"/>
          <w:sz w:val="24"/>
        </w:rPr>
        <w:t xml:space="preserve"> </w:t>
      </w:r>
      <w:r>
        <w:rPr>
          <w:sz w:val="24"/>
        </w:rPr>
        <w:t>длиной</w:t>
      </w:r>
      <w:r>
        <w:rPr>
          <w:spacing w:val="-17"/>
          <w:sz w:val="24"/>
        </w:rPr>
        <w:t xml:space="preserve"> </w:t>
      </w:r>
      <w:r>
        <w:rPr>
          <w:sz w:val="24"/>
        </w:rPr>
        <w:t>2,9</w:t>
      </w:r>
      <w:r>
        <w:rPr>
          <w:spacing w:val="-17"/>
          <w:sz w:val="24"/>
        </w:rPr>
        <w:t xml:space="preserve"> </w:t>
      </w:r>
      <w:r>
        <w:rPr>
          <w:sz w:val="24"/>
        </w:rPr>
        <w:t>м.</w:t>
      </w:r>
    </w:p>
    <w:p w:rsidR="000B21AA" w:rsidRDefault="000B21AA" w:rsidP="000B21AA">
      <w:pPr>
        <w:pStyle w:val="a5"/>
        <w:numPr>
          <w:ilvl w:val="1"/>
          <w:numId w:val="122"/>
        </w:numPr>
        <w:tabs>
          <w:tab w:val="left" w:pos="1133"/>
        </w:tabs>
        <w:spacing w:before="0" w:line="276" w:lineRule="exact"/>
        <w:ind w:left="1132" w:hanging="276"/>
        <w:jc w:val="both"/>
        <w:rPr>
          <w:sz w:val="24"/>
        </w:rPr>
      </w:pPr>
      <w:r>
        <w:rPr>
          <w:w w:val="95"/>
          <w:sz w:val="24"/>
        </w:rPr>
        <w:t>Задания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формате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PISA:</w:t>
      </w:r>
    </w:p>
    <w:p w:rsidR="000B21AA" w:rsidRDefault="000B21AA" w:rsidP="000B21AA">
      <w:pPr>
        <w:pStyle w:val="5"/>
        <w:spacing w:line="283" w:lineRule="exact"/>
        <w:ind w:left="929" w:right="726"/>
        <w:jc w:val="center"/>
      </w:pPr>
      <w:r>
        <w:rPr>
          <w:w w:val="80"/>
        </w:rPr>
        <w:t>Анализ</w:t>
      </w:r>
      <w:r>
        <w:rPr>
          <w:spacing w:val="7"/>
          <w:w w:val="80"/>
        </w:rPr>
        <w:t xml:space="preserve"> </w:t>
      </w:r>
      <w:r>
        <w:rPr>
          <w:w w:val="80"/>
        </w:rPr>
        <w:t>звука</w:t>
      </w:r>
    </w:p>
    <w:p w:rsidR="000B21AA" w:rsidRDefault="000B21AA" w:rsidP="000B21AA">
      <w:pPr>
        <w:pStyle w:val="a3"/>
        <w:spacing w:before="4"/>
        <w:ind w:left="857" w:right="651"/>
        <w:jc w:val="both"/>
      </w:pPr>
      <w:r>
        <w:rPr>
          <w:w w:val="95"/>
        </w:rPr>
        <w:t>Звук — это физическое явление, представляющее собой распространение в виде</w:t>
      </w:r>
      <w:r>
        <w:rPr>
          <w:spacing w:val="-66"/>
          <w:w w:val="95"/>
        </w:rPr>
        <w:t xml:space="preserve"> </w:t>
      </w:r>
      <w:r>
        <w:rPr>
          <w:w w:val="90"/>
        </w:rPr>
        <w:t>упругих волн механических колебаний в твёрдой, жидкой или газообразной среде.</w:t>
      </w:r>
      <w:r>
        <w:rPr>
          <w:spacing w:val="1"/>
          <w:w w:val="90"/>
        </w:rPr>
        <w:t xml:space="preserve"> </w:t>
      </w:r>
      <w:r>
        <w:rPr>
          <w:w w:val="95"/>
        </w:rPr>
        <w:t>Как и любая волна, звук характеризуется амплитудой и частотой. Амплитуда ха-</w:t>
      </w:r>
      <w:r>
        <w:rPr>
          <w:spacing w:val="-66"/>
          <w:w w:val="95"/>
        </w:rPr>
        <w:t xml:space="preserve"> </w:t>
      </w:r>
      <w:r>
        <w:rPr>
          <w:w w:val="90"/>
        </w:rPr>
        <w:t>рактеризует громкость звука. Частота определяет высоту звука. Человек способен</w:t>
      </w:r>
      <w:r>
        <w:rPr>
          <w:spacing w:val="1"/>
          <w:w w:val="90"/>
        </w:rPr>
        <w:t xml:space="preserve"> </w:t>
      </w:r>
      <w:r>
        <w:rPr>
          <w:w w:val="90"/>
        </w:rPr>
        <w:t>воспринимать звуковые колебания в диапазоне частот (диапазоне слышимости) от</w:t>
      </w:r>
      <w:r>
        <w:rPr>
          <w:spacing w:val="1"/>
          <w:w w:val="90"/>
        </w:rPr>
        <w:t xml:space="preserve"> </w:t>
      </w:r>
      <w:r>
        <w:rPr>
          <w:w w:val="95"/>
        </w:rPr>
        <w:t>16—20</w:t>
      </w:r>
      <w:r>
        <w:rPr>
          <w:spacing w:val="-8"/>
          <w:w w:val="95"/>
        </w:rPr>
        <w:t xml:space="preserve"> </w:t>
      </w:r>
      <w:r>
        <w:rPr>
          <w:w w:val="95"/>
        </w:rPr>
        <w:t>Гц</w:t>
      </w:r>
      <w:r>
        <w:rPr>
          <w:spacing w:val="-8"/>
          <w:w w:val="95"/>
        </w:rPr>
        <w:t xml:space="preserve"> </w:t>
      </w:r>
      <w:r>
        <w:rPr>
          <w:w w:val="95"/>
        </w:rPr>
        <w:t>до</w:t>
      </w:r>
      <w:r>
        <w:rPr>
          <w:spacing w:val="-8"/>
          <w:w w:val="95"/>
        </w:rPr>
        <w:t xml:space="preserve"> </w:t>
      </w:r>
      <w:r>
        <w:rPr>
          <w:w w:val="95"/>
        </w:rPr>
        <w:t>15—20</w:t>
      </w:r>
      <w:r>
        <w:rPr>
          <w:spacing w:val="-7"/>
          <w:w w:val="95"/>
        </w:rPr>
        <w:t xml:space="preserve"> </w:t>
      </w:r>
      <w:r>
        <w:rPr>
          <w:w w:val="95"/>
        </w:rPr>
        <w:t>кГц.</w:t>
      </w:r>
      <w:r>
        <w:rPr>
          <w:spacing w:val="-8"/>
          <w:w w:val="95"/>
        </w:rPr>
        <w:t xml:space="preserve"> </w:t>
      </w:r>
      <w:r>
        <w:rPr>
          <w:w w:val="95"/>
        </w:rPr>
        <w:t>Звук</w:t>
      </w:r>
      <w:r>
        <w:rPr>
          <w:spacing w:val="-8"/>
          <w:w w:val="95"/>
        </w:rPr>
        <w:t xml:space="preserve"> </w:t>
      </w:r>
      <w:r>
        <w:rPr>
          <w:w w:val="95"/>
        </w:rPr>
        <w:t>ниже</w:t>
      </w:r>
      <w:r>
        <w:rPr>
          <w:spacing w:val="-7"/>
          <w:w w:val="95"/>
        </w:rPr>
        <w:t xml:space="preserve"> </w:t>
      </w:r>
      <w:r>
        <w:rPr>
          <w:w w:val="95"/>
        </w:rPr>
        <w:t>диапазона</w:t>
      </w:r>
      <w:r>
        <w:rPr>
          <w:spacing w:val="-8"/>
          <w:w w:val="95"/>
        </w:rPr>
        <w:t xml:space="preserve"> </w:t>
      </w:r>
      <w:r>
        <w:rPr>
          <w:w w:val="95"/>
        </w:rPr>
        <w:t>слышимости</w:t>
      </w:r>
      <w:r>
        <w:rPr>
          <w:spacing w:val="-8"/>
          <w:w w:val="95"/>
        </w:rPr>
        <w:t xml:space="preserve"> </w:t>
      </w:r>
      <w:r>
        <w:rPr>
          <w:w w:val="95"/>
        </w:rPr>
        <w:t>человека</w:t>
      </w:r>
      <w:r>
        <w:rPr>
          <w:spacing w:val="-8"/>
          <w:w w:val="95"/>
        </w:rPr>
        <w:t xml:space="preserve"> </w:t>
      </w:r>
      <w:r>
        <w:rPr>
          <w:w w:val="95"/>
        </w:rPr>
        <w:t>называют</w:t>
      </w:r>
      <w:r>
        <w:rPr>
          <w:spacing w:val="-7"/>
          <w:w w:val="95"/>
        </w:rPr>
        <w:t xml:space="preserve"> </w:t>
      </w:r>
      <w:r>
        <w:rPr>
          <w:w w:val="95"/>
        </w:rPr>
        <w:t>ин-</w:t>
      </w:r>
      <w:r>
        <w:rPr>
          <w:spacing w:val="-67"/>
          <w:w w:val="95"/>
        </w:rPr>
        <w:t xml:space="preserve"> </w:t>
      </w:r>
      <w:r>
        <w:rPr>
          <w:spacing w:val="-1"/>
        </w:rPr>
        <w:t>фразвуком,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выше</w:t>
      </w:r>
      <w:r>
        <w:rPr>
          <w:spacing w:val="-8"/>
        </w:rPr>
        <w:t xml:space="preserve"> </w:t>
      </w:r>
      <w:r>
        <w:t>этого</w:t>
      </w:r>
      <w:r>
        <w:rPr>
          <w:spacing w:val="-8"/>
        </w:rPr>
        <w:t xml:space="preserve"> </w:t>
      </w:r>
      <w:r>
        <w:t>диапазона: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ГГц,</w:t>
      </w:r>
      <w:r>
        <w:rPr>
          <w:spacing w:val="-8"/>
        </w:rPr>
        <w:t xml:space="preserve"> </w:t>
      </w:r>
      <w:r>
        <w:rPr>
          <w:w w:val="110"/>
        </w:rPr>
        <w:t>—</w:t>
      </w:r>
      <w:r>
        <w:rPr>
          <w:spacing w:val="-15"/>
          <w:w w:val="110"/>
        </w:rPr>
        <w:t xml:space="preserve"> </w:t>
      </w:r>
      <w:r>
        <w:t>ультразвуком,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ГГц</w:t>
      </w:r>
      <w:r>
        <w:rPr>
          <w:spacing w:val="-8"/>
        </w:rPr>
        <w:t xml:space="preserve"> </w:t>
      </w:r>
      <w:r>
        <w:rPr>
          <w:w w:val="110"/>
        </w:rPr>
        <w:t>—</w:t>
      </w:r>
      <w:r>
        <w:rPr>
          <w:spacing w:val="-15"/>
          <w:w w:val="110"/>
        </w:rPr>
        <w:t xml:space="preserve"> </w:t>
      </w:r>
      <w:r>
        <w:t>ги-</w:t>
      </w:r>
      <w:r>
        <w:rPr>
          <w:spacing w:val="-70"/>
        </w:rPr>
        <w:t xml:space="preserve"> </w:t>
      </w:r>
      <w:r>
        <w:t>перзвуком.</w:t>
      </w:r>
    </w:p>
    <w:p w:rsidR="000B21AA" w:rsidRDefault="000B21AA" w:rsidP="000B21AA">
      <w:pPr>
        <w:pStyle w:val="a3"/>
        <w:spacing w:before="11"/>
        <w:ind w:left="857" w:right="649"/>
        <w:jc w:val="both"/>
      </w:pPr>
      <w:r>
        <w:rPr>
          <w:w w:val="90"/>
        </w:rPr>
        <w:t>Громкость звука сложным образом зависит от эффективного звукового давления,</w:t>
      </w:r>
      <w:r>
        <w:rPr>
          <w:spacing w:val="1"/>
          <w:w w:val="90"/>
        </w:rPr>
        <w:t xml:space="preserve"> </w:t>
      </w:r>
      <w:r>
        <w:rPr>
          <w:w w:val="95"/>
        </w:rPr>
        <w:t>частоты и формы колебаний, а высота звука — не только от частоты, но и от ве-</w:t>
      </w:r>
      <w:r>
        <w:rPr>
          <w:spacing w:val="1"/>
          <w:w w:val="95"/>
        </w:rPr>
        <w:t xml:space="preserve"> </w:t>
      </w:r>
      <w:r>
        <w:rPr>
          <w:w w:val="95"/>
        </w:rPr>
        <w:t>личины звукового давления. Среди слышимых звуков следует особо выделить</w:t>
      </w:r>
      <w:r>
        <w:rPr>
          <w:spacing w:val="1"/>
          <w:w w:val="95"/>
        </w:rPr>
        <w:t xml:space="preserve"> </w:t>
      </w:r>
      <w:r>
        <w:rPr>
          <w:w w:val="90"/>
        </w:rPr>
        <w:t>фонетические, речевые звуки и фонемы (из которых состоит устная речь) и музы-</w:t>
      </w:r>
      <w:r>
        <w:rPr>
          <w:spacing w:val="1"/>
          <w:w w:val="90"/>
        </w:rPr>
        <w:t xml:space="preserve"> </w:t>
      </w:r>
      <w:r>
        <w:rPr>
          <w:w w:val="95"/>
        </w:rPr>
        <w:t>кальные звуки (из которых состоит музыка). Музыкальные звуки содержат не</w:t>
      </w:r>
      <w:r>
        <w:rPr>
          <w:spacing w:val="1"/>
          <w:w w:val="95"/>
        </w:rPr>
        <w:t xml:space="preserve"> </w:t>
      </w:r>
      <w:r>
        <w:rPr>
          <w:w w:val="95"/>
        </w:rPr>
        <w:t>один, а несколько тонов, а иногда и шумовые компоненты в широком диапазоне</w:t>
      </w:r>
      <w:r>
        <w:rPr>
          <w:spacing w:val="-66"/>
          <w:w w:val="95"/>
        </w:rPr>
        <w:t xml:space="preserve"> </w:t>
      </w:r>
      <w:r>
        <w:t>частот.</w:t>
      </w:r>
    </w:p>
    <w:p w:rsidR="000B21AA" w:rsidRDefault="000B21AA" w:rsidP="000B21AA">
      <w:pPr>
        <w:pStyle w:val="a3"/>
        <w:spacing w:before="9"/>
        <w:ind w:left="857" w:right="651"/>
        <w:jc w:val="both"/>
      </w:pPr>
      <w:r>
        <w:rPr>
          <w:w w:val="95"/>
        </w:rPr>
        <w:t>При помощи наборов акустических резонаторов можно установить, какие тоны</w:t>
      </w:r>
      <w:r>
        <w:rPr>
          <w:spacing w:val="1"/>
          <w:w w:val="95"/>
        </w:rPr>
        <w:t xml:space="preserve"> </w:t>
      </w:r>
      <w:r>
        <w:rPr>
          <w:w w:val="95"/>
        </w:rPr>
        <w:t>входят в состав данного звука и чему равны их амплитуды. Такое установление</w:t>
      </w:r>
      <w:r>
        <w:rPr>
          <w:spacing w:val="1"/>
          <w:w w:val="95"/>
        </w:rPr>
        <w:t xml:space="preserve"> </w:t>
      </w:r>
      <w:r>
        <w:rPr>
          <w:w w:val="95"/>
        </w:rPr>
        <w:t>спектра</w:t>
      </w:r>
      <w:r>
        <w:rPr>
          <w:spacing w:val="-8"/>
          <w:w w:val="95"/>
        </w:rPr>
        <w:t xml:space="preserve"> </w:t>
      </w:r>
      <w:r>
        <w:rPr>
          <w:w w:val="95"/>
        </w:rPr>
        <w:t>сложного</w:t>
      </w:r>
      <w:r>
        <w:rPr>
          <w:spacing w:val="-8"/>
          <w:w w:val="95"/>
        </w:rPr>
        <w:t xml:space="preserve"> </w:t>
      </w:r>
      <w:r>
        <w:rPr>
          <w:w w:val="95"/>
        </w:rPr>
        <w:t>звука</w:t>
      </w:r>
      <w:r>
        <w:rPr>
          <w:spacing w:val="-8"/>
          <w:w w:val="95"/>
        </w:rPr>
        <w:t xml:space="preserve"> </w:t>
      </w:r>
      <w:r>
        <w:rPr>
          <w:w w:val="95"/>
        </w:rPr>
        <w:t>называется</w:t>
      </w:r>
      <w:r>
        <w:rPr>
          <w:spacing w:val="-8"/>
          <w:w w:val="95"/>
        </w:rPr>
        <w:t xml:space="preserve"> </w:t>
      </w:r>
      <w:r>
        <w:rPr>
          <w:w w:val="95"/>
        </w:rPr>
        <w:t>его</w:t>
      </w:r>
      <w:r>
        <w:rPr>
          <w:spacing w:val="-8"/>
          <w:w w:val="95"/>
        </w:rPr>
        <w:t xml:space="preserve"> </w:t>
      </w:r>
      <w:r>
        <w:rPr>
          <w:w w:val="95"/>
        </w:rPr>
        <w:t>гармоническим</w:t>
      </w:r>
      <w:r>
        <w:rPr>
          <w:spacing w:val="-8"/>
          <w:w w:val="95"/>
        </w:rPr>
        <w:t xml:space="preserve"> </w:t>
      </w:r>
      <w:r>
        <w:rPr>
          <w:w w:val="95"/>
        </w:rPr>
        <w:t>анализом.</w:t>
      </w:r>
      <w:r>
        <w:rPr>
          <w:spacing w:val="-8"/>
          <w:w w:val="95"/>
        </w:rPr>
        <w:t xml:space="preserve"> </w:t>
      </w:r>
      <w:r>
        <w:rPr>
          <w:w w:val="95"/>
        </w:rPr>
        <w:t>Раньше</w:t>
      </w:r>
      <w:r>
        <w:rPr>
          <w:spacing w:val="-8"/>
          <w:w w:val="95"/>
        </w:rPr>
        <w:t xml:space="preserve"> </w:t>
      </w:r>
      <w:r>
        <w:rPr>
          <w:w w:val="95"/>
        </w:rPr>
        <w:t>анализ</w:t>
      </w:r>
      <w:r>
        <w:rPr>
          <w:spacing w:val="-66"/>
          <w:w w:val="95"/>
        </w:rPr>
        <w:t xml:space="preserve"> </w:t>
      </w:r>
      <w:r>
        <w:rPr>
          <w:w w:val="95"/>
        </w:rPr>
        <w:t>звука выполнялся с помощью резонаторов, представляющих собой полые шары</w:t>
      </w:r>
      <w:r>
        <w:rPr>
          <w:spacing w:val="1"/>
          <w:w w:val="95"/>
        </w:rPr>
        <w:t xml:space="preserve"> </w:t>
      </w:r>
      <w:r>
        <w:rPr>
          <w:w w:val="95"/>
        </w:rPr>
        <w:t>разного</w:t>
      </w:r>
      <w:r>
        <w:rPr>
          <w:spacing w:val="-13"/>
          <w:w w:val="95"/>
        </w:rPr>
        <w:t xml:space="preserve"> </w:t>
      </w:r>
      <w:r>
        <w:rPr>
          <w:w w:val="95"/>
        </w:rPr>
        <w:t>размера,</w:t>
      </w:r>
      <w:r>
        <w:rPr>
          <w:spacing w:val="-13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-13"/>
          <w:w w:val="95"/>
        </w:rPr>
        <w:t xml:space="preserve"> </w:t>
      </w:r>
      <w:r>
        <w:rPr>
          <w:w w:val="95"/>
        </w:rPr>
        <w:t>имеют</w:t>
      </w:r>
      <w:r>
        <w:rPr>
          <w:spacing w:val="-13"/>
          <w:w w:val="95"/>
        </w:rPr>
        <w:t xml:space="preserve"> </w:t>
      </w:r>
      <w:r>
        <w:rPr>
          <w:w w:val="95"/>
        </w:rPr>
        <w:t>открытый</w:t>
      </w:r>
      <w:r>
        <w:rPr>
          <w:spacing w:val="-12"/>
          <w:w w:val="95"/>
        </w:rPr>
        <w:t xml:space="preserve"> </w:t>
      </w:r>
      <w:r>
        <w:rPr>
          <w:w w:val="95"/>
        </w:rPr>
        <w:t>отросток,</w:t>
      </w:r>
      <w:r>
        <w:rPr>
          <w:spacing w:val="-13"/>
          <w:w w:val="95"/>
        </w:rPr>
        <w:t xml:space="preserve"> </w:t>
      </w:r>
      <w:r>
        <w:rPr>
          <w:w w:val="95"/>
        </w:rPr>
        <w:t>вставляемый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ухо,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отвер-</w:t>
      </w:r>
      <w:r>
        <w:rPr>
          <w:spacing w:val="-67"/>
          <w:w w:val="95"/>
        </w:rPr>
        <w:t xml:space="preserve"> </w:t>
      </w:r>
      <w:r>
        <w:rPr>
          <w:w w:val="90"/>
        </w:rPr>
        <w:t>стие с противоположной стороны. Для анализа звука существенно, что всякий раз,</w:t>
      </w:r>
      <w:r>
        <w:rPr>
          <w:spacing w:val="1"/>
          <w:w w:val="90"/>
        </w:rPr>
        <w:t xml:space="preserve"> </w:t>
      </w:r>
      <w:r>
        <w:rPr>
          <w:w w:val="95"/>
        </w:rPr>
        <w:t>когда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анализируемом</w:t>
      </w:r>
      <w:r>
        <w:rPr>
          <w:spacing w:val="-12"/>
          <w:w w:val="95"/>
        </w:rPr>
        <w:t xml:space="preserve"> </w:t>
      </w:r>
      <w:r>
        <w:rPr>
          <w:w w:val="95"/>
        </w:rPr>
        <w:t>звуке</w:t>
      </w:r>
      <w:r>
        <w:rPr>
          <w:spacing w:val="-13"/>
          <w:w w:val="95"/>
        </w:rPr>
        <w:t xml:space="preserve"> </w:t>
      </w:r>
      <w:r>
        <w:rPr>
          <w:w w:val="95"/>
        </w:rPr>
        <w:t>содержится</w:t>
      </w:r>
      <w:r>
        <w:rPr>
          <w:spacing w:val="-12"/>
          <w:w w:val="95"/>
        </w:rPr>
        <w:t xml:space="preserve"> </w:t>
      </w:r>
      <w:r>
        <w:rPr>
          <w:w w:val="95"/>
        </w:rPr>
        <w:t>тон,</w:t>
      </w:r>
      <w:r>
        <w:rPr>
          <w:spacing w:val="-12"/>
          <w:w w:val="95"/>
        </w:rPr>
        <w:t xml:space="preserve"> </w:t>
      </w:r>
      <w:r>
        <w:rPr>
          <w:w w:val="95"/>
        </w:rPr>
        <w:t>частота</w:t>
      </w:r>
      <w:r>
        <w:rPr>
          <w:spacing w:val="-13"/>
          <w:w w:val="95"/>
        </w:rPr>
        <w:t xml:space="preserve"> </w:t>
      </w:r>
      <w:r>
        <w:rPr>
          <w:w w:val="95"/>
        </w:rPr>
        <w:t>которого</w:t>
      </w:r>
      <w:r>
        <w:rPr>
          <w:spacing w:val="-12"/>
          <w:w w:val="95"/>
        </w:rPr>
        <w:t xml:space="preserve"> </w:t>
      </w:r>
      <w:r>
        <w:rPr>
          <w:w w:val="95"/>
        </w:rPr>
        <w:t>равна</w:t>
      </w:r>
      <w:r>
        <w:rPr>
          <w:spacing w:val="-12"/>
          <w:w w:val="95"/>
        </w:rPr>
        <w:t xml:space="preserve"> </w:t>
      </w:r>
      <w:r>
        <w:rPr>
          <w:w w:val="95"/>
        </w:rPr>
        <w:t>частоте</w:t>
      </w:r>
      <w:r>
        <w:rPr>
          <w:spacing w:val="-12"/>
          <w:w w:val="95"/>
        </w:rPr>
        <w:t xml:space="preserve"> </w:t>
      </w:r>
      <w:r>
        <w:rPr>
          <w:w w:val="95"/>
        </w:rPr>
        <w:t>ре-</w:t>
      </w:r>
      <w:r>
        <w:rPr>
          <w:spacing w:val="-67"/>
          <w:w w:val="95"/>
        </w:rPr>
        <w:t xml:space="preserve"> </w:t>
      </w:r>
      <w:r>
        <w:rPr>
          <w:w w:val="90"/>
        </w:rPr>
        <w:t>зонатора, последний начинает громко звучать в этом тоне. Такие способы анализа,</w:t>
      </w:r>
      <w:r>
        <w:rPr>
          <w:spacing w:val="1"/>
          <w:w w:val="90"/>
        </w:rPr>
        <w:t xml:space="preserve"> </w:t>
      </w:r>
      <w:r>
        <w:t>однако,</w:t>
      </w:r>
      <w:r>
        <w:rPr>
          <w:spacing w:val="-13"/>
        </w:rPr>
        <w:t xml:space="preserve"> </w:t>
      </w:r>
      <w:r>
        <w:t>очень</w:t>
      </w:r>
      <w:r>
        <w:rPr>
          <w:spacing w:val="-13"/>
        </w:rPr>
        <w:t xml:space="preserve"> </w:t>
      </w:r>
      <w:r>
        <w:t>неточны.</w:t>
      </w:r>
    </w:p>
    <w:p w:rsidR="000B21AA" w:rsidRDefault="000B21AA" w:rsidP="000B21AA">
      <w:pPr>
        <w:pStyle w:val="a3"/>
        <w:spacing w:before="12"/>
        <w:ind w:left="857" w:right="651"/>
        <w:jc w:val="both"/>
      </w:pP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настоящее</w:t>
      </w:r>
      <w:r>
        <w:rPr>
          <w:spacing w:val="-7"/>
          <w:w w:val="95"/>
        </w:rPr>
        <w:t xml:space="preserve"> </w:t>
      </w:r>
      <w:r>
        <w:rPr>
          <w:w w:val="95"/>
        </w:rPr>
        <w:t>время</w:t>
      </w:r>
      <w:r>
        <w:rPr>
          <w:spacing w:val="-7"/>
          <w:w w:val="95"/>
        </w:rPr>
        <w:t xml:space="preserve"> </w:t>
      </w:r>
      <w:r>
        <w:rPr>
          <w:w w:val="95"/>
        </w:rPr>
        <w:t>они</w:t>
      </w:r>
      <w:r>
        <w:rPr>
          <w:spacing w:val="-8"/>
          <w:w w:val="95"/>
        </w:rPr>
        <w:t xml:space="preserve"> </w:t>
      </w:r>
      <w:r>
        <w:rPr>
          <w:w w:val="95"/>
        </w:rPr>
        <w:t>вытеснены</w:t>
      </w:r>
      <w:r>
        <w:rPr>
          <w:spacing w:val="-7"/>
          <w:w w:val="95"/>
        </w:rPr>
        <w:t xml:space="preserve"> </w:t>
      </w:r>
      <w:r>
        <w:rPr>
          <w:w w:val="95"/>
        </w:rPr>
        <w:t>значительно</w:t>
      </w:r>
      <w:r>
        <w:rPr>
          <w:spacing w:val="-7"/>
          <w:w w:val="95"/>
        </w:rPr>
        <w:t xml:space="preserve"> </w:t>
      </w:r>
      <w:r>
        <w:rPr>
          <w:w w:val="95"/>
        </w:rPr>
        <w:t>более</w:t>
      </w:r>
      <w:r>
        <w:rPr>
          <w:spacing w:val="-8"/>
          <w:w w:val="95"/>
        </w:rPr>
        <w:t xml:space="preserve"> </w:t>
      </w:r>
      <w:r>
        <w:rPr>
          <w:w w:val="95"/>
        </w:rPr>
        <w:t>совершенными,</w:t>
      </w:r>
      <w:r>
        <w:rPr>
          <w:spacing w:val="-7"/>
          <w:w w:val="95"/>
        </w:rPr>
        <w:t xml:space="preserve"> </w:t>
      </w:r>
      <w:r>
        <w:rPr>
          <w:w w:val="95"/>
        </w:rPr>
        <w:t>точными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66"/>
          <w:w w:val="95"/>
        </w:rPr>
        <w:t xml:space="preserve"> </w:t>
      </w:r>
      <w:r>
        <w:rPr>
          <w:w w:val="90"/>
        </w:rPr>
        <w:t>быстрыми электроакустическими методами. Суть их сводится к тому, что акустиче-</w:t>
      </w:r>
      <w:r>
        <w:rPr>
          <w:spacing w:val="1"/>
          <w:w w:val="90"/>
        </w:rPr>
        <w:t xml:space="preserve"> </w:t>
      </w:r>
      <w:r>
        <w:rPr>
          <w:w w:val="90"/>
        </w:rPr>
        <w:t>ское</w:t>
      </w:r>
      <w:r>
        <w:rPr>
          <w:spacing w:val="35"/>
          <w:w w:val="90"/>
        </w:rPr>
        <w:t xml:space="preserve"> </w:t>
      </w:r>
      <w:r>
        <w:rPr>
          <w:w w:val="90"/>
        </w:rPr>
        <w:t>колебание</w:t>
      </w:r>
      <w:r>
        <w:rPr>
          <w:spacing w:val="36"/>
          <w:w w:val="90"/>
        </w:rPr>
        <w:t xml:space="preserve"> </w:t>
      </w:r>
      <w:r>
        <w:rPr>
          <w:w w:val="90"/>
        </w:rPr>
        <w:t>сначала</w:t>
      </w:r>
      <w:r>
        <w:rPr>
          <w:spacing w:val="36"/>
          <w:w w:val="90"/>
        </w:rPr>
        <w:t xml:space="preserve"> </w:t>
      </w:r>
      <w:r>
        <w:rPr>
          <w:w w:val="90"/>
        </w:rPr>
        <w:t>преобразуется</w:t>
      </w:r>
      <w:r>
        <w:rPr>
          <w:spacing w:val="36"/>
          <w:w w:val="90"/>
        </w:rPr>
        <w:t xml:space="preserve"> </w:t>
      </w:r>
      <w:r>
        <w:rPr>
          <w:w w:val="90"/>
        </w:rPr>
        <w:t>в</w:t>
      </w:r>
      <w:r>
        <w:rPr>
          <w:spacing w:val="36"/>
          <w:w w:val="90"/>
        </w:rPr>
        <w:t xml:space="preserve"> </w:t>
      </w:r>
      <w:r>
        <w:rPr>
          <w:w w:val="90"/>
        </w:rPr>
        <w:t>электрическое</w:t>
      </w:r>
      <w:r>
        <w:rPr>
          <w:spacing w:val="36"/>
          <w:w w:val="90"/>
        </w:rPr>
        <w:t xml:space="preserve"> </w:t>
      </w:r>
      <w:r>
        <w:rPr>
          <w:w w:val="90"/>
        </w:rPr>
        <w:t>колебание</w:t>
      </w:r>
      <w:r>
        <w:rPr>
          <w:spacing w:val="36"/>
          <w:w w:val="90"/>
        </w:rPr>
        <w:t xml:space="preserve"> </w:t>
      </w:r>
      <w:r>
        <w:rPr>
          <w:w w:val="90"/>
        </w:rPr>
        <w:t>с</w:t>
      </w:r>
      <w:r>
        <w:rPr>
          <w:spacing w:val="36"/>
          <w:w w:val="90"/>
        </w:rPr>
        <w:t xml:space="preserve"> </w:t>
      </w:r>
      <w:r>
        <w:rPr>
          <w:w w:val="90"/>
        </w:rPr>
        <w:t>сохранением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7"/>
        <w:rPr>
          <w:sz w:val="11"/>
        </w:rPr>
      </w:pPr>
      <w:r w:rsidRPr="00AC45EF">
        <w:rPr>
          <w:noProof/>
        </w:rPr>
        <w:pict>
          <v:shape id="Полилиния: фигура 367" o:spid="_x0000_s1297" style="position:absolute;margin-left:464.75pt;margin-top:9pt;width:73.8pt;height:.1pt;z-index:-251361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11"/>
        </w:rPr>
        <w:sectPr w:rsidR="000B21AA">
          <w:pgSz w:w="11910" w:h="16840"/>
          <w:pgMar w:top="1580" w:right="820" w:bottom="720" w:left="900" w:header="0" w:footer="440" w:gutter="0"/>
          <w:cols w:space="720"/>
        </w:sectPr>
      </w:pPr>
    </w:p>
    <w:p w:rsidR="000B21AA" w:rsidRDefault="00AC45EF" w:rsidP="000B21AA">
      <w:pPr>
        <w:pStyle w:val="a3"/>
        <w:spacing w:before="84"/>
        <w:ind w:left="574" w:right="934"/>
        <w:jc w:val="both"/>
      </w:pPr>
      <w:r>
        <w:rPr>
          <w:noProof/>
        </w:rPr>
        <w:lastRenderedPageBreak/>
        <w:pict>
          <v:shape id="Полилиния: фигура 366" o:spid="_x0000_s1296" style="position:absolute;left:0;text-align:left;margin-left:56.7pt;margin-top:82.2pt;width:467.75pt;height:692.5pt;z-index:-25143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355,1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" path="m9354,l,,,3920r,130l,13850r9354,l9354,3920,9354,xe" fillcolor="#e8eef8" stroked="f">
            <v:path arrowok="t" o:connecttype="custom" o:connectlocs="5939790,1043940;0,1043940;0,3533140;0,3615690;0,9838690;5939790,9838690;5939790,3533140;5939790,1043940" o:connectangles="0,0,0,0,0,0,0,0"/>
            <w10:wrap anchorx="page" anchory="page"/>
          </v:shape>
        </w:pict>
      </w:r>
      <w:r w:rsidR="000B21AA">
        <w:rPr>
          <w:w w:val="95"/>
        </w:rPr>
        <w:t>той же формы, а следовательно, имеющее тот же спектр, а затем это колебание</w:t>
      </w:r>
      <w:r w:rsidR="000B21AA">
        <w:rPr>
          <w:spacing w:val="-66"/>
          <w:w w:val="95"/>
        </w:rPr>
        <w:t xml:space="preserve"> </w:t>
      </w:r>
      <w:r w:rsidR="000B21AA">
        <w:rPr>
          <w:w w:val="90"/>
        </w:rPr>
        <w:t>анализируется электрическими методами. Один из существенных результатов гар-</w:t>
      </w:r>
      <w:r w:rsidR="000B21AA">
        <w:rPr>
          <w:spacing w:val="1"/>
          <w:w w:val="90"/>
        </w:rPr>
        <w:t xml:space="preserve"> </w:t>
      </w:r>
      <w:r w:rsidR="000B21AA">
        <w:rPr>
          <w:w w:val="90"/>
        </w:rPr>
        <w:t>монического анализа касается звуков нашей речи. По тембру мы можем узнать го-</w:t>
      </w:r>
      <w:r w:rsidR="000B21AA">
        <w:rPr>
          <w:spacing w:val="1"/>
          <w:w w:val="90"/>
        </w:rPr>
        <w:t xml:space="preserve"> </w:t>
      </w:r>
      <w:r w:rsidR="000B21AA">
        <w:rPr>
          <w:w w:val="90"/>
        </w:rPr>
        <w:t>лос человека. Но чем различаются звуковые колебания, когда один и тот же чело-</w:t>
      </w:r>
      <w:r w:rsidR="000B21AA">
        <w:rPr>
          <w:spacing w:val="1"/>
          <w:w w:val="90"/>
        </w:rPr>
        <w:t xml:space="preserve"> </w:t>
      </w:r>
      <w:r w:rsidR="000B21AA">
        <w:rPr>
          <w:w w:val="90"/>
        </w:rPr>
        <w:t>век поёт на одной и той же ноте различные гласные? Другими словами, чем разли-</w:t>
      </w:r>
      <w:r w:rsidR="000B21AA">
        <w:rPr>
          <w:spacing w:val="1"/>
          <w:w w:val="90"/>
        </w:rPr>
        <w:t xml:space="preserve"> </w:t>
      </w:r>
      <w:r w:rsidR="000B21AA">
        <w:rPr>
          <w:spacing w:val="-1"/>
          <w:w w:val="95"/>
        </w:rPr>
        <w:t>чаются</w:t>
      </w:r>
      <w:r w:rsidR="000B21AA">
        <w:rPr>
          <w:spacing w:val="-14"/>
          <w:w w:val="95"/>
        </w:rPr>
        <w:t xml:space="preserve"> </w:t>
      </w:r>
      <w:r w:rsidR="000B21AA">
        <w:rPr>
          <w:spacing w:val="-1"/>
          <w:w w:val="95"/>
        </w:rPr>
        <w:t>в</w:t>
      </w:r>
      <w:r w:rsidR="000B21AA">
        <w:rPr>
          <w:spacing w:val="-13"/>
          <w:w w:val="95"/>
        </w:rPr>
        <w:t xml:space="preserve"> </w:t>
      </w:r>
      <w:r w:rsidR="000B21AA">
        <w:rPr>
          <w:spacing w:val="-1"/>
          <w:w w:val="95"/>
        </w:rPr>
        <w:t>этих</w:t>
      </w:r>
      <w:r w:rsidR="000B21AA">
        <w:rPr>
          <w:spacing w:val="-14"/>
          <w:w w:val="95"/>
        </w:rPr>
        <w:t xml:space="preserve"> </w:t>
      </w:r>
      <w:r w:rsidR="000B21AA">
        <w:rPr>
          <w:spacing w:val="-1"/>
          <w:w w:val="95"/>
        </w:rPr>
        <w:t>случаях</w:t>
      </w:r>
      <w:r w:rsidR="000B21AA">
        <w:rPr>
          <w:spacing w:val="-13"/>
          <w:w w:val="95"/>
        </w:rPr>
        <w:t xml:space="preserve"> </w:t>
      </w:r>
      <w:r w:rsidR="000B21AA">
        <w:rPr>
          <w:spacing w:val="-1"/>
          <w:w w:val="95"/>
        </w:rPr>
        <w:t>периодические</w:t>
      </w:r>
      <w:r w:rsidR="000B21AA">
        <w:rPr>
          <w:spacing w:val="-13"/>
          <w:w w:val="95"/>
        </w:rPr>
        <w:t xml:space="preserve"> </w:t>
      </w:r>
      <w:r w:rsidR="000B21AA">
        <w:rPr>
          <w:w w:val="95"/>
        </w:rPr>
        <w:t>колебания</w:t>
      </w:r>
      <w:r w:rsidR="000B21AA">
        <w:rPr>
          <w:spacing w:val="-14"/>
          <w:w w:val="95"/>
        </w:rPr>
        <w:t xml:space="preserve"> </w:t>
      </w:r>
      <w:r w:rsidR="000B21AA">
        <w:rPr>
          <w:w w:val="95"/>
        </w:rPr>
        <w:t>воздуха,</w:t>
      </w:r>
      <w:r w:rsidR="000B21AA">
        <w:rPr>
          <w:spacing w:val="-13"/>
          <w:w w:val="95"/>
        </w:rPr>
        <w:t xml:space="preserve"> </w:t>
      </w:r>
      <w:r w:rsidR="000B21AA">
        <w:rPr>
          <w:w w:val="95"/>
        </w:rPr>
        <w:t>вызываемые</w:t>
      </w:r>
      <w:r w:rsidR="000B21AA">
        <w:rPr>
          <w:spacing w:val="-14"/>
          <w:w w:val="95"/>
        </w:rPr>
        <w:t xml:space="preserve"> </w:t>
      </w:r>
      <w:r w:rsidR="000B21AA">
        <w:rPr>
          <w:w w:val="95"/>
        </w:rPr>
        <w:t>голосовым</w:t>
      </w:r>
      <w:r w:rsidR="000B21AA">
        <w:rPr>
          <w:spacing w:val="-66"/>
          <w:w w:val="95"/>
        </w:rPr>
        <w:t xml:space="preserve"> </w:t>
      </w:r>
      <w:r w:rsidR="000B21AA">
        <w:rPr>
          <w:w w:val="90"/>
        </w:rPr>
        <w:t>аппаратом при разных положениях губ и языка и изменениях формы полости рта и</w:t>
      </w:r>
      <w:r w:rsidR="000B21AA">
        <w:rPr>
          <w:spacing w:val="1"/>
          <w:w w:val="90"/>
        </w:rPr>
        <w:t xml:space="preserve"> </w:t>
      </w:r>
      <w:r w:rsidR="000B21AA">
        <w:rPr>
          <w:w w:val="95"/>
        </w:rPr>
        <w:t>глотки?</w:t>
      </w:r>
      <w:r w:rsidR="000B21AA">
        <w:rPr>
          <w:spacing w:val="-13"/>
          <w:w w:val="95"/>
        </w:rPr>
        <w:t xml:space="preserve"> </w:t>
      </w:r>
      <w:r w:rsidR="000B21AA">
        <w:rPr>
          <w:w w:val="95"/>
        </w:rPr>
        <w:t>Очевидно,</w:t>
      </w:r>
      <w:r w:rsidR="000B21AA">
        <w:rPr>
          <w:spacing w:val="-13"/>
          <w:w w:val="95"/>
        </w:rPr>
        <w:t xml:space="preserve"> </w:t>
      </w:r>
      <w:r w:rsidR="000B21AA">
        <w:rPr>
          <w:w w:val="95"/>
        </w:rPr>
        <w:t>в</w:t>
      </w:r>
      <w:r w:rsidR="000B21AA">
        <w:rPr>
          <w:spacing w:val="-13"/>
          <w:w w:val="95"/>
        </w:rPr>
        <w:t xml:space="preserve"> </w:t>
      </w:r>
      <w:r w:rsidR="000B21AA">
        <w:rPr>
          <w:w w:val="95"/>
        </w:rPr>
        <w:t>спектрах</w:t>
      </w:r>
      <w:r w:rsidR="000B21AA">
        <w:rPr>
          <w:spacing w:val="-13"/>
          <w:w w:val="95"/>
        </w:rPr>
        <w:t xml:space="preserve"> </w:t>
      </w:r>
      <w:r w:rsidR="000B21AA">
        <w:rPr>
          <w:w w:val="95"/>
        </w:rPr>
        <w:t>гласных</w:t>
      </w:r>
      <w:r w:rsidR="000B21AA">
        <w:rPr>
          <w:spacing w:val="-12"/>
          <w:w w:val="95"/>
        </w:rPr>
        <w:t xml:space="preserve"> </w:t>
      </w:r>
      <w:r w:rsidR="000B21AA">
        <w:rPr>
          <w:w w:val="95"/>
        </w:rPr>
        <w:t>должны</w:t>
      </w:r>
      <w:r w:rsidR="000B21AA">
        <w:rPr>
          <w:spacing w:val="-13"/>
          <w:w w:val="95"/>
        </w:rPr>
        <w:t xml:space="preserve"> </w:t>
      </w:r>
      <w:r w:rsidR="000B21AA">
        <w:rPr>
          <w:w w:val="95"/>
        </w:rPr>
        <w:t>быть</w:t>
      </w:r>
      <w:r w:rsidR="000B21AA">
        <w:rPr>
          <w:spacing w:val="-13"/>
          <w:w w:val="95"/>
        </w:rPr>
        <w:t xml:space="preserve"> </w:t>
      </w:r>
      <w:r w:rsidR="000B21AA">
        <w:rPr>
          <w:w w:val="95"/>
        </w:rPr>
        <w:t>какие-то</w:t>
      </w:r>
      <w:r w:rsidR="000B21AA">
        <w:rPr>
          <w:spacing w:val="-13"/>
          <w:w w:val="95"/>
        </w:rPr>
        <w:t xml:space="preserve"> </w:t>
      </w:r>
      <w:r w:rsidR="000B21AA">
        <w:rPr>
          <w:w w:val="95"/>
        </w:rPr>
        <w:t>особенности,</w:t>
      </w:r>
      <w:r w:rsidR="000B21AA">
        <w:rPr>
          <w:spacing w:val="-12"/>
          <w:w w:val="95"/>
        </w:rPr>
        <w:t xml:space="preserve"> </w:t>
      </w:r>
      <w:r w:rsidR="000B21AA">
        <w:rPr>
          <w:w w:val="95"/>
        </w:rPr>
        <w:t>харак-</w:t>
      </w:r>
      <w:r w:rsidR="000B21AA">
        <w:rPr>
          <w:spacing w:val="-67"/>
          <w:w w:val="95"/>
        </w:rPr>
        <w:t xml:space="preserve"> </w:t>
      </w:r>
      <w:r w:rsidR="000B21AA">
        <w:rPr>
          <w:w w:val="95"/>
        </w:rPr>
        <w:t>терные для каждого гласного звука, сверх тех особенностей, которые создают</w:t>
      </w:r>
      <w:r w:rsidR="000B21AA">
        <w:rPr>
          <w:spacing w:val="1"/>
          <w:w w:val="95"/>
        </w:rPr>
        <w:t xml:space="preserve"> </w:t>
      </w:r>
      <w:r w:rsidR="000B21AA">
        <w:rPr>
          <w:spacing w:val="-1"/>
          <w:w w:val="95"/>
        </w:rPr>
        <w:t>тембр</w:t>
      </w:r>
      <w:r w:rsidR="000B21AA">
        <w:rPr>
          <w:spacing w:val="-14"/>
          <w:w w:val="95"/>
        </w:rPr>
        <w:t xml:space="preserve"> </w:t>
      </w:r>
      <w:r w:rsidR="000B21AA">
        <w:rPr>
          <w:spacing w:val="-1"/>
          <w:w w:val="95"/>
        </w:rPr>
        <w:t>голоса</w:t>
      </w:r>
      <w:r w:rsidR="000B21AA">
        <w:rPr>
          <w:spacing w:val="-13"/>
          <w:w w:val="95"/>
        </w:rPr>
        <w:t xml:space="preserve"> </w:t>
      </w:r>
      <w:r w:rsidR="000B21AA">
        <w:rPr>
          <w:spacing w:val="-1"/>
          <w:w w:val="95"/>
        </w:rPr>
        <w:t>данного</w:t>
      </w:r>
      <w:r w:rsidR="000B21AA">
        <w:rPr>
          <w:spacing w:val="-14"/>
          <w:w w:val="95"/>
        </w:rPr>
        <w:t xml:space="preserve"> </w:t>
      </w:r>
      <w:r w:rsidR="000B21AA">
        <w:rPr>
          <w:spacing w:val="-1"/>
          <w:w w:val="95"/>
        </w:rPr>
        <w:t>человека.</w:t>
      </w:r>
      <w:r w:rsidR="000B21AA">
        <w:rPr>
          <w:spacing w:val="-13"/>
          <w:w w:val="95"/>
        </w:rPr>
        <w:t xml:space="preserve"> </w:t>
      </w:r>
      <w:r w:rsidR="000B21AA">
        <w:rPr>
          <w:spacing w:val="-1"/>
          <w:w w:val="95"/>
        </w:rPr>
        <w:t>Гармонический</w:t>
      </w:r>
      <w:r w:rsidR="000B21AA">
        <w:rPr>
          <w:spacing w:val="-13"/>
          <w:w w:val="95"/>
        </w:rPr>
        <w:t xml:space="preserve"> </w:t>
      </w:r>
      <w:r w:rsidR="000B21AA">
        <w:rPr>
          <w:spacing w:val="-1"/>
          <w:w w:val="95"/>
        </w:rPr>
        <w:t>анализ</w:t>
      </w:r>
      <w:r w:rsidR="000B21AA">
        <w:rPr>
          <w:spacing w:val="-14"/>
          <w:w w:val="95"/>
        </w:rPr>
        <w:t xml:space="preserve"> </w:t>
      </w:r>
      <w:r w:rsidR="000B21AA">
        <w:rPr>
          <w:spacing w:val="-1"/>
          <w:w w:val="95"/>
        </w:rPr>
        <w:t>гласных</w:t>
      </w:r>
      <w:r w:rsidR="000B21AA">
        <w:rPr>
          <w:spacing w:val="-13"/>
          <w:w w:val="95"/>
        </w:rPr>
        <w:t xml:space="preserve"> </w:t>
      </w:r>
      <w:r w:rsidR="000B21AA">
        <w:rPr>
          <w:spacing w:val="-1"/>
          <w:w w:val="95"/>
        </w:rPr>
        <w:t>подтверждает</w:t>
      </w:r>
      <w:r w:rsidR="000B21AA">
        <w:rPr>
          <w:spacing w:val="-13"/>
          <w:w w:val="95"/>
        </w:rPr>
        <w:t xml:space="preserve"> </w:t>
      </w:r>
      <w:r w:rsidR="000B21AA">
        <w:rPr>
          <w:spacing w:val="-1"/>
          <w:w w:val="95"/>
        </w:rPr>
        <w:t>это</w:t>
      </w:r>
      <w:r w:rsidR="000B21AA">
        <w:rPr>
          <w:spacing w:val="-67"/>
          <w:w w:val="95"/>
        </w:rPr>
        <w:t xml:space="preserve"> </w:t>
      </w:r>
      <w:r w:rsidR="000B21AA">
        <w:rPr>
          <w:w w:val="90"/>
        </w:rPr>
        <w:t>предположение, а именно: гласные звуки характеризуются наличием в их спектрах</w:t>
      </w:r>
      <w:r w:rsidR="000B21AA">
        <w:rPr>
          <w:spacing w:val="1"/>
          <w:w w:val="90"/>
        </w:rPr>
        <w:t xml:space="preserve"> </w:t>
      </w:r>
      <w:r w:rsidR="000B21AA">
        <w:rPr>
          <w:w w:val="90"/>
        </w:rPr>
        <w:t>областей обертонов с большой амплитудой, причём эти области лежат для каждой</w:t>
      </w:r>
      <w:r w:rsidR="000B21AA">
        <w:rPr>
          <w:spacing w:val="1"/>
          <w:w w:val="90"/>
        </w:rPr>
        <w:t xml:space="preserve"> </w:t>
      </w:r>
      <w:r w:rsidR="000B21AA">
        <w:rPr>
          <w:w w:val="90"/>
        </w:rPr>
        <w:t>гласной всегда на одних и тех же частотах независимо от высоты пропетого гласно-</w:t>
      </w:r>
      <w:r w:rsidR="000B21AA">
        <w:rPr>
          <w:spacing w:val="1"/>
          <w:w w:val="90"/>
        </w:rPr>
        <w:t xml:space="preserve"> </w:t>
      </w:r>
      <w:r w:rsidR="000B21AA">
        <w:t>го</w:t>
      </w:r>
      <w:r w:rsidR="000B21AA">
        <w:rPr>
          <w:spacing w:val="-12"/>
        </w:rPr>
        <w:t xml:space="preserve"> </w:t>
      </w:r>
      <w:r w:rsidR="000B21AA">
        <w:t>звука.</w:t>
      </w:r>
    </w:p>
    <w:p w:rsidR="000B21AA" w:rsidRDefault="000B21AA" w:rsidP="000B21AA">
      <w:pPr>
        <w:pStyle w:val="a3"/>
        <w:spacing w:before="8"/>
        <w:rPr>
          <w:sz w:val="25"/>
        </w:rPr>
      </w:pPr>
    </w:p>
    <w:p w:rsidR="000B21AA" w:rsidRDefault="000B21AA" w:rsidP="000B21AA">
      <w:pPr>
        <w:ind w:left="574"/>
        <w:rPr>
          <w:i/>
          <w:sz w:val="24"/>
        </w:rPr>
      </w:pPr>
      <w:r>
        <w:rPr>
          <w:i/>
          <w:w w:val="95"/>
          <w:sz w:val="24"/>
        </w:rPr>
        <w:t>Задание</w:t>
      </w:r>
      <w:r>
        <w:rPr>
          <w:i/>
          <w:spacing w:val="-3"/>
          <w:w w:val="95"/>
          <w:sz w:val="24"/>
        </w:rPr>
        <w:t xml:space="preserve"> </w:t>
      </w:r>
      <w:r>
        <w:rPr>
          <w:i/>
          <w:w w:val="95"/>
          <w:sz w:val="24"/>
        </w:rPr>
        <w:t>1</w:t>
      </w:r>
    </w:p>
    <w:p w:rsidR="000B21AA" w:rsidRDefault="000B21AA" w:rsidP="000B21AA">
      <w:pPr>
        <w:pStyle w:val="a3"/>
        <w:spacing w:before="1"/>
        <w:ind w:left="574" w:right="701"/>
      </w:pPr>
      <w:r>
        <w:rPr>
          <w:w w:val="95"/>
        </w:rPr>
        <w:t>Крупный</w:t>
      </w:r>
      <w:r>
        <w:rPr>
          <w:spacing w:val="2"/>
          <w:w w:val="95"/>
        </w:rPr>
        <w:t xml:space="preserve"> </w:t>
      </w:r>
      <w:r>
        <w:rPr>
          <w:w w:val="95"/>
        </w:rPr>
        <w:t>дождь</w:t>
      </w:r>
      <w:r>
        <w:rPr>
          <w:spacing w:val="2"/>
          <w:w w:val="95"/>
        </w:rPr>
        <w:t xml:space="preserve"> </w:t>
      </w:r>
      <w:r>
        <w:rPr>
          <w:w w:val="95"/>
        </w:rPr>
        <w:t>можно</w:t>
      </w:r>
      <w:r>
        <w:rPr>
          <w:spacing w:val="2"/>
          <w:w w:val="95"/>
        </w:rPr>
        <w:t xml:space="preserve"> </w:t>
      </w:r>
      <w:r>
        <w:rPr>
          <w:w w:val="95"/>
        </w:rPr>
        <w:t>отличить</w:t>
      </w:r>
      <w:r>
        <w:rPr>
          <w:spacing w:val="2"/>
          <w:w w:val="95"/>
        </w:rPr>
        <w:t xml:space="preserve"> </w:t>
      </w:r>
      <w:r>
        <w:rPr>
          <w:w w:val="95"/>
        </w:rPr>
        <w:t>от</w:t>
      </w:r>
      <w:r>
        <w:rPr>
          <w:spacing w:val="2"/>
          <w:w w:val="95"/>
        </w:rPr>
        <w:t xml:space="preserve"> </w:t>
      </w:r>
      <w:r>
        <w:rPr>
          <w:w w:val="95"/>
        </w:rPr>
        <w:t>мелкого</w:t>
      </w:r>
      <w:r>
        <w:rPr>
          <w:spacing w:val="2"/>
          <w:w w:val="95"/>
        </w:rPr>
        <w:t xml:space="preserve"> </w:t>
      </w:r>
      <w:r>
        <w:rPr>
          <w:w w:val="95"/>
        </w:rPr>
        <w:t>по</w:t>
      </w:r>
      <w:r>
        <w:rPr>
          <w:spacing w:val="2"/>
          <w:w w:val="95"/>
        </w:rPr>
        <w:t xml:space="preserve"> </w:t>
      </w:r>
      <w:r>
        <w:rPr>
          <w:w w:val="95"/>
        </w:rPr>
        <w:t>более</w:t>
      </w:r>
      <w:r>
        <w:rPr>
          <w:spacing w:val="2"/>
          <w:w w:val="95"/>
        </w:rPr>
        <w:t xml:space="preserve"> </w:t>
      </w:r>
      <w:r>
        <w:rPr>
          <w:w w:val="95"/>
        </w:rPr>
        <w:t>громкому</w:t>
      </w:r>
      <w:r>
        <w:rPr>
          <w:spacing w:val="2"/>
          <w:w w:val="95"/>
        </w:rPr>
        <w:t xml:space="preserve"> </w:t>
      </w:r>
      <w:r>
        <w:rPr>
          <w:w w:val="95"/>
        </w:rPr>
        <w:t>звуку,</w:t>
      </w:r>
      <w:r>
        <w:rPr>
          <w:spacing w:val="2"/>
          <w:w w:val="95"/>
        </w:rPr>
        <w:t xml:space="preserve"> </w:t>
      </w:r>
      <w:r>
        <w:rPr>
          <w:w w:val="95"/>
        </w:rPr>
        <w:t>возникаю-</w:t>
      </w:r>
      <w:r>
        <w:rPr>
          <w:spacing w:val="-66"/>
          <w:w w:val="95"/>
        </w:rPr>
        <w:t xml:space="preserve"> </w:t>
      </w:r>
      <w:r>
        <w:rPr>
          <w:w w:val="95"/>
        </w:rPr>
        <w:t>щему</w:t>
      </w:r>
      <w:r>
        <w:rPr>
          <w:spacing w:val="-9"/>
          <w:w w:val="95"/>
        </w:rPr>
        <w:t xml:space="preserve"> </w:t>
      </w:r>
      <w:r>
        <w:rPr>
          <w:w w:val="95"/>
        </w:rPr>
        <w:t>при</w:t>
      </w:r>
      <w:r>
        <w:rPr>
          <w:spacing w:val="-8"/>
          <w:w w:val="95"/>
        </w:rPr>
        <w:t xml:space="preserve"> </w:t>
      </w:r>
      <w:r>
        <w:rPr>
          <w:w w:val="95"/>
        </w:rPr>
        <w:t>ударах</w:t>
      </w:r>
      <w:r>
        <w:rPr>
          <w:spacing w:val="-9"/>
          <w:w w:val="95"/>
        </w:rPr>
        <w:t xml:space="preserve"> </w:t>
      </w:r>
      <w:r>
        <w:rPr>
          <w:w w:val="95"/>
        </w:rPr>
        <w:t>капель</w:t>
      </w:r>
      <w:r>
        <w:rPr>
          <w:spacing w:val="-8"/>
          <w:w w:val="95"/>
        </w:rPr>
        <w:t xml:space="preserve"> </w:t>
      </w:r>
      <w:r>
        <w:rPr>
          <w:w w:val="95"/>
        </w:rPr>
        <w:t>о</w:t>
      </w:r>
      <w:r>
        <w:rPr>
          <w:spacing w:val="-9"/>
          <w:w w:val="95"/>
        </w:rPr>
        <w:t xml:space="preserve"> </w:t>
      </w:r>
      <w:r>
        <w:rPr>
          <w:w w:val="95"/>
        </w:rPr>
        <w:t>крышу.</w:t>
      </w:r>
      <w:r>
        <w:rPr>
          <w:spacing w:val="-8"/>
          <w:w w:val="95"/>
        </w:rPr>
        <w:t xml:space="preserve"> </w:t>
      </w:r>
      <w:r>
        <w:rPr>
          <w:w w:val="95"/>
        </w:rPr>
        <w:t>На</w:t>
      </w:r>
      <w:r>
        <w:rPr>
          <w:spacing w:val="-9"/>
          <w:w w:val="95"/>
        </w:rPr>
        <w:t xml:space="preserve"> </w:t>
      </w:r>
      <w:r>
        <w:rPr>
          <w:w w:val="95"/>
        </w:rPr>
        <w:t>чём</w:t>
      </w:r>
      <w:r>
        <w:rPr>
          <w:spacing w:val="-8"/>
          <w:w w:val="95"/>
        </w:rPr>
        <w:t xml:space="preserve"> </w:t>
      </w:r>
      <w:r>
        <w:rPr>
          <w:w w:val="95"/>
        </w:rPr>
        <w:t>основана</w:t>
      </w:r>
      <w:r>
        <w:rPr>
          <w:spacing w:val="-9"/>
          <w:w w:val="95"/>
        </w:rPr>
        <w:t xml:space="preserve"> </w:t>
      </w:r>
      <w:r>
        <w:rPr>
          <w:w w:val="95"/>
        </w:rPr>
        <w:t>такая</w:t>
      </w:r>
      <w:r>
        <w:rPr>
          <w:spacing w:val="-8"/>
          <w:w w:val="95"/>
        </w:rPr>
        <w:t xml:space="preserve"> </w:t>
      </w:r>
      <w:r>
        <w:rPr>
          <w:w w:val="95"/>
        </w:rPr>
        <w:t>возможность?</w:t>
      </w:r>
    </w:p>
    <w:p w:rsidR="000B21AA" w:rsidRDefault="000B21AA" w:rsidP="000B21AA">
      <w:pPr>
        <w:pStyle w:val="a3"/>
        <w:spacing w:before="3"/>
        <w:ind w:left="574" w:right="701"/>
      </w:pPr>
      <w:r>
        <w:rPr>
          <w:w w:val="90"/>
        </w:rPr>
        <w:t>Ответ:</w:t>
      </w:r>
      <w:r>
        <w:rPr>
          <w:spacing w:val="19"/>
          <w:w w:val="90"/>
        </w:rPr>
        <w:t xml:space="preserve"> </w:t>
      </w:r>
      <w:r>
        <w:rPr>
          <w:w w:val="90"/>
        </w:rPr>
        <w:t>громкость</w:t>
      </w:r>
      <w:r>
        <w:rPr>
          <w:spacing w:val="19"/>
          <w:w w:val="90"/>
        </w:rPr>
        <w:t xml:space="preserve"> </w:t>
      </w:r>
      <w:r>
        <w:rPr>
          <w:w w:val="90"/>
        </w:rPr>
        <w:t>звука</w:t>
      </w:r>
      <w:r>
        <w:rPr>
          <w:spacing w:val="20"/>
          <w:w w:val="90"/>
        </w:rPr>
        <w:t xml:space="preserve"> </w:t>
      </w:r>
      <w:r>
        <w:rPr>
          <w:w w:val="90"/>
        </w:rPr>
        <w:t>зависит</w:t>
      </w:r>
      <w:r>
        <w:rPr>
          <w:spacing w:val="19"/>
          <w:w w:val="90"/>
        </w:rPr>
        <w:t xml:space="preserve"> </w:t>
      </w:r>
      <w:r>
        <w:rPr>
          <w:w w:val="90"/>
        </w:rPr>
        <w:t>от</w:t>
      </w:r>
      <w:r>
        <w:rPr>
          <w:spacing w:val="20"/>
          <w:w w:val="90"/>
        </w:rPr>
        <w:t xml:space="preserve"> </w:t>
      </w:r>
      <w:r>
        <w:rPr>
          <w:w w:val="90"/>
        </w:rPr>
        <w:t>амплитуды</w:t>
      </w:r>
      <w:r>
        <w:rPr>
          <w:spacing w:val="19"/>
          <w:w w:val="90"/>
        </w:rPr>
        <w:t xml:space="preserve"> </w:t>
      </w:r>
      <w:r>
        <w:rPr>
          <w:w w:val="90"/>
        </w:rPr>
        <w:t>колебаний.</w:t>
      </w:r>
      <w:r>
        <w:rPr>
          <w:spacing w:val="19"/>
          <w:w w:val="90"/>
        </w:rPr>
        <w:t xml:space="preserve"> </w:t>
      </w:r>
      <w:r>
        <w:rPr>
          <w:w w:val="90"/>
        </w:rPr>
        <w:t>Более</w:t>
      </w:r>
      <w:r>
        <w:rPr>
          <w:spacing w:val="20"/>
          <w:w w:val="90"/>
        </w:rPr>
        <w:t xml:space="preserve"> </w:t>
      </w:r>
      <w:r>
        <w:rPr>
          <w:w w:val="90"/>
        </w:rPr>
        <w:t>крупные</w:t>
      </w:r>
      <w:r>
        <w:rPr>
          <w:spacing w:val="19"/>
          <w:w w:val="90"/>
        </w:rPr>
        <w:t xml:space="preserve"> </w:t>
      </w:r>
      <w:r>
        <w:rPr>
          <w:w w:val="90"/>
        </w:rPr>
        <w:t>капли</w:t>
      </w:r>
      <w:r>
        <w:rPr>
          <w:spacing w:val="20"/>
          <w:w w:val="90"/>
        </w:rPr>
        <w:t xml:space="preserve"> </w:t>
      </w:r>
      <w:r>
        <w:rPr>
          <w:w w:val="90"/>
        </w:rPr>
        <w:t>вы-</w:t>
      </w:r>
      <w:r>
        <w:rPr>
          <w:spacing w:val="-63"/>
          <w:w w:val="90"/>
        </w:rPr>
        <w:t xml:space="preserve"> </w:t>
      </w:r>
      <w:r>
        <w:t>зывают</w:t>
      </w:r>
      <w:r>
        <w:rPr>
          <w:spacing w:val="-16"/>
        </w:rPr>
        <w:t xml:space="preserve"> </w:t>
      </w:r>
      <w:r>
        <w:t>большую</w:t>
      </w:r>
      <w:r>
        <w:rPr>
          <w:spacing w:val="-16"/>
        </w:rPr>
        <w:t xml:space="preserve"> </w:t>
      </w:r>
      <w:r>
        <w:t>амплитуду,</w:t>
      </w:r>
      <w:r>
        <w:rPr>
          <w:spacing w:val="-15"/>
        </w:rPr>
        <w:t xml:space="preserve"> </w:t>
      </w:r>
      <w:r>
        <w:t>чем</w:t>
      </w:r>
      <w:r>
        <w:rPr>
          <w:spacing w:val="-16"/>
        </w:rPr>
        <w:t xml:space="preserve"> </w:t>
      </w:r>
      <w:r>
        <w:t>мелкие.</w:t>
      </w:r>
    </w:p>
    <w:p w:rsidR="000B21AA" w:rsidRDefault="000B21AA" w:rsidP="000B21AA">
      <w:pPr>
        <w:pStyle w:val="a3"/>
        <w:spacing w:before="3"/>
        <w:ind w:left="574" w:right="3231"/>
      </w:pPr>
      <w:r>
        <w:rPr>
          <w:w w:val="90"/>
        </w:rPr>
        <w:t>Тип</w:t>
      </w:r>
      <w:r>
        <w:rPr>
          <w:spacing w:val="16"/>
          <w:w w:val="90"/>
        </w:rPr>
        <w:t xml:space="preserve"> </w:t>
      </w:r>
      <w:r>
        <w:rPr>
          <w:w w:val="90"/>
        </w:rPr>
        <w:t>вопроса:</w:t>
      </w:r>
      <w:r>
        <w:rPr>
          <w:spacing w:val="17"/>
          <w:w w:val="90"/>
        </w:rPr>
        <w:t xml:space="preserve"> </w:t>
      </w:r>
      <w:r>
        <w:rPr>
          <w:w w:val="90"/>
        </w:rPr>
        <w:t>со</w:t>
      </w:r>
      <w:r>
        <w:rPr>
          <w:spacing w:val="16"/>
          <w:w w:val="90"/>
        </w:rPr>
        <w:t xml:space="preserve"> </w:t>
      </w:r>
      <w:r>
        <w:rPr>
          <w:w w:val="90"/>
        </w:rPr>
        <w:t>свободным</w:t>
      </w:r>
      <w:r>
        <w:rPr>
          <w:spacing w:val="17"/>
          <w:w w:val="90"/>
        </w:rPr>
        <w:t xml:space="preserve"> </w:t>
      </w:r>
      <w:r>
        <w:rPr>
          <w:w w:val="90"/>
        </w:rPr>
        <w:t>ответом</w:t>
      </w:r>
      <w:r>
        <w:rPr>
          <w:spacing w:val="16"/>
          <w:w w:val="90"/>
        </w:rPr>
        <w:t xml:space="preserve"> </w:t>
      </w:r>
      <w:r>
        <w:rPr>
          <w:w w:val="90"/>
        </w:rPr>
        <w:t>(открытый).</w:t>
      </w:r>
      <w:r>
        <w:rPr>
          <w:spacing w:val="-62"/>
          <w:w w:val="90"/>
        </w:rPr>
        <w:t xml:space="preserve"> </w:t>
      </w:r>
      <w:r>
        <w:rPr>
          <w:w w:val="90"/>
        </w:rPr>
        <w:t>Компетенция:</w:t>
      </w:r>
      <w:r>
        <w:rPr>
          <w:spacing w:val="6"/>
          <w:w w:val="90"/>
        </w:rPr>
        <w:t xml:space="preserve"> </w:t>
      </w:r>
      <w:r>
        <w:rPr>
          <w:w w:val="90"/>
        </w:rPr>
        <w:t>научное</w:t>
      </w:r>
      <w:r>
        <w:rPr>
          <w:spacing w:val="7"/>
          <w:w w:val="90"/>
        </w:rPr>
        <w:t xml:space="preserve"> </w:t>
      </w:r>
      <w:r>
        <w:rPr>
          <w:w w:val="90"/>
        </w:rPr>
        <w:t>объяснение</w:t>
      </w:r>
      <w:r>
        <w:rPr>
          <w:spacing w:val="7"/>
          <w:w w:val="90"/>
        </w:rPr>
        <w:t xml:space="preserve"> </w:t>
      </w:r>
      <w:r>
        <w:rPr>
          <w:w w:val="90"/>
        </w:rPr>
        <w:t>явлений.</w:t>
      </w:r>
    </w:p>
    <w:p w:rsidR="000B21AA" w:rsidRDefault="000B21AA" w:rsidP="000B21AA">
      <w:pPr>
        <w:pStyle w:val="a3"/>
        <w:spacing w:before="2"/>
        <w:ind w:left="574" w:right="4685"/>
      </w:pPr>
      <w:r>
        <w:rPr>
          <w:w w:val="90"/>
        </w:rPr>
        <w:t>Тип</w:t>
      </w:r>
      <w:r>
        <w:rPr>
          <w:spacing w:val="17"/>
          <w:w w:val="90"/>
        </w:rPr>
        <w:t xml:space="preserve"> </w:t>
      </w:r>
      <w:r>
        <w:rPr>
          <w:w w:val="90"/>
        </w:rPr>
        <w:t>научного</w:t>
      </w:r>
      <w:r>
        <w:rPr>
          <w:spacing w:val="17"/>
          <w:w w:val="90"/>
        </w:rPr>
        <w:t xml:space="preserve"> </w:t>
      </w:r>
      <w:r>
        <w:rPr>
          <w:w w:val="90"/>
        </w:rPr>
        <w:t>знания:</w:t>
      </w:r>
      <w:r>
        <w:rPr>
          <w:spacing w:val="17"/>
          <w:w w:val="90"/>
        </w:rPr>
        <w:t xml:space="preserve"> </w:t>
      </w:r>
      <w:r>
        <w:rPr>
          <w:w w:val="90"/>
        </w:rPr>
        <w:t>знание</w:t>
      </w:r>
      <w:r>
        <w:rPr>
          <w:spacing w:val="17"/>
          <w:w w:val="90"/>
        </w:rPr>
        <w:t xml:space="preserve"> </w:t>
      </w:r>
      <w:r>
        <w:rPr>
          <w:w w:val="90"/>
        </w:rPr>
        <w:t>содержания.</w:t>
      </w:r>
      <w:r>
        <w:rPr>
          <w:spacing w:val="-62"/>
          <w:w w:val="90"/>
        </w:rPr>
        <w:t xml:space="preserve"> </w:t>
      </w:r>
      <w:r>
        <w:rPr>
          <w:w w:val="95"/>
        </w:rPr>
        <w:t>Контекст:</w:t>
      </w:r>
      <w:r>
        <w:rPr>
          <w:spacing w:val="-10"/>
          <w:w w:val="95"/>
        </w:rPr>
        <w:t xml:space="preserve"> </w:t>
      </w:r>
      <w:r>
        <w:rPr>
          <w:w w:val="95"/>
        </w:rPr>
        <w:t>окружающая</w:t>
      </w:r>
      <w:r>
        <w:rPr>
          <w:spacing w:val="-10"/>
          <w:w w:val="95"/>
        </w:rPr>
        <w:t xml:space="preserve"> </w:t>
      </w:r>
      <w:r>
        <w:rPr>
          <w:w w:val="95"/>
        </w:rPr>
        <w:t>среда.</w:t>
      </w:r>
    </w:p>
    <w:p w:rsidR="000B21AA" w:rsidRDefault="000B21AA" w:rsidP="000B21AA">
      <w:pPr>
        <w:pStyle w:val="a3"/>
        <w:spacing w:before="3"/>
        <w:ind w:left="574"/>
      </w:pPr>
      <w:r>
        <w:rPr>
          <w:w w:val="90"/>
        </w:rPr>
        <w:t>Когнитивный</w:t>
      </w:r>
      <w:r>
        <w:rPr>
          <w:spacing w:val="16"/>
          <w:w w:val="90"/>
        </w:rPr>
        <w:t xml:space="preserve"> </w:t>
      </w:r>
      <w:r>
        <w:rPr>
          <w:w w:val="90"/>
        </w:rPr>
        <w:t>уровень:</w:t>
      </w:r>
      <w:r>
        <w:rPr>
          <w:spacing w:val="17"/>
          <w:w w:val="90"/>
        </w:rPr>
        <w:t xml:space="preserve"> </w:t>
      </w:r>
      <w:r>
        <w:rPr>
          <w:w w:val="90"/>
        </w:rPr>
        <w:t>средний.</w:t>
      </w:r>
    </w:p>
    <w:p w:rsidR="000B21AA" w:rsidRDefault="000B21AA" w:rsidP="000B21AA">
      <w:pPr>
        <w:pStyle w:val="a3"/>
        <w:spacing w:before="2"/>
      </w:pPr>
    </w:p>
    <w:p w:rsidR="000B21AA" w:rsidRDefault="000B21AA" w:rsidP="000B21AA">
      <w:pPr>
        <w:spacing w:before="1"/>
        <w:ind w:left="574"/>
        <w:rPr>
          <w:i/>
          <w:sz w:val="24"/>
        </w:rPr>
      </w:pPr>
      <w:r>
        <w:rPr>
          <w:i/>
          <w:w w:val="95"/>
          <w:sz w:val="24"/>
        </w:rPr>
        <w:t>Задание</w:t>
      </w:r>
      <w:r>
        <w:rPr>
          <w:i/>
          <w:spacing w:val="-3"/>
          <w:w w:val="95"/>
          <w:sz w:val="24"/>
        </w:rPr>
        <w:t xml:space="preserve"> </w:t>
      </w:r>
      <w:r>
        <w:rPr>
          <w:i/>
          <w:w w:val="95"/>
          <w:sz w:val="24"/>
        </w:rPr>
        <w:t>2</w:t>
      </w:r>
    </w:p>
    <w:p w:rsidR="000B21AA" w:rsidRDefault="000B21AA" w:rsidP="000B21AA">
      <w:pPr>
        <w:pStyle w:val="a3"/>
        <w:spacing w:before="1"/>
        <w:ind w:left="574" w:right="927"/>
      </w:pP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какой</w:t>
      </w:r>
      <w:r>
        <w:rPr>
          <w:spacing w:val="-13"/>
          <w:w w:val="95"/>
        </w:rPr>
        <w:t xml:space="preserve"> </w:t>
      </w:r>
      <w:r>
        <w:rPr>
          <w:w w:val="95"/>
        </w:rPr>
        <w:t>последовательности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шкале</w:t>
      </w:r>
      <w:r>
        <w:rPr>
          <w:spacing w:val="-13"/>
          <w:w w:val="95"/>
        </w:rPr>
        <w:t xml:space="preserve"> </w:t>
      </w:r>
      <w:r>
        <w:rPr>
          <w:w w:val="95"/>
        </w:rPr>
        <w:t>длин</w:t>
      </w:r>
      <w:r>
        <w:rPr>
          <w:spacing w:val="-13"/>
          <w:w w:val="95"/>
        </w:rPr>
        <w:t xml:space="preserve"> </w:t>
      </w:r>
      <w:r>
        <w:rPr>
          <w:w w:val="95"/>
        </w:rPr>
        <w:t>волн</w:t>
      </w:r>
      <w:r>
        <w:rPr>
          <w:spacing w:val="-13"/>
          <w:w w:val="95"/>
        </w:rPr>
        <w:t xml:space="preserve"> </w:t>
      </w:r>
      <w:r>
        <w:rPr>
          <w:w w:val="95"/>
        </w:rPr>
        <w:t>следует</w:t>
      </w:r>
      <w:r>
        <w:rPr>
          <w:spacing w:val="-12"/>
          <w:w w:val="95"/>
        </w:rPr>
        <w:t xml:space="preserve"> </w:t>
      </w:r>
      <w:r>
        <w:rPr>
          <w:w w:val="95"/>
        </w:rPr>
        <w:t>расположить</w:t>
      </w:r>
      <w:r>
        <w:rPr>
          <w:spacing w:val="-13"/>
          <w:w w:val="95"/>
        </w:rPr>
        <w:t xml:space="preserve"> </w:t>
      </w:r>
      <w:r>
        <w:rPr>
          <w:w w:val="95"/>
        </w:rPr>
        <w:t>диапазоны</w:t>
      </w:r>
      <w:r>
        <w:rPr>
          <w:spacing w:val="-66"/>
          <w:w w:val="95"/>
        </w:rPr>
        <w:t xml:space="preserve"> </w:t>
      </w:r>
      <w:r>
        <w:t>слышимого</w:t>
      </w:r>
      <w:r>
        <w:rPr>
          <w:spacing w:val="-16"/>
        </w:rPr>
        <w:t xml:space="preserve"> </w:t>
      </w:r>
      <w:r>
        <w:t>звука,</w:t>
      </w:r>
      <w:r>
        <w:rPr>
          <w:spacing w:val="-16"/>
        </w:rPr>
        <w:t xml:space="preserve"> </w:t>
      </w:r>
      <w:r>
        <w:t>ультразвука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инфразвука?</w:t>
      </w:r>
    </w:p>
    <w:p w:rsidR="000B21AA" w:rsidRDefault="000B21AA" w:rsidP="000B21AA">
      <w:pPr>
        <w:pStyle w:val="a3"/>
        <w:spacing w:before="2"/>
        <w:ind w:left="574" w:right="932"/>
      </w:pPr>
      <w:r>
        <w:rPr>
          <w:w w:val="95"/>
        </w:rPr>
        <w:t>Ответ:</w:t>
      </w:r>
      <w:r>
        <w:rPr>
          <w:spacing w:val="-11"/>
          <w:w w:val="95"/>
        </w:rPr>
        <w:t xml:space="preserve"> </w:t>
      </w:r>
      <w:r>
        <w:rPr>
          <w:w w:val="95"/>
        </w:rPr>
        <w:t>наибольшей</w:t>
      </w:r>
      <w:r>
        <w:rPr>
          <w:spacing w:val="-10"/>
          <w:w w:val="95"/>
        </w:rPr>
        <w:t xml:space="preserve"> </w:t>
      </w:r>
      <w:r>
        <w:rPr>
          <w:w w:val="95"/>
        </w:rPr>
        <w:t>длиной</w:t>
      </w:r>
      <w:r>
        <w:rPr>
          <w:spacing w:val="-11"/>
          <w:w w:val="95"/>
        </w:rPr>
        <w:t xml:space="preserve"> </w:t>
      </w:r>
      <w:r>
        <w:rPr>
          <w:w w:val="95"/>
        </w:rPr>
        <w:t>волны</w:t>
      </w:r>
      <w:r>
        <w:rPr>
          <w:spacing w:val="-10"/>
          <w:w w:val="95"/>
        </w:rPr>
        <w:t xml:space="preserve"> </w:t>
      </w:r>
      <w:r>
        <w:rPr>
          <w:w w:val="95"/>
        </w:rPr>
        <w:t>обладает</w:t>
      </w:r>
      <w:r>
        <w:rPr>
          <w:spacing w:val="-11"/>
          <w:w w:val="95"/>
        </w:rPr>
        <w:t xml:space="preserve"> </w:t>
      </w:r>
      <w:r>
        <w:rPr>
          <w:w w:val="95"/>
        </w:rPr>
        <w:t>инфразвук,</w:t>
      </w:r>
      <w:r>
        <w:rPr>
          <w:spacing w:val="-10"/>
          <w:w w:val="95"/>
        </w:rPr>
        <w:t xml:space="preserve"> </w:t>
      </w:r>
      <w:r>
        <w:rPr>
          <w:w w:val="95"/>
        </w:rPr>
        <w:t>далее</w:t>
      </w:r>
      <w:r>
        <w:rPr>
          <w:spacing w:val="-11"/>
          <w:w w:val="95"/>
        </w:rPr>
        <w:t xml:space="preserve"> </w:t>
      </w:r>
      <w:r>
        <w:rPr>
          <w:w w:val="95"/>
        </w:rPr>
        <w:t>следует</w:t>
      </w:r>
      <w:r>
        <w:rPr>
          <w:spacing w:val="-10"/>
          <w:w w:val="95"/>
        </w:rPr>
        <w:t xml:space="preserve"> </w:t>
      </w:r>
      <w:r>
        <w:rPr>
          <w:w w:val="95"/>
        </w:rPr>
        <w:t>слышимый</w:t>
      </w:r>
      <w:r>
        <w:rPr>
          <w:spacing w:val="-66"/>
          <w:w w:val="95"/>
        </w:rPr>
        <w:t xml:space="preserve"> </w:t>
      </w:r>
      <w:r>
        <w:rPr>
          <w:w w:val="95"/>
        </w:rPr>
        <w:t>звук.</w:t>
      </w:r>
      <w:r>
        <w:rPr>
          <w:spacing w:val="-11"/>
          <w:w w:val="95"/>
        </w:rPr>
        <w:t xml:space="preserve"> </w:t>
      </w:r>
      <w:r>
        <w:rPr>
          <w:w w:val="95"/>
        </w:rPr>
        <w:t>Наименьшей</w:t>
      </w:r>
      <w:r>
        <w:rPr>
          <w:spacing w:val="-10"/>
          <w:w w:val="95"/>
        </w:rPr>
        <w:t xml:space="preserve"> </w:t>
      </w:r>
      <w:r>
        <w:rPr>
          <w:w w:val="95"/>
        </w:rPr>
        <w:t>длиной</w:t>
      </w:r>
      <w:r>
        <w:rPr>
          <w:spacing w:val="-10"/>
          <w:w w:val="95"/>
        </w:rPr>
        <w:t xml:space="preserve"> </w:t>
      </w:r>
      <w:r>
        <w:rPr>
          <w:w w:val="95"/>
        </w:rPr>
        <w:t>волны</w:t>
      </w:r>
      <w:r>
        <w:rPr>
          <w:spacing w:val="-10"/>
          <w:w w:val="95"/>
        </w:rPr>
        <w:t xml:space="preserve"> </w:t>
      </w:r>
      <w:r>
        <w:rPr>
          <w:w w:val="95"/>
        </w:rPr>
        <w:t>обладает</w:t>
      </w:r>
      <w:r>
        <w:rPr>
          <w:spacing w:val="-10"/>
          <w:w w:val="95"/>
        </w:rPr>
        <w:t xml:space="preserve"> </w:t>
      </w:r>
      <w:r>
        <w:rPr>
          <w:w w:val="95"/>
        </w:rPr>
        <w:t>ультразвук.</w:t>
      </w:r>
    </w:p>
    <w:p w:rsidR="000B21AA" w:rsidRDefault="000B21AA" w:rsidP="000B21AA">
      <w:pPr>
        <w:pStyle w:val="a3"/>
        <w:spacing w:before="3"/>
        <w:ind w:left="574"/>
      </w:pPr>
      <w:r>
        <w:rPr>
          <w:w w:val="90"/>
        </w:rPr>
        <w:t>Тип</w:t>
      </w:r>
      <w:r>
        <w:rPr>
          <w:spacing w:val="7"/>
          <w:w w:val="90"/>
        </w:rPr>
        <w:t xml:space="preserve"> </w:t>
      </w:r>
      <w:r>
        <w:rPr>
          <w:w w:val="90"/>
        </w:rPr>
        <w:t>вопроса:</w:t>
      </w:r>
      <w:r>
        <w:rPr>
          <w:spacing w:val="7"/>
          <w:w w:val="90"/>
        </w:rPr>
        <w:t xml:space="preserve"> </w:t>
      </w:r>
      <w:r>
        <w:rPr>
          <w:w w:val="90"/>
        </w:rPr>
        <w:t>открытый.</w:t>
      </w:r>
    </w:p>
    <w:p w:rsidR="000B21AA" w:rsidRDefault="000B21AA" w:rsidP="000B21AA">
      <w:pPr>
        <w:pStyle w:val="a3"/>
        <w:spacing w:before="1"/>
        <w:ind w:left="574" w:right="4685"/>
      </w:pPr>
      <w:r>
        <w:rPr>
          <w:w w:val="90"/>
        </w:rPr>
        <w:t>Компетенция:</w:t>
      </w:r>
      <w:r>
        <w:rPr>
          <w:spacing w:val="23"/>
          <w:w w:val="90"/>
        </w:rPr>
        <w:t xml:space="preserve"> </w:t>
      </w:r>
      <w:r>
        <w:rPr>
          <w:w w:val="90"/>
        </w:rPr>
        <w:t>научное</w:t>
      </w:r>
      <w:r>
        <w:rPr>
          <w:spacing w:val="23"/>
          <w:w w:val="90"/>
        </w:rPr>
        <w:t xml:space="preserve"> </w:t>
      </w:r>
      <w:r>
        <w:rPr>
          <w:w w:val="90"/>
        </w:rPr>
        <w:t>объяснение</w:t>
      </w:r>
      <w:r>
        <w:rPr>
          <w:spacing w:val="23"/>
          <w:w w:val="90"/>
        </w:rPr>
        <w:t xml:space="preserve"> </w:t>
      </w:r>
      <w:r>
        <w:rPr>
          <w:w w:val="90"/>
        </w:rPr>
        <w:t>явлений.</w:t>
      </w:r>
      <w:r>
        <w:rPr>
          <w:spacing w:val="-62"/>
          <w:w w:val="90"/>
        </w:rPr>
        <w:t xml:space="preserve"> </w:t>
      </w:r>
      <w:r>
        <w:rPr>
          <w:w w:val="90"/>
        </w:rPr>
        <w:t>Тип</w:t>
      </w:r>
      <w:r>
        <w:rPr>
          <w:spacing w:val="9"/>
          <w:w w:val="90"/>
        </w:rPr>
        <w:t xml:space="preserve"> </w:t>
      </w:r>
      <w:r>
        <w:rPr>
          <w:w w:val="90"/>
        </w:rPr>
        <w:t>научного</w:t>
      </w:r>
      <w:r>
        <w:rPr>
          <w:spacing w:val="10"/>
          <w:w w:val="90"/>
        </w:rPr>
        <w:t xml:space="preserve"> </w:t>
      </w:r>
      <w:r>
        <w:rPr>
          <w:w w:val="90"/>
        </w:rPr>
        <w:t>знания:</w:t>
      </w:r>
      <w:r>
        <w:rPr>
          <w:spacing w:val="10"/>
          <w:w w:val="90"/>
        </w:rPr>
        <w:t xml:space="preserve"> </w:t>
      </w:r>
      <w:r>
        <w:rPr>
          <w:w w:val="90"/>
        </w:rPr>
        <w:t>знание</w:t>
      </w:r>
      <w:r>
        <w:rPr>
          <w:spacing w:val="10"/>
          <w:w w:val="90"/>
        </w:rPr>
        <w:t xml:space="preserve"> </w:t>
      </w:r>
      <w:r>
        <w:rPr>
          <w:w w:val="90"/>
        </w:rPr>
        <w:t>содержания.</w:t>
      </w:r>
    </w:p>
    <w:p w:rsidR="000B21AA" w:rsidRDefault="000B21AA" w:rsidP="000B21AA">
      <w:pPr>
        <w:pStyle w:val="a3"/>
        <w:spacing w:before="3"/>
        <w:ind w:left="574" w:right="5510"/>
      </w:pPr>
      <w:r>
        <w:rPr>
          <w:w w:val="90"/>
        </w:rPr>
        <w:t>Контекст:</w:t>
      </w:r>
      <w:r>
        <w:rPr>
          <w:spacing w:val="38"/>
          <w:w w:val="90"/>
        </w:rPr>
        <w:t xml:space="preserve"> </w:t>
      </w:r>
      <w:r>
        <w:rPr>
          <w:w w:val="90"/>
        </w:rPr>
        <w:t>окружающая</w:t>
      </w:r>
      <w:r>
        <w:rPr>
          <w:spacing w:val="39"/>
          <w:w w:val="90"/>
        </w:rPr>
        <w:t xml:space="preserve"> </w:t>
      </w:r>
      <w:r>
        <w:rPr>
          <w:w w:val="90"/>
        </w:rPr>
        <w:t>среда.</w:t>
      </w:r>
      <w:r>
        <w:rPr>
          <w:spacing w:val="-62"/>
          <w:w w:val="90"/>
        </w:rPr>
        <w:t xml:space="preserve"> </w:t>
      </w:r>
      <w:r>
        <w:rPr>
          <w:w w:val="90"/>
        </w:rPr>
        <w:t>Когнитивный</w:t>
      </w:r>
      <w:r>
        <w:rPr>
          <w:spacing w:val="16"/>
          <w:w w:val="90"/>
        </w:rPr>
        <w:t xml:space="preserve"> </w:t>
      </w:r>
      <w:r>
        <w:rPr>
          <w:w w:val="90"/>
        </w:rPr>
        <w:t>уровень:</w:t>
      </w:r>
      <w:r>
        <w:rPr>
          <w:spacing w:val="16"/>
          <w:w w:val="90"/>
        </w:rPr>
        <w:t xml:space="preserve"> </w:t>
      </w:r>
      <w:r>
        <w:rPr>
          <w:w w:val="90"/>
        </w:rPr>
        <w:t>низкий.</w:t>
      </w:r>
    </w:p>
    <w:p w:rsidR="000B21AA" w:rsidRDefault="000B21AA" w:rsidP="000B21AA">
      <w:pPr>
        <w:pStyle w:val="a3"/>
        <w:spacing w:before="4"/>
      </w:pPr>
    </w:p>
    <w:p w:rsidR="000B21AA" w:rsidRDefault="000B21AA" w:rsidP="000B21AA">
      <w:pPr>
        <w:ind w:left="574"/>
        <w:rPr>
          <w:i/>
          <w:sz w:val="24"/>
        </w:rPr>
      </w:pPr>
      <w:r>
        <w:rPr>
          <w:i/>
          <w:w w:val="95"/>
          <w:sz w:val="24"/>
        </w:rPr>
        <w:t>Задание</w:t>
      </w:r>
      <w:r>
        <w:rPr>
          <w:i/>
          <w:spacing w:val="-3"/>
          <w:w w:val="95"/>
          <w:sz w:val="24"/>
        </w:rPr>
        <w:t xml:space="preserve"> </w:t>
      </w:r>
      <w:r>
        <w:rPr>
          <w:i/>
          <w:w w:val="95"/>
          <w:sz w:val="24"/>
        </w:rPr>
        <w:t>3</w:t>
      </w:r>
    </w:p>
    <w:p w:rsidR="000B21AA" w:rsidRDefault="000B21AA" w:rsidP="000B21AA">
      <w:pPr>
        <w:pStyle w:val="a3"/>
        <w:spacing w:before="1"/>
        <w:ind w:left="574"/>
      </w:pPr>
      <w:r>
        <w:rPr>
          <w:w w:val="90"/>
        </w:rPr>
        <w:t>Гармоническим</w:t>
      </w:r>
      <w:r>
        <w:rPr>
          <w:spacing w:val="29"/>
          <w:w w:val="90"/>
        </w:rPr>
        <w:t xml:space="preserve"> </w:t>
      </w:r>
      <w:r>
        <w:rPr>
          <w:w w:val="90"/>
        </w:rPr>
        <w:t>анализом</w:t>
      </w:r>
      <w:r>
        <w:rPr>
          <w:spacing w:val="30"/>
          <w:w w:val="90"/>
        </w:rPr>
        <w:t xml:space="preserve"> </w:t>
      </w:r>
      <w:r>
        <w:rPr>
          <w:w w:val="90"/>
        </w:rPr>
        <w:t>звука</w:t>
      </w:r>
      <w:r>
        <w:rPr>
          <w:spacing w:val="30"/>
          <w:w w:val="90"/>
        </w:rPr>
        <w:t xml:space="preserve"> </w:t>
      </w:r>
      <w:r>
        <w:rPr>
          <w:w w:val="90"/>
        </w:rPr>
        <w:t>называют</w:t>
      </w:r>
    </w:p>
    <w:p w:rsidR="000B21AA" w:rsidRDefault="000B21AA" w:rsidP="000B21AA">
      <w:pPr>
        <w:pStyle w:val="a3"/>
        <w:spacing w:before="2"/>
        <w:ind w:left="574"/>
      </w:pPr>
      <w:r>
        <w:rPr>
          <w:spacing w:val="-1"/>
          <w:w w:val="95"/>
        </w:rPr>
        <w:t>А)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установление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числа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тонов,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входящих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состав</w:t>
      </w:r>
      <w:r>
        <w:rPr>
          <w:spacing w:val="-13"/>
          <w:w w:val="95"/>
        </w:rPr>
        <w:t xml:space="preserve"> </w:t>
      </w:r>
      <w:r>
        <w:rPr>
          <w:w w:val="95"/>
        </w:rPr>
        <w:t>сложного</w:t>
      </w:r>
      <w:r>
        <w:rPr>
          <w:spacing w:val="-13"/>
          <w:w w:val="95"/>
        </w:rPr>
        <w:t xml:space="preserve"> </w:t>
      </w:r>
      <w:r>
        <w:rPr>
          <w:w w:val="95"/>
        </w:rPr>
        <w:t>звука</w:t>
      </w:r>
    </w:p>
    <w:p w:rsidR="000B21AA" w:rsidRDefault="000B21AA" w:rsidP="000B21AA">
      <w:pPr>
        <w:pStyle w:val="a3"/>
        <w:spacing w:before="1"/>
        <w:ind w:left="574" w:right="701"/>
      </w:pPr>
      <w:r>
        <w:rPr>
          <w:w w:val="90"/>
        </w:rPr>
        <w:t>Б)</w:t>
      </w:r>
      <w:r>
        <w:rPr>
          <w:spacing w:val="18"/>
          <w:w w:val="90"/>
        </w:rPr>
        <w:t xml:space="preserve"> </w:t>
      </w:r>
      <w:r>
        <w:rPr>
          <w:w w:val="90"/>
        </w:rPr>
        <w:t>установление</w:t>
      </w:r>
      <w:r>
        <w:rPr>
          <w:spacing w:val="19"/>
          <w:w w:val="90"/>
        </w:rPr>
        <w:t xml:space="preserve"> </w:t>
      </w:r>
      <w:r>
        <w:rPr>
          <w:w w:val="90"/>
        </w:rPr>
        <w:t>частот</w:t>
      </w:r>
      <w:r>
        <w:rPr>
          <w:spacing w:val="19"/>
          <w:w w:val="90"/>
        </w:rPr>
        <w:t xml:space="preserve"> </w:t>
      </w:r>
      <w:r>
        <w:rPr>
          <w:w w:val="90"/>
        </w:rPr>
        <w:t>и</w:t>
      </w:r>
      <w:r>
        <w:rPr>
          <w:spacing w:val="19"/>
          <w:w w:val="90"/>
        </w:rPr>
        <w:t xml:space="preserve"> </w:t>
      </w:r>
      <w:r>
        <w:rPr>
          <w:w w:val="90"/>
        </w:rPr>
        <w:t>амплитуд</w:t>
      </w:r>
      <w:r>
        <w:rPr>
          <w:spacing w:val="19"/>
          <w:w w:val="90"/>
        </w:rPr>
        <w:t xml:space="preserve"> </w:t>
      </w:r>
      <w:r>
        <w:rPr>
          <w:w w:val="90"/>
        </w:rPr>
        <w:t>тонов,</w:t>
      </w:r>
      <w:r>
        <w:rPr>
          <w:spacing w:val="19"/>
          <w:w w:val="90"/>
        </w:rPr>
        <w:t xml:space="preserve"> </w:t>
      </w:r>
      <w:r>
        <w:rPr>
          <w:w w:val="90"/>
        </w:rPr>
        <w:t>входящих</w:t>
      </w:r>
      <w:r>
        <w:rPr>
          <w:spacing w:val="19"/>
          <w:w w:val="90"/>
        </w:rPr>
        <w:t xml:space="preserve"> </w:t>
      </w:r>
      <w:r>
        <w:rPr>
          <w:w w:val="90"/>
        </w:rPr>
        <w:t>в</w:t>
      </w:r>
      <w:r>
        <w:rPr>
          <w:spacing w:val="19"/>
          <w:w w:val="90"/>
        </w:rPr>
        <w:t xml:space="preserve"> </w:t>
      </w:r>
      <w:r>
        <w:rPr>
          <w:w w:val="90"/>
        </w:rPr>
        <w:t>состав</w:t>
      </w:r>
      <w:r>
        <w:rPr>
          <w:spacing w:val="19"/>
          <w:w w:val="90"/>
        </w:rPr>
        <w:t xml:space="preserve"> </w:t>
      </w:r>
      <w:r>
        <w:rPr>
          <w:w w:val="90"/>
        </w:rPr>
        <w:t>сложного</w:t>
      </w:r>
      <w:r>
        <w:rPr>
          <w:spacing w:val="19"/>
          <w:w w:val="90"/>
        </w:rPr>
        <w:t xml:space="preserve"> </w:t>
      </w:r>
      <w:r>
        <w:rPr>
          <w:w w:val="90"/>
        </w:rPr>
        <w:t>звука</w:t>
      </w:r>
      <w:r>
        <w:rPr>
          <w:spacing w:val="-63"/>
          <w:w w:val="90"/>
        </w:rPr>
        <w:t xml:space="preserve"> </w:t>
      </w:r>
      <w:r>
        <w:t>Правильный</w:t>
      </w:r>
      <w:r>
        <w:rPr>
          <w:spacing w:val="-13"/>
        </w:rPr>
        <w:t xml:space="preserve"> </w:t>
      </w:r>
      <w:r>
        <w:t>ответ:</w:t>
      </w:r>
    </w:p>
    <w:p w:rsidR="000B21AA" w:rsidRDefault="000B21AA" w:rsidP="000B21AA">
      <w:pPr>
        <w:pStyle w:val="a5"/>
        <w:numPr>
          <w:ilvl w:val="0"/>
          <w:numId w:val="119"/>
        </w:numPr>
        <w:tabs>
          <w:tab w:val="left" w:pos="838"/>
        </w:tabs>
        <w:spacing w:before="3"/>
        <w:rPr>
          <w:sz w:val="24"/>
        </w:rPr>
      </w:pPr>
      <w:r>
        <w:rPr>
          <w:w w:val="95"/>
          <w:sz w:val="24"/>
        </w:rPr>
        <w:t>только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А</w:t>
      </w:r>
    </w:p>
    <w:p w:rsidR="000B21AA" w:rsidRDefault="000B21AA" w:rsidP="000B21AA">
      <w:pPr>
        <w:pStyle w:val="a5"/>
        <w:numPr>
          <w:ilvl w:val="0"/>
          <w:numId w:val="119"/>
        </w:numPr>
        <w:tabs>
          <w:tab w:val="left" w:pos="838"/>
        </w:tabs>
        <w:rPr>
          <w:sz w:val="24"/>
        </w:rPr>
      </w:pPr>
      <w:r>
        <w:rPr>
          <w:w w:val="95"/>
          <w:sz w:val="24"/>
        </w:rPr>
        <w:t>только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Б</w:t>
      </w:r>
    </w:p>
    <w:p w:rsidR="000B21AA" w:rsidRDefault="000B21AA" w:rsidP="000B21AA">
      <w:pPr>
        <w:pStyle w:val="a5"/>
        <w:numPr>
          <w:ilvl w:val="0"/>
          <w:numId w:val="119"/>
        </w:numPr>
        <w:tabs>
          <w:tab w:val="left" w:pos="838"/>
        </w:tabs>
        <w:rPr>
          <w:sz w:val="24"/>
        </w:rPr>
      </w:pP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А,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Б</w:t>
      </w:r>
    </w:p>
    <w:p w:rsidR="000B21AA" w:rsidRDefault="000B21AA" w:rsidP="000B21AA">
      <w:pPr>
        <w:pStyle w:val="a5"/>
        <w:numPr>
          <w:ilvl w:val="0"/>
          <w:numId w:val="119"/>
        </w:numPr>
        <w:tabs>
          <w:tab w:val="left" w:pos="838"/>
        </w:tabs>
        <w:spacing w:before="2"/>
        <w:rPr>
          <w:sz w:val="24"/>
        </w:rPr>
      </w:pPr>
      <w:r>
        <w:rPr>
          <w:sz w:val="24"/>
        </w:rPr>
        <w:t>ни</w:t>
      </w:r>
      <w:r>
        <w:rPr>
          <w:spacing w:val="-18"/>
          <w:sz w:val="24"/>
        </w:rPr>
        <w:t xml:space="preserve"> </w:t>
      </w:r>
      <w:r>
        <w:rPr>
          <w:sz w:val="24"/>
        </w:rPr>
        <w:t>А,</w:t>
      </w:r>
      <w:r>
        <w:rPr>
          <w:spacing w:val="-18"/>
          <w:sz w:val="24"/>
        </w:rPr>
        <w:t xml:space="preserve"> </w:t>
      </w:r>
      <w:r>
        <w:rPr>
          <w:sz w:val="24"/>
        </w:rPr>
        <w:t>ни</w:t>
      </w:r>
      <w:r>
        <w:rPr>
          <w:spacing w:val="-18"/>
          <w:sz w:val="24"/>
        </w:rPr>
        <w:t xml:space="preserve"> </w:t>
      </w:r>
      <w:r>
        <w:rPr>
          <w:sz w:val="24"/>
        </w:rPr>
        <w:t>Б</w:t>
      </w:r>
    </w:p>
    <w:p w:rsidR="000B21AA" w:rsidRDefault="000B21AA" w:rsidP="000B21AA">
      <w:pPr>
        <w:pStyle w:val="a3"/>
        <w:spacing w:before="1"/>
        <w:ind w:left="574" w:right="928"/>
      </w:pPr>
      <w:r>
        <w:rPr>
          <w:spacing w:val="-1"/>
          <w:w w:val="95"/>
        </w:rPr>
        <w:t>Решение: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гармоническим</w:t>
      </w:r>
      <w:r>
        <w:rPr>
          <w:spacing w:val="-12"/>
          <w:w w:val="95"/>
        </w:rPr>
        <w:t xml:space="preserve"> </w:t>
      </w:r>
      <w:r>
        <w:rPr>
          <w:w w:val="95"/>
        </w:rPr>
        <w:t>анализом</w:t>
      </w:r>
      <w:r>
        <w:rPr>
          <w:spacing w:val="-12"/>
          <w:w w:val="95"/>
        </w:rPr>
        <w:t xml:space="preserve"> </w:t>
      </w:r>
      <w:r>
        <w:rPr>
          <w:w w:val="95"/>
        </w:rPr>
        <w:t>звука</w:t>
      </w:r>
      <w:r>
        <w:rPr>
          <w:spacing w:val="-12"/>
          <w:w w:val="95"/>
        </w:rPr>
        <w:t xml:space="preserve"> </w:t>
      </w:r>
      <w:r>
        <w:rPr>
          <w:w w:val="95"/>
        </w:rPr>
        <w:t>называют</w:t>
      </w:r>
      <w:r>
        <w:rPr>
          <w:spacing w:val="-12"/>
          <w:w w:val="95"/>
        </w:rPr>
        <w:t xml:space="preserve"> </w:t>
      </w:r>
      <w:r>
        <w:rPr>
          <w:w w:val="95"/>
        </w:rPr>
        <w:t>установление</w:t>
      </w:r>
      <w:r>
        <w:rPr>
          <w:spacing w:val="-12"/>
          <w:w w:val="95"/>
        </w:rPr>
        <w:t xml:space="preserve"> </w:t>
      </w:r>
      <w:r>
        <w:rPr>
          <w:w w:val="95"/>
        </w:rPr>
        <w:t>частот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ампли-</w:t>
      </w:r>
      <w:r>
        <w:rPr>
          <w:spacing w:val="-66"/>
          <w:w w:val="95"/>
        </w:rPr>
        <w:t xml:space="preserve"> </w:t>
      </w:r>
      <w:r>
        <w:t>туд</w:t>
      </w:r>
      <w:r>
        <w:rPr>
          <w:spacing w:val="-16"/>
        </w:rPr>
        <w:t xml:space="preserve"> </w:t>
      </w:r>
      <w:r>
        <w:t>тонов,</w:t>
      </w:r>
      <w:r>
        <w:rPr>
          <w:spacing w:val="-16"/>
        </w:rPr>
        <w:t xml:space="preserve"> </w:t>
      </w:r>
      <w:r>
        <w:t>входящих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состав</w:t>
      </w:r>
      <w:r>
        <w:rPr>
          <w:spacing w:val="-16"/>
        </w:rPr>
        <w:t xml:space="preserve"> </w:t>
      </w:r>
      <w:r>
        <w:t>сложного</w:t>
      </w:r>
      <w:r>
        <w:rPr>
          <w:spacing w:val="-15"/>
        </w:rPr>
        <w:t xml:space="preserve"> </w:t>
      </w:r>
      <w:r>
        <w:t>звука.</w:t>
      </w:r>
    </w:p>
    <w:p w:rsidR="000B21AA" w:rsidRDefault="000B21AA" w:rsidP="000B21AA">
      <w:pPr>
        <w:pStyle w:val="a3"/>
        <w:spacing w:before="3"/>
        <w:ind w:left="574"/>
      </w:pPr>
      <w:r>
        <w:rPr>
          <w:w w:val="90"/>
        </w:rPr>
        <w:t>Ответ:</w:t>
      </w:r>
      <w:r>
        <w:rPr>
          <w:spacing w:val="-5"/>
          <w:w w:val="90"/>
        </w:rPr>
        <w:t xml:space="preserve"> </w:t>
      </w:r>
      <w:r>
        <w:rPr>
          <w:w w:val="90"/>
        </w:rPr>
        <w:t>2.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11"/>
        <w:rPr>
          <w:sz w:val="26"/>
        </w:rPr>
      </w:pPr>
      <w:r w:rsidRPr="00AC45EF">
        <w:rPr>
          <w:noProof/>
        </w:rPr>
        <w:pict>
          <v:shape id="Полилиния: фигура 365" o:spid="_x0000_s1295" style="position:absolute;margin-left:56.7pt;margin-top:17.9pt;width:73.8pt;height:.1pt;z-index:-251360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26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AC45EF" w:rsidP="000B21AA">
      <w:pPr>
        <w:pStyle w:val="a3"/>
        <w:spacing w:before="84"/>
        <w:ind w:left="857" w:right="4685"/>
      </w:pPr>
      <w:r>
        <w:rPr>
          <w:noProof/>
        </w:rPr>
        <w:lastRenderedPageBreak/>
        <w:pict>
          <v:shape id="Полилиния: фигура 364" o:spid="_x0000_s1294" style="position:absolute;left:0;text-align:left;margin-left:70.85pt;margin-top:3.35pt;width:467.75pt;height:608.5pt;z-index:-25143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5,12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" path="m9355,l,,,280,,410,,12170r9355,l9355,280,9355,xe" fillcolor="#e8eef8" stroked="f">
            <v:path arrowok="t" o:connecttype="custom" o:connectlocs="5940425,42545;0,42545;0,220345;0,302895;0,7770495;5940425,7770495;5940425,220345;5940425,42545" o:connectangles="0,0,0,0,0,0,0,0"/>
            <w10:wrap anchorx="page"/>
          </v:shape>
        </w:pict>
      </w:r>
      <w:r w:rsidR="000B21AA">
        <w:rPr>
          <w:w w:val="90"/>
        </w:rPr>
        <w:t>Тип</w:t>
      </w:r>
      <w:r w:rsidR="000B21AA">
        <w:rPr>
          <w:spacing w:val="13"/>
          <w:w w:val="90"/>
        </w:rPr>
        <w:t xml:space="preserve"> </w:t>
      </w:r>
      <w:r w:rsidR="000B21AA">
        <w:rPr>
          <w:w w:val="90"/>
        </w:rPr>
        <w:t>вопроса:</w:t>
      </w:r>
      <w:r w:rsidR="000B21AA">
        <w:rPr>
          <w:spacing w:val="14"/>
          <w:w w:val="90"/>
        </w:rPr>
        <w:t xml:space="preserve"> </w:t>
      </w:r>
      <w:r w:rsidR="000B21AA">
        <w:rPr>
          <w:w w:val="90"/>
        </w:rPr>
        <w:t>с</w:t>
      </w:r>
      <w:r w:rsidR="000B21AA">
        <w:rPr>
          <w:spacing w:val="13"/>
          <w:w w:val="90"/>
        </w:rPr>
        <w:t xml:space="preserve"> </w:t>
      </w:r>
      <w:r w:rsidR="000B21AA">
        <w:rPr>
          <w:w w:val="90"/>
        </w:rPr>
        <w:t>выбором</w:t>
      </w:r>
      <w:r w:rsidR="000B21AA">
        <w:rPr>
          <w:spacing w:val="14"/>
          <w:w w:val="90"/>
        </w:rPr>
        <w:t xml:space="preserve"> </w:t>
      </w:r>
      <w:r w:rsidR="000B21AA">
        <w:rPr>
          <w:w w:val="90"/>
        </w:rPr>
        <w:t>ответа</w:t>
      </w:r>
      <w:r w:rsidR="000B21AA">
        <w:rPr>
          <w:spacing w:val="13"/>
          <w:w w:val="90"/>
        </w:rPr>
        <w:t xml:space="preserve"> </w:t>
      </w:r>
      <w:r w:rsidR="000B21AA">
        <w:rPr>
          <w:w w:val="90"/>
        </w:rPr>
        <w:t>(закрытый).</w:t>
      </w:r>
      <w:r w:rsidR="000B21AA">
        <w:rPr>
          <w:spacing w:val="1"/>
          <w:w w:val="90"/>
        </w:rPr>
        <w:t xml:space="preserve"> </w:t>
      </w:r>
      <w:r w:rsidR="000B21AA">
        <w:rPr>
          <w:w w:val="90"/>
        </w:rPr>
        <w:t>Компетенция:</w:t>
      </w:r>
      <w:r w:rsidR="000B21AA">
        <w:rPr>
          <w:spacing w:val="23"/>
          <w:w w:val="90"/>
        </w:rPr>
        <w:t xml:space="preserve"> </w:t>
      </w:r>
      <w:r w:rsidR="000B21AA">
        <w:rPr>
          <w:w w:val="90"/>
        </w:rPr>
        <w:t>научное</w:t>
      </w:r>
      <w:r w:rsidR="000B21AA">
        <w:rPr>
          <w:spacing w:val="23"/>
          <w:w w:val="90"/>
        </w:rPr>
        <w:t xml:space="preserve"> </w:t>
      </w:r>
      <w:r w:rsidR="000B21AA">
        <w:rPr>
          <w:w w:val="90"/>
        </w:rPr>
        <w:t>объяснение</w:t>
      </w:r>
      <w:r w:rsidR="000B21AA">
        <w:rPr>
          <w:spacing w:val="23"/>
          <w:w w:val="90"/>
        </w:rPr>
        <w:t xml:space="preserve"> </w:t>
      </w:r>
      <w:r w:rsidR="000B21AA">
        <w:rPr>
          <w:w w:val="90"/>
        </w:rPr>
        <w:t>явлений.</w:t>
      </w:r>
      <w:r w:rsidR="000B21AA">
        <w:rPr>
          <w:spacing w:val="-62"/>
          <w:w w:val="90"/>
        </w:rPr>
        <w:t xml:space="preserve"> </w:t>
      </w:r>
      <w:r w:rsidR="000B21AA">
        <w:rPr>
          <w:w w:val="90"/>
        </w:rPr>
        <w:t>Тип</w:t>
      </w:r>
      <w:r w:rsidR="000B21AA">
        <w:rPr>
          <w:spacing w:val="9"/>
          <w:w w:val="90"/>
        </w:rPr>
        <w:t xml:space="preserve"> </w:t>
      </w:r>
      <w:r w:rsidR="000B21AA">
        <w:rPr>
          <w:w w:val="90"/>
        </w:rPr>
        <w:t>научного</w:t>
      </w:r>
      <w:r w:rsidR="000B21AA">
        <w:rPr>
          <w:spacing w:val="10"/>
          <w:w w:val="90"/>
        </w:rPr>
        <w:t xml:space="preserve"> </w:t>
      </w:r>
      <w:r w:rsidR="000B21AA">
        <w:rPr>
          <w:w w:val="90"/>
        </w:rPr>
        <w:t>знания:</w:t>
      </w:r>
      <w:r w:rsidR="000B21AA">
        <w:rPr>
          <w:spacing w:val="10"/>
          <w:w w:val="90"/>
        </w:rPr>
        <w:t xml:space="preserve"> </w:t>
      </w:r>
      <w:r w:rsidR="000B21AA">
        <w:rPr>
          <w:w w:val="90"/>
        </w:rPr>
        <w:t>знание</w:t>
      </w:r>
      <w:r w:rsidR="000B21AA">
        <w:rPr>
          <w:spacing w:val="10"/>
          <w:w w:val="90"/>
        </w:rPr>
        <w:t xml:space="preserve"> </w:t>
      </w:r>
      <w:r w:rsidR="000B21AA">
        <w:rPr>
          <w:w w:val="90"/>
        </w:rPr>
        <w:t>содержания.</w:t>
      </w:r>
    </w:p>
    <w:p w:rsidR="000B21AA" w:rsidRDefault="000B21AA" w:rsidP="000B21AA">
      <w:pPr>
        <w:pStyle w:val="a3"/>
        <w:spacing w:before="4"/>
        <w:ind w:left="857" w:right="5510"/>
      </w:pPr>
      <w:r>
        <w:rPr>
          <w:w w:val="90"/>
        </w:rPr>
        <w:t>Контекст:</w:t>
      </w:r>
      <w:r>
        <w:rPr>
          <w:spacing w:val="38"/>
          <w:w w:val="90"/>
        </w:rPr>
        <w:t xml:space="preserve"> </w:t>
      </w:r>
      <w:r>
        <w:rPr>
          <w:w w:val="90"/>
        </w:rPr>
        <w:t>окружающая</w:t>
      </w:r>
      <w:r>
        <w:rPr>
          <w:spacing w:val="39"/>
          <w:w w:val="90"/>
        </w:rPr>
        <w:t xml:space="preserve"> </w:t>
      </w:r>
      <w:r>
        <w:rPr>
          <w:w w:val="90"/>
        </w:rPr>
        <w:t>среда.</w:t>
      </w:r>
      <w:r>
        <w:rPr>
          <w:spacing w:val="-62"/>
          <w:w w:val="90"/>
        </w:rPr>
        <w:t xml:space="preserve"> </w:t>
      </w:r>
      <w:r>
        <w:rPr>
          <w:w w:val="90"/>
        </w:rPr>
        <w:t>Когнитивный</w:t>
      </w:r>
      <w:r>
        <w:rPr>
          <w:spacing w:val="16"/>
          <w:w w:val="90"/>
        </w:rPr>
        <w:t xml:space="preserve"> </w:t>
      </w:r>
      <w:r>
        <w:rPr>
          <w:w w:val="90"/>
        </w:rPr>
        <w:t>уровень:</w:t>
      </w:r>
      <w:r>
        <w:rPr>
          <w:spacing w:val="16"/>
          <w:w w:val="90"/>
        </w:rPr>
        <w:t xml:space="preserve"> </w:t>
      </w:r>
      <w:r>
        <w:rPr>
          <w:w w:val="90"/>
        </w:rPr>
        <w:t>низкий.</w:t>
      </w:r>
    </w:p>
    <w:p w:rsidR="000B21AA" w:rsidRDefault="000B21AA" w:rsidP="000B21AA">
      <w:pPr>
        <w:pStyle w:val="a3"/>
        <w:spacing w:before="3"/>
      </w:pPr>
    </w:p>
    <w:p w:rsidR="000B21AA" w:rsidRDefault="000B21AA" w:rsidP="000B21AA">
      <w:pPr>
        <w:spacing w:before="1"/>
        <w:ind w:left="857"/>
        <w:rPr>
          <w:i/>
          <w:sz w:val="24"/>
        </w:rPr>
      </w:pPr>
      <w:r>
        <w:rPr>
          <w:i/>
          <w:w w:val="95"/>
          <w:sz w:val="24"/>
        </w:rPr>
        <w:t>Задание</w:t>
      </w:r>
      <w:r>
        <w:rPr>
          <w:i/>
          <w:spacing w:val="-3"/>
          <w:w w:val="95"/>
          <w:sz w:val="24"/>
        </w:rPr>
        <w:t xml:space="preserve"> </w:t>
      </w:r>
      <w:r>
        <w:rPr>
          <w:i/>
          <w:w w:val="95"/>
          <w:sz w:val="24"/>
        </w:rPr>
        <w:t>4</w:t>
      </w:r>
    </w:p>
    <w:p w:rsidR="000B21AA" w:rsidRDefault="000B21AA" w:rsidP="000B21AA">
      <w:pPr>
        <w:pStyle w:val="a3"/>
        <w:spacing w:before="1"/>
        <w:ind w:left="857" w:right="642"/>
      </w:pPr>
      <w:r>
        <w:rPr>
          <w:w w:val="95"/>
        </w:rPr>
        <w:t>Какое</w:t>
      </w:r>
      <w:r>
        <w:rPr>
          <w:spacing w:val="-11"/>
          <w:w w:val="95"/>
        </w:rPr>
        <w:t xml:space="preserve"> </w:t>
      </w:r>
      <w:r>
        <w:rPr>
          <w:w w:val="95"/>
        </w:rPr>
        <w:t>физическое</w:t>
      </w:r>
      <w:r>
        <w:rPr>
          <w:spacing w:val="-11"/>
          <w:w w:val="95"/>
        </w:rPr>
        <w:t xml:space="preserve"> </w:t>
      </w:r>
      <w:r>
        <w:rPr>
          <w:w w:val="95"/>
        </w:rPr>
        <w:t>явление</w:t>
      </w:r>
      <w:r>
        <w:rPr>
          <w:spacing w:val="-11"/>
          <w:w w:val="95"/>
        </w:rPr>
        <w:t xml:space="preserve"> </w:t>
      </w:r>
      <w:r>
        <w:rPr>
          <w:w w:val="95"/>
        </w:rPr>
        <w:t>лежит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основе</w:t>
      </w:r>
      <w:r>
        <w:rPr>
          <w:spacing w:val="-11"/>
          <w:w w:val="95"/>
        </w:rPr>
        <w:t xml:space="preserve"> </w:t>
      </w:r>
      <w:r>
        <w:rPr>
          <w:w w:val="95"/>
        </w:rPr>
        <w:t>электроакустического</w:t>
      </w:r>
      <w:r>
        <w:rPr>
          <w:spacing w:val="-11"/>
          <w:w w:val="95"/>
        </w:rPr>
        <w:t xml:space="preserve"> </w:t>
      </w:r>
      <w:r>
        <w:rPr>
          <w:w w:val="95"/>
        </w:rPr>
        <w:t>метода</w:t>
      </w:r>
      <w:r>
        <w:rPr>
          <w:spacing w:val="-10"/>
          <w:w w:val="95"/>
        </w:rPr>
        <w:t xml:space="preserve"> </w:t>
      </w:r>
      <w:r>
        <w:rPr>
          <w:w w:val="95"/>
        </w:rPr>
        <w:t>анализа</w:t>
      </w:r>
      <w:r>
        <w:rPr>
          <w:spacing w:val="-66"/>
          <w:w w:val="95"/>
        </w:rPr>
        <w:t xml:space="preserve"> </w:t>
      </w:r>
      <w:r>
        <w:t>звука?</w:t>
      </w:r>
    </w:p>
    <w:p w:rsidR="000B21AA" w:rsidRDefault="000B21AA" w:rsidP="000B21AA">
      <w:pPr>
        <w:pStyle w:val="a5"/>
        <w:numPr>
          <w:ilvl w:val="1"/>
          <w:numId w:val="119"/>
        </w:numPr>
        <w:tabs>
          <w:tab w:val="left" w:pos="1122"/>
        </w:tabs>
        <w:spacing w:before="3"/>
        <w:ind w:hanging="265"/>
        <w:rPr>
          <w:sz w:val="24"/>
        </w:rPr>
      </w:pPr>
      <w:r>
        <w:rPr>
          <w:w w:val="90"/>
          <w:sz w:val="24"/>
        </w:rPr>
        <w:t>преобразование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электрических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колебаний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звуковые</w:t>
      </w:r>
    </w:p>
    <w:p w:rsidR="000B21AA" w:rsidRDefault="000B21AA" w:rsidP="000B21AA">
      <w:pPr>
        <w:pStyle w:val="a5"/>
        <w:numPr>
          <w:ilvl w:val="1"/>
          <w:numId w:val="119"/>
        </w:numPr>
        <w:tabs>
          <w:tab w:val="left" w:pos="1122"/>
        </w:tabs>
        <w:ind w:hanging="265"/>
        <w:rPr>
          <w:sz w:val="24"/>
        </w:rPr>
      </w:pPr>
      <w:r>
        <w:rPr>
          <w:w w:val="90"/>
          <w:sz w:val="24"/>
        </w:rPr>
        <w:t>разложение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звуковых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колебаний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спектр</w:t>
      </w:r>
    </w:p>
    <w:p w:rsidR="000B21AA" w:rsidRDefault="000B21AA" w:rsidP="000B21AA">
      <w:pPr>
        <w:pStyle w:val="a5"/>
        <w:numPr>
          <w:ilvl w:val="1"/>
          <w:numId w:val="119"/>
        </w:numPr>
        <w:tabs>
          <w:tab w:val="left" w:pos="1122"/>
        </w:tabs>
        <w:ind w:hanging="265"/>
        <w:rPr>
          <w:sz w:val="24"/>
        </w:rPr>
      </w:pPr>
      <w:r>
        <w:rPr>
          <w:sz w:val="24"/>
        </w:rPr>
        <w:t>резонанс</w:t>
      </w:r>
    </w:p>
    <w:p w:rsidR="000B21AA" w:rsidRDefault="000B21AA" w:rsidP="000B21AA">
      <w:pPr>
        <w:pStyle w:val="a5"/>
        <w:numPr>
          <w:ilvl w:val="1"/>
          <w:numId w:val="119"/>
        </w:numPr>
        <w:tabs>
          <w:tab w:val="left" w:pos="1122"/>
        </w:tabs>
        <w:spacing w:before="2"/>
        <w:ind w:hanging="265"/>
        <w:rPr>
          <w:sz w:val="24"/>
        </w:rPr>
      </w:pPr>
      <w:r>
        <w:rPr>
          <w:w w:val="90"/>
          <w:sz w:val="24"/>
        </w:rPr>
        <w:t>преобразование</w:t>
      </w:r>
      <w:r>
        <w:rPr>
          <w:spacing w:val="49"/>
          <w:w w:val="90"/>
          <w:sz w:val="24"/>
        </w:rPr>
        <w:t xml:space="preserve"> </w:t>
      </w:r>
      <w:r>
        <w:rPr>
          <w:w w:val="90"/>
          <w:sz w:val="24"/>
        </w:rPr>
        <w:t>звуковых</w:t>
      </w:r>
      <w:r>
        <w:rPr>
          <w:spacing w:val="50"/>
          <w:w w:val="90"/>
          <w:sz w:val="24"/>
        </w:rPr>
        <w:t xml:space="preserve"> </w:t>
      </w:r>
      <w:r>
        <w:rPr>
          <w:w w:val="90"/>
          <w:sz w:val="24"/>
        </w:rPr>
        <w:t>колебаний</w:t>
      </w:r>
      <w:r>
        <w:rPr>
          <w:spacing w:val="50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50"/>
          <w:w w:val="90"/>
          <w:sz w:val="24"/>
        </w:rPr>
        <w:t xml:space="preserve"> </w:t>
      </w:r>
      <w:r>
        <w:rPr>
          <w:w w:val="90"/>
          <w:sz w:val="24"/>
        </w:rPr>
        <w:t>электрические</w:t>
      </w:r>
    </w:p>
    <w:p w:rsidR="000B21AA" w:rsidRDefault="000B21AA" w:rsidP="000B21AA">
      <w:pPr>
        <w:pStyle w:val="a3"/>
        <w:spacing w:before="1"/>
        <w:ind w:left="857" w:right="651"/>
        <w:jc w:val="both"/>
      </w:pPr>
      <w:r>
        <w:rPr>
          <w:w w:val="95"/>
        </w:rPr>
        <w:t>Решение:</w:t>
      </w:r>
      <w:r>
        <w:rPr>
          <w:spacing w:val="-13"/>
          <w:w w:val="95"/>
        </w:rPr>
        <w:t xml:space="preserve"> </w:t>
      </w:r>
      <w:r>
        <w:rPr>
          <w:w w:val="95"/>
        </w:rPr>
        <w:t>идея</w:t>
      </w:r>
      <w:r>
        <w:rPr>
          <w:spacing w:val="-13"/>
          <w:w w:val="95"/>
        </w:rPr>
        <w:t xml:space="preserve"> </w:t>
      </w:r>
      <w:r>
        <w:rPr>
          <w:w w:val="95"/>
        </w:rPr>
        <w:t>электроакустического</w:t>
      </w:r>
      <w:r>
        <w:rPr>
          <w:spacing w:val="-12"/>
          <w:w w:val="95"/>
        </w:rPr>
        <w:t xml:space="preserve"> </w:t>
      </w:r>
      <w:r>
        <w:rPr>
          <w:w w:val="95"/>
        </w:rPr>
        <w:t>метода</w:t>
      </w:r>
      <w:r>
        <w:rPr>
          <w:spacing w:val="-13"/>
          <w:w w:val="95"/>
        </w:rPr>
        <w:t xml:space="preserve"> </w:t>
      </w:r>
      <w:r>
        <w:rPr>
          <w:w w:val="95"/>
        </w:rPr>
        <w:t>анализа</w:t>
      </w:r>
      <w:r>
        <w:rPr>
          <w:spacing w:val="-12"/>
          <w:w w:val="95"/>
        </w:rPr>
        <w:t xml:space="preserve"> </w:t>
      </w:r>
      <w:r>
        <w:rPr>
          <w:w w:val="95"/>
        </w:rPr>
        <w:t>звука</w:t>
      </w:r>
      <w:r>
        <w:rPr>
          <w:spacing w:val="-13"/>
          <w:w w:val="95"/>
        </w:rPr>
        <w:t xml:space="preserve"> </w:t>
      </w:r>
      <w:r>
        <w:rPr>
          <w:w w:val="95"/>
        </w:rPr>
        <w:t>состоит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том,</w:t>
      </w:r>
      <w:r>
        <w:rPr>
          <w:spacing w:val="-12"/>
          <w:w w:val="95"/>
        </w:rPr>
        <w:t xml:space="preserve"> </w:t>
      </w:r>
      <w:r>
        <w:rPr>
          <w:w w:val="95"/>
        </w:rPr>
        <w:t>что</w:t>
      </w:r>
      <w:r>
        <w:rPr>
          <w:spacing w:val="-13"/>
          <w:w w:val="95"/>
        </w:rPr>
        <w:t xml:space="preserve"> </w:t>
      </w:r>
      <w:r>
        <w:rPr>
          <w:w w:val="95"/>
        </w:rPr>
        <w:t>ис-</w:t>
      </w:r>
      <w:r>
        <w:rPr>
          <w:spacing w:val="-66"/>
          <w:w w:val="95"/>
        </w:rPr>
        <w:t xml:space="preserve"> </w:t>
      </w:r>
      <w:r>
        <w:rPr>
          <w:w w:val="90"/>
        </w:rPr>
        <w:t>следуемые звуковые колебания действуют на мембрану микрофона и вызывают её</w:t>
      </w:r>
      <w:r>
        <w:rPr>
          <w:spacing w:val="1"/>
          <w:w w:val="90"/>
        </w:rPr>
        <w:t xml:space="preserve"> </w:t>
      </w:r>
      <w:r>
        <w:rPr>
          <w:w w:val="95"/>
        </w:rPr>
        <w:t>периодическое</w:t>
      </w:r>
      <w:r>
        <w:rPr>
          <w:spacing w:val="-5"/>
          <w:w w:val="95"/>
        </w:rPr>
        <w:t xml:space="preserve"> </w:t>
      </w:r>
      <w:r>
        <w:rPr>
          <w:w w:val="95"/>
        </w:rPr>
        <w:t>перемещение.</w:t>
      </w:r>
      <w:r>
        <w:rPr>
          <w:spacing w:val="-4"/>
          <w:w w:val="95"/>
        </w:rPr>
        <w:t xml:space="preserve"> </w:t>
      </w:r>
      <w:r>
        <w:rPr>
          <w:w w:val="95"/>
        </w:rPr>
        <w:t>Мембрана</w:t>
      </w:r>
      <w:r>
        <w:rPr>
          <w:spacing w:val="-4"/>
          <w:w w:val="95"/>
        </w:rPr>
        <w:t xml:space="preserve"> </w:t>
      </w:r>
      <w:r>
        <w:rPr>
          <w:w w:val="95"/>
        </w:rPr>
        <w:t>связана</w:t>
      </w:r>
      <w:r>
        <w:rPr>
          <w:spacing w:val="-4"/>
          <w:w w:val="95"/>
        </w:rPr>
        <w:t xml:space="preserve"> </w:t>
      </w:r>
      <w:r>
        <w:rPr>
          <w:w w:val="95"/>
        </w:rPr>
        <w:t>с</w:t>
      </w:r>
      <w:r>
        <w:rPr>
          <w:spacing w:val="-4"/>
          <w:w w:val="95"/>
        </w:rPr>
        <w:t xml:space="preserve"> </w:t>
      </w:r>
      <w:r>
        <w:rPr>
          <w:w w:val="95"/>
        </w:rPr>
        <w:t>нагрузкой,</w:t>
      </w:r>
      <w:r>
        <w:rPr>
          <w:spacing w:val="-4"/>
          <w:w w:val="95"/>
        </w:rPr>
        <w:t xml:space="preserve"> </w:t>
      </w:r>
      <w:r>
        <w:rPr>
          <w:w w:val="95"/>
        </w:rPr>
        <w:t>сопротивление</w:t>
      </w:r>
      <w:r>
        <w:rPr>
          <w:spacing w:val="-5"/>
          <w:w w:val="95"/>
        </w:rPr>
        <w:t xml:space="preserve"> </w:t>
      </w:r>
      <w:r>
        <w:rPr>
          <w:w w:val="95"/>
        </w:rPr>
        <w:t>ко-</w:t>
      </w:r>
      <w:r>
        <w:rPr>
          <w:spacing w:val="-66"/>
          <w:w w:val="95"/>
        </w:rPr>
        <w:t xml:space="preserve"> </w:t>
      </w:r>
      <w:r>
        <w:rPr>
          <w:w w:val="95"/>
        </w:rPr>
        <w:t>торой изменяется в соответствии с законом перемещения мембраны. Поскольку</w:t>
      </w:r>
      <w:r>
        <w:rPr>
          <w:spacing w:val="1"/>
          <w:w w:val="95"/>
        </w:rPr>
        <w:t xml:space="preserve"> </w:t>
      </w:r>
      <w:r>
        <w:rPr>
          <w:w w:val="90"/>
        </w:rPr>
        <w:t>сопротивление меняется при неизменной силе тока, меняется и напряжение. Гово-</w:t>
      </w:r>
      <w:r>
        <w:rPr>
          <w:spacing w:val="1"/>
          <w:w w:val="90"/>
        </w:rPr>
        <w:t xml:space="preserve"> </w:t>
      </w:r>
      <w:r>
        <w:rPr>
          <w:w w:val="95"/>
        </w:rPr>
        <w:t>рят, что происходит модуляция электрического сигнала — возникают электриче-</w:t>
      </w:r>
      <w:r>
        <w:rPr>
          <w:spacing w:val="-66"/>
          <w:w w:val="95"/>
        </w:rPr>
        <w:t xml:space="preserve"> </w:t>
      </w:r>
      <w:r>
        <w:rPr>
          <w:w w:val="95"/>
        </w:rPr>
        <w:t>ские колебания. Таким образом, в основе электроакустического метода анализа</w:t>
      </w:r>
      <w:r>
        <w:rPr>
          <w:spacing w:val="-66"/>
          <w:w w:val="95"/>
        </w:rPr>
        <w:t xml:space="preserve"> </w:t>
      </w:r>
      <w:r>
        <w:rPr>
          <w:w w:val="95"/>
        </w:rPr>
        <w:t>звука</w:t>
      </w:r>
      <w:r>
        <w:rPr>
          <w:spacing w:val="-12"/>
          <w:w w:val="95"/>
        </w:rPr>
        <w:t xml:space="preserve"> </w:t>
      </w:r>
      <w:r>
        <w:rPr>
          <w:w w:val="95"/>
        </w:rPr>
        <w:t>лежит</w:t>
      </w:r>
      <w:r>
        <w:rPr>
          <w:spacing w:val="-12"/>
          <w:w w:val="95"/>
        </w:rPr>
        <w:t xml:space="preserve"> </w:t>
      </w:r>
      <w:r>
        <w:rPr>
          <w:w w:val="95"/>
        </w:rPr>
        <w:t>преобразование</w:t>
      </w:r>
      <w:r>
        <w:rPr>
          <w:spacing w:val="-11"/>
          <w:w w:val="95"/>
        </w:rPr>
        <w:t xml:space="preserve"> </w:t>
      </w:r>
      <w:r>
        <w:rPr>
          <w:w w:val="95"/>
        </w:rPr>
        <w:t>звуковых</w:t>
      </w:r>
      <w:r>
        <w:rPr>
          <w:spacing w:val="-12"/>
          <w:w w:val="95"/>
        </w:rPr>
        <w:t xml:space="preserve"> </w:t>
      </w:r>
      <w:r>
        <w:rPr>
          <w:w w:val="95"/>
        </w:rPr>
        <w:t>колебаний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электрические.</w:t>
      </w:r>
    </w:p>
    <w:p w:rsidR="000B21AA" w:rsidRDefault="000B21AA" w:rsidP="000B21AA">
      <w:pPr>
        <w:pStyle w:val="a3"/>
        <w:spacing w:before="10"/>
        <w:ind w:left="857"/>
        <w:jc w:val="both"/>
      </w:pPr>
      <w:r>
        <w:rPr>
          <w:w w:val="90"/>
        </w:rPr>
        <w:t>Ответ:</w:t>
      </w:r>
      <w:r>
        <w:rPr>
          <w:spacing w:val="-5"/>
          <w:w w:val="90"/>
        </w:rPr>
        <w:t xml:space="preserve"> </w:t>
      </w:r>
      <w:r>
        <w:rPr>
          <w:w w:val="90"/>
        </w:rPr>
        <w:t>4.</w:t>
      </w:r>
    </w:p>
    <w:p w:rsidR="000B21AA" w:rsidRDefault="000B21AA" w:rsidP="000B21AA">
      <w:pPr>
        <w:pStyle w:val="a3"/>
        <w:spacing w:before="2"/>
        <w:ind w:left="857" w:right="4685"/>
      </w:pPr>
      <w:r>
        <w:rPr>
          <w:w w:val="90"/>
        </w:rPr>
        <w:t>Тип</w:t>
      </w:r>
      <w:r>
        <w:rPr>
          <w:spacing w:val="13"/>
          <w:w w:val="90"/>
        </w:rPr>
        <w:t xml:space="preserve"> </w:t>
      </w:r>
      <w:r>
        <w:rPr>
          <w:w w:val="90"/>
        </w:rPr>
        <w:t>вопроса:</w:t>
      </w:r>
      <w:r>
        <w:rPr>
          <w:spacing w:val="14"/>
          <w:w w:val="90"/>
        </w:rPr>
        <w:t xml:space="preserve"> </w:t>
      </w:r>
      <w:r>
        <w:rPr>
          <w:w w:val="90"/>
        </w:rPr>
        <w:t>с</w:t>
      </w:r>
      <w:r>
        <w:rPr>
          <w:spacing w:val="13"/>
          <w:w w:val="90"/>
        </w:rPr>
        <w:t xml:space="preserve"> </w:t>
      </w:r>
      <w:r>
        <w:rPr>
          <w:w w:val="90"/>
        </w:rPr>
        <w:t>выбором</w:t>
      </w:r>
      <w:r>
        <w:rPr>
          <w:spacing w:val="14"/>
          <w:w w:val="90"/>
        </w:rPr>
        <w:t xml:space="preserve"> </w:t>
      </w:r>
      <w:r>
        <w:rPr>
          <w:w w:val="90"/>
        </w:rPr>
        <w:t>ответа</w:t>
      </w:r>
      <w:r>
        <w:rPr>
          <w:spacing w:val="13"/>
          <w:w w:val="90"/>
        </w:rPr>
        <w:t xml:space="preserve"> </w:t>
      </w:r>
      <w:r>
        <w:rPr>
          <w:w w:val="90"/>
        </w:rPr>
        <w:t>(закрытый).</w:t>
      </w:r>
      <w:r>
        <w:rPr>
          <w:spacing w:val="1"/>
          <w:w w:val="90"/>
        </w:rPr>
        <w:t xml:space="preserve"> </w:t>
      </w:r>
      <w:r>
        <w:rPr>
          <w:w w:val="90"/>
        </w:rPr>
        <w:t>Компетенция:</w:t>
      </w:r>
      <w:r>
        <w:rPr>
          <w:spacing w:val="23"/>
          <w:w w:val="90"/>
        </w:rPr>
        <w:t xml:space="preserve"> </w:t>
      </w:r>
      <w:r>
        <w:rPr>
          <w:w w:val="90"/>
        </w:rPr>
        <w:t>научное</w:t>
      </w:r>
      <w:r>
        <w:rPr>
          <w:spacing w:val="23"/>
          <w:w w:val="90"/>
        </w:rPr>
        <w:t xml:space="preserve"> </w:t>
      </w:r>
      <w:r>
        <w:rPr>
          <w:w w:val="90"/>
        </w:rPr>
        <w:t>объяснение</w:t>
      </w:r>
      <w:r>
        <w:rPr>
          <w:spacing w:val="23"/>
          <w:w w:val="90"/>
        </w:rPr>
        <w:t xml:space="preserve"> </w:t>
      </w:r>
      <w:r>
        <w:rPr>
          <w:w w:val="90"/>
        </w:rPr>
        <w:t>явлений.</w:t>
      </w:r>
      <w:r>
        <w:rPr>
          <w:spacing w:val="-62"/>
          <w:w w:val="90"/>
        </w:rPr>
        <w:t xml:space="preserve"> </w:t>
      </w:r>
      <w:r>
        <w:rPr>
          <w:w w:val="90"/>
        </w:rPr>
        <w:t>Тип</w:t>
      </w:r>
      <w:r>
        <w:rPr>
          <w:spacing w:val="9"/>
          <w:w w:val="90"/>
        </w:rPr>
        <w:t xml:space="preserve"> </w:t>
      </w:r>
      <w:r>
        <w:rPr>
          <w:w w:val="90"/>
        </w:rPr>
        <w:t>научного</w:t>
      </w:r>
      <w:r>
        <w:rPr>
          <w:spacing w:val="10"/>
          <w:w w:val="90"/>
        </w:rPr>
        <w:t xml:space="preserve"> </w:t>
      </w:r>
      <w:r>
        <w:rPr>
          <w:w w:val="90"/>
        </w:rPr>
        <w:t>знания:</w:t>
      </w:r>
      <w:r>
        <w:rPr>
          <w:spacing w:val="10"/>
          <w:w w:val="90"/>
        </w:rPr>
        <w:t xml:space="preserve"> </w:t>
      </w:r>
      <w:r>
        <w:rPr>
          <w:w w:val="90"/>
        </w:rPr>
        <w:t>знание</w:t>
      </w:r>
      <w:r>
        <w:rPr>
          <w:spacing w:val="10"/>
          <w:w w:val="90"/>
        </w:rPr>
        <w:t xml:space="preserve"> </w:t>
      </w:r>
      <w:r>
        <w:rPr>
          <w:w w:val="90"/>
        </w:rPr>
        <w:t>содержания.</w:t>
      </w:r>
    </w:p>
    <w:p w:rsidR="000B21AA" w:rsidRDefault="000B21AA" w:rsidP="000B21AA">
      <w:pPr>
        <w:pStyle w:val="a3"/>
        <w:spacing w:before="4"/>
        <w:ind w:left="857" w:right="5510"/>
      </w:pPr>
      <w:r>
        <w:rPr>
          <w:w w:val="90"/>
        </w:rPr>
        <w:t>Контекст:</w:t>
      </w:r>
      <w:r>
        <w:rPr>
          <w:spacing w:val="18"/>
          <w:w w:val="90"/>
        </w:rPr>
        <w:t xml:space="preserve"> </w:t>
      </w:r>
      <w:r>
        <w:rPr>
          <w:w w:val="90"/>
        </w:rPr>
        <w:t>окружающая</w:t>
      </w:r>
      <w:r>
        <w:rPr>
          <w:spacing w:val="18"/>
          <w:w w:val="90"/>
        </w:rPr>
        <w:t xml:space="preserve"> </w:t>
      </w:r>
      <w:r>
        <w:rPr>
          <w:w w:val="90"/>
        </w:rPr>
        <w:t>среда.</w:t>
      </w:r>
      <w:r>
        <w:rPr>
          <w:spacing w:val="1"/>
          <w:w w:val="90"/>
        </w:rPr>
        <w:t xml:space="preserve"> </w:t>
      </w:r>
      <w:r>
        <w:rPr>
          <w:w w:val="90"/>
        </w:rPr>
        <w:t>Когнитивный</w:t>
      </w:r>
      <w:r>
        <w:rPr>
          <w:spacing w:val="18"/>
          <w:w w:val="90"/>
        </w:rPr>
        <w:t xml:space="preserve"> </w:t>
      </w:r>
      <w:r>
        <w:rPr>
          <w:w w:val="90"/>
        </w:rPr>
        <w:t>уровень:</w:t>
      </w:r>
      <w:r>
        <w:rPr>
          <w:spacing w:val="18"/>
          <w:w w:val="90"/>
        </w:rPr>
        <w:t xml:space="preserve"> </w:t>
      </w:r>
      <w:r>
        <w:rPr>
          <w:w w:val="90"/>
        </w:rPr>
        <w:t>средний.</w:t>
      </w:r>
    </w:p>
    <w:p w:rsidR="000B21AA" w:rsidRDefault="000B21AA" w:rsidP="000B21AA">
      <w:pPr>
        <w:pStyle w:val="a3"/>
        <w:spacing w:before="4"/>
      </w:pPr>
    </w:p>
    <w:p w:rsidR="000B21AA" w:rsidRDefault="000B21AA" w:rsidP="000B21AA">
      <w:pPr>
        <w:ind w:left="857"/>
        <w:jc w:val="both"/>
        <w:rPr>
          <w:i/>
          <w:sz w:val="24"/>
        </w:rPr>
      </w:pPr>
      <w:r>
        <w:rPr>
          <w:i/>
          <w:w w:val="95"/>
          <w:sz w:val="24"/>
        </w:rPr>
        <w:t>Задание</w:t>
      </w:r>
      <w:r>
        <w:rPr>
          <w:i/>
          <w:spacing w:val="-3"/>
          <w:w w:val="95"/>
          <w:sz w:val="24"/>
        </w:rPr>
        <w:t xml:space="preserve"> </w:t>
      </w:r>
      <w:r>
        <w:rPr>
          <w:i/>
          <w:w w:val="95"/>
          <w:sz w:val="24"/>
        </w:rPr>
        <w:t>5</w:t>
      </w:r>
    </w:p>
    <w:p w:rsidR="000B21AA" w:rsidRDefault="000B21AA" w:rsidP="000B21AA">
      <w:pPr>
        <w:pStyle w:val="a3"/>
        <w:spacing w:before="1"/>
        <w:ind w:left="857" w:right="652"/>
        <w:jc w:val="both"/>
      </w:pPr>
      <w:r>
        <w:rPr>
          <w:w w:val="95"/>
        </w:rPr>
        <w:t>Можно</w:t>
      </w:r>
      <w:r>
        <w:rPr>
          <w:spacing w:val="-5"/>
          <w:w w:val="95"/>
        </w:rPr>
        <w:t xml:space="preserve"> </w:t>
      </w:r>
      <w:r>
        <w:rPr>
          <w:w w:val="95"/>
        </w:rPr>
        <w:t>ли,</w:t>
      </w:r>
      <w:r>
        <w:rPr>
          <w:spacing w:val="-4"/>
          <w:w w:val="95"/>
        </w:rPr>
        <w:t xml:space="preserve"> </w:t>
      </w:r>
      <w:r>
        <w:rPr>
          <w:w w:val="95"/>
        </w:rPr>
        <w:t>используя</w:t>
      </w:r>
      <w:r>
        <w:rPr>
          <w:spacing w:val="-4"/>
          <w:w w:val="95"/>
        </w:rPr>
        <w:t xml:space="preserve"> </w:t>
      </w:r>
      <w:r>
        <w:rPr>
          <w:w w:val="95"/>
        </w:rPr>
        <w:t>спектр</w:t>
      </w:r>
      <w:r>
        <w:rPr>
          <w:spacing w:val="-4"/>
          <w:w w:val="95"/>
        </w:rPr>
        <w:t xml:space="preserve"> </w:t>
      </w:r>
      <w:r>
        <w:rPr>
          <w:w w:val="95"/>
        </w:rPr>
        <w:t>звуковых</w:t>
      </w:r>
      <w:r>
        <w:rPr>
          <w:spacing w:val="-4"/>
          <w:w w:val="95"/>
        </w:rPr>
        <w:t xml:space="preserve"> </w:t>
      </w:r>
      <w:r>
        <w:rPr>
          <w:w w:val="95"/>
        </w:rPr>
        <w:t>колебаний,</w:t>
      </w:r>
      <w:r>
        <w:rPr>
          <w:spacing w:val="-4"/>
          <w:w w:val="95"/>
        </w:rPr>
        <w:t xml:space="preserve"> </w:t>
      </w:r>
      <w:r>
        <w:rPr>
          <w:w w:val="95"/>
        </w:rPr>
        <w:t>отличить</w:t>
      </w:r>
      <w:r>
        <w:rPr>
          <w:spacing w:val="-5"/>
          <w:w w:val="95"/>
        </w:rPr>
        <w:t xml:space="preserve"> </w:t>
      </w:r>
      <w:r>
        <w:rPr>
          <w:w w:val="95"/>
        </w:rPr>
        <w:t>один</w:t>
      </w:r>
      <w:r>
        <w:rPr>
          <w:spacing w:val="-4"/>
          <w:w w:val="95"/>
        </w:rPr>
        <w:t xml:space="preserve"> </w:t>
      </w:r>
      <w:r>
        <w:rPr>
          <w:w w:val="95"/>
        </w:rPr>
        <w:t>гласный</w:t>
      </w:r>
      <w:r>
        <w:rPr>
          <w:spacing w:val="-4"/>
          <w:w w:val="95"/>
        </w:rPr>
        <w:t xml:space="preserve"> </w:t>
      </w:r>
      <w:r>
        <w:rPr>
          <w:w w:val="95"/>
        </w:rPr>
        <w:t>звук</w:t>
      </w:r>
      <w:r>
        <w:rPr>
          <w:spacing w:val="-4"/>
          <w:w w:val="95"/>
        </w:rPr>
        <w:t xml:space="preserve"> </w:t>
      </w:r>
      <w:r>
        <w:rPr>
          <w:w w:val="95"/>
        </w:rPr>
        <w:t>от</w:t>
      </w:r>
      <w:r>
        <w:rPr>
          <w:spacing w:val="-66"/>
          <w:w w:val="95"/>
        </w:rPr>
        <w:t xml:space="preserve"> </w:t>
      </w:r>
      <w:r>
        <w:t>другого?</w:t>
      </w:r>
      <w:r>
        <w:rPr>
          <w:spacing w:val="-13"/>
        </w:rPr>
        <w:t xml:space="preserve"> </w:t>
      </w:r>
      <w:r>
        <w:t>Ответ</w:t>
      </w:r>
      <w:r>
        <w:rPr>
          <w:spacing w:val="-13"/>
        </w:rPr>
        <w:t xml:space="preserve"> </w:t>
      </w:r>
      <w:r>
        <w:t>поясните.</w:t>
      </w:r>
    </w:p>
    <w:p w:rsidR="000B21AA" w:rsidRDefault="000B21AA" w:rsidP="000B21AA">
      <w:pPr>
        <w:pStyle w:val="a3"/>
        <w:spacing w:before="3"/>
        <w:ind w:left="857"/>
        <w:jc w:val="both"/>
      </w:pPr>
      <w:r>
        <w:rPr>
          <w:w w:val="90"/>
        </w:rPr>
        <w:t>Ответ:</w:t>
      </w:r>
      <w:r>
        <w:rPr>
          <w:spacing w:val="7"/>
          <w:w w:val="90"/>
        </w:rPr>
        <w:t xml:space="preserve"> </w:t>
      </w:r>
      <w:r>
        <w:rPr>
          <w:w w:val="90"/>
        </w:rPr>
        <w:t>можно.</w:t>
      </w:r>
    </w:p>
    <w:p w:rsidR="000B21AA" w:rsidRDefault="000B21AA" w:rsidP="000B21AA">
      <w:pPr>
        <w:pStyle w:val="a3"/>
        <w:spacing w:before="1"/>
        <w:ind w:left="857" w:right="651"/>
        <w:jc w:val="both"/>
      </w:pPr>
      <w:r>
        <w:rPr>
          <w:w w:val="95"/>
        </w:rPr>
        <w:t>Объяснение: гласные звуки характеризуются наличием в их спектрах областей</w:t>
      </w:r>
      <w:r>
        <w:rPr>
          <w:spacing w:val="1"/>
          <w:w w:val="95"/>
        </w:rPr>
        <w:t xml:space="preserve"> </w:t>
      </w:r>
      <w:r>
        <w:rPr>
          <w:w w:val="95"/>
        </w:rPr>
        <w:t>обертонов</w:t>
      </w:r>
      <w:r>
        <w:rPr>
          <w:spacing w:val="-11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большой</w:t>
      </w:r>
      <w:r>
        <w:rPr>
          <w:spacing w:val="-10"/>
          <w:w w:val="95"/>
        </w:rPr>
        <w:t xml:space="preserve"> </w:t>
      </w:r>
      <w:r>
        <w:rPr>
          <w:w w:val="95"/>
        </w:rPr>
        <w:t>амплитудой,</w:t>
      </w:r>
      <w:r>
        <w:rPr>
          <w:spacing w:val="-11"/>
          <w:w w:val="95"/>
        </w:rPr>
        <w:t xml:space="preserve"> </w:t>
      </w:r>
      <w:r>
        <w:rPr>
          <w:w w:val="95"/>
        </w:rPr>
        <w:t>причём</w:t>
      </w:r>
      <w:r>
        <w:rPr>
          <w:spacing w:val="-10"/>
          <w:w w:val="95"/>
        </w:rPr>
        <w:t xml:space="preserve"> </w:t>
      </w:r>
      <w:r>
        <w:rPr>
          <w:w w:val="95"/>
        </w:rPr>
        <w:t>эти</w:t>
      </w:r>
      <w:r>
        <w:rPr>
          <w:spacing w:val="-11"/>
          <w:w w:val="95"/>
        </w:rPr>
        <w:t xml:space="preserve"> </w:t>
      </w:r>
      <w:r>
        <w:rPr>
          <w:w w:val="95"/>
        </w:rPr>
        <w:t>области</w:t>
      </w:r>
      <w:r>
        <w:rPr>
          <w:spacing w:val="-10"/>
          <w:w w:val="95"/>
        </w:rPr>
        <w:t xml:space="preserve"> </w:t>
      </w:r>
      <w:r>
        <w:rPr>
          <w:w w:val="95"/>
        </w:rPr>
        <w:t>лежат</w:t>
      </w:r>
      <w:r>
        <w:rPr>
          <w:spacing w:val="-11"/>
          <w:w w:val="95"/>
        </w:rPr>
        <w:t xml:space="preserve"> </w:t>
      </w:r>
      <w:r>
        <w:rPr>
          <w:w w:val="95"/>
        </w:rPr>
        <w:t>для</w:t>
      </w:r>
      <w:r>
        <w:rPr>
          <w:spacing w:val="-10"/>
          <w:w w:val="95"/>
        </w:rPr>
        <w:t xml:space="preserve"> </w:t>
      </w:r>
      <w:r>
        <w:rPr>
          <w:w w:val="95"/>
        </w:rPr>
        <w:t>каждой</w:t>
      </w:r>
      <w:r>
        <w:rPr>
          <w:spacing w:val="-11"/>
          <w:w w:val="95"/>
        </w:rPr>
        <w:t xml:space="preserve"> </w:t>
      </w:r>
      <w:r>
        <w:rPr>
          <w:w w:val="95"/>
        </w:rPr>
        <w:t>гласной</w:t>
      </w:r>
      <w:r>
        <w:rPr>
          <w:spacing w:val="-66"/>
          <w:w w:val="95"/>
        </w:rPr>
        <w:t xml:space="preserve"> </w:t>
      </w:r>
      <w:r>
        <w:rPr>
          <w:w w:val="90"/>
        </w:rPr>
        <w:t>всегда на одних и тех же частотах независимо от высоты пропетого гласного звука.</w:t>
      </w:r>
      <w:r>
        <w:rPr>
          <w:spacing w:val="1"/>
          <w:w w:val="90"/>
        </w:rPr>
        <w:t xml:space="preserve"> </w:t>
      </w:r>
      <w:r>
        <w:rPr>
          <w:w w:val="90"/>
        </w:rPr>
        <w:t>Каждый конкретный гласный звук характеризуется уникальным, только ему прису-</w:t>
      </w:r>
      <w:r>
        <w:rPr>
          <w:spacing w:val="1"/>
          <w:w w:val="90"/>
        </w:rPr>
        <w:t xml:space="preserve"> </w:t>
      </w:r>
      <w:r>
        <w:rPr>
          <w:w w:val="95"/>
        </w:rPr>
        <w:t>щим</w:t>
      </w:r>
      <w:r>
        <w:rPr>
          <w:spacing w:val="-5"/>
          <w:w w:val="95"/>
        </w:rPr>
        <w:t xml:space="preserve"> </w:t>
      </w:r>
      <w:r>
        <w:rPr>
          <w:w w:val="95"/>
        </w:rPr>
        <w:t>набором</w:t>
      </w:r>
      <w:r>
        <w:rPr>
          <w:spacing w:val="-4"/>
          <w:w w:val="95"/>
        </w:rPr>
        <w:t xml:space="preserve"> </w:t>
      </w:r>
      <w:r>
        <w:rPr>
          <w:w w:val="95"/>
        </w:rPr>
        <w:t>обертонов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их</w:t>
      </w:r>
      <w:r>
        <w:rPr>
          <w:spacing w:val="-4"/>
          <w:w w:val="95"/>
        </w:rPr>
        <w:t xml:space="preserve"> </w:t>
      </w:r>
      <w:r>
        <w:rPr>
          <w:w w:val="95"/>
        </w:rPr>
        <w:t>амплитуд.</w:t>
      </w:r>
      <w:r>
        <w:rPr>
          <w:spacing w:val="-4"/>
          <w:w w:val="95"/>
        </w:rPr>
        <w:t xml:space="preserve"> </w:t>
      </w:r>
      <w:r>
        <w:rPr>
          <w:w w:val="95"/>
        </w:rPr>
        <w:t>По</w:t>
      </w:r>
      <w:r>
        <w:rPr>
          <w:spacing w:val="-4"/>
          <w:w w:val="95"/>
        </w:rPr>
        <w:t xml:space="preserve"> </w:t>
      </w:r>
      <w:r>
        <w:rPr>
          <w:w w:val="95"/>
        </w:rPr>
        <w:t>наличию</w:t>
      </w:r>
      <w:r>
        <w:rPr>
          <w:spacing w:val="-4"/>
          <w:w w:val="95"/>
        </w:rPr>
        <w:t xml:space="preserve"> </w:t>
      </w:r>
      <w:r>
        <w:rPr>
          <w:w w:val="95"/>
        </w:rPr>
        <w:t>или</w:t>
      </w:r>
      <w:r>
        <w:rPr>
          <w:spacing w:val="-4"/>
          <w:w w:val="95"/>
        </w:rPr>
        <w:t xml:space="preserve"> </w:t>
      </w:r>
      <w:r>
        <w:rPr>
          <w:w w:val="95"/>
        </w:rPr>
        <w:t>отсутствию</w:t>
      </w:r>
      <w:r>
        <w:rPr>
          <w:spacing w:val="-4"/>
          <w:w w:val="95"/>
        </w:rPr>
        <w:t xml:space="preserve"> </w:t>
      </w:r>
      <w:r>
        <w:rPr>
          <w:w w:val="95"/>
        </w:rPr>
        <w:t>этих</w:t>
      </w:r>
      <w:r>
        <w:rPr>
          <w:spacing w:val="-4"/>
          <w:w w:val="95"/>
        </w:rPr>
        <w:t xml:space="preserve"> </w:t>
      </w:r>
      <w:r>
        <w:rPr>
          <w:w w:val="95"/>
        </w:rPr>
        <w:t>оберто-</w:t>
      </w:r>
      <w:r>
        <w:rPr>
          <w:spacing w:val="-67"/>
          <w:w w:val="95"/>
        </w:rPr>
        <w:t xml:space="preserve"> </w:t>
      </w:r>
      <w:r>
        <w:rPr>
          <w:w w:val="95"/>
        </w:rPr>
        <w:t>нов</w:t>
      </w:r>
      <w:r>
        <w:rPr>
          <w:spacing w:val="-10"/>
          <w:w w:val="95"/>
        </w:rPr>
        <w:t xml:space="preserve"> </w:t>
      </w:r>
      <w:r>
        <w:rPr>
          <w:w w:val="95"/>
        </w:rPr>
        <w:t>можно</w:t>
      </w:r>
      <w:r>
        <w:rPr>
          <w:spacing w:val="-10"/>
          <w:w w:val="95"/>
        </w:rPr>
        <w:t xml:space="preserve"> </w:t>
      </w:r>
      <w:r>
        <w:rPr>
          <w:w w:val="95"/>
        </w:rPr>
        <w:t>отличить</w:t>
      </w:r>
      <w:r>
        <w:rPr>
          <w:spacing w:val="-10"/>
          <w:w w:val="95"/>
        </w:rPr>
        <w:t xml:space="preserve"> </w:t>
      </w:r>
      <w:r>
        <w:rPr>
          <w:w w:val="95"/>
        </w:rPr>
        <w:t>один</w:t>
      </w:r>
      <w:r>
        <w:rPr>
          <w:spacing w:val="-9"/>
          <w:w w:val="95"/>
        </w:rPr>
        <w:t xml:space="preserve"> </w:t>
      </w:r>
      <w:r>
        <w:rPr>
          <w:w w:val="95"/>
        </w:rPr>
        <w:t>гласный</w:t>
      </w:r>
      <w:r>
        <w:rPr>
          <w:spacing w:val="-10"/>
          <w:w w:val="95"/>
        </w:rPr>
        <w:t xml:space="preserve"> </w:t>
      </w:r>
      <w:r>
        <w:rPr>
          <w:w w:val="95"/>
        </w:rPr>
        <w:t>звук</w:t>
      </w:r>
      <w:r>
        <w:rPr>
          <w:spacing w:val="-10"/>
          <w:w w:val="95"/>
        </w:rPr>
        <w:t xml:space="preserve"> </w:t>
      </w:r>
      <w:r>
        <w:rPr>
          <w:w w:val="95"/>
        </w:rPr>
        <w:t>от</w:t>
      </w:r>
      <w:r>
        <w:rPr>
          <w:spacing w:val="-10"/>
          <w:w w:val="95"/>
        </w:rPr>
        <w:t xml:space="preserve"> </w:t>
      </w:r>
      <w:r>
        <w:rPr>
          <w:w w:val="95"/>
        </w:rPr>
        <w:t>другого.</w:t>
      </w:r>
    </w:p>
    <w:p w:rsidR="000B21AA" w:rsidRDefault="000B21AA" w:rsidP="000B21AA">
      <w:pPr>
        <w:pStyle w:val="a3"/>
        <w:spacing w:before="8"/>
        <w:ind w:left="857"/>
        <w:jc w:val="both"/>
      </w:pPr>
      <w:r>
        <w:rPr>
          <w:w w:val="90"/>
        </w:rPr>
        <w:t>Тип</w:t>
      </w:r>
      <w:r>
        <w:rPr>
          <w:spacing w:val="7"/>
          <w:w w:val="90"/>
        </w:rPr>
        <w:t xml:space="preserve"> </w:t>
      </w:r>
      <w:r>
        <w:rPr>
          <w:w w:val="90"/>
        </w:rPr>
        <w:t>вопроса:</w:t>
      </w:r>
      <w:r>
        <w:rPr>
          <w:spacing w:val="7"/>
          <w:w w:val="90"/>
        </w:rPr>
        <w:t xml:space="preserve"> </w:t>
      </w:r>
      <w:r>
        <w:rPr>
          <w:w w:val="90"/>
        </w:rPr>
        <w:t>открытый.</w:t>
      </w:r>
    </w:p>
    <w:p w:rsidR="000B21AA" w:rsidRDefault="000B21AA" w:rsidP="000B21AA">
      <w:pPr>
        <w:pStyle w:val="a3"/>
        <w:spacing w:before="1"/>
        <w:ind w:left="857" w:right="4685"/>
      </w:pPr>
      <w:r>
        <w:rPr>
          <w:w w:val="90"/>
        </w:rPr>
        <w:t>Компетенция:</w:t>
      </w:r>
      <w:r>
        <w:rPr>
          <w:spacing w:val="23"/>
          <w:w w:val="90"/>
        </w:rPr>
        <w:t xml:space="preserve"> </w:t>
      </w:r>
      <w:r>
        <w:rPr>
          <w:w w:val="90"/>
        </w:rPr>
        <w:t>научное</w:t>
      </w:r>
      <w:r>
        <w:rPr>
          <w:spacing w:val="23"/>
          <w:w w:val="90"/>
        </w:rPr>
        <w:t xml:space="preserve"> </w:t>
      </w:r>
      <w:r>
        <w:rPr>
          <w:w w:val="90"/>
        </w:rPr>
        <w:t>объяснение</w:t>
      </w:r>
      <w:r>
        <w:rPr>
          <w:spacing w:val="23"/>
          <w:w w:val="90"/>
        </w:rPr>
        <w:t xml:space="preserve"> </w:t>
      </w:r>
      <w:r>
        <w:rPr>
          <w:w w:val="90"/>
        </w:rPr>
        <w:t>явлений.</w:t>
      </w:r>
      <w:r>
        <w:rPr>
          <w:spacing w:val="-62"/>
          <w:w w:val="90"/>
        </w:rPr>
        <w:t xml:space="preserve"> </w:t>
      </w:r>
      <w:r>
        <w:rPr>
          <w:w w:val="90"/>
        </w:rPr>
        <w:t>Тип</w:t>
      </w:r>
      <w:r>
        <w:rPr>
          <w:spacing w:val="9"/>
          <w:w w:val="90"/>
        </w:rPr>
        <w:t xml:space="preserve"> </w:t>
      </w:r>
      <w:r>
        <w:rPr>
          <w:w w:val="90"/>
        </w:rPr>
        <w:t>научного</w:t>
      </w:r>
      <w:r>
        <w:rPr>
          <w:spacing w:val="10"/>
          <w:w w:val="90"/>
        </w:rPr>
        <w:t xml:space="preserve"> </w:t>
      </w:r>
      <w:r>
        <w:rPr>
          <w:w w:val="90"/>
        </w:rPr>
        <w:t>знания:</w:t>
      </w:r>
      <w:r>
        <w:rPr>
          <w:spacing w:val="10"/>
          <w:w w:val="90"/>
        </w:rPr>
        <w:t xml:space="preserve"> </w:t>
      </w:r>
      <w:r>
        <w:rPr>
          <w:w w:val="90"/>
        </w:rPr>
        <w:t>знание</w:t>
      </w:r>
      <w:r>
        <w:rPr>
          <w:spacing w:val="10"/>
          <w:w w:val="90"/>
        </w:rPr>
        <w:t xml:space="preserve"> </w:t>
      </w:r>
      <w:r>
        <w:rPr>
          <w:w w:val="90"/>
        </w:rPr>
        <w:t>содержания.</w:t>
      </w:r>
    </w:p>
    <w:p w:rsidR="000B21AA" w:rsidRDefault="000B21AA" w:rsidP="000B21AA">
      <w:pPr>
        <w:pStyle w:val="a3"/>
        <w:spacing w:before="3"/>
        <w:ind w:left="857" w:right="5510"/>
      </w:pPr>
      <w:r>
        <w:rPr>
          <w:w w:val="90"/>
        </w:rPr>
        <w:t>Контекст:</w:t>
      </w:r>
      <w:r>
        <w:rPr>
          <w:spacing w:val="17"/>
          <w:w w:val="90"/>
        </w:rPr>
        <w:t xml:space="preserve"> </w:t>
      </w:r>
      <w:r>
        <w:rPr>
          <w:w w:val="90"/>
        </w:rPr>
        <w:t>окружающая</w:t>
      </w:r>
      <w:r>
        <w:rPr>
          <w:spacing w:val="18"/>
          <w:w w:val="90"/>
        </w:rPr>
        <w:t xml:space="preserve"> </w:t>
      </w:r>
      <w:r>
        <w:rPr>
          <w:w w:val="90"/>
        </w:rPr>
        <w:t>среда.</w:t>
      </w:r>
      <w:r>
        <w:rPr>
          <w:spacing w:val="1"/>
          <w:w w:val="90"/>
        </w:rPr>
        <w:t xml:space="preserve"> </w:t>
      </w:r>
      <w:r>
        <w:rPr>
          <w:w w:val="90"/>
        </w:rPr>
        <w:t>Когнитивный</w:t>
      </w:r>
      <w:r>
        <w:rPr>
          <w:spacing w:val="19"/>
          <w:w w:val="90"/>
        </w:rPr>
        <w:t xml:space="preserve"> </w:t>
      </w:r>
      <w:r>
        <w:rPr>
          <w:w w:val="90"/>
        </w:rPr>
        <w:t>уровень:</w:t>
      </w:r>
      <w:r>
        <w:rPr>
          <w:spacing w:val="19"/>
          <w:w w:val="90"/>
        </w:rPr>
        <w:t xml:space="preserve"> </w:t>
      </w:r>
      <w:r>
        <w:rPr>
          <w:w w:val="90"/>
        </w:rPr>
        <w:t>высокий.</w:t>
      </w:r>
    </w:p>
    <w:p w:rsidR="000B21AA" w:rsidRDefault="000B21AA" w:rsidP="000B21AA">
      <w:pPr>
        <w:pStyle w:val="a3"/>
        <w:spacing w:before="6"/>
        <w:rPr>
          <w:sz w:val="29"/>
        </w:rPr>
      </w:pPr>
    </w:p>
    <w:p w:rsidR="000B21AA" w:rsidRDefault="000B21AA" w:rsidP="000B21AA">
      <w:pPr>
        <w:pStyle w:val="a3"/>
        <w:ind w:left="517" w:right="306" w:firstLine="340"/>
      </w:pPr>
      <w:r>
        <w:rPr>
          <w:w w:val="95"/>
        </w:rPr>
        <w:t>После</w:t>
      </w:r>
      <w:r>
        <w:rPr>
          <w:spacing w:val="-13"/>
          <w:w w:val="95"/>
        </w:rPr>
        <w:t xml:space="preserve"> </w:t>
      </w:r>
      <w:r>
        <w:rPr>
          <w:w w:val="95"/>
        </w:rPr>
        <w:t>того</w:t>
      </w:r>
      <w:r>
        <w:rPr>
          <w:spacing w:val="-13"/>
          <w:w w:val="95"/>
        </w:rPr>
        <w:t xml:space="preserve"> </w:t>
      </w:r>
      <w:r>
        <w:rPr>
          <w:w w:val="95"/>
        </w:rPr>
        <w:t>как</w:t>
      </w:r>
      <w:r>
        <w:rPr>
          <w:spacing w:val="-13"/>
          <w:w w:val="95"/>
        </w:rPr>
        <w:t xml:space="preserve"> </w:t>
      </w:r>
      <w:r>
        <w:rPr>
          <w:w w:val="95"/>
        </w:rPr>
        <w:t>учащиеся</w:t>
      </w:r>
      <w:r>
        <w:rPr>
          <w:spacing w:val="-13"/>
          <w:w w:val="95"/>
        </w:rPr>
        <w:t xml:space="preserve"> </w:t>
      </w:r>
      <w:r>
        <w:rPr>
          <w:w w:val="95"/>
        </w:rPr>
        <w:t>выполнят</w:t>
      </w:r>
      <w:r>
        <w:rPr>
          <w:spacing w:val="-13"/>
          <w:w w:val="95"/>
        </w:rPr>
        <w:t xml:space="preserve"> </w:t>
      </w:r>
      <w:r>
        <w:rPr>
          <w:w w:val="95"/>
        </w:rPr>
        <w:t>задания,</w:t>
      </w:r>
      <w:r>
        <w:rPr>
          <w:spacing w:val="-13"/>
          <w:w w:val="95"/>
        </w:rPr>
        <w:t xml:space="preserve"> </w:t>
      </w:r>
      <w:r>
        <w:rPr>
          <w:w w:val="95"/>
        </w:rPr>
        <w:t>осуществляется</w:t>
      </w:r>
      <w:r>
        <w:rPr>
          <w:spacing w:val="-13"/>
          <w:w w:val="95"/>
        </w:rPr>
        <w:t xml:space="preserve"> </w:t>
      </w:r>
      <w:r>
        <w:rPr>
          <w:w w:val="95"/>
        </w:rPr>
        <w:t>их</w:t>
      </w:r>
      <w:r>
        <w:rPr>
          <w:spacing w:val="-13"/>
          <w:w w:val="95"/>
        </w:rPr>
        <w:t xml:space="preserve"> </w:t>
      </w:r>
      <w:r>
        <w:rPr>
          <w:w w:val="95"/>
        </w:rPr>
        <w:t>проверка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организу-</w:t>
      </w:r>
      <w:r>
        <w:rPr>
          <w:spacing w:val="-66"/>
          <w:w w:val="95"/>
        </w:rPr>
        <w:t xml:space="preserve"> </w:t>
      </w:r>
      <w:r>
        <w:t>ется</w:t>
      </w:r>
      <w:r>
        <w:rPr>
          <w:spacing w:val="-13"/>
        </w:rPr>
        <w:t xml:space="preserve"> </w:t>
      </w:r>
      <w:r>
        <w:t>дискуссия.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3"/>
        <w:rPr>
          <w:sz w:val="14"/>
        </w:rPr>
      </w:pPr>
      <w:r w:rsidRPr="00AC45EF">
        <w:rPr>
          <w:noProof/>
        </w:rPr>
        <w:pict>
          <v:shape id="Полилиния: фигура 363" o:spid="_x0000_s1293" style="position:absolute;margin-left:464.75pt;margin-top:10.55pt;width:73.8pt;height:.1pt;z-index:-251359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14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5"/>
        <w:spacing w:before="68"/>
        <w:ind w:left="574"/>
      </w:pPr>
      <w:r>
        <w:rPr>
          <w:color w:val="008846"/>
          <w:w w:val="80"/>
        </w:rPr>
        <w:lastRenderedPageBreak/>
        <w:t>Урок</w:t>
      </w:r>
      <w:r>
        <w:rPr>
          <w:color w:val="008846"/>
          <w:spacing w:val="-3"/>
          <w:w w:val="80"/>
        </w:rPr>
        <w:t xml:space="preserve"> </w:t>
      </w:r>
      <w:r>
        <w:rPr>
          <w:color w:val="008846"/>
          <w:w w:val="80"/>
        </w:rPr>
        <w:t>№</w:t>
      </w:r>
      <w:r>
        <w:rPr>
          <w:color w:val="008846"/>
          <w:spacing w:val="-3"/>
          <w:w w:val="80"/>
        </w:rPr>
        <w:t xml:space="preserve"> </w:t>
      </w:r>
      <w:r>
        <w:rPr>
          <w:color w:val="008846"/>
          <w:w w:val="80"/>
        </w:rPr>
        <w:t>2</w:t>
      </w:r>
    </w:p>
    <w:p w:rsidR="000B21AA" w:rsidRDefault="000B21AA" w:rsidP="000B21AA">
      <w:pPr>
        <w:spacing w:before="159" w:line="287" w:lineRule="exact"/>
        <w:ind w:left="574"/>
        <w:rPr>
          <w:sz w:val="24"/>
        </w:rPr>
      </w:pPr>
      <w:r>
        <w:rPr>
          <w:rFonts w:ascii="Tahoma" w:hAnsi="Tahoma"/>
          <w:b/>
          <w:w w:val="90"/>
          <w:sz w:val="24"/>
        </w:rPr>
        <w:t>Класс:</w:t>
      </w:r>
      <w:r>
        <w:rPr>
          <w:rFonts w:ascii="Tahoma" w:hAnsi="Tahoma"/>
          <w:b/>
          <w:spacing w:val="3"/>
          <w:w w:val="90"/>
          <w:sz w:val="24"/>
        </w:rPr>
        <w:t xml:space="preserve"> </w:t>
      </w:r>
      <w:r>
        <w:rPr>
          <w:w w:val="90"/>
          <w:sz w:val="24"/>
        </w:rPr>
        <w:t>8.</w:t>
      </w:r>
    </w:p>
    <w:p w:rsidR="000B21AA" w:rsidRDefault="000B21AA" w:rsidP="000B21AA">
      <w:pPr>
        <w:pStyle w:val="a3"/>
        <w:ind w:left="233" w:right="595" w:firstLine="340"/>
        <w:jc w:val="both"/>
      </w:pPr>
      <w:r>
        <w:rPr>
          <w:rFonts w:ascii="Tahoma" w:hAnsi="Tahoma"/>
          <w:b/>
          <w:color w:val="008846"/>
          <w:w w:val="90"/>
        </w:rPr>
        <w:t xml:space="preserve">Тема урока: </w:t>
      </w:r>
      <w:r>
        <w:rPr>
          <w:w w:val="90"/>
        </w:rPr>
        <w:t>Плавление и отвердевание. График плавления и отвердевания кристал-</w:t>
      </w:r>
      <w:r>
        <w:rPr>
          <w:spacing w:val="1"/>
          <w:w w:val="90"/>
        </w:rPr>
        <w:t xml:space="preserve"> </w:t>
      </w:r>
      <w:r>
        <w:t>лических</w:t>
      </w:r>
      <w:r>
        <w:rPr>
          <w:spacing w:val="-13"/>
        </w:rPr>
        <w:t xml:space="preserve"> </w:t>
      </w:r>
      <w:r>
        <w:t>тел.</w:t>
      </w:r>
    </w:p>
    <w:p w:rsidR="000B21AA" w:rsidRDefault="000B21AA" w:rsidP="000B21AA">
      <w:pPr>
        <w:pStyle w:val="a3"/>
        <w:ind w:left="233" w:right="595" w:firstLine="340"/>
        <w:jc w:val="both"/>
      </w:pPr>
      <w:r>
        <w:rPr>
          <w:rFonts w:ascii="Tahoma" w:hAnsi="Tahoma"/>
          <w:b/>
          <w:color w:val="008846"/>
          <w:w w:val="90"/>
        </w:rPr>
        <w:t xml:space="preserve">Цели урока: </w:t>
      </w:r>
      <w:r>
        <w:rPr>
          <w:w w:val="90"/>
        </w:rPr>
        <w:t>изучить особенности поведения вещества при переходе из твёрдого со-</w:t>
      </w:r>
      <w:r>
        <w:rPr>
          <w:spacing w:val="1"/>
          <w:w w:val="90"/>
        </w:rPr>
        <w:t xml:space="preserve"> </w:t>
      </w:r>
      <w:r>
        <w:rPr>
          <w:w w:val="95"/>
        </w:rPr>
        <w:t>стояния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жидкое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обратно;</w:t>
      </w:r>
      <w:r>
        <w:rPr>
          <w:spacing w:val="-11"/>
          <w:w w:val="95"/>
        </w:rPr>
        <w:t xml:space="preserve"> </w:t>
      </w:r>
      <w:r>
        <w:rPr>
          <w:w w:val="95"/>
        </w:rPr>
        <w:t>рассмотреть</w:t>
      </w:r>
      <w:r>
        <w:rPr>
          <w:spacing w:val="-11"/>
          <w:w w:val="95"/>
        </w:rPr>
        <w:t xml:space="preserve"> </w:t>
      </w:r>
      <w:r>
        <w:rPr>
          <w:w w:val="95"/>
        </w:rPr>
        <w:t>процессы</w:t>
      </w:r>
      <w:r>
        <w:rPr>
          <w:spacing w:val="-11"/>
          <w:w w:val="95"/>
        </w:rPr>
        <w:t xml:space="preserve"> </w:t>
      </w:r>
      <w:r>
        <w:rPr>
          <w:w w:val="95"/>
        </w:rPr>
        <w:t>плавления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отвердевания</w:t>
      </w:r>
      <w:r>
        <w:rPr>
          <w:spacing w:val="-11"/>
          <w:w w:val="95"/>
        </w:rPr>
        <w:t xml:space="preserve"> </w:t>
      </w:r>
      <w:r>
        <w:rPr>
          <w:w w:val="95"/>
        </w:rPr>
        <w:t>кристал-</w:t>
      </w:r>
      <w:r>
        <w:rPr>
          <w:spacing w:val="-66"/>
          <w:w w:val="95"/>
        </w:rPr>
        <w:t xml:space="preserve"> </w:t>
      </w:r>
      <w:r>
        <w:t>лических</w:t>
      </w:r>
      <w:r>
        <w:rPr>
          <w:spacing w:val="-13"/>
        </w:rPr>
        <w:t xml:space="preserve"> </w:t>
      </w:r>
      <w:r>
        <w:t>тел.</w:t>
      </w:r>
    </w:p>
    <w:p w:rsidR="000B21AA" w:rsidRDefault="000B21AA" w:rsidP="000B21AA">
      <w:pPr>
        <w:pStyle w:val="4"/>
        <w:spacing w:line="274" w:lineRule="exact"/>
        <w:ind w:left="574"/>
      </w:pPr>
      <w:r>
        <w:rPr>
          <w:color w:val="008846"/>
          <w:w w:val="90"/>
        </w:rPr>
        <w:t>Задачи</w:t>
      </w:r>
      <w:r>
        <w:rPr>
          <w:color w:val="008846"/>
          <w:spacing w:val="9"/>
          <w:w w:val="90"/>
        </w:rPr>
        <w:t xml:space="preserve"> </w:t>
      </w:r>
      <w:r>
        <w:rPr>
          <w:color w:val="008846"/>
          <w:w w:val="90"/>
        </w:rPr>
        <w:t>урока:</w:t>
      </w:r>
    </w:p>
    <w:p w:rsidR="000B21AA" w:rsidRDefault="000B21AA" w:rsidP="000B21AA">
      <w:pPr>
        <w:pStyle w:val="a5"/>
        <w:numPr>
          <w:ilvl w:val="0"/>
          <w:numId w:val="118"/>
        </w:numPr>
        <w:tabs>
          <w:tab w:val="left" w:pos="801"/>
        </w:tabs>
        <w:spacing w:before="0"/>
        <w:ind w:right="594"/>
        <w:jc w:val="both"/>
        <w:rPr>
          <w:sz w:val="24"/>
        </w:rPr>
      </w:pPr>
      <w:r>
        <w:rPr>
          <w:rFonts w:ascii="Tahoma" w:hAnsi="Tahoma"/>
          <w:b/>
          <w:w w:val="90"/>
          <w:sz w:val="24"/>
        </w:rPr>
        <w:t xml:space="preserve">обучающие: </w:t>
      </w:r>
      <w:r>
        <w:rPr>
          <w:w w:val="90"/>
          <w:sz w:val="24"/>
        </w:rPr>
        <w:t>сформировать знания о характере движения и взаимодействия моле-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кул вещества в различных агрегатных состояниях, взаимных переходах вещества из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одного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агрегатного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состояния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другое,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процессах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плавления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кристаллизации;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сформировать понятия о процессах плавления, отвердевания (кристаллизации),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температуре</w:t>
      </w:r>
      <w:r>
        <w:rPr>
          <w:spacing w:val="-17"/>
          <w:sz w:val="24"/>
        </w:rPr>
        <w:t xml:space="preserve"> </w:t>
      </w:r>
      <w:r>
        <w:rPr>
          <w:sz w:val="24"/>
        </w:rPr>
        <w:t>плавления</w:t>
      </w:r>
      <w:r>
        <w:rPr>
          <w:spacing w:val="-16"/>
          <w:sz w:val="24"/>
        </w:rPr>
        <w:t xml:space="preserve"> </w:t>
      </w:r>
      <w:r>
        <w:rPr>
          <w:sz w:val="24"/>
        </w:rPr>
        <w:t>(кристаллизации);</w:t>
      </w:r>
    </w:p>
    <w:p w:rsidR="000B21AA" w:rsidRDefault="000B21AA" w:rsidP="000B21AA">
      <w:pPr>
        <w:pStyle w:val="a5"/>
        <w:numPr>
          <w:ilvl w:val="0"/>
          <w:numId w:val="118"/>
        </w:numPr>
        <w:tabs>
          <w:tab w:val="left" w:pos="801"/>
        </w:tabs>
        <w:spacing w:before="0"/>
        <w:ind w:right="595"/>
        <w:jc w:val="both"/>
        <w:rPr>
          <w:sz w:val="24"/>
        </w:rPr>
      </w:pPr>
      <w:r>
        <w:rPr>
          <w:rFonts w:ascii="Tahoma" w:hAnsi="Tahoma"/>
          <w:b/>
          <w:w w:val="90"/>
          <w:sz w:val="24"/>
        </w:rPr>
        <w:t>воспитательные:</w:t>
      </w:r>
      <w:r>
        <w:rPr>
          <w:rFonts w:ascii="Tahoma" w:hAnsi="Tahoma"/>
          <w:b/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способствовать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формированию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коммуникативной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культуры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уча-</w:t>
      </w:r>
      <w:r>
        <w:rPr>
          <w:spacing w:val="-63"/>
          <w:w w:val="90"/>
          <w:sz w:val="24"/>
        </w:rPr>
        <w:t xml:space="preserve"> </w:t>
      </w:r>
      <w:r>
        <w:rPr>
          <w:sz w:val="24"/>
        </w:rPr>
        <w:t>щихся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15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вкуса;</w:t>
      </w:r>
    </w:p>
    <w:p w:rsidR="000B21AA" w:rsidRDefault="000B21AA" w:rsidP="000B21AA">
      <w:pPr>
        <w:pStyle w:val="a5"/>
        <w:numPr>
          <w:ilvl w:val="0"/>
          <w:numId w:val="118"/>
        </w:numPr>
        <w:tabs>
          <w:tab w:val="left" w:pos="801"/>
        </w:tabs>
        <w:spacing w:before="0"/>
        <w:ind w:right="595"/>
        <w:jc w:val="both"/>
        <w:rPr>
          <w:sz w:val="24"/>
        </w:rPr>
      </w:pPr>
      <w:r>
        <w:rPr>
          <w:rFonts w:ascii="Tahoma" w:hAnsi="Tahoma"/>
          <w:b/>
          <w:w w:val="95"/>
          <w:sz w:val="24"/>
        </w:rPr>
        <w:t xml:space="preserve">развивающие: </w:t>
      </w:r>
      <w:r>
        <w:rPr>
          <w:w w:val="95"/>
          <w:sz w:val="24"/>
        </w:rPr>
        <w:t>способствовать формированию информационной культуры уча-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щихся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развитию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умений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анализировать,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сравнивать,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формулировать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выводы.</w:t>
      </w:r>
    </w:p>
    <w:p w:rsidR="000B21AA" w:rsidRDefault="000B21AA" w:rsidP="000B21AA">
      <w:pPr>
        <w:spacing w:line="275" w:lineRule="exact"/>
        <w:ind w:left="574"/>
        <w:rPr>
          <w:sz w:val="24"/>
        </w:rPr>
      </w:pPr>
      <w:r>
        <w:rPr>
          <w:rFonts w:ascii="Tahoma" w:hAnsi="Tahoma"/>
          <w:b/>
          <w:color w:val="008846"/>
          <w:w w:val="90"/>
          <w:sz w:val="24"/>
        </w:rPr>
        <w:t>Тип</w:t>
      </w:r>
      <w:r>
        <w:rPr>
          <w:rFonts w:ascii="Tahoma" w:hAnsi="Tahoma"/>
          <w:b/>
          <w:color w:val="008846"/>
          <w:spacing w:val="19"/>
          <w:w w:val="90"/>
          <w:sz w:val="24"/>
        </w:rPr>
        <w:t xml:space="preserve"> </w:t>
      </w:r>
      <w:r>
        <w:rPr>
          <w:rFonts w:ascii="Tahoma" w:hAnsi="Tahoma"/>
          <w:b/>
          <w:color w:val="008846"/>
          <w:w w:val="90"/>
          <w:sz w:val="24"/>
        </w:rPr>
        <w:t>урока:</w:t>
      </w:r>
      <w:r>
        <w:rPr>
          <w:rFonts w:ascii="Tahoma" w:hAnsi="Tahoma"/>
          <w:b/>
          <w:color w:val="008846"/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комбинированный.</w:t>
      </w:r>
    </w:p>
    <w:p w:rsidR="000B21AA" w:rsidRDefault="000B21AA" w:rsidP="000B21AA">
      <w:pPr>
        <w:spacing w:line="280" w:lineRule="exact"/>
        <w:ind w:left="574"/>
        <w:rPr>
          <w:sz w:val="24"/>
        </w:rPr>
      </w:pPr>
      <w:r>
        <w:rPr>
          <w:rFonts w:ascii="Tahoma" w:hAnsi="Tahoma"/>
          <w:b/>
          <w:w w:val="90"/>
          <w:sz w:val="24"/>
        </w:rPr>
        <w:t>Метод</w:t>
      </w:r>
      <w:r>
        <w:rPr>
          <w:rFonts w:ascii="Tahoma" w:hAnsi="Tahoma"/>
          <w:b/>
          <w:spacing w:val="33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проведения:</w:t>
      </w:r>
      <w:r>
        <w:rPr>
          <w:rFonts w:ascii="Tahoma" w:hAnsi="Tahoma"/>
          <w:b/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репродуктивный,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частично-поисковый,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исследовательский.</w:t>
      </w:r>
    </w:p>
    <w:p w:rsidR="000B21AA" w:rsidRDefault="000B21AA" w:rsidP="000B21AA">
      <w:pPr>
        <w:spacing w:line="280" w:lineRule="exact"/>
        <w:ind w:left="574"/>
        <w:rPr>
          <w:sz w:val="24"/>
        </w:rPr>
      </w:pPr>
      <w:r>
        <w:rPr>
          <w:rFonts w:ascii="Tahoma" w:hAnsi="Tahoma"/>
          <w:b/>
          <w:w w:val="90"/>
          <w:sz w:val="24"/>
        </w:rPr>
        <w:t>Формы</w:t>
      </w:r>
      <w:r>
        <w:rPr>
          <w:rFonts w:ascii="Tahoma" w:hAnsi="Tahoma"/>
          <w:b/>
          <w:spacing w:val="22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работы</w:t>
      </w:r>
      <w:r>
        <w:rPr>
          <w:rFonts w:ascii="Tahoma" w:hAnsi="Tahoma"/>
          <w:b/>
          <w:spacing w:val="23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учащихся:</w:t>
      </w:r>
      <w:r>
        <w:rPr>
          <w:rFonts w:ascii="Tahoma" w:hAnsi="Tahoma"/>
          <w:b/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фронтальная,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индивидуальная,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групповая.</w:t>
      </w:r>
    </w:p>
    <w:p w:rsidR="000B21AA" w:rsidRDefault="000B21AA" w:rsidP="000B21AA">
      <w:pPr>
        <w:pStyle w:val="a3"/>
        <w:ind w:left="233" w:right="590" w:firstLine="340"/>
      </w:pPr>
      <w:r>
        <w:rPr>
          <w:rFonts w:ascii="Tahoma" w:hAnsi="Tahoma"/>
          <w:b/>
          <w:w w:val="95"/>
        </w:rPr>
        <w:t>Формируемые</w:t>
      </w:r>
      <w:r>
        <w:rPr>
          <w:rFonts w:ascii="Tahoma" w:hAnsi="Tahoma"/>
          <w:b/>
          <w:spacing w:val="-6"/>
          <w:w w:val="95"/>
        </w:rPr>
        <w:t xml:space="preserve"> </w:t>
      </w:r>
      <w:r>
        <w:rPr>
          <w:rFonts w:ascii="Tahoma" w:hAnsi="Tahoma"/>
          <w:b/>
          <w:w w:val="95"/>
        </w:rPr>
        <w:t>умения:</w:t>
      </w:r>
      <w:r>
        <w:rPr>
          <w:rFonts w:ascii="Tahoma" w:hAnsi="Tahoma"/>
          <w:b/>
          <w:spacing w:val="-6"/>
          <w:w w:val="95"/>
        </w:rPr>
        <w:t xml:space="preserve"> </w:t>
      </w:r>
      <w:r>
        <w:rPr>
          <w:w w:val="95"/>
        </w:rPr>
        <w:t>анализировать</w:t>
      </w:r>
      <w:r>
        <w:rPr>
          <w:spacing w:val="-8"/>
          <w:w w:val="95"/>
        </w:rPr>
        <w:t xml:space="preserve"> </w:t>
      </w:r>
      <w:r>
        <w:rPr>
          <w:w w:val="95"/>
        </w:rPr>
        <w:t>графики,</w:t>
      </w:r>
      <w:r>
        <w:rPr>
          <w:spacing w:val="-8"/>
          <w:w w:val="95"/>
        </w:rPr>
        <w:t xml:space="preserve"> </w:t>
      </w:r>
      <w:r>
        <w:rPr>
          <w:w w:val="95"/>
        </w:rPr>
        <w:t>определять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объяснять</w:t>
      </w:r>
      <w:r>
        <w:rPr>
          <w:spacing w:val="-8"/>
          <w:w w:val="95"/>
        </w:rPr>
        <w:t xml:space="preserve"> </w:t>
      </w:r>
      <w:r>
        <w:rPr>
          <w:w w:val="95"/>
        </w:rPr>
        <w:t>понятия,</w:t>
      </w:r>
      <w:r>
        <w:rPr>
          <w:spacing w:val="-66"/>
          <w:w w:val="95"/>
        </w:rPr>
        <w:t xml:space="preserve"> </w:t>
      </w:r>
      <w:r>
        <w:rPr>
          <w:w w:val="95"/>
        </w:rPr>
        <w:t>делать</w:t>
      </w:r>
      <w:r>
        <w:rPr>
          <w:spacing w:val="-14"/>
          <w:w w:val="95"/>
        </w:rPr>
        <w:t xml:space="preserve"> </w:t>
      </w:r>
      <w:r>
        <w:rPr>
          <w:w w:val="95"/>
        </w:rPr>
        <w:t>вывод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основе</w:t>
      </w:r>
      <w:r>
        <w:rPr>
          <w:spacing w:val="-14"/>
          <w:w w:val="95"/>
        </w:rPr>
        <w:t xml:space="preserve"> </w:t>
      </w:r>
      <w:r>
        <w:rPr>
          <w:w w:val="95"/>
        </w:rPr>
        <w:t>полученной</w:t>
      </w:r>
      <w:r>
        <w:rPr>
          <w:spacing w:val="-13"/>
          <w:w w:val="95"/>
        </w:rPr>
        <w:t xml:space="preserve"> </w:t>
      </w:r>
      <w:r>
        <w:rPr>
          <w:w w:val="95"/>
        </w:rPr>
        <w:t>информации,</w:t>
      </w:r>
      <w:r>
        <w:rPr>
          <w:spacing w:val="-14"/>
          <w:w w:val="95"/>
        </w:rPr>
        <w:t xml:space="preserve"> </w:t>
      </w:r>
      <w:r>
        <w:rPr>
          <w:w w:val="95"/>
        </w:rPr>
        <w:t>оценивать</w:t>
      </w:r>
      <w:r>
        <w:rPr>
          <w:spacing w:val="-14"/>
          <w:w w:val="95"/>
        </w:rPr>
        <w:t xml:space="preserve"> </w:t>
      </w:r>
      <w:r>
        <w:rPr>
          <w:w w:val="95"/>
        </w:rPr>
        <w:t>свои</w:t>
      </w:r>
      <w:r>
        <w:rPr>
          <w:spacing w:val="-14"/>
          <w:w w:val="95"/>
        </w:rPr>
        <w:t xml:space="preserve"> </w:t>
      </w:r>
      <w:r>
        <w:rPr>
          <w:w w:val="95"/>
        </w:rPr>
        <w:t>достижения.</w:t>
      </w:r>
    </w:p>
    <w:p w:rsidR="000B21AA" w:rsidRDefault="000B21AA" w:rsidP="000B21AA">
      <w:pPr>
        <w:pStyle w:val="4"/>
        <w:spacing w:line="273" w:lineRule="exact"/>
        <w:ind w:left="574"/>
      </w:pPr>
      <w:r>
        <w:rPr>
          <w:color w:val="008846"/>
          <w:w w:val="90"/>
        </w:rPr>
        <w:t>Планируемые</w:t>
      </w:r>
      <w:r>
        <w:rPr>
          <w:color w:val="008846"/>
          <w:spacing w:val="-4"/>
          <w:w w:val="90"/>
        </w:rPr>
        <w:t xml:space="preserve"> </w:t>
      </w:r>
      <w:r>
        <w:rPr>
          <w:color w:val="008846"/>
          <w:w w:val="90"/>
        </w:rPr>
        <w:t>результаты:</w:t>
      </w:r>
    </w:p>
    <w:p w:rsidR="000B21AA" w:rsidRDefault="000B21AA" w:rsidP="000B21AA">
      <w:pPr>
        <w:pStyle w:val="a5"/>
        <w:numPr>
          <w:ilvl w:val="0"/>
          <w:numId w:val="118"/>
        </w:numPr>
        <w:tabs>
          <w:tab w:val="left" w:pos="801"/>
        </w:tabs>
        <w:spacing w:before="0"/>
        <w:ind w:right="595"/>
        <w:jc w:val="both"/>
        <w:rPr>
          <w:sz w:val="24"/>
        </w:rPr>
      </w:pPr>
      <w:r>
        <w:rPr>
          <w:rFonts w:ascii="Tahoma" w:hAnsi="Tahoma"/>
          <w:b/>
          <w:w w:val="90"/>
          <w:sz w:val="24"/>
        </w:rPr>
        <w:t xml:space="preserve">Предметные: </w:t>
      </w:r>
      <w:r>
        <w:rPr>
          <w:w w:val="90"/>
          <w:sz w:val="24"/>
        </w:rPr>
        <w:t>развитие устной речи; развитие умений отвечать на вопросы, выска-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зывать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своё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мнение;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активизация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изученного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материала;</w:t>
      </w:r>
    </w:p>
    <w:p w:rsidR="000B21AA" w:rsidRDefault="000B21AA" w:rsidP="000B21AA">
      <w:pPr>
        <w:pStyle w:val="a5"/>
        <w:numPr>
          <w:ilvl w:val="0"/>
          <w:numId w:val="118"/>
        </w:numPr>
        <w:tabs>
          <w:tab w:val="left" w:pos="801"/>
        </w:tabs>
        <w:spacing w:before="0"/>
        <w:ind w:right="595"/>
        <w:jc w:val="both"/>
        <w:rPr>
          <w:sz w:val="24"/>
        </w:rPr>
      </w:pPr>
      <w:r>
        <w:rPr>
          <w:rFonts w:ascii="Tahoma" w:hAnsi="Tahoma"/>
          <w:b/>
          <w:spacing w:val="-1"/>
          <w:w w:val="95"/>
          <w:sz w:val="24"/>
        </w:rPr>
        <w:t xml:space="preserve">Метапредметные: </w:t>
      </w:r>
      <w:r>
        <w:rPr>
          <w:spacing w:val="-1"/>
          <w:w w:val="95"/>
          <w:sz w:val="24"/>
        </w:rPr>
        <w:t xml:space="preserve">формирование умения </w:t>
      </w:r>
      <w:r>
        <w:rPr>
          <w:w w:val="95"/>
          <w:sz w:val="24"/>
        </w:rPr>
        <w:t>систематизировать ранее приобретён-</w:t>
      </w:r>
      <w:r>
        <w:rPr>
          <w:spacing w:val="-6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ные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знания;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осуществление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регулятивных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действий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самонаблюдения,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самоконтро-</w:t>
      </w:r>
      <w:r>
        <w:rPr>
          <w:spacing w:val="-67"/>
          <w:w w:val="95"/>
          <w:sz w:val="24"/>
        </w:rPr>
        <w:t xml:space="preserve"> </w:t>
      </w:r>
      <w:r>
        <w:rPr>
          <w:w w:val="90"/>
          <w:sz w:val="24"/>
        </w:rPr>
        <w:t>ля, самооценки в процессе коммуникативной деятельности; умение организовывать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учебное сотрудничество и совместную деятельность со сверстниками, умение рабо-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тать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группах;</w:t>
      </w:r>
    </w:p>
    <w:p w:rsidR="000B21AA" w:rsidRDefault="000B21AA" w:rsidP="000B21AA">
      <w:pPr>
        <w:pStyle w:val="a5"/>
        <w:numPr>
          <w:ilvl w:val="0"/>
          <w:numId w:val="118"/>
        </w:numPr>
        <w:tabs>
          <w:tab w:val="left" w:pos="801"/>
        </w:tabs>
        <w:spacing w:before="0"/>
        <w:ind w:right="595"/>
        <w:jc w:val="both"/>
        <w:rPr>
          <w:sz w:val="24"/>
        </w:rPr>
      </w:pPr>
      <w:r>
        <w:rPr>
          <w:rFonts w:ascii="Tahoma" w:hAnsi="Tahoma"/>
          <w:b/>
          <w:spacing w:val="-1"/>
          <w:w w:val="95"/>
          <w:sz w:val="24"/>
        </w:rPr>
        <w:t>Личностные:</w:t>
      </w:r>
      <w:r>
        <w:rPr>
          <w:rFonts w:ascii="Tahoma" w:hAnsi="Tahoma"/>
          <w:b/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формирование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мотивации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изучению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математики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физики;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разви-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тие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способностей.</w:t>
      </w:r>
    </w:p>
    <w:p w:rsidR="000B21AA" w:rsidRDefault="000B21AA" w:rsidP="000B21AA">
      <w:pPr>
        <w:pStyle w:val="a3"/>
        <w:ind w:left="233" w:right="595" w:firstLine="340"/>
        <w:jc w:val="both"/>
      </w:pPr>
      <w:r>
        <w:rPr>
          <w:rFonts w:ascii="Tahoma" w:hAnsi="Tahoma"/>
          <w:b/>
          <w:spacing w:val="-1"/>
          <w:w w:val="95"/>
        </w:rPr>
        <w:t>Оборудование</w:t>
      </w:r>
      <w:r>
        <w:rPr>
          <w:rFonts w:ascii="Tahoma" w:hAnsi="Tahoma"/>
          <w:b/>
          <w:spacing w:val="-12"/>
          <w:w w:val="95"/>
        </w:rPr>
        <w:t xml:space="preserve"> </w:t>
      </w:r>
      <w:r>
        <w:rPr>
          <w:rFonts w:ascii="Tahoma" w:hAnsi="Tahoma"/>
          <w:b/>
          <w:spacing w:val="-1"/>
          <w:w w:val="95"/>
        </w:rPr>
        <w:t>и</w:t>
      </w:r>
      <w:r>
        <w:rPr>
          <w:rFonts w:ascii="Tahoma" w:hAnsi="Tahoma"/>
          <w:b/>
          <w:spacing w:val="-11"/>
          <w:w w:val="95"/>
        </w:rPr>
        <w:t xml:space="preserve"> </w:t>
      </w:r>
      <w:r>
        <w:rPr>
          <w:rFonts w:ascii="Tahoma" w:hAnsi="Tahoma"/>
          <w:b/>
          <w:spacing w:val="-1"/>
          <w:w w:val="95"/>
        </w:rPr>
        <w:t>программное</w:t>
      </w:r>
      <w:r>
        <w:rPr>
          <w:rFonts w:ascii="Tahoma" w:hAnsi="Tahoma"/>
          <w:b/>
          <w:spacing w:val="-12"/>
          <w:w w:val="95"/>
        </w:rPr>
        <w:t xml:space="preserve"> </w:t>
      </w:r>
      <w:r>
        <w:rPr>
          <w:rFonts w:ascii="Tahoma" w:hAnsi="Tahoma"/>
          <w:b/>
          <w:w w:val="95"/>
        </w:rPr>
        <w:t>обеспечение:</w:t>
      </w:r>
      <w:r>
        <w:rPr>
          <w:rFonts w:ascii="Tahoma" w:hAnsi="Tahoma"/>
          <w:b/>
          <w:spacing w:val="-11"/>
          <w:w w:val="95"/>
        </w:rPr>
        <w:t xml:space="preserve"> </w:t>
      </w:r>
      <w:r>
        <w:rPr>
          <w:w w:val="95"/>
        </w:rPr>
        <w:t>интерактивная</w:t>
      </w:r>
      <w:r>
        <w:rPr>
          <w:spacing w:val="-14"/>
          <w:w w:val="95"/>
        </w:rPr>
        <w:t xml:space="preserve"> </w:t>
      </w:r>
      <w:r>
        <w:rPr>
          <w:w w:val="95"/>
        </w:rPr>
        <w:t>доска</w:t>
      </w:r>
      <w:r>
        <w:rPr>
          <w:spacing w:val="-13"/>
          <w:w w:val="95"/>
        </w:rPr>
        <w:t xml:space="preserve"> </w:t>
      </w:r>
      <w:r>
        <w:rPr>
          <w:w w:val="95"/>
        </w:rPr>
        <w:t>либо</w:t>
      </w:r>
      <w:r>
        <w:rPr>
          <w:spacing w:val="-14"/>
          <w:w w:val="95"/>
        </w:rPr>
        <w:t xml:space="preserve"> </w:t>
      </w:r>
      <w:r>
        <w:rPr>
          <w:w w:val="95"/>
        </w:rPr>
        <w:t>компью-</w:t>
      </w:r>
      <w:r>
        <w:rPr>
          <w:spacing w:val="-66"/>
          <w:w w:val="95"/>
        </w:rPr>
        <w:t xml:space="preserve"> </w:t>
      </w:r>
      <w:r>
        <w:rPr>
          <w:w w:val="90"/>
        </w:rPr>
        <w:t>тер и мультимедийный проектор, электронные таблицы, непрограммируемые калькулято-</w:t>
      </w:r>
      <w:r>
        <w:rPr>
          <w:spacing w:val="1"/>
          <w:w w:val="90"/>
        </w:rPr>
        <w:t xml:space="preserve"> </w:t>
      </w:r>
      <w:r>
        <w:rPr>
          <w:w w:val="95"/>
        </w:rPr>
        <w:t>ры,</w:t>
      </w:r>
      <w:r>
        <w:rPr>
          <w:spacing w:val="-10"/>
          <w:w w:val="95"/>
        </w:rPr>
        <w:t xml:space="preserve"> </w:t>
      </w:r>
      <w:r>
        <w:rPr>
          <w:w w:val="95"/>
        </w:rPr>
        <w:t>программное</w:t>
      </w:r>
      <w:r>
        <w:rPr>
          <w:spacing w:val="-10"/>
          <w:w w:val="95"/>
        </w:rPr>
        <w:t xml:space="preserve"> </w:t>
      </w:r>
      <w:r>
        <w:rPr>
          <w:w w:val="95"/>
        </w:rPr>
        <w:t>обеспечение</w:t>
      </w:r>
      <w:r>
        <w:rPr>
          <w:spacing w:val="-10"/>
          <w:w w:val="95"/>
        </w:rPr>
        <w:t xml:space="preserve"> </w:t>
      </w:r>
      <w:r>
        <w:rPr>
          <w:w w:val="95"/>
        </w:rPr>
        <w:t>Releon</w:t>
      </w:r>
      <w:r>
        <w:rPr>
          <w:spacing w:val="-10"/>
          <w:w w:val="95"/>
        </w:rPr>
        <w:t xml:space="preserve"> </w:t>
      </w:r>
      <w:r>
        <w:rPr>
          <w:w w:val="95"/>
        </w:rPr>
        <w:t>Lite,</w:t>
      </w:r>
      <w:r>
        <w:rPr>
          <w:spacing w:val="-9"/>
          <w:w w:val="95"/>
        </w:rPr>
        <w:t xml:space="preserve"> </w:t>
      </w:r>
      <w:r>
        <w:rPr>
          <w:w w:val="95"/>
        </w:rPr>
        <w:t>цифровой</w:t>
      </w:r>
      <w:r>
        <w:rPr>
          <w:spacing w:val="-10"/>
          <w:w w:val="95"/>
        </w:rPr>
        <w:t xml:space="preserve"> </w:t>
      </w:r>
      <w:r>
        <w:rPr>
          <w:w w:val="95"/>
        </w:rPr>
        <w:t>датчик</w:t>
      </w:r>
      <w:r>
        <w:rPr>
          <w:spacing w:val="-10"/>
          <w:w w:val="95"/>
        </w:rPr>
        <w:t xml:space="preserve"> </w:t>
      </w:r>
      <w:r>
        <w:rPr>
          <w:w w:val="95"/>
        </w:rPr>
        <w:t>температуры</w:t>
      </w:r>
      <w:r>
        <w:rPr>
          <w:spacing w:val="-10"/>
          <w:w w:val="95"/>
        </w:rPr>
        <w:t xml:space="preserve"> </w:t>
      </w:r>
      <w:r>
        <w:rPr>
          <w:w w:val="95"/>
        </w:rPr>
        <w:t>Releon,</w:t>
      </w:r>
      <w:r>
        <w:rPr>
          <w:spacing w:val="-9"/>
          <w:w w:val="95"/>
        </w:rPr>
        <w:t xml:space="preserve"> </w:t>
      </w:r>
      <w:r>
        <w:rPr>
          <w:w w:val="95"/>
        </w:rPr>
        <w:t>план-</w:t>
      </w:r>
      <w:r>
        <w:rPr>
          <w:spacing w:val="-67"/>
          <w:w w:val="95"/>
        </w:rPr>
        <w:t xml:space="preserve"> </w:t>
      </w:r>
      <w:r>
        <w:t>шеты</w:t>
      </w:r>
      <w:r>
        <w:rPr>
          <w:spacing w:val="-16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смартфоны,</w:t>
      </w:r>
      <w:r>
        <w:rPr>
          <w:spacing w:val="-16"/>
        </w:rPr>
        <w:t xml:space="preserve"> </w:t>
      </w:r>
      <w:r>
        <w:t>приложение</w:t>
      </w:r>
      <w:r>
        <w:rPr>
          <w:spacing w:val="-15"/>
        </w:rPr>
        <w:t xml:space="preserve"> </w:t>
      </w:r>
      <w:r>
        <w:t>MyTestX.</w:t>
      </w:r>
    </w:p>
    <w:p w:rsidR="000B21AA" w:rsidRDefault="000B21AA" w:rsidP="000B21AA">
      <w:pPr>
        <w:pStyle w:val="4"/>
        <w:spacing w:line="280" w:lineRule="exact"/>
        <w:ind w:left="574"/>
      </w:pPr>
      <w:r>
        <w:rPr>
          <w:w w:val="90"/>
        </w:rPr>
        <w:t>План</w:t>
      </w:r>
      <w:r>
        <w:rPr>
          <w:spacing w:val="14"/>
          <w:w w:val="90"/>
        </w:rPr>
        <w:t xml:space="preserve"> </w:t>
      </w:r>
      <w:r>
        <w:rPr>
          <w:w w:val="90"/>
        </w:rPr>
        <w:t>урока</w:t>
      </w:r>
    </w:p>
    <w:p w:rsidR="000B21AA" w:rsidRDefault="000B21AA" w:rsidP="000B21AA">
      <w:pPr>
        <w:pStyle w:val="a3"/>
        <w:ind w:left="574"/>
      </w:pPr>
      <w:r>
        <w:rPr>
          <w:w w:val="90"/>
        </w:rPr>
        <w:t>Этап</w:t>
      </w:r>
      <w:r>
        <w:rPr>
          <w:spacing w:val="9"/>
          <w:w w:val="90"/>
        </w:rPr>
        <w:t xml:space="preserve"> </w:t>
      </w:r>
      <w:r>
        <w:rPr>
          <w:w w:val="90"/>
        </w:rPr>
        <w:t>1.</w:t>
      </w:r>
      <w:r>
        <w:rPr>
          <w:spacing w:val="9"/>
          <w:w w:val="90"/>
        </w:rPr>
        <w:t xml:space="preserve"> </w:t>
      </w:r>
      <w:r>
        <w:rPr>
          <w:w w:val="90"/>
        </w:rPr>
        <w:t>Мотивация</w:t>
      </w:r>
      <w:r>
        <w:rPr>
          <w:spacing w:val="9"/>
          <w:w w:val="90"/>
        </w:rPr>
        <w:t xml:space="preserve"> </w:t>
      </w:r>
      <w:r>
        <w:rPr>
          <w:w w:val="90"/>
        </w:rPr>
        <w:t>к</w:t>
      </w:r>
      <w:r>
        <w:rPr>
          <w:spacing w:val="9"/>
          <w:w w:val="90"/>
        </w:rPr>
        <w:t xml:space="preserve"> </w:t>
      </w:r>
      <w:r>
        <w:rPr>
          <w:w w:val="90"/>
        </w:rPr>
        <w:t>деятельности</w:t>
      </w:r>
      <w:r>
        <w:rPr>
          <w:spacing w:val="9"/>
          <w:w w:val="90"/>
        </w:rPr>
        <w:t xml:space="preserve"> </w:t>
      </w:r>
      <w:r>
        <w:rPr>
          <w:w w:val="90"/>
        </w:rPr>
        <w:t>(2</w:t>
      </w:r>
      <w:r>
        <w:rPr>
          <w:spacing w:val="9"/>
          <w:w w:val="90"/>
        </w:rPr>
        <w:t xml:space="preserve"> </w:t>
      </w:r>
      <w:r>
        <w:rPr>
          <w:w w:val="90"/>
        </w:rPr>
        <w:t>мин).</w:t>
      </w:r>
    </w:p>
    <w:p w:rsidR="000B21AA" w:rsidRDefault="000B21AA" w:rsidP="000B21AA">
      <w:pPr>
        <w:pStyle w:val="a3"/>
        <w:ind w:left="574" w:right="3941"/>
      </w:pPr>
      <w:r>
        <w:rPr>
          <w:spacing w:val="-1"/>
          <w:w w:val="95"/>
        </w:rPr>
        <w:t>Этап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2.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Актуализация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обобщение</w:t>
      </w:r>
      <w:r>
        <w:rPr>
          <w:spacing w:val="-12"/>
          <w:w w:val="95"/>
        </w:rPr>
        <w:t xml:space="preserve"> </w:t>
      </w:r>
      <w:r>
        <w:rPr>
          <w:w w:val="95"/>
        </w:rPr>
        <w:t>знаний</w:t>
      </w:r>
      <w:r>
        <w:rPr>
          <w:spacing w:val="-13"/>
          <w:w w:val="95"/>
        </w:rPr>
        <w:t xml:space="preserve"> </w:t>
      </w:r>
      <w:r>
        <w:rPr>
          <w:w w:val="95"/>
        </w:rPr>
        <w:t>(8</w:t>
      </w:r>
      <w:r>
        <w:rPr>
          <w:spacing w:val="-12"/>
          <w:w w:val="95"/>
        </w:rPr>
        <w:t xml:space="preserve"> </w:t>
      </w:r>
      <w:r>
        <w:rPr>
          <w:w w:val="95"/>
        </w:rPr>
        <w:t>мин).</w:t>
      </w:r>
      <w:r>
        <w:rPr>
          <w:spacing w:val="-66"/>
          <w:w w:val="95"/>
        </w:rPr>
        <w:t xml:space="preserve"> </w:t>
      </w:r>
      <w:r>
        <w:rPr>
          <w:w w:val="95"/>
        </w:rPr>
        <w:t>Этап</w:t>
      </w:r>
      <w:r>
        <w:rPr>
          <w:spacing w:val="-14"/>
          <w:w w:val="95"/>
        </w:rPr>
        <w:t xml:space="preserve"> </w:t>
      </w:r>
      <w:r>
        <w:rPr>
          <w:w w:val="95"/>
        </w:rPr>
        <w:t>3.</w:t>
      </w:r>
      <w:r>
        <w:rPr>
          <w:spacing w:val="-14"/>
          <w:w w:val="95"/>
        </w:rPr>
        <w:t xml:space="preserve"> </w:t>
      </w:r>
      <w:r>
        <w:rPr>
          <w:w w:val="95"/>
        </w:rPr>
        <w:t>Изучение</w:t>
      </w:r>
      <w:r>
        <w:rPr>
          <w:spacing w:val="-14"/>
          <w:w w:val="95"/>
        </w:rPr>
        <w:t xml:space="preserve"> </w:t>
      </w:r>
      <w:r>
        <w:rPr>
          <w:w w:val="95"/>
        </w:rPr>
        <w:t>нового</w:t>
      </w:r>
      <w:r>
        <w:rPr>
          <w:spacing w:val="-14"/>
          <w:w w:val="95"/>
        </w:rPr>
        <w:t xml:space="preserve"> </w:t>
      </w:r>
      <w:r>
        <w:rPr>
          <w:w w:val="95"/>
        </w:rPr>
        <w:t>материала</w:t>
      </w:r>
      <w:r>
        <w:rPr>
          <w:spacing w:val="-14"/>
          <w:w w:val="95"/>
        </w:rPr>
        <w:t xml:space="preserve"> </w:t>
      </w:r>
      <w:r>
        <w:rPr>
          <w:w w:val="95"/>
        </w:rPr>
        <w:t>(10</w:t>
      </w:r>
      <w:r>
        <w:rPr>
          <w:spacing w:val="-13"/>
          <w:w w:val="95"/>
        </w:rPr>
        <w:t xml:space="preserve"> </w:t>
      </w:r>
      <w:r>
        <w:rPr>
          <w:w w:val="95"/>
        </w:rPr>
        <w:t>мин).</w:t>
      </w:r>
    </w:p>
    <w:p w:rsidR="000B21AA" w:rsidRDefault="000B21AA" w:rsidP="000B21AA">
      <w:pPr>
        <w:pStyle w:val="a3"/>
        <w:ind w:left="574"/>
      </w:pPr>
      <w:r>
        <w:rPr>
          <w:w w:val="90"/>
        </w:rPr>
        <w:t>Этап</w:t>
      </w:r>
      <w:r>
        <w:rPr>
          <w:spacing w:val="16"/>
          <w:w w:val="90"/>
        </w:rPr>
        <w:t xml:space="preserve"> </w:t>
      </w:r>
      <w:r>
        <w:rPr>
          <w:w w:val="90"/>
        </w:rPr>
        <w:t>4.</w:t>
      </w:r>
      <w:r>
        <w:rPr>
          <w:spacing w:val="17"/>
          <w:w w:val="90"/>
        </w:rPr>
        <w:t xml:space="preserve"> </w:t>
      </w:r>
      <w:r>
        <w:rPr>
          <w:w w:val="90"/>
        </w:rPr>
        <w:t>Применение</w:t>
      </w:r>
      <w:r>
        <w:rPr>
          <w:spacing w:val="17"/>
          <w:w w:val="90"/>
        </w:rPr>
        <w:t xml:space="preserve"> </w:t>
      </w:r>
      <w:r>
        <w:rPr>
          <w:w w:val="90"/>
        </w:rPr>
        <w:t>полученных</w:t>
      </w:r>
      <w:r>
        <w:rPr>
          <w:spacing w:val="16"/>
          <w:w w:val="90"/>
        </w:rPr>
        <w:t xml:space="preserve"> </w:t>
      </w:r>
      <w:r>
        <w:rPr>
          <w:w w:val="90"/>
        </w:rPr>
        <w:t>знаний</w:t>
      </w:r>
      <w:r>
        <w:rPr>
          <w:spacing w:val="17"/>
          <w:w w:val="90"/>
        </w:rPr>
        <w:t xml:space="preserve"> </w:t>
      </w:r>
      <w:r>
        <w:rPr>
          <w:w w:val="90"/>
        </w:rPr>
        <w:t>(12</w:t>
      </w:r>
      <w:r>
        <w:rPr>
          <w:spacing w:val="17"/>
          <w:w w:val="90"/>
        </w:rPr>
        <w:t xml:space="preserve"> </w:t>
      </w:r>
      <w:r>
        <w:rPr>
          <w:w w:val="90"/>
        </w:rPr>
        <w:t>мин).</w:t>
      </w:r>
    </w:p>
    <w:p w:rsidR="000B21AA" w:rsidRDefault="000B21AA" w:rsidP="000B21AA">
      <w:pPr>
        <w:pStyle w:val="a3"/>
        <w:ind w:left="233" w:right="590" w:firstLine="340"/>
      </w:pPr>
      <w:r>
        <w:rPr>
          <w:w w:val="95"/>
        </w:rPr>
        <w:t>Этап</w:t>
      </w:r>
      <w:r>
        <w:rPr>
          <w:spacing w:val="-11"/>
          <w:w w:val="95"/>
        </w:rPr>
        <w:t xml:space="preserve"> </w:t>
      </w:r>
      <w:r>
        <w:rPr>
          <w:w w:val="95"/>
        </w:rPr>
        <w:t>5.</w:t>
      </w:r>
      <w:r>
        <w:rPr>
          <w:spacing w:val="-12"/>
          <w:w w:val="95"/>
        </w:rPr>
        <w:t xml:space="preserve"> </w:t>
      </w:r>
      <w:r>
        <w:rPr>
          <w:w w:val="95"/>
        </w:rPr>
        <w:t>Контроль</w:t>
      </w:r>
      <w:r>
        <w:rPr>
          <w:spacing w:val="-11"/>
          <w:w w:val="95"/>
        </w:rPr>
        <w:t xml:space="preserve"> </w:t>
      </w:r>
      <w:r>
        <w:rPr>
          <w:w w:val="95"/>
        </w:rPr>
        <w:t>усвоения</w:t>
      </w:r>
      <w:r>
        <w:rPr>
          <w:spacing w:val="-11"/>
          <w:w w:val="95"/>
        </w:rPr>
        <w:t xml:space="preserve"> </w:t>
      </w:r>
      <w:r>
        <w:rPr>
          <w:w w:val="95"/>
        </w:rPr>
        <w:t>материала,</w:t>
      </w:r>
      <w:r>
        <w:rPr>
          <w:spacing w:val="-11"/>
          <w:w w:val="95"/>
        </w:rPr>
        <w:t xml:space="preserve"> </w:t>
      </w:r>
      <w:r>
        <w:rPr>
          <w:w w:val="95"/>
        </w:rPr>
        <w:t>обсуждение</w:t>
      </w:r>
      <w:r>
        <w:rPr>
          <w:spacing w:val="-11"/>
          <w:w w:val="95"/>
        </w:rPr>
        <w:t xml:space="preserve"> </w:t>
      </w:r>
      <w:r>
        <w:rPr>
          <w:w w:val="95"/>
        </w:rPr>
        <w:t>допущенных</w:t>
      </w:r>
      <w:r>
        <w:rPr>
          <w:spacing w:val="-11"/>
          <w:w w:val="95"/>
        </w:rPr>
        <w:t xml:space="preserve"> </w:t>
      </w:r>
      <w:r>
        <w:rPr>
          <w:w w:val="95"/>
        </w:rPr>
        <w:t>ошибок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их</w:t>
      </w:r>
      <w:r>
        <w:rPr>
          <w:spacing w:val="-11"/>
          <w:w w:val="95"/>
        </w:rPr>
        <w:t xml:space="preserve"> </w:t>
      </w:r>
      <w:r>
        <w:rPr>
          <w:w w:val="95"/>
        </w:rPr>
        <w:t>коррек-</w:t>
      </w:r>
      <w:r>
        <w:rPr>
          <w:spacing w:val="-65"/>
          <w:w w:val="95"/>
        </w:rPr>
        <w:t xml:space="preserve"> </w:t>
      </w:r>
      <w:r>
        <w:t>ция</w:t>
      </w:r>
      <w:r>
        <w:rPr>
          <w:spacing w:val="-12"/>
        </w:rPr>
        <w:t xml:space="preserve"> </w:t>
      </w:r>
      <w:r>
        <w:t>(7</w:t>
      </w:r>
      <w:r>
        <w:rPr>
          <w:spacing w:val="-12"/>
        </w:rPr>
        <w:t xml:space="preserve"> </w:t>
      </w:r>
      <w:r>
        <w:t>мин).</w:t>
      </w:r>
    </w:p>
    <w:p w:rsidR="000B21AA" w:rsidRDefault="000B21AA" w:rsidP="000B21AA">
      <w:pPr>
        <w:pStyle w:val="a3"/>
        <w:ind w:left="574"/>
      </w:pPr>
      <w:r>
        <w:rPr>
          <w:w w:val="90"/>
        </w:rPr>
        <w:t>Этап</w:t>
      </w:r>
      <w:r>
        <w:rPr>
          <w:spacing w:val="14"/>
          <w:w w:val="90"/>
        </w:rPr>
        <w:t xml:space="preserve"> </w:t>
      </w:r>
      <w:r>
        <w:rPr>
          <w:w w:val="90"/>
        </w:rPr>
        <w:t>6.</w:t>
      </w:r>
      <w:r>
        <w:rPr>
          <w:spacing w:val="15"/>
          <w:w w:val="90"/>
        </w:rPr>
        <w:t xml:space="preserve"> </w:t>
      </w:r>
      <w:r>
        <w:rPr>
          <w:w w:val="90"/>
        </w:rPr>
        <w:t>Домашнее</w:t>
      </w:r>
      <w:r>
        <w:rPr>
          <w:spacing w:val="14"/>
          <w:w w:val="90"/>
        </w:rPr>
        <w:t xml:space="preserve"> </w:t>
      </w:r>
      <w:r>
        <w:rPr>
          <w:w w:val="90"/>
        </w:rPr>
        <w:t>задание,</w:t>
      </w:r>
      <w:r>
        <w:rPr>
          <w:spacing w:val="15"/>
          <w:w w:val="90"/>
        </w:rPr>
        <w:t xml:space="preserve"> </w:t>
      </w:r>
      <w:r>
        <w:rPr>
          <w:w w:val="90"/>
        </w:rPr>
        <w:t>рефлексия</w:t>
      </w:r>
      <w:r>
        <w:rPr>
          <w:spacing w:val="14"/>
          <w:w w:val="90"/>
        </w:rPr>
        <w:t xml:space="preserve"> </w:t>
      </w:r>
      <w:r>
        <w:rPr>
          <w:w w:val="90"/>
        </w:rPr>
        <w:t>(6</w:t>
      </w:r>
      <w:r>
        <w:rPr>
          <w:spacing w:val="15"/>
          <w:w w:val="90"/>
        </w:rPr>
        <w:t xml:space="preserve"> </w:t>
      </w:r>
      <w:r>
        <w:rPr>
          <w:w w:val="90"/>
        </w:rPr>
        <w:t>мин).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5"/>
        <w:rPr>
          <w:sz w:val="26"/>
        </w:rPr>
      </w:pPr>
      <w:r w:rsidRPr="00AC45EF">
        <w:rPr>
          <w:noProof/>
        </w:rPr>
        <w:pict>
          <v:shape id="Полилиния: фигура 362" o:spid="_x0000_s1292" style="position:absolute;margin-left:56.7pt;margin-top:17.6pt;width:73.8pt;height:.1pt;z-index:-251358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26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4"/>
        <w:spacing w:before="69"/>
      </w:pPr>
      <w:r>
        <w:rPr>
          <w:color w:val="008846"/>
          <w:spacing w:val="-1"/>
          <w:w w:val="95"/>
        </w:rPr>
        <w:lastRenderedPageBreak/>
        <w:t>Ход</w:t>
      </w:r>
      <w:r>
        <w:rPr>
          <w:color w:val="008846"/>
          <w:spacing w:val="-12"/>
          <w:w w:val="95"/>
        </w:rPr>
        <w:t xml:space="preserve"> </w:t>
      </w:r>
      <w:r>
        <w:rPr>
          <w:color w:val="008846"/>
          <w:spacing w:val="-1"/>
          <w:w w:val="95"/>
        </w:rPr>
        <w:t>урока</w:t>
      </w:r>
    </w:p>
    <w:p w:rsidR="000B21AA" w:rsidRDefault="000B21AA" w:rsidP="000B21AA">
      <w:pPr>
        <w:pStyle w:val="a3"/>
        <w:spacing w:before="11" w:after="1"/>
        <w:rPr>
          <w:rFonts w:ascii="Tahoma"/>
          <w:b/>
          <w:sz w:val="9"/>
        </w:rPr>
      </w:pPr>
    </w:p>
    <w:tbl>
      <w:tblPr>
        <w:tblStyle w:val="TableNormal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0B21AA" w:rsidTr="00B04AF1">
        <w:trPr>
          <w:trHeight w:val="387"/>
        </w:trPr>
        <w:tc>
          <w:tcPr>
            <w:tcW w:w="9354" w:type="dxa"/>
          </w:tcPr>
          <w:p w:rsidR="000B21AA" w:rsidRDefault="000B21AA" w:rsidP="00B04AF1">
            <w:pPr>
              <w:pStyle w:val="TableParagraph"/>
              <w:spacing w:before="47"/>
              <w:ind w:left="113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Этап</w:t>
            </w:r>
            <w:r>
              <w:rPr>
                <w:rFonts w:ascii="Tahoma" w:hAnsi="Tahoma"/>
                <w:b/>
                <w:spacing w:val="8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1.</w:t>
            </w:r>
            <w:r>
              <w:rPr>
                <w:rFonts w:ascii="Tahoma" w:hAnsi="Tahoma"/>
                <w:b/>
                <w:spacing w:val="8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Мотивация</w:t>
            </w:r>
            <w:r>
              <w:rPr>
                <w:rFonts w:ascii="Tahoma" w:hAnsi="Tahoma"/>
                <w:b/>
                <w:spacing w:val="8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к</w:t>
            </w:r>
            <w:r>
              <w:rPr>
                <w:rFonts w:ascii="Tahoma" w:hAnsi="Tahoma"/>
                <w:b/>
                <w:spacing w:val="9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деятельности</w:t>
            </w:r>
          </w:p>
        </w:tc>
      </w:tr>
      <w:tr w:rsidR="000B21AA" w:rsidTr="00B04AF1">
        <w:trPr>
          <w:trHeight w:val="1167"/>
        </w:trPr>
        <w:tc>
          <w:tcPr>
            <w:tcW w:w="9354" w:type="dxa"/>
          </w:tcPr>
          <w:p w:rsidR="000B21AA" w:rsidRPr="00D1217B" w:rsidRDefault="000B21AA" w:rsidP="00B04AF1">
            <w:pPr>
              <w:pStyle w:val="TableParagraph"/>
              <w:spacing w:before="47" w:line="264" w:lineRule="exact"/>
              <w:ind w:left="113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Предполагаемая</w:t>
            </w:r>
            <w:r w:rsidRPr="00D1217B">
              <w:rPr>
                <w:rFonts w:ascii="Tahoma" w:hAnsi="Tahoma"/>
                <w:b/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продолжительность:</w:t>
            </w:r>
            <w:r w:rsidRPr="00D1217B">
              <w:rPr>
                <w:rFonts w:ascii="Tahoma" w:hAnsi="Tahoma"/>
                <w:b/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2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мин.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3" w:right="91"/>
              <w:rPr>
                <w:lang w:val="ru-RU"/>
              </w:rPr>
            </w:pPr>
            <w:r w:rsidRPr="00D1217B">
              <w:rPr>
                <w:rFonts w:ascii="Tahoma" w:hAnsi="Tahoma"/>
                <w:b/>
                <w:spacing w:val="-1"/>
                <w:w w:val="95"/>
                <w:lang w:val="ru-RU"/>
              </w:rPr>
              <w:t>Деятельность</w:t>
            </w:r>
            <w:r w:rsidRPr="00D1217B">
              <w:rPr>
                <w:rFonts w:ascii="Tahoma" w:hAnsi="Tahoma"/>
                <w:b/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pacing w:val="-1"/>
                <w:w w:val="95"/>
                <w:lang w:val="ru-RU"/>
              </w:rPr>
              <w:t>учителя:</w:t>
            </w:r>
            <w:r w:rsidRPr="00D1217B">
              <w:rPr>
                <w:rFonts w:ascii="Tahoma" w:hAnsi="Tahoma"/>
                <w:b/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проверяет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готовность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к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уроку;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организует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внимание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класса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к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работе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на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уроке;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создаёт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положительный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эмоциональный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настрой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учащихся.</w:t>
            </w:r>
          </w:p>
          <w:p w:rsidR="000B21AA" w:rsidRPr="00D1217B" w:rsidRDefault="000B21AA" w:rsidP="00B04AF1">
            <w:pPr>
              <w:pStyle w:val="TableParagraph"/>
              <w:spacing w:line="254" w:lineRule="exact"/>
              <w:ind w:left="113"/>
              <w:rPr>
                <w:lang w:val="ru-RU"/>
              </w:rPr>
            </w:pPr>
            <w:r w:rsidRPr="00D1217B">
              <w:rPr>
                <w:rFonts w:ascii="Tahoma" w:hAnsi="Tahoma"/>
                <w:b/>
                <w:spacing w:val="-1"/>
                <w:w w:val="90"/>
                <w:lang w:val="ru-RU"/>
              </w:rPr>
              <w:t>Деятельность</w:t>
            </w:r>
            <w:r w:rsidRPr="00D1217B">
              <w:rPr>
                <w:rFonts w:ascii="Tahoma" w:hAnsi="Tahoma"/>
                <w:b/>
                <w:spacing w:val="-8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учащихся:</w:t>
            </w:r>
            <w:r w:rsidRPr="00D1217B">
              <w:rPr>
                <w:rFonts w:ascii="Tahoma" w:hAnsi="Tahoma"/>
                <w:b/>
                <w:spacing w:val="-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эмоционально</w:t>
            </w:r>
            <w:r w:rsidRPr="00D1217B">
              <w:rPr>
                <w:spacing w:val="-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настраиваются</w:t>
            </w:r>
            <w:r w:rsidRPr="00D1217B">
              <w:rPr>
                <w:spacing w:val="-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</w:t>
            </w:r>
            <w:r w:rsidRPr="00D1217B">
              <w:rPr>
                <w:spacing w:val="-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предстоящую</w:t>
            </w:r>
            <w:r w:rsidRPr="00D1217B">
              <w:rPr>
                <w:spacing w:val="-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учебную</w:t>
            </w:r>
            <w:r w:rsidRPr="00D1217B">
              <w:rPr>
                <w:spacing w:val="-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деятельность.</w:t>
            </w:r>
          </w:p>
        </w:tc>
      </w:tr>
    </w:tbl>
    <w:p w:rsidR="000B21AA" w:rsidRDefault="000B21AA" w:rsidP="000B21AA">
      <w:pPr>
        <w:pStyle w:val="a3"/>
        <w:spacing w:before="10"/>
        <w:rPr>
          <w:rFonts w:ascii="Tahoma"/>
          <w:b/>
        </w:rPr>
      </w:pPr>
    </w:p>
    <w:tbl>
      <w:tblPr>
        <w:tblStyle w:val="TableNormal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0B21AA" w:rsidTr="00B04AF1">
        <w:trPr>
          <w:trHeight w:val="387"/>
        </w:trPr>
        <w:tc>
          <w:tcPr>
            <w:tcW w:w="9354" w:type="dxa"/>
          </w:tcPr>
          <w:p w:rsidR="000B21AA" w:rsidRPr="00D1217B" w:rsidRDefault="000B21AA" w:rsidP="00B04AF1">
            <w:pPr>
              <w:pStyle w:val="TableParagraph"/>
              <w:spacing w:before="47"/>
              <w:ind w:left="113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Этап</w:t>
            </w:r>
            <w:r w:rsidRPr="00D1217B">
              <w:rPr>
                <w:rFonts w:ascii="Tahoma" w:hAnsi="Tahoma"/>
                <w:b/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2.</w:t>
            </w:r>
            <w:r w:rsidRPr="00D1217B">
              <w:rPr>
                <w:rFonts w:ascii="Tahoma" w:hAnsi="Tahoma"/>
                <w:b/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Актуализация</w:t>
            </w:r>
            <w:r w:rsidRPr="00D1217B">
              <w:rPr>
                <w:rFonts w:ascii="Tahoma" w:hAnsi="Tahoma"/>
                <w:b/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и</w:t>
            </w:r>
            <w:r w:rsidRPr="00D1217B">
              <w:rPr>
                <w:rFonts w:ascii="Tahoma" w:hAnsi="Tahoma"/>
                <w:b/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обобщение</w:t>
            </w:r>
            <w:r w:rsidRPr="00D1217B">
              <w:rPr>
                <w:rFonts w:ascii="Tahoma" w:hAnsi="Tahoma"/>
                <w:b/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знаний</w:t>
            </w:r>
          </w:p>
        </w:tc>
      </w:tr>
      <w:tr w:rsidR="000B21AA" w:rsidTr="00B04AF1">
        <w:trPr>
          <w:trHeight w:val="2207"/>
        </w:trPr>
        <w:tc>
          <w:tcPr>
            <w:tcW w:w="9354" w:type="dxa"/>
          </w:tcPr>
          <w:p w:rsidR="000B21AA" w:rsidRPr="00D1217B" w:rsidRDefault="000B21AA" w:rsidP="00B04AF1">
            <w:pPr>
              <w:pStyle w:val="TableParagraph"/>
              <w:spacing w:before="47" w:line="264" w:lineRule="exact"/>
              <w:ind w:left="113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Предполагаемая</w:t>
            </w:r>
            <w:r w:rsidRPr="00D1217B">
              <w:rPr>
                <w:rFonts w:ascii="Tahoma" w:hAnsi="Tahoma"/>
                <w:b/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продолжительность:</w:t>
            </w:r>
            <w:r w:rsidRPr="00D1217B">
              <w:rPr>
                <w:rFonts w:ascii="Tahoma" w:hAnsi="Tahoma"/>
                <w:b/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8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мин.</w:t>
            </w:r>
          </w:p>
          <w:p w:rsidR="000B21AA" w:rsidRPr="00D1217B" w:rsidRDefault="000B21AA" w:rsidP="00B04AF1">
            <w:pPr>
              <w:pStyle w:val="TableParagraph"/>
              <w:spacing w:line="242" w:lineRule="auto"/>
              <w:ind w:left="113" w:right="85"/>
              <w:rPr>
                <w:lang w:val="ru-RU"/>
              </w:rPr>
            </w:pPr>
            <w:r w:rsidRPr="00D1217B">
              <w:rPr>
                <w:rFonts w:ascii="Tahoma" w:hAnsi="Tahoma"/>
                <w:b/>
                <w:spacing w:val="-1"/>
                <w:w w:val="95"/>
                <w:lang w:val="ru-RU"/>
              </w:rPr>
              <w:t>Деятельность</w:t>
            </w:r>
            <w:r w:rsidRPr="00D1217B">
              <w:rPr>
                <w:rFonts w:ascii="Tahoma" w:hAnsi="Tahoma"/>
                <w:b/>
                <w:spacing w:val="-6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pacing w:val="-1"/>
                <w:w w:val="95"/>
                <w:lang w:val="ru-RU"/>
              </w:rPr>
              <w:t>учителя:</w:t>
            </w:r>
            <w:r w:rsidRPr="00D1217B">
              <w:rPr>
                <w:rFonts w:ascii="Tahoma" w:hAnsi="Tahoma"/>
                <w:b/>
                <w:spacing w:val="-6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проводит</w:t>
            </w:r>
            <w:r w:rsidRPr="00D1217B">
              <w:rPr>
                <w:spacing w:val="-7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фронтальную</w:t>
            </w:r>
            <w:r w:rsidRPr="00D1217B">
              <w:rPr>
                <w:spacing w:val="-8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беседу;</w:t>
            </w:r>
            <w:r w:rsidRPr="00D1217B">
              <w:rPr>
                <w:spacing w:val="-7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актуализирует</w:t>
            </w:r>
            <w:r w:rsidRPr="00D1217B">
              <w:rPr>
                <w:spacing w:val="-7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имеющиеся</w:t>
            </w:r>
            <w:r w:rsidRPr="00D1217B">
              <w:rPr>
                <w:spacing w:val="-8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знания</w:t>
            </w:r>
            <w:r w:rsidRPr="00D1217B">
              <w:rPr>
                <w:spacing w:val="-7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у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 xml:space="preserve">учащихся; проводит обобщение </w:t>
            </w:r>
            <w:r w:rsidRPr="00D1217B">
              <w:rPr>
                <w:w w:val="95"/>
                <w:lang w:val="ru-RU"/>
              </w:rPr>
              <w:t>терминологического и понятийного аппарата, используемого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для</w:t>
            </w:r>
            <w:r w:rsidRPr="00D1217B">
              <w:rPr>
                <w:spacing w:val="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описания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агрегатных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состояний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вещества;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создаёт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для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учащихся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проблемную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ситуацию;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буждает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высказыванию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предложений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способе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средствах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достижения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поставленной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цели.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pacing w:val="-1"/>
                <w:w w:val="95"/>
                <w:lang w:val="ru-RU"/>
              </w:rPr>
              <w:t>Деятельность</w:t>
            </w:r>
            <w:r w:rsidRPr="00D1217B">
              <w:rPr>
                <w:rFonts w:ascii="Tahoma" w:hAnsi="Tahoma"/>
                <w:b/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pacing w:val="-1"/>
                <w:w w:val="95"/>
                <w:lang w:val="ru-RU"/>
              </w:rPr>
              <w:t>учащихся:</w:t>
            </w:r>
            <w:r w:rsidRPr="00D1217B">
              <w:rPr>
                <w:rFonts w:ascii="Tahoma" w:hAnsi="Tahoma"/>
                <w:b/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отвечают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на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вопросы;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высказывают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свои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предположения;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предла-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гают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согласовывают</w:t>
            </w:r>
            <w:r w:rsidRPr="00D1217B">
              <w:rPr>
                <w:spacing w:val="1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1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учителем</w:t>
            </w:r>
            <w:r w:rsidRPr="00D1217B">
              <w:rPr>
                <w:spacing w:val="1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тему</w:t>
            </w:r>
            <w:r w:rsidRPr="00D1217B">
              <w:rPr>
                <w:spacing w:val="1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цели</w:t>
            </w:r>
            <w:r w:rsidRPr="00D1217B">
              <w:rPr>
                <w:spacing w:val="1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урока;</w:t>
            </w:r>
            <w:r w:rsidRPr="00D1217B">
              <w:rPr>
                <w:spacing w:val="1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предлагают</w:t>
            </w:r>
            <w:r w:rsidRPr="00D1217B">
              <w:rPr>
                <w:spacing w:val="1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способы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средства</w:t>
            </w:r>
            <w:r w:rsidRPr="00D1217B">
              <w:rPr>
                <w:spacing w:val="1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достиже-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ния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целей;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выполняют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тестирование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</w:t>
            </w:r>
            <w:r w:rsidRPr="00D1217B">
              <w:rPr>
                <w:spacing w:val="-8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приложении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>
              <w:rPr>
                <w:w w:val="95"/>
              </w:rPr>
              <w:t>MyTestX</w:t>
            </w:r>
            <w:r w:rsidRPr="00D1217B">
              <w:rPr>
                <w:w w:val="95"/>
                <w:lang w:val="ru-RU"/>
              </w:rPr>
              <w:t>.</w:t>
            </w:r>
          </w:p>
        </w:tc>
      </w:tr>
    </w:tbl>
    <w:p w:rsidR="000B21AA" w:rsidRDefault="000B21AA" w:rsidP="000B21AA">
      <w:pPr>
        <w:pStyle w:val="a3"/>
        <w:spacing w:before="10"/>
        <w:rPr>
          <w:rFonts w:ascii="Tahoma"/>
          <w:b/>
        </w:rPr>
      </w:pPr>
    </w:p>
    <w:tbl>
      <w:tblPr>
        <w:tblStyle w:val="TableNormal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0B21AA" w:rsidTr="00B04AF1">
        <w:trPr>
          <w:trHeight w:val="387"/>
        </w:trPr>
        <w:tc>
          <w:tcPr>
            <w:tcW w:w="9354" w:type="dxa"/>
          </w:tcPr>
          <w:p w:rsidR="000B21AA" w:rsidRDefault="000B21AA" w:rsidP="00B04AF1">
            <w:pPr>
              <w:pStyle w:val="TableParagraph"/>
              <w:spacing w:before="47"/>
              <w:ind w:left="113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Этап</w:t>
            </w:r>
            <w:r>
              <w:rPr>
                <w:rFonts w:ascii="Tahoma" w:hAnsi="Tahoma"/>
                <w:b/>
                <w:spacing w:val="10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3.</w:t>
            </w:r>
            <w:r>
              <w:rPr>
                <w:rFonts w:ascii="Tahoma" w:hAnsi="Tahoma"/>
                <w:b/>
                <w:spacing w:val="1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Изучение</w:t>
            </w:r>
            <w:r>
              <w:rPr>
                <w:rFonts w:ascii="Tahoma" w:hAnsi="Tahoma"/>
                <w:b/>
                <w:spacing w:val="1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нового</w:t>
            </w:r>
            <w:r>
              <w:rPr>
                <w:rFonts w:ascii="Tahoma" w:hAnsi="Tahoma"/>
                <w:b/>
                <w:spacing w:val="1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материала</w:t>
            </w:r>
          </w:p>
        </w:tc>
      </w:tr>
      <w:tr w:rsidR="000B21AA" w:rsidTr="00B04AF1">
        <w:trPr>
          <w:trHeight w:val="2207"/>
        </w:trPr>
        <w:tc>
          <w:tcPr>
            <w:tcW w:w="9354" w:type="dxa"/>
          </w:tcPr>
          <w:p w:rsidR="000B21AA" w:rsidRPr="00D1217B" w:rsidRDefault="000B21AA" w:rsidP="00B04AF1">
            <w:pPr>
              <w:pStyle w:val="TableParagraph"/>
              <w:spacing w:before="47" w:line="264" w:lineRule="exact"/>
              <w:ind w:left="113"/>
              <w:jc w:val="both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Предполагаемая</w:t>
            </w:r>
            <w:r w:rsidRPr="00D1217B">
              <w:rPr>
                <w:rFonts w:ascii="Tahoma" w:hAnsi="Tahoma"/>
                <w:b/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продолжительность:</w:t>
            </w:r>
            <w:r w:rsidRPr="00D1217B">
              <w:rPr>
                <w:rFonts w:ascii="Tahoma" w:hAnsi="Tahoma"/>
                <w:b/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10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мин.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3" w:right="100"/>
              <w:jc w:val="both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Деятельность</w:t>
            </w:r>
            <w:r w:rsidRPr="00D1217B">
              <w:rPr>
                <w:rFonts w:ascii="Tahoma" w:hAnsi="Tahoma"/>
                <w:b/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учителя:</w:t>
            </w:r>
            <w:r w:rsidRPr="00D1217B">
              <w:rPr>
                <w:rFonts w:ascii="Tahoma" w:hAnsi="Tahoma"/>
                <w:b/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проводит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фронтальную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беседу;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актуализирует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имеющиеся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знания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</w:t>
            </w:r>
            <w:r w:rsidRPr="00D1217B">
              <w:rPr>
                <w:spacing w:val="-6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учащихся;</w:t>
            </w:r>
            <w:r w:rsidRPr="00D1217B">
              <w:rPr>
                <w:spacing w:val="-6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проводит</w:t>
            </w:r>
            <w:r w:rsidRPr="00D1217B">
              <w:rPr>
                <w:spacing w:val="-5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обобщение</w:t>
            </w:r>
            <w:r w:rsidRPr="00D1217B">
              <w:rPr>
                <w:spacing w:val="-6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терминологического</w:t>
            </w:r>
            <w:r w:rsidRPr="00D1217B">
              <w:rPr>
                <w:spacing w:val="-5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</w:t>
            </w:r>
            <w:r w:rsidRPr="00D1217B">
              <w:rPr>
                <w:spacing w:val="-6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понятийного</w:t>
            </w:r>
            <w:r w:rsidRPr="00D1217B">
              <w:rPr>
                <w:spacing w:val="-5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аппарата,</w:t>
            </w:r>
            <w:r w:rsidRPr="00D1217B">
              <w:rPr>
                <w:spacing w:val="-6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используемого</w:t>
            </w:r>
            <w:r w:rsidRPr="00D1217B">
              <w:rPr>
                <w:spacing w:val="-6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для описания различных состояний вещества; создаёт для учащихся проблемную ситуацию;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побуждает</w:t>
            </w:r>
            <w:r w:rsidRPr="00D1217B">
              <w:rPr>
                <w:spacing w:val="2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</w:t>
            </w:r>
            <w:r w:rsidRPr="00D1217B">
              <w:rPr>
                <w:spacing w:val="3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высказыванию</w:t>
            </w:r>
            <w:r w:rsidRPr="00D1217B">
              <w:rPr>
                <w:spacing w:val="3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предложений</w:t>
            </w:r>
            <w:r w:rsidRPr="00D1217B">
              <w:rPr>
                <w:spacing w:val="3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</w:t>
            </w:r>
            <w:r w:rsidRPr="00D1217B">
              <w:rPr>
                <w:spacing w:val="2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способе</w:t>
            </w:r>
            <w:r w:rsidRPr="00D1217B">
              <w:rPr>
                <w:spacing w:val="3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3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средствах</w:t>
            </w:r>
            <w:r w:rsidRPr="00D1217B">
              <w:rPr>
                <w:spacing w:val="3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достижения</w:t>
            </w:r>
            <w:r w:rsidRPr="00D1217B">
              <w:rPr>
                <w:spacing w:val="3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поставленной</w:t>
            </w:r>
            <w:r w:rsidRPr="00D1217B">
              <w:rPr>
                <w:spacing w:val="2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це-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ли;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организует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обсуждение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просмотренного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видеофрагмента.</w:t>
            </w:r>
          </w:p>
          <w:p w:rsidR="000B21AA" w:rsidRPr="00D1217B" w:rsidRDefault="000B21AA" w:rsidP="00B04AF1">
            <w:pPr>
              <w:pStyle w:val="TableParagraph"/>
              <w:spacing w:line="252" w:lineRule="exact"/>
              <w:ind w:left="113"/>
              <w:jc w:val="both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Деятельность</w:t>
            </w:r>
            <w:r w:rsidRPr="00D1217B">
              <w:rPr>
                <w:rFonts w:ascii="Tahoma" w:hAnsi="Tahoma"/>
                <w:b/>
                <w:spacing w:val="30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учащихся:</w:t>
            </w:r>
            <w:r w:rsidRPr="00D1217B">
              <w:rPr>
                <w:rFonts w:ascii="Tahoma" w:hAnsi="Tahoma"/>
                <w:b/>
                <w:spacing w:val="3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отвечают</w:t>
            </w:r>
            <w:r w:rsidRPr="00D1217B">
              <w:rPr>
                <w:spacing w:val="2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</w:t>
            </w:r>
            <w:r w:rsidRPr="00D1217B">
              <w:rPr>
                <w:spacing w:val="2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вопросы;</w:t>
            </w:r>
            <w:r w:rsidRPr="00D1217B">
              <w:rPr>
                <w:spacing w:val="2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высказывают</w:t>
            </w:r>
            <w:r w:rsidRPr="00D1217B">
              <w:rPr>
                <w:spacing w:val="2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свои</w:t>
            </w:r>
            <w:r w:rsidRPr="00D1217B">
              <w:rPr>
                <w:spacing w:val="2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предположения,</w:t>
            </w:r>
            <w:r w:rsidRPr="00D1217B">
              <w:rPr>
                <w:spacing w:val="2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анализи-</w:t>
            </w:r>
          </w:p>
          <w:p w:rsidR="000B21AA" w:rsidRDefault="000B21AA" w:rsidP="00B04AF1">
            <w:pPr>
              <w:pStyle w:val="TableParagraph"/>
              <w:ind w:left="113"/>
              <w:jc w:val="both"/>
            </w:pPr>
            <w:r>
              <w:rPr>
                <w:w w:val="90"/>
              </w:rPr>
              <w:t>руют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просмотренный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видеофрагмент.</w:t>
            </w:r>
          </w:p>
        </w:tc>
      </w:tr>
    </w:tbl>
    <w:p w:rsidR="000B21AA" w:rsidRDefault="000B21AA" w:rsidP="000B21AA">
      <w:pPr>
        <w:pStyle w:val="a3"/>
        <w:spacing w:before="10"/>
        <w:rPr>
          <w:rFonts w:ascii="Tahoma"/>
          <w:b/>
        </w:rPr>
      </w:pPr>
    </w:p>
    <w:tbl>
      <w:tblPr>
        <w:tblStyle w:val="TableNormal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0B21AA" w:rsidTr="00B04AF1">
        <w:trPr>
          <w:trHeight w:val="387"/>
        </w:trPr>
        <w:tc>
          <w:tcPr>
            <w:tcW w:w="9354" w:type="dxa"/>
          </w:tcPr>
          <w:p w:rsidR="000B21AA" w:rsidRDefault="000B21AA" w:rsidP="00B04AF1">
            <w:pPr>
              <w:pStyle w:val="TableParagraph"/>
              <w:spacing w:before="47"/>
              <w:ind w:left="113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Этап</w:t>
            </w:r>
            <w:r>
              <w:rPr>
                <w:rFonts w:ascii="Tahoma" w:hAnsi="Tahoma"/>
                <w:b/>
                <w:spacing w:val="1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4.</w:t>
            </w:r>
            <w:r>
              <w:rPr>
                <w:rFonts w:ascii="Tahoma" w:hAnsi="Tahoma"/>
                <w:b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Применение</w:t>
            </w:r>
            <w:r>
              <w:rPr>
                <w:rFonts w:ascii="Tahoma" w:hAnsi="Tahoma"/>
                <w:b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полученных</w:t>
            </w:r>
            <w:r>
              <w:rPr>
                <w:rFonts w:ascii="Tahoma" w:hAnsi="Tahoma"/>
                <w:b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знаний</w:t>
            </w:r>
          </w:p>
        </w:tc>
      </w:tr>
      <w:tr w:rsidR="000B21AA" w:rsidTr="00B04AF1">
        <w:trPr>
          <w:trHeight w:val="5332"/>
        </w:trPr>
        <w:tc>
          <w:tcPr>
            <w:tcW w:w="9354" w:type="dxa"/>
            <w:tcBorders>
              <w:bottom w:val="nil"/>
            </w:tcBorders>
          </w:tcPr>
          <w:p w:rsidR="000B21AA" w:rsidRPr="00D1217B" w:rsidRDefault="000B21AA" w:rsidP="00B04AF1">
            <w:pPr>
              <w:pStyle w:val="TableParagraph"/>
              <w:spacing w:before="47" w:line="264" w:lineRule="exact"/>
              <w:ind w:left="113"/>
              <w:jc w:val="both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Предполагаемая</w:t>
            </w:r>
            <w:r w:rsidRPr="00D1217B">
              <w:rPr>
                <w:rFonts w:ascii="Tahoma" w:hAnsi="Tahoma"/>
                <w:b/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продолжительность:</w:t>
            </w:r>
            <w:r w:rsidRPr="00D1217B">
              <w:rPr>
                <w:rFonts w:ascii="Tahoma" w:hAnsi="Tahoma"/>
                <w:b/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12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мин.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3" w:right="101"/>
              <w:jc w:val="both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 xml:space="preserve">Деятельность учителя: </w:t>
            </w:r>
            <w:r w:rsidRPr="00D1217B">
              <w:rPr>
                <w:w w:val="90"/>
                <w:lang w:val="ru-RU"/>
              </w:rPr>
              <w:t>формулирует задание; контролирует выполнение работы; организует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работу</w:t>
            </w:r>
            <w:r w:rsidRPr="00D1217B">
              <w:rPr>
                <w:spacing w:val="-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</w:t>
            </w:r>
            <w:r w:rsidRPr="00D1217B">
              <w:rPr>
                <w:spacing w:val="-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малых</w:t>
            </w:r>
            <w:r w:rsidRPr="00D1217B">
              <w:rPr>
                <w:spacing w:val="-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группах;</w:t>
            </w:r>
            <w:r w:rsidRPr="00D1217B">
              <w:rPr>
                <w:spacing w:val="-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организует</w:t>
            </w:r>
            <w:r w:rsidRPr="00D1217B">
              <w:rPr>
                <w:spacing w:val="-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обсуждение</w:t>
            </w:r>
            <w:r w:rsidRPr="00D1217B">
              <w:rPr>
                <w:spacing w:val="-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результатов</w:t>
            </w:r>
            <w:r w:rsidRPr="00D1217B">
              <w:rPr>
                <w:spacing w:val="-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исследования;</w:t>
            </w:r>
            <w:r w:rsidRPr="00D1217B">
              <w:rPr>
                <w:spacing w:val="-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наводящими</w:t>
            </w:r>
            <w:r w:rsidRPr="00D1217B">
              <w:rPr>
                <w:spacing w:val="-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во-</w:t>
            </w:r>
            <w:r w:rsidRPr="00D1217B">
              <w:rPr>
                <w:spacing w:val="-6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просами</w:t>
            </w:r>
            <w:r w:rsidRPr="00D1217B">
              <w:rPr>
                <w:spacing w:val="4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помогает</w:t>
            </w:r>
            <w:r w:rsidRPr="00D1217B">
              <w:rPr>
                <w:spacing w:val="4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выявить</w:t>
            </w:r>
            <w:r w:rsidRPr="00D1217B">
              <w:rPr>
                <w:spacing w:val="4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причинно-следственные</w:t>
            </w:r>
            <w:r w:rsidRPr="00D1217B">
              <w:rPr>
                <w:spacing w:val="4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связи</w:t>
            </w:r>
            <w:r w:rsidRPr="00D1217B">
              <w:rPr>
                <w:spacing w:val="4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между</w:t>
            </w:r>
            <w:r w:rsidRPr="00D1217B">
              <w:rPr>
                <w:spacing w:val="4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различными</w:t>
            </w:r>
            <w:r w:rsidRPr="00D1217B">
              <w:rPr>
                <w:spacing w:val="4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характеристика-</w:t>
            </w:r>
            <w:r w:rsidRPr="00D1217B">
              <w:rPr>
                <w:spacing w:val="-5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ми звука, помогает выяснить причины допущенных инструментальных или статистических оши-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бок,</w:t>
            </w:r>
            <w:r w:rsidRPr="00D1217B">
              <w:rPr>
                <w:spacing w:val="-13"/>
                <w:lang w:val="ru-RU"/>
              </w:rPr>
              <w:t xml:space="preserve"> </w:t>
            </w:r>
            <w:r w:rsidRPr="00D1217B">
              <w:rPr>
                <w:lang w:val="ru-RU"/>
              </w:rPr>
              <w:t>определить</w:t>
            </w:r>
            <w:r w:rsidRPr="00D1217B">
              <w:rPr>
                <w:spacing w:val="-13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способы</w:t>
            </w:r>
            <w:r w:rsidRPr="00D1217B">
              <w:rPr>
                <w:spacing w:val="-13"/>
                <w:lang w:val="ru-RU"/>
              </w:rPr>
              <w:t xml:space="preserve"> </w:t>
            </w:r>
            <w:r w:rsidRPr="00D1217B">
              <w:rPr>
                <w:lang w:val="ru-RU"/>
              </w:rPr>
              <w:t>их</w:t>
            </w:r>
            <w:r w:rsidRPr="00D1217B">
              <w:rPr>
                <w:spacing w:val="-13"/>
                <w:lang w:val="ru-RU"/>
              </w:rPr>
              <w:t xml:space="preserve"> </w:t>
            </w:r>
            <w:r w:rsidRPr="00D1217B">
              <w:rPr>
                <w:lang w:val="ru-RU"/>
              </w:rPr>
              <w:t>исправления.</w:t>
            </w:r>
          </w:p>
          <w:p w:rsidR="000B21AA" w:rsidRPr="00D1217B" w:rsidRDefault="000B21AA" w:rsidP="00B04AF1">
            <w:pPr>
              <w:pStyle w:val="TableParagraph"/>
              <w:spacing w:line="252" w:lineRule="exact"/>
              <w:ind w:left="113"/>
              <w:jc w:val="both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Деятельность</w:t>
            </w:r>
            <w:r w:rsidRPr="00D1217B">
              <w:rPr>
                <w:rFonts w:ascii="Tahoma" w:hAnsi="Tahoma"/>
                <w:b/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учащихся:</w:t>
            </w:r>
            <w:r w:rsidRPr="00D1217B">
              <w:rPr>
                <w:rFonts w:ascii="Tahoma" w:hAnsi="Tahoma"/>
                <w:b/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отвечают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вопросы;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анализируют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график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плавления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льда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отвер-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3" w:right="101"/>
              <w:jc w:val="both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девания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воды;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выполняют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лабораторную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работу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проверке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гипотезы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том,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греют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ли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вареж-</w:t>
            </w:r>
            <w:r w:rsidRPr="00D1217B">
              <w:rPr>
                <w:spacing w:val="-6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ки;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работая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группах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инструкции,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заполняют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таблицу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результатов;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оформляют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результаты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измерений</w:t>
            </w:r>
            <w:r w:rsidRPr="00D1217B">
              <w:rPr>
                <w:spacing w:val="-13"/>
                <w:lang w:val="ru-RU"/>
              </w:rPr>
              <w:t xml:space="preserve"> </w:t>
            </w:r>
            <w:r w:rsidRPr="00D1217B">
              <w:rPr>
                <w:lang w:val="ru-RU"/>
              </w:rPr>
              <w:t>и</w:t>
            </w:r>
            <w:r w:rsidRPr="00D1217B">
              <w:rPr>
                <w:spacing w:val="-12"/>
                <w:lang w:val="ru-RU"/>
              </w:rPr>
              <w:t xml:space="preserve"> </w:t>
            </w:r>
            <w:r w:rsidRPr="00D1217B">
              <w:rPr>
                <w:lang w:val="ru-RU"/>
              </w:rPr>
              <w:t>расчёты</w:t>
            </w:r>
            <w:r w:rsidRPr="00D1217B">
              <w:rPr>
                <w:spacing w:val="-12"/>
                <w:lang w:val="ru-RU"/>
              </w:rPr>
              <w:t xml:space="preserve"> </w:t>
            </w:r>
            <w:r w:rsidRPr="00D1217B">
              <w:rPr>
                <w:lang w:val="ru-RU"/>
              </w:rPr>
              <w:t>в</w:t>
            </w:r>
            <w:r w:rsidRPr="00D1217B">
              <w:rPr>
                <w:spacing w:val="-13"/>
                <w:lang w:val="ru-RU"/>
              </w:rPr>
              <w:t xml:space="preserve"> </w:t>
            </w:r>
            <w:r w:rsidRPr="00D1217B">
              <w:rPr>
                <w:lang w:val="ru-RU"/>
              </w:rPr>
              <w:t>тетради.</w:t>
            </w:r>
          </w:p>
          <w:p w:rsidR="000B21AA" w:rsidRPr="00D1217B" w:rsidRDefault="000B21AA" w:rsidP="00B04AF1">
            <w:pPr>
              <w:pStyle w:val="TableParagraph"/>
              <w:spacing w:line="254" w:lineRule="exact"/>
              <w:ind w:left="113"/>
              <w:jc w:val="both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Учащиеся</w:t>
            </w:r>
            <w:r w:rsidRPr="00D1217B">
              <w:rPr>
                <w:spacing w:val="1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изучают</w:t>
            </w:r>
            <w:r w:rsidRPr="00D1217B">
              <w:rPr>
                <w:spacing w:val="2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график,</w:t>
            </w:r>
            <w:r w:rsidRPr="00D1217B">
              <w:rPr>
                <w:spacing w:val="2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изображённый</w:t>
            </w:r>
            <w:r w:rsidRPr="00D1217B">
              <w:rPr>
                <w:spacing w:val="2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</w:t>
            </w:r>
            <w:r w:rsidRPr="00D1217B">
              <w:rPr>
                <w:spacing w:val="2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рисунке</w:t>
            </w:r>
            <w:r w:rsidRPr="00D1217B">
              <w:rPr>
                <w:spacing w:val="2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1,</w:t>
            </w:r>
            <w:r w:rsidRPr="00D1217B">
              <w:rPr>
                <w:spacing w:val="2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2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отвечают</w:t>
            </w:r>
            <w:r w:rsidRPr="00D1217B">
              <w:rPr>
                <w:spacing w:val="2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</w:t>
            </w:r>
            <w:r w:rsidRPr="00D1217B">
              <w:rPr>
                <w:spacing w:val="2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вопросы.</w:t>
            </w:r>
          </w:p>
          <w:p w:rsidR="000B21AA" w:rsidRPr="00D1217B" w:rsidRDefault="000B21AA" w:rsidP="00B04AF1">
            <w:pPr>
              <w:pStyle w:val="TableParagraph"/>
              <w:numPr>
                <w:ilvl w:val="0"/>
                <w:numId w:val="117"/>
              </w:numPr>
              <w:tabs>
                <w:tab w:val="left" w:pos="338"/>
              </w:tabs>
              <w:spacing w:before="5" w:line="244" w:lineRule="auto"/>
              <w:ind w:right="101" w:firstLine="0"/>
              <w:jc w:val="both"/>
              <w:rPr>
                <w:lang w:val="ru-RU"/>
              </w:rPr>
            </w:pPr>
            <w:r w:rsidRPr="00D1217B">
              <w:rPr>
                <w:spacing w:val="-1"/>
                <w:w w:val="95"/>
                <w:lang w:val="ru-RU"/>
              </w:rPr>
              <w:t>Что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происходит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на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каждом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участке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графика?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Какие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участки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графика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соответствуют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нагрева-</w:t>
            </w:r>
            <w:r w:rsidRPr="00D1217B">
              <w:rPr>
                <w:spacing w:val="-6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нию?</w:t>
            </w:r>
          </w:p>
          <w:p w:rsidR="000B21AA" w:rsidRDefault="000B21AA" w:rsidP="00B04AF1">
            <w:pPr>
              <w:pStyle w:val="TableParagraph"/>
              <w:spacing w:line="254" w:lineRule="exact"/>
              <w:ind w:left="113"/>
              <w:jc w:val="both"/>
            </w:pPr>
            <w:r>
              <w:rPr>
                <w:w w:val="95"/>
              </w:rPr>
              <w:t>(Ответ: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i/>
                <w:w w:val="95"/>
              </w:rPr>
              <w:t>АВ</w:t>
            </w:r>
            <w:r>
              <w:rPr>
                <w:i/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i/>
                <w:w w:val="95"/>
              </w:rPr>
              <w:t>CD</w:t>
            </w:r>
            <w:r>
              <w:rPr>
                <w:w w:val="95"/>
              </w:rPr>
              <w:t>.)</w:t>
            </w:r>
          </w:p>
          <w:p w:rsidR="000B21AA" w:rsidRPr="00D1217B" w:rsidRDefault="000B21AA" w:rsidP="00B04AF1">
            <w:pPr>
              <w:pStyle w:val="TableParagraph"/>
              <w:numPr>
                <w:ilvl w:val="0"/>
                <w:numId w:val="117"/>
              </w:numPr>
              <w:tabs>
                <w:tab w:val="left" w:pos="345"/>
              </w:tabs>
              <w:spacing w:before="5" w:line="244" w:lineRule="auto"/>
              <w:ind w:right="101" w:firstLine="0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Как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графику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можно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судить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об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изменении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температуры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вещества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нагревании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охлаж-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дении?</w:t>
            </w:r>
          </w:p>
          <w:p w:rsidR="000B21AA" w:rsidRPr="00D1217B" w:rsidRDefault="000B21AA" w:rsidP="00B04AF1">
            <w:pPr>
              <w:pStyle w:val="TableParagraph"/>
              <w:spacing w:line="254" w:lineRule="exact"/>
              <w:ind w:left="113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(Ответ: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</w:t>
            </w:r>
            <w:r w:rsidRPr="00D1217B">
              <w:rPr>
                <w:spacing w:val="2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нагревании</w:t>
            </w:r>
            <w:r w:rsidRPr="00D1217B">
              <w:rPr>
                <w:spacing w:val="2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температура</w:t>
            </w:r>
            <w:r w:rsidRPr="00D1217B">
              <w:rPr>
                <w:spacing w:val="2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вещества</w:t>
            </w:r>
            <w:r w:rsidRPr="00D1217B">
              <w:rPr>
                <w:spacing w:val="2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повышается,</w:t>
            </w:r>
            <w:r w:rsidRPr="00D1217B">
              <w:rPr>
                <w:spacing w:val="2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а</w:t>
            </w:r>
            <w:r w:rsidRPr="00D1217B">
              <w:rPr>
                <w:spacing w:val="2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при</w:t>
            </w:r>
            <w:r w:rsidRPr="00D1217B">
              <w:rPr>
                <w:spacing w:val="2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охлаждении</w:t>
            </w:r>
            <w:r w:rsidRPr="00D1217B">
              <w:rPr>
                <w:spacing w:val="2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—</w:t>
            </w:r>
            <w:r w:rsidRPr="00D1217B">
              <w:rPr>
                <w:spacing w:val="2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понижается.)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17"/>
              </w:numPr>
              <w:tabs>
                <w:tab w:val="left" w:pos="345"/>
              </w:tabs>
              <w:spacing w:before="4"/>
              <w:ind w:left="344" w:hanging="232"/>
            </w:pPr>
            <w:r w:rsidRPr="00D1217B">
              <w:rPr>
                <w:spacing w:val="-1"/>
                <w:w w:val="95"/>
                <w:lang w:val="ru-RU"/>
              </w:rPr>
              <w:t>На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каких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участках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графика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температура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вещества</w:t>
            </w:r>
            <w:r w:rsidRPr="00D1217B">
              <w:rPr>
                <w:spacing w:val="-13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не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меняется?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>
              <w:rPr>
                <w:w w:val="95"/>
              </w:rPr>
              <w:t>Что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это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означает?</w:t>
            </w:r>
          </w:p>
          <w:p w:rsidR="000B21AA" w:rsidRPr="00D1217B" w:rsidRDefault="000B21AA" w:rsidP="00B04AF1">
            <w:pPr>
              <w:pStyle w:val="TableParagraph"/>
              <w:spacing w:before="5" w:line="244" w:lineRule="auto"/>
              <w:ind w:left="113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(Ответ:</w:t>
            </w:r>
            <w:r w:rsidRPr="00D1217B">
              <w:rPr>
                <w:spacing w:val="20"/>
                <w:w w:val="90"/>
                <w:lang w:val="ru-RU"/>
              </w:rPr>
              <w:t xml:space="preserve"> </w:t>
            </w:r>
            <w:r w:rsidRPr="00D1217B">
              <w:rPr>
                <w:i/>
                <w:w w:val="90"/>
                <w:lang w:val="ru-RU"/>
              </w:rPr>
              <w:t>ВС</w:t>
            </w:r>
            <w:r w:rsidRPr="00D1217B">
              <w:rPr>
                <w:i/>
                <w:spacing w:val="2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21"/>
                <w:w w:val="90"/>
                <w:lang w:val="ru-RU"/>
              </w:rPr>
              <w:t xml:space="preserve"> </w:t>
            </w:r>
            <w:r>
              <w:rPr>
                <w:i/>
                <w:w w:val="90"/>
              </w:rPr>
              <w:t>EF</w:t>
            </w:r>
            <w:r w:rsidRPr="00D1217B">
              <w:rPr>
                <w:w w:val="90"/>
                <w:lang w:val="ru-RU"/>
              </w:rPr>
              <w:t>;</w:t>
            </w:r>
            <w:r w:rsidRPr="00D1217B">
              <w:rPr>
                <w:spacing w:val="2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эти</w:t>
            </w:r>
            <w:r w:rsidRPr="00D1217B">
              <w:rPr>
                <w:spacing w:val="2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участки</w:t>
            </w:r>
            <w:r w:rsidRPr="00D1217B">
              <w:rPr>
                <w:spacing w:val="2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графика</w:t>
            </w:r>
            <w:r w:rsidRPr="00D1217B">
              <w:rPr>
                <w:spacing w:val="2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соответствуют</w:t>
            </w:r>
            <w:r w:rsidRPr="00D1217B">
              <w:rPr>
                <w:spacing w:val="2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процессам</w:t>
            </w:r>
            <w:r w:rsidRPr="00D1217B">
              <w:rPr>
                <w:spacing w:val="2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плавления</w:t>
            </w:r>
            <w:r w:rsidRPr="00D1217B">
              <w:rPr>
                <w:spacing w:val="2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льда</w:t>
            </w:r>
            <w:r w:rsidRPr="00D1217B">
              <w:rPr>
                <w:spacing w:val="2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2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отвердевания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воды.)</w:t>
            </w:r>
          </w:p>
        </w:tc>
      </w:tr>
    </w:tbl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AC45EF" w:rsidP="000B21AA">
      <w:pPr>
        <w:pStyle w:val="a3"/>
        <w:spacing w:before="1"/>
        <w:rPr>
          <w:rFonts w:ascii="Tahoma"/>
          <w:b/>
          <w:sz w:val="12"/>
        </w:rPr>
      </w:pPr>
      <w:r w:rsidRPr="00AC45EF">
        <w:rPr>
          <w:noProof/>
        </w:rPr>
        <w:pict>
          <v:shape id="Полилиния: фигура 361" o:spid="_x0000_s1291" style="position:absolute;margin-left:464.75pt;margin-top:9.55pt;width:73.8pt;height:.1pt;z-index:-251357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rFonts w:ascii="Tahoma"/>
          <w:sz w:val="12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3"/>
        <w:spacing w:before="6"/>
        <w:rPr>
          <w:rFonts w:ascii="Tahoma"/>
          <w:b/>
          <w:sz w:val="8"/>
        </w:rPr>
      </w:pPr>
    </w:p>
    <w:tbl>
      <w:tblPr>
        <w:tblStyle w:val="TableNormal"/>
        <w:tblW w:w="0" w:type="auto"/>
        <w:tblInd w:w="243" w:type="dxa"/>
        <w:tblLayout w:type="fixed"/>
        <w:tblLook w:val="01E0"/>
      </w:tblPr>
      <w:tblGrid>
        <w:gridCol w:w="9354"/>
      </w:tblGrid>
      <w:tr w:rsidR="000B21AA" w:rsidTr="00B04AF1">
        <w:trPr>
          <w:trHeight w:val="10271"/>
        </w:trPr>
        <w:tc>
          <w:tcPr>
            <w:tcW w:w="9354" w:type="dxa"/>
            <w:tcBorders>
              <w:left w:val="single" w:sz="4" w:space="0" w:color="000000"/>
              <w:right w:val="single" w:sz="4" w:space="0" w:color="000000"/>
            </w:tcBorders>
          </w:tcPr>
          <w:p w:rsidR="000B21AA" w:rsidRPr="00D1217B" w:rsidRDefault="000B21AA" w:rsidP="00B04AF1">
            <w:pPr>
              <w:pStyle w:val="TableParagraph"/>
              <w:spacing w:before="5"/>
              <w:rPr>
                <w:rFonts w:ascii="Tahoma"/>
                <w:b/>
                <w:sz w:val="8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1370"/>
              <w:rPr>
                <w:rFonts w:ascii="Tahoma"/>
                <w:sz w:val="20"/>
              </w:rPr>
            </w:pPr>
            <w:r>
              <w:rPr>
                <w:rFonts w:ascii="Tahoma"/>
                <w:noProof/>
                <w:sz w:val="20"/>
                <w:lang w:eastAsia="ru-RU"/>
              </w:rPr>
              <w:drawing>
                <wp:inline distT="0" distB="0" distL="0" distR="0">
                  <wp:extent cx="4208052" cy="2095119"/>
                  <wp:effectExtent l="0" t="0" r="0" b="0"/>
                  <wp:docPr id="133" name="image6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67.jpeg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8052" cy="2095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AA" w:rsidRPr="00D1217B" w:rsidRDefault="000B21AA" w:rsidP="00B04AF1">
            <w:pPr>
              <w:pStyle w:val="TableParagraph"/>
              <w:spacing w:before="145"/>
              <w:ind w:left="1322" w:right="1312"/>
              <w:jc w:val="center"/>
              <w:rPr>
                <w:lang w:val="ru-RU"/>
              </w:rPr>
            </w:pP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Рис.</w:t>
            </w:r>
            <w:r w:rsidRPr="00D1217B">
              <w:rPr>
                <w:rFonts w:ascii="Verdana" w:hAnsi="Verdana"/>
                <w:b/>
                <w:i/>
                <w:spacing w:val="-8"/>
                <w:w w:val="90"/>
                <w:lang w:val="ru-RU"/>
              </w:rPr>
              <w:t xml:space="preserve"> </w:t>
            </w:r>
            <w:r w:rsidRPr="00D1217B">
              <w:rPr>
                <w:rFonts w:ascii="Verdana" w:hAnsi="Verdana"/>
                <w:b/>
                <w:i/>
                <w:w w:val="90"/>
                <w:lang w:val="ru-RU"/>
              </w:rPr>
              <w:t>1.</w:t>
            </w:r>
            <w:r w:rsidRPr="00D1217B">
              <w:rPr>
                <w:rFonts w:ascii="Verdana" w:hAnsi="Verdana"/>
                <w:b/>
                <w:i/>
                <w:spacing w:val="-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График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плавления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льда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отвердевания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воды</w:t>
            </w:r>
          </w:p>
          <w:p w:rsidR="000B21AA" w:rsidRPr="00D1217B" w:rsidRDefault="000B21AA" w:rsidP="00B04AF1">
            <w:pPr>
              <w:pStyle w:val="TableParagraph"/>
              <w:spacing w:before="231" w:line="244" w:lineRule="auto"/>
              <w:ind w:left="113" w:right="2554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4.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Почему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участки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i/>
                <w:w w:val="95"/>
                <w:lang w:val="ru-RU"/>
              </w:rPr>
              <w:t>ВС</w:t>
            </w:r>
            <w:r w:rsidRPr="00D1217B">
              <w:rPr>
                <w:i/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>
              <w:rPr>
                <w:i/>
                <w:w w:val="95"/>
              </w:rPr>
              <w:t>EF</w:t>
            </w:r>
            <w:r w:rsidRPr="00D1217B">
              <w:rPr>
                <w:i/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графика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параллельны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оси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времени?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(Ответ: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температура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вещества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этих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участках</w:t>
            </w:r>
            <w:r w:rsidRPr="00D1217B">
              <w:rPr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не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изменяется.)</w:t>
            </w:r>
          </w:p>
          <w:p w:rsidR="000B21AA" w:rsidRPr="00D1217B" w:rsidRDefault="000B21AA" w:rsidP="00B04AF1">
            <w:pPr>
              <w:pStyle w:val="TableParagraph"/>
              <w:spacing w:line="254" w:lineRule="exact"/>
              <w:ind w:left="113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Деятельность</w:t>
            </w:r>
            <w:r w:rsidRPr="00D1217B">
              <w:rPr>
                <w:rFonts w:ascii="Tahoma" w:hAnsi="Tahoma"/>
                <w:b/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учителя:</w:t>
            </w:r>
            <w:r w:rsidRPr="00D1217B">
              <w:rPr>
                <w:rFonts w:ascii="Tahoma" w:hAnsi="Tahoma"/>
                <w:b/>
                <w:spacing w:val="2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—</w:t>
            </w:r>
            <w:r w:rsidRPr="00D1217B">
              <w:rPr>
                <w:spacing w:val="2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А</w:t>
            </w:r>
            <w:r w:rsidRPr="00D1217B">
              <w:rPr>
                <w:spacing w:val="2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теперь</w:t>
            </w:r>
            <w:r w:rsidRPr="00D1217B">
              <w:rPr>
                <w:spacing w:val="2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давайте</w:t>
            </w:r>
            <w:r w:rsidRPr="00D1217B">
              <w:rPr>
                <w:spacing w:val="2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выполним</w:t>
            </w:r>
            <w:r w:rsidRPr="00D1217B">
              <w:rPr>
                <w:spacing w:val="2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работу</w:t>
            </w:r>
            <w:r w:rsidRPr="00D1217B">
              <w:rPr>
                <w:spacing w:val="2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</w:t>
            </w:r>
            <w:r w:rsidRPr="00D1217B">
              <w:rPr>
                <w:spacing w:val="2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проверке</w:t>
            </w:r>
            <w:r w:rsidRPr="00D1217B">
              <w:rPr>
                <w:spacing w:val="2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сформулировнной</w:t>
            </w:r>
          </w:p>
          <w:p w:rsidR="000B21AA" w:rsidRPr="00D1217B" w:rsidRDefault="000B21AA" w:rsidP="00B04AF1">
            <w:pPr>
              <w:pStyle w:val="TableParagraph"/>
              <w:spacing w:before="5" w:line="244" w:lineRule="auto"/>
              <w:ind w:left="113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ранее</w:t>
            </w:r>
            <w:r w:rsidRPr="00D1217B">
              <w:rPr>
                <w:spacing w:val="2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гипотезы.</w:t>
            </w:r>
            <w:r w:rsidRPr="00D1217B">
              <w:rPr>
                <w:spacing w:val="2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Для</w:t>
            </w:r>
            <w:r w:rsidRPr="00D1217B">
              <w:rPr>
                <w:spacing w:val="2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этого</w:t>
            </w:r>
            <w:r w:rsidRPr="00D1217B">
              <w:rPr>
                <w:spacing w:val="2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необходимо</w:t>
            </w:r>
            <w:r w:rsidRPr="00D1217B">
              <w:rPr>
                <w:spacing w:val="2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провести</w:t>
            </w:r>
            <w:r w:rsidRPr="00D1217B">
              <w:rPr>
                <w:spacing w:val="2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эксперимент</w:t>
            </w:r>
            <w:r w:rsidRPr="00D1217B">
              <w:rPr>
                <w:spacing w:val="2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2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проанализировать</w:t>
            </w:r>
            <w:r w:rsidRPr="00D1217B">
              <w:rPr>
                <w:spacing w:val="2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полученные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данные.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Не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забудьте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также</w:t>
            </w:r>
            <w:r w:rsidRPr="00D1217B">
              <w:rPr>
                <w:spacing w:val="-8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сформулировать</w:t>
            </w:r>
            <w:r w:rsidRPr="00D1217B">
              <w:rPr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выводы.</w:t>
            </w:r>
          </w:p>
          <w:p w:rsidR="000B21AA" w:rsidRPr="00D1217B" w:rsidRDefault="000B21AA" w:rsidP="00B04AF1">
            <w:pPr>
              <w:pStyle w:val="TableParagraph"/>
              <w:spacing w:line="251" w:lineRule="exact"/>
              <w:ind w:left="113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Ход</w:t>
            </w:r>
            <w:r w:rsidRPr="00D1217B">
              <w:rPr>
                <w:rFonts w:ascii="Tahoma" w:hAnsi="Tahoma"/>
                <w:b/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работы</w:t>
            </w:r>
          </w:p>
          <w:p w:rsidR="000B21AA" w:rsidRPr="00D1217B" w:rsidRDefault="000B21AA" w:rsidP="00B04AF1">
            <w:pPr>
              <w:pStyle w:val="TableParagraph"/>
              <w:spacing w:before="8"/>
              <w:ind w:left="113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1.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Подключите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датчик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температуры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(рис.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2)</w:t>
            </w:r>
            <w:r w:rsidRPr="00D1217B">
              <w:rPr>
                <w:spacing w:val="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</w:t>
            </w:r>
            <w:r w:rsidRPr="00D1217B">
              <w:rPr>
                <w:spacing w:val="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компьютеру.</w:t>
            </w:r>
          </w:p>
          <w:p w:rsidR="000B21AA" w:rsidRPr="00D1217B" w:rsidRDefault="000B21AA" w:rsidP="00B04AF1">
            <w:pPr>
              <w:pStyle w:val="TableParagraph"/>
              <w:spacing w:before="8"/>
              <w:rPr>
                <w:rFonts w:ascii="Tahoma"/>
                <w:b/>
                <w:sz w:val="18"/>
                <w:lang w:val="ru-RU"/>
              </w:rPr>
            </w:pPr>
          </w:p>
          <w:p w:rsidR="000B21AA" w:rsidRDefault="000B21AA" w:rsidP="00B04AF1">
            <w:pPr>
              <w:pStyle w:val="TableParagraph"/>
              <w:ind w:left="3135"/>
              <w:rPr>
                <w:rFonts w:ascii="Tahoma"/>
                <w:sz w:val="20"/>
              </w:rPr>
            </w:pPr>
            <w:r>
              <w:rPr>
                <w:rFonts w:ascii="Tahoma"/>
                <w:noProof/>
                <w:sz w:val="20"/>
                <w:lang w:eastAsia="ru-RU"/>
              </w:rPr>
              <w:drawing>
                <wp:inline distT="0" distB="0" distL="0" distR="0">
                  <wp:extent cx="1954413" cy="2295715"/>
                  <wp:effectExtent l="0" t="0" r="0" b="0"/>
                  <wp:docPr id="135" name="image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68.png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4413" cy="229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AA" w:rsidRDefault="000B21AA" w:rsidP="00B04AF1">
            <w:pPr>
              <w:pStyle w:val="TableParagraph"/>
              <w:spacing w:before="159"/>
              <w:ind w:left="1322" w:right="1312"/>
              <w:jc w:val="center"/>
            </w:pPr>
            <w:r>
              <w:rPr>
                <w:rFonts w:ascii="Verdana" w:hAnsi="Verdana"/>
                <w:b/>
                <w:i/>
                <w:w w:val="85"/>
              </w:rPr>
              <w:t>Рис.</w:t>
            </w:r>
            <w:r>
              <w:rPr>
                <w:rFonts w:ascii="Verdana" w:hAnsi="Verdana"/>
                <w:b/>
                <w:i/>
                <w:spacing w:val="19"/>
                <w:w w:val="85"/>
              </w:rPr>
              <w:t xml:space="preserve"> </w:t>
            </w:r>
            <w:r>
              <w:rPr>
                <w:rFonts w:ascii="Verdana" w:hAnsi="Verdana"/>
                <w:b/>
                <w:i/>
                <w:w w:val="85"/>
              </w:rPr>
              <w:t>2.</w:t>
            </w:r>
            <w:r>
              <w:rPr>
                <w:rFonts w:ascii="Verdana" w:hAnsi="Verdana"/>
                <w:b/>
                <w:i/>
                <w:spacing w:val="20"/>
                <w:w w:val="85"/>
              </w:rPr>
              <w:t xml:space="preserve"> </w:t>
            </w:r>
            <w:r>
              <w:rPr>
                <w:w w:val="85"/>
              </w:rPr>
              <w:t>Датчик</w:t>
            </w:r>
            <w:r>
              <w:rPr>
                <w:spacing w:val="27"/>
                <w:w w:val="85"/>
              </w:rPr>
              <w:t xml:space="preserve"> </w:t>
            </w:r>
            <w:r>
              <w:rPr>
                <w:w w:val="85"/>
              </w:rPr>
              <w:t>температуры</w:t>
            </w:r>
          </w:p>
        </w:tc>
      </w:tr>
      <w:tr w:rsidR="000B21AA" w:rsidTr="00B04AF1">
        <w:trPr>
          <w:trHeight w:val="3581"/>
        </w:trPr>
        <w:tc>
          <w:tcPr>
            <w:tcW w:w="9354" w:type="dxa"/>
            <w:tcBorders>
              <w:left w:val="single" w:sz="4" w:space="0" w:color="000000"/>
              <w:right w:val="single" w:sz="4" w:space="0" w:color="000000"/>
            </w:tcBorders>
          </w:tcPr>
          <w:p w:rsidR="000B21AA" w:rsidRDefault="000B21AA" w:rsidP="00B04AF1">
            <w:pPr>
              <w:pStyle w:val="TableParagraph"/>
              <w:numPr>
                <w:ilvl w:val="0"/>
                <w:numId w:val="116"/>
              </w:numPr>
              <w:tabs>
                <w:tab w:val="left" w:pos="345"/>
              </w:tabs>
              <w:spacing w:before="130"/>
            </w:pPr>
            <w:r>
              <w:rPr>
                <w:w w:val="90"/>
              </w:rPr>
              <w:t>Запустите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программу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Releon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Lite.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16"/>
              </w:numPr>
              <w:tabs>
                <w:tab w:val="left" w:pos="345"/>
              </w:tabs>
              <w:spacing w:before="4"/>
            </w:pPr>
            <w:r w:rsidRPr="00D1217B">
              <w:rPr>
                <w:w w:val="90"/>
                <w:lang w:val="ru-RU"/>
              </w:rPr>
              <w:t>Определите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температуру</w:t>
            </w:r>
            <w:r w:rsidRPr="00D1217B">
              <w:rPr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воздуха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классе.</w:t>
            </w:r>
            <w:r w:rsidRPr="00D1217B">
              <w:rPr>
                <w:spacing w:val="15"/>
                <w:w w:val="90"/>
                <w:lang w:val="ru-RU"/>
              </w:rPr>
              <w:t xml:space="preserve"> </w:t>
            </w:r>
            <w:r>
              <w:rPr>
                <w:w w:val="90"/>
              </w:rPr>
              <w:t>Сбросьте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значения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датчика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температуры.</w:t>
            </w:r>
          </w:p>
          <w:p w:rsidR="000B21AA" w:rsidRPr="00D1217B" w:rsidRDefault="000B21AA" w:rsidP="00B04AF1">
            <w:pPr>
              <w:pStyle w:val="TableParagraph"/>
              <w:numPr>
                <w:ilvl w:val="0"/>
                <w:numId w:val="116"/>
              </w:numPr>
              <w:tabs>
                <w:tab w:val="left" w:pos="343"/>
              </w:tabs>
              <w:spacing w:before="5" w:line="244" w:lineRule="auto"/>
              <w:ind w:left="113" w:right="100" w:firstLine="0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Слегка</w:t>
            </w:r>
            <w:r w:rsidRPr="00D1217B">
              <w:rPr>
                <w:spacing w:val="2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касаясь</w:t>
            </w:r>
            <w:r w:rsidRPr="00D1217B">
              <w:rPr>
                <w:spacing w:val="2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датчиком</w:t>
            </w:r>
            <w:r w:rsidRPr="00D1217B">
              <w:rPr>
                <w:spacing w:val="2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температуры</w:t>
            </w:r>
            <w:r w:rsidRPr="00D1217B">
              <w:rPr>
                <w:spacing w:val="2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открытой</w:t>
            </w:r>
            <w:r w:rsidRPr="00D1217B">
              <w:rPr>
                <w:spacing w:val="2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ладони,</w:t>
            </w:r>
            <w:r w:rsidRPr="00D1217B">
              <w:rPr>
                <w:spacing w:val="2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определите</w:t>
            </w:r>
            <w:r w:rsidRPr="00D1217B">
              <w:rPr>
                <w:spacing w:val="20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максимальное</w:t>
            </w:r>
            <w:r w:rsidRPr="00D1217B">
              <w:rPr>
                <w:spacing w:val="2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значение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температуры</w:t>
            </w:r>
            <w:r w:rsidRPr="00D1217B">
              <w:rPr>
                <w:spacing w:val="-15"/>
                <w:lang w:val="ru-RU"/>
              </w:rPr>
              <w:t xml:space="preserve"> </w:t>
            </w:r>
            <w:r w:rsidRPr="00D1217B">
              <w:rPr>
                <w:lang w:val="ru-RU"/>
              </w:rPr>
              <w:t>ладони</w:t>
            </w:r>
            <w:r w:rsidRPr="00D1217B">
              <w:rPr>
                <w:spacing w:val="-15"/>
                <w:lang w:val="ru-RU"/>
              </w:rPr>
              <w:t xml:space="preserve"> </w:t>
            </w:r>
            <w:r w:rsidRPr="00D1217B">
              <w:rPr>
                <w:lang w:val="ru-RU"/>
              </w:rPr>
              <w:t>(у</w:t>
            </w:r>
            <w:r w:rsidRPr="00D1217B">
              <w:rPr>
                <w:spacing w:val="-15"/>
                <w:lang w:val="ru-RU"/>
              </w:rPr>
              <w:t xml:space="preserve"> </w:t>
            </w:r>
            <w:r w:rsidRPr="00D1217B">
              <w:rPr>
                <w:lang w:val="ru-RU"/>
              </w:rPr>
              <w:t>каждого</w:t>
            </w:r>
            <w:r w:rsidRPr="00D1217B">
              <w:rPr>
                <w:spacing w:val="-15"/>
                <w:lang w:val="ru-RU"/>
              </w:rPr>
              <w:t xml:space="preserve"> </w:t>
            </w:r>
            <w:r w:rsidRPr="00D1217B">
              <w:rPr>
                <w:lang w:val="ru-RU"/>
              </w:rPr>
              <w:t>учащегося</w:t>
            </w:r>
            <w:r w:rsidRPr="00D1217B">
              <w:rPr>
                <w:spacing w:val="-14"/>
                <w:lang w:val="ru-RU"/>
              </w:rPr>
              <w:t xml:space="preserve"> </w:t>
            </w:r>
            <w:r w:rsidRPr="00D1217B">
              <w:rPr>
                <w:lang w:val="ru-RU"/>
              </w:rPr>
              <w:t>в</w:t>
            </w:r>
            <w:r w:rsidRPr="00D1217B">
              <w:rPr>
                <w:spacing w:val="-15"/>
                <w:lang w:val="ru-RU"/>
              </w:rPr>
              <w:t xml:space="preserve"> </w:t>
            </w:r>
            <w:r w:rsidRPr="00D1217B">
              <w:rPr>
                <w:lang w:val="ru-RU"/>
              </w:rPr>
              <w:t>группе).</w:t>
            </w:r>
          </w:p>
          <w:p w:rsidR="000B21AA" w:rsidRPr="00D1217B" w:rsidRDefault="000B21AA" w:rsidP="00B04AF1">
            <w:pPr>
              <w:pStyle w:val="TableParagraph"/>
              <w:numPr>
                <w:ilvl w:val="0"/>
                <w:numId w:val="116"/>
              </w:numPr>
              <w:tabs>
                <w:tab w:val="left" w:pos="345"/>
              </w:tabs>
              <w:spacing w:line="254" w:lineRule="exact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Измерьте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температуру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воздуха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внутри</w:t>
            </w:r>
            <w:r w:rsidRPr="00D1217B">
              <w:rPr>
                <w:spacing w:val="1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варежки,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лежащей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столе.</w:t>
            </w:r>
          </w:p>
          <w:p w:rsidR="000B21AA" w:rsidRPr="00D1217B" w:rsidRDefault="000B21AA" w:rsidP="00B04AF1">
            <w:pPr>
              <w:pStyle w:val="TableParagraph"/>
              <w:numPr>
                <w:ilvl w:val="0"/>
                <w:numId w:val="116"/>
              </w:numPr>
              <w:tabs>
                <w:tab w:val="left" w:pos="345"/>
              </w:tabs>
              <w:spacing w:before="4" w:line="251" w:lineRule="exact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Определите</w:t>
            </w:r>
            <w:r w:rsidRPr="00D1217B">
              <w:rPr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температуру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ладони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варежках.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3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Деятельность</w:t>
            </w:r>
            <w:r w:rsidRPr="00D1217B">
              <w:rPr>
                <w:rFonts w:ascii="Tahoma" w:hAnsi="Tahoma"/>
                <w:b/>
                <w:spacing w:val="19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учащихся:</w:t>
            </w:r>
            <w:r w:rsidRPr="00D1217B">
              <w:rPr>
                <w:rFonts w:ascii="Tahoma" w:hAnsi="Tahoma"/>
                <w:b/>
                <w:spacing w:val="1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проводят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эксперимент;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знакомят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учителя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результатами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выполнен-</w:t>
            </w:r>
            <w:r w:rsidRPr="00D1217B">
              <w:rPr>
                <w:spacing w:val="-56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ной</w:t>
            </w:r>
            <w:r w:rsidRPr="00D1217B">
              <w:rPr>
                <w:spacing w:val="-11"/>
                <w:lang w:val="ru-RU"/>
              </w:rPr>
              <w:t xml:space="preserve"> </w:t>
            </w:r>
            <w:r w:rsidRPr="00D1217B">
              <w:rPr>
                <w:lang w:val="ru-RU"/>
              </w:rPr>
              <w:t>работы.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13" w:right="4831"/>
            </w:pPr>
            <w:r w:rsidRPr="00D1217B">
              <w:rPr>
                <w:w w:val="90"/>
                <w:lang w:val="ru-RU"/>
              </w:rPr>
              <w:t>Цель: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определить,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греют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ли</w:t>
            </w:r>
            <w:r w:rsidRPr="00D1217B">
              <w:rPr>
                <w:spacing w:val="2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варежки.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>
              <w:rPr>
                <w:w w:val="90"/>
              </w:rPr>
              <w:t>Гипотеза: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отметьте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ваше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предположение: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15"/>
              </w:numPr>
              <w:tabs>
                <w:tab w:val="left" w:pos="341"/>
              </w:tabs>
              <w:spacing w:line="254" w:lineRule="exact"/>
              <w:ind w:left="340" w:hanging="228"/>
            </w:pPr>
            <w:r>
              <w:rPr>
                <w:w w:val="90"/>
              </w:rPr>
              <w:t>варежки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греют;</w:t>
            </w:r>
          </w:p>
          <w:p w:rsidR="000B21AA" w:rsidRPr="00D1217B" w:rsidRDefault="000B21AA" w:rsidP="00B04AF1">
            <w:pPr>
              <w:pStyle w:val="TableParagraph"/>
              <w:numPr>
                <w:ilvl w:val="0"/>
                <w:numId w:val="115"/>
              </w:numPr>
              <w:tabs>
                <w:tab w:val="left" w:pos="341"/>
              </w:tabs>
              <w:spacing w:line="244" w:lineRule="auto"/>
              <w:ind w:right="6048" w:firstLine="0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варежки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сохраняют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моё</w:t>
            </w:r>
            <w:r w:rsidRPr="00D1217B">
              <w:rPr>
                <w:spacing w:val="1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тепло.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Далее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заполняют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таблицу.</w:t>
            </w:r>
          </w:p>
        </w:tc>
      </w:tr>
    </w:tbl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AC45EF" w:rsidP="000B21AA">
      <w:pPr>
        <w:pStyle w:val="a3"/>
        <w:spacing w:before="10"/>
        <w:rPr>
          <w:rFonts w:ascii="Tahoma"/>
          <w:b/>
          <w:sz w:val="10"/>
        </w:rPr>
      </w:pPr>
      <w:r w:rsidRPr="00AC45EF">
        <w:rPr>
          <w:noProof/>
        </w:rPr>
        <w:pict>
          <v:shape id="Полилиния: фигура 360" o:spid="_x0000_s1290" style="position:absolute;margin-left:56.7pt;margin-top:8.8pt;width:73.8pt;height:.1pt;z-index:-251356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rFonts w:ascii="Tahoma"/>
          <w:sz w:val="10"/>
        </w:rPr>
        <w:sectPr w:rsidR="000B21AA">
          <w:pgSz w:w="11910" w:h="16840"/>
          <w:pgMar w:top="1580" w:right="820" w:bottom="640" w:left="900" w:header="0" w:footer="440" w:gutter="0"/>
          <w:cols w:space="720"/>
        </w:sectPr>
      </w:pPr>
    </w:p>
    <w:p w:rsidR="000B21AA" w:rsidRDefault="00AC45EF" w:rsidP="000B21AA">
      <w:pPr>
        <w:pStyle w:val="a3"/>
        <w:spacing w:before="6"/>
        <w:rPr>
          <w:rFonts w:ascii="Tahoma"/>
          <w:b/>
          <w:sz w:val="8"/>
        </w:rPr>
      </w:pPr>
      <w:r w:rsidRPr="00AC45EF">
        <w:rPr>
          <w:noProof/>
        </w:rPr>
        <w:lastRenderedPageBreak/>
        <w:pict>
          <v:shape id="Надпись 359" o:spid="_x0000_s1096" type="#_x0000_t202" style="position:absolute;margin-left:76.8pt;margin-top:107.2pt;width:457.15pt;height:91.25pt;z-index:25184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345"/>
                    <w:gridCol w:w="1928"/>
                    <w:gridCol w:w="1928"/>
                    <w:gridCol w:w="1928"/>
                  </w:tblGrid>
                  <w:tr w:rsidR="000B21AA">
                    <w:trPr>
                      <w:trHeight w:val="611"/>
                    </w:trPr>
                    <w:tc>
                      <w:tcPr>
                        <w:tcW w:w="3345" w:type="dxa"/>
                      </w:tcPr>
                      <w:p w:rsidR="000B21AA" w:rsidRDefault="000B21AA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1928" w:type="dxa"/>
                      </w:tcPr>
                      <w:p w:rsidR="000B21AA" w:rsidRDefault="000B21AA">
                        <w:pPr>
                          <w:pStyle w:val="TableParagraph"/>
                          <w:spacing w:before="52"/>
                          <w:ind w:left="355" w:hanging="197"/>
                          <w:rPr>
                            <w:rFonts w:ascii="Tahoma" w:hAns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b/>
                            <w:w w:val="90"/>
                            <w:sz w:val="20"/>
                          </w:rPr>
                          <w:t>Прогнозируемая</w:t>
                        </w:r>
                        <w:r>
                          <w:rPr>
                            <w:rFonts w:ascii="Tahoma" w:hAnsi="Tahoma"/>
                            <w:b/>
                            <w:spacing w:val="-50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z w:val="20"/>
                          </w:rPr>
                          <w:t>температура</w:t>
                        </w:r>
                      </w:p>
                    </w:tc>
                    <w:tc>
                      <w:tcPr>
                        <w:tcW w:w="1928" w:type="dxa"/>
                      </w:tcPr>
                      <w:p w:rsidR="000B21AA" w:rsidRDefault="000B21AA">
                        <w:pPr>
                          <w:pStyle w:val="TableParagraph"/>
                          <w:spacing w:before="52"/>
                          <w:ind w:left="355" w:hanging="102"/>
                          <w:rPr>
                            <w:rFonts w:ascii="Tahoma" w:hAns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b/>
                            <w:w w:val="90"/>
                            <w:sz w:val="20"/>
                          </w:rPr>
                          <w:t>Максимальная</w:t>
                        </w:r>
                        <w:r>
                          <w:rPr>
                            <w:rFonts w:ascii="Tahoma" w:hAnsi="Tahoma"/>
                            <w:b/>
                            <w:spacing w:val="-50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w w:val="95"/>
                            <w:sz w:val="20"/>
                          </w:rPr>
                          <w:t>температура</w:t>
                        </w:r>
                      </w:p>
                    </w:tc>
                    <w:tc>
                      <w:tcPr>
                        <w:tcW w:w="1928" w:type="dxa"/>
                      </w:tcPr>
                      <w:p w:rsidR="000B21AA" w:rsidRDefault="000B21AA">
                        <w:pPr>
                          <w:pStyle w:val="TableParagraph"/>
                          <w:spacing w:before="52"/>
                          <w:ind w:left="523" w:right="484" w:hanging="13"/>
                          <w:rPr>
                            <w:rFonts w:ascii="Tahoma" w:hAns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b/>
                            <w:spacing w:val="-1"/>
                            <w:w w:val="95"/>
                            <w:sz w:val="20"/>
                          </w:rPr>
                          <w:t>Верность</w:t>
                        </w:r>
                        <w:r>
                          <w:rPr>
                            <w:rFonts w:ascii="Tahoma" w:hAnsi="Tahoma"/>
                            <w:b/>
                            <w:spacing w:val="-53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w w:val="90"/>
                            <w:sz w:val="20"/>
                          </w:rPr>
                          <w:t>прогноза</w:t>
                        </w:r>
                      </w:p>
                    </w:tc>
                  </w:tr>
                  <w:tr w:rsidR="000B21AA">
                    <w:trPr>
                      <w:trHeight w:val="387"/>
                    </w:trPr>
                    <w:tc>
                      <w:tcPr>
                        <w:tcW w:w="3345" w:type="dxa"/>
                      </w:tcPr>
                      <w:p w:rsidR="000B21AA" w:rsidRDefault="000B21AA">
                        <w:pPr>
                          <w:pStyle w:val="TableParagraph"/>
                          <w:spacing w:before="61"/>
                          <w:ind w:left="113"/>
                        </w:pPr>
                        <w:r>
                          <w:rPr>
                            <w:w w:val="90"/>
                          </w:rPr>
                          <w:t>Температура</w:t>
                        </w:r>
                        <w:r>
                          <w:rPr>
                            <w:spacing w:val="5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рук</w:t>
                        </w:r>
                      </w:p>
                    </w:tc>
                    <w:tc>
                      <w:tcPr>
                        <w:tcW w:w="1928" w:type="dxa"/>
                      </w:tcPr>
                      <w:p w:rsidR="000B21AA" w:rsidRDefault="000B21AA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1928" w:type="dxa"/>
                      </w:tcPr>
                      <w:p w:rsidR="000B21AA" w:rsidRDefault="000B21AA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1928" w:type="dxa"/>
                      </w:tcPr>
                      <w:p w:rsidR="000B21AA" w:rsidRDefault="000B21AA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0B21AA">
                    <w:trPr>
                      <w:trHeight w:val="387"/>
                    </w:trPr>
                    <w:tc>
                      <w:tcPr>
                        <w:tcW w:w="3345" w:type="dxa"/>
                      </w:tcPr>
                      <w:p w:rsidR="000B21AA" w:rsidRDefault="000B21AA">
                        <w:pPr>
                          <w:pStyle w:val="TableParagraph"/>
                          <w:spacing w:before="61"/>
                          <w:ind w:left="113"/>
                        </w:pPr>
                        <w:r>
                          <w:rPr>
                            <w:w w:val="90"/>
                          </w:rPr>
                          <w:t>Температура</w:t>
                        </w:r>
                        <w:r>
                          <w:rPr>
                            <w:spacing w:val="12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в</w:t>
                        </w:r>
                        <w:r>
                          <w:rPr>
                            <w:spacing w:val="13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пустых</w:t>
                        </w:r>
                        <w:r>
                          <w:rPr>
                            <w:spacing w:val="13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варежках</w:t>
                        </w:r>
                      </w:p>
                    </w:tc>
                    <w:tc>
                      <w:tcPr>
                        <w:tcW w:w="1928" w:type="dxa"/>
                      </w:tcPr>
                      <w:p w:rsidR="000B21AA" w:rsidRDefault="000B21AA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1928" w:type="dxa"/>
                      </w:tcPr>
                      <w:p w:rsidR="000B21AA" w:rsidRDefault="000B21AA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1928" w:type="dxa"/>
                      </w:tcPr>
                      <w:p w:rsidR="000B21AA" w:rsidRDefault="000B21AA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0B21AA">
                    <w:trPr>
                      <w:trHeight w:val="387"/>
                    </w:trPr>
                    <w:tc>
                      <w:tcPr>
                        <w:tcW w:w="3345" w:type="dxa"/>
                      </w:tcPr>
                      <w:p w:rsidR="000B21AA" w:rsidRDefault="000B21AA">
                        <w:pPr>
                          <w:pStyle w:val="TableParagraph"/>
                          <w:spacing w:before="61"/>
                          <w:ind w:left="113"/>
                        </w:pPr>
                        <w:r>
                          <w:rPr>
                            <w:w w:val="90"/>
                          </w:rPr>
                          <w:t>Температура</w:t>
                        </w:r>
                        <w:r>
                          <w:rPr>
                            <w:spacing w:val="9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рук</w:t>
                        </w:r>
                        <w:r>
                          <w:rPr>
                            <w:spacing w:val="10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в</w:t>
                        </w:r>
                        <w:r>
                          <w:rPr>
                            <w:spacing w:val="10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варежках</w:t>
                        </w:r>
                      </w:p>
                    </w:tc>
                    <w:tc>
                      <w:tcPr>
                        <w:tcW w:w="1928" w:type="dxa"/>
                      </w:tcPr>
                      <w:p w:rsidR="000B21AA" w:rsidRDefault="000B21AA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1928" w:type="dxa"/>
                      </w:tcPr>
                      <w:p w:rsidR="000B21AA" w:rsidRDefault="000B21AA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1928" w:type="dxa"/>
                      </w:tcPr>
                      <w:p w:rsidR="000B21AA" w:rsidRDefault="000B21AA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:rsidR="000B21AA" w:rsidRDefault="000B21AA" w:rsidP="000B21AA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0B21AA" w:rsidTr="00B04AF1">
        <w:trPr>
          <w:trHeight w:val="3483"/>
        </w:trPr>
        <w:tc>
          <w:tcPr>
            <w:tcW w:w="9354" w:type="dxa"/>
            <w:tcBorders>
              <w:top w:val="nil"/>
            </w:tcBorders>
          </w:tcPr>
          <w:p w:rsidR="000B21AA" w:rsidRPr="00D1217B" w:rsidRDefault="000B21AA" w:rsidP="00B04AF1">
            <w:pPr>
              <w:pStyle w:val="TableParagraph"/>
              <w:spacing w:before="66"/>
              <w:ind w:right="101"/>
              <w:jc w:val="right"/>
              <w:rPr>
                <w:i/>
                <w:lang w:val="ru-RU"/>
              </w:rPr>
            </w:pPr>
            <w:r w:rsidRPr="00D1217B">
              <w:rPr>
                <w:i/>
                <w:lang w:val="ru-RU"/>
              </w:rPr>
              <w:t>Таблица</w:t>
            </w:r>
          </w:p>
          <w:p w:rsidR="000B21AA" w:rsidRPr="00D1217B" w:rsidRDefault="000B21AA" w:rsidP="00B04AF1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</w:p>
          <w:p w:rsidR="000B21AA" w:rsidRPr="00D1217B" w:rsidRDefault="000B21AA" w:rsidP="00B04AF1">
            <w:pPr>
              <w:pStyle w:val="TableParagraph"/>
              <w:spacing w:before="173"/>
              <w:ind w:left="113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Далее</w:t>
            </w:r>
            <w:r w:rsidRPr="00D1217B">
              <w:rPr>
                <w:spacing w:val="2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анализируют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полученные</w:t>
            </w:r>
            <w:r w:rsidRPr="00D1217B">
              <w:rPr>
                <w:spacing w:val="2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данные,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отвечая</w:t>
            </w:r>
            <w:r w:rsidRPr="00D1217B">
              <w:rPr>
                <w:spacing w:val="2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на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вопросы:</w:t>
            </w:r>
          </w:p>
          <w:p w:rsidR="000B21AA" w:rsidRPr="00D1217B" w:rsidRDefault="000B21AA" w:rsidP="00B04AF1">
            <w:pPr>
              <w:pStyle w:val="TableParagraph"/>
              <w:spacing w:before="4"/>
              <w:ind w:left="113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Что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является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источником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тепла</w:t>
            </w:r>
            <w:r w:rsidRPr="00D1217B">
              <w:rPr>
                <w:spacing w:val="18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этом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эксперименте?</w:t>
            </w:r>
          </w:p>
          <w:p w:rsidR="000B21AA" w:rsidRPr="00D1217B" w:rsidRDefault="000B21AA" w:rsidP="00B04AF1">
            <w:pPr>
              <w:pStyle w:val="TableParagraph"/>
              <w:spacing w:before="5"/>
              <w:ind w:left="113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Если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варежки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не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выделяют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тепло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сами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себе,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то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почему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них</w:t>
            </w:r>
            <w:r w:rsidRPr="00D1217B">
              <w:rPr>
                <w:spacing w:val="1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тепло?</w:t>
            </w:r>
          </w:p>
          <w:p w:rsidR="000B21AA" w:rsidRPr="00D1217B" w:rsidRDefault="000B21AA" w:rsidP="00B04AF1">
            <w:pPr>
              <w:pStyle w:val="TableParagraph"/>
              <w:spacing w:before="4"/>
              <w:ind w:left="113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В</w:t>
            </w:r>
            <w:r w:rsidRPr="00D1217B">
              <w:rPr>
                <w:spacing w:val="2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завершение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этого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этапа</w:t>
            </w:r>
            <w:r w:rsidRPr="00D1217B">
              <w:rPr>
                <w:spacing w:val="2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объясняют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разницу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между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производством</w:t>
            </w:r>
            <w:r w:rsidRPr="00D1217B">
              <w:rPr>
                <w:spacing w:val="23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сохранением</w:t>
            </w:r>
            <w:r w:rsidRPr="00D1217B">
              <w:rPr>
                <w:spacing w:val="2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тепла.</w:t>
            </w:r>
          </w:p>
        </w:tc>
      </w:tr>
    </w:tbl>
    <w:p w:rsidR="000B21AA" w:rsidRDefault="000B21AA" w:rsidP="000B21AA">
      <w:pPr>
        <w:pStyle w:val="a3"/>
        <w:spacing w:before="2" w:after="1"/>
        <w:rPr>
          <w:rFonts w:ascii="Tahoma"/>
          <w:b/>
          <w:sz w:val="27"/>
        </w:rPr>
      </w:pPr>
    </w:p>
    <w:tbl>
      <w:tblPr>
        <w:tblStyle w:val="TableNormal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0B21AA" w:rsidTr="00B04AF1">
        <w:trPr>
          <w:trHeight w:val="647"/>
        </w:trPr>
        <w:tc>
          <w:tcPr>
            <w:tcW w:w="9354" w:type="dxa"/>
          </w:tcPr>
          <w:p w:rsidR="000B21AA" w:rsidRPr="00D1217B" w:rsidRDefault="000B21AA" w:rsidP="00B04AF1">
            <w:pPr>
              <w:pStyle w:val="TableParagraph"/>
              <w:spacing w:before="52" w:line="235" w:lineRule="auto"/>
              <w:ind w:left="113" w:right="95"/>
              <w:rPr>
                <w:rFonts w:ascii="Tahoma" w:hAnsi="Tahoma"/>
                <w:b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Этап</w:t>
            </w:r>
            <w:r w:rsidRPr="00D1217B">
              <w:rPr>
                <w:rFonts w:ascii="Tahoma" w:hAnsi="Tahoma"/>
                <w:b/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5.</w:t>
            </w:r>
            <w:r w:rsidRPr="00D1217B">
              <w:rPr>
                <w:rFonts w:ascii="Tahoma" w:hAnsi="Tahoma"/>
                <w:b/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Контроль</w:t>
            </w:r>
            <w:r w:rsidRPr="00D1217B">
              <w:rPr>
                <w:rFonts w:ascii="Tahoma" w:hAnsi="Tahoma"/>
                <w:b/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усвоения</w:t>
            </w:r>
            <w:r w:rsidRPr="00D1217B">
              <w:rPr>
                <w:rFonts w:ascii="Tahoma" w:hAnsi="Tahoma"/>
                <w:b/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материала,</w:t>
            </w:r>
            <w:r w:rsidRPr="00D1217B">
              <w:rPr>
                <w:rFonts w:ascii="Tahoma" w:hAnsi="Tahoma"/>
                <w:b/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обсуждение</w:t>
            </w:r>
            <w:r w:rsidRPr="00D1217B">
              <w:rPr>
                <w:rFonts w:ascii="Tahoma" w:hAnsi="Tahoma"/>
                <w:b/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допущенных</w:t>
            </w:r>
            <w:r w:rsidRPr="00D1217B">
              <w:rPr>
                <w:rFonts w:ascii="Tahoma" w:hAnsi="Tahoma"/>
                <w:b/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ошибок</w:t>
            </w:r>
            <w:r w:rsidRPr="00D1217B">
              <w:rPr>
                <w:rFonts w:ascii="Tahoma" w:hAnsi="Tahoma"/>
                <w:b/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и</w:t>
            </w:r>
            <w:r w:rsidRPr="00D1217B">
              <w:rPr>
                <w:rFonts w:ascii="Tahoma" w:hAnsi="Tahoma"/>
                <w:b/>
                <w:spacing w:val="16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их</w:t>
            </w:r>
            <w:r w:rsidRPr="00D1217B">
              <w:rPr>
                <w:rFonts w:ascii="Tahoma" w:hAnsi="Tahoma"/>
                <w:b/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коррек-</w:t>
            </w:r>
            <w:r w:rsidRPr="00D1217B">
              <w:rPr>
                <w:rFonts w:ascii="Tahoma" w:hAnsi="Tahoma"/>
                <w:b/>
                <w:spacing w:val="-55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lang w:val="ru-RU"/>
              </w:rPr>
              <w:t>ция</w:t>
            </w:r>
          </w:p>
        </w:tc>
      </w:tr>
      <w:tr w:rsidR="000B21AA" w:rsidTr="00B04AF1">
        <w:trPr>
          <w:trHeight w:val="1947"/>
        </w:trPr>
        <w:tc>
          <w:tcPr>
            <w:tcW w:w="9354" w:type="dxa"/>
          </w:tcPr>
          <w:p w:rsidR="000B21AA" w:rsidRPr="00D1217B" w:rsidRDefault="000B21AA" w:rsidP="00B04AF1">
            <w:pPr>
              <w:pStyle w:val="TableParagraph"/>
              <w:spacing w:before="47" w:line="264" w:lineRule="exact"/>
              <w:ind w:left="113"/>
              <w:jc w:val="both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Предполагаемая</w:t>
            </w:r>
            <w:r w:rsidRPr="00D1217B">
              <w:rPr>
                <w:rFonts w:ascii="Tahoma" w:hAnsi="Tahoma"/>
                <w:b/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продолжительность:</w:t>
            </w:r>
            <w:r w:rsidRPr="00D1217B">
              <w:rPr>
                <w:rFonts w:ascii="Tahoma" w:hAnsi="Tahoma"/>
                <w:b/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7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мин.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3" w:right="101"/>
              <w:jc w:val="both"/>
              <w:rPr>
                <w:lang w:val="ru-RU"/>
              </w:rPr>
            </w:pPr>
            <w:r w:rsidRPr="00D1217B">
              <w:rPr>
                <w:rFonts w:ascii="Tahoma" w:hAnsi="Tahoma"/>
                <w:b/>
                <w:spacing w:val="-1"/>
                <w:w w:val="95"/>
                <w:lang w:val="ru-RU"/>
              </w:rPr>
              <w:t>Деятельность</w:t>
            </w:r>
            <w:r w:rsidRPr="00D1217B">
              <w:rPr>
                <w:rFonts w:ascii="Tahoma" w:hAnsi="Tahoma"/>
                <w:b/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spacing w:val="-1"/>
                <w:w w:val="95"/>
                <w:lang w:val="ru-RU"/>
              </w:rPr>
              <w:t>учителя:</w:t>
            </w:r>
            <w:r w:rsidRPr="00D1217B">
              <w:rPr>
                <w:rFonts w:ascii="Tahoma" w:hAnsi="Tahoma"/>
                <w:b/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организует</w:t>
            </w:r>
            <w:r w:rsidRPr="00D1217B">
              <w:rPr>
                <w:spacing w:val="-12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обсуждение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результатов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spacing w:val="-1"/>
                <w:w w:val="95"/>
                <w:lang w:val="ru-RU"/>
              </w:rPr>
              <w:t>исследования;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наводящими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во-</w:t>
            </w:r>
            <w:r w:rsidRPr="00D1217B">
              <w:rPr>
                <w:spacing w:val="-6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просами помогает учащимся сформулировать правильные выводы; отмечает противоречия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между</w:t>
            </w:r>
            <w:r w:rsidRPr="00D1217B">
              <w:rPr>
                <w:spacing w:val="-16"/>
                <w:lang w:val="ru-RU"/>
              </w:rPr>
              <w:t xml:space="preserve"> </w:t>
            </w:r>
            <w:r w:rsidRPr="00D1217B">
              <w:rPr>
                <w:lang w:val="ru-RU"/>
              </w:rPr>
              <w:t>ожидаемыми</w:t>
            </w:r>
            <w:r w:rsidRPr="00D1217B">
              <w:rPr>
                <w:spacing w:val="-15"/>
                <w:lang w:val="ru-RU"/>
              </w:rPr>
              <w:t xml:space="preserve"> </w:t>
            </w:r>
            <w:r w:rsidRPr="00D1217B">
              <w:rPr>
                <w:lang w:val="ru-RU"/>
              </w:rPr>
              <w:t>и</w:t>
            </w:r>
            <w:r w:rsidRPr="00D1217B">
              <w:rPr>
                <w:spacing w:val="-15"/>
                <w:lang w:val="ru-RU"/>
              </w:rPr>
              <w:t xml:space="preserve"> </w:t>
            </w:r>
            <w:r w:rsidRPr="00D1217B">
              <w:rPr>
                <w:lang w:val="ru-RU"/>
              </w:rPr>
              <w:t>полученными</w:t>
            </w:r>
            <w:r w:rsidRPr="00D1217B">
              <w:rPr>
                <w:spacing w:val="-16"/>
                <w:lang w:val="ru-RU"/>
              </w:rPr>
              <w:t xml:space="preserve"> </w:t>
            </w:r>
            <w:r w:rsidRPr="00D1217B">
              <w:rPr>
                <w:lang w:val="ru-RU"/>
              </w:rPr>
              <w:t>результатами.</w:t>
            </w:r>
          </w:p>
          <w:p w:rsidR="000B21AA" w:rsidRPr="00D1217B" w:rsidRDefault="000B21AA" w:rsidP="00B04AF1">
            <w:pPr>
              <w:pStyle w:val="TableParagraph"/>
              <w:spacing w:line="254" w:lineRule="exact"/>
              <w:ind w:left="113"/>
              <w:jc w:val="both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Деятельность</w:t>
            </w:r>
            <w:r w:rsidRPr="00D1217B">
              <w:rPr>
                <w:rFonts w:ascii="Tahoma" w:hAnsi="Tahoma"/>
                <w:b/>
                <w:spacing w:val="10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учащихся:</w:t>
            </w:r>
            <w:r w:rsidRPr="00D1217B">
              <w:rPr>
                <w:rFonts w:ascii="Tahoma" w:hAnsi="Tahoma"/>
                <w:b/>
                <w:spacing w:val="1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сравнивают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средние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результаты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своей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группы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результатами,</w:t>
            </w:r>
            <w:r w:rsidRPr="00D1217B">
              <w:rPr>
                <w:spacing w:val="9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полу-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3" w:right="101"/>
              <w:jc w:val="both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ченными другими группами; формулируют выводы и оформляют лабораторное исследование в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тетради</w:t>
            </w:r>
            <w:r w:rsidRPr="00D1217B">
              <w:rPr>
                <w:spacing w:val="-13"/>
                <w:lang w:val="ru-RU"/>
              </w:rPr>
              <w:t xml:space="preserve"> </w:t>
            </w:r>
            <w:r w:rsidRPr="00D1217B">
              <w:rPr>
                <w:lang w:val="ru-RU"/>
              </w:rPr>
              <w:t>или</w:t>
            </w:r>
            <w:r w:rsidRPr="00D1217B">
              <w:rPr>
                <w:spacing w:val="-13"/>
                <w:lang w:val="ru-RU"/>
              </w:rPr>
              <w:t xml:space="preserve"> </w:t>
            </w:r>
            <w:r w:rsidRPr="00D1217B">
              <w:rPr>
                <w:lang w:val="ru-RU"/>
              </w:rPr>
              <w:t>на</w:t>
            </w:r>
            <w:r w:rsidRPr="00D1217B">
              <w:rPr>
                <w:spacing w:val="-13"/>
                <w:lang w:val="ru-RU"/>
              </w:rPr>
              <w:t xml:space="preserve"> </w:t>
            </w:r>
            <w:r w:rsidRPr="00D1217B">
              <w:rPr>
                <w:lang w:val="ru-RU"/>
              </w:rPr>
              <w:t>специальных</w:t>
            </w:r>
            <w:r w:rsidRPr="00D1217B">
              <w:rPr>
                <w:spacing w:val="-12"/>
                <w:lang w:val="ru-RU"/>
              </w:rPr>
              <w:t xml:space="preserve"> </w:t>
            </w:r>
            <w:r w:rsidRPr="00D1217B">
              <w:rPr>
                <w:lang w:val="ru-RU"/>
              </w:rPr>
              <w:t>бланках.</w:t>
            </w:r>
          </w:p>
        </w:tc>
      </w:tr>
    </w:tbl>
    <w:p w:rsidR="000B21AA" w:rsidRDefault="000B21AA" w:rsidP="000B21AA">
      <w:pPr>
        <w:pStyle w:val="a3"/>
        <w:spacing w:before="2" w:after="1"/>
        <w:rPr>
          <w:rFonts w:ascii="Tahoma"/>
          <w:b/>
          <w:sz w:val="27"/>
        </w:rPr>
      </w:pPr>
    </w:p>
    <w:tbl>
      <w:tblPr>
        <w:tblStyle w:val="TableNormal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0B21AA" w:rsidTr="00B04AF1">
        <w:trPr>
          <w:trHeight w:val="387"/>
        </w:trPr>
        <w:tc>
          <w:tcPr>
            <w:tcW w:w="9354" w:type="dxa"/>
          </w:tcPr>
          <w:p w:rsidR="000B21AA" w:rsidRDefault="000B21AA" w:rsidP="00B04AF1">
            <w:pPr>
              <w:pStyle w:val="TableParagraph"/>
              <w:spacing w:before="47"/>
              <w:ind w:left="113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Этап</w:t>
            </w:r>
            <w:r>
              <w:rPr>
                <w:rFonts w:ascii="Tahoma" w:hAnsi="Tahoma"/>
                <w:b/>
                <w:spacing w:val="1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6.</w:t>
            </w:r>
            <w:r>
              <w:rPr>
                <w:rFonts w:ascii="Tahoma" w:hAnsi="Tahoma"/>
                <w:b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Домашнее</w:t>
            </w:r>
            <w:r>
              <w:rPr>
                <w:rFonts w:ascii="Tahoma" w:hAnsi="Tahoma"/>
                <w:b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задание,</w:t>
            </w:r>
            <w:r>
              <w:rPr>
                <w:rFonts w:ascii="Tahoma" w:hAnsi="Tahoma"/>
                <w:b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рефлексия</w:t>
            </w:r>
          </w:p>
        </w:tc>
      </w:tr>
      <w:tr w:rsidR="000B21AA" w:rsidTr="00B04AF1">
        <w:trPr>
          <w:trHeight w:val="3767"/>
        </w:trPr>
        <w:tc>
          <w:tcPr>
            <w:tcW w:w="9354" w:type="dxa"/>
          </w:tcPr>
          <w:p w:rsidR="000B21AA" w:rsidRPr="00D1217B" w:rsidRDefault="000B21AA" w:rsidP="00B04AF1">
            <w:pPr>
              <w:pStyle w:val="TableParagraph"/>
              <w:spacing w:before="47" w:line="264" w:lineRule="exact"/>
              <w:ind w:left="113"/>
              <w:jc w:val="both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lang w:val="ru-RU"/>
              </w:rPr>
              <w:t>Предполагаемая</w:t>
            </w:r>
            <w:r w:rsidRPr="00D1217B">
              <w:rPr>
                <w:rFonts w:ascii="Tahoma" w:hAnsi="Tahoma"/>
                <w:b/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lang w:val="ru-RU"/>
              </w:rPr>
              <w:t>продолжительность:</w:t>
            </w:r>
            <w:r w:rsidRPr="00D1217B">
              <w:rPr>
                <w:rFonts w:ascii="Tahoma" w:hAnsi="Tahoma"/>
                <w:b/>
                <w:spacing w:val="1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6</w:t>
            </w:r>
            <w:r w:rsidRPr="00D1217B">
              <w:rPr>
                <w:spacing w:val="1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мин.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3" w:right="101"/>
              <w:jc w:val="both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Деятельность</w:t>
            </w:r>
            <w:r w:rsidRPr="00D1217B">
              <w:rPr>
                <w:rFonts w:ascii="Tahoma" w:hAnsi="Tahoma"/>
                <w:b/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учителя:</w:t>
            </w:r>
            <w:r w:rsidRPr="00D1217B">
              <w:rPr>
                <w:rFonts w:ascii="Tahoma" w:hAnsi="Tahoma"/>
                <w:b/>
                <w:spacing w:val="-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информирует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учащихся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домашнем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задании;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даёт</w:t>
            </w:r>
            <w:r w:rsidRPr="00D1217B">
              <w:rPr>
                <w:spacing w:val="-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комментарий</w:t>
            </w:r>
            <w:r w:rsidRPr="00D1217B">
              <w:rPr>
                <w:spacing w:val="-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</w:t>
            </w:r>
            <w:r w:rsidRPr="00D1217B">
              <w:rPr>
                <w:spacing w:val="-61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его выполнению; предлагает анкету для рефлексии к уроку и предлагает рассчитать индивиду-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lang w:val="ru-RU"/>
              </w:rPr>
              <w:t>альный</w:t>
            </w:r>
            <w:r w:rsidRPr="00D1217B">
              <w:rPr>
                <w:spacing w:val="-13"/>
                <w:lang w:val="ru-RU"/>
              </w:rPr>
              <w:t xml:space="preserve"> </w:t>
            </w:r>
            <w:r w:rsidRPr="00D1217B">
              <w:rPr>
                <w:lang w:val="ru-RU"/>
              </w:rPr>
              <w:t>индекс</w:t>
            </w:r>
            <w:r w:rsidRPr="00D1217B">
              <w:rPr>
                <w:spacing w:val="-12"/>
                <w:lang w:val="ru-RU"/>
              </w:rPr>
              <w:t xml:space="preserve"> </w:t>
            </w:r>
            <w:r w:rsidRPr="00D1217B">
              <w:rPr>
                <w:lang w:val="ru-RU"/>
              </w:rPr>
              <w:t>качества</w:t>
            </w:r>
            <w:r w:rsidRPr="00D1217B">
              <w:rPr>
                <w:spacing w:val="-12"/>
                <w:lang w:val="ru-RU"/>
              </w:rPr>
              <w:t xml:space="preserve"> </w:t>
            </w:r>
            <w:r w:rsidRPr="00D1217B">
              <w:rPr>
                <w:lang w:val="ru-RU"/>
              </w:rPr>
              <w:t>урока;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3" w:right="100"/>
              <w:jc w:val="both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осуществляет рефлексивную статистику урока по количеству учащихся, у которых индекс каче-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ства</w:t>
            </w:r>
            <w:r w:rsidRPr="00D1217B">
              <w:rPr>
                <w:spacing w:val="4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выше</w:t>
            </w:r>
            <w:r w:rsidRPr="00D1217B">
              <w:rPr>
                <w:spacing w:val="5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значения</w:t>
            </w:r>
            <w:r w:rsidRPr="00D1217B">
              <w:rPr>
                <w:spacing w:val="5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5;</w:t>
            </w:r>
            <w:r w:rsidRPr="00D1217B">
              <w:rPr>
                <w:spacing w:val="5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демонстрирует</w:t>
            </w:r>
            <w:r w:rsidRPr="00D1217B">
              <w:rPr>
                <w:spacing w:val="5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формулировки</w:t>
            </w:r>
            <w:r w:rsidRPr="00D1217B">
              <w:rPr>
                <w:spacing w:val="5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проблемы</w:t>
            </w:r>
            <w:r w:rsidRPr="00D1217B">
              <w:rPr>
                <w:spacing w:val="5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</w:t>
            </w:r>
            <w:r w:rsidRPr="00D1217B">
              <w:rPr>
                <w:spacing w:val="5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целей</w:t>
            </w:r>
            <w:r w:rsidRPr="00D1217B">
              <w:rPr>
                <w:spacing w:val="4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урока;</w:t>
            </w:r>
            <w:r w:rsidRPr="00D1217B">
              <w:rPr>
                <w:spacing w:val="5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спрашивает: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3" w:right="100"/>
              <w:jc w:val="both"/>
              <w:rPr>
                <w:lang w:val="ru-RU"/>
              </w:rPr>
            </w:pPr>
            <w:r w:rsidRPr="00D1217B">
              <w:rPr>
                <w:w w:val="90"/>
                <w:lang w:val="ru-RU"/>
              </w:rPr>
              <w:t>«Как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вы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думаете,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решена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ли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проблема,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достигнуты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ли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цели?»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Если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проблема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не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решена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17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цели</w:t>
            </w:r>
            <w:r w:rsidRPr="00D1217B">
              <w:rPr>
                <w:spacing w:val="-57"/>
                <w:w w:val="90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не достигнуты, даёт своё объяснение. Кроме того, предлагает учащимся в дополнение к до-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машнему заданию подумать над способами решения поставленной проблемы и достижения</w:t>
            </w:r>
            <w:r w:rsidRPr="00D1217B">
              <w:rPr>
                <w:spacing w:val="1"/>
                <w:w w:val="95"/>
                <w:lang w:val="ru-RU"/>
              </w:rPr>
              <w:t xml:space="preserve"> </w:t>
            </w:r>
            <w:r w:rsidRPr="00D1217B">
              <w:rPr>
                <w:lang w:val="ru-RU"/>
              </w:rPr>
              <w:t>указанных</w:t>
            </w:r>
            <w:r w:rsidRPr="00D1217B">
              <w:rPr>
                <w:spacing w:val="-11"/>
                <w:lang w:val="ru-RU"/>
              </w:rPr>
              <w:t xml:space="preserve"> </w:t>
            </w:r>
            <w:r w:rsidRPr="00D1217B">
              <w:rPr>
                <w:lang w:val="ru-RU"/>
              </w:rPr>
              <w:t>целей.</w:t>
            </w:r>
          </w:p>
          <w:p w:rsidR="000B21AA" w:rsidRPr="00D1217B" w:rsidRDefault="000B21AA" w:rsidP="00B04AF1">
            <w:pPr>
              <w:pStyle w:val="TableParagraph"/>
              <w:spacing w:line="253" w:lineRule="exact"/>
              <w:ind w:left="113"/>
              <w:jc w:val="both"/>
              <w:rPr>
                <w:lang w:val="ru-RU"/>
              </w:rPr>
            </w:pPr>
            <w:r w:rsidRPr="00D1217B">
              <w:rPr>
                <w:rFonts w:ascii="Tahoma" w:hAnsi="Tahoma"/>
                <w:b/>
                <w:w w:val="95"/>
                <w:lang w:val="ru-RU"/>
              </w:rPr>
              <w:t>Деятельность</w:t>
            </w:r>
            <w:r w:rsidRPr="00D1217B">
              <w:rPr>
                <w:rFonts w:ascii="Tahoma" w:hAnsi="Tahoma"/>
                <w:b/>
                <w:spacing w:val="11"/>
                <w:w w:val="95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5"/>
                <w:lang w:val="ru-RU"/>
              </w:rPr>
              <w:t>учащихся:</w:t>
            </w:r>
            <w:r w:rsidRPr="00D1217B">
              <w:rPr>
                <w:rFonts w:ascii="Tahoma" w:hAnsi="Tahoma"/>
                <w:b/>
                <w:spacing w:val="11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задают</w:t>
            </w:r>
            <w:r w:rsidRPr="00D1217B">
              <w:rPr>
                <w:spacing w:val="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уточняющие</w:t>
            </w:r>
            <w:r w:rsidRPr="00D1217B">
              <w:rPr>
                <w:spacing w:val="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вопросы</w:t>
            </w:r>
            <w:r w:rsidRPr="00D1217B">
              <w:rPr>
                <w:spacing w:val="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</w:t>
            </w:r>
            <w:r w:rsidRPr="00D1217B">
              <w:rPr>
                <w:spacing w:val="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выполнении</w:t>
            </w:r>
            <w:r w:rsidRPr="00D1217B">
              <w:rPr>
                <w:spacing w:val="9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домашнего</w:t>
            </w:r>
            <w:r w:rsidRPr="00D1217B">
              <w:rPr>
                <w:spacing w:val="10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задания;</w:t>
            </w:r>
          </w:p>
          <w:p w:rsidR="000B21AA" w:rsidRPr="00D1217B" w:rsidRDefault="000B21AA" w:rsidP="00B04AF1">
            <w:pPr>
              <w:pStyle w:val="TableParagraph"/>
              <w:spacing w:line="244" w:lineRule="auto"/>
              <w:ind w:left="113" w:right="101"/>
              <w:jc w:val="both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рассчитывают</w:t>
            </w:r>
            <w:r w:rsidRPr="00D1217B">
              <w:rPr>
                <w:spacing w:val="-7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индивидуальный</w:t>
            </w:r>
            <w:r w:rsidRPr="00D1217B">
              <w:rPr>
                <w:spacing w:val="-6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индекс</w:t>
            </w:r>
            <w:r w:rsidRPr="00D1217B">
              <w:rPr>
                <w:spacing w:val="-6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качества</w:t>
            </w:r>
            <w:r w:rsidRPr="00D1217B">
              <w:rPr>
                <w:spacing w:val="-6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урока;</w:t>
            </w:r>
            <w:r w:rsidRPr="00D1217B">
              <w:rPr>
                <w:spacing w:val="-6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определяют</w:t>
            </w:r>
            <w:r w:rsidRPr="00D1217B">
              <w:rPr>
                <w:spacing w:val="-6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степень</w:t>
            </w:r>
            <w:r w:rsidRPr="00D1217B">
              <w:rPr>
                <w:spacing w:val="-6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соответствия</w:t>
            </w:r>
            <w:r w:rsidRPr="00D1217B">
              <w:rPr>
                <w:spacing w:val="-7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по-</w:t>
            </w:r>
            <w:r w:rsidRPr="00D1217B">
              <w:rPr>
                <w:spacing w:val="-60"/>
                <w:w w:val="95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ставленных целей результатам деятельности, степень своего продвижения к целям; высказыва-</w:t>
            </w:r>
            <w:r w:rsidRPr="00D1217B">
              <w:rPr>
                <w:spacing w:val="1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ют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оценочные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суждения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и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соотносят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результаты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своей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деятельности</w:t>
            </w:r>
            <w:r w:rsidRPr="00D1217B">
              <w:rPr>
                <w:spacing w:val="5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с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целями</w:t>
            </w:r>
            <w:r w:rsidRPr="00D1217B">
              <w:rPr>
                <w:spacing w:val="4"/>
                <w:w w:val="90"/>
                <w:lang w:val="ru-RU"/>
              </w:rPr>
              <w:t xml:space="preserve"> </w:t>
            </w:r>
            <w:r w:rsidRPr="00D1217B">
              <w:rPr>
                <w:w w:val="90"/>
                <w:lang w:val="ru-RU"/>
              </w:rPr>
              <w:t>урока.</w:t>
            </w:r>
          </w:p>
        </w:tc>
      </w:tr>
    </w:tbl>
    <w:p w:rsidR="000B21AA" w:rsidRDefault="00AC45EF" w:rsidP="000B21AA">
      <w:pPr>
        <w:pStyle w:val="a3"/>
        <w:spacing w:before="3"/>
        <w:rPr>
          <w:rFonts w:ascii="Tahoma"/>
          <w:b/>
          <w:sz w:val="23"/>
        </w:rPr>
      </w:pPr>
      <w:r w:rsidRPr="00AC45EF">
        <w:rPr>
          <w:noProof/>
        </w:rPr>
        <w:pict>
          <v:group id="Группа 356" o:spid="_x0000_s1097" style="position:absolute;margin-left:70.85pt;margin-top:16.05pt;width:467.75pt;height:127.05pt;z-index:-251355136;mso-wrap-distance-left:0;mso-wrap-distance-right:0;mso-position-horizontal-relative:page;mso-position-vertical-relative:text" coordorigin="1417,321" coordsize="9355,2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">
            <v:shape id="Text Box 338" o:spid="_x0000_s1098" type="#_x0000_t202" style="position:absolute;left:1417;top:770;width:9355;height:2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" fillcolor="#e8eef8" stroked="f">
              <v:textbox inset="0,0,0,0">
                <w:txbxContent>
                  <w:p w:rsidR="000B21AA" w:rsidRDefault="000B21AA" w:rsidP="000B21AA">
                    <w:pPr>
                      <w:numPr>
                        <w:ilvl w:val="0"/>
                        <w:numId w:val="114"/>
                      </w:numPr>
                      <w:tabs>
                        <w:tab w:val="left" w:pos="650"/>
                      </w:tabs>
                      <w:spacing w:before="2"/>
                      <w:ind w:right="338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Видеофрагмент «Фазовые превращения первого рода. Плавление и испаре-</w:t>
                    </w:r>
                    <w:r>
                      <w:rPr>
                        <w:spacing w:val="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ние»:</w:t>
                    </w:r>
                    <w:r>
                      <w:rPr>
                        <w:spacing w:val="11"/>
                        <w:w w:val="95"/>
                        <w:sz w:val="24"/>
                      </w:rPr>
                      <w:t xml:space="preserve"> </w:t>
                    </w:r>
                    <w:hyperlink r:id="rId137">
                      <w:r>
                        <w:rPr>
                          <w:w w:val="95"/>
                          <w:sz w:val="24"/>
                          <w:u w:val="single" w:color="007C34"/>
                        </w:rPr>
                        <w:t>https://www.youtube.com/watch?time_continue=85&amp;v=eWE1g8ZeDtM</w:t>
                      </w:r>
                    </w:hyperlink>
                    <w:r>
                      <w:rPr>
                        <w:w w:val="95"/>
                        <w:sz w:val="24"/>
                      </w:rPr>
                      <w:t>.</w:t>
                    </w:r>
                  </w:p>
                  <w:p w:rsidR="000B21AA" w:rsidRDefault="000B21AA" w:rsidP="000B21AA">
                    <w:pPr>
                      <w:numPr>
                        <w:ilvl w:val="0"/>
                        <w:numId w:val="114"/>
                      </w:numPr>
                      <w:tabs>
                        <w:tab w:val="left" w:pos="627"/>
                      </w:tabs>
                      <w:ind w:right="338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Тест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приложении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MyTestX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по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теме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«Агрегатные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состояния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вещества»: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hyperlink r:id="rId138">
                      <w:r>
                        <w:rPr>
                          <w:w w:val="95"/>
                          <w:sz w:val="24"/>
                          <w:u w:val="single" w:color="007C34"/>
                        </w:rPr>
                        <w:t>http://</w:t>
                      </w:r>
                    </w:hyperlink>
                    <w:r>
                      <w:rPr>
                        <w:spacing w:val="-66"/>
                        <w:w w:val="95"/>
                        <w:sz w:val="24"/>
                      </w:rPr>
                      <w:t xml:space="preserve"> </w:t>
                    </w:r>
                    <w:hyperlink r:id="rId139">
                      <w:r>
                        <w:rPr>
                          <w:sz w:val="24"/>
                          <w:u w:val="single" w:color="007C34"/>
                        </w:rPr>
                        <w:t>mytest.klyaksa.net/wiki/Скачать</w:t>
                      </w:r>
                    </w:hyperlink>
                    <w:r>
                      <w:rPr>
                        <w:sz w:val="24"/>
                      </w:rPr>
                      <w:t>.</w:t>
                    </w:r>
                  </w:p>
                  <w:p w:rsidR="000B21AA" w:rsidRDefault="000B21AA" w:rsidP="000B21AA">
                    <w:pPr>
                      <w:numPr>
                        <w:ilvl w:val="0"/>
                        <w:numId w:val="114"/>
                      </w:numPr>
                      <w:tabs>
                        <w:tab w:val="left" w:pos="619"/>
                      </w:tabs>
                      <w:ind w:right="338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Материалы для копирования (инструкция по выполнению теста, анкета для рас-</w:t>
                    </w:r>
                    <w:r>
                      <w:rPr>
                        <w:spacing w:val="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чёта индивидуального индекса качества урока, задания для подготовки к ОГЭ, ВПР</w:t>
                    </w:r>
                    <w:r>
                      <w:rPr>
                        <w:spacing w:val="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физике).</w:t>
                    </w:r>
                  </w:p>
                </w:txbxContent>
              </v:textbox>
            </v:shape>
            <v:shape id="Text Box 339" o:spid="_x0000_s1099" type="#_x0000_t202" style="position:absolute;left:1417;top:320;width:9355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" fillcolor="#0067ac" stroked="f">
              <v:textbox inset="0,0,0,0">
                <w:txbxContent>
                  <w:p w:rsidR="000B21AA" w:rsidRDefault="000B21AA" w:rsidP="000B21AA">
                    <w:pPr>
                      <w:spacing w:before="59"/>
                      <w:ind w:left="340"/>
                      <w:rPr>
                        <w:rFonts w:ascii="Tahoma" w:hAnsi="Tahoma"/>
                        <w:b/>
                        <w:sz w:val="24"/>
                      </w:rPr>
                    </w:pPr>
                    <w:r>
                      <w:rPr>
                        <w:rFonts w:ascii="Tahoma" w:hAnsi="Tahoma"/>
                        <w:b/>
                        <w:color w:val="FFFFFF"/>
                        <w:w w:val="90"/>
                        <w:sz w:val="24"/>
                      </w:rPr>
                      <w:t>Материалы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FFFFFF"/>
                        <w:w w:val="90"/>
                        <w:sz w:val="24"/>
                      </w:rPr>
                      <w:t>к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FFFFFF"/>
                        <w:w w:val="90"/>
                        <w:sz w:val="24"/>
                      </w:rPr>
                      <w:t>уроку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AC45EF" w:rsidP="000B21AA">
      <w:pPr>
        <w:pStyle w:val="a3"/>
        <w:spacing w:before="11"/>
        <w:rPr>
          <w:rFonts w:ascii="Tahoma"/>
          <w:b/>
          <w:sz w:val="10"/>
        </w:rPr>
      </w:pPr>
      <w:r w:rsidRPr="00AC45EF">
        <w:rPr>
          <w:noProof/>
        </w:rPr>
        <w:pict>
          <v:shape id="Полилиния: фигура 355" o:spid="_x0000_s1289" style="position:absolute;margin-left:464.75pt;margin-top:8.85pt;width:73.8pt;height:.1pt;z-index:-25135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rFonts w:ascii="Tahoma"/>
          <w:sz w:val="10"/>
        </w:rPr>
        <w:sectPr w:rsidR="000B21AA">
          <w:pgSz w:w="11910" w:h="16840"/>
          <w:pgMar w:top="1580" w:right="820" w:bottom="640" w:left="900" w:header="0" w:footer="440" w:gutter="0"/>
          <w:cols w:space="720"/>
        </w:sectPr>
      </w:pPr>
    </w:p>
    <w:p w:rsidR="000B21AA" w:rsidRDefault="00AC45EF" w:rsidP="000B21AA">
      <w:pPr>
        <w:pStyle w:val="a3"/>
        <w:spacing w:before="84"/>
        <w:ind w:left="574"/>
      </w:pPr>
      <w:r>
        <w:rPr>
          <w:noProof/>
        </w:rPr>
        <w:lastRenderedPageBreak/>
        <w:pict>
          <v:group id="Группа 350" o:spid="_x0000_s1284" style="position:absolute;left:0;text-align:left;margin-left:56.7pt;margin-top:82.2pt;width:467.75pt;height:692.5pt;z-index:-251432960;mso-position-horizontal-relative:page;mso-position-vertical-relative:page" coordorigin="1134,1644" coordsize="9355,138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">
            <v:rect id="Rectangle 186" o:spid="_x0000_s1288" style="position:absolute;left:1133;top:1644;width:9355;height: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" fillcolor="#e8eef8" stroked="f"/>
            <v:shape id="Freeform 187" o:spid="_x0000_s1287" style="position:absolute;left:1133;top:1969;width:9355;height:13525;visibility:visible;mso-wrap-style:square;v-text-anchor:top" coordsize="9355,1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" path="m9354,l,,,293,,410,,13524r9354,l9354,293,9354,xe" fillcolor="#e8eef8" stroked="f">
              <v:path arrowok="t" o:connecttype="custom" o:connectlocs="9354,1970;0,1970;0,2263;0,2380;0,15494;9354,15494;9354,2263;9354,1970" o:connectangles="0,0,0,0,0,0,0,0"/>
            </v:shape>
            <v:shape id="Picture 188" o:spid="_x0000_s1286" type="#_x0000_t75" style="position:absolute;left:1474;top:2481;width:8675;height:5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">
              <v:imagedata r:id="rId140" o:title=""/>
            </v:shape>
            <v:shape id="Picture 189" o:spid="_x0000_s1285" type="#_x0000_t75" style="position:absolute;left:1474;top:9161;width:8674;height:5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">
              <v:imagedata r:id="rId141" o:title=""/>
            </v:shape>
            <w10:wrap anchorx="page" anchory="page"/>
          </v:group>
        </w:pict>
      </w:r>
      <w:r w:rsidR="000B21AA">
        <w:rPr>
          <w:w w:val="90"/>
          <w:u w:val="single"/>
        </w:rPr>
        <w:t>Инструкция</w:t>
      </w:r>
      <w:r w:rsidR="000B21AA">
        <w:rPr>
          <w:spacing w:val="25"/>
          <w:w w:val="90"/>
          <w:u w:val="single"/>
        </w:rPr>
        <w:t xml:space="preserve"> </w:t>
      </w:r>
      <w:r w:rsidR="000B21AA">
        <w:rPr>
          <w:w w:val="90"/>
          <w:u w:val="single"/>
        </w:rPr>
        <w:t>по</w:t>
      </w:r>
      <w:r w:rsidR="000B21AA">
        <w:rPr>
          <w:spacing w:val="26"/>
          <w:w w:val="90"/>
          <w:u w:val="single"/>
        </w:rPr>
        <w:t xml:space="preserve"> </w:t>
      </w:r>
      <w:r w:rsidR="000B21AA">
        <w:rPr>
          <w:w w:val="90"/>
          <w:u w:val="single"/>
        </w:rPr>
        <w:t>выполнению</w:t>
      </w:r>
      <w:r w:rsidR="000B21AA">
        <w:rPr>
          <w:spacing w:val="25"/>
          <w:w w:val="90"/>
          <w:u w:val="single"/>
        </w:rPr>
        <w:t xml:space="preserve"> </w:t>
      </w:r>
      <w:r w:rsidR="000B21AA">
        <w:rPr>
          <w:w w:val="90"/>
          <w:u w:val="single"/>
        </w:rPr>
        <w:t>теста</w:t>
      </w:r>
    </w:p>
    <w:p w:rsidR="000B21AA" w:rsidRDefault="000B21AA" w:rsidP="000B21AA">
      <w:pPr>
        <w:pStyle w:val="a5"/>
        <w:numPr>
          <w:ilvl w:val="0"/>
          <w:numId w:val="118"/>
        </w:numPr>
        <w:tabs>
          <w:tab w:val="left" w:pos="801"/>
        </w:tabs>
        <w:spacing w:before="46"/>
        <w:rPr>
          <w:sz w:val="24"/>
        </w:rPr>
      </w:pPr>
      <w:r>
        <w:rPr>
          <w:w w:val="90"/>
          <w:sz w:val="24"/>
        </w:rPr>
        <w:t>Выбрать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тест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папке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(рис.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1).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spacing w:before="7"/>
        <w:rPr>
          <w:sz w:val="21"/>
        </w:rPr>
      </w:pPr>
    </w:p>
    <w:p w:rsidR="000B21AA" w:rsidRDefault="000B21AA" w:rsidP="000B21AA">
      <w:pPr>
        <w:spacing w:before="92"/>
        <w:ind w:left="365" w:right="726"/>
        <w:jc w:val="center"/>
      </w:pPr>
      <w:r>
        <w:rPr>
          <w:rFonts w:ascii="Verdana" w:hAnsi="Verdana"/>
          <w:b/>
          <w:i/>
          <w:spacing w:val="-1"/>
          <w:w w:val="90"/>
        </w:rPr>
        <w:t>Рис.</w:t>
      </w:r>
      <w:r>
        <w:rPr>
          <w:rFonts w:ascii="Verdana" w:hAnsi="Verdana"/>
          <w:b/>
          <w:i/>
          <w:spacing w:val="-12"/>
          <w:w w:val="90"/>
        </w:rPr>
        <w:t xml:space="preserve"> </w:t>
      </w:r>
      <w:r>
        <w:rPr>
          <w:rFonts w:ascii="Verdana" w:hAnsi="Verdana"/>
          <w:b/>
          <w:i/>
          <w:spacing w:val="-1"/>
          <w:w w:val="90"/>
        </w:rPr>
        <w:t>1.</w:t>
      </w:r>
      <w:r>
        <w:rPr>
          <w:rFonts w:ascii="Verdana" w:hAnsi="Verdana"/>
          <w:b/>
          <w:i/>
          <w:spacing w:val="-11"/>
          <w:w w:val="90"/>
        </w:rPr>
        <w:t xml:space="preserve"> </w:t>
      </w:r>
      <w:r>
        <w:rPr>
          <w:spacing w:val="-1"/>
          <w:w w:val="90"/>
        </w:rPr>
        <w:t>Выбор</w:t>
      </w:r>
      <w:r>
        <w:rPr>
          <w:spacing w:val="-3"/>
          <w:w w:val="90"/>
        </w:rPr>
        <w:t xml:space="preserve"> </w:t>
      </w:r>
      <w:r>
        <w:rPr>
          <w:w w:val="90"/>
        </w:rPr>
        <w:t>теста</w:t>
      </w:r>
    </w:p>
    <w:p w:rsidR="000B21AA" w:rsidRDefault="000B21AA" w:rsidP="000B21AA">
      <w:pPr>
        <w:pStyle w:val="a5"/>
        <w:numPr>
          <w:ilvl w:val="0"/>
          <w:numId w:val="118"/>
        </w:numPr>
        <w:tabs>
          <w:tab w:val="left" w:pos="801"/>
        </w:tabs>
        <w:spacing w:before="215"/>
        <w:rPr>
          <w:sz w:val="24"/>
        </w:rPr>
      </w:pPr>
      <w:r>
        <w:rPr>
          <w:w w:val="90"/>
          <w:sz w:val="24"/>
        </w:rPr>
        <w:t>Открыть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файл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(рис.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2).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spacing w:before="2"/>
        <w:rPr>
          <w:sz w:val="21"/>
        </w:rPr>
      </w:pPr>
    </w:p>
    <w:p w:rsidR="000B21AA" w:rsidRDefault="000B21AA" w:rsidP="000B21AA">
      <w:pPr>
        <w:ind w:left="365" w:right="726"/>
        <w:jc w:val="center"/>
      </w:pPr>
      <w:r>
        <w:rPr>
          <w:rFonts w:ascii="Verdana" w:hAnsi="Verdana"/>
          <w:b/>
          <w:i/>
          <w:w w:val="85"/>
        </w:rPr>
        <w:t>Рис.</w:t>
      </w:r>
      <w:r>
        <w:rPr>
          <w:rFonts w:ascii="Verdana" w:hAnsi="Verdana"/>
          <w:b/>
          <w:i/>
          <w:spacing w:val="19"/>
          <w:w w:val="85"/>
        </w:rPr>
        <w:t xml:space="preserve"> </w:t>
      </w:r>
      <w:r>
        <w:rPr>
          <w:rFonts w:ascii="Verdana" w:hAnsi="Verdana"/>
          <w:b/>
          <w:i/>
          <w:w w:val="85"/>
        </w:rPr>
        <w:t>2.</w:t>
      </w:r>
      <w:r>
        <w:rPr>
          <w:rFonts w:ascii="Verdana" w:hAnsi="Verdana"/>
          <w:b/>
          <w:i/>
          <w:spacing w:val="20"/>
          <w:w w:val="85"/>
        </w:rPr>
        <w:t xml:space="preserve"> </w:t>
      </w:r>
      <w:r>
        <w:rPr>
          <w:w w:val="85"/>
        </w:rPr>
        <w:t>Открытие</w:t>
      </w:r>
      <w:r>
        <w:rPr>
          <w:spacing w:val="27"/>
          <w:w w:val="85"/>
        </w:rPr>
        <w:t xml:space="preserve"> </w:t>
      </w:r>
      <w:r>
        <w:rPr>
          <w:w w:val="85"/>
        </w:rPr>
        <w:t>файла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8"/>
        <w:rPr>
          <w:sz w:val="16"/>
        </w:rPr>
      </w:pPr>
      <w:r w:rsidRPr="00AC45EF">
        <w:rPr>
          <w:noProof/>
        </w:rPr>
        <w:pict>
          <v:shape id="Полилиния: фигура 349" o:spid="_x0000_s1283" style="position:absolute;margin-left:56.7pt;margin-top:11.95pt;width:73.8pt;height:.1pt;z-index:-25135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16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AC45EF" w:rsidP="000B21AA">
      <w:pPr>
        <w:pStyle w:val="a5"/>
        <w:numPr>
          <w:ilvl w:val="1"/>
          <w:numId w:val="118"/>
        </w:numPr>
        <w:tabs>
          <w:tab w:val="left" w:pos="1085"/>
        </w:tabs>
        <w:spacing w:before="69"/>
        <w:ind w:hanging="228"/>
        <w:rPr>
          <w:sz w:val="24"/>
        </w:rPr>
      </w:pPr>
      <w:r w:rsidRPr="00AC45EF">
        <w:rPr>
          <w:noProof/>
        </w:rPr>
        <w:lastRenderedPageBreak/>
        <w:pict>
          <v:group id="Группа 345" o:spid="_x0000_s1279" style="position:absolute;left:0;text-align:left;margin-left:70.85pt;margin-top:82.2pt;width:467.75pt;height:672.7pt;z-index:-251431936;mso-position-horizontal-relative:page;mso-position-vertical-relative:page" coordorigin="1417,1644" coordsize="9355,134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">
            <v:shape id="Freeform 191" o:spid="_x0000_s1282" style="position:absolute;left:1417;top:1644;width:9355;height:13454;visibility:visible;mso-wrap-style:square;v-text-anchor:top" coordsize="9355,13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" path="m9355,l,,,294,,410,,13454r9355,l9355,294,9355,xe" fillcolor="#e8eef8" stroked="f">
              <v:path arrowok="t" o:connecttype="custom" o:connectlocs="9355,1644;0,1644;0,1938;0,2054;0,15098;9355,15098;9355,1938;9355,1644" o:connectangles="0,0,0,0,0,0,0,0"/>
            </v:shape>
            <v:shape id="Picture 192" o:spid="_x0000_s1281" type="#_x0000_t75" style="position:absolute;left:1757;top:2156;width:8675;height:5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">
              <v:imagedata r:id="rId142" o:title=""/>
            </v:shape>
            <v:shape id="Picture 193" o:spid="_x0000_s1280" type="#_x0000_t75" style="position:absolute;left:1757;top:8653;width:8675;height:5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">
              <v:imagedata r:id="rId143" o:title=""/>
            </v:shape>
            <w10:wrap anchorx="page" anchory="page"/>
          </v:group>
        </w:pict>
      </w:r>
      <w:r w:rsidR="000B21AA">
        <w:rPr>
          <w:w w:val="90"/>
          <w:sz w:val="24"/>
        </w:rPr>
        <w:t>Выполнить</w:t>
      </w:r>
      <w:r w:rsidR="000B21AA">
        <w:rPr>
          <w:spacing w:val="7"/>
          <w:w w:val="90"/>
          <w:sz w:val="24"/>
        </w:rPr>
        <w:t xml:space="preserve"> </w:t>
      </w:r>
      <w:r w:rsidR="000B21AA">
        <w:rPr>
          <w:w w:val="90"/>
          <w:sz w:val="24"/>
        </w:rPr>
        <w:t>команду</w:t>
      </w:r>
      <w:r w:rsidR="000B21AA">
        <w:rPr>
          <w:spacing w:val="7"/>
          <w:w w:val="90"/>
          <w:sz w:val="24"/>
        </w:rPr>
        <w:t xml:space="preserve"> </w:t>
      </w:r>
      <w:r w:rsidR="000B21AA">
        <w:rPr>
          <w:rFonts w:ascii="Tahoma" w:hAnsi="Tahoma"/>
          <w:b/>
          <w:w w:val="90"/>
          <w:sz w:val="24"/>
        </w:rPr>
        <w:t>Тест,</w:t>
      </w:r>
      <w:r w:rsidR="000B21AA">
        <w:rPr>
          <w:rFonts w:ascii="Tahoma" w:hAnsi="Tahoma"/>
          <w:b/>
          <w:spacing w:val="10"/>
          <w:w w:val="90"/>
          <w:sz w:val="24"/>
        </w:rPr>
        <w:t xml:space="preserve"> </w:t>
      </w:r>
      <w:r w:rsidR="000B21AA">
        <w:rPr>
          <w:w w:val="90"/>
          <w:sz w:val="24"/>
        </w:rPr>
        <w:t>затем</w:t>
      </w:r>
      <w:r w:rsidR="000B21AA">
        <w:rPr>
          <w:spacing w:val="7"/>
          <w:w w:val="90"/>
          <w:sz w:val="24"/>
        </w:rPr>
        <w:t xml:space="preserve"> </w:t>
      </w:r>
      <w:r w:rsidR="000B21AA">
        <w:rPr>
          <w:w w:val="90"/>
          <w:sz w:val="24"/>
        </w:rPr>
        <w:t>команду</w:t>
      </w:r>
      <w:r w:rsidR="000B21AA">
        <w:rPr>
          <w:spacing w:val="7"/>
          <w:w w:val="90"/>
          <w:sz w:val="24"/>
        </w:rPr>
        <w:t xml:space="preserve"> </w:t>
      </w:r>
      <w:r w:rsidR="000B21AA">
        <w:rPr>
          <w:rFonts w:ascii="Tahoma" w:hAnsi="Tahoma"/>
          <w:b/>
          <w:w w:val="90"/>
          <w:sz w:val="24"/>
        </w:rPr>
        <w:t>Начать</w:t>
      </w:r>
      <w:r w:rsidR="000B21AA">
        <w:rPr>
          <w:rFonts w:ascii="Tahoma" w:hAnsi="Tahoma"/>
          <w:b/>
          <w:spacing w:val="10"/>
          <w:w w:val="90"/>
          <w:sz w:val="24"/>
        </w:rPr>
        <w:t xml:space="preserve"> </w:t>
      </w:r>
      <w:r w:rsidR="000B21AA">
        <w:rPr>
          <w:rFonts w:ascii="Tahoma" w:hAnsi="Tahoma"/>
          <w:b/>
          <w:w w:val="90"/>
          <w:sz w:val="24"/>
        </w:rPr>
        <w:t>тест</w:t>
      </w:r>
      <w:r w:rsidR="000B21AA">
        <w:rPr>
          <w:rFonts w:ascii="Tahoma" w:hAnsi="Tahoma"/>
          <w:b/>
          <w:spacing w:val="9"/>
          <w:w w:val="90"/>
          <w:sz w:val="24"/>
        </w:rPr>
        <w:t xml:space="preserve"> </w:t>
      </w:r>
      <w:r w:rsidR="000B21AA">
        <w:rPr>
          <w:w w:val="90"/>
          <w:sz w:val="24"/>
        </w:rPr>
        <w:t>(рис.</w:t>
      </w:r>
      <w:r w:rsidR="000B21AA">
        <w:rPr>
          <w:spacing w:val="7"/>
          <w:w w:val="90"/>
          <w:sz w:val="24"/>
        </w:rPr>
        <w:t xml:space="preserve"> </w:t>
      </w:r>
      <w:r w:rsidR="000B21AA">
        <w:rPr>
          <w:w w:val="90"/>
          <w:sz w:val="24"/>
        </w:rPr>
        <w:t>3).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spacing w:before="3"/>
        <w:rPr>
          <w:sz w:val="25"/>
        </w:rPr>
      </w:pPr>
    </w:p>
    <w:p w:rsidR="000B21AA" w:rsidRDefault="000B21AA" w:rsidP="000B21AA">
      <w:pPr>
        <w:spacing w:before="92"/>
        <w:ind w:left="929" w:right="726"/>
        <w:jc w:val="center"/>
      </w:pPr>
      <w:r>
        <w:rPr>
          <w:rFonts w:ascii="Verdana" w:hAnsi="Verdana"/>
          <w:b/>
          <w:i/>
          <w:w w:val="85"/>
        </w:rPr>
        <w:t>Рис.</w:t>
      </w:r>
      <w:r>
        <w:rPr>
          <w:rFonts w:ascii="Verdana" w:hAnsi="Verdana"/>
          <w:b/>
          <w:i/>
          <w:spacing w:val="11"/>
          <w:w w:val="85"/>
        </w:rPr>
        <w:t xml:space="preserve"> </w:t>
      </w:r>
      <w:r>
        <w:rPr>
          <w:rFonts w:ascii="Verdana" w:hAnsi="Verdana"/>
          <w:b/>
          <w:i/>
          <w:w w:val="85"/>
        </w:rPr>
        <w:t>3.</w:t>
      </w:r>
      <w:r>
        <w:rPr>
          <w:rFonts w:ascii="Verdana" w:hAnsi="Verdana"/>
          <w:b/>
          <w:i/>
          <w:spacing w:val="12"/>
          <w:w w:val="85"/>
        </w:rPr>
        <w:t xml:space="preserve"> </w:t>
      </w:r>
      <w:r>
        <w:rPr>
          <w:w w:val="85"/>
        </w:rPr>
        <w:t>Начало</w:t>
      </w:r>
      <w:r>
        <w:rPr>
          <w:spacing w:val="20"/>
          <w:w w:val="85"/>
        </w:rPr>
        <w:t xml:space="preserve"> </w:t>
      </w:r>
      <w:r>
        <w:rPr>
          <w:w w:val="85"/>
        </w:rPr>
        <w:t>теста</w:t>
      </w:r>
    </w:p>
    <w:p w:rsidR="000B21AA" w:rsidRDefault="000B21AA" w:rsidP="000B21AA">
      <w:pPr>
        <w:pStyle w:val="a5"/>
        <w:numPr>
          <w:ilvl w:val="1"/>
          <w:numId w:val="118"/>
        </w:numPr>
        <w:tabs>
          <w:tab w:val="left" w:pos="1085"/>
        </w:tabs>
        <w:spacing w:before="207"/>
        <w:ind w:hanging="228"/>
        <w:rPr>
          <w:sz w:val="24"/>
        </w:rPr>
      </w:pPr>
      <w:r>
        <w:rPr>
          <w:w w:val="90"/>
          <w:sz w:val="24"/>
        </w:rPr>
        <w:t>Ввести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имя,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фамилию,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класс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нажать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кнопку</w:t>
      </w:r>
      <w:r>
        <w:rPr>
          <w:spacing w:val="10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ОК</w:t>
      </w:r>
      <w:r>
        <w:rPr>
          <w:rFonts w:ascii="Tahoma" w:hAnsi="Tahoma"/>
          <w:b/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(рис.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4).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spacing w:before="10"/>
        <w:rPr>
          <w:sz w:val="22"/>
        </w:rPr>
      </w:pPr>
    </w:p>
    <w:p w:rsidR="000B21AA" w:rsidRDefault="000B21AA" w:rsidP="000B21AA">
      <w:pPr>
        <w:spacing w:before="92"/>
        <w:ind w:left="929" w:right="726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-4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4.</w:t>
      </w:r>
      <w:r>
        <w:rPr>
          <w:rFonts w:ascii="Verdana" w:hAnsi="Verdana"/>
          <w:b/>
          <w:i/>
          <w:spacing w:val="-3"/>
          <w:w w:val="90"/>
        </w:rPr>
        <w:t xml:space="preserve"> </w:t>
      </w:r>
      <w:r>
        <w:rPr>
          <w:w w:val="90"/>
        </w:rPr>
        <w:t>Ввод</w:t>
      </w:r>
      <w:r>
        <w:rPr>
          <w:spacing w:val="5"/>
          <w:w w:val="90"/>
        </w:rPr>
        <w:t xml:space="preserve"> </w:t>
      </w:r>
      <w:r>
        <w:rPr>
          <w:w w:val="90"/>
        </w:rPr>
        <w:t>информации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10"/>
        <w:rPr>
          <w:sz w:val="10"/>
        </w:rPr>
      </w:pPr>
      <w:r w:rsidRPr="00AC45EF">
        <w:rPr>
          <w:noProof/>
        </w:rPr>
        <w:pict>
          <v:shape id="Полилиния: фигура 344" o:spid="_x0000_s1278" style="position:absolute;margin-left:464.75pt;margin-top:8.55pt;width:73.8pt;height:.1pt;z-index:-25135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10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AC45EF" w:rsidP="000B21AA">
      <w:pPr>
        <w:pStyle w:val="a5"/>
        <w:numPr>
          <w:ilvl w:val="0"/>
          <w:numId w:val="118"/>
        </w:numPr>
        <w:tabs>
          <w:tab w:val="left" w:pos="801"/>
        </w:tabs>
        <w:spacing w:before="84"/>
        <w:rPr>
          <w:sz w:val="24"/>
        </w:rPr>
      </w:pPr>
      <w:r w:rsidRPr="00AC45EF">
        <w:rPr>
          <w:noProof/>
        </w:rPr>
        <w:lastRenderedPageBreak/>
        <w:pict>
          <v:group id="Группа 340" o:spid="_x0000_s1274" style="position:absolute;left:0;text-align:left;margin-left:56.7pt;margin-top:82.2pt;width:467.75pt;height:692.55pt;z-index:-251430912;mso-position-horizontal-relative:page;mso-position-vertical-relative:page" coordorigin="1134,1644" coordsize="9355,138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">
            <v:shape id="Freeform 195" o:spid="_x0000_s1277" style="position:absolute;left:1133;top:1644;width:9355;height:6937;visibility:visible;mso-wrap-style:square;v-text-anchor:top" coordsize="9355,6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" path="m9354,l,,,407r,3l,6376r,22l,6937r9354,l9354,6398r,-22l9354,410r,-3l9354,xe" fillcolor="#e8eef8" stroked="f">
              <v:path arrowok="t" o:connecttype="custom" o:connectlocs="9354,1644;0,1644;0,2051;0,2054;0,8020;0,8042;0,8581;9354,8581;9354,8042;9354,8020;9354,2054;9354,2051;9354,1644" o:connectangles="0,0,0,0,0,0,0,0,0,0,0,0,0"/>
            </v:shape>
            <v:shape id="Freeform 196" o:spid="_x0000_s1276" style="position:absolute;left:1133;top:8362;width:9355;height:7133;visibility:visible;mso-wrap-style:square;v-text-anchor:top" coordsize="9355,7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" path="m9354,l,,,5043r,130l,7133r9354,l9354,5043,9354,xe" fillcolor="#e8eef8" stroked="f">
              <v:path arrowok="t" o:connecttype="custom" o:connectlocs="9354,8362;0,8362;0,13405;0,13535;0,15495;9354,15495;9354,13405;9354,8362" o:connectangles="0,0,0,0,0,0,0,0"/>
            </v:shape>
            <v:shape id="Picture 197" o:spid="_x0000_s1275" type="#_x0000_t75" style="position:absolute;left:1474;top:2156;width:8674;height:5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">
              <v:imagedata r:id="rId144" o:title=""/>
            </v:shape>
            <w10:wrap anchorx="page" anchory="page"/>
          </v:group>
        </w:pict>
      </w:r>
      <w:r w:rsidR="000B21AA">
        <w:rPr>
          <w:w w:val="90"/>
          <w:sz w:val="24"/>
        </w:rPr>
        <w:t>Выполнить</w:t>
      </w:r>
      <w:r w:rsidR="000B21AA">
        <w:rPr>
          <w:spacing w:val="6"/>
          <w:w w:val="90"/>
          <w:sz w:val="24"/>
        </w:rPr>
        <w:t xml:space="preserve"> </w:t>
      </w:r>
      <w:r w:rsidR="000B21AA">
        <w:rPr>
          <w:w w:val="90"/>
          <w:sz w:val="24"/>
        </w:rPr>
        <w:t>тест</w:t>
      </w:r>
      <w:r w:rsidR="000B21AA">
        <w:rPr>
          <w:spacing w:val="7"/>
          <w:w w:val="90"/>
          <w:sz w:val="24"/>
        </w:rPr>
        <w:t xml:space="preserve"> </w:t>
      </w:r>
      <w:r w:rsidR="000B21AA">
        <w:rPr>
          <w:w w:val="90"/>
          <w:sz w:val="24"/>
        </w:rPr>
        <w:t>(рис.</w:t>
      </w:r>
      <w:r w:rsidR="000B21AA">
        <w:rPr>
          <w:spacing w:val="7"/>
          <w:w w:val="90"/>
          <w:sz w:val="24"/>
        </w:rPr>
        <w:t xml:space="preserve"> </w:t>
      </w:r>
      <w:r w:rsidR="000B21AA">
        <w:rPr>
          <w:w w:val="90"/>
          <w:sz w:val="24"/>
        </w:rPr>
        <w:t>5).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spacing w:before="1"/>
        <w:rPr>
          <w:sz w:val="21"/>
        </w:rPr>
      </w:pPr>
    </w:p>
    <w:p w:rsidR="000B21AA" w:rsidRDefault="000B21AA" w:rsidP="000B21AA">
      <w:pPr>
        <w:spacing w:before="92"/>
        <w:ind w:left="365" w:right="726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-11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5.</w:t>
      </w:r>
      <w:r>
        <w:rPr>
          <w:rFonts w:ascii="Verdana" w:hAnsi="Verdana"/>
          <w:b/>
          <w:i/>
          <w:spacing w:val="-11"/>
          <w:w w:val="90"/>
        </w:rPr>
        <w:t xml:space="preserve"> </w:t>
      </w:r>
      <w:r>
        <w:rPr>
          <w:w w:val="90"/>
        </w:rPr>
        <w:t>Выполнение</w:t>
      </w:r>
      <w:r>
        <w:rPr>
          <w:spacing w:val="-3"/>
          <w:w w:val="90"/>
        </w:rPr>
        <w:t xml:space="preserve"> </w:t>
      </w:r>
      <w:r>
        <w:rPr>
          <w:w w:val="90"/>
        </w:rPr>
        <w:t>теста</w:t>
      </w:r>
    </w:p>
    <w:p w:rsidR="000B21AA" w:rsidRDefault="000B21AA" w:rsidP="000B21AA">
      <w:pPr>
        <w:pStyle w:val="a3"/>
        <w:spacing w:before="119"/>
        <w:ind w:left="574"/>
      </w:pPr>
      <w:r>
        <w:rPr>
          <w:w w:val="90"/>
        </w:rPr>
        <w:t>Анкета</w:t>
      </w:r>
      <w:r>
        <w:rPr>
          <w:spacing w:val="22"/>
          <w:w w:val="90"/>
        </w:rPr>
        <w:t xml:space="preserve"> </w:t>
      </w:r>
      <w:r>
        <w:rPr>
          <w:w w:val="90"/>
        </w:rPr>
        <w:t>для</w:t>
      </w:r>
      <w:r>
        <w:rPr>
          <w:spacing w:val="22"/>
          <w:w w:val="90"/>
        </w:rPr>
        <w:t xml:space="preserve"> </w:t>
      </w:r>
      <w:r>
        <w:rPr>
          <w:w w:val="90"/>
        </w:rPr>
        <w:t>расчёта</w:t>
      </w:r>
      <w:r>
        <w:rPr>
          <w:spacing w:val="22"/>
          <w:w w:val="90"/>
        </w:rPr>
        <w:t xml:space="preserve"> </w:t>
      </w:r>
      <w:r>
        <w:rPr>
          <w:w w:val="90"/>
        </w:rPr>
        <w:t>индивидуального</w:t>
      </w:r>
      <w:r>
        <w:rPr>
          <w:spacing w:val="23"/>
          <w:w w:val="90"/>
        </w:rPr>
        <w:t xml:space="preserve"> </w:t>
      </w:r>
      <w:r>
        <w:rPr>
          <w:w w:val="90"/>
        </w:rPr>
        <w:t>индекса</w:t>
      </w:r>
      <w:r>
        <w:rPr>
          <w:spacing w:val="22"/>
          <w:w w:val="90"/>
        </w:rPr>
        <w:t xml:space="preserve"> </w:t>
      </w:r>
      <w:r>
        <w:rPr>
          <w:w w:val="90"/>
        </w:rPr>
        <w:t>качества</w:t>
      </w:r>
      <w:r>
        <w:rPr>
          <w:spacing w:val="22"/>
          <w:w w:val="90"/>
        </w:rPr>
        <w:t xml:space="preserve"> </w:t>
      </w:r>
      <w:r>
        <w:rPr>
          <w:w w:val="90"/>
        </w:rPr>
        <w:t>урока</w:t>
      </w:r>
    </w:p>
    <w:p w:rsidR="000B21AA" w:rsidRDefault="000B21AA" w:rsidP="000B21AA">
      <w:pPr>
        <w:pStyle w:val="a3"/>
        <w:spacing w:before="11"/>
        <w:rPr>
          <w:sz w:val="14"/>
        </w:rPr>
      </w:pPr>
    </w:p>
    <w:tbl>
      <w:tblPr>
        <w:tblStyle w:val="TableNormal"/>
        <w:tblW w:w="0" w:type="auto"/>
        <w:tblInd w:w="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"/>
        <w:gridCol w:w="3742"/>
        <w:gridCol w:w="1985"/>
        <w:gridCol w:w="1985"/>
      </w:tblGrid>
      <w:tr w:rsidR="000B21AA" w:rsidTr="00B04AF1">
        <w:trPr>
          <w:trHeight w:val="337"/>
        </w:trPr>
        <w:tc>
          <w:tcPr>
            <w:tcW w:w="8676" w:type="dxa"/>
            <w:gridSpan w:val="4"/>
            <w:shd w:val="clear" w:color="auto" w:fill="E8EEF8"/>
          </w:tcPr>
          <w:p w:rsidR="000B21AA" w:rsidRPr="00D1217B" w:rsidRDefault="000B21AA" w:rsidP="00B04AF1">
            <w:pPr>
              <w:pStyle w:val="TableParagraph"/>
              <w:spacing w:before="35"/>
              <w:ind w:left="947"/>
              <w:rPr>
                <w:rFonts w:ascii="Tahoma" w:hAnsi="Tahoma"/>
                <w:b/>
                <w:sz w:val="20"/>
                <w:lang w:val="ru-RU"/>
              </w:rPr>
            </w:pP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Выберите</w:t>
            </w:r>
            <w:r w:rsidRPr="00D1217B">
              <w:rPr>
                <w:rFonts w:ascii="Tahoma" w:hAnsi="Tahoma"/>
                <w:b/>
                <w:spacing w:val="1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подходящие</w:t>
            </w:r>
            <w:r w:rsidRPr="00D1217B">
              <w:rPr>
                <w:rFonts w:ascii="Tahoma" w:hAnsi="Tahoma"/>
                <w:b/>
                <w:spacing w:val="1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вам</w:t>
            </w:r>
            <w:r w:rsidRPr="00D1217B">
              <w:rPr>
                <w:rFonts w:ascii="Tahoma" w:hAnsi="Tahoma"/>
                <w:b/>
                <w:spacing w:val="16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утверждения</w:t>
            </w:r>
            <w:r w:rsidRPr="00D1217B">
              <w:rPr>
                <w:rFonts w:ascii="Tahoma" w:hAnsi="Tahoma"/>
                <w:b/>
                <w:spacing w:val="1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и</w:t>
            </w:r>
            <w:r w:rsidRPr="00D1217B">
              <w:rPr>
                <w:rFonts w:ascii="Tahoma" w:hAnsi="Tahoma"/>
                <w:b/>
                <w:spacing w:val="1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подсчитайте</w:t>
            </w:r>
            <w:r w:rsidRPr="00D1217B">
              <w:rPr>
                <w:rFonts w:ascii="Tahoma" w:hAnsi="Tahoma"/>
                <w:b/>
                <w:spacing w:val="16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сумму</w:t>
            </w:r>
            <w:r w:rsidRPr="00D1217B">
              <w:rPr>
                <w:rFonts w:ascii="Tahoma" w:hAnsi="Tahoma"/>
                <w:b/>
                <w:spacing w:val="15"/>
                <w:w w:val="90"/>
                <w:sz w:val="20"/>
                <w:lang w:val="ru-RU"/>
              </w:rPr>
              <w:t xml:space="preserve"> </w:t>
            </w:r>
            <w:r w:rsidRPr="00D1217B">
              <w:rPr>
                <w:rFonts w:ascii="Tahoma" w:hAnsi="Tahoma"/>
                <w:b/>
                <w:w w:val="90"/>
                <w:sz w:val="20"/>
                <w:lang w:val="ru-RU"/>
              </w:rPr>
              <w:t>баллов</w:t>
            </w:r>
          </w:p>
        </w:tc>
      </w:tr>
      <w:tr w:rsidR="000B21AA" w:rsidTr="00B04AF1">
        <w:trPr>
          <w:trHeight w:val="353"/>
        </w:trPr>
        <w:tc>
          <w:tcPr>
            <w:tcW w:w="964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44"/>
              <w:ind w:left="377"/>
            </w:pPr>
            <w:r>
              <w:rPr>
                <w:w w:val="104"/>
              </w:rPr>
              <w:t>№</w:t>
            </w:r>
          </w:p>
        </w:tc>
        <w:tc>
          <w:tcPr>
            <w:tcW w:w="3742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44"/>
              <w:ind w:left="113"/>
            </w:pPr>
            <w:r>
              <w:t>Утверждение</w:t>
            </w:r>
          </w:p>
        </w:tc>
        <w:tc>
          <w:tcPr>
            <w:tcW w:w="1985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44"/>
              <w:ind w:left="112"/>
            </w:pPr>
            <w:r>
              <w:rPr>
                <w:w w:val="95"/>
              </w:rPr>
              <w:t>0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баллов</w:t>
            </w:r>
          </w:p>
        </w:tc>
        <w:tc>
          <w:tcPr>
            <w:tcW w:w="1985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44"/>
              <w:ind w:left="112"/>
            </w:pPr>
            <w:r>
              <w:rPr>
                <w:w w:val="95"/>
              </w:rPr>
              <w:t>1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балл</w:t>
            </w:r>
          </w:p>
        </w:tc>
      </w:tr>
      <w:tr w:rsidR="000B21AA" w:rsidTr="00B04AF1">
        <w:trPr>
          <w:trHeight w:val="353"/>
        </w:trPr>
        <w:tc>
          <w:tcPr>
            <w:tcW w:w="964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44"/>
              <w:ind w:left="424"/>
            </w:pPr>
            <w:r>
              <w:rPr>
                <w:w w:val="99"/>
              </w:rPr>
              <w:t>1</w:t>
            </w:r>
          </w:p>
        </w:tc>
        <w:tc>
          <w:tcPr>
            <w:tcW w:w="3742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44"/>
              <w:ind w:left="113"/>
            </w:pPr>
            <w:r>
              <w:rPr>
                <w:w w:val="95"/>
              </w:rPr>
              <w:t>На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уроке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я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работал</w:t>
            </w:r>
          </w:p>
        </w:tc>
        <w:tc>
          <w:tcPr>
            <w:tcW w:w="1985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44"/>
              <w:ind w:left="112"/>
            </w:pPr>
            <w:r>
              <w:rPr>
                <w:w w:val="90"/>
              </w:rPr>
              <w:t>не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активно</w:t>
            </w:r>
          </w:p>
        </w:tc>
        <w:tc>
          <w:tcPr>
            <w:tcW w:w="1985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44"/>
              <w:ind w:left="112"/>
            </w:pPr>
            <w:r>
              <w:t>активно</w:t>
            </w:r>
          </w:p>
        </w:tc>
      </w:tr>
      <w:tr w:rsidR="000B21AA" w:rsidTr="00B04AF1">
        <w:trPr>
          <w:trHeight w:val="353"/>
        </w:trPr>
        <w:tc>
          <w:tcPr>
            <w:tcW w:w="964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44"/>
              <w:ind w:left="424"/>
            </w:pPr>
            <w:r>
              <w:rPr>
                <w:w w:val="99"/>
              </w:rPr>
              <w:t>2</w:t>
            </w:r>
          </w:p>
        </w:tc>
        <w:tc>
          <w:tcPr>
            <w:tcW w:w="3742" w:type="dxa"/>
            <w:shd w:val="clear" w:color="auto" w:fill="E8EEF8"/>
          </w:tcPr>
          <w:p w:rsidR="000B21AA" w:rsidRPr="00D1217B" w:rsidRDefault="000B21AA" w:rsidP="00B04AF1">
            <w:pPr>
              <w:pStyle w:val="TableParagraph"/>
              <w:spacing w:before="44"/>
              <w:ind w:left="113"/>
              <w:rPr>
                <w:lang w:val="ru-RU"/>
              </w:rPr>
            </w:pPr>
            <w:r w:rsidRPr="00D1217B">
              <w:rPr>
                <w:w w:val="95"/>
                <w:lang w:val="ru-RU"/>
              </w:rPr>
              <w:t>Своей</w:t>
            </w:r>
            <w:r w:rsidRPr="00D1217B">
              <w:rPr>
                <w:spacing w:val="-5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работой</w:t>
            </w:r>
            <w:r w:rsidRPr="00D1217B">
              <w:rPr>
                <w:spacing w:val="-4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на</w:t>
            </w:r>
            <w:r w:rsidRPr="00D1217B">
              <w:rPr>
                <w:spacing w:val="-5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уроке</w:t>
            </w:r>
            <w:r w:rsidRPr="00D1217B">
              <w:rPr>
                <w:spacing w:val="-4"/>
                <w:w w:val="95"/>
                <w:lang w:val="ru-RU"/>
              </w:rPr>
              <w:t xml:space="preserve"> </w:t>
            </w:r>
            <w:r w:rsidRPr="00D1217B">
              <w:rPr>
                <w:w w:val="95"/>
                <w:lang w:val="ru-RU"/>
              </w:rPr>
              <w:t>я</w:t>
            </w:r>
          </w:p>
        </w:tc>
        <w:tc>
          <w:tcPr>
            <w:tcW w:w="1985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44"/>
              <w:ind w:left="112"/>
            </w:pPr>
            <w:r>
              <w:rPr>
                <w:w w:val="95"/>
              </w:rPr>
              <w:t>не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доволен</w:t>
            </w:r>
          </w:p>
        </w:tc>
        <w:tc>
          <w:tcPr>
            <w:tcW w:w="1985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44"/>
              <w:ind w:left="112"/>
            </w:pPr>
            <w:r>
              <w:t>доволен</w:t>
            </w:r>
          </w:p>
        </w:tc>
      </w:tr>
      <w:tr w:rsidR="000B21AA" w:rsidTr="00B04AF1">
        <w:trPr>
          <w:trHeight w:val="353"/>
        </w:trPr>
        <w:tc>
          <w:tcPr>
            <w:tcW w:w="964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44"/>
              <w:ind w:left="424"/>
            </w:pPr>
            <w:r>
              <w:rPr>
                <w:w w:val="99"/>
              </w:rPr>
              <w:t>3</w:t>
            </w:r>
          </w:p>
        </w:tc>
        <w:tc>
          <w:tcPr>
            <w:tcW w:w="3742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44"/>
              <w:ind w:left="113"/>
            </w:pPr>
            <w:r>
              <w:t>За</w:t>
            </w:r>
            <w:r>
              <w:rPr>
                <w:spacing w:val="-15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я</w:t>
            </w:r>
          </w:p>
        </w:tc>
        <w:tc>
          <w:tcPr>
            <w:tcW w:w="1985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44"/>
              <w:ind w:left="112"/>
            </w:pPr>
            <w:r>
              <w:t>устал</w:t>
            </w:r>
          </w:p>
        </w:tc>
        <w:tc>
          <w:tcPr>
            <w:tcW w:w="1985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44"/>
              <w:ind w:left="112"/>
            </w:pPr>
            <w:r>
              <w:rPr>
                <w:w w:val="90"/>
              </w:rPr>
              <w:t>не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устал</w:t>
            </w:r>
          </w:p>
        </w:tc>
      </w:tr>
      <w:tr w:rsidR="000B21AA" w:rsidTr="00B04AF1">
        <w:trPr>
          <w:trHeight w:val="353"/>
        </w:trPr>
        <w:tc>
          <w:tcPr>
            <w:tcW w:w="964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44"/>
              <w:ind w:left="424"/>
            </w:pPr>
            <w:r>
              <w:rPr>
                <w:w w:val="99"/>
              </w:rPr>
              <w:t>4</w:t>
            </w:r>
          </w:p>
        </w:tc>
        <w:tc>
          <w:tcPr>
            <w:tcW w:w="3742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44"/>
              <w:ind w:left="113"/>
            </w:pPr>
            <w:r>
              <w:rPr>
                <w:w w:val="95"/>
              </w:rPr>
              <w:t>Моё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настроение</w:t>
            </w:r>
          </w:p>
        </w:tc>
        <w:tc>
          <w:tcPr>
            <w:tcW w:w="1985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44"/>
              <w:ind w:left="112"/>
            </w:pPr>
            <w:r>
              <w:rPr>
                <w:spacing w:val="-2"/>
                <w:w w:val="95"/>
              </w:rPr>
              <w:t>стало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хуже</w:t>
            </w:r>
          </w:p>
        </w:tc>
        <w:tc>
          <w:tcPr>
            <w:tcW w:w="1985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44"/>
              <w:ind w:left="112"/>
            </w:pPr>
            <w:r>
              <w:rPr>
                <w:w w:val="90"/>
              </w:rPr>
              <w:t>стало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лучше</w:t>
            </w:r>
          </w:p>
        </w:tc>
      </w:tr>
      <w:tr w:rsidR="000B21AA" w:rsidTr="00B04AF1">
        <w:trPr>
          <w:trHeight w:val="353"/>
        </w:trPr>
        <w:tc>
          <w:tcPr>
            <w:tcW w:w="964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44"/>
              <w:ind w:left="424"/>
            </w:pPr>
            <w:r>
              <w:rPr>
                <w:w w:val="99"/>
              </w:rPr>
              <w:t>5</w:t>
            </w:r>
          </w:p>
        </w:tc>
        <w:tc>
          <w:tcPr>
            <w:tcW w:w="3742" w:type="dxa"/>
            <w:vMerge w:val="restart"/>
            <w:shd w:val="clear" w:color="auto" w:fill="E8EEF8"/>
          </w:tcPr>
          <w:p w:rsidR="000B21AA" w:rsidRDefault="000B21AA" w:rsidP="00B04AF1">
            <w:pPr>
              <w:pStyle w:val="TableParagraph"/>
              <w:rPr>
                <w:sz w:val="26"/>
              </w:rPr>
            </w:pPr>
          </w:p>
          <w:p w:rsidR="000B21AA" w:rsidRDefault="000B21AA" w:rsidP="00B04AF1">
            <w:pPr>
              <w:pStyle w:val="TableParagraph"/>
              <w:spacing w:before="8"/>
              <w:rPr>
                <w:sz w:val="24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113"/>
            </w:pPr>
            <w:r>
              <w:rPr>
                <w:w w:val="95"/>
              </w:rPr>
              <w:t>Материал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урока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мне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был</w:t>
            </w:r>
          </w:p>
        </w:tc>
        <w:tc>
          <w:tcPr>
            <w:tcW w:w="1985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44"/>
              <w:ind w:left="112"/>
            </w:pPr>
            <w:r>
              <w:rPr>
                <w:spacing w:val="-1"/>
                <w:w w:val="95"/>
              </w:rPr>
              <w:t>не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понятен</w:t>
            </w:r>
          </w:p>
        </w:tc>
        <w:tc>
          <w:tcPr>
            <w:tcW w:w="1985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44"/>
              <w:ind w:left="112"/>
            </w:pPr>
            <w:r>
              <w:t>понятен</w:t>
            </w:r>
          </w:p>
        </w:tc>
      </w:tr>
      <w:tr w:rsidR="000B21AA" w:rsidTr="00B04AF1">
        <w:trPr>
          <w:trHeight w:val="353"/>
        </w:trPr>
        <w:tc>
          <w:tcPr>
            <w:tcW w:w="964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44"/>
              <w:ind w:left="424"/>
            </w:pPr>
            <w:r>
              <w:rPr>
                <w:w w:val="99"/>
              </w:rPr>
              <w:t>6</w:t>
            </w:r>
          </w:p>
        </w:tc>
        <w:tc>
          <w:tcPr>
            <w:tcW w:w="3742" w:type="dxa"/>
            <w:vMerge/>
            <w:tcBorders>
              <w:top w:val="nil"/>
            </w:tcBorders>
            <w:shd w:val="clear" w:color="auto" w:fill="E8EEF8"/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44"/>
              <w:ind w:left="112"/>
            </w:pPr>
            <w:r>
              <w:t>бесполезен</w:t>
            </w:r>
          </w:p>
        </w:tc>
        <w:tc>
          <w:tcPr>
            <w:tcW w:w="1985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44"/>
              <w:ind w:left="112"/>
            </w:pPr>
            <w:r>
              <w:t>полезен</w:t>
            </w:r>
          </w:p>
        </w:tc>
      </w:tr>
      <w:tr w:rsidR="000B21AA" w:rsidTr="00B04AF1">
        <w:trPr>
          <w:trHeight w:val="353"/>
        </w:trPr>
        <w:tc>
          <w:tcPr>
            <w:tcW w:w="964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44"/>
              <w:ind w:left="424"/>
            </w:pPr>
            <w:r>
              <w:rPr>
                <w:w w:val="99"/>
              </w:rPr>
              <w:t>7</w:t>
            </w:r>
          </w:p>
        </w:tc>
        <w:tc>
          <w:tcPr>
            <w:tcW w:w="3742" w:type="dxa"/>
            <w:vMerge/>
            <w:tcBorders>
              <w:top w:val="nil"/>
            </w:tcBorders>
            <w:shd w:val="clear" w:color="auto" w:fill="E8EEF8"/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44"/>
              <w:ind w:left="112"/>
            </w:pPr>
            <w:r>
              <w:t>скучен</w:t>
            </w:r>
          </w:p>
        </w:tc>
        <w:tc>
          <w:tcPr>
            <w:tcW w:w="1985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44"/>
              <w:ind w:left="112"/>
            </w:pPr>
            <w:r>
              <w:t>интересен</w:t>
            </w:r>
          </w:p>
        </w:tc>
      </w:tr>
      <w:tr w:rsidR="000B21AA" w:rsidTr="00B04AF1">
        <w:trPr>
          <w:trHeight w:val="353"/>
        </w:trPr>
        <w:tc>
          <w:tcPr>
            <w:tcW w:w="964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44"/>
              <w:ind w:left="424"/>
            </w:pPr>
            <w:r>
              <w:rPr>
                <w:w w:val="99"/>
              </w:rPr>
              <w:t>8</w:t>
            </w:r>
          </w:p>
        </w:tc>
        <w:tc>
          <w:tcPr>
            <w:tcW w:w="3742" w:type="dxa"/>
            <w:vMerge/>
            <w:tcBorders>
              <w:top w:val="nil"/>
            </w:tcBorders>
            <w:shd w:val="clear" w:color="auto" w:fill="E8EEF8"/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44"/>
              <w:ind w:left="112"/>
            </w:pPr>
            <w:r>
              <w:t>труден</w:t>
            </w:r>
          </w:p>
        </w:tc>
        <w:tc>
          <w:tcPr>
            <w:tcW w:w="1985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44"/>
              <w:ind w:left="112"/>
            </w:pPr>
            <w:r>
              <w:rPr>
                <w:w w:val="90"/>
              </w:rPr>
              <w:t>не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труден</w:t>
            </w:r>
          </w:p>
        </w:tc>
      </w:tr>
      <w:tr w:rsidR="000B21AA" w:rsidTr="00B04AF1">
        <w:trPr>
          <w:trHeight w:val="353"/>
        </w:trPr>
        <w:tc>
          <w:tcPr>
            <w:tcW w:w="964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44"/>
              <w:ind w:left="424"/>
            </w:pPr>
            <w:r>
              <w:rPr>
                <w:w w:val="99"/>
              </w:rPr>
              <w:t>9</w:t>
            </w:r>
          </w:p>
        </w:tc>
        <w:tc>
          <w:tcPr>
            <w:tcW w:w="3742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44"/>
              <w:ind w:left="113"/>
            </w:pPr>
            <w:r>
              <w:rPr>
                <w:w w:val="95"/>
              </w:rPr>
              <w:t>Связь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урока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другими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науками</w:t>
            </w:r>
          </w:p>
        </w:tc>
        <w:tc>
          <w:tcPr>
            <w:tcW w:w="1985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44"/>
              <w:ind w:left="112"/>
            </w:pPr>
            <w:r>
              <w:rPr>
                <w:w w:val="90"/>
              </w:rPr>
              <w:t>не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заметна</w:t>
            </w:r>
          </w:p>
        </w:tc>
        <w:tc>
          <w:tcPr>
            <w:tcW w:w="1985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44"/>
              <w:ind w:left="112"/>
            </w:pPr>
            <w:r>
              <w:t>заметна</w:t>
            </w:r>
          </w:p>
        </w:tc>
      </w:tr>
    </w:tbl>
    <w:p w:rsidR="000B21AA" w:rsidRDefault="000B21AA" w:rsidP="000B21AA">
      <w:pPr>
        <w:pStyle w:val="a3"/>
        <w:spacing w:before="224"/>
        <w:ind w:left="574"/>
      </w:pPr>
      <w:r>
        <w:rPr>
          <w:w w:val="95"/>
        </w:rPr>
        <w:t>Задания</w:t>
      </w:r>
      <w:r>
        <w:rPr>
          <w:spacing w:val="-9"/>
          <w:w w:val="95"/>
        </w:rPr>
        <w:t xml:space="preserve"> </w:t>
      </w:r>
      <w:r>
        <w:rPr>
          <w:w w:val="95"/>
        </w:rPr>
        <w:t>для</w:t>
      </w:r>
      <w:r>
        <w:rPr>
          <w:spacing w:val="-8"/>
          <w:w w:val="95"/>
        </w:rPr>
        <w:t xml:space="preserve"> </w:t>
      </w:r>
      <w:r>
        <w:rPr>
          <w:w w:val="95"/>
        </w:rPr>
        <w:t>подготовки</w:t>
      </w:r>
      <w:r>
        <w:rPr>
          <w:spacing w:val="-8"/>
          <w:w w:val="95"/>
        </w:rPr>
        <w:t xml:space="preserve"> </w:t>
      </w:r>
      <w:r>
        <w:rPr>
          <w:w w:val="95"/>
        </w:rPr>
        <w:t>к</w:t>
      </w:r>
      <w:r>
        <w:rPr>
          <w:spacing w:val="-8"/>
          <w:w w:val="95"/>
        </w:rPr>
        <w:t xml:space="preserve"> </w:t>
      </w:r>
      <w:r>
        <w:rPr>
          <w:w w:val="95"/>
        </w:rPr>
        <w:t>ОГЭ,</w:t>
      </w:r>
      <w:r>
        <w:rPr>
          <w:spacing w:val="-8"/>
          <w:w w:val="95"/>
        </w:rPr>
        <w:t xml:space="preserve"> </w:t>
      </w:r>
      <w:r>
        <w:rPr>
          <w:w w:val="95"/>
        </w:rPr>
        <w:t>ВПР</w:t>
      </w:r>
      <w:r>
        <w:rPr>
          <w:spacing w:val="-8"/>
          <w:w w:val="95"/>
        </w:rPr>
        <w:t xml:space="preserve"> </w:t>
      </w:r>
      <w:r>
        <w:rPr>
          <w:w w:val="95"/>
        </w:rPr>
        <w:t>по</w:t>
      </w:r>
      <w:r>
        <w:rPr>
          <w:spacing w:val="-8"/>
          <w:w w:val="95"/>
        </w:rPr>
        <w:t xml:space="preserve"> </w:t>
      </w:r>
      <w:r>
        <w:rPr>
          <w:w w:val="95"/>
        </w:rPr>
        <w:t>физике:</w:t>
      </w:r>
    </w:p>
    <w:p w:rsidR="000B21AA" w:rsidRDefault="000B21AA" w:rsidP="000B21AA">
      <w:pPr>
        <w:pStyle w:val="a3"/>
        <w:spacing w:before="2"/>
        <w:ind w:left="574"/>
      </w:pPr>
      <w:r>
        <w:rPr>
          <w:w w:val="90"/>
        </w:rPr>
        <w:t>При</w:t>
      </w:r>
      <w:r>
        <w:rPr>
          <w:spacing w:val="21"/>
          <w:w w:val="90"/>
        </w:rPr>
        <w:t xml:space="preserve"> </w:t>
      </w:r>
      <w:r>
        <w:rPr>
          <w:w w:val="90"/>
        </w:rPr>
        <w:t>опускании</w:t>
      </w:r>
      <w:r>
        <w:rPr>
          <w:spacing w:val="21"/>
          <w:w w:val="90"/>
        </w:rPr>
        <w:t xml:space="preserve"> </w:t>
      </w:r>
      <w:r>
        <w:rPr>
          <w:w w:val="90"/>
        </w:rPr>
        <w:t>в</w:t>
      </w:r>
      <w:r>
        <w:rPr>
          <w:spacing w:val="22"/>
          <w:w w:val="90"/>
        </w:rPr>
        <w:t xml:space="preserve"> </w:t>
      </w:r>
      <w:r>
        <w:rPr>
          <w:w w:val="90"/>
        </w:rPr>
        <w:t>стакан</w:t>
      </w:r>
      <w:r>
        <w:rPr>
          <w:spacing w:val="21"/>
          <w:w w:val="90"/>
        </w:rPr>
        <w:t xml:space="preserve"> </w:t>
      </w:r>
      <w:r>
        <w:rPr>
          <w:w w:val="90"/>
        </w:rPr>
        <w:t>с</w:t>
      </w:r>
      <w:r>
        <w:rPr>
          <w:spacing w:val="22"/>
          <w:w w:val="90"/>
        </w:rPr>
        <w:t xml:space="preserve"> </w:t>
      </w:r>
      <w:r>
        <w:rPr>
          <w:w w:val="90"/>
        </w:rPr>
        <w:t>горячей</w:t>
      </w:r>
      <w:r>
        <w:rPr>
          <w:spacing w:val="21"/>
          <w:w w:val="90"/>
        </w:rPr>
        <w:t xml:space="preserve"> </w:t>
      </w:r>
      <w:r>
        <w:rPr>
          <w:w w:val="90"/>
        </w:rPr>
        <w:t>водой</w:t>
      </w:r>
      <w:r>
        <w:rPr>
          <w:spacing w:val="22"/>
          <w:w w:val="90"/>
        </w:rPr>
        <w:t xml:space="preserve"> </w:t>
      </w:r>
      <w:r>
        <w:rPr>
          <w:w w:val="90"/>
        </w:rPr>
        <w:t>деревянной</w:t>
      </w:r>
      <w:r>
        <w:rPr>
          <w:spacing w:val="21"/>
          <w:w w:val="90"/>
        </w:rPr>
        <w:t xml:space="preserve"> </w:t>
      </w:r>
      <w:r>
        <w:rPr>
          <w:w w:val="90"/>
        </w:rPr>
        <w:t>и</w:t>
      </w:r>
      <w:r>
        <w:rPr>
          <w:spacing w:val="22"/>
          <w:w w:val="90"/>
        </w:rPr>
        <w:t xml:space="preserve"> </w:t>
      </w:r>
      <w:r>
        <w:rPr>
          <w:w w:val="90"/>
        </w:rPr>
        <w:t>алюминиевой</w:t>
      </w:r>
      <w:r>
        <w:rPr>
          <w:spacing w:val="21"/>
          <w:w w:val="90"/>
        </w:rPr>
        <w:t xml:space="preserve"> </w:t>
      </w:r>
      <w:r>
        <w:rPr>
          <w:w w:val="90"/>
        </w:rPr>
        <w:t>ложек</w:t>
      </w:r>
    </w:p>
    <w:p w:rsidR="000B21AA" w:rsidRDefault="000B21AA" w:rsidP="000B21AA">
      <w:pPr>
        <w:pStyle w:val="a5"/>
        <w:numPr>
          <w:ilvl w:val="0"/>
          <w:numId w:val="113"/>
        </w:numPr>
        <w:tabs>
          <w:tab w:val="left" w:pos="838"/>
        </w:tabs>
        <w:rPr>
          <w:sz w:val="24"/>
        </w:rPr>
      </w:pPr>
      <w:r>
        <w:rPr>
          <w:w w:val="90"/>
          <w:sz w:val="24"/>
        </w:rPr>
        <w:t>алюминиевая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ложка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нагревается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быстрее,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так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как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плотность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алюминия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больше</w:t>
      </w:r>
    </w:p>
    <w:p w:rsidR="000B21AA" w:rsidRDefault="000B21AA" w:rsidP="000B21AA">
      <w:pPr>
        <w:pStyle w:val="a5"/>
        <w:numPr>
          <w:ilvl w:val="0"/>
          <w:numId w:val="113"/>
        </w:numPr>
        <w:tabs>
          <w:tab w:val="left" w:pos="851"/>
        </w:tabs>
        <w:ind w:left="574" w:right="934" w:firstLine="0"/>
        <w:rPr>
          <w:sz w:val="24"/>
        </w:rPr>
      </w:pPr>
      <w:r>
        <w:rPr>
          <w:spacing w:val="-1"/>
          <w:w w:val="95"/>
          <w:sz w:val="24"/>
        </w:rPr>
        <w:t>алюминиевая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ложка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нагревается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быстрее,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так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как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теплопроводность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алюминия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выше</w:t>
      </w:r>
    </w:p>
    <w:p w:rsidR="000B21AA" w:rsidRDefault="000B21AA" w:rsidP="000B21AA">
      <w:pPr>
        <w:pStyle w:val="a5"/>
        <w:numPr>
          <w:ilvl w:val="0"/>
          <w:numId w:val="113"/>
        </w:numPr>
        <w:tabs>
          <w:tab w:val="left" w:pos="838"/>
        </w:tabs>
        <w:spacing w:before="3"/>
        <w:rPr>
          <w:sz w:val="24"/>
        </w:rPr>
      </w:pPr>
      <w:r>
        <w:rPr>
          <w:w w:val="90"/>
          <w:sz w:val="24"/>
        </w:rPr>
        <w:t>деревянная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ложка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нагревается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быстрее,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так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как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плотность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дерева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меньше</w:t>
      </w:r>
    </w:p>
    <w:p w:rsidR="000B21AA" w:rsidRDefault="000B21AA" w:rsidP="000B21AA">
      <w:pPr>
        <w:pStyle w:val="a5"/>
        <w:numPr>
          <w:ilvl w:val="0"/>
          <w:numId w:val="113"/>
        </w:numPr>
        <w:tabs>
          <w:tab w:val="left" w:pos="838"/>
        </w:tabs>
        <w:ind w:left="574" w:right="978" w:firstLine="0"/>
        <w:rPr>
          <w:sz w:val="24"/>
        </w:rPr>
      </w:pPr>
      <w:r>
        <w:rPr>
          <w:w w:val="90"/>
          <w:sz w:val="24"/>
        </w:rPr>
        <w:t>деревянная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ложка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нагревается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быстрее,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так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как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теплопроводность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дерева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ниже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2"/>
          <w:sz w:val="24"/>
        </w:rPr>
        <w:t xml:space="preserve"> </w:t>
      </w:r>
      <w:r>
        <w:rPr>
          <w:sz w:val="24"/>
        </w:rPr>
        <w:t>2.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1"/>
        <w:rPr>
          <w:sz w:val="27"/>
        </w:rPr>
      </w:pPr>
      <w:r w:rsidRPr="00AC45EF">
        <w:rPr>
          <w:noProof/>
        </w:rPr>
        <w:pict>
          <v:shape id="Полилиния: фигура 339" o:spid="_x0000_s1273" style="position:absolute;margin-left:56.7pt;margin-top:18pt;width:73.8pt;height:.1pt;z-index:-25135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27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AC45EF" w:rsidP="000B21AA">
      <w:pPr>
        <w:pStyle w:val="a3"/>
        <w:spacing w:before="84"/>
        <w:ind w:left="857" w:right="651"/>
        <w:jc w:val="both"/>
      </w:pPr>
      <w:r>
        <w:rPr>
          <w:noProof/>
        </w:rPr>
        <w:lastRenderedPageBreak/>
        <w:pict>
          <v:group id="Группа 331" o:spid="_x0000_s1265" style="position:absolute;left:0;text-align:left;margin-left:70.85pt;margin-top:3.35pt;width:467.75pt;height:462.4pt;z-index:-251429888;mso-position-horizontal-relative:page" coordorigin="1417,67" coordsize="9355,9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">
            <v:shape id="Freeform 199" o:spid="_x0000_s1272" style="position:absolute;left:1417;top:66;width:9355;height:9248;visibility:visible;mso-wrap-style:square;v-text-anchor:top" coordsize="9355,9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" path="m9355,l,,,859,,970,,9247r9355,l9355,859,9355,xe" fillcolor="#e8eef8" stroked="f">
              <v:path arrowok="t" o:connecttype="custom" o:connectlocs="9355,67;0,67;0,926;0,1037;0,9314;9355,9314;9355,926;9355,67" o:connectangles="0,0,0,0,0,0,0,0"/>
            </v:shape>
            <v:line id="Line 200" o:spid="_x0000_s1271" style="position:absolute;visibility:visible;mso-wrap-style:square" from="4336,1259" to="4336,4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" strokeweight="1pt"/>
            <v:shape id="Picture 201" o:spid="_x0000_s1270" type="#_x0000_t75" style="position:absolute;left:4283;top:1144;width:106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">
              <v:imagedata r:id="rId145" o:title=""/>
            </v:shape>
            <v:line id="Line 202" o:spid="_x0000_s1269" style="position:absolute;visibility:visible;mso-wrap-style:square" from="8316,3191" to="8316,3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" strokeweight="1pt"/>
            <v:shape id="Picture 203" o:spid="_x0000_s1268" type="#_x0000_t75" style="position:absolute;left:8285;top:3138;width:146;height: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">
              <v:imagedata r:id="rId146" o:title=""/>
            </v:shape>
            <v:shape id="Freeform 204" o:spid="_x0000_s1267" style="position:absolute;left:4335;top:1835;width:3572;height:1895;visibility:visible;mso-wrap-style:square;v-text-anchor:top" coordsize="3572,1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" path="m3571,l2715,,1360,1355r-822,l,1894e" filled="f" strokeweight="1.5pt">
              <v:path arrowok="t" o:connecttype="custom" o:connectlocs="3571,1836;2715,1836;1360,3191;538,3191;0,3730" o:connectangles="0,0,0,0,0"/>
            </v:shape>
            <v:line id="Line 205" o:spid="_x0000_s1266" style="position:absolute;visibility:visible;mso-wrap-style:square" from="4327,1833" to="7111,1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" strokeweight="1pt">
              <v:stroke dashstyle="dash"/>
            </v:line>
            <w10:wrap anchorx="page"/>
          </v:group>
        </w:pict>
      </w:r>
      <w:r w:rsidR="000B21AA">
        <w:rPr>
          <w:w w:val="90"/>
        </w:rPr>
        <w:t>На</w:t>
      </w:r>
      <w:r w:rsidR="000B21AA">
        <w:rPr>
          <w:spacing w:val="26"/>
          <w:w w:val="90"/>
        </w:rPr>
        <w:t xml:space="preserve"> </w:t>
      </w:r>
      <w:r w:rsidR="000B21AA">
        <w:rPr>
          <w:w w:val="90"/>
        </w:rPr>
        <w:t>рисунке</w:t>
      </w:r>
      <w:r w:rsidR="000B21AA">
        <w:rPr>
          <w:spacing w:val="26"/>
          <w:w w:val="90"/>
        </w:rPr>
        <w:t xml:space="preserve"> </w:t>
      </w:r>
      <w:r w:rsidR="000B21AA">
        <w:rPr>
          <w:w w:val="90"/>
        </w:rPr>
        <w:t>представлен</w:t>
      </w:r>
      <w:r w:rsidR="000B21AA">
        <w:rPr>
          <w:spacing w:val="26"/>
          <w:w w:val="90"/>
        </w:rPr>
        <w:t xml:space="preserve"> </w:t>
      </w:r>
      <w:r w:rsidR="000B21AA">
        <w:rPr>
          <w:w w:val="90"/>
        </w:rPr>
        <w:t>график</w:t>
      </w:r>
      <w:r w:rsidR="000B21AA">
        <w:rPr>
          <w:spacing w:val="26"/>
          <w:w w:val="90"/>
        </w:rPr>
        <w:t xml:space="preserve"> </w:t>
      </w:r>
      <w:r w:rsidR="000B21AA">
        <w:rPr>
          <w:w w:val="90"/>
        </w:rPr>
        <w:t>зависимости</w:t>
      </w:r>
      <w:r w:rsidR="000B21AA">
        <w:rPr>
          <w:spacing w:val="26"/>
          <w:w w:val="90"/>
        </w:rPr>
        <w:t xml:space="preserve"> </w:t>
      </w:r>
      <w:r w:rsidR="000B21AA">
        <w:rPr>
          <w:w w:val="90"/>
        </w:rPr>
        <w:t>температуры</w:t>
      </w:r>
      <w:r w:rsidR="000B21AA">
        <w:rPr>
          <w:spacing w:val="26"/>
          <w:w w:val="90"/>
        </w:rPr>
        <w:t xml:space="preserve"> </w:t>
      </w:r>
      <w:r w:rsidR="000B21AA">
        <w:rPr>
          <w:w w:val="90"/>
        </w:rPr>
        <w:t>от</w:t>
      </w:r>
      <w:r w:rsidR="000B21AA">
        <w:rPr>
          <w:spacing w:val="26"/>
          <w:w w:val="90"/>
        </w:rPr>
        <w:t xml:space="preserve"> </w:t>
      </w:r>
      <w:r w:rsidR="000B21AA">
        <w:rPr>
          <w:w w:val="90"/>
        </w:rPr>
        <w:t>времени</w:t>
      </w:r>
      <w:r w:rsidR="000B21AA">
        <w:rPr>
          <w:spacing w:val="27"/>
          <w:w w:val="90"/>
        </w:rPr>
        <w:t xml:space="preserve"> </w:t>
      </w:r>
      <w:r w:rsidR="000B21AA">
        <w:rPr>
          <w:w w:val="90"/>
        </w:rPr>
        <w:t>для</w:t>
      </w:r>
      <w:r w:rsidR="000B21AA">
        <w:rPr>
          <w:spacing w:val="26"/>
          <w:w w:val="90"/>
        </w:rPr>
        <w:t xml:space="preserve"> </w:t>
      </w:r>
      <w:r w:rsidR="000B21AA">
        <w:rPr>
          <w:w w:val="90"/>
        </w:rPr>
        <w:t>процес-</w:t>
      </w:r>
      <w:r w:rsidR="000B21AA">
        <w:rPr>
          <w:spacing w:val="-63"/>
          <w:w w:val="90"/>
        </w:rPr>
        <w:t xml:space="preserve"> </w:t>
      </w:r>
      <w:r w:rsidR="000B21AA">
        <w:rPr>
          <w:w w:val="90"/>
        </w:rPr>
        <w:t>са нагревания воды при нормальном атмосферном давлении. Первоначально вода</w:t>
      </w:r>
      <w:r w:rsidR="000B21AA">
        <w:rPr>
          <w:spacing w:val="1"/>
          <w:w w:val="90"/>
        </w:rPr>
        <w:t xml:space="preserve"> </w:t>
      </w:r>
      <w:r w:rsidR="000B21AA">
        <w:t>находилась</w:t>
      </w:r>
      <w:r w:rsidR="000B21AA">
        <w:rPr>
          <w:spacing w:val="-14"/>
        </w:rPr>
        <w:t xml:space="preserve"> </w:t>
      </w:r>
      <w:r w:rsidR="000B21AA">
        <w:t>в</w:t>
      </w:r>
      <w:r w:rsidR="000B21AA">
        <w:rPr>
          <w:spacing w:val="-14"/>
        </w:rPr>
        <w:t xml:space="preserve"> </w:t>
      </w:r>
      <w:r w:rsidR="000B21AA">
        <w:t>твёрдом</w:t>
      </w:r>
      <w:r w:rsidR="000B21AA">
        <w:rPr>
          <w:spacing w:val="-14"/>
        </w:rPr>
        <w:t xml:space="preserve"> </w:t>
      </w:r>
      <w:r w:rsidR="000B21AA">
        <w:t>состоянии.</w:t>
      </w:r>
    </w:p>
    <w:p w:rsidR="000B21AA" w:rsidRDefault="000B21AA" w:rsidP="000B21AA">
      <w:pPr>
        <w:spacing w:before="224"/>
        <w:ind w:left="2857"/>
      </w:pPr>
      <w:r>
        <w:rPr>
          <w:i/>
          <w:w w:val="72"/>
        </w:rPr>
        <w:t>t</w:t>
      </w:r>
      <w:r>
        <w:rPr>
          <w:w w:val="75"/>
        </w:rPr>
        <w:t>,</w:t>
      </w:r>
      <w:r>
        <w:rPr>
          <w:spacing w:val="-10"/>
        </w:rPr>
        <w:t xml:space="preserve"> </w:t>
      </w:r>
      <w:r>
        <w:rPr>
          <w:rFonts w:ascii="Cambria" w:hAnsi="Cambria"/>
          <w:w w:val="33"/>
        </w:rPr>
        <w:t></w:t>
      </w:r>
      <w:r>
        <w:rPr>
          <w:w w:val="104"/>
        </w:rPr>
        <w:t>C</w:t>
      </w:r>
    </w:p>
    <w:p w:rsidR="000B21AA" w:rsidRDefault="000B21AA" w:rsidP="000B21AA">
      <w:pPr>
        <w:tabs>
          <w:tab w:val="left" w:pos="6961"/>
        </w:tabs>
        <w:spacing w:before="88" w:line="222" w:lineRule="exact"/>
        <w:ind w:left="6108"/>
        <w:rPr>
          <w:i/>
        </w:rPr>
      </w:pPr>
      <w:r>
        <w:rPr>
          <w:i/>
          <w:w w:val="105"/>
        </w:rPr>
        <w:t>D</w:t>
      </w:r>
      <w:r>
        <w:rPr>
          <w:i/>
          <w:w w:val="105"/>
        </w:rPr>
        <w:tab/>
        <w:t>E</w:t>
      </w:r>
    </w:p>
    <w:p w:rsidR="000B21AA" w:rsidRDefault="000B21AA" w:rsidP="000B21AA">
      <w:pPr>
        <w:spacing w:line="222" w:lineRule="exact"/>
        <w:ind w:left="2960"/>
      </w:pPr>
      <w:r>
        <w:t>100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tabs>
          <w:tab w:val="left" w:pos="3925"/>
        </w:tabs>
        <w:spacing w:before="241" w:line="223" w:lineRule="auto"/>
        <w:ind w:left="3179"/>
        <w:rPr>
          <w:i/>
        </w:rPr>
      </w:pPr>
      <w:r>
        <w:rPr>
          <w:w w:val="105"/>
          <w:position w:val="-15"/>
        </w:rPr>
        <w:t>0</w:t>
      </w:r>
      <w:r>
        <w:rPr>
          <w:w w:val="105"/>
          <w:position w:val="-15"/>
        </w:rPr>
        <w:tab/>
      </w:r>
      <w:r>
        <w:rPr>
          <w:i/>
          <w:w w:val="105"/>
        </w:rPr>
        <w:t>B</w:t>
      </w:r>
    </w:p>
    <w:p w:rsidR="000B21AA" w:rsidRDefault="000B21AA" w:rsidP="000B21AA">
      <w:pPr>
        <w:tabs>
          <w:tab w:val="left" w:pos="6947"/>
        </w:tabs>
        <w:spacing w:line="271" w:lineRule="exact"/>
        <w:ind w:left="4660"/>
      </w:pPr>
      <w:r>
        <w:rPr>
          <w:i/>
          <w:w w:val="90"/>
          <w:position w:val="3"/>
        </w:rPr>
        <w:t>C</w:t>
      </w:r>
      <w:r>
        <w:rPr>
          <w:i/>
          <w:w w:val="90"/>
          <w:position w:val="3"/>
        </w:rPr>
        <w:tab/>
      </w:r>
      <w:r>
        <w:rPr>
          <w:rFonts w:ascii="Cambria" w:hAnsi="Cambria"/>
          <w:w w:val="75"/>
        </w:rPr>
        <w:t></w:t>
      </w:r>
      <w:r>
        <w:rPr>
          <w:w w:val="75"/>
        </w:rPr>
        <w:t>,</w:t>
      </w:r>
      <w:r>
        <w:rPr>
          <w:spacing w:val="7"/>
          <w:w w:val="75"/>
        </w:rPr>
        <w:t xml:space="preserve"> </w:t>
      </w:r>
      <w:r>
        <w:rPr>
          <w:w w:val="75"/>
        </w:rPr>
        <w:t>мин</w:t>
      </w:r>
    </w:p>
    <w:p w:rsidR="000B21AA" w:rsidRDefault="000B21AA" w:rsidP="000B21AA">
      <w:pPr>
        <w:spacing w:before="71"/>
        <w:ind w:left="3147"/>
        <w:rPr>
          <w:i/>
        </w:rPr>
      </w:pPr>
      <w:r>
        <w:rPr>
          <w:i/>
          <w:w w:val="108"/>
        </w:rPr>
        <w:t>A</w:t>
      </w:r>
    </w:p>
    <w:p w:rsidR="000B21AA" w:rsidRDefault="000B21AA" w:rsidP="000B21AA">
      <w:pPr>
        <w:pStyle w:val="a3"/>
        <w:spacing w:before="6"/>
        <w:rPr>
          <w:i/>
          <w:sz w:val="22"/>
        </w:rPr>
      </w:pPr>
    </w:p>
    <w:p w:rsidR="000B21AA" w:rsidRDefault="000B21AA" w:rsidP="000B21AA">
      <w:pPr>
        <w:spacing w:before="103"/>
        <w:ind w:left="929" w:right="726"/>
        <w:jc w:val="center"/>
      </w:pPr>
      <w:r>
        <w:rPr>
          <w:w w:val="90"/>
        </w:rPr>
        <w:t>График</w:t>
      </w:r>
      <w:r>
        <w:rPr>
          <w:spacing w:val="19"/>
          <w:w w:val="90"/>
        </w:rPr>
        <w:t xml:space="preserve"> </w:t>
      </w:r>
      <w:r>
        <w:rPr>
          <w:w w:val="90"/>
        </w:rPr>
        <w:t>зависимости</w:t>
      </w:r>
      <w:r>
        <w:rPr>
          <w:spacing w:val="20"/>
          <w:w w:val="90"/>
        </w:rPr>
        <w:t xml:space="preserve"> </w:t>
      </w:r>
      <w:r>
        <w:rPr>
          <w:w w:val="90"/>
        </w:rPr>
        <w:t>температуры</w:t>
      </w:r>
      <w:r>
        <w:rPr>
          <w:spacing w:val="20"/>
          <w:w w:val="90"/>
        </w:rPr>
        <w:t xml:space="preserve"> </w:t>
      </w:r>
      <w:r>
        <w:rPr>
          <w:w w:val="90"/>
        </w:rPr>
        <w:t>от</w:t>
      </w:r>
      <w:r>
        <w:rPr>
          <w:spacing w:val="20"/>
          <w:w w:val="90"/>
        </w:rPr>
        <w:t xml:space="preserve"> </w:t>
      </w:r>
      <w:r>
        <w:rPr>
          <w:w w:val="90"/>
        </w:rPr>
        <w:t>времени</w:t>
      </w:r>
      <w:r>
        <w:rPr>
          <w:spacing w:val="20"/>
          <w:w w:val="90"/>
        </w:rPr>
        <w:t xml:space="preserve"> </w:t>
      </w:r>
      <w:r>
        <w:rPr>
          <w:w w:val="90"/>
        </w:rPr>
        <w:t>для</w:t>
      </w:r>
      <w:r>
        <w:rPr>
          <w:spacing w:val="20"/>
          <w:w w:val="90"/>
        </w:rPr>
        <w:t xml:space="preserve"> </w:t>
      </w:r>
      <w:r>
        <w:rPr>
          <w:w w:val="90"/>
        </w:rPr>
        <w:t>процесса</w:t>
      </w:r>
      <w:r>
        <w:rPr>
          <w:spacing w:val="20"/>
          <w:w w:val="90"/>
        </w:rPr>
        <w:t xml:space="preserve"> </w:t>
      </w:r>
      <w:r>
        <w:rPr>
          <w:w w:val="90"/>
        </w:rPr>
        <w:t>нагревания</w:t>
      </w:r>
      <w:r>
        <w:rPr>
          <w:spacing w:val="20"/>
          <w:w w:val="90"/>
        </w:rPr>
        <w:t xml:space="preserve"> </w:t>
      </w:r>
      <w:r>
        <w:rPr>
          <w:w w:val="90"/>
        </w:rPr>
        <w:t>воды</w:t>
      </w:r>
    </w:p>
    <w:p w:rsidR="000B21AA" w:rsidRDefault="000B21AA" w:rsidP="000B21AA">
      <w:pPr>
        <w:spacing w:before="216"/>
        <w:ind w:left="857"/>
        <w:rPr>
          <w:sz w:val="24"/>
        </w:rPr>
      </w:pPr>
      <w:r>
        <w:rPr>
          <w:w w:val="90"/>
          <w:sz w:val="24"/>
        </w:rPr>
        <w:t>Какое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утверждений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является</w:t>
      </w:r>
      <w:r>
        <w:rPr>
          <w:spacing w:val="-3"/>
          <w:w w:val="90"/>
          <w:sz w:val="24"/>
        </w:rPr>
        <w:t xml:space="preserve"> </w:t>
      </w:r>
      <w:r>
        <w:rPr>
          <w:rFonts w:ascii="Verdana" w:hAnsi="Verdana"/>
          <w:b/>
          <w:i/>
          <w:w w:val="90"/>
          <w:sz w:val="24"/>
        </w:rPr>
        <w:t>неверным</w:t>
      </w:r>
      <w:r>
        <w:rPr>
          <w:w w:val="90"/>
          <w:sz w:val="24"/>
        </w:rPr>
        <w:t>?</w:t>
      </w:r>
    </w:p>
    <w:p w:rsidR="000B21AA" w:rsidRDefault="000B21AA" w:rsidP="000B21AA">
      <w:pPr>
        <w:pStyle w:val="a5"/>
        <w:numPr>
          <w:ilvl w:val="1"/>
          <w:numId w:val="113"/>
        </w:numPr>
        <w:tabs>
          <w:tab w:val="left" w:pos="1122"/>
        </w:tabs>
        <w:spacing w:before="2"/>
        <w:ind w:hanging="265"/>
        <w:rPr>
          <w:sz w:val="24"/>
        </w:rPr>
      </w:pPr>
      <w:r>
        <w:rPr>
          <w:w w:val="90"/>
          <w:sz w:val="24"/>
        </w:rPr>
        <w:t>Участок</w:t>
      </w:r>
      <w:r>
        <w:rPr>
          <w:spacing w:val="19"/>
          <w:w w:val="90"/>
          <w:sz w:val="24"/>
        </w:rPr>
        <w:t xml:space="preserve"> </w:t>
      </w:r>
      <w:r>
        <w:rPr>
          <w:i/>
          <w:w w:val="90"/>
          <w:sz w:val="24"/>
        </w:rPr>
        <w:t>DE</w:t>
      </w:r>
      <w:r>
        <w:rPr>
          <w:i/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соответствует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процессу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кипения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воды.</w:t>
      </w:r>
    </w:p>
    <w:p w:rsidR="000B21AA" w:rsidRDefault="000B21AA" w:rsidP="000B21AA">
      <w:pPr>
        <w:pStyle w:val="a5"/>
        <w:numPr>
          <w:ilvl w:val="1"/>
          <w:numId w:val="113"/>
        </w:numPr>
        <w:tabs>
          <w:tab w:val="left" w:pos="1122"/>
        </w:tabs>
        <w:ind w:hanging="265"/>
        <w:rPr>
          <w:sz w:val="24"/>
        </w:rPr>
      </w:pPr>
      <w:r>
        <w:rPr>
          <w:w w:val="90"/>
          <w:sz w:val="24"/>
        </w:rPr>
        <w:t>Точка</w:t>
      </w:r>
      <w:r>
        <w:rPr>
          <w:spacing w:val="15"/>
          <w:w w:val="90"/>
          <w:sz w:val="24"/>
        </w:rPr>
        <w:t xml:space="preserve"> </w:t>
      </w:r>
      <w:r>
        <w:rPr>
          <w:i/>
          <w:w w:val="90"/>
          <w:sz w:val="24"/>
        </w:rPr>
        <w:t>С</w:t>
      </w:r>
      <w:r>
        <w:rPr>
          <w:i/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соответствует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жидкому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состоянию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воды.</w:t>
      </w:r>
    </w:p>
    <w:p w:rsidR="000B21AA" w:rsidRDefault="000B21AA" w:rsidP="000B21AA">
      <w:pPr>
        <w:pStyle w:val="a5"/>
        <w:numPr>
          <w:ilvl w:val="1"/>
          <w:numId w:val="113"/>
        </w:numPr>
        <w:tabs>
          <w:tab w:val="left" w:pos="1122"/>
        </w:tabs>
        <w:ind w:hanging="265"/>
        <w:rPr>
          <w:sz w:val="24"/>
        </w:rPr>
      </w:pP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процессе</w:t>
      </w:r>
      <w:r>
        <w:rPr>
          <w:spacing w:val="-13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АВ</w:t>
      </w:r>
      <w:r>
        <w:rPr>
          <w:i/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внутренняя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энергия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льда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изменяется.</w:t>
      </w:r>
    </w:p>
    <w:p w:rsidR="000B21AA" w:rsidRDefault="000B21AA" w:rsidP="000B21AA">
      <w:pPr>
        <w:pStyle w:val="a5"/>
        <w:numPr>
          <w:ilvl w:val="1"/>
          <w:numId w:val="113"/>
        </w:numPr>
        <w:tabs>
          <w:tab w:val="left" w:pos="1122"/>
        </w:tabs>
        <w:spacing w:before="2"/>
        <w:ind w:left="857" w:right="1294" w:firstLine="0"/>
        <w:rPr>
          <w:sz w:val="24"/>
        </w:rPr>
      </w:pP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процессе</w:t>
      </w:r>
      <w:r>
        <w:rPr>
          <w:spacing w:val="-11"/>
          <w:w w:val="95"/>
          <w:sz w:val="24"/>
        </w:rPr>
        <w:t xml:space="preserve"> </w:t>
      </w:r>
      <w:r>
        <w:rPr>
          <w:i/>
          <w:w w:val="95"/>
          <w:sz w:val="24"/>
        </w:rPr>
        <w:t>ВС</w:t>
      </w:r>
      <w:r>
        <w:rPr>
          <w:i/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внутренняя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энергия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системы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«лёд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вода»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увеличивается.</w:t>
      </w:r>
      <w:r>
        <w:rPr>
          <w:spacing w:val="-65"/>
          <w:w w:val="95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2"/>
          <w:sz w:val="24"/>
        </w:rPr>
        <w:t xml:space="preserve"> </w:t>
      </w:r>
      <w:r>
        <w:rPr>
          <w:sz w:val="24"/>
        </w:rPr>
        <w:t>3.</w:t>
      </w:r>
    </w:p>
    <w:p w:rsidR="000B21AA" w:rsidRDefault="000B21AA" w:rsidP="000B21AA">
      <w:pPr>
        <w:pStyle w:val="a3"/>
        <w:spacing w:line="281" w:lineRule="exact"/>
        <w:ind w:left="857"/>
      </w:pPr>
      <w:r>
        <w:rPr>
          <w:w w:val="90"/>
        </w:rPr>
        <w:t>Какое(ие)</w:t>
      </w:r>
      <w:r>
        <w:rPr>
          <w:spacing w:val="-11"/>
          <w:w w:val="90"/>
        </w:rPr>
        <w:t xml:space="preserve"> </w:t>
      </w:r>
      <w:r>
        <w:rPr>
          <w:w w:val="90"/>
        </w:rPr>
        <w:t>из</w:t>
      </w:r>
      <w:r>
        <w:rPr>
          <w:spacing w:val="-11"/>
          <w:w w:val="90"/>
        </w:rPr>
        <w:t xml:space="preserve"> </w:t>
      </w:r>
      <w:r>
        <w:rPr>
          <w:w w:val="90"/>
        </w:rPr>
        <w:t>нижеприведённых</w:t>
      </w:r>
      <w:r>
        <w:rPr>
          <w:spacing w:val="-11"/>
          <w:w w:val="90"/>
        </w:rPr>
        <w:t xml:space="preserve"> </w:t>
      </w:r>
      <w:r>
        <w:rPr>
          <w:w w:val="90"/>
        </w:rPr>
        <w:t>утверждений</w:t>
      </w:r>
      <w:r>
        <w:rPr>
          <w:spacing w:val="-11"/>
          <w:w w:val="90"/>
        </w:rPr>
        <w:t xml:space="preserve"> </w:t>
      </w:r>
      <w:r>
        <w:rPr>
          <w:w w:val="90"/>
        </w:rPr>
        <w:t>является(ются)</w:t>
      </w:r>
      <w:r>
        <w:rPr>
          <w:spacing w:val="-11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правильным(и)</w:t>
      </w:r>
      <w:r>
        <w:rPr>
          <w:w w:val="90"/>
        </w:rPr>
        <w:t>?</w:t>
      </w:r>
    </w:p>
    <w:p w:rsidR="000B21AA" w:rsidRDefault="000B21AA" w:rsidP="000B21AA">
      <w:pPr>
        <w:pStyle w:val="a3"/>
        <w:spacing w:before="1"/>
        <w:ind w:left="857" w:right="642"/>
      </w:pPr>
      <w:r>
        <w:rPr>
          <w:w w:val="95"/>
        </w:rPr>
        <w:t>А.</w:t>
      </w:r>
      <w:r>
        <w:rPr>
          <w:spacing w:val="-6"/>
          <w:w w:val="95"/>
        </w:rPr>
        <w:t xml:space="preserve"> </w:t>
      </w:r>
      <w:r>
        <w:rPr>
          <w:w w:val="95"/>
        </w:rPr>
        <w:t>Вещество</w:t>
      </w:r>
      <w:r>
        <w:rPr>
          <w:spacing w:val="-5"/>
          <w:w w:val="95"/>
        </w:rPr>
        <w:t xml:space="preserve"> </w:t>
      </w:r>
      <w:r>
        <w:rPr>
          <w:w w:val="95"/>
        </w:rPr>
        <w:t>состоит</w:t>
      </w:r>
      <w:r>
        <w:rPr>
          <w:spacing w:val="-5"/>
          <w:w w:val="95"/>
        </w:rPr>
        <w:t xml:space="preserve"> </w:t>
      </w:r>
      <w:r>
        <w:rPr>
          <w:w w:val="95"/>
        </w:rPr>
        <w:t>из</w:t>
      </w:r>
      <w:r>
        <w:rPr>
          <w:spacing w:val="-5"/>
          <w:w w:val="95"/>
        </w:rPr>
        <w:t xml:space="preserve"> </w:t>
      </w:r>
      <w:r>
        <w:rPr>
          <w:w w:val="95"/>
        </w:rPr>
        <w:t>мельчайших</w:t>
      </w:r>
      <w:r>
        <w:rPr>
          <w:spacing w:val="-5"/>
          <w:w w:val="95"/>
        </w:rPr>
        <w:t xml:space="preserve"> </w:t>
      </w:r>
      <w:r>
        <w:rPr>
          <w:w w:val="95"/>
        </w:rPr>
        <w:t>частиц</w:t>
      </w:r>
      <w:r>
        <w:rPr>
          <w:spacing w:val="-5"/>
          <w:w w:val="95"/>
        </w:rPr>
        <w:t xml:space="preserve"> </w:t>
      </w:r>
      <w:r>
        <w:rPr>
          <w:w w:val="95"/>
        </w:rPr>
        <w:t>—</w:t>
      </w:r>
      <w:r>
        <w:rPr>
          <w:spacing w:val="-5"/>
          <w:w w:val="95"/>
        </w:rPr>
        <w:t xml:space="preserve"> </w:t>
      </w:r>
      <w:r>
        <w:rPr>
          <w:w w:val="95"/>
        </w:rPr>
        <w:t>атомов</w:t>
      </w:r>
      <w:r>
        <w:rPr>
          <w:spacing w:val="-5"/>
          <w:w w:val="95"/>
        </w:rPr>
        <w:t xml:space="preserve"> </w:t>
      </w:r>
      <w:r>
        <w:rPr>
          <w:w w:val="95"/>
        </w:rPr>
        <w:t>или</w:t>
      </w:r>
      <w:r>
        <w:rPr>
          <w:spacing w:val="-5"/>
          <w:w w:val="95"/>
        </w:rPr>
        <w:t xml:space="preserve"> </w:t>
      </w:r>
      <w:r>
        <w:rPr>
          <w:w w:val="95"/>
        </w:rPr>
        <w:t>молекул,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доказатель-</w:t>
      </w:r>
      <w:r>
        <w:rPr>
          <w:spacing w:val="-66"/>
          <w:w w:val="95"/>
        </w:rPr>
        <w:t xml:space="preserve"> </w:t>
      </w:r>
      <w:r>
        <w:t>ством</w:t>
      </w:r>
      <w:r>
        <w:rPr>
          <w:spacing w:val="-17"/>
        </w:rPr>
        <w:t xml:space="preserve"> </w:t>
      </w:r>
      <w:r>
        <w:t>этому</w:t>
      </w:r>
      <w:r>
        <w:rPr>
          <w:spacing w:val="-17"/>
        </w:rPr>
        <w:t xml:space="preserve"> </w:t>
      </w:r>
      <w:r>
        <w:t>служит</w:t>
      </w:r>
      <w:r>
        <w:rPr>
          <w:spacing w:val="-17"/>
        </w:rPr>
        <w:t xml:space="preserve"> </w:t>
      </w:r>
      <w:r>
        <w:t>явление</w:t>
      </w:r>
      <w:r>
        <w:rPr>
          <w:spacing w:val="-17"/>
        </w:rPr>
        <w:t xml:space="preserve"> </w:t>
      </w:r>
      <w:r>
        <w:t>теплопроводности.</w:t>
      </w:r>
    </w:p>
    <w:p w:rsidR="000B21AA" w:rsidRDefault="000B21AA" w:rsidP="000B21AA">
      <w:pPr>
        <w:pStyle w:val="a3"/>
        <w:spacing w:before="3"/>
        <w:ind w:left="857" w:right="649"/>
      </w:pPr>
      <w:r>
        <w:rPr>
          <w:w w:val="95"/>
        </w:rPr>
        <w:t>Б.</w:t>
      </w:r>
      <w:r>
        <w:rPr>
          <w:spacing w:val="-12"/>
          <w:w w:val="95"/>
        </w:rPr>
        <w:t xml:space="preserve"> </w:t>
      </w:r>
      <w:r>
        <w:rPr>
          <w:w w:val="95"/>
        </w:rPr>
        <w:t>Вещество</w:t>
      </w:r>
      <w:r>
        <w:rPr>
          <w:spacing w:val="-11"/>
          <w:w w:val="95"/>
        </w:rPr>
        <w:t xml:space="preserve"> </w:t>
      </w:r>
      <w:r>
        <w:rPr>
          <w:w w:val="95"/>
        </w:rPr>
        <w:t>состоит</w:t>
      </w:r>
      <w:r>
        <w:rPr>
          <w:spacing w:val="-12"/>
          <w:w w:val="95"/>
        </w:rPr>
        <w:t xml:space="preserve"> </w:t>
      </w:r>
      <w:r>
        <w:rPr>
          <w:w w:val="95"/>
        </w:rPr>
        <w:t>из</w:t>
      </w:r>
      <w:r>
        <w:rPr>
          <w:spacing w:val="-11"/>
          <w:w w:val="95"/>
        </w:rPr>
        <w:t xml:space="preserve"> </w:t>
      </w:r>
      <w:r>
        <w:rPr>
          <w:w w:val="95"/>
        </w:rPr>
        <w:t>мельчайших</w:t>
      </w:r>
      <w:r>
        <w:rPr>
          <w:spacing w:val="-11"/>
          <w:w w:val="95"/>
        </w:rPr>
        <w:t xml:space="preserve"> </w:t>
      </w:r>
      <w:r>
        <w:rPr>
          <w:w w:val="95"/>
        </w:rPr>
        <w:t>частиц</w:t>
      </w:r>
      <w:r>
        <w:rPr>
          <w:spacing w:val="-12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атомов</w:t>
      </w:r>
      <w:r>
        <w:rPr>
          <w:spacing w:val="-11"/>
          <w:w w:val="95"/>
        </w:rPr>
        <w:t xml:space="preserve"> </w:t>
      </w:r>
      <w:r>
        <w:rPr>
          <w:w w:val="95"/>
        </w:rPr>
        <w:t>или</w:t>
      </w:r>
      <w:r>
        <w:rPr>
          <w:spacing w:val="-12"/>
          <w:w w:val="95"/>
        </w:rPr>
        <w:t xml:space="preserve"> </w:t>
      </w:r>
      <w:r>
        <w:rPr>
          <w:w w:val="95"/>
        </w:rPr>
        <w:t>молекул,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одним</w:t>
      </w:r>
      <w:r>
        <w:rPr>
          <w:spacing w:val="-12"/>
          <w:w w:val="95"/>
        </w:rPr>
        <w:t xml:space="preserve"> </w:t>
      </w:r>
      <w:r>
        <w:rPr>
          <w:w w:val="95"/>
        </w:rPr>
        <w:t>из</w:t>
      </w:r>
      <w:r>
        <w:rPr>
          <w:spacing w:val="-11"/>
          <w:w w:val="95"/>
        </w:rPr>
        <w:t xml:space="preserve"> </w:t>
      </w:r>
      <w:r>
        <w:rPr>
          <w:w w:val="95"/>
        </w:rPr>
        <w:t>ар-</w:t>
      </w:r>
      <w:r>
        <w:rPr>
          <w:spacing w:val="-66"/>
          <w:w w:val="95"/>
        </w:rPr>
        <w:t xml:space="preserve"> </w:t>
      </w:r>
      <w:r>
        <w:rPr>
          <w:w w:val="95"/>
        </w:rPr>
        <w:t>гументов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пользу</w:t>
      </w:r>
      <w:r>
        <w:rPr>
          <w:spacing w:val="-10"/>
          <w:w w:val="95"/>
        </w:rPr>
        <w:t xml:space="preserve"> </w:t>
      </w:r>
      <w:r>
        <w:rPr>
          <w:w w:val="95"/>
        </w:rPr>
        <w:t>этого</w:t>
      </w:r>
      <w:r>
        <w:rPr>
          <w:spacing w:val="-11"/>
          <w:w w:val="95"/>
        </w:rPr>
        <w:t xml:space="preserve"> </w:t>
      </w:r>
      <w:r>
        <w:rPr>
          <w:w w:val="95"/>
        </w:rPr>
        <w:t>служит</w:t>
      </w:r>
      <w:r>
        <w:rPr>
          <w:spacing w:val="-10"/>
          <w:w w:val="95"/>
        </w:rPr>
        <w:t xml:space="preserve"> </w:t>
      </w:r>
      <w:r>
        <w:rPr>
          <w:w w:val="95"/>
        </w:rPr>
        <w:t>явление</w:t>
      </w:r>
      <w:r>
        <w:rPr>
          <w:spacing w:val="-10"/>
          <w:w w:val="95"/>
        </w:rPr>
        <w:t xml:space="preserve"> </w:t>
      </w:r>
      <w:r>
        <w:rPr>
          <w:w w:val="95"/>
        </w:rPr>
        <w:t>диффузии.</w:t>
      </w:r>
    </w:p>
    <w:p w:rsidR="000B21AA" w:rsidRDefault="000B21AA" w:rsidP="000B21AA">
      <w:pPr>
        <w:pStyle w:val="a5"/>
        <w:numPr>
          <w:ilvl w:val="0"/>
          <w:numId w:val="112"/>
        </w:numPr>
        <w:tabs>
          <w:tab w:val="left" w:pos="1122"/>
        </w:tabs>
        <w:spacing w:before="2"/>
        <w:ind w:hanging="265"/>
        <w:rPr>
          <w:sz w:val="24"/>
        </w:rPr>
      </w:pPr>
      <w:r>
        <w:rPr>
          <w:w w:val="95"/>
          <w:sz w:val="24"/>
        </w:rPr>
        <w:t>только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А</w:t>
      </w:r>
    </w:p>
    <w:p w:rsidR="000B21AA" w:rsidRDefault="000B21AA" w:rsidP="000B21AA">
      <w:pPr>
        <w:pStyle w:val="a5"/>
        <w:numPr>
          <w:ilvl w:val="0"/>
          <w:numId w:val="112"/>
        </w:numPr>
        <w:tabs>
          <w:tab w:val="left" w:pos="1122"/>
        </w:tabs>
        <w:spacing w:before="2"/>
        <w:ind w:hanging="265"/>
        <w:rPr>
          <w:sz w:val="24"/>
        </w:rPr>
      </w:pPr>
      <w:r>
        <w:rPr>
          <w:w w:val="95"/>
          <w:sz w:val="24"/>
        </w:rPr>
        <w:t>только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Б</w:t>
      </w:r>
    </w:p>
    <w:p w:rsidR="000B21AA" w:rsidRDefault="000B21AA" w:rsidP="000B21AA">
      <w:pPr>
        <w:pStyle w:val="a5"/>
        <w:numPr>
          <w:ilvl w:val="0"/>
          <w:numId w:val="112"/>
        </w:numPr>
        <w:tabs>
          <w:tab w:val="left" w:pos="1122"/>
        </w:tabs>
        <w:ind w:hanging="265"/>
        <w:rPr>
          <w:sz w:val="24"/>
        </w:rPr>
      </w:pP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А,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Б</w:t>
      </w:r>
    </w:p>
    <w:p w:rsidR="000B21AA" w:rsidRDefault="000B21AA" w:rsidP="000B21AA">
      <w:pPr>
        <w:pStyle w:val="a5"/>
        <w:numPr>
          <w:ilvl w:val="0"/>
          <w:numId w:val="112"/>
        </w:numPr>
        <w:tabs>
          <w:tab w:val="left" w:pos="1122"/>
        </w:tabs>
        <w:ind w:left="857" w:right="7996" w:firstLine="0"/>
        <w:rPr>
          <w:sz w:val="24"/>
        </w:rPr>
      </w:pPr>
      <w:r>
        <w:rPr>
          <w:w w:val="95"/>
          <w:sz w:val="24"/>
        </w:rPr>
        <w:t>ни А, ни Б</w:t>
      </w:r>
      <w:r>
        <w:rPr>
          <w:spacing w:val="-67"/>
          <w:w w:val="95"/>
          <w:sz w:val="24"/>
        </w:rPr>
        <w:t xml:space="preserve"> </w:t>
      </w:r>
      <w:r>
        <w:rPr>
          <w:w w:val="95"/>
          <w:sz w:val="24"/>
        </w:rPr>
        <w:t>Ответ: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2.</w:t>
      </w:r>
    </w:p>
    <w:p w:rsidR="000B21AA" w:rsidRDefault="000B21AA" w:rsidP="000B21AA">
      <w:pPr>
        <w:pStyle w:val="a3"/>
        <w:rPr>
          <w:sz w:val="28"/>
        </w:rPr>
      </w:pPr>
    </w:p>
    <w:p w:rsidR="000B21AA" w:rsidRDefault="000B21AA" w:rsidP="000B21AA">
      <w:pPr>
        <w:pStyle w:val="a3"/>
        <w:spacing w:before="7"/>
        <w:rPr>
          <w:sz w:val="29"/>
        </w:rPr>
      </w:pPr>
    </w:p>
    <w:p w:rsidR="000B21AA" w:rsidRDefault="000B21AA" w:rsidP="000B21AA">
      <w:pPr>
        <w:pStyle w:val="4"/>
      </w:pPr>
      <w:r>
        <w:rPr>
          <w:color w:val="008846"/>
          <w:w w:val="90"/>
        </w:rPr>
        <w:t>Примеры</w:t>
      </w:r>
      <w:r>
        <w:rPr>
          <w:color w:val="008846"/>
          <w:spacing w:val="23"/>
          <w:w w:val="90"/>
        </w:rPr>
        <w:t xml:space="preserve"> </w:t>
      </w:r>
      <w:r>
        <w:rPr>
          <w:color w:val="008846"/>
          <w:w w:val="90"/>
        </w:rPr>
        <w:t>лабораторных</w:t>
      </w:r>
      <w:r>
        <w:rPr>
          <w:color w:val="008846"/>
          <w:spacing w:val="24"/>
          <w:w w:val="90"/>
        </w:rPr>
        <w:t xml:space="preserve"> </w:t>
      </w:r>
      <w:r>
        <w:rPr>
          <w:color w:val="008846"/>
          <w:w w:val="90"/>
        </w:rPr>
        <w:t>работ</w:t>
      </w:r>
    </w:p>
    <w:p w:rsidR="000B21AA" w:rsidRDefault="000B21AA" w:rsidP="000B21AA">
      <w:pPr>
        <w:pStyle w:val="a3"/>
        <w:spacing w:before="3"/>
        <w:rPr>
          <w:rFonts w:ascii="Tahoma"/>
          <w:b/>
          <w:sz w:val="27"/>
        </w:rPr>
      </w:pPr>
    </w:p>
    <w:p w:rsidR="000B21AA" w:rsidRDefault="000B21AA" w:rsidP="000B21AA">
      <w:pPr>
        <w:pStyle w:val="5"/>
        <w:spacing w:line="286" w:lineRule="exact"/>
      </w:pPr>
      <w:r>
        <w:rPr>
          <w:color w:val="008846"/>
          <w:w w:val="85"/>
        </w:rPr>
        <w:t>Лабораторная</w:t>
      </w:r>
      <w:r>
        <w:rPr>
          <w:color w:val="008846"/>
          <w:spacing w:val="15"/>
          <w:w w:val="85"/>
        </w:rPr>
        <w:t xml:space="preserve"> </w:t>
      </w:r>
      <w:r>
        <w:rPr>
          <w:color w:val="008846"/>
          <w:w w:val="85"/>
        </w:rPr>
        <w:t>работа</w:t>
      </w:r>
      <w:r>
        <w:rPr>
          <w:color w:val="008846"/>
          <w:spacing w:val="15"/>
          <w:w w:val="85"/>
        </w:rPr>
        <w:t xml:space="preserve"> </w:t>
      </w:r>
      <w:r>
        <w:rPr>
          <w:color w:val="008846"/>
          <w:w w:val="85"/>
        </w:rPr>
        <w:t>№</w:t>
      </w:r>
      <w:r>
        <w:rPr>
          <w:color w:val="008846"/>
          <w:spacing w:val="15"/>
          <w:w w:val="85"/>
        </w:rPr>
        <w:t xml:space="preserve"> </w:t>
      </w:r>
      <w:r>
        <w:rPr>
          <w:color w:val="008846"/>
          <w:w w:val="85"/>
        </w:rPr>
        <w:t>1.</w:t>
      </w:r>
    </w:p>
    <w:p w:rsidR="000B21AA" w:rsidRDefault="000B21AA" w:rsidP="000B21AA">
      <w:pPr>
        <w:spacing w:line="286" w:lineRule="exact"/>
        <w:ind w:left="857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008846"/>
          <w:w w:val="80"/>
          <w:sz w:val="24"/>
        </w:rPr>
        <w:t>Закон</w:t>
      </w:r>
      <w:r>
        <w:rPr>
          <w:rFonts w:ascii="Verdana" w:hAnsi="Verdana"/>
          <w:b/>
          <w:i/>
          <w:color w:val="008846"/>
          <w:spacing w:val="17"/>
          <w:w w:val="80"/>
          <w:sz w:val="24"/>
        </w:rPr>
        <w:t xml:space="preserve"> </w:t>
      </w:r>
      <w:r>
        <w:rPr>
          <w:rFonts w:ascii="Verdana" w:hAnsi="Verdana"/>
          <w:b/>
          <w:i/>
          <w:color w:val="008846"/>
          <w:w w:val="80"/>
          <w:sz w:val="24"/>
        </w:rPr>
        <w:t>Паскаля.</w:t>
      </w:r>
      <w:r>
        <w:rPr>
          <w:rFonts w:ascii="Verdana" w:hAnsi="Verdana"/>
          <w:b/>
          <w:i/>
          <w:color w:val="008846"/>
          <w:spacing w:val="17"/>
          <w:w w:val="80"/>
          <w:sz w:val="24"/>
        </w:rPr>
        <w:t xml:space="preserve"> </w:t>
      </w:r>
      <w:r>
        <w:rPr>
          <w:rFonts w:ascii="Verdana" w:hAnsi="Verdana"/>
          <w:b/>
          <w:i/>
          <w:color w:val="008846"/>
          <w:w w:val="80"/>
          <w:sz w:val="24"/>
        </w:rPr>
        <w:t>Определение</w:t>
      </w:r>
      <w:r>
        <w:rPr>
          <w:rFonts w:ascii="Verdana" w:hAnsi="Verdana"/>
          <w:b/>
          <w:i/>
          <w:color w:val="008846"/>
          <w:spacing w:val="18"/>
          <w:w w:val="80"/>
          <w:sz w:val="24"/>
        </w:rPr>
        <w:t xml:space="preserve"> </w:t>
      </w:r>
      <w:r>
        <w:rPr>
          <w:rFonts w:ascii="Verdana" w:hAnsi="Verdana"/>
          <w:b/>
          <w:i/>
          <w:color w:val="008846"/>
          <w:w w:val="80"/>
          <w:sz w:val="24"/>
        </w:rPr>
        <w:t>давления</w:t>
      </w:r>
      <w:r>
        <w:rPr>
          <w:rFonts w:ascii="Verdana" w:hAnsi="Verdana"/>
          <w:b/>
          <w:i/>
          <w:color w:val="008846"/>
          <w:spacing w:val="17"/>
          <w:w w:val="80"/>
          <w:sz w:val="24"/>
        </w:rPr>
        <w:t xml:space="preserve"> </w:t>
      </w:r>
      <w:r>
        <w:rPr>
          <w:rFonts w:ascii="Verdana" w:hAnsi="Verdana"/>
          <w:b/>
          <w:i/>
          <w:color w:val="008846"/>
          <w:w w:val="80"/>
          <w:sz w:val="24"/>
        </w:rPr>
        <w:t>жидкости</w:t>
      </w:r>
      <w:r>
        <w:rPr>
          <w:rFonts w:ascii="Verdana" w:hAnsi="Verdana"/>
          <w:b/>
          <w:i/>
          <w:color w:val="008846"/>
          <w:spacing w:val="18"/>
          <w:w w:val="80"/>
          <w:sz w:val="24"/>
        </w:rPr>
        <w:t xml:space="preserve"> </w:t>
      </w:r>
      <w:r>
        <w:rPr>
          <w:rFonts w:ascii="Verdana" w:hAnsi="Verdana"/>
          <w:b/>
          <w:i/>
          <w:color w:val="008846"/>
          <w:w w:val="80"/>
          <w:sz w:val="24"/>
        </w:rPr>
        <w:t>(7</w:t>
      </w:r>
      <w:r>
        <w:rPr>
          <w:rFonts w:ascii="Verdana" w:hAnsi="Verdana"/>
          <w:b/>
          <w:i/>
          <w:color w:val="008846"/>
          <w:spacing w:val="17"/>
          <w:w w:val="80"/>
          <w:sz w:val="24"/>
        </w:rPr>
        <w:t xml:space="preserve"> </w:t>
      </w:r>
      <w:r>
        <w:rPr>
          <w:rFonts w:ascii="Verdana" w:hAnsi="Verdana"/>
          <w:b/>
          <w:i/>
          <w:color w:val="008846"/>
          <w:w w:val="80"/>
          <w:sz w:val="24"/>
        </w:rPr>
        <w:t>класс)</w:t>
      </w:r>
    </w:p>
    <w:p w:rsidR="000B21AA" w:rsidRDefault="000B21AA" w:rsidP="000B21AA">
      <w:pPr>
        <w:spacing w:before="160" w:line="287" w:lineRule="exact"/>
        <w:ind w:left="857"/>
        <w:rPr>
          <w:sz w:val="24"/>
        </w:rPr>
      </w:pPr>
      <w:r>
        <w:rPr>
          <w:rFonts w:ascii="Tahoma" w:hAnsi="Tahoma"/>
          <w:b/>
          <w:color w:val="008846"/>
          <w:w w:val="90"/>
          <w:sz w:val="24"/>
        </w:rPr>
        <w:t>Тип</w:t>
      </w:r>
      <w:r>
        <w:rPr>
          <w:rFonts w:ascii="Tahoma" w:hAnsi="Tahoma"/>
          <w:b/>
          <w:color w:val="008846"/>
          <w:spacing w:val="11"/>
          <w:w w:val="90"/>
          <w:sz w:val="24"/>
        </w:rPr>
        <w:t xml:space="preserve"> </w:t>
      </w:r>
      <w:r>
        <w:rPr>
          <w:rFonts w:ascii="Tahoma" w:hAnsi="Tahoma"/>
          <w:b/>
          <w:color w:val="008846"/>
          <w:w w:val="90"/>
          <w:sz w:val="24"/>
        </w:rPr>
        <w:t>работы:</w:t>
      </w:r>
      <w:r>
        <w:rPr>
          <w:rFonts w:ascii="Tahoma" w:hAnsi="Tahoma"/>
          <w:b/>
          <w:color w:val="008846"/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практическая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работа.</w:t>
      </w:r>
    </w:p>
    <w:p w:rsidR="000B21AA" w:rsidRDefault="000B21AA" w:rsidP="000B21AA">
      <w:pPr>
        <w:pStyle w:val="a3"/>
        <w:ind w:left="517" w:right="311" w:firstLine="340"/>
        <w:jc w:val="both"/>
      </w:pPr>
      <w:r>
        <w:rPr>
          <w:rFonts w:ascii="Tahoma" w:hAnsi="Tahoma"/>
          <w:b/>
          <w:color w:val="008846"/>
          <w:w w:val="90"/>
        </w:rPr>
        <w:t xml:space="preserve">Цели работы: </w:t>
      </w:r>
      <w:r>
        <w:rPr>
          <w:w w:val="90"/>
        </w:rPr>
        <w:t>экспериментально изучить закон Паскаля; исследовать изменения дав-</w:t>
      </w:r>
      <w:r>
        <w:rPr>
          <w:spacing w:val="1"/>
          <w:w w:val="90"/>
        </w:rPr>
        <w:t xml:space="preserve"> </w:t>
      </w:r>
      <w:r>
        <w:rPr>
          <w:w w:val="95"/>
        </w:rPr>
        <w:t>ления</w:t>
      </w:r>
      <w:r>
        <w:rPr>
          <w:spacing w:val="-10"/>
          <w:w w:val="95"/>
        </w:rPr>
        <w:t xml:space="preserve"> </w:t>
      </w:r>
      <w:r>
        <w:rPr>
          <w:w w:val="95"/>
        </w:rPr>
        <w:t>жидкости</w:t>
      </w:r>
      <w:r>
        <w:rPr>
          <w:spacing w:val="-10"/>
          <w:w w:val="95"/>
        </w:rPr>
        <w:t xml:space="preserve"> </w:t>
      </w:r>
      <w:r>
        <w:rPr>
          <w:w w:val="95"/>
        </w:rPr>
        <w:t>с</w:t>
      </w:r>
      <w:r>
        <w:rPr>
          <w:spacing w:val="-10"/>
          <w:w w:val="95"/>
        </w:rPr>
        <w:t xml:space="preserve"> </w:t>
      </w:r>
      <w:r>
        <w:rPr>
          <w:w w:val="95"/>
        </w:rPr>
        <w:t>изменением</w:t>
      </w:r>
      <w:r>
        <w:rPr>
          <w:spacing w:val="-10"/>
          <w:w w:val="95"/>
        </w:rPr>
        <w:t xml:space="preserve"> </w:t>
      </w:r>
      <w:r>
        <w:rPr>
          <w:w w:val="95"/>
        </w:rPr>
        <w:t>высоты</w:t>
      </w:r>
      <w:r>
        <w:rPr>
          <w:spacing w:val="-10"/>
          <w:w w:val="95"/>
        </w:rPr>
        <w:t xml:space="preserve"> </w:t>
      </w:r>
      <w:r>
        <w:rPr>
          <w:w w:val="95"/>
        </w:rPr>
        <w:t>столба</w:t>
      </w:r>
      <w:r>
        <w:rPr>
          <w:spacing w:val="-10"/>
          <w:w w:val="95"/>
        </w:rPr>
        <w:t xml:space="preserve"> </w:t>
      </w:r>
      <w:r>
        <w:rPr>
          <w:w w:val="95"/>
        </w:rPr>
        <w:t>жидкости.</w:t>
      </w:r>
    </w:p>
    <w:p w:rsidR="000B21AA" w:rsidRDefault="000B21AA" w:rsidP="000B21AA">
      <w:pPr>
        <w:pStyle w:val="4"/>
        <w:spacing w:line="278" w:lineRule="exact"/>
      </w:pPr>
      <w:r>
        <w:rPr>
          <w:color w:val="008846"/>
          <w:w w:val="90"/>
        </w:rPr>
        <w:t>Задачи</w:t>
      </w:r>
      <w:r>
        <w:rPr>
          <w:color w:val="008846"/>
          <w:spacing w:val="7"/>
          <w:w w:val="90"/>
        </w:rPr>
        <w:t xml:space="preserve"> </w:t>
      </w:r>
      <w:r>
        <w:rPr>
          <w:color w:val="008846"/>
          <w:w w:val="90"/>
        </w:rPr>
        <w:t>работы:</w:t>
      </w:r>
    </w:p>
    <w:p w:rsidR="000B21AA" w:rsidRDefault="000B21AA" w:rsidP="000B21AA">
      <w:pPr>
        <w:pStyle w:val="a5"/>
        <w:numPr>
          <w:ilvl w:val="0"/>
          <w:numId w:val="111"/>
        </w:numPr>
        <w:tabs>
          <w:tab w:val="left" w:pos="1122"/>
        </w:tabs>
        <w:spacing w:before="0"/>
        <w:ind w:hanging="265"/>
        <w:jc w:val="both"/>
        <w:rPr>
          <w:sz w:val="24"/>
        </w:rPr>
      </w:pPr>
      <w:r>
        <w:rPr>
          <w:w w:val="90"/>
          <w:sz w:val="24"/>
        </w:rPr>
        <w:t>рассчитать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гидростатическое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давление;</w:t>
      </w:r>
    </w:p>
    <w:p w:rsidR="000B21AA" w:rsidRDefault="000B21AA" w:rsidP="000B21AA">
      <w:pPr>
        <w:pStyle w:val="a5"/>
        <w:numPr>
          <w:ilvl w:val="0"/>
          <w:numId w:val="111"/>
        </w:numPr>
        <w:tabs>
          <w:tab w:val="left" w:pos="1122"/>
        </w:tabs>
        <w:spacing w:before="0" w:line="272" w:lineRule="exact"/>
        <w:ind w:hanging="265"/>
        <w:jc w:val="both"/>
        <w:rPr>
          <w:sz w:val="24"/>
        </w:rPr>
      </w:pPr>
      <w:r>
        <w:rPr>
          <w:w w:val="90"/>
          <w:sz w:val="24"/>
        </w:rPr>
        <w:t>подтвердить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основании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экспериментальных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данных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закон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Паскаля.</w:t>
      </w:r>
    </w:p>
    <w:p w:rsidR="000B21AA" w:rsidRDefault="000B21AA" w:rsidP="000B21AA">
      <w:pPr>
        <w:pStyle w:val="a3"/>
        <w:ind w:left="517" w:right="311" w:firstLine="340"/>
        <w:jc w:val="both"/>
      </w:pPr>
      <w:r>
        <w:rPr>
          <w:rFonts w:ascii="Tahoma" w:hAnsi="Tahoma"/>
          <w:b/>
          <w:color w:val="008846"/>
          <w:w w:val="95"/>
        </w:rPr>
        <w:t>Оборудование</w:t>
      </w:r>
      <w:r>
        <w:rPr>
          <w:rFonts w:ascii="Tahoma" w:hAnsi="Tahoma"/>
          <w:b/>
          <w:color w:val="008846"/>
          <w:spacing w:val="-12"/>
          <w:w w:val="95"/>
        </w:rPr>
        <w:t xml:space="preserve"> </w:t>
      </w:r>
      <w:r>
        <w:rPr>
          <w:rFonts w:ascii="Tahoma" w:hAnsi="Tahoma"/>
          <w:b/>
          <w:color w:val="008846"/>
          <w:w w:val="95"/>
        </w:rPr>
        <w:t>и</w:t>
      </w:r>
      <w:r>
        <w:rPr>
          <w:rFonts w:ascii="Tahoma" w:hAnsi="Tahoma"/>
          <w:b/>
          <w:color w:val="008846"/>
          <w:spacing w:val="-11"/>
          <w:w w:val="95"/>
        </w:rPr>
        <w:t xml:space="preserve"> </w:t>
      </w:r>
      <w:r>
        <w:rPr>
          <w:rFonts w:ascii="Tahoma" w:hAnsi="Tahoma"/>
          <w:b/>
          <w:color w:val="008846"/>
          <w:w w:val="95"/>
        </w:rPr>
        <w:t>материалы:</w:t>
      </w:r>
      <w:r>
        <w:rPr>
          <w:rFonts w:ascii="Tahoma" w:hAnsi="Tahoma"/>
          <w:b/>
          <w:color w:val="008846"/>
          <w:spacing w:val="-11"/>
          <w:w w:val="95"/>
        </w:rPr>
        <w:t xml:space="preserve"> </w:t>
      </w:r>
      <w:r>
        <w:rPr>
          <w:w w:val="95"/>
        </w:rPr>
        <w:t>компьютер,</w:t>
      </w:r>
      <w:r>
        <w:rPr>
          <w:spacing w:val="-13"/>
          <w:w w:val="95"/>
        </w:rPr>
        <w:t xml:space="preserve"> </w:t>
      </w:r>
      <w:r>
        <w:rPr>
          <w:w w:val="95"/>
        </w:rPr>
        <w:t>планшет</w:t>
      </w:r>
      <w:r>
        <w:rPr>
          <w:spacing w:val="-14"/>
          <w:w w:val="95"/>
        </w:rPr>
        <w:t xml:space="preserve"> </w:t>
      </w:r>
      <w:r>
        <w:rPr>
          <w:w w:val="95"/>
        </w:rPr>
        <w:t>или</w:t>
      </w:r>
      <w:r>
        <w:rPr>
          <w:spacing w:val="-13"/>
          <w:w w:val="95"/>
        </w:rPr>
        <w:t xml:space="preserve"> </w:t>
      </w:r>
      <w:r>
        <w:rPr>
          <w:w w:val="95"/>
        </w:rPr>
        <w:t>смартфон,</w:t>
      </w:r>
      <w:r>
        <w:rPr>
          <w:spacing w:val="-13"/>
          <w:w w:val="95"/>
        </w:rPr>
        <w:t xml:space="preserve"> </w:t>
      </w:r>
      <w:r>
        <w:rPr>
          <w:w w:val="95"/>
        </w:rPr>
        <w:t>цифровая</w:t>
      </w:r>
      <w:r>
        <w:rPr>
          <w:spacing w:val="-13"/>
          <w:w w:val="95"/>
        </w:rPr>
        <w:t xml:space="preserve"> </w:t>
      </w:r>
      <w:r>
        <w:rPr>
          <w:w w:val="95"/>
        </w:rPr>
        <w:t>лабо-</w:t>
      </w:r>
      <w:r>
        <w:rPr>
          <w:spacing w:val="-66"/>
          <w:w w:val="95"/>
        </w:rPr>
        <w:t xml:space="preserve"> </w:t>
      </w:r>
      <w:r>
        <w:rPr>
          <w:w w:val="90"/>
        </w:rPr>
        <w:t>ратория Releon с датчиком абсолютного давления 10 кПа, штатив, мерный цилиндр, труб-</w:t>
      </w:r>
      <w:r>
        <w:rPr>
          <w:spacing w:val="1"/>
          <w:w w:val="90"/>
        </w:rPr>
        <w:t xml:space="preserve"> </w:t>
      </w:r>
      <w:r>
        <w:t>ка,</w:t>
      </w:r>
      <w:r>
        <w:rPr>
          <w:spacing w:val="-12"/>
        </w:rPr>
        <w:t xml:space="preserve"> </w:t>
      </w:r>
      <w:r>
        <w:t>линейка.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rPr>
          <w:sz w:val="11"/>
        </w:rPr>
      </w:pPr>
      <w:r w:rsidRPr="00AC45EF">
        <w:rPr>
          <w:noProof/>
        </w:rPr>
        <w:pict>
          <v:shape id="Полилиния: фигура 330" o:spid="_x0000_s1264" style="position:absolute;margin-left:464.75pt;margin-top:8.65pt;width:73.8pt;height:.1pt;z-index:-25135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11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4"/>
        <w:spacing w:before="69"/>
        <w:ind w:left="365" w:right="726"/>
        <w:jc w:val="center"/>
      </w:pPr>
      <w:r>
        <w:rPr>
          <w:w w:val="90"/>
        </w:rPr>
        <w:lastRenderedPageBreak/>
        <w:t>Основные</w:t>
      </w:r>
      <w:r>
        <w:rPr>
          <w:spacing w:val="36"/>
          <w:w w:val="90"/>
        </w:rPr>
        <w:t xml:space="preserve"> </w:t>
      </w:r>
      <w:r>
        <w:rPr>
          <w:w w:val="90"/>
        </w:rPr>
        <w:t>сведения</w:t>
      </w:r>
    </w:p>
    <w:p w:rsidR="000B21AA" w:rsidRDefault="000B21AA" w:rsidP="000B21AA">
      <w:pPr>
        <w:pStyle w:val="a3"/>
        <w:spacing w:before="5"/>
        <w:ind w:left="233" w:right="594" w:firstLine="340"/>
        <w:jc w:val="both"/>
      </w:pP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жидкостях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частицы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подвижны,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поэтому</w:t>
      </w:r>
      <w:r>
        <w:rPr>
          <w:spacing w:val="-13"/>
          <w:w w:val="95"/>
        </w:rPr>
        <w:t xml:space="preserve"> </w:t>
      </w:r>
      <w:r>
        <w:rPr>
          <w:w w:val="95"/>
        </w:rPr>
        <w:t>они</w:t>
      </w:r>
      <w:r>
        <w:rPr>
          <w:spacing w:val="-13"/>
          <w:w w:val="95"/>
        </w:rPr>
        <w:t xml:space="preserve"> </w:t>
      </w:r>
      <w:r>
        <w:rPr>
          <w:w w:val="95"/>
        </w:rPr>
        <w:t>не</w:t>
      </w:r>
      <w:r>
        <w:rPr>
          <w:spacing w:val="-14"/>
          <w:w w:val="95"/>
        </w:rPr>
        <w:t xml:space="preserve"> </w:t>
      </w:r>
      <w:r>
        <w:rPr>
          <w:w w:val="95"/>
        </w:rPr>
        <w:t>имеют</w:t>
      </w:r>
      <w:r>
        <w:rPr>
          <w:spacing w:val="-13"/>
          <w:w w:val="95"/>
        </w:rPr>
        <w:t xml:space="preserve"> </w:t>
      </w:r>
      <w:r>
        <w:rPr>
          <w:w w:val="95"/>
        </w:rPr>
        <w:t>собственной</w:t>
      </w:r>
      <w:r>
        <w:rPr>
          <w:spacing w:val="-13"/>
          <w:w w:val="95"/>
        </w:rPr>
        <w:t xml:space="preserve"> </w:t>
      </w:r>
      <w:r>
        <w:rPr>
          <w:w w:val="95"/>
        </w:rPr>
        <w:t>формы,</w:t>
      </w:r>
      <w:r>
        <w:rPr>
          <w:spacing w:val="-13"/>
          <w:w w:val="95"/>
        </w:rPr>
        <w:t xml:space="preserve"> </w:t>
      </w:r>
      <w:r>
        <w:rPr>
          <w:w w:val="95"/>
        </w:rPr>
        <w:t>но</w:t>
      </w:r>
      <w:r>
        <w:rPr>
          <w:spacing w:val="-13"/>
          <w:w w:val="95"/>
        </w:rPr>
        <w:t xml:space="preserve"> </w:t>
      </w:r>
      <w:r>
        <w:rPr>
          <w:w w:val="95"/>
        </w:rPr>
        <w:t>обла-</w:t>
      </w:r>
      <w:r>
        <w:rPr>
          <w:spacing w:val="-66"/>
          <w:w w:val="95"/>
        </w:rPr>
        <w:t xml:space="preserve"> </w:t>
      </w:r>
      <w:r>
        <w:rPr>
          <w:w w:val="95"/>
        </w:rPr>
        <w:t>дают</w:t>
      </w:r>
      <w:r>
        <w:rPr>
          <w:spacing w:val="-14"/>
          <w:w w:val="95"/>
        </w:rPr>
        <w:t xml:space="preserve"> </w:t>
      </w:r>
      <w:r>
        <w:rPr>
          <w:w w:val="95"/>
        </w:rPr>
        <w:t>собственным</w:t>
      </w:r>
      <w:r>
        <w:rPr>
          <w:spacing w:val="-14"/>
          <w:w w:val="95"/>
        </w:rPr>
        <w:t xml:space="preserve"> </w:t>
      </w:r>
      <w:r>
        <w:rPr>
          <w:w w:val="95"/>
        </w:rPr>
        <w:t>объёмом,</w:t>
      </w:r>
      <w:r>
        <w:rPr>
          <w:spacing w:val="-14"/>
          <w:w w:val="95"/>
        </w:rPr>
        <w:t xml:space="preserve"> </w:t>
      </w:r>
      <w:r>
        <w:rPr>
          <w:w w:val="95"/>
        </w:rPr>
        <w:t>сопротивляются</w:t>
      </w:r>
      <w:r>
        <w:rPr>
          <w:spacing w:val="-14"/>
          <w:w w:val="95"/>
        </w:rPr>
        <w:t xml:space="preserve"> </w:t>
      </w:r>
      <w:r>
        <w:rPr>
          <w:w w:val="95"/>
        </w:rPr>
        <w:t>сжатию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растяжению;</w:t>
      </w:r>
      <w:r>
        <w:rPr>
          <w:spacing w:val="-14"/>
          <w:w w:val="95"/>
        </w:rPr>
        <w:t xml:space="preserve"> </w:t>
      </w:r>
      <w:r>
        <w:rPr>
          <w:w w:val="95"/>
        </w:rPr>
        <w:t>не</w:t>
      </w:r>
      <w:r>
        <w:rPr>
          <w:spacing w:val="-14"/>
          <w:w w:val="95"/>
        </w:rPr>
        <w:t xml:space="preserve"> </w:t>
      </w:r>
      <w:r>
        <w:rPr>
          <w:w w:val="95"/>
        </w:rPr>
        <w:t>сопротивляются</w:t>
      </w:r>
      <w:r>
        <w:rPr>
          <w:spacing w:val="-67"/>
          <w:w w:val="95"/>
        </w:rPr>
        <w:t xml:space="preserve"> </w:t>
      </w:r>
      <w:r>
        <w:rPr>
          <w:w w:val="95"/>
        </w:rPr>
        <w:t>деформации</w:t>
      </w:r>
      <w:r>
        <w:rPr>
          <w:spacing w:val="-5"/>
          <w:w w:val="95"/>
        </w:rPr>
        <w:t xml:space="preserve"> </w:t>
      </w:r>
      <w:r>
        <w:rPr>
          <w:w w:val="95"/>
        </w:rPr>
        <w:t>сдвига</w:t>
      </w:r>
      <w:r>
        <w:rPr>
          <w:spacing w:val="-5"/>
          <w:w w:val="95"/>
        </w:rPr>
        <w:t xml:space="preserve"> </w:t>
      </w:r>
      <w:r>
        <w:rPr>
          <w:w w:val="95"/>
        </w:rPr>
        <w:t>(свойство</w:t>
      </w:r>
      <w:r>
        <w:rPr>
          <w:spacing w:val="-5"/>
          <w:w w:val="95"/>
        </w:rPr>
        <w:t xml:space="preserve"> </w:t>
      </w:r>
      <w:r>
        <w:rPr>
          <w:w w:val="95"/>
        </w:rPr>
        <w:t>текучести).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покоящейся</w:t>
      </w:r>
      <w:r>
        <w:rPr>
          <w:spacing w:val="-5"/>
          <w:w w:val="95"/>
        </w:rPr>
        <w:t xml:space="preserve"> </w:t>
      </w:r>
      <w:r>
        <w:rPr>
          <w:w w:val="95"/>
        </w:rPr>
        <w:t>жидкости</w:t>
      </w:r>
      <w:r>
        <w:rPr>
          <w:spacing w:val="-5"/>
          <w:w w:val="95"/>
        </w:rPr>
        <w:t xml:space="preserve"> </w:t>
      </w:r>
      <w:r>
        <w:rPr>
          <w:w w:val="95"/>
        </w:rPr>
        <w:t>существует</w:t>
      </w:r>
      <w:r>
        <w:rPr>
          <w:spacing w:val="-5"/>
          <w:w w:val="95"/>
        </w:rPr>
        <w:t xml:space="preserve"> </w:t>
      </w:r>
      <w:r>
        <w:rPr>
          <w:w w:val="95"/>
        </w:rPr>
        <w:t>два</w:t>
      </w:r>
      <w:r>
        <w:rPr>
          <w:spacing w:val="-4"/>
          <w:w w:val="95"/>
        </w:rPr>
        <w:t xml:space="preserve"> </w:t>
      </w:r>
      <w:r>
        <w:rPr>
          <w:w w:val="95"/>
        </w:rPr>
        <w:t>вида</w:t>
      </w:r>
      <w:r>
        <w:rPr>
          <w:spacing w:val="-67"/>
          <w:w w:val="95"/>
        </w:rPr>
        <w:t xml:space="preserve"> </w:t>
      </w:r>
      <w:r>
        <w:rPr>
          <w:w w:val="95"/>
        </w:rPr>
        <w:t>статического давления: гидростатическое и внешнее</w:t>
      </w:r>
      <w:r>
        <w:rPr>
          <w:i/>
          <w:w w:val="95"/>
        </w:rPr>
        <w:t xml:space="preserve">. </w:t>
      </w:r>
      <w:r>
        <w:rPr>
          <w:w w:val="95"/>
        </w:rPr>
        <w:t>Вследствие притяжения к Земле</w:t>
      </w:r>
      <w:r>
        <w:rPr>
          <w:spacing w:val="-66"/>
          <w:w w:val="95"/>
        </w:rPr>
        <w:t xml:space="preserve"> </w:t>
      </w:r>
      <w:r>
        <w:rPr>
          <w:w w:val="90"/>
        </w:rPr>
        <w:t>жидкость оказывает давление на дно и стенки сосуда, а также на тела, находящиеся вну-</w:t>
      </w:r>
      <w:r>
        <w:rPr>
          <w:spacing w:val="1"/>
          <w:w w:val="90"/>
        </w:rPr>
        <w:t xml:space="preserve"> </w:t>
      </w:r>
      <w:r>
        <w:rPr>
          <w:w w:val="95"/>
        </w:rPr>
        <w:t xml:space="preserve">три неё. Давление, обусловленное весом столба жидкости, называют </w:t>
      </w:r>
      <w:r>
        <w:rPr>
          <w:i/>
          <w:w w:val="95"/>
        </w:rPr>
        <w:t>гидростатиче-</w:t>
      </w:r>
      <w:r>
        <w:rPr>
          <w:i/>
          <w:spacing w:val="1"/>
          <w:w w:val="95"/>
        </w:rPr>
        <w:t xml:space="preserve"> </w:t>
      </w:r>
      <w:r>
        <w:rPr>
          <w:i/>
          <w:w w:val="95"/>
        </w:rPr>
        <w:t>ским</w:t>
      </w:r>
      <w:r>
        <w:rPr>
          <w:w w:val="95"/>
        </w:rPr>
        <w:t>.</w:t>
      </w:r>
      <w:r>
        <w:rPr>
          <w:spacing w:val="-5"/>
          <w:w w:val="95"/>
        </w:rPr>
        <w:t xml:space="preserve"> </w:t>
      </w:r>
      <w:r>
        <w:rPr>
          <w:w w:val="95"/>
        </w:rPr>
        <w:t>Давление</w:t>
      </w:r>
      <w:r>
        <w:rPr>
          <w:spacing w:val="-5"/>
          <w:w w:val="95"/>
        </w:rPr>
        <w:t xml:space="preserve"> </w:t>
      </w:r>
      <w:r>
        <w:rPr>
          <w:w w:val="95"/>
        </w:rPr>
        <w:t>жидкости</w:t>
      </w:r>
      <w:r>
        <w:rPr>
          <w:spacing w:val="-5"/>
          <w:w w:val="95"/>
        </w:rPr>
        <w:t xml:space="preserve"> </w:t>
      </w:r>
      <w:r>
        <w:rPr>
          <w:w w:val="95"/>
        </w:rPr>
        <w:t>на</w:t>
      </w:r>
      <w:r>
        <w:rPr>
          <w:spacing w:val="-5"/>
          <w:w w:val="95"/>
        </w:rPr>
        <w:t xml:space="preserve"> </w:t>
      </w:r>
      <w:r>
        <w:rPr>
          <w:w w:val="95"/>
        </w:rPr>
        <w:t>разных</w:t>
      </w:r>
      <w:r>
        <w:rPr>
          <w:spacing w:val="-5"/>
          <w:w w:val="95"/>
        </w:rPr>
        <w:t xml:space="preserve"> </w:t>
      </w:r>
      <w:r>
        <w:rPr>
          <w:w w:val="95"/>
        </w:rPr>
        <w:t>высотах</w:t>
      </w:r>
      <w:r>
        <w:rPr>
          <w:spacing w:val="-5"/>
          <w:w w:val="95"/>
        </w:rPr>
        <w:t xml:space="preserve"> </w:t>
      </w:r>
      <w:r>
        <w:rPr>
          <w:w w:val="95"/>
        </w:rPr>
        <w:t>различно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не</w:t>
      </w:r>
      <w:r>
        <w:rPr>
          <w:spacing w:val="-5"/>
          <w:w w:val="95"/>
        </w:rPr>
        <w:t xml:space="preserve"> </w:t>
      </w:r>
      <w:r>
        <w:rPr>
          <w:w w:val="95"/>
        </w:rPr>
        <w:t>зависит</w:t>
      </w:r>
      <w:r>
        <w:rPr>
          <w:spacing w:val="-5"/>
          <w:w w:val="95"/>
        </w:rPr>
        <w:t xml:space="preserve"> </w:t>
      </w:r>
      <w:r>
        <w:rPr>
          <w:w w:val="95"/>
        </w:rPr>
        <w:t>от</w:t>
      </w:r>
      <w:r>
        <w:rPr>
          <w:spacing w:val="-5"/>
          <w:w w:val="95"/>
        </w:rPr>
        <w:t xml:space="preserve"> </w:t>
      </w:r>
      <w:r>
        <w:rPr>
          <w:w w:val="95"/>
        </w:rPr>
        <w:t>ориентации</w:t>
      </w:r>
      <w:r>
        <w:rPr>
          <w:spacing w:val="-5"/>
          <w:w w:val="95"/>
        </w:rPr>
        <w:t xml:space="preserve"> </w:t>
      </w:r>
      <w:r>
        <w:rPr>
          <w:w w:val="95"/>
        </w:rPr>
        <w:t>пло-</w:t>
      </w:r>
      <w:r>
        <w:rPr>
          <w:spacing w:val="-67"/>
          <w:w w:val="95"/>
        </w:rPr>
        <w:t xml:space="preserve"> </w:t>
      </w:r>
      <w:r>
        <w:t>щадки,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которую</w:t>
      </w:r>
      <w:r>
        <w:rPr>
          <w:spacing w:val="-13"/>
        </w:rPr>
        <w:t xml:space="preserve"> </w:t>
      </w:r>
      <w:r>
        <w:t>оно</w:t>
      </w:r>
      <w:r>
        <w:rPr>
          <w:spacing w:val="-14"/>
        </w:rPr>
        <w:t xml:space="preserve"> </w:t>
      </w:r>
      <w:r>
        <w:t>производится.</w:t>
      </w:r>
    </w:p>
    <w:p w:rsidR="000B21AA" w:rsidRDefault="000B21AA" w:rsidP="000B21AA">
      <w:pPr>
        <w:pStyle w:val="a3"/>
        <w:spacing w:before="11"/>
        <w:ind w:left="233" w:right="595" w:firstLine="340"/>
        <w:jc w:val="both"/>
      </w:pPr>
      <w:r>
        <w:rPr>
          <w:w w:val="95"/>
        </w:rPr>
        <w:t xml:space="preserve">Пусть жидкость находится в цилиндрическом сосуде с площадью сечения </w:t>
      </w:r>
      <w:r>
        <w:rPr>
          <w:i/>
          <w:w w:val="95"/>
        </w:rPr>
        <w:t>S</w:t>
      </w:r>
      <w:r>
        <w:rPr>
          <w:w w:val="95"/>
        </w:rPr>
        <w:t>. Высо-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та столба жидкости равна </w:t>
      </w:r>
      <w:r>
        <w:rPr>
          <w:i/>
          <w:w w:val="95"/>
        </w:rPr>
        <w:t>h</w:t>
      </w:r>
      <w:r>
        <w:rPr>
          <w:w w:val="95"/>
        </w:rPr>
        <w:t>. Используя формулу определения давления, можно запи-</w:t>
      </w:r>
      <w:r>
        <w:rPr>
          <w:spacing w:val="1"/>
          <w:w w:val="95"/>
        </w:rPr>
        <w:t xml:space="preserve"> </w:t>
      </w:r>
      <w:r>
        <w:t>сать:</w:t>
      </w:r>
    </w:p>
    <w:p w:rsidR="000B21AA" w:rsidRDefault="000B21AA" w:rsidP="000B21AA">
      <w:pPr>
        <w:jc w:val="both"/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spacing w:before="76" w:line="180" w:lineRule="auto"/>
        <w:jc w:val="right"/>
        <w:rPr>
          <w:i/>
          <w:sz w:val="24"/>
        </w:rPr>
      </w:pPr>
      <w:r>
        <w:rPr>
          <w:i/>
          <w:position w:val="-16"/>
          <w:sz w:val="24"/>
        </w:rPr>
        <w:lastRenderedPageBreak/>
        <w:t>p</w:t>
      </w:r>
      <w:r>
        <w:rPr>
          <w:i/>
          <w:spacing w:val="19"/>
          <w:position w:val="-16"/>
          <w:sz w:val="24"/>
        </w:rPr>
        <w:t xml:space="preserve"> </w:t>
      </w:r>
      <w:r>
        <w:rPr>
          <w:rFonts w:ascii="Cambria Math"/>
          <w:position w:val="-16"/>
          <w:sz w:val="24"/>
        </w:rPr>
        <w:t>=</w:t>
      </w:r>
      <w:r>
        <w:rPr>
          <w:rFonts w:ascii="Cambria Math"/>
          <w:spacing w:val="42"/>
          <w:position w:val="-16"/>
          <w:sz w:val="24"/>
        </w:rPr>
        <w:t xml:space="preserve"> </w:t>
      </w:r>
      <w:r>
        <w:rPr>
          <w:i/>
          <w:sz w:val="24"/>
          <w:u w:val="single"/>
        </w:rPr>
        <w:t>mg</w:t>
      </w:r>
    </w:p>
    <w:p w:rsidR="000B21AA" w:rsidRDefault="000B21AA" w:rsidP="000B21AA">
      <w:pPr>
        <w:spacing w:line="224" w:lineRule="exact"/>
        <w:ind w:right="82"/>
        <w:jc w:val="right"/>
        <w:rPr>
          <w:i/>
          <w:sz w:val="24"/>
        </w:rPr>
      </w:pPr>
      <w:r>
        <w:rPr>
          <w:i/>
          <w:w w:val="118"/>
          <w:sz w:val="24"/>
        </w:rPr>
        <w:t>S</w:t>
      </w:r>
    </w:p>
    <w:p w:rsidR="000B21AA" w:rsidRDefault="000B21AA" w:rsidP="000B21AA">
      <w:pPr>
        <w:spacing w:before="74" w:line="180" w:lineRule="auto"/>
        <w:ind w:left="89"/>
        <w:rPr>
          <w:i/>
          <w:sz w:val="24"/>
        </w:rPr>
      </w:pPr>
      <w:r>
        <w:br w:type="column"/>
      </w:r>
      <w:r>
        <w:rPr>
          <w:rFonts w:ascii="Cambria Math" w:hAnsi="Cambria Math"/>
          <w:position w:val="-16"/>
          <w:sz w:val="24"/>
        </w:rPr>
        <w:lastRenderedPageBreak/>
        <w:t>=</w:t>
      </w:r>
      <w:r>
        <w:rPr>
          <w:rFonts w:ascii="Cambria Math" w:hAnsi="Cambria Math"/>
          <w:spacing w:val="43"/>
          <w:position w:val="-16"/>
          <w:sz w:val="24"/>
        </w:rPr>
        <w:t xml:space="preserve"> </w:t>
      </w:r>
      <w:r>
        <w:rPr>
          <w:rFonts w:ascii="Cambria Math" w:hAnsi="Cambria Math"/>
          <w:sz w:val="24"/>
          <w:u w:val="single"/>
        </w:rPr>
        <w:t>ρ</w:t>
      </w:r>
      <w:r>
        <w:rPr>
          <w:i/>
          <w:sz w:val="24"/>
          <w:u w:val="single"/>
        </w:rPr>
        <w:t>Shg</w:t>
      </w:r>
    </w:p>
    <w:p w:rsidR="000B21AA" w:rsidRDefault="000B21AA" w:rsidP="000B21AA">
      <w:pPr>
        <w:spacing w:line="224" w:lineRule="exact"/>
        <w:ind w:left="557"/>
        <w:rPr>
          <w:i/>
          <w:sz w:val="24"/>
        </w:rPr>
      </w:pPr>
      <w:r>
        <w:rPr>
          <w:i/>
          <w:w w:val="118"/>
          <w:sz w:val="24"/>
        </w:rPr>
        <w:t>S</w:t>
      </w:r>
    </w:p>
    <w:p w:rsidR="000B21AA" w:rsidRDefault="000B21AA" w:rsidP="000B21AA">
      <w:pPr>
        <w:tabs>
          <w:tab w:val="left" w:pos="3909"/>
        </w:tabs>
        <w:spacing w:before="225"/>
        <w:ind w:left="88"/>
        <w:rPr>
          <w:sz w:val="24"/>
        </w:rPr>
      </w:pPr>
      <w:r>
        <w:br w:type="column"/>
      </w:r>
      <w:r>
        <w:rPr>
          <w:rFonts w:ascii="Cambria Math" w:hAnsi="Cambria Math"/>
          <w:sz w:val="24"/>
        </w:rPr>
        <w:lastRenderedPageBreak/>
        <w:t>=</w:t>
      </w:r>
      <w:r>
        <w:rPr>
          <w:rFonts w:ascii="Cambria Math" w:hAnsi="Cambria Math"/>
          <w:spacing w:val="24"/>
          <w:sz w:val="24"/>
        </w:rPr>
        <w:t xml:space="preserve"> </w:t>
      </w:r>
      <w:r>
        <w:rPr>
          <w:rFonts w:ascii="Cambria Math" w:hAnsi="Cambria Math"/>
          <w:sz w:val="24"/>
        </w:rPr>
        <w:t>ρ</w:t>
      </w:r>
      <w:r>
        <w:rPr>
          <w:i/>
          <w:sz w:val="24"/>
        </w:rPr>
        <w:t>gh</w:t>
      </w:r>
      <w:r>
        <w:rPr>
          <w:sz w:val="24"/>
        </w:rPr>
        <w:t>.</w:t>
      </w:r>
      <w:r>
        <w:rPr>
          <w:sz w:val="24"/>
        </w:rPr>
        <w:tab/>
        <w:t>(1)</w:t>
      </w:r>
    </w:p>
    <w:p w:rsidR="000B21AA" w:rsidRDefault="000B21AA" w:rsidP="000B21AA">
      <w:pPr>
        <w:rPr>
          <w:sz w:val="24"/>
        </w:rPr>
        <w:sectPr w:rsidR="000B21AA">
          <w:type w:val="continuous"/>
          <w:pgSz w:w="11910" w:h="16840"/>
          <w:pgMar w:top="160" w:right="820" w:bottom="0" w:left="900" w:header="720" w:footer="720" w:gutter="0"/>
          <w:cols w:num="3" w:space="720" w:equalWidth="0">
            <w:col w:w="4437" w:space="40"/>
            <w:col w:w="883" w:space="39"/>
            <w:col w:w="4791"/>
          </w:cols>
        </w:sectPr>
      </w:pPr>
    </w:p>
    <w:p w:rsidR="000B21AA" w:rsidRDefault="000B21AA" w:rsidP="000B21AA">
      <w:pPr>
        <w:pStyle w:val="a3"/>
        <w:spacing w:before="77"/>
        <w:ind w:left="233" w:right="594" w:firstLine="340"/>
        <w:jc w:val="both"/>
      </w:pPr>
      <w:r>
        <w:rPr>
          <w:w w:val="95"/>
        </w:rPr>
        <w:lastRenderedPageBreak/>
        <w:t>Из</w:t>
      </w:r>
      <w:r>
        <w:rPr>
          <w:spacing w:val="-4"/>
          <w:w w:val="95"/>
        </w:rPr>
        <w:t xml:space="preserve"> </w:t>
      </w:r>
      <w:r>
        <w:rPr>
          <w:w w:val="95"/>
        </w:rPr>
        <w:t>формулы</w:t>
      </w:r>
      <w:r>
        <w:rPr>
          <w:spacing w:val="-4"/>
          <w:w w:val="95"/>
        </w:rPr>
        <w:t xml:space="preserve"> </w:t>
      </w:r>
      <w:r>
        <w:rPr>
          <w:w w:val="95"/>
        </w:rPr>
        <w:t>(1)</w:t>
      </w:r>
      <w:r>
        <w:rPr>
          <w:spacing w:val="-3"/>
          <w:w w:val="95"/>
        </w:rPr>
        <w:t xml:space="preserve"> </w:t>
      </w:r>
      <w:r>
        <w:rPr>
          <w:w w:val="95"/>
        </w:rPr>
        <w:t>видно,</w:t>
      </w:r>
      <w:r>
        <w:rPr>
          <w:spacing w:val="-4"/>
          <w:w w:val="95"/>
        </w:rPr>
        <w:t xml:space="preserve"> </w:t>
      </w:r>
      <w:r>
        <w:rPr>
          <w:w w:val="95"/>
        </w:rPr>
        <w:t>что</w:t>
      </w:r>
      <w:r>
        <w:rPr>
          <w:spacing w:val="-3"/>
          <w:w w:val="95"/>
        </w:rPr>
        <w:t xml:space="preserve"> </w:t>
      </w:r>
      <w:r>
        <w:rPr>
          <w:w w:val="95"/>
        </w:rPr>
        <w:t>гидростатическое</w:t>
      </w:r>
      <w:r>
        <w:rPr>
          <w:spacing w:val="-4"/>
          <w:w w:val="95"/>
        </w:rPr>
        <w:t xml:space="preserve"> </w:t>
      </w:r>
      <w:r>
        <w:rPr>
          <w:w w:val="95"/>
        </w:rPr>
        <w:t>давление</w:t>
      </w:r>
      <w:r>
        <w:rPr>
          <w:spacing w:val="-3"/>
          <w:w w:val="95"/>
        </w:rPr>
        <w:t xml:space="preserve"> </w:t>
      </w:r>
      <w:r>
        <w:rPr>
          <w:w w:val="95"/>
        </w:rPr>
        <w:t>жидкости</w:t>
      </w:r>
      <w:r>
        <w:rPr>
          <w:spacing w:val="-4"/>
          <w:w w:val="95"/>
        </w:rPr>
        <w:t xml:space="preserve"> </w:t>
      </w:r>
      <w:r>
        <w:rPr>
          <w:w w:val="95"/>
        </w:rPr>
        <w:t>зависит</w:t>
      </w:r>
      <w:r>
        <w:rPr>
          <w:spacing w:val="-3"/>
          <w:w w:val="95"/>
        </w:rPr>
        <w:t xml:space="preserve"> </w:t>
      </w:r>
      <w:r>
        <w:rPr>
          <w:w w:val="95"/>
        </w:rPr>
        <w:t>от</w:t>
      </w:r>
      <w:r>
        <w:rPr>
          <w:spacing w:val="-4"/>
          <w:w w:val="95"/>
        </w:rPr>
        <w:t xml:space="preserve"> </w:t>
      </w:r>
      <w:r>
        <w:rPr>
          <w:w w:val="95"/>
        </w:rPr>
        <w:t>плотно-</w:t>
      </w:r>
      <w:r>
        <w:rPr>
          <w:spacing w:val="-66"/>
          <w:w w:val="95"/>
        </w:rPr>
        <w:t xml:space="preserve"> </w:t>
      </w:r>
      <w:r>
        <w:rPr>
          <w:w w:val="95"/>
        </w:rPr>
        <w:t>сти</w:t>
      </w:r>
      <w:r>
        <w:rPr>
          <w:spacing w:val="-9"/>
          <w:w w:val="95"/>
        </w:rPr>
        <w:t xml:space="preserve"> </w:t>
      </w:r>
      <w:r>
        <w:rPr>
          <w:rFonts w:ascii="Cambria" w:hAnsi="Cambria"/>
          <w:w w:val="95"/>
        </w:rPr>
        <w:t></w:t>
      </w:r>
      <w:r>
        <w:rPr>
          <w:rFonts w:ascii="Cambria" w:hAnsi="Cambria"/>
          <w:spacing w:val="10"/>
          <w:w w:val="95"/>
        </w:rPr>
        <w:t xml:space="preserve"> </w:t>
      </w:r>
      <w:r>
        <w:rPr>
          <w:w w:val="95"/>
        </w:rPr>
        <w:t>жидкости,</w:t>
      </w:r>
      <w:r>
        <w:rPr>
          <w:spacing w:val="-8"/>
          <w:w w:val="95"/>
        </w:rPr>
        <w:t xml:space="preserve"> </w:t>
      </w:r>
      <w:r>
        <w:rPr>
          <w:w w:val="95"/>
        </w:rPr>
        <w:t>от</w:t>
      </w:r>
      <w:r>
        <w:rPr>
          <w:spacing w:val="-9"/>
          <w:w w:val="95"/>
        </w:rPr>
        <w:t xml:space="preserve"> </w:t>
      </w:r>
      <w:r>
        <w:rPr>
          <w:w w:val="95"/>
        </w:rPr>
        <w:t>модуля</w:t>
      </w:r>
      <w:r>
        <w:rPr>
          <w:spacing w:val="-8"/>
          <w:w w:val="95"/>
        </w:rPr>
        <w:t xml:space="preserve"> </w:t>
      </w:r>
      <w:r>
        <w:rPr>
          <w:w w:val="95"/>
        </w:rPr>
        <w:t>ускорения</w:t>
      </w:r>
      <w:r>
        <w:rPr>
          <w:spacing w:val="-8"/>
          <w:w w:val="95"/>
        </w:rPr>
        <w:t xml:space="preserve"> </w:t>
      </w:r>
      <w:r>
        <w:rPr>
          <w:i/>
          <w:w w:val="95"/>
        </w:rPr>
        <w:t>g</w:t>
      </w:r>
      <w:r>
        <w:rPr>
          <w:i/>
          <w:spacing w:val="-9"/>
          <w:w w:val="95"/>
        </w:rPr>
        <w:t xml:space="preserve"> </w:t>
      </w:r>
      <w:r>
        <w:rPr>
          <w:w w:val="95"/>
        </w:rPr>
        <w:t>свободного</w:t>
      </w:r>
      <w:r>
        <w:rPr>
          <w:spacing w:val="-8"/>
          <w:w w:val="95"/>
        </w:rPr>
        <w:t xml:space="preserve"> </w:t>
      </w:r>
      <w:r>
        <w:rPr>
          <w:w w:val="95"/>
        </w:rPr>
        <w:t>падения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от</w:t>
      </w:r>
      <w:r>
        <w:rPr>
          <w:spacing w:val="-8"/>
          <w:w w:val="95"/>
        </w:rPr>
        <w:t xml:space="preserve"> </w:t>
      </w:r>
      <w:r>
        <w:rPr>
          <w:w w:val="95"/>
        </w:rPr>
        <w:t>глубины</w:t>
      </w:r>
      <w:r>
        <w:rPr>
          <w:spacing w:val="-8"/>
          <w:w w:val="95"/>
        </w:rPr>
        <w:t xml:space="preserve"> </w:t>
      </w:r>
      <w:r>
        <w:rPr>
          <w:i/>
          <w:w w:val="95"/>
        </w:rPr>
        <w:t>h</w:t>
      </w:r>
      <w:r>
        <w:rPr>
          <w:w w:val="95"/>
        </w:rPr>
        <w:t>,</w:t>
      </w:r>
      <w:r>
        <w:rPr>
          <w:spacing w:val="-9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которой</w:t>
      </w:r>
      <w:r>
        <w:rPr>
          <w:spacing w:val="-66"/>
          <w:w w:val="95"/>
        </w:rPr>
        <w:t xml:space="preserve"> </w:t>
      </w:r>
      <w:r>
        <w:rPr>
          <w:w w:val="90"/>
        </w:rPr>
        <w:t>находится рассматриваемая точка. Гидростатическое давление не зависит от формы стол-</w:t>
      </w:r>
      <w:r>
        <w:rPr>
          <w:spacing w:val="1"/>
          <w:w w:val="90"/>
        </w:rPr>
        <w:t xml:space="preserve"> </w:t>
      </w:r>
      <w:r>
        <w:rPr>
          <w:w w:val="90"/>
        </w:rPr>
        <w:t xml:space="preserve">ба жидкости. Глубина </w:t>
      </w:r>
      <w:r>
        <w:rPr>
          <w:i/>
          <w:w w:val="90"/>
        </w:rPr>
        <w:t xml:space="preserve">h </w:t>
      </w:r>
      <w:r>
        <w:rPr>
          <w:w w:val="90"/>
        </w:rPr>
        <w:t>отсчитывается по вертикали от рассматриваемой точки до уровня</w:t>
      </w:r>
      <w:r>
        <w:rPr>
          <w:spacing w:val="1"/>
          <w:w w:val="90"/>
        </w:rPr>
        <w:t xml:space="preserve"> </w:t>
      </w:r>
      <w:r>
        <w:rPr>
          <w:w w:val="95"/>
        </w:rPr>
        <w:t>свободной</w:t>
      </w:r>
      <w:r>
        <w:rPr>
          <w:spacing w:val="-5"/>
          <w:w w:val="95"/>
        </w:rPr>
        <w:t xml:space="preserve"> </w:t>
      </w:r>
      <w:r>
        <w:rPr>
          <w:w w:val="95"/>
        </w:rPr>
        <w:t>поверхности</w:t>
      </w:r>
      <w:r>
        <w:rPr>
          <w:spacing w:val="-4"/>
          <w:w w:val="95"/>
        </w:rPr>
        <w:t xml:space="preserve"> </w:t>
      </w:r>
      <w:r>
        <w:rPr>
          <w:w w:val="95"/>
        </w:rPr>
        <w:t>жидкости.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условиях</w:t>
      </w:r>
      <w:r>
        <w:rPr>
          <w:spacing w:val="-4"/>
          <w:w w:val="95"/>
        </w:rPr>
        <w:t xml:space="preserve"> </w:t>
      </w:r>
      <w:r>
        <w:rPr>
          <w:w w:val="95"/>
        </w:rPr>
        <w:t>невесомости</w:t>
      </w:r>
      <w:r>
        <w:rPr>
          <w:spacing w:val="-4"/>
          <w:w w:val="95"/>
        </w:rPr>
        <w:t xml:space="preserve"> </w:t>
      </w:r>
      <w:r>
        <w:rPr>
          <w:w w:val="95"/>
        </w:rPr>
        <w:t>гидростатическое</w:t>
      </w:r>
      <w:r>
        <w:rPr>
          <w:spacing w:val="-5"/>
          <w:w w:val="95"/>
        </w:rPr>
        <w:t xml:space="preserve"> </w:t>
      </w:r>
      <w:r>
        <w:rPr>
          <w:w w:val="95"/>
        </w:rPr>
        <w:t>давление</w:t>
      </w:r>
      <w:r>
        <w:rPr>
          <w:spacing w:val="-66"/>
          <w:w w:val="95"/>
        </w:rPr>
        <w:t xml:space="preserve"> </w:t>
      </w:r>
      <w:r>
        <w:rPr>
          <w:w w:val="90"/>
        </w:rPr>
        <w:t>отсутствует,</w:t>
      </w:r>
      <w:r>
        <w:rPr>
          <w:spacing w:val="-1"/>
          <w:w w:val="90"/>
        </w:rPr>
        <w:t xml:space="preserve"> </w:t>
      </w:r>
      <w:r>
        <w:rPr>
          <w:w w:val="90"/>
        </w:rPr>
        <w:t>так</w:t>
      </w:r>
      <w:r>
        <w:rPr>
          <w:spacing w:val="-1"/>
          <w:w w:val="90"/>
        </w:rPr>
        <w:t xml:space="preserve"> </w:t>
      </w:r>
      <w:r>
        <w:rPr>
          <w:w w:val="90"/>
        </w:rPr>
        <w:t>как при</w:t>
      </w:r>
      <w:r>
        <w:rPr>
          <w:spacing w:val="-1"/>
          <w:w w:val="90"/>
        </w:rPr>
        <w:t xml:space="preserve"> </w:t>
      </w:r>
      <w:r>
        <w:rPr>
          <w:w w:val="90"/>
        </w:rPr>
        <w:t>этих условиях</w:t>
      </w:r>
      <w:r>
        <w:rPr>
          <w:spacing w:val="-1"/>
          <w:w w:val="90"/>
        </w:rPr>
        <w:t xml:space="preserve"> </w:t>
      </w:r>
      <w:r>
        <w:rPr>
          <w:w w:val="90"/>
        </w:rPr>
        <w:t>жидкость становится</w:t>
      </w:r>
      <w:r>
        <w:rPr>
          <w:spacing w:val="-1"/>
          <w:w w:val="90"/>
        </w:rPr>
        <w:t xml:space="preserve"> </w:t>
      </w:r>
      <w:r>
        <w:rPr>
          <w:w w:val="90"/>
        </w:rPr>
        <w:t>невесомой.</w:t>
      </w:r>
    </w:p>
    <w:p w:rsidR="000B21AA" w:rsidRDefault="000B21AA" w:rsidP="000B21AA">
      <w:pPr>
        <w:pStyle w:val="a3"/>
        <w:spacing w:before="5"/>
        <w:ind w:left="233" w:right="595" w:firstLine="340"/>
        <w:jc w:val="both"/>
      </w:pPr>
      <w:r>
        <w:rPr>
          <w:i/>
          <w:w w:val="95"/>
        </w:rPr>
        <w:t>Внешнее</w:t>
      </w:r>
      <w:r>
        <w:rPr>
          <w:i/>
          <w:spacing w:val="-8"/>
          <w:w w:val="95"/>
        </w:rPr>
        <w:t xml:space="preserve"> </w:t>
      </w:r>
      <w:r>
        <w:rPr>
          <w:i/>
          <w:w w:val="95"/>
        </w:rPr>
        <w:t>давление</w:t>
      </w:r>
      <w:r>
        <w:rPr>
          <w:i/>
          <w:spacing w:val="-7"/>
          <w:w w:val="95"/>
        </w:rPr>
        <w:t xml:space="preserve"> </w:t>
      </w:r>
      <w:r>
        <w:rPr>
          <w:w w:val="95"/>
        </w:rPr>
        <w:t>(</w:t>
      </w:r>
      <w:r>
        <w:rPr>
          <w:i/>
          <w:w w:val="95"/>
        </w:rPr>
        <w:t>p</w:t>
      </w:r>
      <w:r>
        <w:rPr>
          <w:w w:val="95"/>
          <w:vertAlign w:val="subscript"/>
        </w:rPr>
        <w:t>вн</w:t>
      </w:r>
      <w:r>
        <w:rPr>
          <w:w w:val="95"/>
        </w:rPr>
        <w:t>)</w:t>
      </w:r>
      <w:r>
        <w:rPr>
          <w:spacing w:val="-7"/>
          <w:w w:val="95"/>
        </w:rPr>
        <w:t xml:space="preserve"> </w:t>
      </w:r>
      <w:r>
        <w:rPr>
          <w:w w:val="95"/>
        </w:rPr>
        <w:t>характеризует</w:t>
      </w:r>
      <w:r>
        <w:rPr>
          <w:spacing w:val="-8"/>
          <w:w w:val="95"/>
        </w:rPr>
        <w:t xml:space="preserve"> </w:t>
      </w:r>
      <w:r>
        <w:rPr>
          <w:w w:val="95"/>
        </w:rPr>
        <w:t>сжатие</w:t>
      </w:r>
      <w:r>
        <w:rPr>
          <w:spacing w:val="-7"/>
          <w:w w:val="95"/>
        </w:rPr>
        <w:t xml:space="preserve"> </w:t>
      </w:r>
      <w:r>
        <w:rPr>
          <w:w w:val="95"/>
        </w:rPr>
        <w:t>жидкости</w:t>
      </w:r>
      <w:r>
        <w:rPr>
          <w:spacing w:val="-7"/>
          <w:w w:val="95"/>
        </w:rPr>
        <w:t xml:space="preserve"> </w:t>
      </w:r>
      <w:r>
        <w:rPr>
          <w:w w:val="95"/>
        </w:rPr>
        <w:t>под</w:t>
      </w:r>
      <w:r>
        <w:rPr>
          <w:spacing w:val="-7"/>
          <w:w w:val="95"/>
        </w:rPr>
        <w:t xml:space="preserve"> </w:t>
      </w:r>
      <w:r>
        <w:rPr>
          <w:w w:val="95"/>
        </w:rPr>
        <w:t>действием</w:t>
      </w:r>
      <w:r>
        <w:rPr>
          <w:spacing w:val="-8"/>
          <w:w w:val="95"/>
        </w:rPr>
        <w:t xml:space="preserve"> </w:t>
      </w:r>
      <w:r>
        <w:rPr>
          <w:w w:val="95"/>
        </w:rPr>
        <w:t>внешней</w:t>
      </w:r>
      <w:r>
        <w:rPr>
          <w:spacing w:val="-7"/>
          <w:w w:val="95"/>
        </w:rPr>
        <w:t xml:space="preserve"> </w:t>
      </w:r>
      <w:r>
        <w:rPr>
          <w:w w:val="95"/>
        </w:rPr>
        <w:t>си-</w:t>
      </w:r>
      <w:r>
        <w:rPr>
          <w:spacing w:val="-66"/>
          <w:w w:val="95"/>
        </w:rPr>
        <w:t xml:space="preserve"> </w:t>
      </w:r>
      <w:r>
        <w:rPr>
          <w:w w:val="95"/>
        </w:rPr>
        <w:t>лы</w:t>
      </w:r>
      <w:r>
        <w:rPr>
          <w:spacing w:val="-10"/>
          <w:w w:val="95"/>
        </w:rPr>
        <w:t xml:space="preserve"> </w:t>
      </w:r>
      <w:r>
        <w:rPr>
          <w:w w:val="95"/>
        </w:rPr>
        <w:t>(</w:t>
      </w:r>
      <w:r>
        <w:rPr>
          <w:i/>
          <w:w w:val="95"/>
        </w:rPr>
        <w:t>F</w:t>
      </w:r>
      <w:r>
        <w:rPr>
          <w:w w:val="95"/>
          <w:vertAlign w:val="subscript"/>
        </w:rPr>
        <w:t>вн</w:t>
      </w:r>
      <w:r>
        <w:rPr>
          <w:w w:val="95"/>
        </w:rPr>
        <w:t>).</w:t>
      </w:r>
      <w:r>
        <w:rPr>
          <w:spacing w:val="-10"/>
          <w:w w:val="95"/>
        </w:rPr>
        <w:t xml:space="preserve"> </w:t>
      </w:r>
      <w:r>
        <w:rPr>
          <w:w w:val="95"/>
        </w:rPr>
        <w:t>Его</w:t>
      </w:r>
      <w:r>
        <w:rPr>
          <w:spacing w:val="-10"/>
          <w:w w:val="95"/>
        </w:rPr>
        <w:t xml:space="preserve"> </w:t>
      </w:r>
      <w:r>
        <w:rPr>
          <w:w w:val="95"/>
        </w:rPr>
        <w:t>значение</w:t>
      </w:r>
      <w:r>
        <w:rPr>
          <w:spacing w:val="-9"/>
          <w:w w:val="95"/>
        </w:rPr>
        <w:t xml:space="preserve"> </w:t>
      </w:r>
      <w:r>
        <w:rPr>
          <w:w w:val="95"/>
        </w:rPr>
        <w:t>можно</w:t>
      </w:r>
      <w:r>
        <w:rPr>
          <w:spacing w:val="-10"/>
          <w:w w:val="95"/>
        </w:rPr>
        <w:t xml:space="preserve"> </w:t>
      </w:r>
      <w:r>
        <w:rPr>
          <w:w w:val="95"/>
        </w:rPr>
        <w:t>рассчитать</w:t>
      </w:r>
      <w:r>
        <w:rPr>
          <w:spacing w:val="-10"/>
          <w:w w:val="95"/>
        </w:rPr>
        <w:t xml:space="preserve"> </w:t>
      </w:r>
      <w:r>
        <w:rPr>
          <w:w w:val="95"/>
        </w:rPr>
        <w:t>по</w:t>
      </w:r>
      <w:r>
        <w:rPr>
          <w:spacing w:val="-9"/>
          <w:w w:val="95"/>
        </w:rPr>
        <w:t xml:space="preserve"> </w:t>
      </w:r>
      <w:r>
        <w:rPr>
          <w:w w:val="95"/>
        </w:rPr>
        <w:t>формуле:</w:t>
      </w:r>
    </w:p>
    <w:p w:rsidR="000B21AA" w:rsidRDefault="000B21AA" w:rsidP="000B21AA">
      <w:pPr>
        <w:jc w:val="both"/>
        <w:sectPr w:rsidR="000B21AA">
          <w:type w:val="continuous"/>
          <w:pgSz w:w="11910" w:h="16840"/>
          <w:pgMar w:top="160" w:right="820" w:bottom="0" w:left="900" w:header="720" w:footer="720" w:gutter="0"/>
          <w:cols w:space="720"/>
        </w:sectPr>
      </w:pPr>
    </w:p>
    <w:p w:rsidR="000B21AA" w:rsidRDefault="000B21AA" w:rsidP="000B21AA">
      <w:pPr>
        <w:pStyle w:val="a3"/>
        <w:spacing w:before="10"/>
      </w:pPr>
    </w:p>
    <w:p w:rsidR="000B21AA" w:rsidRDefault="000B21AA" w:rsidP="000B21AA">
      <w:pPr>
        <w:jc w:val="right"/>
        <w:rPr>
          <w:sz w:val="14"/>
        </w:rPr>
      </w:pPr>
      <w:r>
        <w:rPr>
          <w:i/>
          <w:w w:val="105"/>
          <w:position w:val="4"/>
          <w:sz w:val="24"/>
        </w:rPr>
        <w:t>p</w:t>
      </w:r>
      <w:r>
        <w:rPr>
          <w:w w:val="105"/>
          <w:sz w:val="14"/>
        </w:rPr>
        <w:t>BH</w:t>
      </w:r>
    </w:p>
    <w:p w:rsidR="000B21AA" w:rsidRDefault="000B21AA" w:rsidP="000B21AA">
      <w:pPr>
        <w:spacing w:before="155" w:line="165" w:lineRule="auto"/>
        <w:ind w:left="69"/>
        <w:rPr>
          <w:sz w:val="24"/>
        </w:rPr>
      </w:pPr>
      <w:r>
        <w:br w:type="column"/>
      </w:r>
      <w:r>
        <w:rPr>
          <w:rFonts w:ascii="Cambria"/>
          <w:w w:val="110"/>
          <w:position w:val="-11"/>
          <w:sz w:val="24"/>
        </w:rPr>
        <w:lastRenderedPageBreak/>
        <w:t>=</w:t>
      </w:r>
      <w:r>
        <w:rPr>
          <w:rFonts w:ascii="Cambria"/>
          <w:spacing w:val="22"/>
          <w:w w:val="110"/>
          <w:position w:val="-11"/>
          <w:sz w:val="24"/>
        </w:rPr>
        <w:t xml:space="preserve"> </w:t>
      </w:r>
      <w:r>
        <w:rPr>
          <w:i/>
          <w:w w:val="110"/>
          <w:position w:val="4"/>
          <w:sz w:val="24"/>
          <w:u w:val="single"/>
        </w:rPr>
        <w:t>F</w:t>
      </w:r>
      <w:r>
        <w:rPr>
          <w:w w:val="110"/>
          <w:sz w:val="14"/>
          <w:u w:val="single"/>
        </w:rPr>
        <w:t>BH</w:t>
      </w:r>
      <w:r>
        <w:rPr>
          <w:spacing w:val="21"/>
          <w:w w:val="110"/>
          <w:sz w:val="14"/>
        </w:rPr>
        <w:t xml:space="preserve"> </w:t>
      </w:r>
      <w:r>
        <w:rPr>
          <w:w w:val="105"/>
          <w:position w:val="-3"/>
          <w:sz w:val="24"/>
        </w:rPr>
        <w:t>.</w:t>
      </w:r>
    </w:p>
    <w:p w:rsidR="000B21AA" w:rsidRDefault="000B21AA" w:rsidP="000B21AA">
      <w:pPr>
        <w:spacing w:line="226" w:lineRule="exact"/>
        <w:ind w:left="424"/>
        <w:rPr>
          <w:i/>
          <w:sz w:val="24"/>
        </w:rPr>
      </w:pPr>
      <w:r>
        <w:rPr>
          <w:i/>
          <w:w w:val="118"/>
          <w:sz w:val="24"/>
        </w:rPr>
        <w:t>S</w:t>
      </w:r>
    </w:p>
    <w:p w:rsidR="000B21AA" w:rsidRDefault="000B21AA" w:rsidP="000B21AA">
      <w:pPr>
        <w:spacing w:line="226" w:lineRule="exact"/>
        <w:rPr>
          <w:sz w:val="24"/>
        </w:rPr>
        <w:sectPr w:rsidR="000B21AA">
          <w:type w:val="continuous"/>
          <w:pgSz w:w="11910" w:h="16840"/>
          <w:pgMar w:top="160" w:right="820" w:bottom="0" w:left="900" w:header="720" w:footer="720" w:gutter="0"/>
          <w:cols w:num="2" w:space="720" w:equalWidth="0">
            <w:col w:w="4669" w:space="40"/>
            <w:col w:w="5481"/>
          </w:cols>
        </w:sectPr>
      </w:pPr>
    </w:p>
    <w:p w:rsidR="000B21AA" w:rsidRDefault="000B21AA" w:rsidP="000B21AA">
      <w:pPr>
        <w:pStyle w:val="a3"/>
        <w:spacing w:before="77"/>
        <w:ind w:left="233" w:right="595" w:firstLine="340"/>
        <w:jc w:val="both"/>
      </w:pPr>
      <w:r>
        <w:rPr>
          <w:w w:val="90"/>
        </w:rPr>
        <w:lastRenderedPageBreak/>
        <w:t>Примерами внешнего давления являются атмосферное давление и давление, создава-</w:t>
      </w:r>
      <w:r>
        <w:rPr>
          <w:spacing w:val="1"/>
          <w:w w:val="90"/>
        </w:rPr>
        <w:t xml:space="preserve"> </w:t>
      </w:r>
      <w:r>
        <w:t>емое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гидравлических</w:t>
      </w:r>
      <w:r>
        <w:rPr>
          <w:spacing w:val="-14"/>
        </w:rPr>
        <w:t xml:space="preserve"> </w:t>
      </w:r>
      <w:r>
        <w:t>системах.</w:t>
      </w:r>
    </w:p>
    <w:p w:rsidR="000B21AA" w:rsidRDefault="000B21AA" w:rsidP="000B21AA">
      <w:pPr>
        <w:pStyle w:val="a3"/>
        <w:spacing w:before="3"/>
        <w:ind w:left="233" w:right="594" w:firstLine="340"/>
        <w:jc w:val="both"/>
      </w:pPr>
      <w:r>
        <w:rPr>
          <w:w w:val="95"/>
        </w:rPr>
        <w:t>Французский</w:t>
      </w:r>
      <w:r>
        <w:rPr>
          <w:spacing w:val="-10"/>
          <w:w w:val="95"/>
        </w:rPr>
        <w:t xml:space="preserve"> </w:t>
      </w:r>
      <w:r>
        <w:rPr>
          <w:w w:val="95"/>
        </w:rPr>
        <w:t>учёный</w:t>
      </w:r>
      <w:r>
        <w:rPr>
          <w:spacing w:val="-10"/>
          <w:w w:val="95"/>
        </w:rPr>
        <w:t xml:space="preserve"> </w:t>
      </w:r>
      <w:r>
        <w:rPr>
          <w:w w:val="95"/>
        </w:rPr>
        <w:t>Б.</w:t>
      </w:r>
      <w:r>
        <w:rPr>
          <w:spacing w:val="-9"/>
          <w:w w:val="95"/>
        </w:rPr>
        <w:t xml:space="preserve"> </w:t>
      </w:r>
      <w:r>
        <w:rPr>
          <w:w w:val="95"/>
        </w:rPr>
        <w:t>Паскаль</w:t>
      </w:r>
      <w:r>
        <w:rPr>
          <w:spacing w:val="-10"/>
          <w:w w:val="95"/>
        </w:rPr>
        <w:t xml:space="preserve"> </w:t>
      </w:r>
      <w:r>
        <w:rPr>
          <w:w w:val="95"/>
        </w:rPr>
        <w:t>установил,</w:t>
      </w:r>
      <w:r>
        <w:rPr>
          <w:spacing w:val="-10"/>
          <w:w w:val="95"/>
        </w:rPr>
        <w:t xml:space="preserve"> </w:t>
      </w:r>
      <w:r>
        <w:rPr>
          <w:w w:val="95"/>
        </w:rPr>
        <w:t>что</w:t>
      </w:r>
      <w:r>
        <w:rPr>
          <w:spacing w:val="-9"/>
          <w:w w:val="95"/>
        </w:rPr>
        <w:t xml:space="preserve"> </w:t>
      </w:r>
      <w:r>
        <w:rPr>
          <w:w w:val="95"/>
        </w:rPr>
        <w:t>жидкости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газы</w:t>
      </w:r>
      <w:r>
        <w:rPr>
          <w:spacing w:val="-9"/>
          <w:w w:val="95"/>
        </w:rPr>
        <w:t xml:space="preserve"> </w:t>
      </w:r>
      <w:r>
        <w:rPr>
          <w:w w:val="95"/>
        </w:rPr>
        <w:t>передают</w:t>
      </w:r>
      <w:r>
        <w:rPr>
          <w:spacing w:val="-10"/>
          <w:w w:val="95"/>
        </w:rPr>
        <w:t xml:space="preserve"> </w:t>
      </w:r>
      <w:r>
        <w:rPr>
          <w:w w:val="95"/>
        </w:rPr>
        <w:t>оказывае-</w:t>
      </w:r>
      <w:r>
        <w:rPr>
          <w:spacing w:val="-66"/>
          <w:w w:val="95"/>
        </w:rPr>
        <w:t xml:space="preserve"> </w:t>
      </w:r>
      <w:r>
        <w:rPr>
          <w:w w:val="95"/>
        </w:rPr>
        <w:t>мое на них давление одинаково по всем направлениям. Данное утверждение называют</w:t>
      </w:r>
      <w:r>
        <w:rPr>
          <w:spacing w:val="-66"/>
          <w:w w:val="95"/>
        </w:rPr>
        <w:t xml:space="preserve"> </w:t>
      </w:r>
      <w:r>
        <w:rPr>
          <w:i/>
        </w:rPr>
        <w:t>законом</w:t>
      </w:r>
      <w:r>
        <w:rPr>
          <w:i/>
          <w:spacing w:val="-13"/>
        </w:rPr>
        <w:t xml:space="preserve"> </w:t>
      </w:r>
      <w:r>
        <w:rPr>
          <w:i/>
        </w:rPr>
        <w:t>Паскаля</w:t>
      </w:r>
      <w:r>
        <w:t>.</w:t>
      </w:r>
    </w:p>
    <w:p w:rsidR="000B21AA" w:rsidRDefault="000B21AA" w:rsidP="000B21AA">
      <w:pPr>
        <w:pStyle w:val="a3"/>
        <w:spacing w:before="4"/>
        <w:ind w:left="233" w:right="4063" w:firstLine="340"/>
        <w:jc w:val="both"/>
      </w:pPr>
      <w:r>
        <w:rPr>
          <w:noProof/>
          <w:lang w:eastAsia="ru-RU"/>
        </w:rPr>
        <w:drawing>
          <wp:anchor distT="0" distB="0" distL="0" distR="0" simplePos="0" relativeHeight="251841536" behindDoc="0" locked="0" layoutInCell="1" allowOverlap="1">
            <wp:simplePos x="0" y="0"/>
            <wp:positionH relativeFrom="page">
              <wp:posOffset>4637316</wp:posOffset>
            </wp:positionH>
            <wp:positionV relativeFrom="paragraph">
              <wp:posOffset>291383</wp:posOffset>
            </wp:positionV>
            <wp:extent cx="2022678" cy="2611132"/>
            <wp:effectExtent l="0" t="0" r="0" b="0"/>
            <wp:wrapNone/>
            <wp:docPr id="137" name="image76.jpeg" descr="IMG_20170414_153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76.jpe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2678" cy="2611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Для измерения давления, создаваемого жидкостями</w:t>
      </w:r>
      <w:r>
        <w:rPr>
          <w:spacing w:val="1"/>
          <w:w w:val="90"/>
        </w:rPr>
        <w:t xml:space="preserve"> </w:t>
      </w:r>
      <w:r>
        <w:rPr>
          <w:w w:val="95"/>
        </w:rPr>
        <w:t>или газами, используют манометры. Их конструкции</w:t>
      </w:r>
      <w:r>
        <w:rPr>
          <w:spacing w:val="1"/>
          <w:w w:val="95"/>
        </w:rPr>
        <w:t xml:space="preserve"> </w:t>
      </w:r>
      <w:r>
        <w:t>весьма</w:t>
      </w:r>
      <w:r>
        <w:rPr>
          <w:spacing w:val="-14"/>
        </w:rPr>
        <w:t xml:space="preserve"> </w:t>
      </w:r>
      <w:r>
        <w:t>разнообразны.</w:t>
      </w:r>
    </w:p>
    <w:p w:rsidR="000B21AA" w:rsidRDefault="000B21AA" w:rsidP="000B21AA">
      <w:pPr>
        <w:pStyle w:val="4"/>
        <w:spacing w:line="279" w:lineRule="exact"/>
        <w:ind w:left="931" w:right="4761"/>
        <w:jc w:val="center"/>
      </w:pPr>
      <w:r>
        <w:rPr>
          <w:w w:val="90"/>
        </w:rPr>
        <w:t>Техника</w:t>
      </w:r>
      <w:r>
        <w:rPr>
          <w:spacing w:val="13"/>
          <w:w w:val="90"/>
        </w:rPr>
        <w:t xml:space="preserve"> </w:t>
      </w:r>
      <w:r>
        <w:rPr>
          <w:w w:val="90"/>
        </w:rPr>
        <w:t>безопасности</w:t>
      </w:r>
    </w:p>
    <w:p w:rsidR="000B21AA" w:rsidRDefault="000B21AA" w:rsidP="000B21AA">
      <w:pPr>
        <w:pStyle w:val="a3"/>
        <w:spacing w:before="5"/>
        <w:ind w:left="233" w:right="4063" w:firstLine="340"/>
        <w:jc w:val="both"/>
      </w:pPr>
      <w:r>
        <w:rPr>
          <w:w w:val="90"/>
        </w:rPr>
        <w:t>Приступая к выполнению лабораторной работы, вни-</w:t>
      </w:r>
      <w:r>
        <w:rPr>
          <w:spacing w:val="1"/>
          <w:w w:val="90"/>
        </w:rPr>
        <w:t xml:space="preserve"> </w:t>
      </w:r>
      <w:r>
        <w:rPr>
          <w:w w:val="90"/>
        </w:rPr>
        <w:t>мательно ознакомьтесь с целями и оборудованием. Вни-</w:t>
      </w:r>
      <w:r>
        <w:rPr>
          <w:spacing w:val="1"/>
          <w:w w:val="90"/>
        </w:rPr>
        <w:t xml:space="preserve"> </w:t>
      </w:r>
      <w:r>
        <w:rPr>
          <w:w w:val="95"/>
        </w:rPr>
        <w:t>мательно слушайте и выполняйте требования учителя,</w:t>
      </w:r>
      <w:r>
        <w:rPr>
          <w:spacing w:val="-66"/>
          <w:w w:val="95"/>
        </w:rPr>
        <w:t xml:space="preserve"> </w:t>
      </w:r>
      <w:r>
        <w:rPr>
          <w:w w:val="95"/>
        </w:rPr>
        <w:t>не пользуйтесь приборами без его разрешения. Акку-</w:t>
      </w:r>
      <w:r>
        <w:rPr>
          <w:spacing w:val="1"/>
          <w:w w:val="95"/>
        </w:rPr>
        <w:t xml:space="preserve"> </w:t>
      </w:r>
      <w:r>
        <w:rPr>
          <w:w w:val="95"/>
        </w:rPr>
        <w:t>ратно</w:t>
      </w:r>
      <w:r>
        <w:rPr>
          <w:spacing w:val="-13"/>
          <w:w w:val="95"/>
        </w:rPr>
        <w:t xml:space="preserve"> </w:t>
      </w:r>
      <w:r>
        <w:rPr>
          <w:w w:val="95"/>
        </w:rPr>
        <w:t>обращайтесь</w:t>
      </w:r>
      <w:r>
        <w:rPr>
          <w:spacing w:val="-13"/>
          <w:w w:val="95"/>
        </w:rPr>
        <w:t xml:space="preserve"> </w:t>
      </w:r>
      <w:r>
        <w:rPr>
          <w:w w:val="95"/>
        </w:rPr>
        <w:t>со</w:t>
      </w:r>
      <w:r>
        <w:rPr>
          <w:spacing w:val="-13"/>
          <w:w w:val="95"/>
        </w:rPr>
        <w:t xml:space="preserve"> </w:t>
      </w:r>
      <w:r>
        <w:rPr>
          <w:w w:val="95"/>
        </w:rPr>
        <w:t>стеклянным</w:t>
      </w:r>
      <w:r>
        <w:rPr>
          <w:spacing w:val="-13"/>
          <w:w w:val="95"/>
        </w:rPr>
        <w:t xml:space="preserve"> </w:t>
      </w:r>
      <w:r>
        <w:rPr>
          <w:w w:val="95"/>
        </w:rPr>
        <w:t>инвентарём.</w:t>
      </w:r>
    </w:p>
    <w:p w:rsidR="000B21AA" w:rsidRDefault="000B21AA" w:rsidP="000B21AA">
      <w:pPr>
        <w:pStyle w:val="4"/>
        <w:spacing w:line="277" w:lineRule="exact"/>
        <w:ind w:left="931" w:right="4761"/>
        <w:jc w:val="center"/>
      </w:pPr>
      <w:r>
        <w:rPr>
          <w:color w:val="008846"/>
          <w:w w:val="90"/>
        </w:rPr>
        <w:t>Инструкция</w:t>
      </w:r>
      <w:r>
        <w:rPr>
          <w:color w:val="008846"/>
          <w:spacing w:val="18"/>
          <w:w w:val="90"/>
        </w:rPr>
        <w:t xml:space="preserve"> </w:t>
      </w:r>
      <w:r>
        <w:rPr>
          <w:color w:val="008846"/>
          <w:w w:val="90"/>
        </w:rPr>
        <w:t>по</w:t>
      </w:r>
      <w:r>
        <w:rPr>
          <w:color w:val="008846"/>
          <w:spacing w:val="19"/>
          <w:w w:val="90"/>
        </w:rPr>
        <w:t xml:space="preserve"> </w:t>
      </w:r>
      <w:r>
        <w:rPr>
          <w:color w:val="008846"/>
          <w:w w:val="90"/>
        </w:rPr>
        <w:t>выполнению</w:t>
      </w:r>
    </w:p>
    <w:p w:rsidR="000B21AA" w:rsidRDefault="000B21AA" w:rsidP="000B21AA">
      <w:pPr>
        <w:pStyle w:val="a5"/>
        <w:numPr>
          <w:ilvl w:val="0"/>
          <w:numId w:val="110"/>
        </w:numPr>
        <w:tabs>
          <w:tab w:val="left" w:pos="834"/>
        </w:tabs>
        <w:spacing w:before="0" w:line="282" w:lineRule="exact"/>
        <w:jc w:val="left"/>
        <w:rPr>
          <w:sz w:val="24"/>
        </w:rPr>
      </w:pPr>
      <w:r>
        <w:rPr>
          <w:w w:val="90"/>
          <w:sz w:val="24"/>
        </w:rPr>
        <w:t>Изучите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основные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сведения.</w:t>
      </w:r>
    </w:p>
    <w:p w:rsidR="000B21AA" w:rsidRDefault="000B21AA" w:rsidP="000B21AA">
      <w:pPr>
        <w:pStyle w:val="a5"/>
        <w:numPr>
          <w:ilvl w:val="0"/>
          <w:numId w:val="110"/>
        </w:numPr>
        <w:tabs>
          <w:tab w:val="left" w:pos="834"/>
        </w:tabs>
        <w:spacing w:before="0" w:line="280" w:lineRule="exact"/>
        <w:jc w:val="left"/>
        <w:rPr>
          <w:sz w:val="24"/>
        </w:rPr>
      </w:pPr>
      <w:r>
        <w:rPr>
          <w:w w:val="90"/>
          <w:sz w:val="24"/>
        </w:rPr>
        <w:t>Соберите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экспериментальную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установку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рисунку.</w:t>
      </w:r>
    </w:p>
    <w:p w:rsidR="000B21AA" w:rsidRDefault="000B21AA" w:rsidP="000B21AA">
      <w:pPr>
        <w:pStyle w:val="a5"/>
        <w:numPr>
          <w:ilvl w:val="0"/>
          <w:numId w:val="110"/>
        </w:numPr>
        <w:tabs>
          <w:tab w:val="left" w:pos="849"/>
        </w:tabs>
        <w:spacing w:before="0" w:line="280" w:lineRule="exact"/>
        <w:ind w:left="848" w:hanging="275"/>
        <w:jc w:val="left"/>
        <w:rPr>
          <w:sz w:val="24"/>
        </w:rPr>
      </w:pPr>
      <w:r>
        <w:rPr>
          <w:w w:val="90"/>
          <w:sz w:val="24"/>
        </w:rPr>
        <w:t>Подключите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давления.</w:t>
      </w:r>
    </w:p>
    <w:p w:rsidR="000B21AA" w:rsidRDefault="000B21AA" w:rsidP="000B21AA">
      <w:pPr>
        <w:pStyle w:val="a5"/>
        <w:numPr>
          <w:ilvl w:val="0"/>
          <w:numId w:val="110"/>
        </w:numPr>
        <w:tabs>
          <w:tab w:val="left" w:pos="878"/>
        </w:tabs>
        <w:spacing w:before="0" w:line="235" w:lineRule="auto"/>
        <w:ind w:left="233" w:right="4064" w:firstLine="340"/>
        <w:jc w:val="both"/>
        <w:rPr>
          <w:sz w:val="24"/>
        </w:rPr>
      </w:pPr>
      <w:r>
        <w:rPr>
          <w:w w:val="95"/>
          <w:sz w:val="24"/>
        </w:rPr>
        <w:t>Запустите программу для измерений Releon Lite.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Выберите для датчика давления диапазон «Па». Запу-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стите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сбор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данных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нажатием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кнопки</w:t>
      </w:r>
      <w:r>
        <w:rPr>
          <w:spacing w:val="-12"/>
          <w:w w:val="95"/>
          <w:sz w:val="24"/>
        </w:rPr>
        <w:t xml:space="preserve"> </w:t>
      </w:r>
      <w:r>
        <w:rPr>
          <w:rFonts w:ascii="Tahoma" w:hAnsi="Tahoma"/>
          <w:b/>
          <w:w w:val="95"/>
          <w:sz w:val="24"/>
        </w:rPr>
        <w:t>Пуск</w:t>
      </w:r>
      <w:r>
        <w:rPr>
          <w:w w:val="95"/>
          <w:sz w:val="24"/>
        </w:rPr>
        <w:t>.</w:t>
      </w:r>
    </w:p>
    <w:p w:rsidR="000B21AA" w:rsidRDefault="000B21AA" w:rsidP="000B21AA">
      <w:pPr>
        <w:pStyle w:val="a5"/>
        <w:numPr>
          <w:ilvl w:val="0"/>
          <w:numId w:val="110"/>
        </w:numPr>
        <w:tabs>
          <w:tab w:val="left" w:pos="849"/>
        </w:tabs>
        <w:spacing w:before="0" w:line="220" w:lineRule="exact"/>
        <w:ind w:left="848" w:hanging="275"/>
        <w:jc w:val="both"/>
        <w:rPr>
          <w:sz w:val="24"/>
        </w:rPr>
      </w:pPr>
      <w:r>
        <w:rPr>
          <w:w w:val="90"/>
          <w:sz w:val="24"/>
        </w:rPr>
        <w:t>Заполните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мерный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цилиндр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водой.</w:t>
      </w:r>
    </w:p>
    <w:p w:rsidR="000B21AA" w:rsidRDefault="000B21AA" w:rsidP="000B21AA">
      <w:pPr>
        <w:spacing w:before="1"/>
        <w:ind w:left="6547"/>
      </w:pPr>
      <w:r>
        <w:rPr>
          <w:w w:val="90"/>
        </w:rPr>
        <w:t>Экспериментальная</w:t>
      </w:r>
      <w:r>
        <w:rPr>
          <w:spacing w:val="38"/>
          <w:w w:val="90"/>
        </w:rPr>
        <w:t xml:space="preserve"> </w:t>
      </w:r>
      <w:r>
        <w:rPr>
          <w:w w:val="90"/>
        </w:rPr>
        <w:t>установка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1"/>
      </w:pPr>
      <w:r>
        <w:rPr>
          <w:noProof/>
        </w:rPr>
        <w:pict>
          <v:shape id="Полилиния: фигура 328" o:spid="_x0000_s1263" style="position:absolute;margin-left:56.7pt;margin-top:16.25pt;width:73.8pt;height:.1pt;z-index:-25134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sectPr w:rsidR="000B21AA">
          <w:type w:val="continuous"/>
          <w:pgSz w:w="11910" w:h="16840"/>
          <w:pgMar w:top="160" w:right="820" w:bottom="0" w:left="900" w:header="720" w:footer="720" w:gutter="0"/>
          <w:cols w:space="720"/>
        </w:sectPr>
      </w:pPr>
    </w:p>
    <w:p w:rsidR="000B21AA" w:rsidRDefault="000B21AA" w:rsidP="000B21AA">
      <w:pPr>
        <w:pStyle w:val="a5"/>
        <w:numPr>
          <w:ilvl w:val="0"/>
          <w:numId w:val="110"/>
        </w:numPr>
        <w:tabs>
          <w:tab w:val="left" w:pos="1133"/>
        </w:tabs>
        <w:spacing w:before="69"/>
        <w:ind w:left="1132" w:hanging="276"/>
        <w:jc w:val="left"/>
        <w:rPr>
          <w:sz w:val="24"/>
        </w:rPr>
      </w:pPr>
      <w:r>
        <w:rPr>
          <w:w w:val="90"/>
          <w:sz w:val="24"/>
        </w:rPr>
        <w:lastRenderedPageBreak/>
        <w:t>Запишите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показания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датчика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давления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таблицу.</w:t>
      </w:r>
    </w:p>
    <w:p w:rsidR="000B21AA" w:rsidRDefault="000B21AA" w:rsidP="000B21AA">
      <w:pPr>
        <w:spacing w:before="1"/>
        <w:ind w:left="9018"/>
        <w:rPr>
          <w:i/>
          <w:sz w:val="24"/>
        </w:rPr>
      </w:pPr>
      <w:r>
        <w:rPr>
          <w:i/>
          <w:sz w:val="24"/>
        </w:rPr>
        <w:t>Таблица</w:t>
      </w:r>
    </w:p>
    <w:p w:rsidR="000B21AA" w:rsidRDefault="000B21AA" w:rsidP="000B21AA">
      <w:pPr>
        <w:pStyle w:val="a3"/>
        <w:spacing w:before="1"/>
        <w:rPr>
          <w:i/>
          <w:sz w:val="10"/>
        </w:rPr>
      </w:pPr>
    </w:p>
    <w:tbl>
      <w:tblPr>
        <w:tblStyle w:val="TableNormal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"/>
        <w:gridCol w:w="2154"/>
        <w:gridCol w:w="2154"/>
        <w:gridCol w:w="2154"/>
        <w:gridCol w:w="2154"/>
      </w:tblGrid>
      <w:tr w:rsidR="000B21AA" w:rsidTr="00B04AF1">
        <w:trPr>
          <w:trHeight w:val="851"/>
        </w:trPr>
        <w:tc>
          <w:tcPr>
            <w:tcW w:w="737" w:type="dxa"/>
          </w:tcPr>
          <w:p w:rsidR="000B21AA" w:rsidRDefault="000B21AA" w:rsidP="00B04AF1">
            <w:pPr>
              <w:pStyle w:val="TableParagraph"/>
              <w:spacing w:before="172"/>
              <w:ind w:left="183" w:right="168" w:firstLine="8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№</w:t>
            </w:r>
            <w:r>
              <w:rPr>
                <w:rFonts w:ascii="Tahoma" w:hAnsi="Tahoma"/>
                <w:b/>
                <w:spacing w:val="-56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п/п</w:t>
            </w:r>
          </w:p>
        </w:tc>
        <w:tc>
          <w:tcPr>
            <w:tcW w:w="2154" w:type="dxa"/>
          </w:tcPr>
          <w:p w:rsidR="000B21AA" w:rsidRDefault="000B21AA" w:rsidP="00B04AF1">
            <w:pPr>
              <w:pStyle w:val="TableParagraph"/>
              <w:spacing w:before="172" w:line="240" w:lineRule="exact"/>
              <w:ind w:left="270" w:right="260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Давление</w:t>
            </w:r>
          </w:p>
          <w:p w:rsidR="000B21AA" w:rsidRDefault="000B21AA" w:rsidP="00B04AF1">
            <w:pPr>
              <w:pStyle w:val="TableParagraph"/>
              <w:spacing w:line="242" w:lineRule="exact"/>
              <w:ind w:left="270" w:right="260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 xml:space="preserve">по датчику </w:t>
            </w:r>
            <w:r>
              <w:rPr>
                <w:rFonts w:ascii="Verdana" w:hAnsi="Verdana"/>
                <w:b/>
                <w:i/>
                <w:w w:val="90"/>
                <w:sz w:val="20"/>
              </w:rPr>
              <w:t>р</w:t>
            </w:r>
            <w:r>
              <w:rPr>
                <w:rFonts w:ascii="Tahoma" w:hAnsi="Tahoma"/>
                <w:b/>
                <w:w w:val="90"/>
                <w:sz w:val="20"/>
              </w:rPr>
              <w:t>,</w:t>
            </w:r>
            <w:r>
              <w:rPr>
                <w:rFonts w:ascii="Tahoma" w:hAnsi="Tahoma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Па</w:t>
            </w:r>
          </w:p>
        </w:tc>
        <w:tc>
          <w:tcPr>
            <w:tcW w:w="2154" w:type="dxa"/>
          </w:tcPr>
          <w:p w:rsidR="000B21AA" w:rsidRDefault="000B21AA" w:rsidP="00B04AF1">
            <w:pPr>
              <w:pStyle w:val="TableParagraph"/>
              <w:spacing w:before="172"/>
              <w:ind w:left="197" w:right="182" w:firstLine="377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Плотность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w w:val="90"/>
                <w:sz w:val="20"/>
              </w:rPr>
              <w:t>жидкости</w:t>
            </w:r>
            <w:r>
              <w:rPr>
                <w:rFonts w:ascii="Tahoma" w:hAnsi="Tahoma"/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rFonts w:ascii="Cambria" w:hAnsi="Cambria"/>
                <w:spacing w:val="-1"/>
                <w:w w:val="90"/>
                <w:sz w:val="20"/>
              </w:rPr>
              <w:t></w:t>
            </w:r>
            <w:r>
              <w:rPr>
                <w:rFonts w:ascii="Tahoma" w:hAnsi="Tahoma"/>
                <w:b/>
                <w:spacing w:val="-1"/>
                <w:w w:val="90"/>
                <w:sz w:val="20"/>
              </w:rPr>
              <w:t>,</w:t>
            </w:r>
            <w:r>
              <w:rPr>
                <w:rFonts w:ascii="Tahoma" w:hAnsi="Tahoma"/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w w:val="90"/>
                <w:sz w:val="20"/>
              </w:rPr>
              <w:t>кг/м</w:t>
            </w:r>
            <w:r>
              <w:rPr>
                <w:rFonts w:ascii="Tahoma" w:hAnsi="Tahoma"/>
                <w:b/>
                <w:spacing w:val="-1"/>
                <w:w w:val="90"/>
                <w:sz w:val="20"/>
                <w:vertAlign w:val="superscript"/>
              </w:rPr>
              <w:t>3</w:t>
            </w:r>
          </w:p>
        </w:tc>
        <w:tc>
          <w:tcPr>
            <w:tcW w:w="2154" w:type="dxa"/>
          </w:tcPr>
          <w:p w:rsidR="000B21AA" w:rsidRDefault="000B21AA" w:rsidP="00B04AF1">
            <w:pPr>
              <w:pStyle w:val="TableParagraph"/>
              <w:spacing w:before="54" w:line="237" w:lineRule="auto"/>
              <w:ind w:left="116" w:right="102" w:hanging="2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Высота от конца</w:t>
            </w:r>
            <w:r>
              <w:rPr>
                <w:rFonts w:ascii="Tahoma" w:hAnsi="Tahoma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трубки до поверх-</w:t>
            </w:r>
            <w:r>
              <w:rPr>
                <w:rFonts w:ascii="Tahoma" w:hAnsi="Tahoma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ности</w:t>
            </w:r>
            <w:r>
              <w:rPr>
                <w:rFonts w:ascii="Tahoma" w:hAnsi="Tahoma"/>
                <w:b/>
                <w:spacing w:val="-9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жидкости</w:t>
            </w:r>
            <w:r>
              <w:rPr>
                <w:rFonts w:ascii="Tahoma" w:hAnsi="Tahoma"/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rFonts w:ascii="Verdana" w:hAnsi="Verdana"/>
                <w:b/>
                <w:i/>
                <w:w w:val="90"/>
                <w:sz w:val="20"/>
              </w:rPr>
              <w:t>h</w:t>
            </w:r>
            <w:r>
              <w:rPr>
                <w:rFonts w:ascii="Tahoma" w:hAnsi="Tahoma"/>
                <w:b/>
                <w:w w:val="90"/>
                <w:sz w:val="20"/>
              </w:rPr>
              <w:t>,</w:t>
            </w:r>
            <w:r>
              <w:rPr>
                <w:rFonts w:ascii="Tahoma" w:hAnsi="Tahoma"/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м</w:t>
            </w:r>
          </w:p>
        </w:tc>
        <w:tc>
          <w:tcPr>
            <w:tcW w:w="2154" w:type="dxa"/>
          </w:tcPr>
          <w:p w:rsidR="000B21AA" w:rsidRDefault="000B21AA" w:rsidP="00B04AF1">
            <w:pPr>
              <w:pStyle w:val="TableParagraph"/>
              <w:spacing w:before="174" w:line="237" w:lineRule="auto"/>
              <w:ind w:left="349" w:right="182" w:firstLine="226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Расчётное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давление</w:t>
            </w:r>
            <w:r>
              <w:rPr>
                <w:rFonts w:ascii="Tahoma" w:hAnsi="Tahoma"/>
                <w:b/>
                <w:spacing w:val="2"/>
                <w:w w:val="90"/>
                <w:sz w:val="20"/>
              </w:rPr>
              <w:t xml:space="preserve"> </w:t>
            </w:r>
            <w:r>
              <w:rPr>
                <w:rFonts w:ascii="Verdana" w:hAnsi="Verdana"/>
                <w:b/>
                <w:i/>
                <w:w w:val="90"/>
                <w:sz w:val="20"/>
              </w:rPr>
              <w:t>р</w:t>
            </w:r>
            <w:r>
              <w:rPr>
                <w:rFonts w:ascii="Tahoma" w:hAnsi="Tahoma"/>
                <w:b/>
                <w:w w:val="90"/>
                <w:sz w:val="20"/>
              </w:rPr>
              <w:t>,</w:t>
            </w:r>
            <w:r>
              <w:rPr>
                <w:rFonts w:ascii="Tahoma" w:hAnsi="Tahoma"/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Па</w:t>
            </w:r>
          </w:p>
        </w:tc>
      </w:tr>
      <w:tr w:rsidR="000B21AA" w:rsidTr="00B04AF1">
        <w:trPr>
          <w:trHeight w:val="387"/>
        </w:trPr>
        <w:tc>
          <w:tcPr>
            <w:tcW w:w="737" w:type="dxa"/>
          </w:tcPr>
          <w:p w:rsidR="000B21AA" w:rsidRDefault="000B21AA" w:rsidP="00B04AF1">
            <w:pPr>
              <w:pStyle w:val="TableParagraph"/>
              <w:spacing w:before="61"/>
              <w:ind w:left="10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154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4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4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4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0B21AA" w:rsidTr="00B04AF1">
        <w:trPr>
          <w:trHeight w:val="387"/>
        </w:trPr>
        <w:tc>
          <w:tcPr>
            <w:tcW w:w="737" w:type="dxa"/>
          </w:tcPr>
          <w:p w:rsidR="000B21AA" w:rsidRDefault="000B21AA" w:rsidP="00B04AF1">
            <w:pPr>
              <w:pStyle w:val="TableParagraph"/>
              <w:spacing w:before="61"/>
              <w:ind w:left="10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2154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4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4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4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0B21AA" w:rsidTr="00B04AF1">
        <w:trPr>
          <w:trHeight w:val="387"/>
        </w:trPr>
        <w:tc>
          <w:tcPr>
            <w:tcW w:w="737" w:type="dxa"/>
          </w:tcPr>
          <w:p w:rsidR="000B21AA" w:rsidRDefault="000B21AA" w:rsidP="00B04AF1">
            <w:pPr>
              <w:pStyle w:val="TableParagraph"/>
              <w:spacing w:before="61"/>
              <w:ind w:left="10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2154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4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4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4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0B21AA" w:rsidTr="00B04AF1">
        <w:trPr>
          <w:trHeight w:val="387"/>
        </w:trPr>
        <w:tc>
          <w:tcPr>
            <w:tcW w:w="737" w:type="dxa"/>
          </w:tcPr>
          <w:p w:rsidR="000B21AA" w:rsidRDefault="000B21AA" w:rsidP="00B04AF1">
            <w:pPr>
              <w:pStyle w:val="TableParagraph"/>
              <w:spacing w:before="61"/>
              <w:ind w:left="10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2154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4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4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4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0B21AA" w:rsidTr="00B04AF1">
        <w:trPr>
          <w:trHeight w:val="387"/>
        </w:trPr>
        <w:tc>
          <w:tcPr>
            <w:tcW w:w="737" w:type="dxa"/>
          </w:tcPr>
          <w:p w:rsidR="000B21AA" w:rsidRDefault="000B21AA" w:rsidP="00B04AF1">
            <w:pPr>
              <w:pStyle w:val="TableParagraph"/>
              <w:spacing w:before="61"/>
              <w:ind w:left="10"/>
              <w:jc w:val="center"/>
            </w:pPr>
            <w:r>
              <w:rPr>
                <w:w w:val="99"/>
              </w:rPr>
              <w:t>5</w:t>
            </w:r>
          </w:p>
        </w:tc>
        <w:tc>
          <w:tcPr>
            <w:tcW w:w="2154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4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4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4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0B21AA" w:rsidTr="00B04AF1">
        <w:trPr>
          <w:trHeight w:val="387"/>
        </w:trPr>
        <w:tc>
          <w:tcPr>
            <w:tcW w:w="737" w:type="dxa"/>
          </w:tcPr>
          <w:p w:rsidR="000B21AA" w:rsidRDefault="000B21AA" w:rsidP="00B04AF1">
            <w:pPr>
              <w:pStyle w:val="TableParagraph"/>
              <w:spacing w:before="61"/>
              <w:ind w:left="10"/>
              <w:jc w:val="center"/>
            </w:pPr>
            <w:r>
              <w:rPr>
                <w:w w:val="99"/>
              </w:rPr>
              <w:t>6</w:t>
            </w:r>
          </w:p>
        </w:tc>
        <w:tc>
          <w:tcPr>
            <w:tcW w:w="2154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4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4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4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0B21AA" w:rsidRDefault="000B21AA" w:rsidP="000B21AA">
      <w:pPr>
        <w:pStyle w:val="a3"/>
        <w:spacing w:before="1"/>
        <w:rPr>
          <w:i/>
          <w:sz w:val="10"/>
        </w:rPr>
      </w:pPr>
    </w:p>
    <w:p w:rsidR="000B21AA" w:rsidRDefault="000B21AA" w:rsidP="000B21AA">
      <w:pPr>
        <w:pStyle w:val="a5"/>
        <w:numPr>
          <w:ilvl w:val="0"/>
          <w:numId w:val="110"/>
        </w:numPr>
        <w:tabs>
          <w:tab w:val="left" w:pos="1159"/>
        </w:tabs>
        <w:spacing w:before="93"/>
        <w:ind w:left="517" w:right="312" w:firstLine="340"/>
        <w:jc w:val="left"/>
        <w:rPr>
          <w:sz w:val="24"/>
        </w:rPr>
      </w:pPr>
      <w:r>
        <w:rPr>
          <w:w w:val="95"/>
          <w:sz w:val="24"/>
        </w:rPr>
        <w:t>Измерьте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глубину,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которое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погружена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трубка.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Рассчитайте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гидростатическое</w:t>
      </w:r>
      <w:r>
        <w:rPr>
          <w:spacing w:val="-65"/>
          <w:w w:val="95"/>
          <w:sz w:val="24"/>
        </w:rPr>
        <w:t xml:space="preserve"> </w:t>
      </w:r>
      <w:r>
        <w:rPr>
          <w:w w:val="95"/>
          <w:sz w:val="24"/>
        </w:rPr>
        <w:t>давление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формуле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(1).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Результаты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запишите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таблицу.</w:t>
      </w:r>
    </w:p>
    <w:p w:rsidR="000B21AA" w:rsidRDefault="000B21AA" w:rsidP="000B21AA">
      <w:pPr>
        <w:pStyle w:val="a5"/>
        <w:numPr>
          <w:ilvl w:val="0"/>
          <w:numId w:val="110"/>
        </w:numPr>
        <w:tabs>
          <w:tab w:val="left" w:pos="1133"/>
        </w:tabs>
        <w:spacing w:before="0" w:line="275" w:lineRule="exact"/>
        <w:ind w:left="1132" w:hanging="276"/>
        <w:jc w:val="left"/>
        <w:rPr>
          <w:sz w:val="24"/>
        </w:rPr>
      </w:pPr>
      <w:r>
        <w:rPr>
          <w:w w:val="90"/>
          <w:sz w:val="24"/>
        </w:rPr>
        <w:t>Повторите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п.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6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7,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погрузив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трубку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мерный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цилиндр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другую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глубину.</w:t>
      </w:r>
    </w:p>
    <w:p w:rsidR="000B21AA" w:rsidRDefault="000B21AA" w:rsidP="000B21AA">
      <w:pPr>
        <w:pStyle w:val="a5"/>
        <w:numPr>
          <w:ilvl w:val="0"/>
          <w:numId w:val="110"/>
        </w:numPr>
        <w:tabs>
          <w:tab w:val="left" w:pos="1133"/>
        </w:tabs>
        <w:spacing w:before="0"/>
        <w:ind w:left="517" w:right="311" w:firstLine="340"/>
        <w:jc w:val="left"/>
        <w:rPr>
          <w:sz w:val="24"/>
        </w:rPr>
      </w:pPr>
      <w:r>
        <w:rPr>
          <w:w w:val="90"/>
          <w:sz w:val="24"/>
        </w:rPr>
        <w:t>Ответьте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контрольные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вопросы,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выполните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задания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сформулируйте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выводы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4"/>
          <w:sz w:val="24"/>
        </w:rPr>
        <w:t xml:space="preserve"> </w:t>
      </w:r>
      <w:r>
        <w:rPr>
          <w:sz w:val="24"/>
        </w:rPr>
        <w:t>лабораторной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работы.</w:t>
      </w:r>
    </w:p>
    <w:p w:rsidR="000B21AA" w:rsidRDefault="000B21AA" w:rsidP="000B21AA">
      <w:pPr>
        <w:pStyle w:val="a3"/>
        <w:spacing w:before="7"/>
        <w:rPr>
          <w:sz w:val="27"/>
        </w:rPr>
      </w:pPr>
    </w:p>
    <w:p w:rsidR="000B21AA" w:rsidRDefault="000B21AA" w:rsidP="000B21AA">
      <w:pPr>
        <w:pStyle w:val="4"/>
        <w:ind w:left="929" w:right="726"/>
        <w:jc w:val="center"/>
      </w:pPr>
      <w:r>
        <w:rPr>
          <w:w w:val="90"/>
        </w:rPr>
        <w:t>А</w:t>
      </w:r>
      <w:r>
        <w:rPr>
          <w:spacing w:val="8"/>
          <w:w w:val="90"/>
        </w:rPr>
        <w:t xml:space="preserve"> </w:t>
      </w:r>
      <w:r>
        <w:rPr>
          <w:w w:val="90"/>
        </w:rPr>
        <w:t>знаете</w:t>
      </w:r>
      <w:r>
        <w:rPr>
          <w:spacing w:val="9"/>
          <w:w w:val="90"/>
        </w:rPr>
        <w:t xml:space="preserve"> </w:t>
      </w:r>
      <w:r>
        <w:rPr>
          <w:w w:val="90"/>
        </w:rPr>
        <w:t>ли</w:t>
      </w:r>
      <w:r>
        <w:rPr>
          <w:spacing w:val="8"/>
          <w:w w:val="90"/>
        </w:rPr>
        <w:t xml:space="preserve"> </w:t>
      </w:r>
      <w:r>
        <w:rPr>
          <w:w w:val="90"/>
        </w:rPr>
        <w:t>вы,</w:t>
      </w:r>
      <w:r>
        <w:rPr>
          <w:spacing w:val="9"/>
          <w:w w:val="90"/>
        </w:rPr>
        <w:t xml:space="preserve"> </w:t>
      </w:r>
      <w:r>
        <w:rPr>
          <w:w w:val="90"/>
        </w:rPr>
        <w:t>что</w:t>
      </w:r>
      <w:r>
        <w:rPr>
          <w:spacing w:val="8"/>
          <w:w w:val="90"/>
        </w:rPr>
        <w:t xml:space="preserve"> </w:t>
      </w:r>
      <w:r>
        <w:rPr>
          <w:w w:val="90"/>
        </w:rPr>
        <w:t>...?</w:t>
      </w:r>
    </w:p>
    <w:p w:rsidR="000B21AA" w:rsidRDefault="000B21AA" w:rsidP="000B21AA">
      <w:pPr>
        <w:pStyle w:val="a3"/>
        <w:spacing w:before="5"/>
        <w:ind w:left="517" w:right="311" w:firstLine="340"/>
        <w:jc w:val="both"/>
      </w:pPr>
      <w:r>
        <w:rPr>
          <w:spacing w:val="-1"/>
          <w:w w:val="95"/>
        </w:rPr>
        <w:t>Обычно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краткой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биографии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Б.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Паскаля</w:t>
      </w:r>
      <w:r>
        <w:rPr>
          <w:spacing w:val="-13"/>
          <w:w w:val="95"/>
        </w:rPr>
        <w:t xml:space="preserve"> </w:t>
      </w:r>
      <w:r>
        <w:rPr>
          <w:w w:val="95"/>
        </w:rPr>
        <w:t>не</w:t>
      </w:r>
      <w:r>
        <w:rPr>
          <w:spacing w:val="-13"/>
          <w:w w:val="95"/>
        </w:rPr>
        <w:t xml:space="preserve"> </w:t>
      </w:r>
      <w:r>
        <w:rPr>
          <w:w w:val="95"/>
        </w:rPr>
        <w:t>упоминаются</w:t>
      </w:r>
      <w:r>
        <w:rPr>
          <w:spacing w:val="-13"/>
          <w:w w:val="95"/>
        </w:rPr>
        <w:t xml:space="preserve"> </w:t>
      </w:r>
      <w:r>
        <w:rPr>
          <w:w w:val="95"/>
        </w:rPr>
        <w:t>некоторые</w:t>
      </w:r>
      <w:r>
        <w:rPr>
          <w:spacing w:val="-13"/>
          <w:w w:val="95"/>
        </w:rPr>
        <w:t xml:space="preserve"> </w:t>
      </w:r>
      <w:r>
        <w:rPr>
          <w:w w:val="95"/>
        </w:rPr>
        <w:t>интересные</w:t>
      </w:r>
      <w:r>
        <w:rPr>
          <w:spacing w:val="-13"/>
          <w:w w:val="95"/>
        </w:rPr>
        <w:t xml:space="preserve"> </w:t>
      </w:r>
      <w:r>
        <w:rPr>
          <w:w w:val="95"/>
        </w:rPr>
        <w:t>под-</w:t>
      </w:r>
      <w:r>
        <w:rPr>
          <w:spacing w:val="-66"/>
          <w:w w:val="95"/>
        </w:rPr>
        <w:t xml:space="preserve"> </w:t>
      </w:r>
      <w:r>
        <w:rPr>
          <w:w w:val="95"/>
        </w:rPr>
        <w:t>робности</w:t>
      </w:r>
      <w:r>
        <w:rPr>
          <w:spacing w:val="-7"/>
          <w:w w:val="95"/>
        </w:rPr>
        <w:t xml:space="preserve"> </w:t>
      </w:r>
      <w:r>
        <w:rPr>
          <w:w w:val="95"/>
        </w:rPr>
        <w:t>о</w:t>
      </w:r>
      <w:r>
        <w:rPr>
          <w:spacing w:val="-7"/>
          <w:w w:val="95"/>
        </w:rPr>
        <w:t xml:space="preserve"> </w:t>
      </w:r>
      <w:r>
        <w:rPr>
          <w:w w:val="95"/>
        </w:rPr>
        <w:t>том,</w:t>
      </w:r>
      <w:r>
        <w:rPr>
          <w:spacing w:val="-7"/>
          <w:w w:val="95"/>
        </w:rPr>
        <w:t xml:space="preserve"> </w:t>
      </w:r>
      <w:r>
        <w:rPr>
          <w:w w:val="95"/>
        </w:rPr>
        <w:t>как</w:t>
      </w:r>
      <w:r>
        <w:rPr>
          <w:spacing w:val="-6"/>
          <w:w w:val="95"/>
        </w:rPr>
        <w:t xml:space="preserve"> </w:t>
      </w:r>
      <w:r>
        <w:rPr>
          <w:w w:val="95"/>
        </w:rPr>
        <w:t>он</w:t>
      </w:r>
      <w:r>
        <w:rPr>
          <w:spacing w:val="-7"/>
          <w:w w:val="95"/>
        </w:rPr>
        <w:t xml:space="preserve"> </w:t>
      </w:r>
      <w:r>
        <w:rPr>
          <w:w w:val="95"/>
        </w:rPr>
        <w:t>вообще</w:t>
      </w:r>
      <w:r>
        <w:rPr>
          <w:spacing w:val="-7"/>
          <w:w w:val="95"/>
        </w:rPr>
        <w:t xml:space="preserve"> </w:t>
      </w:r>
      <w:r>
        <w:rPr>
          <w:w w:val="95"/>
        </w:rPr>
        <w:t>увлёкся</w:t>
      </w:r>
      <w:r>
        <w:rPr>
          <w:spacing w:val="-7"/>
          <w:w w:val="95"/>
        </w:rPr>
        <w:t xml:space="preserve"> </w:t>
      </w:r>
      <w:r>
        <w:rPr>
          <w:w w:val="95"/>
        </w:rPr>
        <w:t>физикой.</w:t>
      </w:r>
      <w:r>
        <w:rPr>
          <w:spacing w:val="-6"/>
          <w:w w:val="95"/>
        </w:rPr>
        <w:t xml:space="preserve"> </w:t>
      </w:r>
      <w:r>
        <w:rPr>
          <w:w w:val="95"/>
        </w:rPr>
        <w:t>Случилось</w:t>
      </w:r>
      <w:r>
        <w:rPr>
          <w:spacing w:val="-7"/>
          <w:w w:val="95"/>
        </w:rPr>
        <w:t xml:space="preserve"> </w:t>
      </w:r>
      <w:r>
        <w:rPr>
          <w:w w:val="95"/>
        </w:rPr>
        <w:t>это</w:t>
      </w:r>
      <w:r>
        <w:rPr>
          <w:spacing w:val="-7"/>
          <w:w w:val="95"/>
        </w:rPr>
        <w:t xml:space="preserve"> </w:t>
      </w:r>
      <w:r>
        <w:rPr>
          <w:w w:val="95"/>
        </w:rPr>
        <w:t>очень</w:t>
      </w:r>
      <w:r>
        <w:rPr>
          <w:spacing w:val="-7"/>
          <w:w w:val="95"/>
        </w:rPr>
        <w:t xml:space="preserve"> </w:t>
      </w:r>
      <w:r>
        <w:rPr>
          <w:w w:val="95"/>
        </w:rPr>
        <w:t>рано</w:t>
      </w:r>
      <w:r>
        <w:rPr>
          <w:spacing w:val="-6"/>
          <w:w w:val="95"/>
        </w:rPr>
        <w:t xml:space="preserve"> </w:t>
      </w:r>
      <w:r>
        <w:rPr>
          <w:w w:val="95"/>
        </w:rPr>
        <w:t>—</w:t>
      </w:r>
      <w:r>
        <w:rPr>
          <w:spacing w:val="-7"/>
          <w:w w:val="95"/>
        </w:rPr>
        <w:t xml:space="preserve"> </w:t>
      </w:r>
      <w:r>
        <w:rPr>
          <w:w w:val="95"/>
        </w:rPr>
        <w:t>когда</w:t>
      </w:r>
      <w:r>
        <w:rPr>
          <w:spacing w:val="-7"/>
          <w:w w:val="95"/>
        </w:rPr>
        <w:t xml:space="preserve"> </w:t>
      </w:r>
      <w:r>
        <w:rPr>
          <w:w w:val="95"/>
        </w:rPr>
        <w:t>ему</w:t>
      </w:r>
      <w:r>
        <w:rPr>
          <w:spacing w:val="-66"/>
          <w:w w:val="95"/>
        </w:rPr>
        <w:t xml:space="preserve"> </w:t>
      </w:r>
      <w:r>
        <w:rPr>
          <w:w w:val="90"/>
        </w:rPr>
        <w:t>было 11 лет. Однажды за обедом он задел столовым прибором фаянсовое блюдо, и его</w:t>
      </w:r>
      <w:r>
        <w:rPr>
          <w:spacing w:val="1"/>
          <w:w w:val="90"/>
        </w:rPr>
        <w:t xml:space="preserve"> </w:t>
      </w:r>
      <w:r>
        <w:rPr>
          <w:w w:val="90"/>
        </w:rPr>
        <w:t>заинтересовала природа звука, который он при этом услышал. Тогда он выполнил серию</w:t>
      </w:r>
      <w:r>
        <w:rPr>
          <w:spacing w:val="1"/>
          <w:w w:val="90"/>
        </w:rPr>
        <w:t xml:space="preserve"> </w:t>
      </w:r>
      <w:r>
        <w:rPr>
          <w:w w:val="95"/>
        </w:rPr>
        <w:t>экспериментов,</w:t>
      </w:r>
      <w:r>
        <w:rPr>
          <w:spacing w:val="-12"/>
          <w:w w:val="95"/>
        </w:rPr>
        <w:t xml:space="preserve"> </w:t>
      </w:r>
      <w:r>
        <w:rPr>
          <w:w w:val="95"/>
        </w:rPr>
        <w:t>результаты</w:t>
      </w:r>
      <w:r>
        <w:rPr>
          <w:spacing w:val="-11"/>
          <w:w w:val="95"/>
        </w:rPr>
        <w:t xml:space="preserve"> </w:t>
      </w:r>
      <w:r>
        <w:rPr>
          <w:w w:val="95"/>
        </w:rPr>
        <w:t>которых</w:t>
      </w:r>
      <w:r>
        <w:rPr>
          <w:spacing w:val="-11"/>
          <w:w w:val="95"/>
        </w:rPr>
        <w:t xml:space="preserve"> </w:t>
      </w:r>
      <w:r>
        <w:rPr>
          <w:w w:val="95"/>
        </w:rPr>
        <w:t>изложил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своей</w:t>
      </w:r>
      <w:r>
        <w:rPr>
          <w:spacing w:val="-11"/>
          <w:w w:val="95"/>
        </w:rPr>
        <w:t xml:space="preserve"> </w:t>
      </w:r>
      <w:r>
        <w:rPr>
          <w:w w:val="95"/>
        </w:rPr>
        <w:t>первой</w:t>
      </w:r>
      <w:r>
        <w:rPr>
          <w:spacing w:val="-11"/>
          <w:w w:val="95"/>
        </w:rPr>
        <w:t xml:space="preserve"> </w:t>
      </w:r>
      <w:r>
        <w:rPr>
          <w:w w:val="95"/>
        </w:rPr>
        <w:t>научной</w:t>
      </w:r>
      <w:r>
        <w:rPr>
          <w:spacing w:val="-12"/>
          <w:w w:val="95"/>
        </w:rPr>
        <w:t xml:space="preserve"> </w:t>
      </w:r>
      <w:r>
        <w:rPr>
          <w:w w:val="95"/>
        </w:rPr>
        <w:t>работе</w:t>
      </w:r>
      <w:r>
        <w:rPr>
          <w:spacing w:val="-11"/>
          <w:w w:val="95"/>
        </w:rPr>
        <w:t xml:space="preserve"> </w:t>
      </w:r>
      <w:r>
        <w:rPr>
          <w:w w:val="95"/>
        </w:rPr>
        <w:t>«Трактат</w:t>
      </w:r>
      <w:r>
        <w:rPr>
          <w:spacing w:val="-11"/>
          <w:w w:val="95"/>
        </w:rPr>
        <w:t xml:space="preserve"> </w:t>
      </w:r>
      <w:r>
        <w:rPr>
          <w:w w:val="95"/>
        </w:rPr>
        <w:t>о</w:t>
      </w:r>
      <w:r>
        <w:rPr>
          <w:spacing w:val="-66"/>
          <w:w w:val="95"/>
        </w:rPr>
        <w:t xml:space="preserve"> </w:t>
      </w:r>
      <w:r>
        <w:t>звуках»</w:t>
      </w:r>
      <w:r>
        <w:rPr>
          <w:spacing w:val="-12"/>
        </w:rPr>
        <w:t xml:space="preserve"> </w:t>
      </w:r>
      <w:r>
        <w:t>(1634—1635).</w:t>
      </w:r>
    </w:p>
    <w:p w:rsidR="000B21AA" w:rsidRDefault="00AC45EF" w:rsidP="000B21AA">
      <w:pPr>
        <w:pStyle w:val="a3"/>
        <w:spacing w:before="3"/>
        <w:rPr>
          <w:sz w:val="20"/>
        </w:rPr>
      </w:pPr>
      <w:r w:rsidRPr="00AC45EF">
        <w:rPr>
          <w:noProof/>
        </w:rPr>
        <w:pict>
          <v:group id="Группа 322" o:spid="_x0000_s1100" style="position:absolute;margin-left:70.85pt;margin-top:13.75pt;width:467.75pt;height:295.05pt;z-index:-251347968;mso-wrap-distance-left:0;mso-wrap-distance-right:0;mso-position-horizontal-relative:page" coordorigin="1417,275" coordsize="9355,5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">
            <v:shape id="Text Box 347" o:spid="_x0000_s1101" type="#_x0000_t202" style="position:absolute;left:1417;top:725;width:9355;height:5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" fillcolor="#e8eef8" stroked="f">
              <v:textbox inset="0,0,0,0">
                <w:txbxContent>
                  <w:p w:rsidR="000B21AA" w:rsidRDefault="000B21AA" w:rsidP="000B21AA">
                    <w:pPr>
                      <w:spacing w:before="2" w:line="285" w:lineRule="exact"/>
                      <w:ind w:left="340"/>
                      <w:jc w:val="both"/>
                      <w:rPr>
                        <w:rFonts w:ascii="Tahoma" w:hAnsi="Tahoma"/>
                        <w:b/>
                        <w:sz w:val="24"/>
                      </w:rPr>
                    </w:pP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Контрольные</w:t>
                    </w:r>
                    <w:r>
                      <w:rPr>
                        <w:rFonts w:ascii="Tahoma" w:hAnsi="Tahoma"/>
                        <w:b/>
                        <w:spacing w:val="1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вопросы</w:t>
                    </w:r>
                    <w:r>
                      <w:rPr>
                        <w:rFonts w:ascii="Tahoma" w:hAnsi="Tahoma"/>
                        <w:b/>
                        <w:spacing w:val="1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и</w:t>
                    </w:r>
                    <w:r>
                      <w:rPr>
                        <w:rFonts w:ascii="Tahoma" w:hAnsi="Tahoma"/>
                        <w:b/>
                        <w:spacing w:val="1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задания</w:t>
                    </w:r>
                  </w:p>
                  <w:p w:rsidR="000B21AA" w:rsidRDefault="000B21AA" w:rsidP="000B21AA">
                    <w:pPr>
                      <w:numPr>
                        <w:ilvl w:val="0"/>
                        <w:numId w:val="109"/>
                      </w:numPr>
                      <w:tabs>
                        <w:tab w:val="left" w:pos="600"/>
                      </w:tabs>
                      <w:spacing w:line="282" w:lineRule="exac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Какое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давление</w:t>
                    </w:r>
                    <w:r>
                      <w:rPr>
                        <w:spacing w:val="3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называют</w:t>
                    </w:r>
                    <w:r>
                      <w:rPr>
                        <w:spacing w:val="3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гидростатическим?</w:t>
                    </w:r>
                  </w:p>
                  <w:p w:rsidR="000B21AA" w:rsidRDefault="000B21AA" w:rsidP="000B21AA">
                    <w:pPr>
                      <w:numPr>
                        <w:ilvl w:val="0"/>
                        <w:numId w:val="109"/>
                      </w:numPr>
                      <w:tabs>
                        <w:tab w:val="left" w:pos="615"/>
                      </w:tabs>
                      <w:spacing w:line="280" w:lineRule="exact"/>
                      <w:ind w:left="614" w:hanging="275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Запишите</w:t>
                    </w:r>
                    <w:r>
                      <w:rPr>
                        <w:spacing w:val="2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формулу</w:t>
                    </w:r>
                    <w:r>
                      <w:rPr>
                        <w:spacing w:val="2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для</w:t>
                    </w:r>
                    <w:r>
                      <w:rPr>
                        <w:spacing w:val="2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расчёта</w:t>
                    </w:r>
                    <w:r>
                      <w:rPr>
                        <w:spacing w:val="2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давления</w:t>
                    </w:r>
                    <w:r>
                      <w:rPr>
                        <w:spacing w:val="2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жидкости.</w:t>
                    </w:r>
                  </w:p>
                  <w:p w:rsidR="000B21AA" w:rsidRDefault="000B21AA" w:rsidP="000B21AA">
                    <w:pPr>
                      <w:numPr>
                        <w:ilvl w:val="0"/>
                        <w:numId w:val="109"/>
                      </w:numPr>
                      <w:tabs>
                        <w:tab w:val="left" w:pos="615"/>
                      </w:tabs>
                      <w:spacing w:line="280" w:lineRule="exact"/>
                      <w:ind w:left="614" w:hanging="275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Как</w:t>
                    </w:r>
                    <w:r>
                      <w:rPr>
                        <w:spacing w:val="1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используется</w:t>
                    </w:r>
                    <w:r>
                      <w:rPr>
                        <w:spacing w:val="1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знание</w:t>
                    </w:r>
                    <w:r>
                      <w:rPr>
                        <w:spacing w:val="1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о</w:t>
                    </w:r>
                    <w:r>
                      <w:rPr>
                        <w:spacing w:val="1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гидростатическом</w:t>
                    </w:r>
                    <w:r>
                      <w:rPr>
                        <w:spacing w:val="1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давлении</w:t>
                    </w:r>
                    <w:r>
                      <w:rPr>
                        <w:spacing w:val="1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</w:t>
                    </w:r>
                    <w:r>
                      <w:rPr>
                        <w:spacing w:val="1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быту</w:t>
                    </w:r>
                    <w:r>
                      <w:rPr>
                        <w:spacing w:val="1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</w:t>
                    </w:r>
                    <w:r>
                      <w:rPr>
                        <w:spacing w:val="1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технике?</w:t>
                    </w:r>
                  </w:p>
                  <w:p w:rsidR="000B21AA" w:rsidRDefault="000B21AA" w:rsidP="000B21AA">
                    <w:pPr>
                      <w:numPr>
                        <w:ilvl w:val="0"/>
                        <w:numId w:val="109"/>
                      </w:numPr>
                      <w:tabs>
                        <w:tab w:val="left" w:pos="615"/>
                      </w:tabs>
                      <w:spacing w:line="287" w:lineRule="exact"/>
                      <w:ind w:left="614" w:hanging="275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Задания</w:t>
                    </w:r>
                    <w:r>
                      <w:rPr>
                        <w:spacing w:val="-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формате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ОГЭ,</w:t>
                    </w:r>
                    <w:r>
                      <w:rPr>
                        <w:spacing w:val="-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ВПР:</w:t>
                    </w:r>
                  </w:p>
                  <w:p w:rsidR="000B21AA" w:rsidRDefault="000B21AA" w:rsidP="000B21AA">
                    <w:pPr>
                      <w:numPr>
                        <w:ilvl w:val="1"/>
                        <w:numId w:val="109"/>
                      </w:numPr>
                      <w:tabs>
                        <w:tab w:val="left" w:pos="777"/>
                      </w:tabs>
                      <w:spacing w:before="1"/>
                      <w:ind w:right="337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Рассчитайте модуль силы, с которой воздух давит на поверхность стола, длина</w:t>
                    </w:r>
                    <w:r>
                      <w:rPr>
                        <w:spacing w:val="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которого равна 1,2 м, а ширина — 0,5 м. Атмосферное давление равно 100 кПа.</w:t>
                    </w:r>
                    <w:r>
                      <w:rPr>
                        <w:spacing w:val="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Ответ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дайте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килоньютонах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(кН).</w:t>
                    </w:r>
                  </w:p>
                  <w:p w:rsidR="000B21AA" w:rsidRDefault="000B21AA" w:rsidP="000B21AA">
                    <w:pPr>
                      <w:spacing w:before="4"/>
                      <w:ind w:left="340"/>
                      <w:jc w:val="both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Ответ:</w:t>
                    </w:r>
                    <w:r>
                      <w:rPr>
                        <w:spacing w:val="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60</w:t>
                    </w:r>
                    <w:r>
                      <w:rPr>
                        <w:spacing w:val="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кН.</w:t>
                    </w:r>
                  </w:p>
                  <w:p w:rsidR="000B21AA" w:rsidRDefault="000B21AA" w:rsidP="000B21AA">
                    <w:pPr>
                      <w:numPr>
                        <w:ilvl w:val="1"/>
                        <w:numId w:val="109"/>
                      </w:numPr>
                      <w:tabs>
                        <w:tab w:val="left" w:pos="800"/>
                      </w:tabs>
                      <w:spacing w:before="2"/>
                      <w:ind w:right="338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На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сколько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увеличится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давление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кастрюли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на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стол,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если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налить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неё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3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л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во-</w:t>
                    </w:r>
                    <w:r>
                      <w:rPr>
                        <w:spacing w:val="-6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ды? Площадь дна кастрюли равна 1200 см</w:t>
                    </w:r>
                    <w:r>
                      <w:rPr>
                        <w:w w:val="95"/>
                        <w:position w:val="8"/>
                        <w:sz w:val="16"/>
                      </w:rPr>
                      <w:t>2</w:t>
                    </w:r>
                    <w:r>
                      <w:rPr>
                        <w:w w:val="95"/>
                        <w:sz w:val="24"/>
                      </w:rPr>
                      <w:t>, плотность воды — 1000 кг/м</w:t>
                    </w:r>
                    <w:r>
                      <w:rPr>
                        <w:w w:val="95"/>
                        <w:position w:val="8"/>
                        <w:sz w:val="16"/>
                      </w:rPr>
                      <w:t>3</w:t>
                    </w:r>
                    <w:r>
                      <w:rPr>
                        <w:w w:val="95"/>
                        <w:sz w:val="24"/>
                      </w:rPr>
                      <w:t>. Ответ</w:t>
                    </w:r>
                    <w:r>
                      <w:rPr>
                        <w:spacing w:val="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выразите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паскалях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(Па).</w:t>
                    </w:r>
                  </w:p>
                  <w:p w:rsidR="000B21AA" w:rsidRDefault="000B21AA" w:rsidP="000B21AA">
                    <w:pPr>
                      <w:spacing w:line="278" w:lineRule="exact"/>
                      <w:ind w:left="340"/>
                      <w:jc w:val="both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Ответ: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250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Па.</w:t>
                    </w:r>
                  </w:p>
                  <w:p w:rsidR="000B21AA" w:rsidRDefault="000B21AA" w:rsidP="000B21AA">
                    <w:pPr>
                      <w:numPr>
                        <w:ilvl w:val="1"/>
                        <w:numId w:val="109"/>
                      </w:numPr>
                      <w:tabs>
                        <w:tab w:val="left" w:pos="810"/>
                      </w:tabs>
                      <w:spacing w:before="1"/>
                      <w:ind w:right="337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 xml:space="preserve">Сплошной кубик с ребром </w:t>
                    </w:r>
                    <w:r>
                      <w:rPr>
                        <w:i/>
                        <w:w w:val="95"/>
                        <w:sz w:val="24"/>
                      </w:rPr>
                      <w:t xml:space="preserve">a </w:t>
                    </w:r>
                    <w:r>
                      <w:rPr>
                        <w:w w:val="95"/>
                        <w:sz w:val="24"/>
                      </w:rPr>
                      <w:t>полностью погружён в цилиндрический сосуд с</w:t>
                    </w:r>
                    <w:r>
                      <w:rPr>
                        <w:spacing w:val="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жидкостью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плотностью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95"/>
                        <w:sz w:val="24"/>
                      </w:rPr>
                      <w:t></w:t>
                    </w:r>
                    <w:r>
                      <w:rPr>
                        <w:w w:val="95"/>
                        <w:sz w:val="24"/>
                        <w:vertAlign w:val="subscript"/>
                      </w:rPr>
                      <w:t>ж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так,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как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показано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на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рисунке.</w:t>
                    </w:r>
                  </w:p>
                  <w:p w:rsidR="000B21AA" w:rsidRDefault="000B21AA" w:rsidP="000B21AA">
                    <w:pPr>
                      <w:ind w:left="340" w:right="338"/>
                      <w:jc w:val="both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Рядом с сосудом установлена вертикальная линейка, позволяющая определить по-</w:t>
                    </w:r>
                    <w:r>
                      <w:rPr>
                        <w:spacing w:val="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ложение кубика в сосуде. Используя рисунок, установите соответствие между фи-</w:t>
                    </w:r>
                    <w:r>
                      <w:rPr>
                        <w:spacing w:val="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зическими величинами и формулами, по которым их можно рассчитать. К каждому</w:t>
                    </w:r>
                    <w:r>
                      <w:rPr>
                        <w:spacing w:val="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элементу</w:t>
                    </w:r>
                    <w:r>
                      <w:rPr>
                        <w:spacing w:val="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первого</w:t>
                    </w:r>
                    <w:r>
                      <w:rPr>
                        <w:spacing w:val="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столбца</w:t>
                    </w:r>
                    <w:r>
                      <w:rPr>
                        <w:spacing w:val="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подберите</w:t>
                    </w:r>
                    <w:r>
                      <w:rPr>
                        <w:spacing w:val="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соответствующий</w:t>
                    </w:r>
                    <w:r>
                      <w:rPr>
                        <w:spacing w:val="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элемент</w:t>
                    </w:r>
                    <w:r>
                      <w:rPr>
                        <w:spacing w:val="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из</w:t>
                    </w:r>
                    <w:r>
                      <w:rPr>
                        <w:spacing w:val="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второго.</w:t>
                    </w:r>
                  </w:p>
                </w:txbxContent>
              </v:textbox>
            </v:shape>
            <v:shape id="Text Box 348" o:spid="_x0000_s1102" type="#_x0000_t202" style="position:absolute;left:1417;top:274;width:9355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" fillcolor="#0067ac" stroked="f">
              <v:textbox inset="0,0,0,0">
                <w:txbxContent>
                  <w:p w:rsidR="000B21AA" w:rsidRDefault="000B21AA" w:rsidP="000B21AA">
                    <w:pPr>
                      <w:spacing w:before="59"/>
                      <w:ind w:left="340"/>
                      <w:rPr>
                        <w:rFonts w:ascii="Tahoma" w:hAnsi="Tahoma"/>
                        <w:b/>
                        <w:sz w:val="24"/>
                      </w:rPr>
                    </w:pPr>
                    <w:r>
                      <w:rPr>
                        <w:rFonts w:ascii="Tahoma" w:hAnsi="Tahoma"/>
                        <w:b/>
                        <w:color w:val="FFFFFF"/>
                        <w:w w:val="90"/>
                        <w:sz w:val="24"/>
                      </w:rPr>
                      <w:t>Материалы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FFFFFF"/>
                        <w:w w:val="90"/>
                        <w:sz w:val="24"/>
                      </w:rPr>
                      <w:t>к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FFFFFF"/>
                        <w:w w:val="90"/>
                        <w:sz w:val="24"/>
                      </w:rPr>
                      <w:t>уроку</w:t>
                    </w:r>
                  </w:p>
                </w:txbxContent>
              </v:textbox>
            </v:shape>
            <w10:wrap type="topAndBottom" anchorx="page"/>
          </v:group>
        </w:pict>
      </w:r>
      <w:r w:rsidRPr="00AC45EF">
        <w:rPr>
          <w:noProof/>
        </w:rPr>
        <w:pict>
          <v:shape id="Полилиния: фигура 320" o:spid="_x0000_s1262" style="position:absolute;margin-left:464.75pt;margin-top:323pt;width:73.8pt;height:.1pt;z-index:-25134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pStyle w:val="a3"/>
        <w:spacing w:before="2"/>
        <w:rPr>
          <w:sz w:val="18"/>
        </w:rPr>
      </w:pPr>
    </w:p>
    <w:p w:rsidR="000B21AA" w:rsidRDefault="000B21AA" w:rsidP="000B21AA">
      <w:pPr>
        <w:rPr>
          <w:sz w:val="18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spacing w:before="4"/>
        <w:rPr>
          <w:sz w:val="20"/>
        </w:rPr>
      </w:pPr>
    </w:p>
    <w:tbl>
      <w:tblPr>
        <w:tblStyle w:val="TableNormal"/>
        <w:tblW w:w="0" w:type="auto"/>
        <w:tblInd w:w="588" w:type="dxa"/>
        <w:tblLayout w:type="fixed"/>
        <w:tblLook w:val="01E0"/>
      </w:tblPr>
      <w:tblGrid>
        <w:gridCol w:w="568"/>
        <w:gridCol w:w="563"/>
        <w:gridCol w:w="559"/>
      </w:tblGrid>
      <w:tr w:rsidR="000B21AA" w:rsidTr="00B04AF1">
        <w:trPr>
          <w:trHeight w:val="289"/>
        </w:trPr>
        <w:tc>
          <w:tcPr>
            <w:tcW w:w="568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3" w:line="267" w:lineRule="exact"/>
              <w:ind w:right="3"/>
              <w:jc w:val="center"/>
              <w:rPr>
                <w:sz w:val="24"/>
              </w:rPr>
            </w:pPr>
            <w:r>
              <w:rPr>
                <w:w w:val="113"/>
                <w:sz w:val="24"/>
              </w:rPr>
              <w:t>А</w:t>
            </w:r>
          </w:p>
        </w:tc>
        <w:tc>
          <w:tcPr>
            <w:tcW w:w="563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3" w:line="267" w:lineRule="exact"/>
              <w:jc w:val="center"/>
              <w:rPr>
                <w:sz w:val="24"/>
              </w:rPr>
            </w:pPr>
            <w:r>
              <w:rPr>
                <w:w w:val="108"/>
                <w:sz w:val="24"/>
              </w:rPr>
              <w:t>Б</w:t>
            </w:r>
          </w:p>
        </w:tc>
        <w:tc>
          <w:tcPr>
            <w:tcW w:w="559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3" w:line="267" w:lineRule="exact"/>
              <w:ind w:left="8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В</w:t>
            </w:r>
          </w:p>
        </w:tc>
      </w:tr>
    </w:tbl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spacing w:before="1"/>
        <w:rPr>
          <w:sz w:val="28"/>
        </w:rPr>
      </w:pPr>
    </w:p>
    <w:p w:rsidR="000B21AA" w:rsidRDefault="00AC45EF" w:rsidP="000B21AA">
      <w:pPr>
        <w:pStyle w:val="5"/>
        <w:spacing w:before="91" w:line="286" w:lineRule="exact"/>
        <w:ind w:left="574"/>
      </w:pPr>
      <w:r>
        <w:rPr>
          <w:noProof/>
        </w:rPr>
        <w:pict>
          <v:group id="Группа 256" o:spid="_x0000_s1103" style="position:absolute;left:0;text-align:left;margin-left:56.7pt;margin-top:-495.55pt;width:467.75pt;height:472.55pt;z-index:-251428864;mso-position-horizontal-relative:page" coordorigin="1134,-9911" coordsize="9355,94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">
            <v:shape id="Freeform 207" o:spid="_x0000_s1104" style="position:absolute;left:1133;top:-9912;width:9355;height:9451;visibility:visible;mso-wrap-style:square;v-text-anchor:top" coordsize="9355,9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" path="m9354,l,,,3659r,17l,9450r9354,l9354,3659,9354,xe" fillcolor="#e8eef8" stroked="f">
              <v:path arrowok="t" o:connecttype="custom" o:connectlocs="9354,-9911;0,-9911;0,-6252;0,-6235;0,-461;9354,-461;9354,-6252;9354,-9911" o:connectangles="0,0,0,0,0,0,0,0"/>
            </v:shape>
            <v:shape id="Picture 208" o:spid="_x0000_s1105" type="#_x0000_t75" style="position:absolute;left:4337;top:-9807;width:2948;height:3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">
              <v:imagedata r:id="rId148" o:title=""/>
            </v:shape>
            <v:line id="Line 209" o:spid="_x0000_s1106" style="position:absolute;visibility:visible;mso-wrap-style:square" from="1474,-1837" to="2046,-1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" strokeweight=".5pt"/>
            <v:line id="Line 210" o:spid="_x0000_s1107" style="position:absolute;visibility:visible;mso-wrap-style:square" from="1479,-1429" to="1479,-1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" strokeweight=".5pt"/>
            <v:line id="Line 211" o:spid="_x0000_s1108" style="position:absolute;visibility:visible;mso-wrap-style:square" from="2046,-1837" to="2613,-1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" strokeweight=".5pt"/>
            <v:line id="Line 212" o:spid="_x0000_s1109" style="position:absolute;visibility:visible;mso-wrap-style:square" from="2046,-1429" to="2046,-1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" strokeweight=".5pt"/>
            <v:line id="Line 213" o:spid="_x0000_s1110" style="position:absolute;visibility:visible;mso-wrap-style:square" from="2613,-1837" to="3185,-1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" strokeweight=".5pt"/>
            <v:line id="Line 214" o:spid="_x0000_s1111" style="position:absolute;visibility:visible;mso-wrap-style:square" from="2613,-1429" to="2613,-1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" strokeweight=".5pt"/>
            <v:line id="Line 215" o:spid="_x0000_s1112" style="position:absolute;visibility:visible;mso-wrap-style:square" from="3180,-1429" to="3180,-1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" strokeweight=".5pt"/>
            <v:line id="Line 216" o:spid="_x0000_s1113" style="position:absolute;visibility:visible;mso-wrap-style:square" from="1474,-1424" to="2046,-1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" strokeweight=".5pt"/>
            <v:line id="Line 217" o:spid="_x0000_s1114" style="position:absolute;visibility:visible;mso-wrap-style:square" from="1479,-1031" to="1479,-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" strokeweight=".5pt"/>
            <v:line id="Line 218" o:spid="_x0000_s1115" style="position:absolute;visibility:visible;mso-wrap-style:square" from="1474,-1026" to="2046,-1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" strokeweight=".5pt"/>
            <v:line id="Line 219" o:spid="_x0000_s1116" style="position:absolute;visibility:visible;mso-wrap-style:square" from="2046,-1424" to="2613,-1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" strokeweight=".5pt"/>
            <v:line id="Line 220" o:spid="_x0000_s1117" style="position:absolute;visibility:visible;mso-wrap-style:square" from="2046,-1031" to="2046,-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" strokeweight=".5pt"/>
            <v:line id="Line 221" o:spid="_x0000_s1118" style="position:absolute;visibility:visible;mso-wrap-style:square" from="2046,-1026" to="2613,-1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" strokeweight=".5pt"/>
            <v:line id="Line 222" o:spid="_x0000_s1119" style="position:absolute;visibility:visible;mso-wrap-style:square" from="2613,-1424" to="3185,-1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" strokeweight=".5pt"/>
            <v:line id="Line 223" o:spid="_x0000_s1120" style="position:absolute;visibility:visible;mso-wrap-style:square" from="2613,-1031" to="2613,-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" strokeweight=".5pt"/>
            <v:line id="Line 224" o:spid="_x0000_s1121" style="position:absolute;visibility:visible;mso-wrap-style:square" from="3180,-1031" to="3180,-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" strokeweight=".5pt"/>
            <v:line id="Line 225" o:spid="_x0000_s1122" style="position:absolute;visibility:visible;mso-wrap-style:square" from="2613,-1026" to="3185,-1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" strokeweight=".5pt"/>
            <v:shape id="Text Box 226" o:spid="_x0000_s1123" type="#_x0000_t202" style="position:absolute;left:1133;top:-6162;width:6684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Jj7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" filled="f" stroked="f">
              <v:textbox inset="0,0,0,0">
                <w:txbxContent>
                  <w:p w:rsidR="000B21AA" w:rsidRDefault="000B21AA" w:rsidP="000B21AA">
                    <w:pPr>
                      <w:spacing w:before="3"/>
                      <w:ind w:left="2690"/>
                    </w:pPr>
                    <w:r>
                      <w:rPr>
                        <w:w w:val="90"/>
                      </w:rPr>
                      <w:t>Кубик,</w:t>
                    </w:r>
                    <w:r>
                      <w:rPr>
                        <w:spacing w:val="16"/>
                        <w:w w:val="90"/>
                      </w:rPr>
                      <w:t xml:space="preserve"> </w:t>
                    </w:r>
                    <w:r>
                      <w:rPr>
                        <w:w w:val="90"/>
                      </w:rPr>
                      <w:t>погружённый</w:t>
                    </w:r>
                    <w:r>
                      <w:rPr>
                        <w:spacing w:val="16"/>
                        <w:w w:val="90"/>
                      </w:rPr>
                      <w:t xml:space="preserve"> </w:t>
                    </w:r>
                    <w:r>
                      <w:rPr>
                        <w:w w:val="90"/>
                      </w:rPr>
                      <w:t>в</w:t>
                    </w:r>
                    <w:r>
                      <w:rPr>
                        <w:spacing w:val="16"/>
                        <w:w w:val="90"/>
                      </w:rPr>
                      <w:t xml:space="preserve"> </w:t>
                    </w:r>
                    <w:r>
                      <w:rPr>
                        <w:w w:val="90"/>
                      </w:rPr>
                      <w:t>сосуд</w:t>
                    </w:r>
                    <w:r>
                      <w:rPr>
                        <w:spacing w:val="16"/>
                        <w:w w:val="90"/>
                      </w:rPr>
                      <w:t xml:space="preserve"> </w:t>
                    </w:r>
                    <w:r>
                      <w:rPr>
                        <w:w w:val="90"/>
                      </w:rPr>
                      <w:t>с</w:t>
                    </w:r>
                    <w:r>
                      <w:rPr>
                        <w:spacing w:val="17"/>
                        <w:w w:val="90"/>
                      </w:rPr>
                      <w:t xml:space="preserve"> </w:t>
                    </w:r>
                    <w:r>
                      <w:rPr>
                        <w:w w:val="90"/>
                      </w:rPr>
                      <w:t>жидкостью</w:t>
                    </w:r>
                  </w:p>
                  <w:p w:rsidR="000B21AA" w:rsidRDefault="000B21AA" w:rsidP="000B21AA">
                    <w:pPr>
                      <w:spacing w:before="180"/>
                      <w:rPr>
                        <w:rFonts w:ascii="Tahoma" w:hAnsi="Tahoma"/>
                        <w:b/>
                        <w:sz w:val="24"/>
                      </w:rPr>
                    </w:pP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Физические</w:t>
                    </w:r>
                    <w:r>
                      <w:rPr>
                        <w:rFonts w:ascii="Tahoma" w:hAnsi="Tahoma"/>
                        <w:b/>
                        <w:spacing w:val="2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величины</w:t>
                    </w:r>
                  </w:p>
                  <w:p w:rsidR="000B21AA" w:rsidRDefault="000B21AA" w:rsidP="000B21AA">
                    <w:pPr>
                      <w:spacing w:before="5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А)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Давление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жидкости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на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нижнюю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грань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кубика</w:t>
                    </w:r>
                  </w:p>
                  <w:p w:rsidR="000B21AA" w:rsidRDefault="000B21AA" w:rsidP="000B21AA">
                    <w:pPr>
                      <w:spacing w:before="2"/>
                      <w:ind w:right="1066"/>
                      <w:rPr>
                        <w:sz w:val="24"/>
                      </w:rPr>
                    </w:pPr>
                    <w:r>
                      <w:rPr>
                        <w:spacing w:val="-1"/>
                        <w:w w:val="95"/>
                        <w:sz w:val="24"/>
                      </w:rPr>
                      <w:t>Б)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Сила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давления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жидкости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на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верхнюю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грань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кубика</w:t>
                    </w:r>
                    <w:r>
                      <w:rPr>
                        <w:spacing w:val="-6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В)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Сила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Архимеда,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действующая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на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кубик</w:t>
                    </w:r>
                  </w:p>
                </w:txbxContent>
              </v:textbox>
            </v:shape>
            <v:shape id="Text Box 227" o:spid="_x0000_s1124" type="#_x0000_t202" style="position:absolute;left:7937;top:-5716;width:1135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6kS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8&#10;i2vjmXgE5PIfAAD//wMAUEsBAi0AFAAGAAgAAAAhANvh9svuAAAAhQEAABMAAAAAAAAAAAAAAAAA&#10;AAAAAFtDb250ZW50X1R5cGVzXS54bWxQSwECLQAUAAYACAAAACEAWvQsW78AAAAVAQAACwAAAAAA&#10;AAAAAAAAAAAfAQAAX3JlbHMvLnJlbHNQSwECLQAUAAYACAAAACEArIepEsAAAADcAAAADwAAAAAA&#10;AAAAAAAAAAAHAgAAZHJzL2Rvd25yZXYueG1sUEsFBgAAAAADAAMAtwAAAPQCAAAAAA==&#10;" filled="f" stroked="f">
              <v:textbox inset="0,0,0,0">
                <w:txbxContent>
                  <w:p w:rsidR="000B21AA" w:rsidRDefault="000B21AA" w:rsidP="000B21AA">
                    <w:pPr>
                      <w:spacing w:line="282" w:lineRule="exact"/>
                      <w:rPr>
                        <w:rFonts w:ascii="Tahoma" w:hAnsi="Tahoma"/>
                        <w:b/>
                        <w:sz w:val="24"/>
                      </w:rPr>
                    </w:pPr>
                    <w:r>
                      <w:rPr>
                        <w:rFonts w:ascii="Tahoma" w:hAnsi="Tahoma"/>
                        <w:b/>
                        <w:spacing w:val="-1"/>
                        <w:w w:val="95"/>
                        <w:sz w:val="24"/>
                      </w:rPr>
                      <w:t>Формулы</w:t>
                    </w:r>
                  </w:p>
                  <w:p w:rsidR="000B21AA" w:rsidRDefault="000B21AA" w:rsidP="000B21AA">
                    <w:pPr>
                      <w:numPr>
                        <w:ilvl w:val="0"/>
                        <w:numId w:val="107"/>
                      </w:numPr>
                      <w:tabs>
                        <w:tab w:val="left" w:pos="264"/>
                      </w:tabs>
                      <w:spacing w:before="2"/>
                      <w:rPr>
                        <w:i/>
                        <w:sz w:val="24"/>
                      </w:rPr>
                    </w:pPr>
                    <w:r>
                      <w:rPr>
                        <w:rFonts w:ascii="Cambria" w:hAnsi="Cambria"/>
                        <w:w w:val="95"/>
                        <w:sz w:val="24"/>
                      </w:rPr>
                      <w:t></w:t>
                    </w:r>
                    <w:r>
                      <w:rPr>
                        <w:w w:val="95"/>
                        <w:sz w:val="24"/>
                        <w:vertAlign w:val="subscript"/>
                      </w:rPr>
                      <w:t>ж</w:t>
                    </w:r>
                    <w:r>
                      <w:rPr>
                        <w:i/>
                        <w:w w:val="95"/>
                        <w:sz w:val="24"/>
                      </w:rPr>
                      <w:t>ga</w:t>
                    </w:r>
                  </w:p>
                  <w:p w:rsidR="000B21AA" w:rsidRDefault="000B21AA" w:rsidP="000B21AA">
                    <w:pPr>
                      <w:numPr>
                        <w:ilvl w:val="0"/>
                        <w:numId w:val="107"/>
                      </w:numPr>
                      <w:tabs>
                        <w:tab w:val="left" w:pos="274"/>
                      </w:tabs>
                      <w:spacing w:before="223"/>
                      <w:ind w:left="273" w:hanging="274"/>
                      <w:rPr>
                        <w:i/>
                        <w:sz w:val="24"/>
                      </w:rPr>
                    </w:pPr>
                    <w:r>
                      <w:rPr>
                        <w:w w:val="80"/>
                        <w:position w:val="-16"/>
                        <w:sz w:val="24"/>
                      </w:rPr>
                      <w:t>2</w:t>
                    </w:r>
                    <w:r>
                      <w:rPr>
                        <w:spacing w:val="-23"/>
                        <w:w w:val="80"/>
                        <w:position w:val="-16"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80"/>
                        <w:sz w:val="24"/>
                      </w:rPr>
                      <w:t></w:t>
                    </w:r>
                    <w:r>
                      <w:rPr>
                        <w:w w:val="80"/>
                        <w:sz w:val="24"/>
                        <w:vertAlign w:val="subscript"/>
                      </w:rPr>
                      <w:t>ж</w:t>
                    </w:r>
                    <w:r>
                      <w:rPr>
                        <w:i/>
                        <w:w w:val="80"/>
                        <w:sz w:val="24"/>
                      </w:rPr>
                      <w:t>ga</w:t>
                    </w:r>
                  </w:p>
                </w:txbxContent>
              </v:textbox>
            </v:shape>
            <v:shape id="Text Box 228" o:spid="_x0000_s1125" type="#_x0000_t202" style="position:absolute;left:8212;top:-5093;width:145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j8O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MwaPw7BAAAA3AAAAA8AAAAA&#10;AAAAAAAAAAAABwIAAGRycy9kb3ducmV2LnhtbFBLBQYAAAAAAwADALcAAAD1AgAAAAA=&#10;" filled="f" stroked="f">
              <v:textbox inset="0,0,0,0">
                <w:txbxContent>
                  <w:p w:rsidR="000B21AA" w:rsidRDefault="000B21AA" w:rsidP="000B21AA">
                    <w:pPr>
                      <w:spacing w:before="3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  <w:u w:val="single"/>
                      </w:rPr>
                      <w:t>3</w:t>
                    </w:r>
                  </w:p>
                </w:txbxContent>
              </v:textbox>
            </v:shape>
            <v:shape id="Text Box 229" o:spid="_x0000_s1126" type="#_x0000_t202" style="position:absolute;left:7937;top:-4397;width:997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ATi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" filled="f" stroked="f">
              <v:textbox inset="0,0,0,0">
                <w:txbxContent>
                  <w:p w:rsidR="000B21AA" w:rsidRDefault="000B21AA" w:rsidP="000B21AA">
                    <w:pPr>
                      <w:spacing w:line="448" w:lineRule="exact"/>
                      <w:rPr>
                        <w:sz w:val="16"/>
                      </w:rPr>
                    </w:pPr>
                    <w:r>
                      <w:rPr>
                        <w:w w:val="90"/>
                        <w:sz w:val="24"/>
                      </w:rPr>
                      <w:t>3)</w:t>
                    </w:r>
                    <w:r>
                      <w:rPr>
                        <w:spacing w:val="-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position w:val="17"/>
                        <w:sz w:val="24"/>
                        <w:u w:val="single"/>
                      </w:rPr>
                      <w:t>1</w:t>
                    </w:r>
                    <w:r>
                      <w:rPr>
                        <w:rFonts w:ascii="Cambria" w:hAnsi="Cambria"/>
                        <w:w w:val="90"/>
                        <w:sz w:val="24"/>
                      </w:rPr>
                      <w:t></w:t>
                    </w:r>
                    <w:r>
                      <w:rPr>
                        <w:rFonts w:ascii="Cambria" w:hAnsi="Cambria"/>
                        <w:spacing w:val="43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24"/>
                      </w:rPr>
                      <w:t>ga</w:t>
                    </w:r>
                    <w:r>
                      <w:rPr>
                        <w:w w:val="90"/>
                        <w:position w:val="8"/>
                        <w:sz w:val="16"/>
                      </w:rPr>
                      <w:t>3</w:t>
                    </w:r>
                  </w:p>
                </w:txbxContent>
              </v:textbox>
            </v:shape>
            <v:shape id="Text Box 230" o:spid="_x0000_s1127" type="#_x0000_t202" style="position:absolute;left:7937;top:-4105;width:853;height: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kNxQAAANwAAAAPAAAAZHJzL2Rvd25yZXYueG1sRI9BawIx&#10;FITvBf9DeIXealJbpN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CzITkNxQAAANwAAAAP&#10;AAAAAAAAAAAAAAAAAAcCAABkcnMvZG93bnJldi54bWxQSwUGAAAAAAMAAwC3AAAA+QIAAAAA&#10;" filled="f" stroked="f">
              <v:textbox inset="0,0,0,0">
                <w:txbxContent>
                  <w:p w:rsidR="000B21AA" w:rsidRDefault="000B21AA" w:rsidP="000B21AA">
                    <w:pPr>
                      <w:spacing w:before="2"/>
                      <w:ind w:left="271"/>
                      <w:rPr>
                        <w:sz w:val="16"/>
                      </w:rPr>
                    </w:pPr>
                    <w:r>
                      <w:rPr>
                        <w:position w:val="-11"/>
                        <w:sz w:val="24"/>
                      </w:rPr>
                      <w:t>2</w:t>
                    </w:r>
                    <w:r>
                      <w:rPr>
                        <w:spacing w:val="59"/>
                        <w:position w:val="-11"/>
                        <w:sz w:val="24"/>
                      </w:rPr>
                      <w:t xml:space="preserve"> </w:t>
                    </w:r>
                    <w:r>
                      <w:rPr>
                        <w:sz w:val="16"/>
                      </w:rPr>
                      <w:t>ж</w:t>
                    </w:r>
                  </w:p>
                  <w:p w:rsidR="000B21AA" w:rsidRDefault="000B21AA" w:rsidP="000B21AA">
                    <w:pPr>
                      <w:spacing w:before="75"/>
                      <w:rPr>
                        <w:sz w:val="16"/>
                      </w:rPr>
                    </w:pPr>
                    <w:r>
                      <w:rPr>
                        <w:w w:val="85"/>
                        <w:sz w:val="24"/>
                      </w:rPr>
                      <w:t>4)</w:t>
                    </w:r>
                    <w:r>
                      <w:rPr>
                        <w:spacing w:val="2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85"/>
                        <w:sz w:val="24"/>
                      </w:rPr>
                      <w:t></w:t>
                    </w:r>
                    <w:r>
                      <w:rPr>
                        <w:w w:val="85"/>
                        <w:sz w:val="24"/>
                        <w:vertAlign w:val="subscript"/>
                      </w:rPr>
                      <w:t>ж</w:t>
                    </w:r>
                    <w:r>
                      <w:rPr>
                        <w:i/>
                        <w:w w:val="85"/>
                        <w:sz w:val="24"/>
                      </w:rPr>
                      <w:t>ga</w:t>
                    </w:r>
                    <w:r>
                      <w:rPr>
                        <w:w w:val="85"/>
                        <w:position w:val="8"/>
                        <w:sz w:val="16"/>
                      </w:rPr>
                      <w:t>3</w:t>
                    </w:r>
                  </w:p>
                </w:txbxContent>
              </v:textbox>
            </v:shape>
            <v:shape id="Text Box 231" o:spid="_x0000_s1128" type="#_x0000_t202" style="position:absolute;left:7937;top:-3198;width:93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" filled="f" stroked="f">
              <v:textbox inset="0,0,0,0">
                <w:txbxContent>
                  <w:p w:rsidR="000B21AA" w:rsidRDefault="000B21AA" w:rsidP="000B21AA">
                    <w:pPr>
                      <w:tabs>
                        <w:tab w:val="left" w:pos="427"/>
                      </w:tabs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5)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rFonts w:ascii="Cambria" w:hAnsi="Cambria"/>
                        <w:w w:val="85"/>
                        <w:sz w:val="24"/>
                      </w:rPr>
                      <w:t></w:t>
                    </w:r>
                    <w:r>
                      <w:rPr>
                        <w:rFonts w:ascii="Cambria" w:hAnsi="Cambria"/>
                        <w:spacing w:val="32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24"/>
                      </w:rPr>
                      <w:t>ga</w:t>
                    </w:r>
                  </w:p>
                </w:txbxContent>
              </v:textbox>
            </v:shape>
            <v:shape id="Text Box 232" o:spid="_x0000_s1129" type="#_x0000_t202" style="position:absolute;left:8212;top:-3364;width:145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DMI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WpjPpCMjFAwAA//8DAFBLAQItABQABgAIAAAAIQDb4fbL7gAAAIUBAAATAAAAAAAAAAAAAAAA&#10;AAAAAABbQ29udGVudF9UeXBlc10ueG1sUEsBAi0AFAAGAAgAAAAhAFr0LFu/AAAAFQEAAAsAAAAA&#10;AAAAAAAAAAAAHwEAAF9yZWxzLy5yZWxzUEsBAi0AFAAGAAgAAAAhADJsMwjBAAAA3AAAAA8AAAAA&#10;AAAAAAAAAAAABwIAAGRycy9kb3ducmV2LnhtbFBLBQYAAAAAAwADALcAAAD1AgAAAAA=&#10;" filled="f" stroked="f">
              <v:textbox inset="0,0,0,0">
                <w:txbxContent>
                  <w:p w:rsidR="000B21AA" w:rsidRDefault="000B21AA" w:rsidP="000B21AA">
                    <w:pPr>
                      <w:spacing w:before="3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  <w:u w:val="single"/>
                      </w:rPr>
                      <w:t>3</w:t>
                    </w:r>
                  </w:p>
                </w:txbxContent>
              </v:textbox>
            </v:shape>
            <v:shape id="Text Box 233" o:spid="_x0000_s1130" type="#_x0000_t202" style="position:absolute;left:8850;top:-3202;width:104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" filled="f" stroked="f">
              <v:textbox inset="0,0,0,0">
                <w:txbxContent>
                  <w:p w:rsidR="000B21AA" w:rsidRDefault="000B21AA" w:rsidP="000B21AA">
                    <w:pPr>
                      <w:spacing w:before="2"/>
                      <w:rPr>
                        <w:sz w:val="16"/>
                      </w:rPr>
                    </w:pPr>
                    <w:r>
                      <w:rPr>
                        <w:w w:val="99"/>
                        <w:sz w:val="16"/>
                      </w:rPr>
                      <w:t>3</w:t>
                    </w:r>
                  </w:p>
                </w:txbxContent>
              </v:textbox>
            </v:shape>
            <v:shape id="Text Box 234" o:spid="_x0000_s1131" type="#_x0000_t202" style="position:absolute;left:8210;top:-3025;width:145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ZI/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m0zh/0w8AnLzBwAA//8DAFBLAQItABQABgAIAAAAIQDb4fbL7gAAAIUBAAATAAAAAAAAAAAA&#10;AAAAAAAAAABbQ29udGVudF9UeXBlc10ueG1sUEsBAi0AFAAGAAgAAAAhAFr0LFu/AAAAFQEAAAsA&#10;AAAAAAAAAAAAAAAAHwEAAF9yZWxzLy5yZWxzUEsBAi0AFAAGAAgAAAAhANZdkj/EAAAA3AAAAA8A&#10;AAAAAAAAAAAAAAAABwIAAGRycy9kb3ducmV2LnhtbFBLBQYAAAAAAwADALcAAAD4AgAAAAA=&#10;" filled="f" stroked="f">
              <v:textbox inset="0,0,0,0">
                <w:txbxContent>
                  <w:p w:rsidR="000B21AA" w:rsidRDefault="000B21AA" w:rsidP="000B21AA">
                    <w:pPr>
                      <w:spacing w:before="3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2</w:t>
                    </w:r>
                  </w:p>
                </w:txbxContent>
              </v:textbox>
            </v:shape>
            <v:shape id="Text Box 235" o:spid="_x0000_s1132" type="#_x0000_t202" style="position:absolute;left:8492;top:-3072;width:129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K/Q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GX6Cr9n4hGQyzsAAAD//wMAUEsBAi0AFAAGAAgAAAAhANvh9svuAAAAhQEAABMAAAAAAAAA&#10;AAAAAAAAAAAAAFtDb250ZW50X1R5cGVzXS54bWxQSwECLQAUAAYACAAAACEAWvQsW78AAAAVAQAA&#10;CwAAAAAAAAAAAAAAAAAfAQAAX3JlbHMvLnJlbHNQSwECLQAUAAYACAAAACEANviv0MYAAADcAAAA&#10;DwAAAAAAAAAAAAAAAAAHAgAAZHJzL2Rvd25yZXYueG1sUEsFBgAAAAADAAMAtwAAAPoCAAAAAA==&#10;" filled="f" stroked="f">
              <v:textbox inset="0,0,0,0">
                <w:txbxContent>
                  <w:p w:rsidR="000B21AA" w:rsidRDefault="000B21AA" w:rsidP="000B21AA">
                    <w:pPr>
                      <w:spacing w:before="2"/>
                      <w:rPr>
                        <w:sz w:val="16"/>
                      </w:rPr>
                    </w:pPr>
                    <w:r>
                      <w:rPr>
                        <w:w w:val="91"/>
                        <w:sz w:val="16"/>
                      </w:rPr>
                      <w:t>ж</w:t>
                    </w:r>
                  </w:p>
                </w:txbxContent>
              </v:textbox>
            </v:shape>
            <v:shape id="Text Box 236" o:spid="_x0000_s1133" type="#_x0000_t202" style="position:absolute;left:1474;top:-2578;width:8695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pQ8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" filled="f" stroked="f">
              <v:textbox inset="0,0,0,0">
                <w:txbxContent>
                  <w:p w:rsidR="000B21AA" w:rsidRDefault="000B21AA" w:rsidP="000B21AA">
                    <w:pPr>
                      <w:spacing w:before="3"/>
                      <w:ind w:right="8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Запишите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таблицу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выбранные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цифры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под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соответствующими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буквами.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Цифры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6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ответе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могут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повторяться.</w:t>
                    </w:r>
                  </w:p>
                </w:txbxContent>
              </v:textbox>
            </v:shape>
            <v:shape id="Text Box 237" o:spid="_x0000_s1134" type="#_x0000_t202" style="position:absolute;left:1474;top:-857;width:1163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" filled="f" stroked="f">
              <v:textbox inset="0,0,0,0">
                <w:txbxContent>
                  <w:p w:rsidR="000B21AA" w:rsidRDefault="000B21AA" w:rsidP="000B21AA">
                    <w:pPr>
                      <w:spacing w:before="3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Ответ:</w:t>
                    </w:r>
                    <w:r>
                      <w:rPr>
                        <w:spacing w:val="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234.</w:t>
                    </w:r>
                  </w:p>
                </w:txbxContent>
              </v:textbox>
            </v:shape>
            <w10:wrap anchorx="page"/>
          </v:group>
        </w:pict>
      </w:r>
      <w:r w:rsidR="000B21AA">
        <w:rPr>
          <w:color w:val="008846"/>
          <w:w w:val="85"/>
        </w:rPr>
        <w:t>Лабораторная</w:t>
      </w:r>
      <w:r w:rsidR="000B21AA">
        <w:rPr>
          <w:color w:val="008846"/>
          <w:spacing w:val="18"/>
          <w:w w:val="85"/>
        </w:rPr>
        <w:t xml:space="preserve"> </w:t>
      </w:r>
      <w:r w:rsidR="000B21AA">
        <w:rPr>
          <w:color w:val="008846"/>
          <w:w w:val="85"/>
        </w:rPr>
        <w:t>работа</w:t>
      </w:r>
      <w:r w:rsidR="000B21AA">
        <w:rPr>
          <w:color w:val="008846"/>
          <w:spacing w:val="19"/>
          <w:w w:val="85"/>
        </w:rPr>
        <w:t xml:space="preserve"> </w:t>
      </w:r>
      <w:r w:rsidR="000B21AA">
        <w:rPr>
          <w:color w:val="008846"/>
          <w:w w:val="85"/>
        </w:rPr>
        <w:t>№</w:t>
      </w:r>
      <w:r w:rsidR="000B21AA">
        <w:rPr>
          <w:color w:val="008846"/>
          <w:spacing w:val="19"/>
          <w:w w:val="85"/>
        </w:rPr>
        <w:t xml:space="preserve"> </w:t>
      </w:r>
      <w:r w:rsidR="000B21AA">
        <w:rPr>
          <w:color w:val="008846"/>
          <w:w w:val="85"/>
        </w:rPr>
        <w:t>2.</w:t>
      </w:r>
    </w:p>
    <w:p w:rsidR="000B21AA" w:rsidRDefault="000B21AA" w:rsidP="000B21AA">
      <w:pPr>
        <w:spacing w:before="4" w:line="230" w:lineRule="auto"/>
        <w:ind w:left="574" w:right="684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008846"/>
          <w:w w:val="85"/>
          <w:sz w:val="24"/>
        </w:rPr>
        <w:t>Сравнение</w:t>
      </w:r>
      <w:r>
        <w:rPr>
          <w:rFonts w:ascii="Verdana" w:hAnsi="Verdana"/>
          <w:b/>
          <w:i/>
          <w:color w:val="008846"/>
          <w:spacing w:val="5"/>
          <w:w w:val="85"/>
          <w:sz w:val="24"/>
        </w:rPr>
        <w:t xml:space="preserve"> </w:t>
      </w:r>
      <w:r>
        <w:rPr>
          <w:rFonts w:ascii="Verdana" w:hAnsi="Verdana"/>
          <w:b/>
          <w:i/>
          <w:color w:val="008846"/>
          <w:w w:val="85"/>
          <w:sz w:val="24"/>
        </w:rPr>
        <w:t>количеств</w:t>
      </w:r>
      <w:r>
        <w:rPr>
          <w:rFonts w:ascii="Verdana" w:hAnsi="Verdana"/>
          <w:b/>
          <w:i/>
          <w:color w:val="008846"/>
          <w:spacing w:val="5"/>
          <w:w w:val="85"/>
          <w:sz w:val="24"/>
        </w:rPr>
        <w:t xml:space="preserve"> </w:t>
      </w:r>
      <w:r>
        <w:rPr>
          <w:rFonts w:ascii="Verdana" w:hAnsi="Verdana"/>
          <w:b/>
          <w:i/>
          <w:color w:val="008846"/>
          <w:w w:val="85"/>
          <w:sz w:val="24"/>
        </w:rPr>
        <w:t>теплоты</w:t>
      </w:r>
      <w:r>
        <w:rPr>
          <w:rFonts w:ascii="Verdana" w:hAnsi="Verdana"/>
          <w:b/>
          <w:i/>
          <w:color w:val="008846"/>
          <w:spacing w:val="5"/>
          <w:w w:val="85"/>
          <w:sz w:val="24"/>
        </w:rPr>
        <w:t xml:space="preserve"> </w:t>
      </w:r>
      <w:r>
        <w:rPr>
          <w:rFonts w:ascii="Verdana" w:hAnsi="Verdana"/>
          <w:b/>
          <w:i/>
          <w:color w:val="008846"/>
          <w:w w:val="85"/>
          <w:sz w:val="24"/>
        </w:rPr>
        <w:t>при</w:t>
      </w:r>
      <w:r>
        <w:rPr>
          <w:rFonts w:ascii="Verdana" w:hAnsi="Verdana"/>
          <w:b/>
          <w:i/>
          <w:color w:val="008846"/>
          <w:spacing w:val="5"/>
          <w:w w:val="85"/>
          <w:sz w:val="24"/>
        </w:rPr>
        <w:t xml:space="preserve"> </w:t>
      </w:r>
      <w:r>
        <w:rPr>
          <w:rFonts w:ascii="Verdana" w:hAnsi="Verdana"/>
          <w:b/>
          <w:i/>
          <w:color w:val="008846"/>
          <w:w w:val="85"/>
          <w:sz w:val="24"/>
        </w:rPr>
        <w:t>смешивании</w:t>
      </w:r>
      <w:r>
        <w:rPr>
          <w:rFonts w:ascii="Verdana" w:hAnsi="Verdana"/>
          <w:b/>
          <w:i/>
          <w:color w:val="008846"/>
          <w:spacing w:val="5"/>
          <w:w w:val="85"/>
          <w:sz w:val="24"/>
        </w:rPr>
        <w:t xml:space="preserve"> </w:t>
      </w:r>
      <w:r>
        <w:rPr>
          <w:rFonts w:ascii="Verdana" w:hAnsi="Verdana"/>
          <w:b/>
          <w:i/>
          <w:color w:val="008846"/>
          <w:w w:val="85"/>
          <w:sz w:val="24"/>
        </w:rPr>
        <w:t>воды</w:t>
      </w:r>
      <w:r>
        <w:rPr>
          <w:rFonts w:ascii="Verdana" w:hAnsi="Verdana"/>
          <w:b/>
          <w:i/>
          <w:color w:val="008846"/>
          <w:spacing w:val="5"/>
          <w:w w:val="85"/>
          <w:sz w:val="24"/>
        </w:rPr>
        <w:t xml:space="preserve"> </w:t>
      </w:r>
      <w:r>
        <w:rPr>
          <w:rFonts w:ascii="Verdana" w:hAnsi="Verdana"/>
          <w:b/>
          <w:i/>
          <w:color w:val="008846"/>
          <w:w w:val="85"/>
          <w:sz w:val="24"/>
        </w:rPr>
        <w:t>разной</w:t>
      </w:r>
      <w:r>
        <w:rPr>
          <w:rFonts w:ascii="Verdana" w:hAnsi="Verdana"/>
          <w:b/>
          <w:i/>
          <w:color w:val="008846"/>
          <w:spacing w:val="5"/>
          <w:w w:val="85"/>
          <w:sz w:val="24"/>
        </w:rPr>
        <w:t xml:space="preserve"> </w:t>
      </w:r>
      <w:r>
        <w:rPr>
          <w:rFonts w:ascii="Verdana" w:hAnsi="Verdana"/>
          <w:b/>
          <w:i/>
          <w:color w:val="008846"/>
          <w:w w:val="85"/>
          <w:sz w:val="24"/>
        </w:rPr>
        <w:t>температуры</w:t>
      </w:r>
      <w:r>
        <w:rPr>
          <w:rFonts w:ascii="Verdana" w:hAnsi="Verdana"/>
          <w:b/>
          <w:i/>
          <w:color w:val="008846"/>
          <w:spacing w:val="-67"/>
          <w:w w:val="85"/>
          <w:sz w:val="24"/>
        </w:rPr>
        <w:t xml:space="preserve"> </w:t>
      </w:r>
      <w:r>
        <w:rPr>
          <w:rFonts w:ascii="Verdana" w:hAnsi="Verdana"/>
          <w:b/>
          <w:i/>
          <w:color w:val="008846"/>
          <w:w w:val="95"/>
          <w:sz w:val="24"/>
        </w:rPr>
        <w:t>(8</w:t>
      </w:r>
      <w:r>
        <w:rPr>
          <w:rFonts w:ascii="Verdana" w:hAnsi="Verdana"/>
          <w:b/>
          <w:i/>
          <w:color w:val="008846"/>
          <w:spacing w:val="-19"/>
          <w:w w:val="95"/>
          <w:sz w:val="24"/>
        </w:rPr>
        <w:t xml:space="preserve"> </w:t>
      </w:r>
      <w:r>
        <w:rPr>
          <w:rFonts w:ascii="Verdana" w:hAnsi="Verdana"/>
          <w:b/>
          <w:i/>
          <w:color w:val="008846"/>
          <w:w w:val="95"/>
          <w:sz w:val="24"/>
        </w:rPr>
        <w:t>класс)</w:t>
      </w:r>
    </w:p>
    <w:p w:rsidR="000B21AA" w:rsidRDefault="000B21AA" w:rsidP="000B21AA">
      <w:pPr>
        <w:spacing w:before="161" w:line="287" w:lineRule="exact"/>
        <w:ind w:left="574"/>
        <w:rPr>
          <w:sz w:val="24"/>
        </w:rPr>
      </w:pPr>
      <w:r>
        <w:rPr>
          <w:rFonts w:ascii="Tahoma" w:hAnsi="Tahoma"/>
          <w:b/>
          <w:color w:val="008846"/>
          <w:w w:val="90"/>
          <w:sz w:val="24"/>
        </w:rPr>
        <w:t>Тип</w:t>
      </w:r>
      <w:r>
        <w:rPr>
          <w:rFonts w:ascii="Tahoma" w:hAnsi="Tahoma"/>
          <w:b/>
          <w:color w:val="008846"/>
          <w:spacing w:val="20"/>
          <w:w w:val="90"/>
          <w:sz w:val="24"/>
        </w:rPr>
        <w:t xml:space="preserve"> </w:t>
      </w:r>
      <w:r>
        <w:rPr>
          <w:rFonts w:ascii="Tahoma" w:hAnsi="Tahoma"/>
          <w:b/>
          <w:color w:val="008846"/>
          <w:w w:val="90"/>
          <w:sz w:val="24"/>
        </w:rPr>
        <w:t>работы:</w:t>
      </w:r>
      <w:r>
        <w:rPr>
          <w:rFonts w:ascii="Tahoma" w:hAnsi="Tahoma"/>
          <w:b/>
          <w:color w:val="008846"/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лабораторная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работа.</w:t>
      </w:r>
    </w:p>
    <w:p w:rsidR="000B21AA" w:rsidRDefault="000B21AA" w:rsidP="000B21AA">
      <w:pPr>
        <w:pStyle w:val="a3"/>
        <w:ind w:left="233" w:right="590" w:firstLine="340"/>
      </w:pPr>
      <w:r>
        <w:rPr>
          <w:rFonts w:ascii="Tahoma" w:hAnsi="Tahoma"/>
          <w:b/>
          <w:color w:val="008846"/>
          <w:spacing w:val="-1"/>
          <w:w w:val="95"/>
        </w:rPr>
        <w:t>Цель</w:t>
      </w:r>
      <w:r>
        <w:rPr>
          <w:rFonts w:ascii="Tahoma" w:hAnsi="Tahoma"/>
          <w:b/>
          <w:color w:val="008846"/>
          <w:spacing w:val="-12"/>
          <w:w w:val="95"/>
        </w:rPr>
        <w:t xml:space="preserve"> </w:t>
      </w:r>
      <w:r>
        <w:rPr>
          <w:rFonts w:ascii="Tahoma" w:hAnsi="Tahoma"/>
          <w:b/>
          <w:color w:val="008846"/>
          <w:spacing w:val="-1"/>
          <w:w w:val="95"/>
        </w:rPr>
        <w:t>работы:</w:t>
      </w:r>
      <w:r>
        <w:rPr>
          <w:rFonts w:ascii="Tahoma" w:hAnsi="Tahoma"/>
          <w:b/>
          <w:color w:val="008846"/>
          <w:spacing w:val="-11"/>
          <w:w w:val="95"/>
        </w:rPr>
        <w:t xml:space="preserve"> </w:t>
      </w:r>
      <w:r>
        <w:rPr>
          <w:spacing w:val="-1"/>
          <w:w w:val="95"/>
        </w:rPr>
        <w:t>изучить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условие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теплового</w:t>
      </w:r>
      <w:r>
        <w:rPr>
          <w:spacing w:val="-13"/>
          <w:w w:val="95"/>
        </w:rPr>
        <w:t xml:space="preserve"> </w:t>
      </w:r>
      <w:r>
        <w:rPr>
          <w:w w:val="95"/>
        </w:rPr>
        <w:t>равновесия</w:t>
      </w:r>
      <w:r>
        <w:rPr>
          <w:spacing w:val="-13"/>
          <w:w w:val="95"/>
        </w:rPr>
        <w:t xml:space="preserve"> </w:t>
      </w:r>
      <w:r>
        <w:rPr>
          <w:w w:val="95"/>
        </w:rPr>
        <w:t>без</w:t>
      </w:r>
      <w:r>
        <w:rPr>
          <w:spacing w:val="-13"/>
          <w:w w:val="95"/>
        </w:rPr>
        <w:t xml:space="preserve"> </w:t>
      </w:r>
      <w:r>
        <w:rPr>
          <w:w w:val="95"/>
        </w:rPr>
        <w:t>учёта</w:t>
      </w:r>
      <w:r>
        <w:rPr>
          <w:spacing w:val="-13"/>
          <w:w w:val="95"/>
        </w:rPr>
        <w:t xml:space="preserve"> </w:t>
      </w:r>
      <w:r>
        <w:rPr>
          <w:w w:val="95"/>
        </w:rPr>
        <w:t>теплообмена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окру-</w:t>
      </w:r>
      <w:r>
        <w:rPr>
          <w:spacing w:val="-65"/>
          <w:w w:val="95"/>
        </w:rPr>
        <w:t xml:space="preserve"> </w:t>
      </w:r>
      <w:r>
        <w:t>жающей</w:t>
      </w:r>
      <w:r>
        <w:rPr>
          <w:spacing w:val="-12"/>
        </w:rPr>
        <w:t xml:space="preserve"> </w:t>
      </w:r>
      <w:r>
        <w:t>средой.</w:t>
      </w:r>
    </w:p>
    <w:p w:rsidR="000B21AA" w:rsidRDefault="000B21AA" w:rsidP="000B21AA">
      <w:pPr>
        <w:pStyle w:val="4"/>
        <w:spacing w:line="278" w:lineRule="exact"/>
        <w:ind w:left="574"/>
      </w:pPr>
      <w:r>
        <w:rPr>
          <w:color w:val="008846"/>
          <w:w w:val="90"/>
        </w:rPr>
        <w:t>Задачи</w:t>
      </w:r>
      <w:r>
        <w:rPr>
          <w:color w:val="008846"/>
          <w:spacing w:val="7"/>
          <w:w w:val="90"/>
        </w:rPr>
        <w:t xml:space="preserve"> </w:t>
      </w:r>
      <w:r>
        <w:rPr>
          <w:color w:val="008846"/>
          <w:w w:val="90"/>
        </w:rPr>
        <w:t>работы:</w:t>
      </w:r>
    </w:p>
    <w:p w:rsidR="000B21AA" w:rsidRDefault="000B21AA" w:rsidP="000B21AA">
      <w:pPr>
        <w:pStyle w:val="a5"/>
        <w:numPr>
          <w:ilvl w:val="0"/>
          <w:numId w:val="108"/>
        </w:numPr>
        <w:tabs>
          <w:tab w:val="left" w:pos="840"/>
        </w:tabs>
        <w:spacing w:before="0"/>
        <w:ind w:right="595" w:firstLine="340"/>
        <w:rPr>
          <w:sz w:val="24"/>
        </w:rPr>
      </w:pPr>
      <w:r>
        <w:rPr>
          <w:w w:val="90"/>
          <w:sz w:val="24"/>
        </w:rPr>
        <w:t>рассчитать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количество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теплоты,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отданное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горячей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водой,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количество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теплоты,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по-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лученное</w:t>
      </w:r>
      <w:r>
        <w:rPr>
          <w:spacing w:val="-16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-15"/>
          <w:sz w:val="24"/>
        </w:rPr>
        <w:t xml:space="preserve"> </w:t>
      </w:r>
      <w:r>
        <w:rPr>
          <w:sz w:val="24"/>
        </w:rPr>
        <w:t>водой,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теплообмене;</w:t>
      </w:r>
    </w:p>
    <w:p w:rsidR="000B21AA" w:rsidRDefault="000B21AA" w:rsidP="000B21AA">
      <w:pPr>
        <w:pStyle w:val="a5"/>
        <w:numPr>
          <w:ilvl w:val="0"/>
          <w:numId w:val="108"/>
        </w:numPr>
        <w:tabs>
          <w:tab w:val="left" w:pos="838"/>
        </w:tabs>
        <w:ind w:left="837" w:hanging="264"/>
        <w:rPr>
          <w:sz w:val="24"/>
        </w:rPr>
      </w:pPr>
      <w:r>
        <w:rPr>
          <w:w w:val="90"/>
          <w:sz w:val="24"/>
        </w:rPr>
        <w:t>составить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уравнение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теплового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баланса;</w:t>
      </w:r>
    </w:p>
    <w:p w:rsidR="000B21AA" w:rsidRDefault="000B21AA" w:rsidP="000B21AA">
      <w:pPr>
        <w:pStyle w:val="a5"/>
        <w:numPr>
          <w:ilvl w:val="0"/>
          <w:numId w:val="108"/>
        </w:numPr>
        <w:tabs>
          <w:tab w:val="left" w:pos="838"/>
        </w:tabs>
        <w:spacing w:before="2" w:line="272" w:lineRule="exact"/>
        <w:ind w:left="837" w:hanging="264"/>
        <w:rPr>
          <w:sz w:val="24"/>
        </w:rPr>
      </w:pPr>
      <w:r>
        <w:rPr>
          <w:w w:val="90"/>
          <w:sz w:val="24"/>
        </w:rPr>
        <w:t>сравнить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объяснить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полученные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данные.</w:t>
      </w:r>
    </w:p>
    <w:p w:rsidR="000B21AA" w:rsidRDefault="000B21AA" w:rsidP="000B21AA">
      <w:pPr>
        <w:pStyle w:val="a3"/>
        <w:ind w:left="233" w:right="587" w:firstLine="340"/>
      </w:pPr>
      <w:r>
        <w:rPr>
          <w:rFonts w:ascii="Tahoma" w:hAnsi="Tahoma"/>
          <w:b/>
          <w:w w:val="95"/>
        </w:rPr>
        <w:t>Оборудование</w:t>
      </w:r>
      <w:r>
        <w:rPr>
          <w:rFonts w:ascii="Tahoma" w:hAnsi="Tahoma"/>
          <w:b/>
          <w:spacing w:val="11"/>
          <w:w w:val="95"/>
        </w:rPr>
        <w:t xml:space="preserve"> </w:t>
      </w:r>
      <w:r>
        <w:rPr>
          <w:rFonts w:ascii="Tahoma" w:hAnsi="Tahoma"/>
          <w:b/>
          <w:w w:val="95"/>
        </w:rPr>
        <w:t>и</w:t>
      </w:r>
      <w:r>
        <w:rPr>
          <w:rFonts w:ascii="Tahoma" w:hAnsi="Tahoma"/>
          <w:b/>
          <w:spacing w:val="11"/>
          <w:w w:val="95"/>
        </w:rPr>
        <w:t xml:space="preserve"> </w:t>
      </w:r>
      <w:r>
        <w:rPr>
          <w:rFonts w:ascii="Tahoma" w:hAnsi="Tahoma"/>
          <w:b/>
          <w:w w:val="95"/>
        </w:rPr>
        <w:t>материалы:</w:t>
      </w:r>
      <w:r>
        <w:rPr>
          <w:rFonts w:ascii="Tahoma" w:hAnsi="Tahoma"/>
          <w:b/>
          <w:spacing w:val="11"/>
          <w:w w:val="95"/>
        </w:rPr>
        <w:t xml:space="preserve"> </w:t>
      </w:r>
      <w:r>
        <w:rPr>
          <w:w w:val="95"/>
        </w:rPr>
        <w:t>компьютер,</w:t>
      </w:r>
      <w:r>
        <w:rPr>
          <w:spacing w:val="9"/>
          <w:w w:val="95"/>
        </w:rPr>
        <w:t xml:space="preserve"> </w:t>
      </w:r>
      <w:r>
        <w:rPr>
          <w:w w:val="95"/>
        </w:rPr>
        <w:t>программа</w:t>
      </w:r>
      <w:r>
        <w:rPr>
          <w:spacing w:val="9"/>
          <w:w w:val="95"/>
        </w:rPr>
        <w:t xml:space="preserve"> </w:t>
      </w:r>
      <w:r>
        <w:rPr>
          <w:w w:val="95"/>
        </w:rPr>
        <w:t>для</w:t>
      </w:r>
      <w:r>
        <w:rPr>
          <w:spacing w:val="10"/>
          <w:w w:val="95"/>
        </w:rPr>
        <w:t xml:space="preserve"> </w:t>
      </w:r>
      <w:r>
        <w:rPr>
          <w:w w:val="95"/>
        </w:rPr>
        <w:t>измерений</w:t>
      </w:r>
      <w:r>
        <w:rPr>
          <w:spacing w:val="9"/>
          <w:w w:val="95"/>
        </w:rPr>
        <w:t xml:space="preserve"> </w:t>
      </w:r>
      <w:r>
        <w:rPr>
          <w:w w:val="95"/>
        </w:rPr>
        <w:t>Releon</w:t>
      </w:r>
      <w:r>
        <w:rPr>
          <w:spacing w:val="9"/>
          <w:w w:val="95"/>
        </w:rPr>
        <w:t xml:space="preserve"> </w:t>
      </w:r>
      <w:r>
        <w:rPr>
          <w:w w:val="95"/>
        </w:rPr>
        <w:t>Lite,</w:t>
      </w:r>
      <w:r>
        <w:rPr>
          <w:spacing w:val="-66"/>
          <w:w w:val="95"/>
        </w:rPr>
        <w:t xml:space="preserve"> </w:t>
      </w:r>
      <w:r>
        <w:rPr>
          <w:w w:val="95"/>
        </w:rPr>
        <w:t>мультидатчик,</w:t>
      </w:r>
      <w:r>
        <w:rPr>
          <w:spacing w:val="-14"/>
          <w:w w:val="95"/>
        </w:rPr>
        <w:t xml:space="preserve"> </w:t>
      </w:r>
      <w:r>
        <w:rPr>
          <w:w w:val="95"/>
        </w:rPr>
        <w:t>щуп,</w:t>
      </w:r>
      <w:r>
        <w:rPr>
          <w:spacing w:val="-13"/>
          <w:w w:val="95"/>
        </w:rPr>
        <w:t xml:space="preserve"> </w:t>
      </w:r>
      <w:r>
        <w:rPr>
          <w:w w:val="95"/>
        </w:rPr>
        <w:t>калориметр,</w:t>
      </w:r>
      <w:r>
        <w:rPr>
          <w:spacing w:val="-13"/>
          <w:w w:val="95"/>
        </w:rPr>
        <w:t xml:space="preserve"> </w:t>
      </w:r>
      <w:r>
        <w:rPr>
          <w:w w:val="95"/>
        </w:rPr>
        <w:t>мерный</w:t>
      </w:r>
      <w:r>
        <w:rPr>
          <w:spacing w:val="-13"/>
          <w:w w:val="95"/>
        </w:rPr>
        <w:t xml:space="preserve"> </w:t>
      </w:r>
      <w:r>
        <w:rPr>
          <w:w w:val="95"/>
        </w:rPr>
        <w:t>стакан,</w:t>
      </w:r>
      <w:r>
        <w:rPr>
          <w:spacing w:val="-13"/>
          <w:w w:val="95"/>
        </w:rPr>
        <w:t xml:space="preserve"> </w:t>
      </w:r>
      <w:r>
        <w:rPr>
          <w:w w:val="95"/>
        </w:rPr>
        <w:t>электрочайник.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9"/>
        <w:rPr>
          <w:sz w:val="22"/>
        </w:rPr>
      </w:pPr>
      <w:r w:rsidRPr="00AC45EF">
        <w:rPr>
          <w:noProof/>
        </w:rPr>
        <w:pict>
          <v:shape id="Полилиния: фигура 254" o:spid="_x0000_s1261" style="position:absolute;margin-left:56.7pt;margin-top:15.45pt;width:73.8pt;height:.1pt;z-index:-25134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sectPr w:rsidR="000B21AA">
          <w:pgSz w:w="11910" w:h="16840"/>
          <w:pgMar w:top="158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4"/>
        <w:spacing w:before="69"/>
        <w:ind w:left="929" w:right="726"/>
        <w:jc w:val="center"/>
      </w:pPr>
      <w:r>
        <w:rPr>
          <w:w w:val="90"/>
        </w:rPr>
        <w:lastRenderedPageBreak/>
        <w:t>Основные</w:t>
      </w:r>
      <w:r>
        <w:rPr>
          <w:spacing w:val="36"/>
          <w:w w:val="90"/>
        </w:rPr>
        <w:t xml:space="preserve"> </w:t>
      </w:r>
      <w:r>
        <w:rPr>
          <w:w w:val="90"/>
        </w:rPr>
        <w:t>сведения</w:t>
      </w:r>
    </w:p>
    <w:p w:rsidR="000B21AA" w:rsidRDefault="000B21AA" w:rsidP="000B21AA">
      <w:pPr>
        <w:pStyle w:val="a3"/>
        <w:spacing w:before="5"/>
        <w:ind w:left="517" w:right="311" w:firstLine="340"/>
        <w:jc w:val="both"/>
      </w:pPr>
      <w:r>
        <w:rPr>
          <w:w w:val="95"/>
        </w:rPr>
        <w:t>В данной работе изучается один из способов изменения внутренней энергии тела —</w:t>
      </w:r>
      <w:r>
        <w:rPr>
          <w:spacing w:val="-66"/>
          <w:w w:val="95"/>
        </w:rPr>
        <w:t xml:space="preserve"> </w:t>
      </w:r>
      <w:r>
        <w:rPr>
          <w:w w:val="95"/>
        </w:rPr>
        <w:t>явление</w:t>
      </w:r>
      <w:r>
        <w:rPr>
          <w:spacing w:val="-13"/>
          <w:w w:val="95"/>
        </w:rPr>
        <w:t xml:space="preserve"> </w:t>
      </w:r>
      <w:r>
        <w:rPr>
          <w:w w:val="95"/>
        </w:rPr>
        <w:t>теплообмена.</w:t>
      </w:r>
      <w:r>
        <w:rPr>
          <w:spacing w:val="-13"/>
          <w:w w:val="95"/>
        </w:rPr>
        <w:t xml:space="preserve"> </w:t>
      </w:r>
      <w:r>
        <w:rPr>
          <w:w w:val="95"/>
        </w:rPr>
        <w:t>Например,</w:t>
      </w:r>
      <w:r>
        <w:rPr>
          <w:spacing w:val="-13"/>
          <w:w w:val="95"/>
        </w:rPr>
        <w:t xml:space="preserve"> </w:t>
      </w:r>
      <w:r>
        <w:rPr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w w:val="95"/>
        </w:rPr>
        <w:t>того</w:t>
      </w:r>
      <w:r>
        <w:rPr>
          <w:spacing w:val="-13"/>
          <w:w w:val="95"/>
        </w:rPr>
        <w:t xml:space="preserve"> </w:t>
      </w:r>
      <w:r>
        <w:rPr>
          <w:w w:val="95"/>
        </w:rPr>
        <w:t>чтобы</w:t>
      </w:r>
      <w:r>
        <w:rPr>
          <w:spacing w:val="-13"/>
          <w:w w:val="95"/>
        </w:rPr>
        <w:t xml:space="preserve"> </w:t>
      </w:r>
      <w:r>
        <w:rPr>
          <w:w w:val="95"/>
        </w:rPr>
        <w:t>остудить</w:t>
      </w:r>
      <w:r>
        <w:rPr>
          <w:spacing w:val="-13"/>
          <w:w w:val="95"/>
        </w:rPr>
        <w:t xml:space="preserve"> </w:t>
      </w:r>
      <w:r>
        <w:rPr>
          <w:w w:val="95"/>
        </w:rPr>
        <w:t>чай,</w:t>
      </w:r>
      <w:r>
        <w:rPr>
          <w:spacing w:val="-13"/>
          <w:w w:val="95"/>
        </w:rPr>
        <w:t xml:space="preserve"> </w:t>
      </w:r>
      <w:r>
        <w:rPr>
          <w:w w:val="95"/>
        </w:rPr>
        <w:t>можно</w:t>
      </w:r>
      <w:r>
        <w:rPr>
          <w:spacing w:val="-13"/>
          <w:w w:val="95"/>
        </w:rPr>
        <w:t xml:space="preserve"> </w:t>
      </w:r>
      <w:r>
        <w:rPr>
          <w:w w:val="95"/>
        </w:rPr>
        <w:t>добавить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чашку</w:t>
      </w:r>
      <w:r>
        <w:rPr>
          <w:spacing w:val="-66"/>
          <w:w w:val="95"/>
        </w:rPr>
        <w:t xml:space="preserve"> </w:t>
      </w:r>
      <w:r>
        <w:rPr>
          <w:w w:val="90"/>
        </w:rPr>
        <w:t>холодной воды. В результате теплообмена горячая вода остывает до некоторой конечной</w:t>
      </w:r>
      <w:r>
        <w:rPr>
          <w:spacing w:val="1"/>
          <w:w w:val="90"/>
        </w:rPr>
        <w:t xml:space="preserve"> </w:t>
      </w:r>
      <w:r>
        <w:rPr>
          <w:w w:val="90"/>
        </w:rPr>
        <w:t xml:space="preserve">температуры </w:t>
      </w:r>
      <w:r>
        <w:rPr>
          <w:i/>
          <w:w w:val="90"/>
        </w:rPr>
        <w:t>t</w:t>
      </w:r>
      <w:r>
        <w:rPr>
          <w:w w:val="90"/>
          <w:vertAlign w:val="subscript"/>
        </w:rPr>
        <w:t>к</w:t>
      </w:r>
      <w:r>
        <w:rPr>
          <w:w w:val="90"/>
        </w:rPr>
        <w:t>, а холодная вода, которую налили в чашку с чаем, нагревается до этой же</w:t>
      </w:r>
      <w:r>
        <w:rPr>
          <w:spacing w:val="1"/>
          <w:w w:val="90"/>
        </w:rPr>
        <w:t xml:space="preserve"> </w:t>
      </w:r>
      <w:r>
        <w:t>температуры.</w:t>
      </w:r>
    </w:p>
    <w:p w:rsidR="000B21AA" w:rsidRDefault="000B21AA" w:rsidP="000B21AA">
      <w:pPr>
        <w:pStyle w:val="a3"/>
        <w:spacing w:before="7"/>
        <w:ind w:left="857"/>
        <w:jc w:val="both"/>
      </w:pPr>
      <w:r>
        <w:rPr>
          <w:w w:val="90"/>
        </w:rPr>
        <w:t>Количество</w:t>
      </w:r>
      <w:r>
        <w:rPr>
          <w:spacing w:val="15"/>
          <w:w w:val="90"/>
        </w:rPr>
        <w:t xml:space="preserve"> </w:t>
      </w:r>
      <w:r>
        <w:rPr>
          <w:w w:val="90"/>
        </w:rPr>
        <w:t>теплоты</w:t>
      </w:r>
      <w:r>
        <w:rPr>
          <w:spacing w:val="16"/>
          <w:w w:val="90"/>
        </w:rPr>
        <w:t xml:space="preserve"> </w:t>
      </w:r>
      <w:r>
        <w:rPr>
          <w:i/>
          <w:w w:val="90"/>
        </w:rPr>
        <w:t>Q</w:t>
      </w:r>
      <w:r>
        <w:rPr>
          <w:w w:val="90"/>
          <w:vertAlign w:val="subscript"/>
        </w:rPr>
        <w:t>1</w:t>
      </w:r>
      <w:r>
        <w:rPr>
          <w:w w:val="90"/>
        </w:rPr>
        <w:t>,</w:t>
      </w:r>
      <w:r>
        <w:rPr>
          <w:spacing w:val="16"/>
          <w:w w:val="90"/>
        </w:rPr>
        <w:t xml:space="preserve"> </w:t>
      </w:r>
      <w:r>
        <w:rPr>
          <w:w w:val="90"/>
        </w:rPr>
        <w:t>отданное</w:t>
      </w:r>
      <w:r>
        <w:rPr>
          <w:spacing w:val="16"/>
          <w:w w:val="90"/>
        </w:rPr>
        <w:t xml:space="preserve"> </w:t>
      </w:r>
      <w:r>
        <w:rPr>
          <w:w w:val="90"/>
        </w:rPr>
        <w:t>горячей</w:t>
      </w:r>
      <w:r>
        <w:rPr>
          <w:spacing w:val="16"/>
          <w:w w:val="90"/>
        </w:rPr>
        <w:t xml:space="preserve"> </w:t>
      </w:r>
      <w:r>
        <w:rPr>
          <w:w w:val="90"/>
        </w:rPr>
        <w:t>водой</w:t>
      </w:r>
      <w:r>
        <w:rPr>
          <w:spacing w:val="16"/>
          <w:w w:val="90"/>
        </w:rPr>
        <w:t xml:space="preserve"> </w:t>
      </w:r>
      <w:r>
        <w:rPr>
          <w:w w:val="90"/>
        </w:rPr>
        <w:t>в</w:t>
      </w:r>
      <w:r>
        <w:rPr>
          <w:spacing w:val="15"/>
          <w:w w:val="90"/>
        </w:rPr>
        <w:t xml:space="preserve"> </w:t>
      </w:r>
      <w:r>
        <w:rPr>
          <w:w w:val="90"/>
        </w:rPr>
        <w:t>результате</w:t>
      </w:r>
      <w:r>
        <w:rPr>
          <w:spacing w:val="16"/>
          <w:w w:val="90"/>
        </w:rPr>
        <w:t xml:space="preserve"> </w:t>
      </w:r>
      <w:r>
        <w:rPr>
          <w:w w:val="90"/>
        </w:rPr>
        <w:t>теплообмена,</w:t>
      </w:r>
      <w:r>
        <w:rPr>
          <w:spacing w:val="16"/>
          <w:w w:val="90"/>
        </w:rPr>
        <w:t xml:space="preserve"> </w:t>
      </w:r>
      <w:r>
        <w:rPr>
          <w:w w:val="90"/>
        </w:rPr>
        <w:t>равно:</w:t>
      </w:r>
    </w:p>
    <w:p w:rsidR="000B21AA" w:rsidRDefault="000B21AA" w:rsidP="000B21AA">
      <w:pPr>
        <w:spacing w:before="58"/>
        <w:ind w:left="4322"/>
        <w:jc w:val="both"/>
        <w:rPr>
          <w:sz w:val="24"/>
        </w:rPr>
      </w:pPr>
      <w:r>
        <w:rPr>
          <w:i/>
          <w:spacing w:val="-1"/>
          <w:sz w:val="24"/>
        </w:rPr>
        <w:t>Q</w:t>
      </w:r>
      <w:r>
        <w:rPr>
          <w:spacing w:val="-1"/>
          <w:sz w:val="24"/>
          <w:vertAlign w:val="subscript"/>
        </w:rPr>
        <w:t>1</w:t>
      </w:r>
      <w:r>
        <w:rPr>
          <w:spacing w:val="-13"/>
          <w:sz w:val="24"/>
        </w:rPr>
        <w:t xml:space="preserve"> </w:t>
      </w:r>
      <w:r>
        <w:rPr>
          <w:w w:val="110"/>
          <w:sz w:val="24"/>
        </w:rPr>
        <w:t>=</w:t>
      </w:r>
      <w:r>
        <w:rPr>
          <w:spacing w:val="-19"/>
          <w:w w:val="110"/>
          <w:sz w:val="24"/>
        </w:rPr>
        <w:t xml:space="preserve"> </w:t>
      </w:r>
      <w:r>
        <w:rPr>
          <w:i/>
          <w:sz w:val="24"/>
        </w:rPr>
        <w:t>cm</w:t>
      </w:r>
      <w:r>
        <w:rPr>
          <w:sz w:val="24"/>
          <w:vertAlign w:val="subscript"/>
        </w:rPr>
        <w:t>1</w:t>
      </w:r>
      <w:r>
        <w:rPr>
          <w:sz w:val="24"/>
        </w:rPr>
        <w:t>(</w:t>
      </w:r>
      <w:r>
        <w:rPr>
          <w:i/>
          <w:sz w:val="24"/>
        </w:rPr>
        <w:t>t</w:t>
      </w:r>
      <w:r>
        <w:rPr>
          <w:sz w:val="24"/>
          <w:vertAlign w:val="subscript"/>
        </w:rPr>
        <w:t>к</w:t>
      </w:r>
      <w:r>
        <w:rPr>
          <w:spacing w:val="-13"/>
          <w:sz w:val="24"/>
        </w:rPr>
        <w:t xml:space="preserve"> </w:t>
      </w:r>
      <w:r>
        <w:rPr>
          <w:w w:val="110"/>
          <w:sz w:val="24"/>
        </w:rPr>
        <w:t>–</w:t>
      </w:r>
      <w:r>
        <w:rPr>
          <w:spacing w:val="-19"/>
          <w:w w:val="110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  <w:vertAlign w:val="subscript"/>
        </w:rPr>
        <w:t>1</w:t>
      </w:r>
      <w:r>
        <w:rPr>
          <w:sz w:val="24"/>
        </w:rPr>
        <w:t>),</w:t>
      </w:r>
    </w:p>
    <w:p w:rsidR="000B21AA" w:rsidRDefault="000B21AA" w:rsidP="000B21AA">
      <w:pPr>
        <w:pStyle w:val="a3"/>
        <w:spacing w:before="58"/>
        <w:ind w:left="517" w:right="311"/>
        <w:jc w:val="both"/>
      </w:pPr>
      <w:r>
        <w:rPr>
          <w:w w:val="95"/>
        </w:rPr>
        <w:t>где</w:t>
      </w:r>
      <w:r>
        <w:rPr>
          <w:spacing w:val="-15"/>
          <w:w w:val="95"/>
        </w:rPr>
        <w:t xml:space="preserve"> </w:t>
      </w:r>
      <w:r>
        <w:rPr>
          <w:i/>
          <w:w w:val="95"/>
        </w:rPr>
        <w:t>c</w:t>
      </w:r>
      <w:r>
        <w:rPr>
          <w:i/>
          <w:spacing w:val="-14"/>
          <w:w w:val="95"/>
        </w:rPr>
        <w:t xml:space="preserve"> </w:t>
      </w:r>
      <w:r>
        <w:rPr>
          <w:w w:val="95"/>
        </w:rPr>
        <w:t>—</w:t>
      </w:r>
      <w:r>
        <w:rPr>
          <w:spacing w:val="-14"/>
          <w:w w:val="95"/>
        </w:rPr>
        <w:t xml:space="preserve"> </w:t>
      </w:r>
      <w:r>
        <w:rPr>
          <w:w w:val="95"/>
        </w:rPr>
        <w:t>удельная</w:t>
      </w:r>
      <w:r>
        <w:rPr>
          <w:spacing w:val="-14"/>
          <w:w w:val="95"/>
        </w:rPr>
        <w:t xml:space="preserve"> </w:t>
      </w:r>
      <w:r>
        <w:rPr>
          <w:w w:val="95"/>
        </w:rPr>
        <w:t>теплоёмкость</w:t>
      </w:r>
      <w:r>
        <w:rPr>
          <w:spacing w:val="-14"/>
          <w:w w:val="95"/>
        </w:rPr>
        <w:t xml:space="preserve"> </w:t>
      </w:r>
      <w:r>
        <w:rPr>
          <w:w w:val="95"/>
        </w:rPr>
        <w:t>воды;</w:t>
      </w:r>
      <w:r>
        <w:rPr>
          <w:spacing w:val="-13"/>
          <w:w w:val="95"/>
        </w:rPr>
        <w:t xml:space="preserve"> </w:t>
      </w:r>
      <w:r>
        <w:rPr>
          <w:i/>
          <w:w w:val="95"/>
        </w:rPr>
        <w:t>m</w:t>
      </w:r>
      <w:r>
        <w:rPr>
          <w:w w:val="95"/>
          <w:vertAlign w:val="subscript"/>
        </w:rPr>
        <w:t>1</w:t>
      </w:r>
      <w:r>
        <w:rPr>
          <w:spacing w:val="-14"/>
          <w:w w:val="95"/>
        </w:rPr>
        <w:t xml:space="preserve"> </w:t>
      </w:r>
      <w:r>
        <w:rPr>
          <w:w w:val="95"/>
        </w:rPr>
        <w:t>—</w:t>
      </w:r>
      <w:r>
        <w:rPr>
          <w:spacing w:val="-14"/>
          <w:w w:val="95"/>
        </w:rPr>
        <w:t xml:space="preserve"> </w:t>
      </w:r>
      <w:r>
        <w:rPr>
          <w:w w:val="95"/>
        </w:rPr>
        <w:t>масса</w:t>
      </w:r>
      <w:r>
        <w:rPr>
          <w:spacing w:val="-14"/>
          <w:w w:val="95"/>
        </w:rPr>
        <w:t xml:space="preserve"> </w:t>
      </w:r>
      <w:r>
        <w:rPr>
          <w:w w:val="95"/>
        </w:rPr>
        <w:t>горячей</w:t>
      </w:r>
      <w:r>
        <w:rPr>
          <w:spacing w:val="-14"/>
          <w:w w:val="95"/>
        </w:rPr>
        <w:t xml:space="preserve"> </w:t>
      </w:r>
      <w:r>
        <w:rPr>
          <w:w w:val="95"/>
        </w:rPr>
        <w:t>воды;</w:t>
      </w:r>
      <w:r>
        <w:rPr>
          <w:spacing w:val="-13"/>
          <w:w w:val="95"/>
        </w:rPr>
        <w:t xml:space="preserve"> </w:t>
      </w:r>
      <w:r>
        <w:rPr>
          <w:i/>
          <w:w w:val="95"/>
        </w:rPr>
        <w:t>t</w:t>
      </w:r>
      <w:r>
        <w:rPr>
          <w:w w:val="95"/>
          <w:vertAlign w:val="subscript"/>
        </w:rPr>
        <w:t>1</w:t>
      </w:r>
      <w:r>
        <w:rPr>
          <w:spacing w:val="-14"/>
          <w:w w:val="95"/>
        </w:rPr>
        <w:t xml:space="preserve"> </w:t>
      </w:r>
      <w:r>
        <w:rPr>
          <w:w w:val="95"/>
        </w:rPr>
        <w:t>—</w:t>
      </w:r>
      <w:r>
        <w:rPr>
          <w:spacing w:val="-15"/>
          <w:w w:val="95"/>
        </w:rPr>
        <w:t xml:space="preserve"> </w:t>
      </w:r>
      <w:r>
        <w:rPr>
          <w:w w:val="95"/>
        </w:rPr>
        <w:t>начальная</w:t>
      </w:r>
      <w:r>
        <w:rPr>
          <w:spacing w:val="-14"/>
          <w:w w:val="95"/>
        </w:rPr>
        <w:t xml:space="preserve"> </w:t>
      </w:r>
      <w:r>
        <w:rPr>
          <w:w w:val="95"/>
        </w:rPr>
        <w:t>темпера-</w:t>
      </w:r>
      <w:r>
        <w:rPr>
          <w:spacing w:val="-66"/>
          <w:w w:val="95"/>
        </w:rPr>
        <w:t xml:space="preserve"> </w:t>
      </w:r>
      <w:r>
        <w:t>тура</w:t>
      </w:r>
      <w:r>
        <w:rPr>
          <w:spacing w:val="-13"/>
        </w:rPr>
        <w:t xml:space="preserve"> </w:t>
      </w:r>
      <w:r>
        <w:t>горячей</w:t>
      </w:r>
      <w:r>
        <w:rPr>
          <w:spacing w:val="-12"/>
        </w:rPr>
        <w:t xml:space="preserve"> </w:t>
      </w:r>
      <w:r>
        <w:t>воды.</w:t>
      </w:r>
    </w:p>
    <w:p w:rsidR="000B21AA" w:rsidRDefault="000B21AA" w:rsidP="000B21AA">
      <w:pPr>
        <w:pStyle w:val="a3"/>
        <w:spacing w:before="2"/>
        <w:ind w:left="857"/>
        <w:jc w:val="both"/>
      </w:pPr>
      <w:r>
        <w:rPr>
          <w:w w:val="90"/>
        </w:rPr>
        <w:t>Количество</w:t>
      </w:r>
      <w:r>
        <w:rPr>
          <w:spacing w:val="16"/>
          <w:w w:val="90"/>
        </w:rPr>
        <w:t xml:space="preserve"> </w:t>
      </w:r>
      <w:r>
        <w:rPr>
          <w:w w:val="90"/>
        </w:rPr>
        <w:t>теплоты</w:t>
      </w:r>
      <w:r>
        <w:rPr>
          <w:spacing w:val="16"/>
          <w:w w:val="90"/>
        </w:rPr>
        <w:t xml:space="preserve"> </w:t>
      </w:r>
      <w:r>
        <w:rPr>
          <w:i/>
          <w:w w:val="90"/>
        </w:rPr>
        <w:t>Q</w:t>
      </w:r>
      <w:r>
        <w:rPr>
          <w:w w:val="90"/>
          <w:vertAlign w:val="subscript"/>
        </w:rPr>
        <w:t>2</w:t>
      </w:r>
      <w:r>
        <w:rPr>
          <w:w w:val="90"/>
        </w:rPr>
        <w:t>,</w:t>
      </w:r>
      <w:r>
        <w:rPr>
          <w:spacing w:val="16"/>
          <w:w w:val="90"/>
        </w:rPr>
        <w:t xml:space="preserve"> </w:t>
      </w:r>
      <w:r>
        <w:rPr>
          <w:w w:val="90"/>
        </w:rPr>
        <w:t>полученное</w:t>
      </w:r>
      <w:r>
        <w:rPr>
          <w:spacing w:val="16"/>
          <w:w w:val="90"/>
        </w:rPr>
        <w:t xml:space="preserve"> </w:t>
      </w:r>
      <w:r>
        <w:rPr>
          <w:w w:val="90"/>
        </w:rPr>
        <w:t>холодной</w:t>
      </w:r>
      <w:r>
        <w:rPr>
          <w:spacing w:val="16"/>
          <w:w w:val="90"/>
        </w:rPr>
        <w:t xml:space="preserve"> </w:t>
      </w:r>
      <w:r>
        <w:rPr>
          <w:w w:val="90"/>
        </w:rPr>
        <w:t>водой</w:t>
      </w:r>
      <w:r>
        <w:rPr>
          <w:spacing w:val="16"/>
          <w:w w:val="90"/>
        </w:rPr>
        <w:t xml:space="preserve"> </w:t>
      </w:r>
      <w:r>
        <w:rPr>
          <w:w w:val="90"/>
        </w:rPr>
        <w:t>в</w:t>
      </w:r>
      <w:r>
        <w:rPr>
          <w:spacing w:val="16"/>
          <w:w w:val="90"/>
        </w:rPr>
        <w:t xml:space="preserve"> </w:t>
      </w:r>
      <w:r>
        <w:rPr>
          <w:w w:val="90"/>
        </w:rPr>
        <w:t>результате</w:t>
      </w:r>
      <w:r>
        <w:rPr>
          <w:spacing w:val="16"/>
          <w:w w:val="90"/>
        </w:rPr>
        <w:t xml:space="preserve"> </w:t>
      </w:r>
      <w:r>
        <w:rPr>
          <w:w w:val="90"/>
        </w:rPr>
        <w:t>теплообмена,</w:t>
      </w:r>
      <w:r>
        <w:rPr>
          <w:spacing w:val="16"/>
          <w:w w:val="90"/>
        </w:rPr>
        <w:t xml:space="preserve"> </w:t>
      </w:r>
      <w:r>
        <w:rPr>
          <w:w w:val="90"/>
        </w:rPr>
        <w:t>равно:</w:t>
      </w:r>
    </w:p>
    <w:p w:rsidR="000B21AA" w:rsidRDefault="000B21AA" w:rsidP="000B21AA">
      <w:pPr>
        <w:spacing w:before="58"/>
        <w:ind w:left="4322"/>
        <w:jc w:val="both"/>
        <w:rPr>
          <w:sz w:val="24"/>
        </w:rPr>
      </w:pPr>
      <w:r>
        <w:rPr>
          <w:i/>
          <w:spacing w:val="-1"/>
          <w:sz w:val="24"/>
        </w:rPr>
        <w:t>Q</w:t>
      </w:r>
      <w:r>
        <w:rPr>
          <w:spacing w:val="-1"/>
          <w:sz w:val="24"/>
          <w:vertAlign w:val="subscript"/>
        </w:rPr>
        <w:t>2</w:t>
      </w:r>
      <w:r>
        <w:rPr>
          <w:spacing w:val="-13"/>
          <w:sz w:val="24"/>
        </w:rPr>
        <w:t xml:space="preserve"> </w:t>
      </w:r>
      <w:r>
        <w:rPr>
          <w:w w:val="110"/>
          <w:sz w:val="24"/>
        </w:rPr>
        <w:t>=</w:t>
      </w:r>
      <w:r>
        <w:rPr>
          <w:spacing w:val="-19"/>
          <w:w w:val="110"/>
          <w:sz w:val="24"/>
        </w:rPr>
        <w:t xml:space="preserve"> </w:t>
      </w:r>
      <w:r>
        <w:rPr>
          <w:i/>
          <w:sz w:val="24"/>
        </w:rPr>
        <w:t>cm</w:t>
      </w:r>
      <w:r>
        <w:rPr>
          <w:sz w:val="24"/>
          <w:vertAlign w:val="subscript"/>
        </w:rPr>
        <w:t>2</w:t>
      </w:r>
      <w:r>
        <w:rPr>
          <w:sz w:val="24"/>
        </w:rPr>
        <w:t>(</w:t>
      </w:r>
      <w:r>
        <w:rPr>
          <w:i/>
          <w:sz w:val="24"/>
        </w:rPr>
        <w:t>t</w:t>
      </w:r>
      <w:r>
        <w:rPr>
          <w:sz w:val="24"/>
          <w:vertAlign w:val="subscript"/>
        </w:rPr>
        <w:t>к</w:t>
      </w:r>
      <w:r>
        <w:rPr>
          <w:spacing w:val="-13"/>
          <w:sz w:val="24"/>
        </w:rPr>
        <w:t xml:space="preserve"> </w:t>
      </w:r>
      <w:r>
        <w:rPr>
          <w:w w:val="110"/>
          <w:sz w:val="24"/>
        </w:rPr>
        <w:t>–</w:t>
      </w:r>
      <w:r>
        <w:rPr>
          <w:spacing w:val="-19"/>
          <w:w w:val="110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  <w:vertAlign w:val="subscript"/>
        </w:rPr>
        <w:t>2</w:t>
      </w:r>
      <w:r>
        <w:rPr>
          <w:sz w:val="24"/>
        </w:rPr>
        <w:t>),</w:t>
      </w:r>
    </w:p>
    <w:p w:rsidR="000B21AA" w:rsidRDefault="000B21AA" w:rsidP="000B21AA">
      <w:pPr>
        <w:pStyle w:val="a3"/>
        <w:spacing w:before="58"/>
        <w:ind w:left="517"/>
        <w:jc w:val="both"/>
      </w:pPr>
      <w:r>
        <w:rPr>
          <w:w w:val="95"/>
        </w:rPr>
        <w:t>где</w:t>
      </w:r>
      <w:r>
        <w:rPr>
          <w:spacing w:val="-9"/>
          <w:w w:val="95"/>
        </w:rPr>
        <w:t xml:space="preserve"> </w:t>
      </w:r>
      <w:r>
        <w:rPr>
          <w:i/>
          <w:w w:val="95"/>
        </w:rPr>
        <w:t>m</w:t>
      </w:r>
      <w:r>
        <w:rPr>
          <w:w w:val="95"/>
          <w:vertAlign w:val="subscript"/>
        </w:rPr>
        <w:t>2</w:t>
      </w:r>
      <w:r>
        <w:rPr>
          <w:spacing w:val="-8"/>
          <w:w w:val="95"/>
        </w:rPr>
        <w:t xml:space="preserve"> </w:t>
      </w:r>
      <w:r>
        <w:rPr>
          <w:w w:val="95"/>
        </w:rPr>
        <w:t>—</w:t>
      </w:r>
      <w:r>
        <w:rPr>
          <w:spacing w:val="-8"/>
          <w:w w:val="95"/>
        </w:rPr>
        <w:t xml:space="preserve"> </w:t>
      </w:r>
      <w:r>
        <w:rPr>
          <w:w w:val="95"/>
        </w:rPr>
        <w:t>масса</w:t>
      </w:r>
      <w:r>
        <w:rPr>
          <w:spacing w:val="-8"/>
          <w:w w:val="95"/>
        </w:rPr>
        <w:t xml:space="preserve"> </w:t>
      </w:r>
      <w:r>
        <w:rPr>
          <w:w w:val="95"/>
        </w:rPr>
        <w:t>холодной</w:t>
      </w:r>
      <w:r>
        <w:rPr>
          <w:spacing w:val="-9"/>
          <w:w w:val="95"/>
        </w:rPr>
        <w:t xml:space="preserve"> </w:t>
      </w:r>
      <w:r>
        <w:rPr>
          <w:w w:val="95"/>
        </w:rPr>
        <w:t>воды;</w:t>
      </w:r>
      <w:r>
        <w:rPr>
          <w:spacing w:val="-8"/>
          <w:w w:val="95"/>
        </w:rPr>
        <w:t xml:space="preserve"> </w:t>
      </w:r>
      <w:r>
        <w:rPr>
          <w:i/>
          <w:w w:val="95"/>
        </w:rPr>
        <w:t>t</w:t>
      </w:r>
      <w:r>
        <w:rPr>
          <w:w w:val="95"/>
          <w:vertAlign w:val="subscript"/>
        </w:rPr>
        <w:t>2</w:t>
      </w:r>
      <w:r>
        <w:rPr>
          <w:spacing w:val="-8"/>
          <w:w w:val="95"/>
        </w:rPr>
        <w:t xml:space="preserve"> </w:t>
      </w:r>
      <w:r>
        <w:rPr>
          <w:w w:val="95"/>
        </w:rPr>
        <w:t>—</w:t>
      </w:r>
      <w:r>
        <w:rPr>
          <w:spacing w:val="-8"/>
          <w:w w:val="95"/>
        </w:rPr>
        <w:t xml:space="preserve"> </w:t>
      </w:r>
      <w:r>
        <w:rPr>
          <w:w w:val="95"/>
        </w:rPr>
        <w:t>начальная</w:t>
      </w:r>
      <w:r>
        <w:rPr>
          <w:spacing w:val="-9"/>
          <w:w w:val="95"/>
        </w:rPr>
        <w:t xml:space="preserve"> </w:t>
      </w:r>
      <w:r>
        <w:rPr>
          <w:w w:val="95"/>
        </w:rPr>
        <w:t>температура</w:t>
      </w:r>
      <w:r>
        <w:rPr>
          <w:spacing w:val="-8"/>
          <w:w w:val="95"/>
        </w:rPr>
        <w:t xml:space="preserve"> </w:t>
      </w:r>
      <w:r>
        <w:rPr>
          <w:w w:val="95"/>
        </w:rPr>
        <w:t>холодной</w:t>
      </w:r>
      <w:r>
        <w:rPr>
          <w:spacing w:val="-8"/>
          <w:w w:val="95"/>
        </w:rPr>
        <w:t xml:space="preserve"> </w:t>
      </w:r>
      <w:r>
        <w:rPr>
          <w:w w:val="95"/>
        </w:rPr>
        <w:t>воды.</w:t>
      </w:r>
    </w:p>
    <w:p w:rsidR="000B21AA" w:rsidRDefault="000B21AA" w:rsidP="000B21AA">
      <w:pPr>
        <w:pStyle w:val="a3"/>
        <w:spacing w:before="2"/>
        <w:ind w:left="517" w:right="310" w:firstLine="340"/>
        <w:jc w:val="both"/>
      </w:pPr>
      <w:r>
        <w:rPr>
          <w:w w:val="95"/>
        </w:rPr>
        <w:t>Процесс теплообмена будем изучать в калориметре. Калориметр — это физический</w:t>
      </w:r>
      <w:r>
        <w:rPr>
          <w:spacing w:val="-66"/>
          <w:w w:val="95"/>
        </w:rPr>
        <w:t xml:space="preserve"> </w:t>
      </w:r>
      <w:r>
        <w:rPr>
          <w:w w:val="95"/>
        </w:rPr>
        <w:t>прибор,</w:t>
      </w:r>
      <w:r>
        <w:rPr>
          <w:spacing w:val="-11"/>
          <w:w w:val="95"/>
        </w:rPr>
        <w:t xml:space="preserve"> </w:t>
      </w:r>
      <w:r>
        <w:rPr>
          <w:w w:val="95"/>
        </w:rPr>
        <w:t>используемый</w:t>
      </w:r>
      <w:r>
        <w:rPr>
          <w:spacing w:val="-11"/>
          <w:w w:val="95"/>
        </w:rPr>
        <w:t xml:space="preserve"> </w:t>
      </w:r>
      <w:r>
        <w:rPr>
          <w:w w:val="95"/>
        </w:rPr>
        <w:t>для</w:t>
      </w:r>
      <w:r>
        <w:rPr>
          <w:spacing w:val="-11"/>
          <w:w w:val="95"/>
        </w:rPr>
        <w:t xml:space="preserve"> </w:t>
      </w:r>
      <w:r>
        <w:rPr>
          <w:w w:val="95"/>
        </w:rPr>
        <w:t>тепловой</w:t>
      </w:r>
      <w:r>
        <w:rPr>
          <w:spacing w:val="-10"/>
          <w:w w:val="95"/>
        </w:rPr>
        <w:t xml:space="preserve"> </w:t>
      </w:r>
      <w:r>
        <w:rPr>
          <w:w w:val="95"/>
        </w:rPr>
        <w:t>изоляции</w:t>
      </w:r>
      <w:r>
        <w:rPr>
          <w:spacing w:val="-11"/>
          <w:w w:val="95"/>
        </w:rPr>
        <w:t xml:space="preserve"> </w:t>
      </w:r>
      <w:r>
        <w:rPr>
          <w:w w:val="95"/>
        </w:rPr>
        <w:t>жидкости</w:t>
      </w:r>
      <w:r>
        <w:rPr>
          <w:spacing w:val="-11"/>
          <w:w w:val="95"/>
        </w:rPr>
        <w:t xml:space="preserve"> </w:t>
      </w:r>
      <w:r>
        <w:rPr>
          <w:w w:val="95"/>
        </w:rPr>
        <w:t>от</w:t>
      </w:r>
      <w:r>
        <w:rPr>
          <w:spacing w:val="-10"/>
          <w:w w:val="95"/>
        </w:rPr>
        <w:t xml:space="preserve"> </w:t>
      </w:r>
      <w:r>
        <w:rPr>
          <w:w w:val="95"/>
        </w:rPr>
        <w:t>окружающей</w:t>
      </w:r>
      <w:r>
        <w:rPr>
          <w:spacing w:val="-11"/>
          <w:w w:val="95"/>
        </w:rPr>
        <w:t xml:space="preserve"> </w:t>
      </w:r>
      <w:r>
        <w:rPr>
          <w:w w:val="95"/>
        </w:rPr>
        <w:t>среды.</w:t>
      </w:r>
      <w:r>
        <w:rPr>
          <w:spacing w:val="-11"/>
          <w:w w:val="95"/>
        </w:rPr>
        <w:t xml:space="preserve"> </w:t>
      </w:r>
      <w:r>
        <w:rPr>
          <w:w w:val="95"/>
        </w:rPr>
        <w:t>Так</w:t>
      </w:r>
      <w:r>
        <w:rPr>
          <w:spacing w:val="-11"/>
          <w:w w:val="95"/>
        </w:rPr>
        <w:t xml:space="preserve"> </w:t>
      </w:r>
      <w:r>
        <w:rPr>
          <w:w w:val="95"/>
        </w:rPr>
        <w:t>как</w:t>
      </w:r>
      <w:r>
        <w:rPr>
          <w:spacing w:val="-66"/>
          <w:w w:val="95"/>
        </w:rPr>
        <w:t xml:space="preserve"> </w:t>
      </w:r>
      <w:r>
        <w:rPr>
          <w:w w:val="95"/>
        </w:rPr>
        <w:t>между</w:t>
      </w:r>
      <w:r>
        <w:rPr>
          <w:spacing w:val="-11"/>
          <w:w w:val="95"/>
        </w:rPr>
        <w:t xml:space="preserve"> </w:t>
      </w:r>
      <w:r>
        <w:rPr>
          <w:w w:val="95"/>
        </w:rPr>
        <w:t>внутренним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внешним</w:t>
      </w:r>
      <w:r>
        <w:rPr>
          <w:spacing w:val="-10"/>
          <w:w w:val="95"/>
        </w:rPr>
        <w:t xml:space="preserve"> </w:t>
      </w:r>
      <w:r>
        <w:rPr>
          <w:w w:val="95"/>
        </w:rPr>
        <w:t>сосудами</w:t>
      </w:r>
      <w:r>
        <w:rPr>
          <w:spacing w:val="-11"/>
          <w:w w:val="95"/>
        </w:rPr>
        <w:t xml:space="preserve"> </w:t>
      </w:r>
      <w:r>
        <w:rPr>
          <w:w w:val="95"/>
        </w:rPr>
        <w:t>калориметра</w:t>
      </w:r>
      <w:r>
        <w:rPr>
          <w:spacing w:val="-10"/>
          <w:w w:val="95"/>
        </w:rPr>
        <w:t xml:space="preserve"> </w:t>
      </w:r>
      <w:r>
        <w:rPr>
          <w:w w:val="95"/>
        </w:rPr>
        <w:t>образуется</w:t>
      </w:r>
      <w:r>
        <w:rPr>
          <w:spacing w:val="-11"/>
          <w:w w:val="95"/>
        </w:rPr>
        <w:t xml:space="preserve"> </w:t>
      </w:r>
      <w:r>
        <w:rPr>
          <w:w w:val="95"/>
        </w:rPr>
        <w:t>воздушная</w:t>
      </w:r>
      <w:r>
        <w:rPr>
          <w:spacing w:val="-10"/>
          <w:w w:val="95"/>
        </w:rPr>
        <w:t xml:space="preserve"> </w:t>
      </w:r>
      <w:r>
        <w:rPr>
          <w:w w:val="95"/>
        </w:rPr>
        <w:t>прослойка,</w:t>
      </w:r>
      <w:r>
        <w:rPr>
          <w:spacing w:val="-66"/>
          <w:w w:val="95"/>
        </w:rPr>
        <w:t xml:space="preserve"> </w:t>
      </w:r>
      <w:r>
        <w:rPr>
          <w:w w:val="90"/>
        </w:rPr>
        <w:t>то благодаря малой теплопроводности воздуха и отсутствию конвекционных потоков вну-</w:t>
      </w:r>
      <w:r>
        <w:rPr>
          <w:spacing w:val="1"/>
          <w:w w:val="90"/>
        </w:rPr>
        <w:t xml:space="preserve"> </w:t>
      </w:r>
      <w:r>
        <w:rPr>
          <w:w w:val="95"/>
        </w:rPr>
        <w:t>тренний</w:t>
      </w:r>
      <w:r>
        <w:rPr>
          <w:spacing w:val="-4"/>
          <w:w w:val="95"/>
        </w:rPr>
        <w:t xml:space="preserve"> </w:t>
      </w:r>
      <w:r>
        <w:rPr>
          <w:w w:val="95"/>
        </w:rPr>
        <w:t>сосуд</w:t>
      </w:r>
      <w:r>
        <w:rPr>
          <w:spacing w:val="-3"/>
          <w:w w:val="95"/>
        </w:rPr>
        <w:t xml:space="preserve"> </w:t>
      </w:r>
      <w:r>
        <w:rPr>
          <w:w w:val="95"/>
        </w:rPr>
        <w:t>хорошо</w:t>
      </w:r>
      <w:r>
        <w:rPr>
          <w:spacing w:val="-3"/>
          <w:w w:val="95"/>
        </w:rPr>
        <w:t xml:space="preserve"> </w:t>
      </w:r>
      <w:r>
        <w:rPr>
          <w:w w:val="95"/>
        </w:rPr>
        <w:t>изолирован</w:t>
      </w:r>
      <w:r>
        <w:rPr>
          <w:spacing w:val="-3"/>
          <w:w w:val="95"/>
        </w:rPr>
        <w:t xml:space="preserve"> </w:t>
      </w:r>
      <w:r>
        <w:rPr>
          <w:w w:val="95"/>
        </w:rPr>
        <w:t>от</w:t>
      </w:r>
      <w:r>
        <w:rPr>
          <w:spacing w:val="-3"/>
          <w:w w:val="95"/>
        </w:rPr>
        <w:t xml:space="preserve"> </w:t>
      </w:r>
      <w:r>
        <w:rPr>
          <w:w w:val="95"/>
        </w:rPr>
        <w:t>внешней</w:t>
      </w:r>
      <w:r>
        <w:rPr>
          <w:spacing w:val="-3"/>
          <w:w w:val="95"/>
        </w:rPr>
        <w:t xml:space="preserve"> </w:t>
      </w:r>
      <w:r>
        <w:rPr>
          <w:w w:val="95"/>
        </w:rPr>
        <w:t>среды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тем</w:t>
      </w:r>
      <w:r>
        <w:rPr>
          <w:spacing w:val="-3"/>
          <w:w w:val="95"/>
        </w:rPr>
        <w:t xml:space="preserve"> </w:t>
      </w:r>
      <w:r>
        <w:rPr>
          <w:w w:val="95"/>
        </w:rPr>
        <w:t>самым</w:t>
      </w:r>
      <w:r>
        <w:rPr>
          <w:spacing w:val="-3"/>
          <w:w w:val="95"/>
        </w:rPr>
        <w:t xml:space="preserve"> </w:t>
      </w:r>
      <w:r>
        <w:rPr>
          <w:w w:val="95"/>
        </w:rPr>
        <w:t>уменьшены</w:t>
      </w:r>
      <w:r>
        <w:rPr>
          <w:spacing w:val="-3"/>
          <w:w w:val="95"/>
        </w:rPr>
        <w:t xml:space="preserve"> </w:t>
      </w:r>
      <w:r>
        <w:rPr>
          <w:w w:val="95"/>
        </w:rPr>
        <w:t>потери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66"/>
          <w:w w:val="95"/>
        </w:rPr>
        <w:t xml:space="preserve"> </w:t>
      </w:r>
      <w:r>
        <w:t>результате</w:t>
      </w:r>
      <w:r>
        <w:rPr>
          <w:spacing w:val="-14"/>
        </w:rPr>
        <w:t xml:space="preserve"> </w:t>
      </w:r>
      <w:r>
        <w:t>теплообмена.</w:t>
      </w:r>
    </w:p>
    <w:p w:rsidR="000B21AA" w:rsidRDefault="000B21AA" w:rsidP="000B21AA">
      <w:pPr>
        <w:pStyle w:val="a3"/>
        <w:spacing w:before="8"/>
        <w:ind w:left="517" w:right="311" w:firstLine="340"/>
        <w:jc w:val="both"/>
      </w:pPr>
      <w:r>
        <w:rPr>
          <w:w w:val="90"/>
        </w:rPr>
        <w:t>Таким образом, в калориметре сведено к минимуму рассеивание тепла в окружающую</w:t>
      </w:r>
      <w:r>
        <w:rPr>
          <w:spacing w:val="1"/>
          <w:w w:val="90"/>
        </w:rPr>
        <w:t xml:space="preserve"> </w:t>
      </w:r>
      <w:r>
        <w:t>среду.</w:t>
      </w:r>
    </w:p>
    <w:p w:rsidR="000B21AA" w:rsidRDefault="000B21AA" w:rsidP="000B21AA">
      <w:pPr>
        <w:pStyle w:val="a3"/>
        <w:spacing w:before="2"/>
        <w:ind w:left="517" w:right="311" w:firstLine="340"/>
        <w:jc w:val="both"/>
      </w:pPr>
      <w:r>
        <w:rPr>
          <w:spacing w:val="-1"/>
          <w:w w:val="95"/>
        </w:rPr>
        <w:t>Пренебрегая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потерями</w:t>
      </w:r>
      <w:r>
        <w:rPr>
          <w:spacing w:val="-13"/>
          <w:w w:val="95"/>
        </w:rPr>
        <w:t xml:space="preserve"> </w:t>
      </w:r>
      <w:r>
        <w:rPr>
          <w:w w:val="95"/>
        </w:rPr>
        <w:t>тепла</w:t>
      </w:r>
      <w:r>
        <w:rPr>
          <w:spacing w:val="-13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теплообмене</w:t>
      </w:r>
      <w:r>
        <w:rPr>
          <w:spacing w:val="-13"/>
          <w:w w:val="95"/>
        </w:rPr>
        <w:t xml:space="preserve"> </w:t>
      </w:r>
      <w:r>
        <w:rPr>
          <w:w w:val="95"/>
        </w:rPr>
        <w:t>(считая</w:t>
      </w:r>
      <w:r>
        <w:rPr>
          <w:spacing w:val="-13"/>
          <w:w w:val="95"/>
        </w:rPr>
        <w:t xml:space="preserve"> </w:t>
      </w:r>
      <w:r>
        <w:rPr>
          <w:w w:val="95"/>
        </w:rPr>
        <w:t>рассматриваемую</w:t>
      </w:r>
      <w:r>
        <w:rPr>
          <w:spacing w:val="-13"/>
          <w:w w:val="95"/>
        </w:rPr>
        <w:t xml:space="preserve"> </w:t>
      </w:r>
      <w:r>
        <w:rPr>
          <w:w w:val="95"/>
        </w:rPr>
        <w:t>систему</w:t>
      </w:r>
      <w:r>
        <w:rPr>
          <w:spacing w:val="-13"/>
          <w:w w:val="95"/>
        </w:rPr>
        <w:t xml:space="preserve"> </w:t>
      </w:r>
      <w:r>
        <w:rPr>
          <w:w w:val="95"/>
        </w:rPr>
        <w:t>те-</w:t>
      </w:r>
      <w:r>
        <w:rPr>
          <w:spacing w:val="-66"/>
          <w:w w:val="95"/>
        </w:rPr>
        <w:t xml:space="preserve"> </w:t>
      </w:r>
      <w:r>
        <w:rPr>
          <w:w w:val="90"/>
        </w:rPr>
        <w:t>плоизолированной), можно считать, что количество теплоты, отданное при остывании го-</w:t>
      </w:r>
      <w:r>
        <w:rPr>
          <w:spacing w:val="1"/>
          <w:w w:val="90"/>
        </w:rPr>
        <w:t xml:space="preserve"> </w:t>
      </w:r>
      <w:r>
        <w:rPr>
          <w:w w:val="95"/>
        </w:rPr>
        <w:t>рячей</w:t>
      </w:r>
      <w:r>
        <w:rPr>
          <w:spacing w:val="-11"/>
          <w:w w:val="95"/>
        </w:rPr>
        <w:t xml:space="preserve"> </w:t>
      </w:r>
      <w:r>
        <w:rPr>
          <w:w w:val="95"/>
        </w:rPr>
        <w:t>водой</w:t>
      </w:r>
      <w:r>
        <w:rPr>
          <w:spacing w:val="-10"/>
          <w:w w:val="95"/>
        </w:rPr>
        <w:t xml:space="preserve"> </w:t>
      </w:r>
      <w:r>
        <w:rPr>
          <w:i/>
          <w:w w:val="95"/>
        </w:rPr>
        <w:t>Q</w:t>
      </w:r>
      <w:r>
        <w:rPr>
          <w:w w:val="95"/>
          <w:vertAlign w:val="subscript"/>
        </w:rPr>
        <w:t>1</w:t>
      </w:r>
      <w:r>
        <w:rPr>
          <w:w w:val="95"/>
        </w:rPr>
        <w:t>,</w:t>
      </w:r>
      <w:r>
        <w:rPr>
          <w:spacing w:val="-10"/>
          <w:w w:val="95"/>
        </w:rPr>
        <w:t xml:space="preserve"> </w:t>
      </w:r>
      <w:r>
        <w:rPr>
          <w:w w:val="95"/>
        </w:rPr>
        <w:t>равно</w:t>
      </w:r>
      <w:r>
        <w:rPr>
          <w:spacing w:val="-10"/>
          <w:w w:val="95"/>
        </w:rPr>
        <w:t xml:space="preserve"> </w:t>
      </w:r>
      <w:r>
        <w:rPr>
          <w:w w:val="95"/>
        </w:rPr>
        <w:t>по</w:t>
      </w:r>
      <w:r>
        <w:rPr>
          <w:spacing w:val="-10"/>
          <w:w w:val="95"/>
        </w:rPr>
        <w:t xml:space="preserve"> </w:t>
      </w:r>
      <w:r>
        <w:rPr>
          <w:w w:val="95"/>
        </w:rPr>
        <w:t>модулю</w:t>
      </w:r>
      <w:r>
        <w:rPr>
          <w:spacing w:val="-10"/>
          <w:w w:val="95"/>
        </w:rPr>
        <w:t xml:space="preserve"> </w:t>
      </w:r>
      <w:r>
        <w:rPr>
          <w:w w:val="95"/>
        </w:rPr>
        <w:t>количеству</w:t>
      </w:r>
      <w:r>
        <w:rPr>
          <w:spacing w:val="-10"/>
          <w:w w:val="95"/>
        </w:rPr>
        <w:t xml:space="preserve"> </w:t>
      </w:r>
      <w:r>
        <w:rPr>
          <w:w w:val="95"/>
        </w:rPr>
        <w:t>теплоты</w:t>
      </w:r>
      <w:r>
        <w:rPr>
          <w:spacing w:val="-10"/>
          <w:w w:val="95"/>
        </w:rPr>
        <w:t xml:space="preserve"> </w:t>
      </w:r>
      <w:r>
        <w:rPr>
          <w:i/>
          <w:w w:val="95"/>
        </w:rPr>
        <w:t>Q</w:t>
      </w:r>
      <w:r>
        <w:rPr>
          <w:w w:val="95"/>
          <w:vertAlign w:val="subscript"/>
        </w:rPr>
        <w:t>2</w:t>
      </w:r>
      <w:r>
        <w:rPr>
          <w:w w:val="95"/>
        </w:rPr>
        <w:t>,</w:t>
      </w:r>
      <w:r>
        <w:rPr>
          <w:spacing w:val="-10"/>
          <w:w w:val="95"/>
        </w:rPr>
        <w:t xml:space="preserve"> </w:t>
      </w:r>
      <w:r>
        <w:rPr>
          <w:w w:val="95"/>
        </w:rPr>
        <w:t>полученному</w:t>
      </w:r>
      <w:r>
        <w:rPr>
          <w:spacing w:val="-10"/>
          <w:w w:val="95"/>
        </w:rPr>
        <w:t xml:space="preserve"> </w:t>
      </w:r>
      <w:r>
        <w:rPr>
          <w:w w:val="95"/>
        </w:rPr>
        <w:t>холодной</w:t>
      </w:r>
      <w:r>
        <w:rPr>
          <w:spacing w:val="-10"/>
          <w:w w:val="95"/>
        </w:rPr>
        <w:t xml:space="preserve"> </w:t>
      </w:r>
      <w:r>
        <w:rPr>
          <w:w w:val="95"/>
        </w:rPr>
        <w:t>водой.</w:t>
      </w:r>
      <w:r>
        <w:rPr>
          <w:spacing w:val="-67"/>
          <w:w w:val="95"/>
        </w:rPr>
        <w:t xml:space="preserve"> </w:t>
      </w:r>
      <w:r>
        <w:rPr>
          <w:w w:val="90"/>
        </w:rPr>
        <w:t>Тогда</w:t>
      </w:r>
      <w:r>
        <w:rPr>
          <w:spacing w:val="-2"/>
          <w:w w:val="90"/>
        </w:rPr>
        <w:t xml:space="preserve"> </w:t>
      </w:r>
      <w:r>
        <w:rPr>
          <w:w w:val="90"/>
        </w:rPr>
        <w:t>сумма</w:t>
      </w:r>
      <w:r>
        <w:rPr>
          <w:spacing w:val="-2"/>
          <w:w w:val="90"/>
        </w:rPr>
        <w:t xml:space="preserve"> </w:t>
      </w:r>
      <w:r>
        <w:rPr>
          <w:w w:val="90"/>
        </w:rPr>
        <w:t>полученных</w:t>
      </w:r>
      <w:r>
        <w:rPr>
          <w:spacing w:val="-1"/>
          <w:w w:val="90"/>
        </w:rPr>
        <w:t xml:space="preserve"> </w:t>
      </w:r>
      <w:r>
        <w:rPr>
          <w:w w:val="90"/>
        </w:rPr>
        <w:t>телами</w:t>
      </w:r>
      <w:r>
        <w:rPr>
          <w:spacing w:val="-2"/>
          <w:w w:val="90"/>
        </w:rPr>
        <w:t xml:space="preserve"> </w:t>
      </w:r>
      <w:r>
        <w:rPr>
          <w:w w:val="90"/>
        </w:rPr>
        <w:t>количеств</w:t>
      </w:r>
      <w:r>
        <w:rPr>
          <w:spacing w:val="-1"/>
          <w:w w:val="90"/>
        </w:rPr>
        <w:t xml:space="preserve"> </w:t>
      </w:r>
      <w:r>
        <w:rPr>
          <w:w w:val="90"/>
        </w:rPr>
        <w:t>теплоты</w:t>
      </w:r>
      <w:r>
        <w:rPr>
          <w:spacing w:val="-2"/>
          <w:w w:val="90"/>
        </w:rPr>
        <w:t xml:space="preserve"> </w:t>
      </w:r>
      <w:r>
        <w:rPr>
          <w:w w:val="90"/>
        </w:rPr>
        <w:t>равна</w:t>
      </w:r>
      <w:r>
        <w:rPr>
          <w:spacing w:val="-2"/>
          <w:w w:val="90"/>
        </w:rPr>
        <w:t xml:space="preserve"> </w:t>
      </w:r>
      <w:r>
        <w:rPr>
          <w:w w:val="90"/>
        </w:rPr>
        <w:t>нулю:</w:t>
      </w:r>
    </w:p>
    <w:p w:rsidR="000B21AA" w:rsidRDefault="000B21AA" w:rsidP="000B21AA">
      <w:pPr>
        <w:pStyle w:val="a3"/>
        <w:tabs>
          <w:tab w:val="left" w:pos="9591"/>
        </w:tabs>
        <w:spacing w:before="62"/>
        <w:ind w:left="4550"/>
        <w:jc w:val="both"/>
      </w:pPr>
      <w:r>
        <w:rPr>
          <w:i/>
          <w:w w:val="105"/>
        </w:rPr>
        <w:t>Q</w:t>
      </w:r>
      <w:r>
        <w:rPr>
          <w:w w:val="105"/>
          <w:vertAlign w:val="subscript"/>
        </w:rPr>
        <w:t>1</w:t>
      </w:r>
      <w:r>
        <w:rPr>
          <w:spacing w:val="-13"/>
          <w:w w:val="105"/>
        </w:rPr>
        <w:t xml:space="preserve"> </w:t>
      </w:r>
      <w:r>
        <w:rPr>
          <w:w w:val="115"/>
        </w:rPr>
        <w:t>+</w:t>
      </w:r>
      <w:r>
        <w:rPr>
          <w:spacing w:val="-20"/>
          <w:w w:val="115"/>
        </w:rPr>
        <w:t xml:space="preserve"> </w:t>
      </w:r>
      <w:r>
        <w:rPr>
          <w:i/>
          <w:w w:val="105"/>
        </w:rPr>
        <w:t>Q</w:t>
      </w:r>
      <w:r>
        <w:rPr>
          <w:w w:val="105"/>
          <w:vertAlign w:val="subscript"/>
        </w:rPr>
        <w:t>2</w:t>
      </w:r>
      <w:r>
        <w:rPr>
          <w:spacing w:val="-13"/>
          <w:w w:val="105"/>
        </w:rPr>
        <w:t xml:space="preserve"> </w:t>
      </w:r>
      <w:r>
        <w:rPr>
          <w:w w:val="115"/>
        </w:rPr>
        <w:t>=</w:t>
      </w:r>
      <w:r>
        <w:rPr>
          <w:spacing w:val="-20"/>
          <w:w w:val="115"/>
        </w:rPr>
        <w:t xml:space="preserve"> </w:t>
      </w:r>
      <w:r>
        <w:rPr>
          <w:w w:val="105"/>
        </w:rPr>
        <w:t>0.</w:t>
      </w:r>
      <w:r>
        <w:rPr>
          <w:w w:val="105"/>
        </w:rPr>
        <w:tab/>
        <w:t>(1)</w:t>
      </w:r>
    </w:p>
    <w:p w:rsidR="000B21AA" w:rsidRDefault="000B21AA" w:rsidP="000B21AA">
      <w:pPr>
        <w:spacing w:before="58" w:line="272" w:lineRule="exact"/>
        <w:ind w:left="857"/>
        <w:jc w:val="both"/>
        <w:rPr>
          <w:sz w:val="24"/>
        </w:rPr>
      </w:pPr>
      <w:r>
        <w:rPr>
          <w:w w:val="90"/>
          <w:sz w:val="24"/>
        </w:rPr>
        <w:t>Уравнение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(1)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называют</w:t>
      </w:r>
      <w:r>
        <w:rPr>
          <w:spacing w:val="32"/>
          <w:w w:val="90"/>
          <w:sz w:val="24"/>
        </w:rPr>
        <w:t xml:space="preserve"> </w:t>
      </w:r>
      <w:r>
        <w:rPr>
          <w:i/>
          <w:w w:val="90"/>
          <w:sz w:val="24"/>
        </w:rPr>
        <w:t>уравнением</w:t>
      </w:r>
      <w:r>
        <w:rPr>
          <w:i/>
          <w:spacing w:val="31"/>
          <w:w w:val="90"/>
          <w:sz w:val="24"/>
        </w:rPr>
        <w:t xml:space="preserve"> </w:t>
      </w:r>
      <w:r>
        <w:rPr>
          <w:i/>
          <w:w w:val="90"/>
          <w:sz w:val="24"/>
        </w:rPr>
        <w:t>теплового</w:t>
      </w:r>
      <w:r>
        <w:rPr>
          <w:i/>
          <w:spacing w:val="31"/>
          <w:w w:val="90"/>
          <w:sz w:val="24"/>
        </w:rPr>
        <w:t xml:space="preserve"> </w:t>
      </w:r>
      <w:r>
        <w:rPr>
          <w:i/>
          <w:w w:val="90"/>
          <w:sz w:val="24"/>
        </w:rPr>
        <w:t>баланса</w:t>
      </w:r>
      <w:r>
        <w:rPr>
          <w:w w:val="90"/>
          <w:sz w:val="24"/>
        </w:rPr>
        <w:t>.</w:t>
      </w:r>
    </w:p>
    <w:p w:rsidR="000B21AA" w:rsidRDefault="000B21AA" w:rsidP="000B21AA">
      <w:pPr>
        <w:pStyle w:val="4"/>
        <w:spacing w:line="278" w:lineRule="exact"/>
        <w:ind w:left="929" w:right="726"/>
        <w:jc w:val="center"/>
      </w:pPr>
      <w:r>
        <w:rPr>
          <w:color w:val="008846"/>
          <w:w w:val="90"/>
        </w:rPr>
        <w:t>Инструкция</w:t>
      </w:r>
      <w:r>
        <w:rPr>
          <w:color w:val="008846"/>
          <w:spacing w:val="31"/>
          <w:w w:val="90"/>
        </w:rPr>
        <w:t xml:space="preserve"> </w:t>
      </w:r>
      <w:r>
        <w:rPr>
          <w:color w:val="008846"/>
          <w:w w:val="90"/>
        </w:rPr>
        <w:t>по</w:t>
      </w:r>
      <w:r>
        <w:rPr>
          <w:color w:val="008846"/>
          <w:spacing w:val="32"/>
          <w:w w:val="90"/>
        </w:rPr>
        <w:t xml:space="preserve"> </w:t>
      </w:r>
      <w:r>
        <w:rPr>
          <w:color w:val="008846"/>
          <w:w w:val="90"/>
        </w:rPr>
        <w:t>выполнению</w:t>
      </w:r>
    </w:p>
    <w:p w:rsidR="000B21AA" w:rsidRDefault="000B21AA" w:rsidP="000B21AA">
      <w:pPr>
        <w:pStyle w:val="a5"/>
        <w:numPr>
          <w:ilvl w:val="1"/>
          <w:numId w:val="108"/>
        </w:numPr>
        <w:tabs>
          <w:tab w:val="left" w:pos="1117"/>
        </w:tabs>
        <w:spacing w:before="0" w:line="282" w:lineRule="exact"/>
        <w:jc w:val="left"/>
        <w:rPr>
          <w:sz w:val="24"/>
        </w:rPr>
      </w:pPr>
      <w:r>
        <w:rPr>
          <w:w w:val="90"/>
          <w:sz w:val="24"/>
        </w:rPr>
        <w:t>Изучите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основные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сведения.</w:t>
      </w:r>
    </w:p>
    <w:p w:rsidR="000B21AA" w:rsidRDefault="000B21AA" w:rsidP="000B21AA">
      <w:pPr>
        <w:pStyle w:val="a5"/>
        <w:numPr>
          <w:ilvl w:val="1"/>
          <w:numId w:val="108"/>
        </w:numPr>
        <w:tabs>
          <w:tab w:val="left" w:pos="1133"/>
        </w:tabs>
        <w:spacing w:before="0" w:line="287" w:lineRule="exact"/>
        <w:ind w:left="1132" w:hanging="276"/>
        <w:jc w:val="left"/>
        <w:rPr>
          <w:sz w:val="24"/>
        </w:rPr>
      </w:pPr>
      <w:r>
        <w:rPr>
          <w:w w:val="90"/>
          <w:sz w:val="24"/>
        </w:rPr>
        <w:t>Соберите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экспериментальную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установку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рисунку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1.</w:t>
      </w:r>
    </w:p>
    <w:p w:rsidR="000B21AA" w:rsidRDefault="000B21AA" w:rsidP="000B21AA">
      <w:pPr>
        <w:pStyle w:val="a3"/>
        <w:spacing w:before="2"/>
        <w:ind w:left="517" w:right="305" w:firstLine="340"/>
      </w:pPr>
      <w:r>
        <w:rPr>
          <w:w w:val="95"/>
        </w:rPr>
        <w:t>Для</w:t>
      </w:r>
      <w:r>
        <w:rPr>
          <w:spacing w:val="-8"/>
          <w:w w:val="95"/>
        </w:rPr>
        <w:t xml:space="preserve"> </w:t>
      </w:r>
      <w:r>
        <w:rPr>
          <w:w w:val="95"/>
        </w:rPr>
        <w:t>этого</w:t>
      </w:r>
      <w:r>
        <w:rPr>
          <w:spacing w:val="-7"/>
          <w:w w:val="95"/>
        </w:rPr>
        <w:t xml:space="preserve"> </w:t>
      </w:r>
      <w:r>
        <w:rPr>
          <w:w w:val="95"/>
        </w:rPr>
        <w:t>налейте</w:t>
      </w:r>
      <w:r>
        <w:rPr>
          <w:spacing w:val="-7"/>
          <w:w w:val="95"/>
        </w:rPr>
        <w:t xml:space="preserve"> </w:t>
      </w:r>
      <w:r>
        <w:rPr>
          <w:w w:val="95"/>
        </w:rPr>
        <w:t>100</w:t>
      </w:r>
      <w:r>
        <w:rPr>
          <w:spacing w:val="-7"/>
          <w:w w:val="95"/>
        </w:rPr>
        <w:t xml:space="preserve"> </w:t>
      </w:r>
      <w:r>
        <w:rPr>
          <w:w w:val="95"/>
        </w:rPr>
        <w:t>мл</w:t>
      </w:r>
      <w:r>
        <w:rPr>
          <w:spacing w:val="-7"/>
          <w:w w:val="95"/>
        </w:rPr>
        <w:t xml:space="preserve"> </w:t>
      </w:r>
      <w:r>
        <w:rPr>
          <w:w w:val="95"/>
        </w:rPr>
        <w:t>холодной</w:t>
      </w:r>
      <w:r>
        <w:rPr>
          <w:spacing w:val="-7"/>
          <w:w w:val="95"/>
        </w:rPr>
        <w:t xml:space="preserve"> </w:t>
      </w:r>
      <w:r>
        <w:rPr>
          <w:w w:val="95"/>
        </w:rPr>
        <w:t>воды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калориметр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поместите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воду</w:t>
      </w:r>
      <w:r>
        <w:rPr>
          <w:spacing w:val="-7"/>
          <w:w w:val="95"/>
        </w:rPr>
        <w:t xml:space="preserve"> </w:t>
      </w:r>
      <w:r>
        <w:rPr>
          <w:w w:val="95"/>
        </w:rPr>
        <w:t>щуп.</w:t>
      </w:r>
      <w:r>
        <w:rPr>
          <w:spacing w:val="-7"/>
          <w:w w:val="95"/>
        </w:rPr>
        <w:t xml:space="preserve"> </w:t>
      </w:r>
      <w:r>
        <w:rPr>
          <w:w w:val="95"/>
        </w:rPr>
        <w:t>Щуп</w:t>
      </w:r>
      <w:r>
        <w:rPr>
          <w:spacing w:val="-66"/>
          <w:w w:val="95"/>
        </w:rPr>
        <w:t xml:space="preserve"> </w:t>
      </w:r>
      <w:r>
        <w:rPr>
          <w:w w:val="90"/>
        </w:rPr>
        <w:t>подсоедините</w:t>
      </w:r>
      <w:r>
        <w:rPr>
          <w:spacing w:val="-2"/>
          <w:w w:val="90"/>
        </w:rPr>
        <w:t xml:space="preserve"> </w:t>
      </w:r>
      <w:r>
        <w:rPr>
          <w:w w:val="90"/>
        </w:rPr>
        <w:t>к</w:t>
      </w:r>
      <w:r>
        <w:rPr>
          <w:spacing w:val="-2"/>
          <w:w w:val="90"/>
        </w:rPr>
        <w:t xml:space="preserve"> </w:t>
      </w:r>
      <w:r>
        <w:rPr>
          <w:w w:val="90"/>
        </w:rPr>
        <w:t>мультидатчику,</w:t>
      </w:r>
      <w:r>
        <w:rPr>
          <w:spacing w:val="-2"/>
          <w:w w:val="90"/>
        </w:rPr>
        <w:t xml:space="preserve"> </w:t>
      </w:r>
      <w:r>
        <w:rPr>
          <w:w w:val="90"/>
        </w:rPr>
        <w:t>а</w:t>
      </w:r>
      <w:r>
        <w:rPr>
          <w:spacing w:val="-2"/>
          <w:w w:val="90"/>
        </w:rPr>
        <w:t xml:space="preserve"> </w:t>
      </w:r>
      <w:r>
        <w:rPr>
          <w:w w:val="90"/>
        </w:rPr>
        <w:t>мультидатчик</w:t>
      </w:r>
      <w:r>
        <w:rPr>
          <w:spacing w:val="-2"/>
          <w:w w:val="90"/>
        </w:rPr>
        <w:t xml:space="preserve"> </w:t>
      </w:r>
      <w:r>
        <w:rPr>
          <w:w w:val="90"/>
        </w:rPr>
        <w:t>подключите</w:t>
      </w:r>
      <w:r>
        <w:rPr>
          <w:spacing w:val="-2"/>
          <w:w w:val="90"/>
        </w:rPr>
        <w:t xml:space="preserve"> </w:t>
      </w:r>
      <w:r>
        <w:rPr>
          <w:w w:val="90"/>
        </w:rPr>
        <w:t>к</w:t>
      </w:r>
      <w:r>
        <w:rPr>
          <w:spacing w:val="-2"/>
          <w:w w:val="90"/>
        </w:rPr>
        <w:t xml:space="preserve"> </w:t>
      </w:r>
      <w:r>
        <w:rPr>
          <w:w w:val="90"/>
        </w:rPr>
        <w:t>компьютеру.</w:t>
      </w:r>
    </w:p>
    <w:p w:rsidR="000B21AA" w:rsidRDefault="000B21AA" w:rsidP="000B21AA">
      <w:pPr>
        <w:pStyle w:val="a3"/>
        <w:spacing w:before="9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2292972</wp:posOffset>
            </wp:positionH>
            <wp:positionV relativeFrom="paragraph">
              <wp:posOffset>141389</wp:posOffset>
            </wp:positionV>
            <wp:extent cx="3174070" cy="2380392"/>
            <wp:effectExtent l="0" t="0" r="0" b="0"/>
            <wp:wrapTopAndBottom/>
            <wp:docPr id="139" name="image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8.jpe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4070" cy="2380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156"/>
        <w:ind w:left="929" w:right="726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-6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1.</w:t>
      </w:r>
      <w:r>
        <w:rPr>
          <w:rFonts w:ascii="Verdana" w:hAnsi="Verdana"/>
          <w:b/>
          <w:i/>
          <w:spacing w:val="-5"/>
          <w:w w:val="90"/>
        </w:rPr>
        <w:t xml:space="preserve"> </w:t>
      </w:r>
      <w:r>
        <w:rPr>
          <w:w w:val="90"/>
        </w:rPr>
        <w:t>Экспериментальная</w:t>
      </w:r>
      <w:r>
        <w:rPr>
          <w:spacing w:val="3"/>
          <w:w w:val="90"/>
        </w:rPr>
        <w:t xml:space="preserve"> </w:t>
      </w:r>
      <w:r>
        <w:rPr>
          <w:w w:val="90"/>
        </w:rPr>
        <w:t>установка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6"/>
        <w:rPr>
          <w:sz w:val="26"/>
        </w:rPr>
      </w:pPr>
      <w:r w:rsidRPr="00AC45EF">
        <w:rPr>
          <w:noProof/>
        </w:rPr>
        <w:pict>
          <v:shape id="Полилиния: фигура 252" o:spid="_x0000_s1260" style="position:absolute;margin-left:464.75pt;margin-top:17.65pt;width:73.8pt;height:.1pt;z-index:-25134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26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5"/>
        <w:numPr>
          <w:ilvl w:val="1"/>
          <w:numId w:val="108"/>
        </w:numPr>
        <w:tabs>
          <w:tab w:val="left" w:pos="849"/>
        </w:tabs>
        <w:spacing w:before="69"/>
        <w:ind w:left="233" w:right="595" w:firstLine="340"/>
        <w:jc w:val="left"/>
        <w:rPr>
          <w:sz w:val="24"/>
        </w:rPr>
      </w:pPr>
      <w:r>
        <w:rPr>
          <w:w w:val="90"/>
          <w:sz w:val="24"/>
        </w:rPr>
        <w:lastRenderedPageBreak/>
        <w:t>Запустите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компьютере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программу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измерений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Releon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Lite.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Оставьте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активным</w:t>
      </w:r>
      <w:r>
        <w:rPr>
          <w:spacing w:val="-62"/>
          <w:w w:val="90"/>
          <w:sz w:val="24"/>
        </w:rPr>
        <w:t xml:space="preserve"> </w:t>
      </w:r>
      <w:r>
        <w:rPr>
          <w:w w:val="90"/>
          <w:sz w:val="24"/>
        </w:rPr>
        <w:t>только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датчик температуры жидкости и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газа, отключив остальные датчики.</w:t>
      </w:r>
    </w:p>
    <w:p w:rsidR="000B21AA" w:rsidRDefault="000B21AA" w:rsidP="000B21AA">
      <w:pPr>
        <w:pStyle w:val="a5"/>
        <w:numPr>
          <w:ilvl w:val="1"/>
          <w:numId w:val="108"/>
        </w:numPr>
        <w:tabs>
          <w:tab w:val="left" w:pos="849"/>
        </w:tabs>
        <w:spacing w:before="0" w:line="275" w:lineRule="exact"/>
        <w:ind w:left="848" w:hanging="275"/>
        <w:jc w:val="left"/>
        <w:rPr>
          <w:sz w:val="24"/>
        </w:rPr>
      </w:pPr>
      <w:r>
        <w:rPr>
          <w:w w:val="90"/>
          <w:sz w:val="24"/>
        </w:rPr>
        <w:t>Нажмите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кнопку</w:t>
      </w:r>
      <w:r>
        <w:rPr>
          <w:spacing w:val="13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Пуск</w:t>
      </w:r>
      <w:r>
        <w:rPr>
          <w:w w:val="90"/>
          <w:sz w:val="24"/>
        </w:rPr>
        <w:t>.</w:t>
      </w:r>
    </w:p>
    <w:p w:rsidR="000B21AA" w:rsidRDefault="000B21AA" w:rsidP="000B21AA">
      <w:pPr>
        <w:pStyle w:val="a5"/>
        <w:numPr>
          <w:ilvl w:val="1"/>
          <w:numId w:val="108"/>
        </w:numPr>
        <w:tabs>
          <w:tab w:val="left" w:pos="849"/>
        </w:tabs>
        <w:spacing w:before="0" w:line="287" w:lineRule="exact"/>
        <w:ind w:left="848" w:hanging="275"/>
        <w:jc w:val="left"/>
        <w:rPr>
          <w:sz w:val="24"/>
        </w:rPr>
      </w:pPr>
      <w:r>
        <w:rPr>
          <w:w w:val="90"/>
          <w:sz w:val="24"/>
        </w:rPr>
        <w:t>Дождитесь,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когда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график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выровняется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температура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станет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постоянной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(рис.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2).</w:t>
      </w:r>
    </w:p>
    <w:p w:rsidR="000B21AA" w:rsidRDefault="000B21AA" w:rsidP="000B21AA">
      <w:pPr>
        <w:pStyle w:val="a3"/>
        <w:spacing w:before="8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720001</wp:posOffset>
            </wp:positionH>
            <wp:positionV relativeFrom="paragraph">
              <wp:posOffset>140704</wp:posOffset>
            </wp:positionV>
            <wp:extent cx="5969779" cy="3120675"/>
            <wp:effectExtent l="0" t="0" r="0" b="0"/>
            <wp:wrapTopAndBottom/>
            <wp:docPr id="141" name="image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79.jpeg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779" cy="312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155"/>
        <w:ind w:left="365" w:right="726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-4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2.</w:t>
      </w:r>
      <w:r>
        <w:rPr>
          <w:rFonts w:ascii="Verdana" w:hAnsi="Verdana"/>
          <w:b/>
          <w:i/>
          <w:spacing w:val="-3"/>
          <w:w w:val="90"/>
        </w:rPr>
        <w:t xml:space="preserve"> </w:t>
      </w:r>
      <w:r>
        <w:rPr>
          <w:w w:val="90"/>
        </w:rPr>
        <w:t>Построение</w:t>
      </w:r>
      <w:r>
        <w:rPr>
          <w:spacing w:val="5"/>
          <w:w w:val="90"/>
        </w:rPr>
        <w:t xml:space="preserve"> </w:t>
      </w:r>
      <w:r>
        <w:rPr>
          <w:w w:val="90"/>
        </w:rPr>
        <w:t>графика</w:t>
      </w:r>
    </w:p>
    <w:p w:rsidR="000B21AA" w:rsidRDefault="000B21AA" w:rsidP="000B21AA">
      <w:pPr>
        <w:pStyle w:val="a5"/>
        <w:numPr>
          <w:ilvl w:val="1"/>
          <w:numId w:val="108"/>
        </w:numPr>
        <w:tabs>
          <w:tab w:val="left" w:pos="849"/>
        </w:tabs>
        <w:spacing w:before="218"/>
        <w:ind w:left="848" w:hanging="275"/>
        <w:jc w:val="left"/>
        <w:rPr>
          <w:sz w:val="24"/>
        </w:rPr>
      </w:pPr>
      <w:r>
        <w:rPr>
          <w:w w:val="90"/>
          <w:sz w:val="24"/>
        </w:rPr>
        <w:t>Запишите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значения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объёма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холодной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воды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таблицу.</w:t>
      </w:r>
    </w:p>
    <w:p w:rsidR="000B21AA" w:rsidRDefault="000B21AA" w:rsidP="000B21AA">
      <w:pPr>
        <w:spacing w:before="1"/>
        <w:ind w:left="8735"/>
        <w:rPr>
          <w:i/>
          <w:sz w:val="24"/>
        </w:rPr>
      </w:pPr>
      <w:r>
        <w:rPr>
          <w:i/>
          <w:sz w:val="24"/>
        </w:rPr>
        <w:t>Таблица</w:t>
      </w:r>
    </w:p>
    <w:p w:rsidR="000B21AA" w:rsidRDefault="000B21AA" w:rsidP="000B21AA">
      <w:pPr>
        <w:pStyle w:val="a3"/>
        <w:spacing w:before="1"/>
        <w:rPr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9"/>
        <w:gridCol w:w="1559"/>
        <w:gridCol w:w="1559"/>
        <w:gridCol w:w="1559"/>
        <w:gridCol w:w="1559"/>
        <w:gridCol w:w="1559"/>
      </w:tblGrid>
      <w:tr w:rsidR="000B21AA" w:rsidTr="00B04AF1">
        <w:trPr>
          <w:trHeight w:val="1091"/>
        </w:trPr>
        <w:tc>
          <w:tcPr>
            <w:tcW w:w="1559" w:type="dxa"/>
          </w:tcPr>
          <w:p w:rsidR="000B21AA" w:rsidRDefault="000B21AA" w:rsidP="00B04AF1">
            <w:pPr>
              <w:pStyle w:val="TableParagraph"/>
              <w:spacing w:before="1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377" w:hanging="25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Номер</w:t>
            </w:r>
            <w:r>
              <w:rPr>
                <w:rFonts w:ascii="Tahoma" w:hAnsi="Tahoma"/>
                <w:b/>
                <w:spacing w:val="2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экспе-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римента</w:t>
            </w:r>
          </w:p>
        </w:tc>
        <w:tc>
          <w:tcPr>
            <w:tcW w:w="1559" w:type="dxa"/>
          </w:tcPr>
          <w:p w:rsidR="000B21AA" w:rsidRDefault="000B21AA" w:rsidP="00B04AF1">
            <w:pPr>
              <w:pStyle w:val="TableParagraph"/>
              <w:spacing w:before="1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spacing w:before="1" w:line="240" w:lineRule="exact"/>
              <w:ind w:left="167" w:right="157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Объём</w:t>
            </w:r>
            <w:r>
              <w:rPr>
                <w:rFonts w:ascii="Tahoma" w:hAnsi="Tahoma"/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г.</w:t>
            </w:r>
            <w:r>
              <w:rPr>
                <w:rFonts w:ascii="Tahoma" w:hAnsi="Tahoma"/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в.</w:t>
            </w:r>
          </w:p>
          <w:p w:rsidR="000B21AA" w:rsidRDefault="000B21AA" w:rsidP="00B04AF1">
            <w:pPr>
              <w:pStyle w:val="TableParagraph"/>
              <w:spacing w:line="283" w:lineRule="exact"/>
              <w:ind w:left="167" w:right="157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Verdana" w:hAnsi="Verdana"/>
                <w:b/>
                <w:i/>
                <w:w w:val="90"/>
                <w:sz w:val="20"/>
              </w:rPr>
              <w:t>V</w:t>
            </w:r>
            <w:r>
              <w:rPr>
                <w:rFonts w:ascii="Tahoma" w:hAnsi="Tahoma"/>
                <w:b/>
                <w:w w:val="90"/>
                <w:position w:val="-4"/>
                <w:sz w:val="16"/>
              </w:rPr>
              <w:t>1</w:t>
            </w:r>
            <w:r>
              <w:rPr>
                <w:rFonts w:ascii="Tahoma" w:hAnsi="Tahoma"/>
                <w:b/>
                <w:w w:val="90"/>
                <w:sz w:val="20"/>
              </w:rPr>
              <w:t>,</w:t>
            </w:r>
            <w:r>
              <w:rPr>
                <w:rFonts w:ascii="Tahoma" w:hAnsi="Tahoma"/>
                <w:b/>
                <w:spacing w:val="-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мл</w:t>
            </w:r>
          </w:p>
        </w:tc>
        <w:tc>
          <w:tcPr>
            <w:tcW w:w="1559" w:type="dxa"/>
          </w:tcPr>
          <w:p w:rsidR="000B21AA" w:rsidRDefault="000B21AA" w:rsidP="00B04AF1">
            <w:pPr>
              <w:pStyle w:val="TableParagraph"/>
              <w:spacing w:before="1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spacing w:before="1" w:line="240" w:lineRule="exact"/>
              <w:ind w:left="167" w:right="157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Объём</w:t>
            </w:r>
            <w:r>
              <w:rPr>
                <w:rFonts w:ascii="Tahoma" w:hAnsi="Tahoma"/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х.</w:t>
            </w:r>
            <w:r>
              <w:rPr>
                <w:rFonts w:ascii="Tahoma" w:hAnsi="Tahoma"/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в.</w:t>
            </w:r>
          </w:p>
          <w:p w:rsidR="000B21AA" w:rsidRDefault="000B21AA" w:rsidP="00B04AF1">
            <w:pPr>
              <w:pStyle w:val="TableParagraph"/>
              <w:spacing w:line="283" w:lineRule="exact"/>
              <w:ind w:left="167" w:right="157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Verdana" w:hAnsi="Verdana"/>
                <w:b/>
                <w:i/>
                <w:w w:val="90"/>
                <w:sz w:val="20"/>
              </w:rPr>
              <w:t>V</w:t>
            </w:r>
            <w:r>
              <w:rPr>
                <w:rFonts w:ascii="Tahoma" w:hAnsi="Tahoma"/>
                <w:b/>
                <w:w w:val="90"/>
                <w:position w:val="-4"/>
                <w:sz w:val="16"/>
              </w:rPr>
              <w:t>2</w:t>
            </w:r>
            <w:r>
              <w:rPr>
                <w:rFonts w:ascii="Tahoma" w:hAnsi="Tahoma"/>
                <w:b/>
                <w:w w:val="90"/>
                <w:sz w:val="20"/>
              </w:rPr>
              <w:t>,</w:t>
            </w:r>
            <w:r>
              <w:rPr>
                <w:rFonts w:ascii="Tahoma" w:hAnsi="Tahoma"/>
                <w:b/>
                <w:spacing w:val="-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мл</w:t>
            </w:r>
          </w:p>
        </w:tc>
        <w:tc>
          <w:tcPr>
            <w:tcW w:w="1559" w:type="dxa"/>
          </w:tcPr>
          <w:p w:rsidR="000B21AA" w:rsidRDefault="000B21AA" w:rsidP="00B04AF1">
            <w:pPr>
              <w:pStyle w:val="TableParagraph"/>
              <w:spacing w:before="52"/>
              <w:ind w:left="169" w:right="157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Начальная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температура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г.</w:t>
            </w:r>
            <w:r>
              <w:rPr>
                <w:rFonts w:ascii="Tahoma" w:hAnsi="Tahoma"/>
                <w:b/>
                <w:spacing w:val="-4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в.</w:t>
            </w:r>
          </w:p>
          <w:p w:rsidR="000B21AA" w:rsidRDefault="000B21AA" w:rsidP="00B04AF1">
            <w:pPr>
              <w:pStyle w:val="TableParagraph"/>
              <w:spacing w:line="279" w:lineRule="exact"/>
              <w:ind w:left="167" w:right="157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Verdana" w:hAnsi="Verdana"/>
                <w:b/>
                <w:i/>
                <w:w w:val="85"/>
                <w:sz w:val="20"/>
              </w:rPr>
              <w:t>t</w:t>
            </w:r>
            <w:r>
              <w:rPr>
                <w:rFonts w:ascii="Tahoma" w:hAnsi="Tahoma"/>
                <w:b/>
                <w:w w:val="94"/>
                <w:position w:val="-4"/>
                <w:sz w:val="16"/>
              </w:rPr>
              <w:t>1</w:t>
            </w:r>
            <w:r>
              <w:rPr>
                <w:rFonts w:ascii="Tahoma" w:hAnsi="Tahoma"/>
                <w:b/>
                <w:w w:val="94"/>
                <w:sz w:val="20"/>
              </w:rPr>
              <w:t>,</w:t>
            </w:r>
            <w:r>
              <w:rPr>
                <w:rFonts w:ascii="Tahoma" w:hAnsi="Tahoma"/>
                <w:b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w w:val="33"/>
                <w:sz w:val="20"/>
              </w:rPr>
              <w:t></w:t>
            </w:r>
            <w:r>
              <w:rPr>
                <w:rFonts w:ascii="Tahoma" w:hAnsi="Tahoma"/>
                <w:b/>
                <w:w w:val="101"/>
                <w:sz w:val="20"/>
              </w:rPr>
              <w:t>С</w:t>
            </w:r>
          </w:p>
        </w:tc>
        <w:tc>
          <w:tcPr>
            <w:tcW w:w="1559" w:type="dxa"/>
          </w:tcPr>
          <w:p w:rsidR="000B21AA" w:rsidRDefault="000B21AA" w:rsidP="00B04AF1">
            <w:pPr>
              <w:pStyle w:val="TableParagraph"/>
              <w:spacing w:before="52"/>
              <w:ind w:left="172" w:right="159" w:hanging="1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Начальная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температура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х.</w:t>
            </w:r>
            <w:r>
              <w:rPr>
                <w:rFonts w:ascii="Tahoma" w:hAnsi="Tahoma"/>
                <w:b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в.</w:t>
            </w:r>
          </w:p>
          <w:p w:rsidR="000B21AA" w:rsidRDefault="000B21AA" w:rsidP="00B04AF1">
            <w:pPr>
              <w:pStyle w:val="TableParagraph"/>
              <w:spacing w:line="279" w:lineRule="exact"/>
              <w:ind w:left="167" w:right="157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4"/>
                <w:sz w:val="20"/>
              </w:rPr>
              <w:t>t</w:t>
            </w:r>
            <w:r>
              <w:rPr>
                <w:rFonts w:ascii="Tahoma" w:hAnsi="Tahoma"/>
                <w:b/>
                <w:w w:val="94"/>
                <w:position w:val="-4"/>
                <w:sz w:val="16"/>
              </w:rPr>
              <w:t>2</w:t>
            </w:r>
            <w:r>
              <w:rPr>
                <w:rFonts w:ascii="Tahoma" w:hAnsi="Tahoma"/>
                <w:b/>
                <w:w w:val="94"/>
                <w:sz w:val="20"/>
              </w:rPr>
              <w:t>,</w:t>
            </w:r>
            <w:r>
              <w:rPr>
                <w:rFonts w:ascii="Tahoma" w:hAnsi="Tahoma"/>
                <w:b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w w:val="33"/>
                <w:sz w:val="20"/>
              </w:rPr>
              <w:t></w:t>
            </w:r>
            <w:r>
              <w:rPr>
                <w:rFonts w:ascii="Tahoma" w:hAnsi="Tahoma"/>
                <w:b/>
                <w:w w:val="101"/>
                <w:sz w:val="20"/>
              </w:rPr>
              <w:t>С</w:t>
            </w:r>
          </w:p>
        </w:tc>
        <w:tc>
          <w:tcPr>
            <w:tcW w:w="1559" w:type="dxa"/>
          </w:tcPr>
          <w:p w:rsidR="000B21AA" w:rsidRDefault="000B21AA" w:rsidP="00B04AF1">
            <w:pPr>
              <w:pStyle w:val="TableParagraph"/>
              <w:spacing w:before="172"/>
              <w:ind w:left="169" w:right="157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Температура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смеси</w:t>
            </w:r>
          </w:p>
          <w:p w:rsidR="000B21AA" w:rsidRDefault="000B21AA" w:rsidP="00B04AF1">
            <w:pPr>
              <w:pStyle w:val="TableParagraph"/>
              <w:spacing w:line="280" w:lineRule="exact"/>
              <w:ind w:left="167" w:right="157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Verdana" w:hAnsi="Verdana"/>
                <w:b/>
                <w:i/>
                <w:w w:val="85"/>
                <w:sz w:val="20"/>
              </w:rPr>
              <w:t>t</w:t>
            </w:r>
            <w:r>
              <w:rPr>
                <w:rFonts w:ascii="Tahoma" w:hAnsi="Tahoma"/>
                <w:b/>
                <w:w w:val="89"/>
                <w:position w:val="-4"/>
                <w:sz w:val="16"/>
              </w:rPr>
              <w:t>к</w:t>
            </w:r>
            <w:r>
              <w:rPr>
                <w:rFonts w:ascii="Tahoma" w:hAnsi="Tahoma"/>
                <w:b/>
                <w:w w:val="94"/>
                <w:sz w:val="20"/>
              </w:rPr>
              <w:t>,</w:t>
            </w:r>
            <w:r>
              <w:rPr>
                <w:rFonts w:ascii="Tahoma" w:hAnsi="Tahoma"/>
                <w:b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w w:val="33"/>
                <w:sz w:val="20"/>
              </w:rPr>
              <w:t></w:t>
            </w:r>
            <w:r>
              <w:rPr>
                <w:rFonts w:ascii="Tahoma" w:hAnsi="Tahoma"/>
                <w:b/>
                <w:w w:val="101"/>
                <w:sz w:val="20"/>
              </w:rPr>
              <w:t>С</w:t>
            </w:r>
          </w:p>
        </w:tc>
      </w:tr>
      <w:tr w:rsidR="000B21AA" w:rsidTr="00B04AF1">
        <w:trPr>
          <w:trHeight w:val="387"/>
        </w:trPr>
        <w:tc>
          <w:tcPr>
            <w:tcW w:w="1559" w:type="dxa"/>
          </w:tcPr>
          <w:p w:rsidR="000B21AA" w:rsidRDefault="000B21AA" w:rsidP="00B04AF1">
            <w:pPr>
              <w:pStyle w:val="TableParagraph"/>
              <w:spacing w:before="61"/>
              <w:ind w:left="10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559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0B21AA" w:rsidTr="00B04AF1">
        <w:trPr>
          <w:trHeight w:val="387"/>
        </w:trPr>
        <w:tc>
          <w:tcPr>
            <w:tcW w:w="1559" w:type="dxa"/>
          </w:tcPr>
          <w:p w:rsidR="000B21AA" w:rsidRDefault="000B21AA" w:rsidP="00B04AF1">
            <w:pPr>
              <w:pStyle w:val="TableParagraph"/>
              <w:spacing w:before="61"/>
              <w:ind w:left="10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559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0B21AA" w:rsidTr="00B04AF1">
        <w:trPr>
          <w:trHeight w:val="377"/>
        </w:trPr>
        <w:tc>
          <w:tcPr>
            <w:tcW w:w="1559" w:type="dxa"/>
            <w:tcBorders>
              <w:bottom w:val="double" w:sz="1" w:space="0" w:color="000000"/>
            </w:tcBorders>
          </w:tcPr>
          <w:p w:rsidR="000B21AA" w:rsidRDefault="000B21AA" w:rsidP="00B04AF1">
            <w:pPr>
              <w:pStyle w:val="TableParagraph"/>
              <w:spacing w:before="61"/>
              <w:ind w:left="10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559" w:type="dxa"/>
            <w:tcBorders>
              <w:bottom w:val="double" w:sz="1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  <w:tcBorders>
              <w:bottom w:val="double" w:sz="1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  <w:tcBorders>
              <w:bottom w:val="double" w:sz="1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  <w:tcBorders>
              <w:bottom w:val="double" w:sz="1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  <w:tcBorders>
              <w:bottom w:val="double" w:sz="1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0B21AA" w:rsidTr="00B04AF1">
        <w:trPr>
          <w:trHeight w:val="841"/>
        </w:trPr>
        <w:tc>
          <w:tcPr>
            <w:tcW w:w="1559" w:type="dxa"/>
            <w:tcBorders>
              <w:top w:val="double" w:sz="1" w:space="0" w:color="000000"/>
            </w:tcBorders>
          </w:tcPr>
          <w:p w:rsidR="000B21AA" w:rsidRDefault="000B21AA" w:rsidP="00B04AF1">
            <w:pPr>
              <w:pStyle w:val="TableParagraph"/>
              <w:spacing w:before="162"/>
              <w:ind w:left="377" w:hanging="25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Номер</w:t>
            </w:r>
            <w:r>
              <w:rPr>
                <w:rFonts w:ascii="Tahoma" w:hAnsi="Tahoma"/>
                <w:b/>
                <w:spacing w:val="2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экспе-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римента</w:t>
            </w:r>
          </w:p>
        </w:tc>
        <w:tc>
          <w:tcPr>
            <w:tcW w:w="1559" w:type="dxa"/>
            <w:tcBorders>
              <w:top w:val="double" w:sz="1" w:space="0" w:color="000000"/>
            </w:tcBorders>
          </w:tcPr>
          <w:p w:rsidR="000B21AA" w:rsidRDefault="000B21AA" w:rsidP="00B04AF1">
            <w:pPr>
              <w:pStyle w:val="TableParagraph"/>
              <w:spacing w:before="162" w:line="240" w:lineRule="exact"/>
              <w:ind w:left="167" w:right="157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Масса г.</w:t>
            </w:r>
            <w:r>
              <w:rPr>
                <w:rFonts w:ascii="Tahoma" w:hAnsi="Tahoma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в.</w:t>
            </w:r>
          </w:p>
          <w:p w:rsidR="000B21AA" w:rsidRDefault="000B21AA" w:rsidP="00B04AF1">
            <w:pPr>
              <w:pStyle w:val="TableParagraph"/>
              <w:spacing w:line="283" w:lineRule="exact"/>
              <w:ind w:left="167" w:right="157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Verdana" w:hAnsi="Verdana"/>
                <w:b/>
                <w:i/>
                <w:w w:val="85"/>
                <w:sz w:val="20"/>
              </w:rPr>
              <w:t>m</w:t>
            </w:r>
            <w:r>
              <w:rPr>
                <w:rFonts w:ascii="Tahoma" w:hAnsi="Tahoma"/>
                <w:b/>
                <w:w w:val="85"/>
                <w:position w:val="-4"/>
                <w:sz w:val="16"/>
              </w:rPr>
              <w:t>1</w:t>
            </w:r>
            <w:r>
              <w:rPr>
                <w:rFonts w:ascii="Tahoma" w:hAnsi="Tahoma"/>
                <w:b/>
                <w:w w:val="85"/>
                <w:sz w:val="20"/>
              </w:rPr>
              <w:t>,</w:t>
            </w:r>
            <w:r>
              <w:rPr>
                <w:rFonts w:ascii="Tahoma" w:hAnsi="Tahoma"/>
                <w:b/>
                <w:spacing w:val="4"/>
                <w:w w:val="8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85"/>
                <w:sz w:val="20"/>
              </w:rPr>
              <w:t>кг</w:t>
            </w:r>
          </w:p>
        </w:tc>
        <w:tc>
          <w:tcPr>
            <w:tcW w:w="1559" w:type="dxa"/>
            <w:tcBorders>
              <w:top w:val="double" w:sz="1" w:space="0" w:color="000000"/>
            </w:tcBorders>
          </w:tcPr>
          <w:p w:rsidR="000B21AA" w:rsidRDefault="000B21AA" w:rsidP="00B04AF1">
            <w:pPr>
              <w:pStyle w:val="TableParagraph"/>
              <w:spacing w:before="162" w:line="240" w:lineRule="exact"/>
              <w:ind w:left="167" w:right="157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Масса</w:t>
            </w:r>
            <w:r>
              <w:rPr>
                <w:rFonts w:ascii="Tahoma" w:hAnsi="Tahoma"/>
                <w:b/>
                <w:spacing w:val="-11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х.</w:t>
            </w:r>
            <w:r>
              <w:rPr>
                <w:rFonts w:ascii="Tahoma" w:hAnsi="Tahoma"/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в.</w:t>
            </w:r>
          </w:p>
          <w:p w:rsidR="000B21AA" w:rsidRDefault="000B21AA" w:rsidP="00B04AF1">
            <w:pPr>
              <w:pStyle w:val="TableParagraph"/>
              <w:spacing w:line="283" w:lineRule="exact"/>
              <w:ind w:left="167" w:right="157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Verdana" w:hAnsi="Verdana"/>
                <w:b/>
                <w:i/>
                <w:w w:val="85"/>
                <w:sz w:val="20"/>
              </w:rPr>
              <w:t>m</w:t>
            </w:r>
            <w:r>
              <w:rPr>
                <w:rFonts w:ascii="Tahoma" w:hAnsi="Tahoma"/>
                <w:b/>
                <w:w w:val="85"/>
                <w:position w:val="-4"/>
                <w:sz w:val="16"/>
              </w:rPr>
              <w:t>2</w:t>
            </w:r>
            <w:r>
              <w:rPr>
                <w:rFonts w:ascii="Tahoma" w:hAnsi="Tahoma"/>
                <w:b/>
                <w:w w:val="85"/>
                <w:sz w:val="20"/>
              </w:rPr>
              <w:t>,</w:t>
            </w:r>
            <w:r>
              <w:rPr>
                <w:rFonts w:ascii="Tahoma" w:hAnsi="Tahoma"/>
                <w:b/>
                <w:spacing w:val="4"/>
                <w:w w:val="8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85"/>
                <w:sz w:val="20"/>
              </w:rPr>
              <w:t>кг</w:t>
            </w:r>
          </w:p>
        </w:tc>
        <w:tc>
          <w:tcPr>
            <w:tcW w:w="1559" w:type="dxa"/>
            <w:tcBorders>
              <w:top w:val="double" w:sz="1" w:space="0" w:color="000000"/>
            </w:tcBorders>
          </w:tcPr>
          <w:p w:rsidR="000B21AA" w:rsidRDefault="000B21AA" w:rsidP="00B04AF1">
            <w:pPr>
              <w:pStyle w:val="TableParagraph"/>
              <w:spacing w:before="44" w:line="237" w:lineRule="auto"/>
              <w:ind w:left="169" w:right="157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Количество</w:t>
            </w:r>
            <w:r>
              <w:rPr>
                <w:rFonts w:ascii="Tahoma" w:hAnsi="Tahoma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теплоты</w:t>
            </w:r>
            <w:r>
              <w:rPr>
                <w:rFonts w:ascii="Tahoma" w:hAnsi="Tahoma"/>
                <w:b/>
                <w:spacing w:val="2"/>
                <w:w w:val="90"/>
                <w:sz w:val="20"/>
              </w:rPr>
              <w:t xml:space="preserve"> </w:t>
            </w:r>
            <w:r>
              <w:rPr>
                <w:rFonts w:ascii="Verdana" w:hAnsi="Verdana"/>
                <w:b/>
                <w:i/>
                <w:w w:val="90"/>
                <w:sz w:val="20"/>
              </w:rPr>
              <w:t>Q</w:t>
            </w:r>
            <w:r>
              <w:rPr>
                <w:rFonts w:ascii="Tahoma" w:hAnsi="Tahoma"/>
                <w:b/>
                <w:w w:val="90"/>
                <w:sz w:val="20"/>
                <w:vertAlign w:val="subscript"/>
              </w:rPr>
              <w:t>1</w:t>
            </w:r>
            <w:r>
              <w:rPr>
                <w:rFonts w:ascii="Tahoma" w:hAnsi="Tahoma"/>
                <w:b/>
                <w:w w:val="90"/>
                <w:sz w:val="20"/>
              </w:rPr>
              <w:t>,</w:t>
            </w:r>
            <w:r>
              <w:rPr>
                <w:rFonts w:ascii="Tahoma" w:hAnsi="Tahoma"/>
                <w:b/>
                <w:spacing w:val="-49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Дж</w:t>
            </w:r>
          </w:p>
        </w:tc>
        <w:tc>
          <w:tcPr>
            <w:tcW w:w="1559" w:type="dxa"/>
            <w:tcBorders>
              <w:top w:val="double" w:sz="1" w:space="0" w:color="000000"/>
            </w:tcBorders>
          </w:tcPr>
          <w:p w:rsidR="000B21AA" w:rsidRDefault="000B21AA" w:rsidP="00B04AF1">
            <w:pPr>
              <w:pStyle w:val="TableParagraph"/>
              <w:spacing w:before="44" w:line="237" w:lineRule="auto"/>
              <w:ind w:left="169" w:right="157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Количество</w:t>
            </w:r>
            <w:r>
              <w:rPr>
                <w:rFonts w:ascii="Tahoma" w:hAnsi="Tahoma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теплоты</w:t>
            </w:r>
            <w:r>
              <w:rPr>
                <w:rFonts w:ascii="Tahoma" w:hAnsi="Tahoma"/>
                <w:b/>
                <w:spacing w:val="2"/>
                <w:w w:val="90"/>
                <w:sz w:val="20"/>
              </w:rPr>
              <w:t xml:space="preserve"> </w:t>
            </w:r>
            <w:r>
              <w:rPr>
                <w:rFonts w:ascii="Verdana" w:hAnsi="Verdana"/>
                <w:b/>
                <w:i/>
                <w:w w:val="90"/>
                <w:sz w:val="20"/>
              </w:rPr>
              <w:t>Q</w:t>
            </w:r>
            <w:r>
              <w:rPr>
                <w:rFonts w:ascii="Tahoma" w:hAnsi="Tahoma"/>
                <w:b/>
                <w:w w:val="90"/>
                <w:sz w:val="20"/>
                <w:vertAlign w:val="subscript"/>
              </w:rPr>
              <w:t>2</w:t>
            </w:r>
            <w:r>
              <w:rPr>
                <w:rFonts w:ascii="Tahoma" w:hAnsi="Tahoma"/>
                <w:b/>
                <w:w w:val="90"/>
                <w:sz w:val="20"/>
              </w:rPr>
              <w:t>,</w:t>
            </w:r>
            <w:r>
              <w:rPr>
                <w:rFonts w:ascii="Tahoma" w:hAnsi="Tahoma"/>
                <w:b/>
                <w:spacing w:val="-49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Дж</w:t>
            </w:r>
          </w:p>
        </w:tc>
        <w:tc>
          <w:tcPr>
            <w:tcW w:w="1559" w:type="dxa"/>
            <w:tcBorders>
              <w:top w:val="double" w:sz="1" w:space="0" w:color="000000"/>
            </w:tcBorders>
          </w:tcPr>
          <w:p w:rsidR="000B21AA" w:rsidRDefault="000B21AA" w:rsidP="00B04AF1">
            <w:pPr>
              <w:pStyle w:val="TableParagraph"/>
              <w:spacing w:before="42"/>
              <w:ind w:left="123" w:right="110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Соотношение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между</w:t>
            </w:r>
          </w:p>
          <w:p w:rsidR="000B21AA" w:rsidRDefault="000B21AA" w:rsidP="00B04AF1">
            <w:pPr>
              <w:pStyle w:val="TableParagraph"/>
              <w:spacing w:line="280" w:lineRule="exact"/>
              <w:ind w:left="167" w:right="157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Verdana" w:hAnsi="Verdana"/>
                <w:b/>
                <w:i/>
                <w:w w:val="90"/>
                <w:sz w:val="20"/>
              </w:rPr>
              <w:t>Q</w:t>
            </w:r>
            <w:r>
              <w:rPr>
                <w:rFonts w:ascii="Tahoma" w:hAnsi="Tahoma"/>
                <w:b/>
                <w:w w:val="90"/>
                <w:position w:val="-4"/>
                <w:sz w:val="16"/>
              </w:rPr>
              <w:t>1</w:t>
            </w:r>
            <w:r>
              <w:rPr>
                <w:rFonts w:ascii="Tahoma" w:hAnsi="Tahoma"/>
                <w:b/>
                <w:spacing w:val="10"/>
                <w:w w:val="90"/>
                <w:position w:val="-4"/>
                <w:sz w:val="16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и</w:t>
            </w:r>
            <w:r>
              <w:rPr>
                <w:rFonts w:ascii="Tahoma" w:hAnsi="Tahoma"/>
                <w:b/>
                <w:spacing w:val="-1"/>
                <w:w w:val="90"/>
                <w:sz w:val="20"/>
              </w:rPr>
              <w:t xml:space="preserve"> </w:t>
            </w:r>
            <w:r>
              <w:rPr>
                <w:rFonts w:ascii="Verdana" w:hAnsi="Verdana"/>
                <w:b/>
                <w:i/>
                <w:w w:val="90"/>
                <w:sz w:val="20"/>
              </w:rPr>
              <w:t>Q</w:t>
            </w:r>
            <w:r>
              <w:rPr>
                <w:rFonts w:ascii="Tahoma" w:hAnsi="Tahoma"/>
                <w:b/>
                <w:w w:val="90"/>
                <w:position w:val="-4"/>
                <w:sz w:val="16"/>
              </w:rPr>
              <w:t>2</w:t>
            </w:r>
          </w:p>
        </w:tc>
      </w:tr>
      <w:tr w:rsidR="000B21AA" w:rsidTr="00B04AF1">
        <w:trPr>
          <w:trHeight w:val="387"/>
        </w:trPr>
        <w:tc>
          <w:tcPr>
            <w:tcW w:w="1559" w:type="dxa"/>
          </w:tcPr>
          <w:p w:rsidR="000B21AA" w:rsidRDefault="000B21AA" w:rsidP="00B04AF1">
            <w:pPr>
              <w:pStyle w:val="TableParagraph"/>
              <w:spacing w:before="61"/>
              <w:ind w:left="10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559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0B21AA" w:rsidTr="00B04AF1">
        <w:trPr>
          <w:trHeight w:val="387"/>
        </w:trPr>
        <w:tc>
          <w:tcPr>
            <w:tcW w:w="1559" w:type="dxa"/>
          </w:tcPr>
          <w:p w:rsidR="000B21AA" w:rsidRDefault="000B21AA" w:rsidP="00B04AF1">
            <w:pPr>
              <w:pStyle w:val="TableParagraph"/>
              <w:spacing w:before="61"/>
              <w:ind w:left="10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559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0B21AA" w:rsidTr="00B04AF1">
        <w:trPr>
          <w:trHeight w:val="387"/>
        </w:trPr>
        <w:tc>
          <w:tcPr>
            <w:tcW w:w="1559" w:type="dxa"/>
          </w:tcPr>
          <w:p w:rsidR="000B21AA" w:rsidRDefault="000B21AA" w:rsidP="00B04AF1">
            <w:pPr>
              <w:pStyle w:val="TableParagraph"/>
              <w:spacing w:before="61"/>
              <w:ind w:left="10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559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0B21AA" w:rsidRDefault="000B21AA" w:rsidP="000B21AA">
      <w:pPr>
        <w:pStyle w:val="a3"/>
        <w:spacing w:before="1"/>
        <w:rPr>
          <w:i/>
          <w:sz w:val="10"/>
        </w:rPr>
      </w:pPr>
    </w:p>
    <w:p w:rsidR="000B21AA" w:rsidRDefault="000B21AA" w:rsidP="000B21AA">
      <w:pPr>
        <w:pStyle w:val="a5"/>
        <w:numPr>
          <w:ilvl w:val="1"/>
          <w:numId w:val="108"/>
        </w:numPr>
        <w:tabs>
          <w:tab w:val="left" w:pos="821"/>
        </w:tabs>
        <w:spacing w:before="93" w:line="287" w:lineRule="exact"/>
        <w:ind w:left="820" w:hanging="247"/>
        <w:jc w:val="both"/>
        <w:rPr>
          <w:sz w:val="24"/>
        </w:rPr>
      </w:pPr>
      <w:r>
        <w:rPr>
          <w:w w:val="90"/>
          <w:sz w:val="24"/>
        </w:rPr>
        <w:t>Налейте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стакан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100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мл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горячей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воды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поместите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туда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щуп.</w:t>
      </w:r>
    </w:p>
    <w:p w:rsidR="000B21AA" w:rsidRDefault="000B21AA" w:rsidP="000B21AA">
      <w:pPr>
        <w:pStyle w:val="a5"/>
        <w:numPr>
          <w:ilvl w:val="1"/>
          <w:numId w:val="108"/>
        </w:numPr>
        <w:tabs>
          <w:tab w:val="left" w:pos="849"/>
        </w:tabs>
        <w:spacing w:before="0"/>
        <w:ind w:left="233" w:right="596" w:firstLine="340"/>
        <w:jc w:val="both"/>
        <w:rPr>
          <w:sz w:val="24"/>
        </w:rPr>
      </w:pPr>
      <w:r>
        <w:rPr>
          <w:w w:val="95"/>
          <w:sz w:val="24"/>
        </w:rPr>
        <w:t>Запишите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температуры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объёма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горячей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воды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таблицу,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когда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график</w:t>
      </w:r>
      <w:r>
        <w:rPr>
          <w:spacing w:val="-67"/>
          <w:w w:val="95"/>
          <w:sz w:val="24"/>
        </w:rPr>
        <w:t xml:space="preserve"> </w:t>
      </w:r>
      <w:r>
        <w:rPr>
          <w:w w:val="95"/>
          <w:sz w:val="24"/>
        </w:rPr>
        <w:t>выровняется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температура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станет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постоянной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(см.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рис.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2).</w:t>
      </w:r>
    </w:p>
    <w:p w:rsidR="000B21AA" w:rsidRDefault="000B21AA" w:rsidP="000B21AA">
      <w:pPr>
        <w:pStyle w:val="a5"/>
        <w:numPr>
          <w:ilvl w:val="1"/>
          <w:numId w:val="108"/>
        </w:numPr>
        <w:tabs>
          <w:tab w:val="left" w:pos="849"/>
        </w:tabs>
        <w:spacing w:before="0"/>
        <w:ind w:left="233" w:right="594" w:firstLine="340"/>
        <w:jc w:val="both"/>
        <w:rPr>
          <w:sz w:val="24"/>
        </w:rPr>
      </w:pPr>
      <w:r>
        <w:rPr>
          <w:w w:val="90"/>
          <w:sz w:val="24"/>
        </w:rPr>
        <w:t>Перелейте горячую воду к холодной, находящейся в калориметре, и поместите туда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щуп.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ускорить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процесс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теплообмена,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можно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размешать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жидкости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датчи-</w:t>
      </w:r>
      <w:r>
        <w:rPr>
          <w:spacing w:val="-67"/>
          <w:w w:val="95"/>
          <w:sz w:val="24"/>
        </w:rPr>
        <w:t xml:space="preserve"> </w:t>
      </w:r>
      <w:r>
        <w:rPr>
          <w:sz w:val="24"/>
        </w:rPr>
        <w:t>ком</w:t>
      </w:r>
      <w:r>
        <w:rPr>
          <w:spacing w:val="-13"/>
          <w:sz w:val="24"/>
        </w:rPr>
        <w:t xml:space="preserve"> </w:t>
      </w:r>
      <w:r>
        <w:rPr>
          <w:sz w:val="24"/>
        </w:rPr>
        <w:t>температуры.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8"/>
        <w:rPr>
          <w:sz w:val="11"/>
        </w:rPr>
      </w:pPr>
      <w:r w:rsidRPr="00AC45EF">
        <w:rPr>
          <w:noProof/>
        </w:rPr>
        <w:pict>
          <v:shape id="Полилиния: фигура 250" o:spid="_x0000_s1259" style="position:absolute;margin-left:56.7pt;margin-top:9.05pt;width:73.8pt;height:.1pt;z-index:-25134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11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5"/>
        <w:numPr>
          <w:ilvl w:val="1"/>
          <w:numId w:val="108"/>
        </w:numPr>
        <w:tabs>
          <w:tab w:val="left" w:pos="1254"/>
        </w:tabs>
        <w:spacing w:before="69" w:line="291" w:lineRule="exact"/>
        <w:ind w:left="1253" w:hanging="397"/>
        <w:jc w:val="left"/>
        <w:rPr>
          <w:sz w:val="24"/>
        </w:rPr>
      </w:pPr>
      <w:r>
        <w:rPr>
          <w:w w:val="95"/>
          <w:sz w:val="24"/>
        </w:rPr>
        <w:lastRenderedPageBreak/>
        <w:t>Зафиксируйте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температуры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так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же,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как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горячей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холодной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воды.</w:t>
      </w:r>
    </w:p>
    <w:p w:rsidR="000B21AA" w:rsidRDefault="000B21AA" w:rsidP="000B21AA">
      <w:pPr>
        <w:pStyle w:val="a3"/>
        <w:spacing w:line="267" w:lineRule="exact"/>
        <w:ind w:left="517"/>
      </w:pPr>
      <w:r>
        <w:rPr>
          <w:w w:val="90"/>
        </w:rPr>
        <w:t>Запишите</w:t>
      </w:r>
      <w:r>
        <w:rPr>
          <w:spacing w:val="15"/>
          <w:w w:val="90"/>
        </w:rPr>
        <w:t xml:space="preserve"> </w:t>
      </w:r>
      <w:r>
        <w:rPr>
          <w:w w:val="90"/>
        </w:rPr>
        <w:t>значение</w:t>
      </w:r>
      <w:r>
        <w:rPr>
          <w:spacing w:val="15"/>
          <w:w w:val="90"/>
        </w:rPr>
        <w:t xml:space="preserve"> </w:t>
      </w:r>
      <w:r>
        <w:rPr>
          <w:w w:val="90"/>
        </w:rPr>
        <w:t>температуры</w:t>
      </w:r>
      <w:r>
        <w:rPr>
          <w:spacing w:val="16"/>
          <w:w w:val="90"/>
        </w:rPr>
        <w:t xml:space="preserve"> </w:t>
      </w:r>
      <w:r>
        <w:rPr>
          <w:w w:val="90"/>
        </w:rPr>
        <w:t>смеси</w:t>
      </w:r>
      <w:r>
        <w:rPr>
          <w:spacing w:val="15"/>
          <w:w w:val="90"/>
        </w:rPr>
        <w:t xml:space="preserve"> </w:t>
      </w:r>
      <w:r>
        <w:rPr>
          <w:w w:val="90"/>
        </w:rPr>
        <w:t>в</w:t>
      </w:r>
      <w:r>
        <w:rPr>
          <w:spacing w:val="15"/>
          <w:w w:val="90"/>
        </w:rPr>
        <w:t xml:space="preserve"> </w:t>
      </w:r>
      <w:r>
        <w:rPr>
          <w:w w:val="90"/>
        </w:rPr>
        <w:t>таблицу.</w:t>
      </w:r>
    </w:p>
    <w:p w:rsidR="000B21AA" w:rsidRDefault="000B21AA" w:rsidP="000B21AA">
      <w:pPr>
        <w:pStyle w:val="a5"/>
        <w:numPr>
          <w:ilvl w:val="1"/>
          <w:numId w:val="108"/>
        </w:numPr>
        <w:tabs>
          <w:tab w:val="left" w:pos="1211"/>
        </w:tabs>
        <w:spacing w:before="0" w:line="274" w:lineRule="exact"/>
        <w:ind w:left="1211" w:hanging="354"/>
        <w:jc w:val="left"/>
        <w:rPr>
          <w:sz w:val="24"/>
        </w:rPr>
      </w:pPr>
      <w:r>
        <w:rPr>
          <w:w w:val="90"/>
          <w:sz w:val="24"/>
        </w:rPr>
        <w:t>Повторите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эксперимент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ещё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раза.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Запишите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полученные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данные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таблицу.</w:t>
      </w:r>
    </w:p>
    <w:p w:rsidR="000B21AA" w:rsidRDefault="000B21AA" w:rsidP="000B21AA">
      <w:pPr>
        <w:pStyle w:val="a5"/>
        <w:numPr>
          <w:ilvl w:val="1"/>
          <w:numId w:val="108"/>
        </w:numPr>
        <w:tabs>
          <w:tab w:val="left" w:pos="1239"/>
        </w:tabs>
        <w:spacing w:before="0" w:line="235" w:lineRule="auto"/>
        <w:ind w:left="517" w:right="311" w:firstLine="340"/>
        <w:jc w:val="left"/>
        <w:rPr>
          <w:sz w:val="24"/>
        </w:rPr>
      </w:pPr>
      <w:r>
        <w:rPr>
          <w:spacing w:val="-1"/>
          <w:w w:val="95"/>
          <w:sz w:val="24"/>
        </w:rPr>
        <w:t>Рассчитайте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массы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холодной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горячей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воды.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Запишите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результаты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вычислений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таблицу.</w:t>
      </w:r>
    </w:p>
    <w:p w:rsidR="000B21AA" w:rsidRDefault="000B21AA" w:rsidP="000B21AA">
      <w:pPr>
        <w:pStyle w:val="a5"/>
        <w:numPr>
          <w:ilvl w:val="1"/>
          <w:numId w:val="108"/>
        </w:numPr>
        <w:tabs>
          <w:tab w:val="left" w:pos="1247"/>
        </w:tabs>
        <w:spacing w:before="0" w:line="232" w:lineRule="auto"/>
        <w:ind w:left="517" w:right="311" w:firstLine="340"/>
        <w:jc w:val="left"/>
        <w:rPr>
          <w:sz w:val="24"/>
        </w:rPr>
      </w:pPr>
      <w:r>
        <w:rPr>
          <w:w w:val="95"/>
          <w:sz w:val="24"/>
        </w:rPr>
        <w:t>Рассчитайте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количество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теплоты</w:t>
      </w:r>
      <w:r>
        <w:rPr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Q</w:t>
      </w:r>
      <w:r>
        <w:rPr>
          <w:w w:val="95"/>
          <w:sz w:val="24"/>
          <w:vertAlign w:val="subscript"/>
        </w:rPr>
        <w:t>1</w:t>
      </w:r>
      <w:r>
        <w:rPr>
          <w:w w:val="95"/>
          <w:sz w:val="24"/>
        </w:rPr>
        <w:t>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отданное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горячей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водой.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Удельная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теплоём-</w:t>
      </w:r>
      <w:r>
        <w:rPr>
          <w:spacing w:val="-65"/>
          <w:w w:val="95"/>
          <w:sz w:val="24"/>
        </w:rPr>
        <w:t xml:space="preserve"> </w:t>
      </w:r>
      <w:r>
        <w:rPr>
          <w:w w:val="92"/>
          <w:sz w:val="24"/>
        </w:rPr>
        <w:t>кость</w:t>
      </w:r>
      <w:r>
        <w:rPr>
          <w:spacing w:val="-11"/>
          <w:sz w:val="24"/>
        </w:rPr>
        <w:t xml:space="preserve"> </w:t>
      </w:r>
      <w:r>
        <w:rPr>
          <w:w w:val="94"/>
          <w:sz w:val="24"/>
        </w:rPr>
        <w:t>воды</w:t>
      </w:r>
      <w:r>
        <w:rPr>
          <w:spacing w:val="-11"/>
          <w:sz w:val="24"/>
        </w:rPr>
        <w:t xml:space="preserve"> </w:t>
      </w:r>
      <w:r>
        <w:rPr>
          <w:i/>
          <w:w w:val="101"/>
          <w:sz w:val="24"/>
        </w:rPr>
        <w:t>с</w:t>
      </w:r>
      <w:r>
        <w:rPr>
          <w:w w:val="91"/>
          <w:sz w:val="24"/>
          <w:vertAlign w:val="subscript"/>
        </w:rPr>
        <w:t>в</w:t>
      </w:r>
      <w:r>
        <w:rPr>
          <w:spacing w:val="-11"/>
          <w:sz w:val="24"/>
        </w:rPr>
        <w:t xml:space="preserve"> </w:t>
      </w:r>
      <w:r>
        <w:rPr>
          <w:w w:val="134"/>
          <w:sz w:val="24"/>
        </w:rPr>
        <w:t>=</w:t>
      </w:r>
      <w:r>
        <w:rPr>
          <w:spacing w:val="-11"/>
          <w:sz w:val="24"/>
        </w:rPr>
        <w:t xml:space="preserve"> </w:t>
      </w:r>
      <w:r>
        <w:rPr>
          <w:w w:val="99"/>
          <w:sz w:val="24"/>
        </w:rPr>
        <w:t>4200</w:t>
      </w:r>
      <w:r>
        <w:rPr>
          <w:spacing w:val="-11"/>
          <w:sz w:val="24"/>
        </w:rPr>
        <w:t xml:space="preserve"> </w:t>
      </w:r>
      <w:r>
        <w:rPr>
          <w:w w:val="97"/>
          <w:sz w:val="24"/>
        </w:rPr>
        <w:t>Дж/(кг</w:t>
      </w:r>
      <w:r>
        <w:rPr>
          <w:spacing w:val="-11"/>
          <w:sz w:val="24"/>
        </w:rPr>
        <w:t xml:space="preserve"> </w:t>
      </w:r>
      <w:r>
        <w:rPr>
          <w:w w:val="68"/>
          <w:sz w:val="24"/>
        </w:rPr>
        <w:t>∙</w:t>
      </w:r>
      <w:r>
        <w:rPr>
          <w:spacing w:val="-11"/>
          <w:sz w:val="24"/>
        </w:rPr>
        <w:t xml:space="preserve"> </w:t>
      </w:r>
      <w:r>
        <w:rPr>
          <w:rFonts w:ascii="Cambria" w:hAnsi="Cambria"/>
          <w:w w:val="33"/>
          <w:sz w:val="24"/>
        </w:rPr>
        <w:t></w:t>
      </w:r>
      <w:r>
        <w:rPr>
          <w:w w:val="92"/>
          <w:sz w:val="24"/>
        </w:rPr>
        <w:t>С).</w:t>
      </w:r>
      <w:r>
        <w:rPr>
          <w:spacing w:val="-11"/>
          <w:sz w:val="24"/>
        </w:rPr>
        <w:t xml:space="preserve"> </w:t>
      </w:r>
      <w:r>
        <w:rPr>
          <w:w w:val="96"/>
          <w:sz w:val="24"/>
        </w:rPr>
        <w:t>Запиши</w:t>
      </w:r>
      <w:r>
        <w:rPr>
          <w:spacing w:val="-4"/>
          <w:w w:val="96"/>
          <w:sz w:val="24"/>
        </w:rPr>
        <w:t>т</w:t>
      </w:r>
      <w:r>
        <w:rPr>
          <w:w w:val="90"/>
          <w:sz w:val="24"/>
        </w:rPr>
        <w:t>е</w:t>
      </w:r>
      <w:r>
        <w:rPr>
          <w:spacing w:val="-11"/>
          <w:sz w:val="24"/>
        </w:rPr>
        <w:t xml:space="preserve"> </w:t>
      </w:r>
      <w:r>
        <w:rPr>
          <w:w w:val="94"/>
          <w:sz w:val="24"/>
        </w:rPr>
        <w:t>ре</w:t>
      </w:r>
      <w:r>
        <w:rPr>
          <w:spacing w:val="-4"/>
          <w:w w:val="94"/>
          <w:sz w:val="24"/>
        </w:rPr>
        <w:t>з</w:t>
      </w:r>
      <w:r>
        <w:rPr>
          <w:spacing w:val="-6"/>
          <w:w w:val="94"/>
          <w:sz w:val="24"/>
        </w:rPr>
        <w:t>у</w:t>
      </w:r>
      <w:r>
        <w:rPr>
          <w:w w:val="89"/>
          <w:sz w:val="24"/>
        </w:rPr>
        <w:t>л</w:t>
      </w:r>
      <w:r>
        <w:rPr>
          <w:spacing w:val="-13"/>
          <w:w w:val="89"/>
          <w:sz w:val="24"/>
        </w:rPr>
        <w:t>ь</w:t>
      </w:r>
      <w:r>
        <w:rPr>
          <w:spacing w:val="-6"/>
          <w:w w:val="85"/>
          <w:sz w:val="24"/>
        </w:rPr>
        <w:t>т</w:t>
      </w:r>
      <w:r>
        <w:rPr>
          <w:spacing w:val="-6"/>
          <w:w w:val="97"/>
          <w:sz w:val="24"/>
        </w:rPr>
        <w:t>а</w:t>
      </w:r>
      <w:r>
        <w:rPr>
          <w:w w:val="85"/>
          <w:sz w:val="24"/>
        </w:rPr>
        <w:t>т</w:t>
      </w:r>
      <w:r>
        <w:rPr>
          <w:spacing w:val="-11"/>
          <w:sz w:val="24"/>
        </w:rPr>
        <w:t xml:space="preserve"> </w:t>
      </w:r>
      <w:r>
        <w:rPr>
          <w:w w:val="92"/>
          <w:sz w:val="24"/>
        </w:rPr>
        <w:t>вычи</w:t>
      </w:r>
      <w:r>
        <w:rPr>
          <w:spacing w:val="1"/>
          <w:w w:val="92"/>
          <w:sz w:val="24"/>
        </w:rPr>
        <w:t>с</w:t>
      </w:r>
      <w:r>
        <w:rPr>
          <w:w w:val="92"/>
          <w:sz w:val="24"/>
        </w:rPr>
        <w:t>ления</w:t>
      </w:r>
      <w:r>
        <w:rPr>
          <w:spacing w:val="-11"/>
          <w:sz w:val="24"/>
        </w:rPr>
        <w:t xml:space="preserve"> </w:t>
      </w:r>
      <w:r>
        <w:rPr>
          <w:w w:val="9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6"/>
          <w:w w:val="85"/>
          <w:sz w:val="24"/>
        </w:rPr>
        <w:t>т</w:t>
      </w:r>
      <w:r>
        <w:rPr>
          <w:w w:val="94"/>
          <w:sz w:val="24"/>
        </w:rPr>
        <w:t>абли</w:t>
      </w:r>
      <w:r>
        <w:rPr>
          <w:spacing w:val="-6"/>
          <w:w w:val="94"/>
          <w:sz w:val="24"/>
        </w:rPr>
        <w:t>цу</w:t>
      </w:r>
      <w:r>
        <w:rPr>
          <w:w w:val="74"/>
          <w:sz w:val="24"/>
        </w:rPr>
        <w:t>.</w:t>
      </w:r>
    </w:p>
    <w:p w:rsidR="000B21AA" w:rsidRDefault="000B21AA" w:rsidP="000B21AA">
      <w:pPr>
        <w:pStyle w:val="a5"/>
        <w:numPr>
          <w:ilvl w:val="1"/>
          <w:numId w:val="108"/>
        </w:numPr>
        <w:tabs>
          <w:tab w:val="left" w:pos="1237"/>
        </w:tabs>
        <w:spacing w:before="0" w:line="267" w:lineRule="exact"/>
        <w:ind w:left="1236" w:hanging="380"/>
        <w:jc w:val="left"/>
        <w:rPr>
          <w:sz w:val="24"/>
        </w:rPr>
      </w:pPr>
      <w:r>
        <w:rPr>
          <w:w w:val="90"/>
          <w:sz w:val="24"/>
        </w:rPr>
        <w:t>Рассчитайте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количество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теплоты</w:t>
      </w:r>
      <w:r>
        <w:rPr>
          <w:spacing w:val="26"/>
          <w:w w:val="90"/>
          <w:sz w:val="24"/>
        </w:rPr>
        <w:t xml:space="preserve"> </w:t>
      </w:r>
      <w:r>
        <w:rPr>
          <w:i/>
          <w:w w:val="90"/>
          <w:sz w:val="24"/>
        </w:rPr>
        <w:t>Q</w:t>
      </w:r>
      <w:r>
        <w:rPr>
          <w:w w:val="90"/>
          <w:sz w:val="24"/>
          <w:vertAlign w:val="subscript"/>
        </w:rPr>
        <w:t>2</w:t>
      </w:r>
      <w:r>
        <w:rPr>
          <w:w w:val="90"/>
          <w:sz w:val="24"/>
        </w:rPr>
        <w:t>,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полученное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холодной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водой.</w:t>
      </w:r>
    </w:p>
    <w:p w:rsidR="000B21AA" w:rsidRDefault="000B21AA" w:rsidP="000B21AA">
      <w:pPr>
        <w:pStyle w:val="a5"/>
        <w:numPr>
          <w:ilvl w:val="1"/>
          <w:numId w:val="108"/>
        </w:numPr>
        <w:tabs>
          <w:tab w:val="left" w:pos="1247"/>
        </w:tabs>
        <w:spacing w:before="0" w:line="235" w:lineRule="auto"/>
        <w:ind w:left="517" w:right="311" w:firstLine="340"/>
        <w:jc w:val="left"/>
        <w:rPr>
          <w:sz w:val="24"/>
        </w:rPr>
      </w:pPr>
      <w:r>
        <w:rPr>
          <w:w w:val="95"/>
          <w:sz w:val="24"/>
        </w:rPr>
        <w:t>Сравните количество теплоты, отданное горячей водой, с количеством теплоты,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полученным</w:t>
      </w:r>
      <w:r>
        <w:rPr>
          <w:spacing w:val="-13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-13"/>
          <w:sz w:val="24"/>
        </w:rPr>
        <w:t xml:space="preserve"> </w:t>
      </w:r>
      <w:r>
        <w:rPr>
          <w:sz w:val="24"/>
        </w:rPr>
        <w:t>водой.</w:t>
      </w:r>
    </w:p>
    <w:p w:rsidR="000B21AA" w:rsidRDefault="000B21AA" w:rsidP="000B21AA">
      <w:pPr>
        <w:pStyle w:val="a5"/>
        <w:numPr>
          <w:ilvl w:val="1"/>
          <w:numId w:val="108"/>
        </w:numPr>
        <w:tabs>
          <w:tab w:val="left" w:pos="1249"/>
        </w:tabs>
        <w:spacing w:before="0" w:line="235" w:lineRule="auto"/>
        <w:ind w:left="517" w:right="311" w:firstLine="340"/>
        <w:jc w:val="left"/>
        <w:rPr>
          <w:sz w:val="24"/>
        </w:rPr>
      </w:pPr>
      <w:r>
        <w:rPr>
          <w:w w:val="95"/>
          <w:sz w:val="24"/>
        </w:rPr>
        <w:t>Запишите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уравнение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теплового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баланса.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Сравните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полученные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результаты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ка-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ждом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экспериментов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сформулируйте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выводы.</w:t>
      </w:r>
    </w:p>
    <w:p w:rsidR="000B21AA" w:rsidRDefault="000B21AA" w:rsidP="000B21AA">
      <w:pPr>
        <w:pStyle w:val="a3"/>
        <w:spacing w:line="274" w:lineRule="exact"/>
        <w:ind w:left="857"/>
      </w:pPr>
      <w:r>
        <w:rPr>
          <w:w w:val="90"/>
          <w:u w:val="single"/>
        </w:rPr>
        <w:t>Дополнительное</w:t>
      </w:r>
      <w:r>
        <w:rPr>
          <w:spacing w:val="37"/>
          <w:w w:val="90"/>
          <w:u w:val="single"/>
        </w:rPr>
        <w:t xml:space="preserve"> </w:t>
      </w:r>
      <w:r>
        <w:rPr>
          <w:w w:val="90"/>
          <w:u w:val="single"/>
        </w:rPr>
        <w:t>задание</w:t>
      </w:r>
    </w:p>
    <w:p w:rsidR="000B21AA" w:rsidRDefault="000B21AA" w:rsidP="000B21AA">
      <w:pPr>
        <w:pStyle w:val="a3"/>
        <w:spacing w:line="235" w:lineRule="auto"/>
        <w:ind w:left="517" w:right="306" w:firstLine="340"/>
      </w:pPr>
      <w:r>
        <w:rPr>
          <w:w w:val="90"/>
        </w:rPr>
        <w:t>Проведите</w:t>
      </w:r>
      <w:r>
        <w:rPr>
          <w:spacing w:val="31"/>
          <w:w w:val="90"/>
        </w:rPr>
        <w:t xml:space="preserve"> </w:t>
      </w:r>
      <w:r>
        <w:rPr>
          <w:w w:val="90"/>
        </w:rPr>
        <w:t>аналогичную</w:t>
      </w:r>
      <w:r>
        <w:rPr>
          <w:spacing w:val="31"/>
          <w:w w:val="90"/>
        </w:rPr>
        <w:t xml:space="preserve"> </w:t>
      </w:r>
      <w:r>
        <w:rPr>
          <w:w w:val="90"/>
        </w:rPr>
        <w:t>работу</w:t>
      </w:r>
      <w:r>
        <w:rPr>
          <w:spacing w:val="32"/>
          <w:w w:val="90"/>
        </w:rPr>
        <w:t xml:space="preserve"> </w:t>
      </w:r>
      <w:r>
        <w:rPr>
          <w:w w:val="90"/>
        </w:rPr>
        <w:t>по</w:t>
      </w:r>
      <w:r>
        <w:rPr>
          <w:spacing w:val="31"/>
          <w:w w:val="90"/>
        </w:rPr>
        <w:t xml:space="preserve"> </w:t>
      </w:r>
      <w:r>
        <w:rPr>
          <w:w w:val="90"/>
        </w:rPr>
        <w:t>сравнению</w:t>
      </w:r>
      <w:r>
        <w:rPr>
          <w:spacing w:val="31"/>
          <w:w w:val="90"/>
        </w:rPr>
        <w:t xml:space="preserve"> </w:t>
      </w:r>
      <w:r>
        <w:rPr>
          <w:w w:val="90"/>
        </w:rPr>
        <w:t>количеств</w:t>
      </w:r>
      <w:r>
        <w:rPr>
          <w:spacing w:val="32"/>
          <w:w w:val="90"/>
        </w:rPr>
        <w:t xml:space="preserve"> </w:t>
      </w:r>
      <w:r>
        <w:rPr>
          <w:w w:val="90"/>
        </w:rPr>
        <w:t>теплоты</w:t>
      </w:r>
      <w:r>
        <w:rPr>
          <w:spacing w:val="31"/>
          <w:w w:val="90"/>
        </w:rPr>
        <w:t xml:space="preserve"> </w:t>
      </w:r>
      <w:r>
        <w:rPr>
          <w:w w:val="90"/>
        </w:rPr>
        <w:t>при</w:t>
      </w:r>
      <w:r>
        <w:rPr>
          <w:spacing w:val="32"/>
          <w:w w:val="90"/>
        </w:rPr>
        <w:t xml:space="preserve"> </w:t>
      </w:r>
      <w:r>
        <w:rPr>
          <w:w w:val="90"/>
        </w:rPr>
        <w:t>смешивании</w:t>
      </w:r>
      <w:r>
        <w:rPr>
          <w:spacing w:val="31"/>
          <w:w w:val="90"/>
        </w:rPr>
        <w:t xml:space="preserve"> </w:t>
      </w:r>
      <w:r>
        <w:rPr>
          <w:w w:val="90"/>
        </w:rPr>
        <w:t>во-</w:t>
      </w:r>
      <w:r>
        <w:rPr>
          <w:spacing w:val="-62"/>
          <w:w w:val="90"/>
        </w:rPr>
        <w:t xml:space="preserve"> </w:t>
      </w:r>
      <w:r>
        <w:t>ды</w:t>
      </w:r>
      <w:r>
        <w:rPr>
          <w:spacing w:val="-16"/>
        </w:rPr>
        <w:t xml:space="preserve"> </w:t>
      </w:r>
      <w:r>
        <w:t>разной</w:t>
      </w:r>
      <w:r>
        <w:rPr>
          <w:spacing w:val="-15"/>
        </w:rPr>
        <w:t xml:space="preserve"> </w:t>
      </w:r>
      <w:r>
        <w:t>температуры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следующих</w:t>
      </w:r>
      <w:r>
        <w:rPr>
          <w:spacing w:val="-15"/>
        </w:rPr>
        <w:t xml:space="preserve"> </w:t>
      </w:r>
      <w:r>
        <w:t>случаях:</w:t>
      </w:r>
    </w:p>
    <w:p w:rsidR="000B21AA" w:rsidRDefault="000B21AA" w:rsidP="000B21AA">
      <w:pPr>
        <w:pStyle w:val="a3"/>
        <w:spacing w:line="235" w:lineRule="auto"/>
        <w:ind w:left="517" w:firstLine="340"/>
      </w:pPr>
      <w:r>
        <w:rPr>
          <w:w w:val="90"/>
        </w:rPr>
        <w:t>а)</w:t>
      </w:r>
      <w:r>
        <w:rPr>
          <w:spacing w:val="20"/>
          <w:w w:val="90"/>
        </w:rPr>
        <w:t xml:space="preserve"> </w:t>
      </w:r>
      <w:r>
        <w:rPr>
          <w:w w:val="90"/>
        </w:rPr>
        <w:t>наливайте</w:t>
      </w:r>
      <w:r>
        <w:rPr>
          <w:spacing w:val="21"/>
          <w:w w:val="90"/>
        </w:rPr>
        <w:t xml:space="preserve"> </w:t>
      </w:r>
      <w:r>
        <w:rPr>
          <w:w w:val="90"/>
        </w:rPr>
        <w:t>холодную</w:t>
      </w:r>
      <w:r>
        <w:rPr>
          <w:spacing w:val="21"/>
          <w:w w:val="90"/>
        </w:rPr>
        <w:t xml:space="preserve"> </w:t>
      </w:r>
      <w:r>
        <w:rPr>
          <w:w w:val="90"/>
        </w:rPr>
        <w:t>воду</w:t>
      </w:r>
      <w:r>
        <w:rPr>
          <w:spacing w:val="21"/>
          <w:w w:val="90"/>
        </w:rPr>
        <w:t xml:space="preserve"> </w:t>
      </w:r>
      <w:r>
        <w:rPr>
          <w:w w:val="90"/>
        </w:rPr>
        <w:t>в</w:t>
      </w:r>
      <w:r>
        <w:rPr>
          <w:spacing w:val="21"/>
          <w:w w:val="90"/>
        </w:rPr>
        <w:t xml:space="preserve"> </w:t>
      </w:r>
      <w:r>
        <w:rPr>
          <w:w w:val="90"/>
        </w:rPr>
        <w:t>калориметр</w:t>
      </w:r>
      <w:r>
        <w:rPr>
          <w:spacing w:val="21"/>
          <w:w w:val="90"/>
        </w:rPr>
        <w:t xml:space="preserve"> </w:t>
      </w:r>
      <w:r>
        <w:rPr>
          <w:w w:val="90"/>
        </w:rPr>
        <w:t>с</w:t>
      </w:r>
      <w:r>
        <w:rPr>
          <w:spacing w:val="21"/>
          <w:w w:val="90"/>
        </w:rPr>
        <w:t xml:space="preserve"> </w:t>
      </w:r>
      <w:r>
        <w:rPr>
          <w:w w:val="90"/>
        </w:rPr>
        <w:t>горячей</w:t>
      </w:r>
      <w:r>
        <w:rPr>
          <w:spacing w:val="21"/>
          <w:w w:val="90"/>
        </w:rPr>
        <w:t xml:space="preserve"> </w:t>
      </w:r>
      <w:r>
        <w:rPr>
          <w:w w:val="90"/>
        </w:rPr>
        <w:t>водой</w:t>
      </w:r>
      <w:r>
        <w:rPr>
          <w:spacing w:val="21"/>
          <w:w w:val="90"/>
        </w:rPr>
        <w:t xml:space="preserve"> </w:t>
      </w:r>
      <w:r>
        <w:rPr>
          <w:w w:val="90"/>
        </w:rPr>
        <w:t>медленно,</w:t>
      </w:r>
      <w:r>
        <w:rPr>
          <w:spacing w:val="21"/>
          <w:w w:val="90"/>
        </w:rPr>
        <w:t xml:space="preserve"> </w:t>
      </w:r>
      <w:r>
        <w:rPr>
          <w:w w:val="90"/>
        </w:rPr>
        <w:t>без</w:t>
      </w:r>
      <w:r>
        <w:rPr>
          <w:spacing w:val="21"/>
          <w:w w:val="90"/>
        </w:rPr>
        <w:t xml:space="preserve"> </w:t>
      </w:r>
      <w:r>
        <w:rPr>
          <w:w w:val="90"/>
        </w:rPr>
        <w:t>размешива-</w:t>
      </w:r>
      <w:r>
        <w:rPr>
          <w:spacing w:val="-62"/>
          <w:w w:val="90"/>
        </w:rPr>
        <w:t xml:space="preserve"> </w:t>
      </w:r>
      <w:r>
        <w:t>ния</w:t>
      </w:r>
      <w:r>
        <w:rPr>
          <w:spacing w:val="-15"/>
        </w:rPr>
        <w:t xml:space="preserve"> </w:t>
      </w:r>
      <w:r>
        <w:t>смеси</w:t>
      </w:r>
      <w:r>
        <w:rPr>
          <w:spacing w:val="-14"/>
        </w:rPr>
        <w:t xml:space="preserve"> </w:t>
      </w:r>
      <w:r>
        <w:t>датчиком</w:t>
      </w:r>
      <w:r>
        <w:rPr>
          <w:spacing w:val="-14"/>
        </w:rPr>
        <w:t xml:space="preserve"> </w:t>
      </w:r>
      <w:r>
        <w:t>температуры;</w:t>
      </w:r>
    </w:p>
    <w:p w:rsidR="000B21AA" w:rsidRDefault="000B21AA" w:rsidP="000B21AA">
      <w:pPr>
        <w:pStyle w:val="a3"/>
        <w:spacing w:line="235" w:lineRule="auto"/>
        <w:ind w:left="857" w:right="3941"/>
      </w:pPr>
      <w:r>
        <w:rPr>
          <w:w w:val="95"/>
        </w:rPr>
        <w:t>б) доливайте горячую воду в холодную.</w:t>
      </w:r>
      <w:r>
        <w:rPr>
          <w:spacing w:val="1"/>
          <w:w w:val="95"/>
        </w:rPr>
        <w:t xml:space="preserve"> </w:t>
      </w:r>
      <w:r>
        <w:rPr>
          <w:w w:val="90"/>
        </w:rPr>
        <w:t>Попробуйте</w:t>
      </w:r>
      <w:r>
        <w:rPr>
          <w:spacing w:val="30"/>
          <w:w w:val="90"/>
        </w:rPr>
        <w:t xml:space="preserve"> </w:t>
      </w:r>
      <w:r>
        <w:rPr>
          <w:w w:val="90"/>
        </w:rPr>
        <w:t>объяснить</w:t>
      </w:r>
      <w:r>
        <w:rPr>
          <w:spacing w:val="31"/>
          <w:w w:val="90"/>
        </w:rPr>
        <w:t xml:space="preserve"> </w:t>
      </w:r>
      <w:r>
        <w:rPr>
          <w:w w:val="90"/>
        </w:rPr>
        <w:t>полученные</w:t>
      </w:r>
      <w:r>
        <w:rPr>
          <w:spacing w:val="30"/>
          <w:w w:val="90"/>
        </w:rPr>
        <w:t xml:space="preserve"> </w:t>
      </w:r>
      <w:r>
        <w:rPr>
          <w:w w:val="90"/>
        </w:rPr>
        <w:t>результаты.</w:t>
      </w:r>
    </w:p>
    <w:p w:rsidR="000B21AA" w:rsidRDefault="000B21AA" w:rsidP="000B21AA">
      <w:pPr>
        <w:pStyle w:val="4"/>
        <w:spacing w:before="182" w:line="289" w:lineRule="exact"/>
        <w:ind w:left="929" w:right="726"/>
        <w:jc w:val="center"/>
      </w:pPr>
      <w:r>
        <w:rPr>
          <w:w w:val="90"/>
        </w:rPr>
        <w:t>А</w:t>
      </w:r>
      <w:r>
        <w:rPr>
          <w:spacing w:val="8"/>
          <w:w w:val="90"/>
        </w:rPr>
        <w:t xml:space="preserve"> </w:t>
      </w:r>
      <w:r>
        <w:rPr>
          <w:w w:val="90"/>
        </w:rPr>
        <w:t>знаете</w:t>
      </w:r>
      <w:r>
        <w:rPr>
          <w:spacing w:val="9"/>
          <w:w w:val="90"/>
        </w:rPr>
        <w:t xml:space="preserve"> </w:t>
      </w:r>
      <w:r>
        <w:rPr>
          <w:w w:val="90"/>
        </w:rPr>
        <w:t>ли</w:t>
      </w:r>
      <w:r>
        <w:rPr>
          <w:spacing w:val="8"/>
          <w:w w:val="90"/>
        </w:rPr>
        <w:t xml:space="preserve"> </w:t>
      </w:r>
      <w:r>
        <w:rPr>
          <w:w w:val="90"/>
        </w:rPr>
        <w:t>вы,</w:t>
      </w:r>
      <w:r>
        <w:rPr>
          <w:spacing w:val="9"/>
          <w:w w:val="90"/>
        </w:rPr>
        <w:t xml:space="preserve"> </w:t>
      </w:r>
      <w:r>
        <w:rPr>
          <w:w w:val="90"/>
        </w:rPr>
        <w:t>что</w:t>
      </w:r>
      <w:r>
        <w:rPr>
          <w:spacing w:val="8"/>
          <w:w w:val="90"/>
        </w:rPr>
        <w:t xml:space="preserve"> </w:t>
      </w:r>
      <w:r>
        <w:rPr>
          <w:w w:val="90"/>
        </w:rPr>
        <w:t>...?</w:t>
      </w:r>
    </w:p>
    <w:p w:rsidR="000B21AA" w:rsidRDefault="000B21AA" w:rsidP="000B21AA">
      <w:pPr>
        <w:pStyle w:val="a3"/>
        <w:spacing w:before="4" w:line="235" w:lineRule="auto"/>
        <w:ind w:left="517" w:right="311" w:firstLine="340"/>
        <w:jc w:val="both"/>
      </w:pPr>
      <w:r>
        <w:t xml:space="preserve">Вода </w:t>
      </w:r>
      <w:r>
        <w:rPr>
          <w:w w:val="110"/>
        </w:rPr>
        <w:t xml:space="preserve">— </w:t>
      </w:r>
      <w:r>
        <w:t>это особенное вещество, обладающее самой высокой среди жидкостей</w:t>
      </w:r>
      <w:r>
        <w:rPr>
          <w:spacing w:val="1"/>
        </w:rPr>
        <w:t xml:space="preserve"> </w:t>
      </w:r>
      <w:r>
        <w:rPr>
          <w:w w:val="95"/>
        </w:rPr>
        <w:t>удельной теплоёмкостью. Но самое интересное, что удельная теплоёмкость воды (при</w:t>
      </w:r>
      <w:r>
        <w:rPr>
          <w:spacing w:val="-66"/>
          <w:w w:val="95"/>
        </w:rPr>
        <w:t xml:space="preserve"> </w:t>
      </w:r>
      <w:r>
        <w:rPr>
          <w:spacing w:val="-4"/>
          <w:w w:val="85"/>
        </w:rPr>
        <w:t>т</w:t>
      </w:r>
      <w:r>
        <w:rPr>
          <w:w w:val="95"/>
        </w:rPr>
        <w:t>очных</w:t>
      </w:r>
      <w:r>
        <w:rPr>
          <w:spacing w:val="-15"/>
        </w:rPr>
        <w:t xml:space="preserve"> </w:t>
      </w:r>
      <w:r>
        <w:rPr>
          <w:w w:val="93"/>
        </w:rPr>
        <w:t>измерени</w:t>
      </w:r>
      <w:r>
        <w:rPr>
          <w:spacing w:val="-6"/>
          <w:w w:val="93"/>
        </w:rPr>
        <w:t>я</w:t>
      </w:r>
      <w:r>
        <w:rPr>
          <w:w w:val="93"/>
        </w:rPr>
        <w:t>х)</w:t>
      </w:r>
      <w:r>
        <w:rPr>
          <w:spacing w:val="-15"/>
        </w:rPr>
        <w:t xml:space="preserve"> </w:t>
      </w:r>
      <w:r>
        <w:rPr>
          <w:w w:val="92"/>
        </w:rPr>
        <w:t>снижае</w:t>
      </w:r>
      <w:r>
        <w:rPr>
          <w:spacing w:val="-4"/>
          <w:w w:val="92"/>
        </w:rPr>
        <w:t>т</w:t>
      </w:r>
      <w:r>
        <w:rPr>
          <w:spacing w:val="-2"/>
          <w:w w:val="94"/>
        </w:rPr>
        <w:t>с</w:t>
      </w:r>
      <w:r>
        <w:rPr>
          <w:w w:val="96"/>
        </w:rPr>
        <w:t>я</w:t>
      </w:r>
      <w:r>
        <w:rPr>
          <w:spacing w:val="-15"/>
        </w:rPr>
        <w:t xml:space="preserve"> </w:t>
      </w:r>
      <w:r>
        <w:rPr>
          <w:w w:val="93"/>
        </w:rPr>
        <w:t>при</w:t>
      </w:r>
      <w:r>
        <w:rPr>
          <w:spacing w:val="-15"/>
        </w:rPr>
        <w:t xml:space="preserve"> </w:t>
      </w:r>
      <w:r>
        <w:rPr>
          <w:spacing w:val="-4"/>
          <w:w w:val="85"/>
        </w:rPr>
        <w:t>т</w:t>
      </w:r>
      <w:r>
        <w:rPr>
          <w:w w:val="93"/>
        </w:rPr>
        <w:t>емпер</w:t>
      </w:r>
      <w:r>
        <w:rPr>
          <w:spacing w:val="-6"/>
          <w:w w:val="93"/>
        </w:rPr>
        <w:t>а</w:t>
      </w:r>
      <w:r>
        <w:rPr>
          <w:w w:val="91"/>
        </w:rPr>
        <w:t>туре</w:t>
      </w:r>
      <w:r>
        <w:rPr>
          <w:spacing w:val="-15"/>
        </w:rPr>
        <w:t xml:space="preserve"> </w:t>
      </w:r>
      <w:r>
        <w:rPr>
          <w:spacing w:val="-4"/>
          <w:w w:val="101"/>
        </w:rPr>
        <w:t>о</w:t>
      </w:r>
      <w:r>
        <w:rPr>
          <w:w w:val="85"/>
        </w:rPr>
        <w:t>т</w:t>
      </w:r>
      <w:r>
        <w:rPr>
          <w:spacing w:val="-15"/>
        </w:rPr>
        <w:t xml:space="preserve"> </w:t>
      </w:r>
      <w:r>
        <w:rPr>
          <w:w w:val="99"/>
        </w:rPr>
        <w:t>0</w:t>
      </w:r>
      <w:r>
        <w:rPr>
          <w:spacing w:val="-15"/>
        </w:rPr>
        <w:t xml:space="preserve"> </w:t>
      </w:r>
      <w:r>
        <w:rPr>
          <w:w w:val="95"/>
        </w:rPr>
        <w:t>до</w:t>
      </w:r>
      <w:r>
        <w:rPr>
          <w:spacing w:val="-15"/>
        </w:rPr>
        <w:t xml:space="preserve"> </w:t>
      </w:r>
      <w:r>
        <w:rPr>
          <w:spacing w:val="-23"/>
          <w:w w:val="99"/>
        </w:rPr>
        <w:t>3</w:t>
      </w:r>
      <w:r>
        <w:rPr>
          <w:w w:val="99"/>
        </w:rPr>
        <w:t>7</w:t>
      </w:r>
      <w:r>
        <w:rPr>
          <w:spacing w:val="-13"/>
        </w:rPr>
        <w:t xml:space="preserve"> </w:t>
      </w:r>
      <w:r>
        <w:rPr>
          <w:rFonts w:ascii="Cambria" w:hAnsi="Cambria"/>
          <w:w w:val="33"/>
        </w:rPr>
        <w:t></w:t>
      </w:r>
      <w:r>
        <w:rPr>
          <w:w w:val="94"/>
        </w:rPr>
        <w:t>С,</w:t>
      </w:r>
      <w:r>
        <w:rPr>
          <w:spacing w:val="-15"/>
        </w:rPr>
        <w:t xml:space="preserve"> </w:t>
      </w:r>
      <w:r>
        <w:rPr>
          <w:w w:val="91"/>
        </w:rPr>
        <w:t>и</w:t>
      </w:r>
      <w:r>
        <w:rPr>
          <w:spacing w:val="-15"/>
        </w:rPr>
        <w:t xml:space="preserve"> </w:t>
      </w:r>
      <w:r>
        <w:rPr>
          <w:w w:val="95"/>
        </w:rPr>
        <w:t>снова</w:t>
      </w:r>
      <w:r>
        <w:rPr>
          <w:spacing w:val="-15"/>
        </w:rPr>
        <w:t xml:space="preserve"> </w:t>
      </w:r>
      <w:r>
        <w:rPr>
          <w:w w:val="93"/>
        </w:rPr>
        <w:t>рас</w:t>
      </w:r>
      <w:r>
        <w:rPr>
          <w:spacing w:val="-4"/>
          <w:w w:val="93"/>
        </w:rPr>
        <w:t>т</w:t>
      </w:r>
      <w:r>
        <w:rPr>
          <w:w w:val="88"/>
        </w:rPr>
        <w:t>ёт</w:t>
      </w:r>
      <w:r>
        <w:rPr>
          <w:spacing w:val="-15"/>
        </w:rPr>
        <w:t xml:space="preserve"> </w:t>
      </w:r>
      <w:r>
        <w:rPr>
          <w:w w:val="93"/>
        </w:rPr>
        <w:t>при</w:t>
      </w:r>
      <w:r>
        <w:rPr>
          <w:spacing w:val="-15"/>
        </w:rPr>
        <w:t xml:space="preserve"> </w:t>
      </w:r>
      <w:r>
        <w:rPr>
          <w:w w:val="90"/>
        </w:rPr>
        <w:t>её</w:t>
      </w:r>
      <w:r>
        <w:rPr>
          <w:spacing w:val="-15"/>
        </w:rPr>
        <w:t xml:space="preserve"> </w:t>
      </w:r>
      <w:r>
        <w:rPr>
          <w:spacing w:val="-3"/>
          <w:w w:val="91"/>
        </w:rPr>
        <w:t>дал</w:t>
      </w:r>
      <w:r>
        <w:rPr>
          <w:spacing w:val="-4"/>
          <w:w w:val="91"/>
        </w:rPr>
        <w:t>ь</w:t>
      </w:r>
      <w:r>
        <w:rPr>
          <w:spacing w:val="-3"/>
          <w:w w:val="89"/>
        </w:rPr>
        <w:t>-</w:t>
      </w:r>
      <w:r>
        <w:rPr>
          <w:w w:val="89"/>
        </w:rPr>
        <w:t xml:space="preserve"> </w:t>
      </w:r>
      <w:r>
        <w:t>нейшем</w:t>
      </w:r>
      <w:r>
        <w:rPr>
          <w:spacing w:val="-13"/>
        </w:rPr>
        <w:t xml:space="preserve"> </w:t>
      </w:r>
      <w:r>
        <w:t>нагревании.</w:t>
      </w:r>
    </w:p>
    <w:p w:rsidR="000B21AA" w:rsidRDefault="00AC45EF" w:rsidP="000B21AA">
      <w:pPr>
        <w:pStyle w:val="4"/>
        <w:spacing w:before="175" w:line="380" w:lineRule="atLeast"/>
        <w:ind w:right="5510"/>
      </w:pPr>
      <w:r>
        <w:rPr>
          <w:noProof/>
        </w:rPr>
        <w:pict>
          <v:group id="Группа 238" o:spid="_x0000_s1253" style="position:absolute;left:0;text-align:left;margin-left:70.85pt;margin-top:10.3pt;width:467.75pt;height:339.55pt;z-index:-251427840;mso-position-horizontal-relative:page" coordorigin="1417,206" coordsize="9355,6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">
            <v:rect id="Rectangle 239" o:spid="_x0000_s1258" style="position:absolute;left:1417;top:205;width:9355;height: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" fillcolor="#0067ac" stroked="f"/>
            <v:shape id="Freeform 240" o:spid="_x0000_s1257" style="position:absolute;left:1417;top:650;width:9355;height:6346;visibility:visible;mso-wrap-style:square;v-text-anchor:top" coordsize="9355,6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" path="m9355,l,,,274,,410,,6346r9355,l9355,274,9355,xe" fillcolor="#e8eef8" stroked="f">
              <v:path arrowok="t" o:connecttype="custom" o:connectlocs="9355,650;0,650;0,924;0,1060;0,6996;9355,6996;9355,924;9355,650" o:connectangles="0,0,0,0,0,0,0,0"/>
            </v:shape>
            <v:shape id="Picture 241" o:spid="_x0000_s1256" type="#_x0000_t75" alt="https://phys8-vpr.sdamgia.ru/get_file?id=41875&amp;png=1" style="position:absolute;left:1830;top:3359;width:765;height:2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">
              <v:imagedata r:id="rId151" o:title="get_file?id=41875&amp;png=1"/>
            </v:shape>
            <v:shape id="Picture 242" o:spid="_x0000_s1255" type="#_x0000_t75" alt="https://phys8-vpr.sdamgia.ru/get_file?id=41876&amp;png=1" style="position:absolute;left:3075;top:3477;width:3146;height:2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">
              <v:imagedata r:id="rId152" o:title="get_file?id=41876&amp;png=1"/>
            </v:shape>
            <v:shape id="Picture 243" o:spid="_x0000_s1254" type="#_x0000_t75" alt="https://phys8-vpr.sdamgia.ru/get_file?id=41877&amp;png=1" style="position:absolute;left:6700;top:3516;width:3658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">
              <v:imagedata r:id="rId153" o:title="get_file?id=41877&amp;png=1"/>
            </v:shape>
            <w10:wrap anchorx="page"/>
          </v:group>
        </w:pict>
      </w:r>
      <w:r w:rsidR="000B21AA">
        <w:rPr>
          <w:color w:val="FFFFFF"/>
          <w:w w:val="95"/>
        </w:rPr>
        <w:t>Материалы к уроку</w:t>
      </w:r>
      <w:r w:rsidR="000B21AA">
        <w:rPr>
          <w:color w:val="FFFFFF"/>
          <w:spacing w:val="1"/>
          <w:w w:val="95"/>
        </w:rPr>
        <w:t xml:space="preserve"> </w:t>
      </w:r>
      <w:r w:rsidR="000B21AA">
        <w:rPr>
          <w:w w:val="90"/>
        </w:rPr>
        <w:t>Контрольные</w:t>
      </w:r>
      <w:r w:rsidR="000B21AA">
        <w:rPr>
          <w:spacing w:val="28"/>
          <w:w w:val="90"/>
        </w:rPr>
        <w:t xml:space="preserve"> </w:t>
      </w:r>
      <w:r w:rsidR="000B21AA">
        <w:rPr>
          <w:w w:val="90"/>
        </w:rPr>
        <w:t>вопросы</w:t>
      </w:r>
      <w:r w:rsidR="000B21AA">
        <w:rPr>
          <w:spacing w:val="29"/>
          <w:w w:val="90"/>
        </w:rPr>
        <w:t xml:space="preserve"> </w:t>
      </w:r>
      <w:r w:rsidR="000B21AA">
        <w:rPr>
          <w:w w:val="90"/>
        </w:rPr>
        <w:t>задания</w:t>
      </w:r>
    </w:p>
    <w:p w:rsidR="000B21AA" w:rsidRDefault="000B21AA" w:rsidP="000B21AA">
      <w:pPr>
        <w:pStyle w:val="a5"/>
        <w:numPr>
          <w:ilvl w:val="0"/>
          <w:numId w:val="106"/>
        </w:numPr>
        <w:tabs>
          <w:tab w:val="left" w:pos="1117"/>
        </w:tabs>
        <w:spacing w:before="0" w:line="275" w:lineRule="exact"/>
        <w:rPr>
          <w:sz w:val="24"/>
        </w:rPr>
      </w:pPr>
      <w:r>
        <w:rPr>
          <w:w w:val="90"/>
          <w:sz w:val="24"/>
        </w:rPr>
        <w:t>Расскажите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об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устройстве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принципе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действия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калориметра.</w:t>
      </w:r>
    </w:p>
    <w:p w:rsidR="000B21AA" w:rsidRDefault="000B21AA" w:rsidP="000B21AA">
      <w:pPr>
        <w:pStyle w:val="a5"/>
        <w:numPr>
          <w:ilvl w:val="0"/>
          <w:numId w:val="106"/>
        </w:numPr>
        <w:tabs>
          <w:tab w:val="left" w:pos="1133"/>
        </w:tabs>
        <w:spacing w:before="0" w:line="274" w:lineRule="exact"/>
        <w:ind w:left="1132" w:hanging="276"/>
        <w:rPr>
          <w:sz w:val="24"/>
        </w:rPr>
      </w:pPr>
      <w:r>
        <w:rPr>
          <w:w w:val="95"/>
          <w:sz w:val="24"/>
        </w:rPr>
        <w:t>Что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представляет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собой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уравнение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теплового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баланса?</w:t>
      </w:r>
    </w:p>
    <w:p w:rsidR="000B21AA" w:rsidRDefault="000B21AA" w:rsidP="000B21AA">
      <w:pPr>
        <w:pStyle w:val="a5"/>
        <w:numPr>
          <w:ilvl w:val="0"/>
          <w:numId w:val="106"/>
        </w:numPr>
        <w:tabs>
          <w:tab w:val="left" w:pos="1133"/>
        </w:tabs>
        <w:spacing w:before="0" w:line="281" w:lineRule="exact"/>
        <w:ind w:left="1132" w:hanging="276"/>
        <w:rPr>
          <w:sz w:val="24"/>
        </w:rPr>
      </w:pPr>
      <w:r>
        <w:rPr>
          <w:w w:val="95"/>
          <w:sz w:val="24"/>
        </w:rPr>
        <w:t>Задания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формате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ВПР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ОГЭ:</w:t>
      </w:r>
    </w:p>
    <w:p w:rsidR="000B21AA" w:rsidRDefault="000B21AA" w:rsidP="000B21AA">
      <w:pPr>
        <w:pStyle w:val="a5"/>
        <w:numPr>
          <w:ilvl w:val="1"/>
          <w:numId w:val="106"/>
        </w:numPr>
        <w:tabs>
          <w:tab w:val="left" w:pos="1305"/>
        </w:tabs>
        <w:spacing w:before="2" w:line="235" w:lineRule="auto"/>
        <w:ind w:right="651" w:firstLine="0"/>
        <w:jc w:val="both"/>
        <w:rPr>
          <w:sz w:val="24"/>
        </w:rPr>
      </w:pP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уроке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физики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Миша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узнал,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что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температура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измеряется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только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граду-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>сах Цельсия, но и по температурной шкале Фаренгейта. Определите цену деления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прибора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(выберите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предложенных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рисунке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1),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который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нужен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Мише,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-66"/>
          <w:w w:val="95"/>
          <w:sz w:val="24"/>
        </w:rPr>
        <w:t xml:space="preserve"> </w:t>
      </w:r>
      <w:r>
        <w:rPr>
          <w:spacing w:val="-4"/>
          <w:w w:val="85"/>
          <w:sz w:val="24"/>
        </w:rPr>
        <w:t>т</w:t>
      </w:r>
      <w:r>
        <w:rPr>
          <w:w w:val="96"/>
          <w:sz w:val="24"/>
        </w:rPr>
        <w:t>очно</w:t>
      </w:r>
      <w:r>
        <w:rPr>
          <w:spacing w:val="5"/>
          <w:sz w:val="24"/>
        </w:rPr>
        <w:t xml:space="preserve"> </w:t>
      </w:r>
      <w:r>
        <w:rPr>
          <w:spacing w:val="-4"/>
          <w:w w:val="94"/>
          <w:sz w:val="24"/>
        </w:rPr>
        <w:t>у</w:t>
      </w:r>
      <w:r>
        <w:rPr>
          <w:w w:val="96"/>
          <w:sz w:val="24"/>
        </w:rPr>
        <w:t>зн</w:t>
      </w:r>
      <w:r>
        <w:rPr>
          <w:spacing w:val="-6"/>
          <w:w w:val="96"/>
          <w:sz w:val="24"/>
        </w:rPr>
        <w:t>а</w:t>
      </w:r>
      <w:r>
        <w:rPr>
          <w:w w:val="88"/>
          <w:sz w:val="24"/>
        </w:rPr>
        <w:t>ть</w:t>
      </w:r>
      <w:r>
        <w:rPr>
          <w:spacing w:val="5"/>
          <w:sz w:val="24"/>
        </w:rPr>
        <w:t xml:space="preserve"> </w:t>
      </w:r>
      <w:r>
        <w:rPr>
          <w:spacing w:val="-4"/>
          <w:w w:val="85"/>
          <w:sz w:val="24"/>
        </w:rPr>
        <w:t>т</w:t>
      </w:r>
      <w:r>
        <w:rPr>
          <w:w w:val="93"/>
          <w:sz w:val="24"/>
        </w:rPr>
        <w:t>емпер</w:t>
      </w:r>
      <w:r>
        <w:rPr>
          <w:spacing w:val="-6"/>
          <w:w w:val="93"/>
          <w:sz w:val="24"/>
        </w:rPr>
        <w:t>а</w:t>
      </w:r>
      <w:r>
        <w:rPr>
          <w:w w:val="92"/>
          <w:sz w:val="24"/>
        </w:rPr>
        <w:t>туру</w:t>
      </w:r>
      <w:r>
        <w:rPr>
          <w:spacing w:val="5"/>
          <w:sz w:val="24"/>
        </w:rPr>
        <w:t xml:space="preserve"> </w:t>
      </w:r>
      <w:r>
        <w:rPr>
          <w:w w:val="94"/>
          <w:sz w:val="24"/>
        </w:rPr>
        <w:t>воз</w:t>
      </w:r>
      <w:r>
        <w:rPr>
          <w:spacing w:val="-4"/>
          <w:w w:val="94"/>
          <w:sz w:val="24"/>
        </w:rPr>
        <w:t>ду</w:t>
      </w:r>
      <w:r>
        <w:rPr>
          <w:spacing w:val="-6"/>
          <w:w w:val="98"/>
          <w:sz w:val="24"/>
        </w:rPr>
        <w:t>х</w:t>
      </w:r>
      <w:r>
        <w:rPr>
          <w:w w:val="97"/>
          <w:sz w:val="24"/>
        </w:rPr>
        <w:t>а</w:t>
      </w:r>
      <w:r>
        <w:rPr>
          <w:spacing w:val="5"/>
          <w:sz w:val="24"/>
        </w:rPr>
        <w:t xml:space="preserve"> </w:t>
      </w:r>
      <w:r>
        <w:rPr>
          <w:w w:val="97"/>
          <w:sz w:val="24"/>
        </w:rPr>
        <w:t>за</w:t>
      </w:r>
      <w:r>
        <w:rPr>
          <w:spacing w:val="5"/>
          <w:sz w:val="24"/>
        </w:rPr>
        <w:t xml:space="preserve"> </w:t>
      </w:r>
      <w:r>
        <w:rPr>
          <w:w w:val="95"/>
          <w:sz w:val="24"/>
        </w:rPr>
        <w:t>окном</w:t>
      </w:r>
      <w:r>
        <w:rPr>
          <w:spacing w:val="5"/>
          <w:sz w:val="24"/>
        </w:rPr>
        <w:t xml:space="preserve"> </w:t>
      </w:r>
      <w:r>
        <w:rPr>
          <w:w w:val="96"/>
          <w:sz w:val="24"/>
        </w:rPr>
        <w:t>(40</w:t>
      </w:r>
      <w:r>
        <w:rPr>
          <w:spacing w:val="5"/>
          <w:sz w:val="24"/>
        </w:rPr>
        <w:t xml:space="preserve"> </w:t>
      </w:r>
      <w:r>
        <w:rPr>
          <w:rFonts w:ascii="Cambria" w:hAnsi="Cambria"/>
          <w:w w:val="33"/>
          <w:sz w:val="24"/>
        </w:rPr>
        <w:t></w:t>
      </w:r>
      <w:r>
        <w:rPr>
          <w:w w:val="87"/>
          <w:sz w:val="24"/>
        </w:rPr>
        <w:t>F).</w:t>
      </w:r>
      <w:r>
        <w:rPr>
          <w:spacing w:val="5"/>
          <w:sz w:val="24"/>
        </w:rPr>
        <w:t xml:space="preserve"> </w:t>
      </w:r>
      <w:r>
        <w:rPr>
          <w:w w:val="93"/>
          <w:sz w:val="24"/>
        </w:rPr>
        <w:t>Ответ</w:t>
      </w:r>
      <w:r>
        <w:rPr>
          <w:spacing w:val="5"/>
          <w:sz w:val="24"/>
        </w:rPr>
        <w:t xml:space="preserve"> </w:t>
      </w:r>
      <w:r>
        <w:rPr>
          <w:w w:val="93"/>
          <w:sz w:val="24"/>
        </w:rPr>
        <w:t>вырази</w:t>
      </w:r>
      <w:r>
        <w:rPr>
          <w:spacing w:val="-4"/>
          <w:w w:val="93"/>
          <w:sz w:val="24"/>
        </w:rPr>
        <w:t>т</w:t>
      </w:r>
      <w:r>
        <w:rPr>
          <w:w w:val="90"/>
          <w:sz w:val="24"/>
        </w:rPr>
        <w:t>е</w:t>
      </w:r>
      <w:r>
        <w:rPr>
          <w:spacing w:val="5"/>
          <w:sz w:val="24"/>
        </w:rPr>
        <w:t xml:space="preserve"> </w:t>
      </w:r>
      <w:r>
        <w:rPr>
          <w:w w:val="91"/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w w:val="93"/>
          <w:sz w:val="24"/>
        </w:rPr>
        <w:t>гра</w:t>
      </w:r>
      <w:r>
        <w:rPr>
          <w:spacing w:val="-4"/>
          <w:w w:val="93"/>
          <w:sz w:val="24"/>
        </w:rPr>
        <w:t>д</w:t>
      </w:r>
      <w:r>
        <w:rPr>
          <w:w w:val="95"/>
          <w:sz w:val="24"/>
        </w:rPr>
        <w:t>ус</w:t>
      </w:r>
      <w:r>
        <w:rPr>
          <w:spacing w:val="-4"/>
          <w:w w:val="95"/>
          <w:sz w:val="24"/>
        </w:rPr>
        <w:t>а</w:t>
      </w:r>
      <w:r>
        <w:rPr>
          <w:w w:val="98"/>
          <w:sz w:val="24"/>
        </w:rPr>
        <w:t>х</w:t>
      </w:r>
      <w:r>
        <w:rPr>
          <w:spacing w:val="5"/>
          <w:sz w:val="24"/>
        </w:rPr>
        <w:t xml:space="preserve"> </w:t>
      </w:r>
      <w:r>
        <w:rPr>
          <w:w w:val="97"/>
          <w:sz w:val="24"/>
        </w:rPr>
        <w:t xml:space="preserve">по </w:t>
      </w:r>
      <w:r>
        <w:rPr>
          <w:sz w:val="24"/>
        </w:rPr>
        <w:t>Фаренгейту.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tabs>
          <w:tab w:val="left" w:pos="2499"/>
          <w:tab w:val="left" w:pos="7457"/>
        </w:tabs>
        <w:spacing w:before="222"/>
        <w:ind w:right="131"/>
        <w:jc w:val="center"/>
        <w:rPr>
          <w:i/>
        </w:rPr>
      </w:pPr>
      <w:r>
        <w:rPr>
          <w:i/>
        </w:rPr>
        <w:t>1</w:t>
      </w:r>
      <w:r>
        <w:rPr>
          <w:i/>
        </w:rPr>
        <w:tab/>
        <w:t>2</w:t>
      </w:r>
      <w:r>
        <w:rPr>
          <w:i/>
        </w:rPr>
        <w:tab/>
        <w:t>3</w:t>
      </w:r>
    </w:p>
    <w:p w:rsidR="000B21AA" w:rsidRDefault="000B21AA" w:rsidP="000B21AA">
      <w:pPr>
        <w:spacing w:before="103"/>
        <w:ind w:left="929" w:right="726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-1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1.</w:t>
      </w:r>
      <w:r>
        <w:rPr>
          <w:rFonts w:ascii="Verdana" w:hAnsi="Verdana"/>
          <w:b/>
          <w:i/>
          <w:spacing w:val="-1"/>
          <w:w w:val="90"/>
        </w:rPr>
        <w:t xml:space="preserve"> </w:t>
      </w:r>
      <w:r>
        <w:rPr>
          <w:w w:val="90"/>
        </w:rPr>
        <w:t>Приборы</w:t>
      </w:r>
      <w:r>
        <w:rPr>
          <w:spacing w:val="7"/>
          <w:w w:val="90"/>
        </w:rPr>
        <w:t xml:space="preserve"> </w:t>
      </w:r>
      <w:r>
        <w:rPr>
          <w:w w:val="90"/>
        </w:rPr>
        <w:t>для</w:t>
      </w:r>
      <w:r>
        <w:rPr>
          <w:spacing w:val="8"/>
          <w:w w:val="90"/>
        </w:rPr>
        <w:t xml:space="preserve"> </w:t>
      </w:r>
      <w:r>
        <w:rPr>
          <w:w w:val="90"/>
        </w:rPr>
        <w:t>измерения</w:t>
      </w:r>
      <w:r>
        <w:rPr>
          <w:spacing w:val="7"/>
          <w:w w:val="90"/>
        </w:rPr>
        <w:t xml:space="preserve"> </w:t>
      </w:r>
      <w:r>
        <w:rPr>
          <w:w w:val="90"/>
        </w:rPr>
        <w:t>температуры</w:t>
      </w:r>
    </w:p>
    <w:p w:rsidR="000B21AA" w:rsidRDefault="000B21AA" w:rsidP="000B21AA">
      <w:pPr>
        <w:spacing w:before="48"/>
        <w:ind w:left="857"/>
        <w:rPr>
          <w:sz w:val="24"/>
        </w:rPr>
      </w:pPr>
      <w:r>
        <w:rPr>
          <w:rFonts w:ascii="Tahoma" w:hAnsi="Tahoma"/>
          <w:b/>
          <w:w w:val="90"/>
          <w:sz w:val="24"/>
        </w:rPr>
        <w:t>Ответ:</w:t>
      </w:r>
      <w:r>
        <w:rPr>
          <w:rFonts w:ascii="Tahoma" w:hAnsi="Tahoma"/>
          <w:b/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4.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6"/>
        <w:rPr>
          <w:sz w:val="29"/>
        </w:rPr>
      </w:pPr>
      <w:r w:rsidRPr="00AC45EF">
        <w:rPr>
          <w:noProof/>
        </w:rPr>
        <w:pict>
          <v:shape id="Полилиния: фигура 236" o:spid="_x0000_s1252" style="position:absolute;margin-left:464.75pt;margin-top:19.4pt;width:73.8pt;height:.1pt;z-index:-25134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29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3"/>
        <w:spacing w:before="11"/>
        <w:rPr>
          <w:sz w:val="3"/>
        </w:rPr>
      </w:pPr>
    </w:p>
    <w:p w:rsidR="000B21AA" w:rsidRDefault="00AC45EF" w:rsidP="000B21AA">
      <w:pPr>
        <w:pStyle w:val="a3"/>
        <w:ind w:left="233"/>
        <w:rPr>
          <w:sz w:val="20"/>
        </w:rPr>
      </w:pPr>
      <w:r>
        <w:rPr>
          <w:noProof/>
          <w:sz w:val="20"/>
        </w:rPr>
      </w:r>
      <w:r>
        <w:rPr>
          <w:noProof/>
          <w:sz w:val="20"/>
        </w:rPr>
        <w:pict>
          <v:group id="Группа 228" o:spid="_x0000_s1135" style="width:467.75pt;height:419.6pt;mso-position-horizontal-relative:char;mso-position-vertical-relative:line" coordsize="9355,83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">
            <v:shape id="Freeform 5" o:spid="_x0000_s1136" style="position:absolute;width:9355;height:8392;visibility:visible;mso-wrap-style:square;v-text-anchor:top" coordsize="9355,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" path="m9354,l,,,1181r,111l,8391r9354,l9354,1181,9354,xe" fillcolor="#e8eef8" stroked="f">
              <v:path arrowok="t" o:connecttype="custom" o:connectlocs="9354,0;0,0;0,1181;0,1292;0,8391;9354,8391;9354,1181;9354,0" o:connectangles="0,0,0,0,0,0,0,0"/>
            </v:shape>
            <v:shape id="Picture 6" o:spid="_x0000_s1137" type="#_x0000_t75" alt="https://phys8-vpr.sdamgia.ru/get_file?id=41958&amp;png=1" style="position:absolute;left:2090;top:1399;width:5174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">
              <v:imagedata r:id="rId154" o:title="get_file?id=41958&amp;png=1"/>
            </v:shape>
            <v:shape id="Text Box 7" o:spid="_x0000_s1138" type="#_x0000_t202" style="position:absolute;width:9355;height:8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Pw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C6z8LcYAAADcAAAA&#10;DwAAAAAAAAAAAAAAAAAHAgAAZHJzL2Rvd25yZXYueG1sUEsFBgAAAAADAAMAtwAAAPoCAAAAAA==&#10;" filled="f" stroked="f">
              <v:textbox inset="0,0,0,0">
                <w:txbxContent>
                  <w:p w:rsidR="000B21AA" w:rsidRDefault="000B21AA" w:rsidP="000B21AA">
                    <w:pPr>
                      <w:numPr>
                        <w:ilvl w:val="1"/>
                        <w:numId w:val="105"/>
                      </w:numPr>
                      <w:tabs>
                        <w:tab w:val="left" w:pos="798"/>
                      </w:tabs>
                      <w:spacing w:before="56"/>
                      <w:ind w:right="337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pacing w:val="-21"/>
                        <w:w w:val="85"/>
                        <w:sz w:val="24"/>
                      </w:rPr>
                      <w:t>Т</w:t>
                    </w:r>
                    <w:r>
                      <w:rPr>
                        <w:w w:val="93"/>
                        <w:sz w:val="24"/>
                      </w:rPr>
                      <w:t>емпер</w:t>
                    </w:r>
                    <w:r>
                      <w:rPr>
                        <w:spacing w:val="-6"/>
                        <w:w w:val="93"/>
                        <w:sz w:val="24"/>
                      </w:rPr>
                      <w:t>а</w:t>
                    </w:r>
                    <w:r>
                      <w:rPr>
                        <w:w w:val="93"/>
                        <w:sz w:val="24"/>
                      </w:rPr>
                      <w:t>тура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w w:val="85"/>
                        <w:sz w:val="24"/>
                      </w:rPr>
                      <w:t>т</w:t>
                    </w:r>
                    <w:r>
                      <w:rPr>
                        <w:w w:val="92"/>
                        <w:sz w:val="24"/>
                      </w:rPr>
                      <w:t>ела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w w:val="96"/>
                        <w:sz w:val="24"/>
                      </w:rPr>
                      <w:t>здорово</w:t>
                    </w:r>
                    <w:r>
                      <w:rPr>
                        <w:spacing w:val="-8"/>
                        <w:w w:val="96"/>
                        <w:sz w:val="24"/>
                      </w:rPr>
                      <w:t>г</w:t>
                    </w:r>
                    <w:r>
                      <w:rPr>
                        <w:w w:val="101"/>
                        <w:sz w:val="24"/>
                      </w:rPr>
                      <w:t>о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w w:val="92"/>
                        <w:sz w:val="24"/>
                      </w:rPr>
                      <w:t>человека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равна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w w:val="103"/>
                        <w:sz w:val="24"/>
                      </w:rPr>
                      <w:t>+36,6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33"/>
                        <w:sz w:val="24"/>
                      </w:rPr>
                      <w:t></w:t>
                    </w:r>
                    <w:r>
                      <w:rPr>
                        <w:w w:val="94"/>
                        <w:sz w:val="24"/>
                      </w:rPr>
                      <w:t>С,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pacing w:val="-6"/>
                        <w:w w:val="85"/>
                        <w:sz w:val="24"/>
                      </w:rPr>
                      <w:t>т</w:t>
                    </w:r>
                    <w:r>
                      <w:rPr>
                        <w:w w:val="96"/>
                        <w:sz w:val="24"/>
                      </w:rPr>
                      <w:t>акую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w w:val="85"/>
                        <w:sz w:val="24"/>
                      </w:rPr>
                      <w:t>т</w:t>
                    </w:r>
                    <w:r>
                      <w:rPr>
                        <w:w w:val="93"/>
                        <w:sz w:val="24"/>
                      </w:rPr>
                      <w:t>емпер</w:t>
                    </w:r>
                    <w:r>
                      <w:rPr>
                        <w:spacing w:val="-6"/>
                        <w:w w:val="93"/>
                        <w:sz w:val="24"/>
                      </w:rPr>
                      <w:t>а</w:t>
                    </w:r>
                    <w:r>
                      <w:rPr>
                        <w:w w:val="92"/>
                        <w:sz w:val="24"/>
                      </w:rPr>
                      <w:t>туру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>н</w:t>
                    </w:r>
                    <w:r>
                      <w:rPr>
                        <w:spacing w:val="4"/>
                        <w:w w:val="95"/>
                        <w:sz w:val="24"/>
                      </w:rPr>
                      <w:t>а</w:t>
                    </w:r>
                    <w:r>
                      <w:rPr>
                        <w:spacing w:val="-5"/>
                        <w:w w:val="89"/>
                        <w:sz w:val="24"/>
                      </w:rPr>
                      <w:t>-</w:t>
                    </w:r>
                    <w:r>
                      <w:rPr>
                        <w:w w:val="89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зывают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нормальной.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На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рисунке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2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изображены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три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термометра.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Чему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равна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цена</w:t>
                    </w:r>
                    <w:r>
                      <w:rPr>
                        <w:spacing w:val="-6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деления термометра, который подойдёт для измерения температуры тела с необ-</w:t>
                    </w:r>
                    <w:r>
                      <w:rPr>
                        <w:spacing w:val="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ходимой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точностью?</w:t>
                    </w:r>
                  </w:p>
                  <w:p w:rsidR="000B21AA" w:rsidRDefault="000B21AA" w:rsidP="000B21AA">
                    <w:pPr>
                      <w:rPr>
                        <w:sz w:val="28"/>
                      </w:rPr>
                    </w:pPr>
                  </w:p>
                  <w:p w:rsidR="000B21AA" w:rsidRDefault="000B21AA" w:rsidP="000B21AA">
                    <w:pPr>
                      <w:rPr>
                        <w:sz w:val="28"/>
                      </w:rPr>
                    </w:pPr>
                  </w:p>
                  <w:p w:rsidR="000B21AA" w:rsidRDefault="000B21AA" w:rsidP="000B21AA">
                    <w:pPr>
                      <w:rPr>
                        <w:sz w:val="28"/>
                      </w:rPr>
                    </w:pPr>
                  </w:p>
                  <w:p w:rsidR="000B21AA" w:rsidRDefault="000B21AA" w:rsidP="000B21AA">
                    <w:pPr>
                      <w:rPr>
                        <w:sz w:val="28"/>
                      </w:rPr>
                    </w:pPr>
                  </w:p>
                  <w:p w:rsidR="000B21AA" w:rsidRDefault="000B21AA" w:rsidP="000B21AA">
                    <w:pPr>
                      <w:rPr>
                        <w:sz w:val="28"/>
                      </w:rPr>
                    </w:pPr>
                  </w:p>
                  <w:p w:rsidR="000B21AA" w:rsidRDefault="000B21AA" w:rsidP="000B21AA">
                    <w:pPr>
                      <w:rPr>
                        <w:sz w:val="28"/>
                      </w:rPr>
                    </w:pPr>
                  </w:p>
                  <w:p w:rsidR="000B21AA" w:rsidRDefault="000B21AA" w:rsidP="000B21AA">
                    <w:pPr>
                      <w:rPr>
                        <w:sz w:val="28"/>
                      </w:rPr>
                    </w:pPr>
                  </w:p>
                  <w:p w:rsidR="000B21AA" w:rsidRDefault="000B21AA" w:rsidP="000B21AA">
                    <w:pPr>
                      <w:rPr>
                        <w:sz w:val="28"/>
                      </w:rPr>
                    </w:pPr>
                  </w:p>
                  <w:p w:rsidR="000B21AA" w:rsidRDefault="000B21AA" w:rsidP="000B21AA">
                    <w:pPr>
                      <w:rPr>
                        <w:sz w:val="28"/>
                      </w:rPr>
                    </w:pPr>
                  </w:p>
                  <w:p w:rsidR="000B21AA" w:rsidRDefault="000B21AA" w:rsidP="000B21AA">
                    <w:pPr>
                      <w:rPr>
                        <w:sz w:val="28"/>
                      </w:rPr>
                    </w:pPr>
                  </w:p>
                  <w:p w:rsidR="000B21AA" w:rsidRDefault="000B21AA" w:rsidP="000B21AA">
                    <w:pPr>
                      <w:rPr>
                        <w:sz w:val="28"/>
                      </w:rPr>
                    </w:pPr>
                  </w:p>
                  <w:p w:rsidR="000B21AA" w:rsidRDefault="000B21AA" w:rsidP="000B21AA">
                    <w:pPr>
                      <w:spacing w:before="226"/>
                      <w:ind w:left="1628" w:right="1628"/>
                      <w:jc w:val="center"/>
                    </w:pPr>
                    <w:r>
                      <w:rPr>
                        <w:rFonts w:ascii="Verdana" w:hAnsi="Verdana"/>
                        <w:b/>
                        <w:i/>
                        <w:w w:val="90"/>
                      </w:rPr>
                      <w:t>Рис.</w:t>
                    </w:r>
                    <w:r>
                      <w:rPr>
                        <w:rFonts w:ascii="Verdana" w:hAnsi="Verdana"/>
                        <w:b/>
                        <w:i/>
                        <w:spacing w:val="-6"/>
                        <w:w w:val="9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90"/>
                      </w:rPr>
                      <w:t>2.</w:t>
                    </w:r>
                    <w:r>
                      <w:rPr>
                        <w:rFonts w:ascii="Verdana" w:hAnsi="Verdana"/>
                        <w:b/>
                        <w:i/>
                        <w:spacing w:val="-6"/>
                        <w:w w:val="90"/>
                      </w:rPr>
                      <w:t xml:space="preserve"> </w:t>
                    </w:r>
                    <w:r>
                      <w:rPr>
                        <w:w w:val="90"/>
                      </w:rPr>
                      <w:t>Термометры</w:t>
                    </w:r>
                    <w:r>
                      <w:rPr>
                        <w:spacing w:val="2"/>
                        <w:w w:val="90"/>
                      </w:rPr>
                      <w:t xml:space="preserve"> </w:t>
                    </w:r>
                    <w:r>
                      <w:rPr>
                        <w:w w:val="90"/>
                      </w:rPr>
                      <w:t>для</w:t>
                    </w:r>
                    <w:r>
                      <w:rPr>
                        <w:spacing w:val="2"/>
                        <w:w w:val="90"/>
                      </w:rPr>
                      <w:t xml:space="preserve"> </w:t>
                    </w:r>
                    <w:r>
                      <w:rPr>
                        <w:w w:val="90"/>
                      </w:rPr>
                      <w:t>измерения</w:t>
                    </w:r>
                    <w:r>
                      <w:rPr>
                        <w:spacing w:val="3"/>
                        <w:w w:val="90"/>
                      </w:rPr>
                      <w:t xml:space="preserve"> </w:t>
                    </w:r>
                    <w:r>
                      <w:rPr>
                        <w:w w:val="90"/>
                      </w:rPr>
                      <w:t>температуры</w:t>
                    </w:r>
                    <w:r>
                      <w:rPr>
                        <w:spacing w:val="2"/>
                        <w:w w:val="90"/>
                      </w:rPr>
                      <w:t xml:space="preserve"> </w:t>
                    </w:r>
                    <w:r>
                      <w:rPr>
                        <w:w w:val="90"/>
                      </w:rPr>
                      <w:t>тела</w:t>
                    </w:r>
                    <w:r>
                      <w:rPr>
                        <w:spacing w:val="2"/>
                        <w:w w:val="90"/>
                      </w:rPr>
                      <w:t xml:space="preserve"> </w:t>
                    </w:r>
                    <w:r>
                      <w:rPr>
                        <w:w w:val="90"/>
                      </w:rPr>
                      <w:t>человека</w:t>
                    </w:r>
                  </w:p>
                  <w:p w:rsidR="000B21AA" w:rsidRDefault="000B21AA" w:rsidP="000B21AA">
                    <w:pPr>
                      <w:spacing w:before="233" w:line="278" w:lineRule="exact"/>
                      <w:ind w:left="340"/>
                      <w:jc w:val="both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Дайте</w:t>
                    </w:r>
                    <w:r>
                      <w:rPr>
                        <w:spacing w:val="1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ответ</w:t>
                    </w:r>
                    <w:r>
                      <w:rPr>
                        <w:spacing w:val="1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</w:t>
                    </w:r>
                    <w:r>
                      <w:rPr>
                        <w:spacing w:val="1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градусах</w:t>
                    </w:r>
                    <w:r>
                      <w:rPr>
                        <w:spacing w:val="1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Цельсия.</w:t>
                    </w:r>
                  </w:p>
                  <w:p w:rsidR="000B21AA" w:rsidRDefault="000B21AA" w:rsidP="000B21AA">
                    <w:pPr>
                      <w:spacing w:line="280" w:lineRule="exact"/>
                      <w:ind w:left="340"/>
                      <w:jc w:val="both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Ответ: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w w:val="93"/>
                        <w:sz w:val="24"/>
                      </w:rPr>
                      <w:t>0,1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33"/>
                        <w:sz w:val="24"/>
                      </w:rPr>
                      <w:t></w:t>
                    </w:r>
                    <w:r>
                      <w:rPr>
                        <w:w w:val="106"/>
                        <w:sz w:val="24"/>
                      </w:rPr>
                      <w:t>С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w w:val="92"/>
                        <w:sz w:val="24"/>
                      </w:rPr>
                      <w:t>(подойдёт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w w:val="93"/>
                        <w:sz w:val="24"/>
                      </w:rPr>
                      <w:t>первый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w w:val="85"/>
                        <w:sz w:val="24"/>
                      </w:rPr>
                      <w:t>т</w:t>
                    </w:r>
                    <w:r>
                      <w:rPr>
                        <w:w w:val="91"/>
                        <w:sz w:val="24"/>
                      </w:rPr>
                      <w:t>ермометр).</w:t>
                    </w:r>
                  </w:p>
                  <w:p w:rsidR="000B21AA" w:rsidRDefault="000B21AA" w:rsidP="000B21AA">
                    <w:pPr>
                      <w:numPr>
                        <w:ilvl w:val="1"/>
                        <w:numId w:val="105"/>
                      </w:numPr>
                      <w:tabs>
                        <w:tab w:val="left" w:pos="780"/>
                      </w:tabs>
                      <w:ind w:right="338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Во</w:t>
                    </w:r>
                    <w:r>
                      <w:rPr>
                        <w:spacing w:val="-4"/>
                        <w:sz w:val="24"/>
                      </w:rPr>
                      <w:t>д</w:t>
                    </w:r>
                    <w:r>
                      <w:rPr>
                        <w:w w:val="94"/>
                        <w:sz w:val="24"/>
                      </w:rPr>
                      <w:t>у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w w:val="93"/>
                        <w:sz w:val="24"/>
                      </w:rPr>
                      <w:t>ма</w:t>
                    </w:r>
                    <w:r>
                      <w:rPr>
                        <w:spacing w:val="-6"/>
                        <w:w w:val="93"/>
                        <w:sz w:val="24"/>
                      </w:rPr>
                      <w:t>с</w:t>
                    </w:r>
                    <w:r>
                      <w:rPr>
                        <w:spacing w:val="-6"/>
                        <w:w w:val="94"/>
                        <w:sz w:val="24"/>
                      </w:rPr>
                      <w:t>с</w:t>
                    </w:r>
                    <w:r>
                      <w:rPr>
                        <w:w w:val="96"/>
                        <w:sz w:val="24"/>
                      </w:rPr>
                      <w:t>ой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w w:val="99"/>
                        <w:sz w:val="24"/>
                      </w:rPr>
                      <w:t>1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w w:val="89"/>
                        <w:sz w:val="24"/>
                      </w:rPr>
                      <w:t>кг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w w:val="92"/>
                        <w:sz w:val="24"/>
                      </w:rPr>
                      <w:t>нагрели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w w:val="91"/>
                        <w:sz w:val="24"/>
                      </w:rPr>
                      <w:t>в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w w:val="91"/>
                        <w:sz w:val="24"/>
                      </w:rPr>
                      <w:t>эле</w:t>
                    </w:r>
                    <w:r>
                      <w:rPr>
                        <w:spacing w:val="1"/>
                        <w:w w:val="91"/>
                        <w:sz w:val="24"/>
                      </w:rPr>
                      <w:t>к</w:t>
                    </w:r>
                    <w:r>
                      <w:rPr>
                        <w:w w:val="92"/>
                        <w:sz w:val="24"/>
                      </w:rPr>
                      <w:t>трическом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w w:val="92"/>
                        <w:sz w:val="24"/>
                      </w:rPr>
                      <w:t>чайнике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w w:val="97"/>
                        <w:sz w:val="24"/>
                      </w:rPr>
                      <w:t>за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w w:val="99"/>
                        <w:sz w:val="24"/>
                      </w:rPr>
                      <w:t>1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w w:val="91"/>
                        <w:sz w:val="24"/>
                      </w:rPr>
                      <w:t>мин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w w:val="101"/>
                        <w:sz w:val="24"/>
                      </w:rPr>
                      <w:t>о</w:t>
                    </w:r>
                    <w:r>
                      <w:rPr>
                        <w:w w:val="85"/>
                        <w:sz w:val="24"/>
                      </w:rPr>
                      <w:t>т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pacing w:val="-12"/>
                        <w:w w:val="99"/>
                        <w:sz w:val="24"/>
                      </w:rPr>
                      <w:t>1</w:t>
                    </w:r>
                    <w:r>
                      <w:rPr>
                        <w:w w:val="99"/>
                        <w:sz w:val="24"/>
                      </w:rPr>
                      <w:t>0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до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w w:val="99"/>
                        <w:sz w:val="24"/>
                      </w:rPr>
                      <w:t>30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33"/>
                        <w:sz w:val="24"/>
                      </w:rPr>
                      <w:t></w:t>
                    </w:r>
                    <w:r>
                      <w:rPr>
                        <w:w w:val="94"/>
                        <w:sz w:val="24"/>
                      </w:rPr>
                      <w:t>С.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w w:val="103"/>
                        <w:sz w:val="24"/>
                      </w:rPr>
                      <w:t>По</w:t>
                    </w:r>
                    <w:r>
                      <w:rPr>
                        <w:w w:val="89"/>
                        <w:sz w:val="24"/>
                      </w:rPr>
                      <w:t xml:space="preserve">- </w:t>
                    </w:r>
                    <w:r>
                      <w:rPr>
                        <w:w w:val="90"/>
                        <w:sz w:val="24"/>
                      </w:rPr>
                      <w:t>сле этого из него вылили 200 г воды и снова включили чайник. Через сколько вре-</w:t>
                    </w:r>
                    <w:r>
                      <w:rPr>
                        <w:spacing w:val="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мени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закипит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оставшаяся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вода?</w:t>
                    </w:r>
                  </w:p>
                  <w:p w:rsidR="000B21AA" w:rsidRDefault="000B21AA" w:rsidP="000B21AA">
                    <w:pPr>
                      <w:spacing w:before="3"/>
                      <w:ind w:left="340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Чему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равна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мощность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чайника?</w:t>
                    </w:r>
                  </w:p>
                  <w:p w:rsidR="000B21AA" w:rsidRDefault="000B21AA" w:rsidP="000B21AA">
                    <w:pPr>
                      <w:spacing w:before="1"/>
                      <w:ind w:left="340" w:right="330"/>
                      <w:rPr>
                        <w:i/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За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сколько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минут</w:t>
                    </w:r>
                    <w:r>
                      <w:rPr>
                        <w:spacing w:val="2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(после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повторного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нагревания)</w:t>
                    </w:r>
                    <w:r>
                      <w:rPr>
                        <w:spacing w:val="2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чайник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вскипятит</w:t>
                    </w:r>
                    <w:r>
                      <w:rPr>
                        <w:spacing w:val="2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оставшуюся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во-</w:t>
                    </w:r>
                    <w:r>
                      <w:rPr>
                        <w:spacing w:val="-6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ду?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Ответ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приведите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точностью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до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десятых</w:t>
                    </w:r>
                    <w:r>
                      <w:rPr>
                        <w:i/>
                        <w:sz w:val="24"/>
                      </w:rPr>
                      <w:t>.</w:t>
                    </w:r>
                  </w:p>
                  <w:p w:rsidR="000B21AA" w:rsidRDefault="000B21AA" w:rsidP="000B21AA">
                    <w:pPr>
                      <w:spacing w:before="3"/>
                      <w:ind w:left="340" w:right="5416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Потерями</w:t>
                    </w:r>
                    <w:r>
                      <w:rPr>
                        <w:spacing w:val="2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тепла</w:t>
                    </w:r>
                    <w:r>
                      <w:rPr>
                        <w:spacing w:val="2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пренебречь.</w:t>
                    </w:r>
                    <w:r>
                      <w:rPr>
                        <w:spacing w:val="-6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Ответ:</w:t>
                    </w:r>
                    <w:r>
                      <w:rPr>
                        <w:spacing w:val="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1)</w:t>
                    </w:r>
                    <w:r>
                      <w:rPr>
                        <w:spacing w:val="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1400</w:t>
                    </w:r>
                    <w:r>
                      <w:rPr>
                        <w:spacing w:val="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Вт;</w:t>
                    </w:r>
                    <w:r>
                      <w:rPr>
                        <w:spacing w:val="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2)</w:t>
                    </w:r>
                    <w:r>
                      <w:rPr>
                        <w:spacing w:val="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2,8</w:t>
                    </w:r>
                    <w:r>
                      <w:rPr>
                        <w:spacing w:val="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мин.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spacing w:before="9"/>
        <w:rPr>
          <w:sz w:val="16"/>
        </w:rPr>
      </w:pPr>
    </w:p>
    <w:p w:rsidR="000B21AA" w:rsidRDefault="000B21AA" w:rsidP="000B21AA">
      <w:pPr>
        <w:pStyle w:val="5"/>
        <w:spacing w:before="91" w:line="286" w:lineRule="exact"/>
        <w:ind w:left="574"/>
        <w:jc w:val="both"/>
      </w:pPr>
      <w:r>
        <w:rPr>
          <w:color w:val="008846"/>
          <w:w w:val="85"/>
        </w:rPr>
        <w:t>Лабораторная</w:t>
      </w:r>
      <w:r>
        <w:rPr>
          <w:color w:val="008846"/>
          <w:spacing w:val="18"/>
          <w:w w:val="85"/>
        </w:rPr>
        <w:t xml:space="preserve"> </w:t>
      </w:r>
      <w:r>
        <w:rPr>
          <w:color w:val="008846"/>
          <w:w w:val="85"/>
        </w:rPr>
        <w:t>работа</w:t>
      </w:r>
      <w:r>
        <w:rPr>
          <w:color w:val="008846"/>
          <w:spacing w:val="19"/>
          <w:w w:val="85"/>
        </w:rPr>
        <w:t xml:space="preserve"> </w:t>
      </w:r>
      <w:r>
        <w:rPr>
          <w:color w:val="008846"/>
          <w:w w:val="85"/>
        </w:rPr>
        <w:t>№</w:t>
      </w:r>
      <w:r>
        <w:rPr>
          <w:color w:val="008846"/>
          <w:spacing w:val="19"/>
          <w:w w:val="85"/>
        </w:rPr>
        <w:t xml:space="preserve"> </w:t>
      </w:r>
      <w:r>
        <w:rPr>
          <w:color w:val="008846"/>
          <w:w w:val="85"/>
        </w:rPr>
        <w:t>3.</w:t>
      </w:r>
    </w:p>
    <w:p w:rsidR="000B21AA" w:rsidRDefault="000B21AA" w:rsidP="000B21AA">
      <w:pPr>
        <w:spacing w:line="286" w:lineRule="exact"/>
        <w:ind w:left="574"/>
        <w:jc w:val="both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008846"/>
          <w:w w:val="80"/>
          <w:sz w:val="24"/>
        </w:rPr>
        <w:t>Исследование</w:t>
      </w:r>
      <w:r>
        <w:rPr>
          <w:rFonts w:ascii="Verdana" w:hAnsi="Verdana"/>
          <w:b/>
          <w:i/>
          <w:color w:val="008846"/>
          <w:spacing w:val="29"/>
          <w:w w:val="80"/>
          <w:sz w:val="24"/>
        </w:rPr>
        <w:t xml:space="preserve"> </w:t>
      </w:r>
      <w:r>
        <w:rPr>
          <w:rFonts w:ascii="Verdana" w:hAnsi="Verdana"/>
          <w:b/>
          <w:i/>
          <w:color w:val="008846"/>
          <w:w w:val="80"/>
          <w:sz w:val="24"/>
        </w:rPr>
        <w:t>колебательного</w:t>
      </w:r>
      <w:r>
        <w:rPr>
          <w:rFonts w:ascii="Verdana" w:hAnsi="Verdana"/>
          <w:b/>
          <w:i/>
          <w:color w:val="008846"/>
          <w:spacing w:val="30"/>
          <w:w w:val="80"/>
          <w:sz w:val="24"/>
        </w:rPr>
        <w:t xml:space="preserve"> </w:t>
      </w:r>
      <w:r>
        <w:rPr>
          <w:rFonts w:ascii="Verdana" w:hAnsi="Verdana"/>
          <w:b/>
          <w:i/>
          <w:color w:val="008846"/>
          <w:w w:val="80"/>
          <w:sz w:val="24"/>
        </w:rPr>
        <w:t>движения</w:t>
      </w:r>
      <w:r>
        <w:rPr>
          <w:rFonts w:ascii="Verdana" w:hAnsi="Verdana"/>
          <w:b/>
          <w:i/>
          <w:color w:val="008846"/>
          <w:spacing w:val="29"/>
          <w:w w:val="80"/>
          <w:sz w:val="24"/>
        </w:rPr>
        <w:t xml:space="preserve"> </w:t>
      </w:r>
      <w:r>
        <w:rPr>
          <w:rFonts w:ascii="Verdana" w:hAnsi="Verdana"/>
          <w:b/>
          <w:i/>
          <w:color w:val="008846"/>
          <w:w w:val="80"/>
          <w:sz w:val="24"/>
        </w:rPr>
        <w:t>пружинного</w:t>
      </w:r>
      <w:r>
        <w:rPr>
          <w:rFonts w:ascii="Verdana" w:hAnsi="Verdana"/>
          <w:b/>
          <w:i/>
          <w:color w:val="008846"/>
          <w:spacing w:val="30"/>
          <w:w w:val="80"/>
          <w:sz w:val="24"/>
        </w:rPr>
        <w:t xml:space="preserve"> </w:t>
      </w:r>
      <w:r>
        <w:rPr>
          <w:rFonts w:ascii="Verdana" w:hAnsi="Verdana"/>
          <w:b/>
          <w:i/>
          <w:color w:val="008846"/>
          <w:w w:val="80"/>
          <w:sz w:val="24"/>
        </w:rPr>
        <w:t>маятника</w:t>
      </w:r>
      <w:r>
        <w:rPr>
          <w:rFonts w:ascii="Verdana" w:hAnsi="Verdana"/>
          <w:b/>
          <w:i/>
          <w:color w:val="008846"/>
          <w:spacing w:val="29"/>
          <w:w w:val="80"/>
          <w:sz w:val="24"/>
        </w:rPr>
        <w:t xml:space="preserve"> </w:t>
      </w:r>
      <w:r>
        <w:rPr>
          <w:rFonts w:ascii="Verdana" w:hAnsi="Verdana"/>
          <w:b/>
          <w:i/>
          <w:color w:val="008846"/>
          <w:w w:val="80"/>
          <w:sz w:val="24"/>
        </w:rPr>
        <w:t>(9</w:t>
      </w:r>
      <w:r>
        <w:rPr>
          <w:rFonts w:ascii="Verdana" w:hAnsi="Verdana"/>
          <w:b/>
          <w:i/>
          <w:color w:val="008846"/>
          <w:spacing w:val="30"/>
          <w:w w:val="80"/>
          <w:sz w:val="24"/>
        </w:rPr>
        <w:t xml:space="preserve"> </w:t>
      </w:r>
      <w:r>
        <w:rPr>
          <w:rFonts w:ascii="Verdana" w:hAnsi="Verdana"/>
          <w:b/>
          <w:i/>
          <w:color w:val="008846"/>
          <w:w w:val="80"/>
          <w:sz w:val="24"/>
        </w:rPr>
        <w:t>класс)</w:t>
      </w:r>
    </w:p>
    <w:p w:rsidR="000B21AA" w:rsidRDefault="000B21AA" w:rsidP="000B21AA">
      <w:pPr>
        <w:spacing w:before="160" w:line="287" w:lineRule="exact"/>
        <w:ind w:left="574"/>
        <w:jc w:val="both"/>
        <w:rPr>
          <w:sz w:val="24"/>
        </w:rPr>
      </w:pPr>
      <w:r>
        <w:rPr>
          <w:rFonts w:ascii="Tahoma" w:hAnsi="Tahoma"/>
          <w:b/>
          <w:color w:val="008846"/>
          <w:w w:val="90"/>
          <w:sz w:val="24"/>
        </w:rPr>
        <w:t>Тип</w:t>
      </w:r>
      <w:r>
        <w:rPr>
          <w:rFonts w:ascii="Tahoma" w:hAnsi="Tahoma"/>
          <w:b/>
          <w:color w:val="008846"/>
          <w:spacing w:val="20"/>
          <w:w w:val="90"/>
          <w:sz w:val="24"/>
        </w:rPr>
        <w:t xml:space="preserve"> </w:t>
      </w:r>
      <w:r>
        <w:rPr>
          <w:rFonts w:ascii="Tahoma" w:hAnsi="Tahoma"/>
          <w:b/>
          <w:color w:val="008846"/>
          <w:w w:val="90"/>
          <w:sz w:val="24"/>
        </w:rPr>
        <w:t>работы:</w:t>
      </w:r>
      <w:r>
        <w:rPr>
          <w:rFonts w:ascii="Tahoma" w:hAnsi="Tahoma"/>
          <w:b/>
          <w:color w:val="008846"/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лабораторная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работа.</w:t>
      </w:r>
    </w:p>
    <w:p w:rsidR="000B21AA" w:rsidRDefault="000B21AA" w:rsidP="000B21AA">
      <w:pPr>
        <w:pStyle w:val="a3"/>
        <w:ind w:left="233" w:right="595" w:firstLine="340"/>
        <w:jc w:val="both"/>
      </w:pPr>
      <w:r>
        <w:rPr>
          <w:rFonts w:ascii="Tahoma" w:hAnsi="Tahoma"/>
          <w:b/>
          <w:color w:val="008846"/>
          <w:spacing w:val="-1"/>
          <w:w w:val="95"/>
        </w:rPr>
        <w:t>Цели</w:t>
      </w:r>
      <w:r>
        <w:rPr>
          <w:rFonts w:ascii="Tahoma" w:hAnsi="Tahoma"/>
          <w:b/>
          <w:color w:val="008846"/>
          <w:spacing w:val="-13"/>
          <w:w w:val="95"/>
        </w:rPr>
        <w:t xml:space="preserve"> </w:t>
      </w:r>
      <w:r>
        <w:rPr>
          <w:rFonts w:ascii="Tahoma" w:hAnsi="Tahoma"/>
          <w:b/>
          <w:color w:val="008846"/>
          <w:w w:val="95"/>
        </w:rPr>
        <w:t>работы:</w:t>
      </w:r>
      <w:r>
        <w:rPr>
          <w:rFonts w:ascii="Tahoma" w:hAnsi="Tahoma"/>
          <w:b/>
          <w:color w:val="008846"/>
          <w:spacing w:val="-13"/>
          <w:w w:val="95"/>
        </w:rPr>
        <w:t xml:space="preserve"> </w:t>
      </w:r>
      <w:r>
        <w:rPr>
          <w:w w:val="95"/>
        </w:rPr>
        <w:t>исследовать</w:t>
      </w:r>
      <w:r>
        <w:rPr>
          <w:spacing w:val="-14"/>
          <w:w w:val="95"/>
        </w:rPr>
        <w:t xml:space="preserve"> </w:t>
      </w:r>
      <w:r>
        <w:rPr>
          <w:w w:val="95"/>
        </w:rPr>
        <w:t>гармонические</w:t>
      </w:r>
      <w:r>
        <w:rPr>
          <w:spacing w:val="-15"/>
          <w:w w:val="95"/>
        </w:rPr>
        <w:t xml:space="preserve"> </w:t>
      </w:r>
      <w:r>
        <w:rPr>
          <w:w w:val="95"/>
        </w:rPr>
        <w:t>колебания</w:t>
      </w:r>
      <w:r>
        <w:rPr>
          <w:spacing w:val="-14"/>
          <w:w w:val="95"/>
        </w:rPr>
        <w:t xml:space="preserve"> </w:t>
      </w:r>
      <w:r>
        <w:rPr>
          <w:w w:val="95"/>
        </w:rPr>
        <w:t>пружинного</w:t>
      </w:r>
      <w:r>
        <w:rPr>
          <w:spacing w:val="-14"/>
          <w:w w:val="95"/>
        </w:rPr>
        <w:t xml:space="preserve"> </w:t>
      </w:r>
      <w:r>
        <w:rPr>
          <w:w w:val="95"/>
        </w:rPr>
        <w:t>маятника</w:t>
      </w:r>
      <w:r>
        <w:rPr>
          <w:spacing w:val="-15"/>
          <w:w w:val="95"/>
        </w:rPr>
        <w:t xml:space="preserve"> </w:t>
      </w:r>
      <w:r>
        <w:rPr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w w:val="95"/>
        </w:rPr>
        <w:t>помо-</w:t>
      </w:r>
      <w:r>
        <w:rPr>
          <w:spacing w:val="-67"/>
          <w:w w:val="95"/>
        </w:rPr>
        <w:t xml:space="preserve"> </w:t>
      </w:r>
      <w:r>
        <w:rPr>
          <w:w w:val="95"/>
        </w:rPr>
        <w:t>щью датчика ускорения; продолжить изучать возможности цифровых датчиков и про-</w:t>
      </w:r>
      <w:r>
        <w:rPr>
          <w:spacing w:val="1"/>
          <w:w w:val="95"/>
        </w:rPr>
        <w:t xml:space="preserve"> </w:t>
      </w:r>
      <w:r>
        <w:t>граммы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измерений</w:t>
      </w:r>
      <w:r>
        <w:rPr>
          <w:spacing w:val="-14"/>
        </w:rPr>
        <w:t xml:space="preserve"> </w:t>
      </w:r>
      <w:r>
        <w:t>Releon</w:t>
      </w:r>
      <w:r>
        <w:rPr>
          <w:spacing w:val="-14"/>
        </w:rPr>
        <w:t xml:space="preserve"> </w:t>
      </w:r>
      <w:r>
        <w:t>Lite.</w:t>
      </w:r>
    </w:p>
    <w:p w:rsidR="000B21AA" w:rsidRDefault="000B21AA" w:rsidP="000B21AA">
      <w:pPr>
        <w:pStyle w:val="4"/>
        <w:spacing w:line="279" w:lineRule="exact"/>
        <w:ind w:left="574"/>
        <w:jc w:val="both"/>
      </w:pPr>
      <w:r>
        <w:rPr>
          <w:color w:val="008846"/>
          <w:w w:val="90"/>
        </w:rPr>
        <w:t>Задачи</w:t>
      </w:r>
      <w:r>
        <w:rPr>
          <w:color w:val="008846"/>
          <w:spacing w:val="7"/>
          <w:w w:val="90"/>
        </w:rPr>
        <w:t xml:space="preserve"> </w:t>
      </w:r>
      <w:r>
        <w:rPr>
          <w:color w:val="008846"/>
          <w:w w:val="90"/>
        </w:rPr>
        <w:t>работы:</w:t>
      </w:r>
    </w:p>
    <w:p w:rsidR="000B21AA" w:rsidRDefault="000B21AA" w:rsidP="000B21AA">
      <w:pPr>
        <w:pStyle w:val="a5"/>
        <w:numPr>
          <w:ilvl w:val="0"/>
          <w:numId w:val="104"/>
        </w:numPr>
        <w:tabs>
          <w:tab w:val="left" w:pos="838"/>
        </w:tabs>
        <w:spacing w:before="0"/>
        <w:rPr>
          <w:sz w:val="24"/>
        </w:rPr>
      </w:pPr>
      <w:r>
        <w:rPr>
          <w:w w:val="90"/>
          <w:sz w:val="24"/>
        </w:rPr>
        <w:t>определить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плоскость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колебаний;</w:t>
      </w:r>
    </w:p>
    <w:p w:rsidR="000B21AA" w:rsidRDefault="000B21AA" w:rsidP="000B21AA">
      <w:pPr>
        <w:pStyle w:val="a5"/>
        <w:numPr>
          <w:ilvl w:val="0"/>
          <w:numId w:val="104"/>
        </w:numPr>
        <w:tabs>
          <w:tab w:val="left" w:pos="841"/>
        </w:tabs>
        <w:spacing w:before="0"/>
        <w:ind w:left="233" w:right="596" w:firstLine="340"/>
        <w:rPr>
          <w:sz w:val="24"/>
        </w:rPr>
      </w:pPr>
      <w:r>
        <w:rPr>
          <w:w w:val="90"/>
          <w:sz w:val="24"/>
        </w:rPr>
        <w:t>собрать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данные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о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зависимости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периода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частоты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колебаний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пружинного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маятника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z w:val="24"/>
        </w:rPr>
        <w:t>жесткости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пружины;</w:t>
      </w:r>
    </w:p>
    <w:p w:rsidR="000B21AA" w:rsidRDefault="000B21AA" w:rsidP="000B21AA">
      <w:pPr>
        <w:pStyle w:val="a5"/>
        <w:numPr>
          <w:ilvl w:val="0"/>
          <w:numId w:val="104"/>
        </w:numPr>
        <w:tabs>
          <w:tab w:val="left" w:pos="858"/>
        </w:tabs>
        <w:spacing w:before="2"/>
        <w:ind w:left="233" w:right="594" w:firstLine="340"/>
        <w:rPr>
          <w:sz w:val="24"/>
        </w:rPr>
      </w:pPr>
      <w:r>
        <w:rPr>
          <w:w w:val="95"/>
          <w:sz w:val="24"/>
        </w:rPr>
        <w:t>рассчитать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жёсткость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пружины,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зная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массу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груза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датчиком,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период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колебаний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пружинного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маятника;</w:t>
      </w:r>
    </w:p>
    <w:p w:rsidR="000B21AA" w:rsidRDefault="000B21AA" w:rsidP="000B21AA">
      <w:pPr>
        <w:pStyle w:val="a5"/>
        <w:numPr>
          <w:ilvl w:val="0"/>
          <w:numId w:val="104"/>
        </w:numPr>
        <w:tabs>
          <w:tab w:val="left" w:pos="857"/>
        </w:tabs>
        <w:spacing w:before="3"/>
        <w:ind w:left="233" w:right="595" w:firstLine="340"/>
        <w:rPr>
          <w:sz w:val="24"/>
        </w:rPr>
      </w:pPr>
      <w:r>
        <w:rPr>
          <w:w w:val="95"/>
          <w:sz w:val="24"/>
        </w:rPr>
        <w:t>определить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массу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груза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датчиком,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зная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жёсткость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пружины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период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колебаний</w:t>
      </w:r>
      <w:r>
        <w:rPr>
          <w:spacing w:val="-65"/>
          <w:w w:val="95"/>
          <w:sz w:val="24"/>
        </w:rPr>
        <w:t xml:space="preserve"> </w:t>
      </w:r>
      <w:r>
        <w:rPr>
          <w:sz w:val="24"/>
        </w:rPr>
        <w:t>пружинного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маятника.</w:t>
      </w:r>
    </w:p>
    <w:p w:rsidR="000B21AA" w:rsidRDefault="000B21AA" w:rsidP="000B21AA">
      <w:pPr>
        <w:pStyle w:val="a3"/>
        <w:ind w:left="233" w:right="595" w:firstLine="340"/>
        <w:jc w:val="both"/>
      </w:pPr>
      <w:r>
        <w:rPr>
          <w:rFonts w:ascii="Tahoma" w:hAnsi="Tahoma"/>
          <w:b/>
          <w:w w:val="90"/>
        </w:rPr>
        <w:t xml:space="preserve">Оборудование и материалы: </w:t>
      </w:r>
      <w:r>
        <w:rPr>
          <w:w w:val="90"/>
        </w:rPr>
        <w:t>компьютер, программа для измерений Releon Lite, дат-</w:t>
      </w:r>
      <w:r>
        <w:rPr>
          <w:spacing w:val="1"/>
          <w:w w:val="90"/>
        </w:rPr>
        <w:t xml:space="preserve"> </w:t>
      </w:r>
      <w:r>
        <w:rPr>
          <w:w w:val="95"/>
        </w:rPr>
        <w:t>чик</w:t>
      </w:r>
      <w:r>
        <w:rPr>
          <w:spacing w:val="-14"/>
          <w:w w:val="95"/>
        </w:rPr>
        <w:t xml:space="preserve"> </w:t>
      </w:r>
      <w:r>
        <w:rPr>
          <w:w w:val="95"/>
        </w:rPr>
        <w:t>ускорения,</w:t>
      </w:r>
      <w:r>
        <w:rPr>
          <w:spacing w:val="-14"/>
          <w:w w:val="95"/>
        </w:rPr>
        <w:t xml:space="preserve"> </w:t>
      </w:r>
      <w:r>
        <w:rPr>
          <w:w w:val="95"/>
        </w:rPr>
        <w:t>рулетка</w:t>
      </w:r>
      <w:r>
        <w:rPr>
          <w:spacing w:val="-14"/>
          <w:w w:val="95"/>
        </w:rPr>
        <w:t xml:space="preserve"> </w:t>
      </w:r>
      <w:r>
        <w:rPr>
          <w:w w:val="95"/>
        </w:rPr>
        <w:t>или</w:t>
      </w:r>
      <w:r>
        <w:rPr>
          <w:spacing w:val="-13"/>
          <w:w w:val="95"/>
        </w:rPr>
        <w:t xml:space="preserve"> </w:t>
      </w:r>
      <w:r>
        <w:rPr>
          <w:w w:val="95"/>
        </w:rPr>
        <w:t>линейка,</w:t>
      </w:r>
      <w:r>
        <w:rPr>
          <w:spacing w:val="-14"/>
          <w:w w:val="95"/>
        </w:rPr>
        <w:t xml:space="preserve"> </w:t>
      </w:r>
      <w:r>
        <w:rPr>
          <w:w w:val="95"/>
        </w:rPr>
        <w:t>пружина</w:t>
      </w:r>
      <w:r>
        <w:rPr>
          <w:spacing w:val="-14"/>
          <w:w w:val="95"/>
        </w:rPr>
        <w:t xml:space="preserve"> </w:t>
      </w:r>
      <w:r>
        <w:rPr>
          <w:w w:val="95"/>
        </w:rPr>
        <w:t>(набор</w:t>
      </w:r>
      <w:r>
        <w:rPr>
          <w:spacing w:val="-14"/>
          <w:w w:val="95"/>
        </w:rPr>
        <w:t xml:space="preserve"> </w:t>
      </w:r>
      <w:r>
        <w:rPr>
          <w:w w:val="95"/>
        </w:rPr>
        <w:t>пружин</w:t>
      </w:r>
      <w:r>
        <w:rPr>
          <w:spacing w:val="-13"/>
          <w:w w:val="95"/>
        </w:rPr>
        <w:t xml:space="preserve"> </w:t>
      </w:r>
      <w:r>
        <w:rPr>
          <w:w w:val="95"/>
        </w:rPr>
        <w:t>одинаковой</w:t>
      </w:r>
      <w:r>
        <w:rPr>
          <w:spacing w:val="-14"/>
          <w:w w:val="95"/>
        </w:rPr>
        <w:t xml:space="preserve"> </w:t>
      </w:r>
      <w:r>
        <w:rPr>
          <w:w w:val="95"/>
        </w:rPr>
        <w:t>длины</w:t>
      </w:r>
      <w:r>
        <w:rPr>
          <w:spacing w:val="-14"/>
          <w:w w:val="95"/>
        </w:rPr>
        <w:t xml:space="preserve"> </w:t>
      </w:r>
      <w:r>
        <w:rPr>
          <w:w w:val="95"/>
        </w:rPr>
        <w:t>разной</w:t>
      </w:r>
      <w:r>
        <w:rPr>
          <w:spacing w:val="-66"/>
          <w:w w:val="95"/>
        </w:rPr>
        <w:t xml:space="preserve"> </w:t>
      </w:r>
      <w:r>
        <w:rPr>
          <w:w w:val="90"/>
        </w:rPr>
        <w:t>жёсткости),</w:t>
      </w:r>
      <w:r>
        <w:rPr>
          <w:spacing w:val="-2"/>
          <w:w w:val="90"/>
        </w:rPr>
        <w:t xml:space="preserve"> </w:t>
      </w:r>
      <w:r>
        <w:rPr>
          <w:w w:val="90"/>
        </w:rPr>
        <w:t>груз</w:t>
      </w:r>
      <w:r>
        <w:rPr>
          <w:spacing w:val="-2"/>
          <w:w w:val="90"/>
        </w:rPr>
        <w:t xml:space="preserve"> </w:t>
      </w:r>
      <w:r>
        <w:rPr>
          <w:w w:val="90"/>
        </w:rPr>
        <w:t>с</w:t>
      </w:r>
      <w:r>
        <w:rPr>
          <w:spacing w:val="-2"/>
          <w:w w:val="90"/>
        </w:rPr>
        <w:t xml:space="preserve"> </w:t>
      </w:r>
      <w:r>
        <w:rPr>
          <w:w w:val="90"/>
        </w:rPr>
        <w:t>крючком,</w:t>
      </w:r>
      <w:r>
        <w:rPr>
          <w:spacing w:val="-2"/>
          <w:w w:val="90"/>
        </w:rPr>
        <w:t xml:space="preserve"> </w:t>
      </w:r>
      <w:r>
        <w:rPr>
          <w:w w:val="90"/>
        </w:rPr>
        <w:t>двухсторонний</w:t>
      </w:r>
      <w:r>
        <w:rPr>
          <w:spacing w:val="-2"/>
          <w:w w:val="90"/>
        </w:rPr>
        <w:t xml:space="preserve"> </w:t>
      </w:r>
      <w:r>
        <w:rPr>
          <w:w w:val="90"/>
        </w:rPr>
        <w:t>скотч</w:t>
      </w:r>
      <w:r>
        <w:rPr>
          <w:spacing w:val="-2"/>
          <w:w w:val="90"/>
        </w:rPr>
        <w:t xml:space="preserve"> </w:t>
      </w:r>
      <w:r>
        <w:rPr>
          <w:w w:val="90"/>
        </w:rPr>
        <w:t>и</w:t>
      </w:r>
      <w:r>
        <w:rPr>
          <w:spacing w:val="-2"/>
          <w:w w:val="90"/>
        </w:rPr>
        <w:t xml:space="preserve"> </w:t>
      </w:r>
      <w:r>
        <w:rPr>
          <w:w w:val="90"/>
        </w:rPr>
        <w:t>штатив</w:t>
      </w:r>
      <w:r>
        <w:rPr>
          <w:spacing w:val="-2"/>
          <w:w w:val="90"/>
        </w:rPr>
        <w:t xml:space="preserve"> </w:t>
      </w:r>
      <w:r>
        <w:rPr>
          <w:w w:val="90"/>
        </w:rPr>
        <w:t>с</w:t>
      </w:r>
      <w:r>
        <w:rPr>
          <w:spacing w:val="-2"/>
          <w:w w:val="90"/>
        </w:rPr>
        <w:t xml:space="preserve"> </w:t>
      </w:r>
      <w:r>
        <w:rPr>
          <w:w w:val="90"/>
        </w:rPr>
        <w:t>лапкой,</w:t>
      </w:r>
      <w:r>
        <w:rPr>
          <w:spacing w:val="-2"/>
          <w:w w:val="90"/>
        </w:rPr>
        <w:t xml:space="preserve"> </w:t>
      </w:r>
      <w:r>
        <w:rPr>
          <w:w w:val="90"/>
        </w:rPr>
        <w:t>электронные</w:t>
      </w:r>
      <w:r>
        <w:rPr>
          <w:spacing w:val="-2"/>
          <w:w w:val="90"/>
        </w:rPr>
        <w:t xml:space="preserve"> </w:t>
      </w:r>
      <w:r>
        <w:rPr>
          <w:w w:val="90"/>
        </w:rPr>
        <w:t>весы.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1"/>
        <w:rPr>
          <w:sz w:val="13"/>
        </w:rPr>
      </w:pPr>
      <w:r w:rsidRPr="00AC45EF">
        <w:rPr>
          <w:noProof/>
        </w:rPr>
        <w:pict>
          <v:shape id="Полилиния: фигура 226" o:spid="_x0000_s1251" style="position:absolute;margin-left:56.7pt;margin-top:9.85pt;width:73.8pt;height:.1pt;z-index:-25134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13"/>
        </w:rPr>
        <w:sectPr w:rsidR="000B21AA">
          <w:pgSz w:w="11910" w:h="16840"/>
          <w:pgMar w:top="158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4"/>
        <w:spacing w:before="69"/>
        <w:ind w:left="929" w:right="726"/>
        <w:jc w:val="center"/>
      </w:pPr>
      <w:r>
        <w:rPr>
          <w:w w:val="90"/>
        </w:rPr>
        <w:lastRenderedPageBreak/>
        <w:t>Основные</w:t>
      </w:r>
      <w:r>
        <w:rPr>
          <w:spacing w:val="36"/>
          <w:w w:val="90"/>
        </w:rPr>
        <w:t xml:space="preserve"> </w:t>
      </w:r>
      <w:r>
        <w:rPr>
          <w:w w:val="90"/>
        </w:rPr>
        <w:t>сведения</w:t>
      </w:r>
    </w:p>
    <w:p w:rsidR="000B21AA" w:rsidRDefault="000B21AA" w:rsidP="000B21AA">
      <w:pPr>
        <w:pStyle w:val="a3"/>
        <w:spacing w:before="9" w:line="244" w:lineRule="auto"/>
        <w:ind w:left="517" w:right="312" w:firstLine="340"/>
        <w:jc w:val="both"/>
      </w:pPr>
      <w:r>
        <w:rPr>
          <w:w w:val="90"/>
        </w:rPr>
        <w:t xml:space="preserve">Пружинный маятник — это физическая модель, состоящая из груза массой </w:t>
      </w:r>
      <w:r>
        <w:rPr>
          <w:i/>
          <w:w w:val="90"/>
        </w:rPr>
        <w:t xml:space="preserve">m </w:t>
      </w:r>
      <w:r>
        <w:rPr>
          <w:w w:val="90"/>
        </w:rPr>
        <w:t>и пружины</w:t>
      </w:r>
      <w:r>
        <w:rPr>
          <w:spacing w:val="-63"/>
          <w:w w:val="90"/>
        </w:rPr>
        <w:t xml:space="preserve"> </w:t>
      </w:r>
      <w:r>
        <w:rPr>
          <w:w w:val="90"/>
        </w:rPr>
        <w:t>жёсткостью</w:t>
      </w:r>
      <w:r>
        <w:rPr>
          <w:spacing w:val="-5"/>
          <w:w w:val="90"/>
        </w:rPr>
        <w:t xml:space="preserve"> </w:t>
      </w:r>
      <w:r>
        <w:rPr>
          <w:i/>
          <w:w w:val="90"/>
        </w:rPr>
        <w:t>k</w:t>
      </w:r>
      <w:r>
        <w:rPr>
          <w:w w:val="90"/>
        </w:rPr>
        <w:t>.</w:t>
      </w:r>
      <w:r>
        <w:rPr>
          <w:spacing w:val="-5"/>
          <w:w w:val="90"/>
        </w:rPr>
        <w:t xml:space="preserve"> </w:t>
      </w:r>
      <w:r>
        <w:rPr>
          <w:w w:val="90"/>
        </w:rPr>
        <w:t>При</w:t>
      </w:r>
      <w:r>
        <w:rPr>
          <w:spacing w:val="-5"/>
          <w:w w:val="90"/>
        </w:rPr>
        <w:t xml:space="preserve"> </w:t>
      </w:r>
      <w:r>
        <w:rPr>
          <w:w w:val="90"/>
        </w:rPr>
        <w:t>этом</w:t>
      </w:r>
      <w:r>
        <w:rPr>
          <w:spacing w:val="-5"/>
          <w:w w:val="90"/>
        </w:rPr>
        <w:t xml:space="preserve"> </w:t>
      </w:r>
      <w:r>
        <w:rPr>
          <w:w w:val="90"/>
        </w:rPr>
        <w:t>массой</w:t>
      </w:r>
      <w:r>
        <w:rPr>
          <w:spacing w:val="-5"/>
          <w:w w:val="90"/>
        </w:rPr>
        <w:t xml:space="preserve"> </w:t>
      </w:r>
      <w:r>
        <w:rPr>
          <w:w w:val="90"/>
        </w:rPr>
        <w:t>пружины</w:t>
      </w:r>
      <w:r>
        <w:rPr>
          <w:spacing w:val="-5"/>
          <w:w w:val="90"/>
        </w:rPr>
        <w:t xml:space="preserve"> </w:t>
      </w:r>
      <w:r>
        <w:rPr>
          <w:w w:val="90"/>
        </w:rPr>
        <w:t>по</w:t>
      </w:r>
      <w:r>
        <w:rPr>
          <w:spacing w:val="-5"/>
          <w:w w:val="90"/>
        </w:rPr>
        <w:t xml:space="preserve"> </w:t>
      </w:r>
      <w:r>
        <w:rPr>
          <w:w w:val="90"/>
        </w:rPr>
        <w:t>сравнению</w:t>
      </w:r>
      <w:r>
        <w:rPr>
          <w:spacing w:val="-5"/>
          <w:w w:val="90"/>
        </w:rPr>
        <w:t xml:space="preserve"> </w:t>
      </w:r>
      <w:r>
        <w:rPr>
          <w:w w:val="90"/>
        </w:rPr>
        <w:t>с</w:t>
      </w:r>
      <w:r>
        <w:rPr>
          <w:spacing w:val="-4"/>
          <w:w w:val="90"/>
        </w:rPr>
        <w:t xml:space="preserve"> </w:t>
      </w:r>
      <w:r>
        <w:rPr>
          <w:w w:val="90"/>
        </w:rPr>
        <w:t>массой</w:t>
      </w:r>
      <w:r>
        <w:rPr>
          <w:spacing w:val="-5"/>
          <w:w w:val="90"/>
        </w:rPr>
        <w:t xml:space="preserve"> </w:t>
      </w:r>
      <w:r>
        <w:rPr>
          <w:w w:val="90"/>
        </w:rPr>
        <w:t>груза</w:t>
      </w:r>
      <w:r>
        <w:rPr>
          <w:spacing w:val="-5"/>
          <w:w w:val="90"/>
        </w:rPr>
        <w:t xml:space="preserve"> </w:t>
      </w:r>
      <w:r>
        <w:rPr>
          <w:w w:val="90"/>
        </w:rPr>
        <w:t>можно</w:t>
      </w:r>
      <w:r>
        <w:rPr>
          <w:spacing w:val="-5"/>
          <w:w w:val="90"/>
        </w:rPr>
        <w:t xml:space="preserve"> </w:t>
      </w:r>
      <w:r>
        <w:rPr>
          <w:w w:val="90"/>
        </w:rPr>
        <w:t>пренебречь,</w:t>
      </w:r>
      <w:r>
        <w:rPr>
          <w:spacing w:val="-5"/>
          <w:w w:val="90"/>
        </w:rPr>
        <w:t xml:space="preserve"> </w:t>
      </w:r>
      <w:r>
        <w:rPr>
          <w:w w:val="90"/>
        </w:rPr>
        <w:t>а</w:t>
      </w:r>
      <w:r>
        <w:rPr>
          <w:spacing w:val="-63"/>
          <w:w w:val="90"/>
        </w:rPr>
        <w:t xml:space="preserve"> </w:t>
      </w:r>
      <w:r>
        <w:rPr>
          <w:w w:val="90"/>
        </w:rPr>
        <w:t>трение</w:t>
      </w:r>
      <w:r>
        <w:rPr>
          <w:spacing w:val="-11"/>
          <w:w w:val="90"/>
        </w:rPr>
        <w:t xml:space="preserve"> </w:t>
      </w:r>
      <w:r>
        <w:rPr>
          <w:w w:val="90"/>
        </w:rPr>
        <w:t>в</w:t>
      </w:r>
      <w:r>
        <w:rPr>
          <w:spacing w:val="-11"/>
          <w:w w:val="90"/>
        </w:rPr>
        <w:t xml:space="preserve"> </w:t>
      </w:r>
      <w:r>
        <w:rPr>
          <w:w w:val="90"/>
        </w:rPr>
        <w:t>колебательной</w:t>
      </w:r>
      <w:r>
        <w:rPr>
          <w:spacing w:val="-11"/>
          <w:w w:val="90"/>
        </w:rPr>
        <w:t xml:space="preserve"> </w:t>
      </w:r>
      <w:r>
        <w:rPr>
          <w:w w:val="90"/>
        </w:rPr>
        <w:t>системе</w:t>
      </w:r>
      <w:r>
        <w:rPr>
          <w:spacing w:val="-11"/>
          <w:w w:val="90"/>
        </w:rPr>
        <w:t xml:space="preserve"> </w:t>
      </w:r>
      <w:r>
        <w:rPr>
          <w:w w:val="90"/>
        </w:rPr>
        <w:t>отсутствует.</w:t>
      </w:r>
      <w:r>
        <w:rPr>
          <w:spacing w:val="-10"/>
          <w:w w:val="90"/>
        </w:rPr>
        <w:t xml:space="preserve"> </w:t>
      </w:r>
      <w:r>
        <w:rPr>
          <w:w w:val="90"/>
        </w:rPr>
        <w:t>Пружинный</w:t>
      </w:r>
      <w:r>
        <w:rPr>
          <w:spacing w:val="-11"/>
          <w:w w:val="90"/>
        </w:rPr>
        <w:t xml:space="preserve"> </w:t>
      </w:r>
      <w:r>
        <w:rPr>
          <w:w w:val="90"/>
        </w:rPr>
        <w:t>маятник</w:t>
      </w:r>
      <w:r>
        <w:rPr>
          <w:spacing w:val="-11"/>
          <w:w w:val="90"/>
        </w:rPr>
        <w:t xml:space="preserve"> </w:t>
      </w:r>
      <w:r>
        <w:rPr>
          <w:w w:val="90"/>
        </w:rPr>
        <w:t>может</w:t>
      </w:r>
      <w:r>
        <w:rPr>
          <w:spacing w:val="-11"/>
          <w:w w:val="90"/>
        </w:rPr>
        <w:t xml:space="preserve"> </w:t>
      </w:r>
      <w:r>
        <w:rPr>
          <w:w w:val="90"/>
        </w:rPr>
        <w:t>совершать</w:t>
      </w:r>
      <w:r>
        <w:rPr>
          <w:spacing w:val="-10"/>
          <w:w w:val="90"/>
        </w:rPr>
        <w:t xml:space="preserve"> </w:t>
      </w:r>
      <w:r>
        <w:rPr>
          <w:w w:val="90"/>
        </w:rPr>
        <w:t>колеба-</w:t>
      </w:r>
      <w:r>
        <w:rPr>
          <w:spacing w:val="-63"/>
          <w:w w:val="90"/>
        </w:rPr>
        <w:t xml:space="preserve"> </w:t>
      </w:r>
      <w:r>
        <w:rPr>
          <w:w w:val="90"/>
        </w:rPr>
        <w:t>ния в вертикальной или в горизонтальной плоскости. Исследования колебаний пружинного</w:t>
      </w:r>
      <w:r>
        <w:rPr>
          <w:spacing w:val="1"/>
          <w:w w:val="90"/>
        </w:rPr>
        <w:t xml:space="preserve"> </w:t>
      </w:r>
      <w:r>
        <w:rPr>
          <w:spacing w:val="-3"/>
          <w:w w:val="95"/>
        </w:rPr>
        <w:t>маятника</w:t>
      </w:r>
      <w:r>
        <w:rPr>
          <w:spacing w:val="-12"/>
          <w:w w:val="95"/>
        </w:rPr>
        <w:t xml:space="preserve"> </w:t>
      </w:r>
      <w:r>
        <w:rPr>
          <w:spacing w:val="-3"/>
          <w:w w:val="95"/>
        </w:rPr>
        <w:t>будем</w:t>
      </w:r>
      <w:r>
        <w:rPr>
          <w:spacing w:val="-11"/>
          <w:w w:val="95"/>
        </w:rPr>
        <w:t xml:space="preserve"> </w:t>
      </w:r>
      <w:r>
        <w:rPr>
          <w:spacing w:val="-3"/>
          <w:w w:val="95"/>
        </w:rPr>
        <w:t>проводить</w:t>
      </w:r>
      <w:r>
        <w:rPr>
          <w:spacing w:val="-12"/>
          <w:w w:val="95"/>
        </w:rPr>
        <w:t xml:space="preserve"> </w:t>
      </w:r>
      <w:r>
        <w:rPr>
          <w:spacing w:val="-3"/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spacing w:val="-3"/>
          <w:w w:val="95"/>
        </w:rPr>
        <w:t>вертикальной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плоскости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целью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сведения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к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минимуму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силы</w:t>
      </w:r>
      <w:r>
        <w:rPr>
          <w:spacing w:val="-66"/>
          <w:w w:val="95"/>
        </w:rPr>
        <w:t xml:space="preserve"> </w:t>
      </w:r>
      <w:r>
        <w:rPr>
          <w:w w:val="90"/>
        </w:rPr>
        <w:t>трения.</w:t>
      </w:r>
      <w:r>
        <w:rPr>
          <w:spacing w:val="-12"/>
          <w:w w:val="90"/>
        </w:rPr>
        <w:t xml:space="preserve"> </w:t>
      </w:r>
      <w:r>
        <w:rPr>
          <w:w w:val="90"/>
        </w:rPr>
        <w:t>Кроме</w:t>
      </w:r>
      <w:r>
        <w:rPr>
          <w:spacing w:val="-12"/>
          <w:w w:val="90"/>
        </w:rPr>
        <w:t xml:space="preserve"> </w:t>
      </w:r>
      <w:r>
        <w:rPr>
          <w:w w:val="90"/>
        </w:rPr>
        <w:t>того,</w:t>
      </w:r>
      <w:r>
        <w:rPr>
          <w:spacing w:val="-12"/>
          <w:w w:val="90"/>
        </w:rPr>
        <w:t xml:space="preserve"> </w:t>
      </w:r>
      <w:r>
        <w:rPr>
          <w:w w:val="90"/>
        </w:rPr>
        <w:t>при</w:t>
      </w:r>
      <w:r>
        <w:rPr>
          <w:spacing w:val="-11"/>
          <w:w w:val="90"/>
        </w:rPr>
        <w:t xml:space="preserve"> </w:t>
      </w:r>
      <w:r>
        <w:rPr>
          <w:w w:val="90"/>
        </w:rPr>
        <w:t>таком</w:t>
      </w:r>
      <w:r>
        <w:rPr>
          <w:spacing w:val="-12"/>
          <w:w w:val="90"/>
        </w:rPr>
        <w:t xml:space="preserve"> </w:t>
      </w:r>
      <w:r>
        <w:rPr>
          <w:w w:val="90"/>
        </w:rPr>
        <w:t>рассмотрении</w:t>
      </w:r>
      <w:r>
        <w:rPr>
          <w:spacing w:val="-12"/>
          <w:w w:val="90"/>
        </w:rPr>
        <w:t xml:space="preserve"> </w:t>
      </w:r>
      <w:r>
        <w:rPr>
          <w:w w:val="90"/>
        </w:rPr>
        <w:t>более</w:t>
      </w:r>
      <w:r>
        <w:rPr>
          <w:spacing w:val="-12"/>
          <w:w w:val="90"/>
        </w:rPr>
        <w:t xml:space="preserve"> </w:t>
      </w:r>
      <w:r>
        <w:rPr>
          <w:w w:val="90"/>
        </w:rPr>
        <w:t>удобно</w:t>
      </w:r>
      <w:r>
        <w:rPr>
          <w:spacing w:val="-11"/>
          <w:w w:val="90"/>
        </w:rPr>
        <w:t xml:space="preserve"> </w:t>
      </w:r>
      <w:r>
        <w:rPr>
          <w:w w:val="90"/>
        </w:rPr>
        <w:t>прикрепить</w:t>
      </w:r>
      <w:r>
        <w:rPr>
          <w:spacing w:val="-12"/>
          <w:w w:val="90"/>
        </w:rPr>
        <w:t xml:space="preserve"> </w:t>
      </w:r>
      <w:r>
        <w:rPr>
          <w:w w:val="90"/>
        </w:rPr>
        <w:t>датчик</w:t>
      </w:r>
      <w:r>
        <w:rPr>
          <w:spacing w:val="-12"/>
          <w:w w:val="90"/>
        </w:rPr>
        <w:t xml:space="preserve"> </w:t>
      </w:r>
      <w:r>
        <w:rPr>
          <w:w w:val="90"/>
        </w:rPr>
        <w:t>ускорения.</w:t>
      </w:r>
    </w:p>
    <w:p w:rsidR="000B21AA" w:rsidRDefault="000B21AA" w:rsidP="000B21AA">
      <w:pPr>
        <w:pStyle w:val="a3"/>
        <w:spacing w:line="244" w:lineRule="auto"/>
        <w:ind w:left="517" w:right="311" w:firstLine="340"/>
        <w:jc w:val="both"/>
      </w:pPr>
      <w:r>
        <w:rPr>
          <w:w w:val="90"/>
        </w:rPr>
        <w:t>Когда груз выводится из положения равновесия, например пружина сжимается на не-</w:t>
      </w:r>
      <w:r>
        <w:rPr>
          <w:spacing w:val="1"/>
          <w:w w:val="90"/>
        </w:rPr>
        <w:t xml:space="preserve"> </w:t>
      </w:r>
      <w:r>
        <w:rPr>
          <w:w w:val="95"/>
        </w:rPr>
        <w:t>которую</w:t>
      </w:r>
      <w:r>
        <w:rPr>
          <w:spacing w:val="-7"/>
          <w:w w:val="95"/>
        </w:rPr>
        <w:t xml:space="preserve"> </w:t>
      </w:r>
      <w:r>
        <w:rPr>
          <w:w w:val="95"/>
        </w:rPr>
        <w:t>величину,</w:t>
      </w:r>
      <w:r>
        <w:rPr>
          <w:spacing w:val="-7"/>
          <w:w w:val="95"/>
        </w:rPr>
        <w:t xml:space="preserve"> </w:t>
      </w:r>
      <w:r>
        <w:rPr>
          <w:w w:val="95"/>
        </w:rPr>
        <w:t>грузу</w:t>
      </w:r>
      <w:r>
        <w:rPr>
          <w:spacing w:val="-7"/>
          <w:w w:val="95"/>
        </w:rPr>
        <w:t xml:space="preserve"> </w:t>
      </w:r>
      <w:r>
        <w:rPr>
          <w:w w:val="95"/>
        </w:rPr>
        <w:t>сообщается</w:t>
      </w:r>
      <w:r>
        <w:rPr>
          <w:spacing w:val="-6"/>
          <w:w w:val="95"/>
        </w:rPr>
        <w:t xml:space="preserve"> </w:t>
      </w:r>
      <w:r>
        <w:rPr>
          <w:w w:val="95"/>
        </w:rPr>
        <w:t>некоторый</w:t>
      </w:r>
      <w:r>
        <w:rPr>
          <w:spacing w:val="-7"/>
          <w:w w:val="95"/>
        </w:rPr>
        <w:t xml:space="preserve"> </w:t>
      </w:r>
      <w:r>
        <w:rPr>
          <w:w w:val="95"/>
        </w:rPr>
        <w:t>запас</w:t>
      </w:r>
      <w:r>
        <w:rPr>
          <w:spacing w:val="-7"/>
          <w:w w:val="95"/>
        </w:rPr>
        <w:t xml:space="preserve"> </w:t>
      </w:r>
      <w:r>
        <w:rPr>
          <w:w w:val="95"/>
        </w:rPr>
        <w:t>потенциальной</w:t>
      </w:r>
      <w:r>
        <w:rPr>
          <w:spacing w:val="-6"/>
          <w:w w:val="95"/>
        </w:rPr>
        <w:t xml:space="preserve"> </w:t>
      </w:r>
      <w:r>
        <w:rPr>
          <w:w w:val="95"/>
        </w:rPr>
        <w:t>энергии.</w:t>
      </w:r>
      <w:r>
        <w:rPr>
          <w:spacing w:val="-7"/>
          <w:w w:val="95"/>
        </w:rPr>
        <w:t xml:space="preserve"> </w:t>
      </w:r>
      <w:r>
        <w:rPr>
          <w:w w:val="95"/>
        </w:rPr>
        <w:t>Если</w:t>
      </w:r>
      <w:r>
        <w:rPr>
          <w:spacing w:val="-7"/>
          <w:w w:val="95"/>
        </w:rPr>
        <w:t xml:space="preserve"> </w:t>
      </w:r>
      <w:r>
        <w:rPr>
          <w:w w:val="95"/>
        </w:rPr>
        <w:t>те-</w:t>
      </w:r>
      <w:r>
        <w:rPr>
          <w:spacing w:val="-66"/>
          <w:w w:val="95"/>
        </w:rPr>
        <w:t xml:space="preserve"> </w:t>
      </w:r>
      <w:r>
        <w:rPr>
          <w:w w:val="90"/>
        </w:rPr>
        <w:t>перь отпустить груз, то он будет двигаться к положению равновесия, пружина начнёт вы-</w:t>
      </w:r>
      <w:r>
        <w:rPr>
          <w:spacing w:val="1"/>
          <w:w w:val="90"/>
        </w:rPr>
        <w:t xml:space="preserve"> </w:t>
      </w:r>
      <w:r>
        <w:rPr>
          <w:w w:val="95"/>
        </w:rPr>
        <w:t>прямляться и деформация пружины будет уменьшаться. Следовательно, будет умень-</w:t>
      </w:r>
      <w:r>
        <w:rPr>
          <w:spacing w:val="1"/>
          <w:w w:val="95"/>
        </w:rPr>
        <w:t xml:space="preserve"> </w:t>
      </w:r>
      <w:r>
        <w:rPr>
          <w:w w:val="95"/>
        </w:rPr>
        <w:t>шаться и ее потенциальная энергия. Скорость груза будет увеличиваться, при этом</w:t>
      </w:r>
      <w:r>
        <w:rPr>
          <w:spacing w:val="1"/>
          <w:w w:val="95"/>
        </w:rPr>
        <w:t xml:space="preserve"> </w:t>
      </w:r>
      <w:r>
        <w:rPr>
          <w:w w:val="90"/>
        </w:rPr>
        <w:t>потенциальная энергия пружины будет превращаться в кинетическую энергию движения</w:t>
      </w:r>
      <w:r>
        <w:rPr>
          <w:spacing w:val="1"/>
          <w:w w:val="90"/>
        </w:rPr>
        <w:t xml:space="preserve"> </w:t>
      </w:r>
      <w:r>
        <w:rPr>
          <w:w w:val="95"/>
        </w:rPr>
        <w:t>груза.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момент</w:t>
      </w:r>
      <w:r>
        <w:rPr>
          <w:spacing w:val="-14"/>
          <w:w w:val="95"/>
        </w:rPr>
        <w:t xml:space="preserve"> </w:t>
      </w:r>
      <w:r>
        <w:rPr>
          <w:w w:val="95"/>
        </w:rPr>
        <w:t>прохождения</w:t>
      </w:r>
      <w:r>
        <w:rPr>
          <w:spacing w:val="-13"/>
          <w:w w:val="95"/>
        </w:rPr>
        <w:t xml:space="preserve"> </w:t>
      </w:r>
      <w:r>
        <w:rPr>
          <w:w w:val="95"/>
        </w:rPr>
        <w:t>грузом</w:t>
      </w:r>
      <w:r>
        <w:rPr>
          <w:spacing w:val="-14"/>
          <w:w w:val="95"/>
        </w:rPr>
        <w:t xml:space="preserve"> </w:t>
      </w:r>
      <w:r>
        <w:rPr>
          <w:w w:val="95"/>
        </w:rPr>
        <w:t>положения</w:t>
      </w:r>
      <w:r>
        <w:rPr>
          <w:spacing w:val="-14"/>
          <w:w w:val="95"/>
        </w:rPr>
        <w:t xml:space="preserve"> </w:t>
      </w:r>
      <w:r>
        <w:rPr>
          <w:w w:val="95"/>
        </w:rPr>
        <w:t>равновесия</w:t>
      </w:r>
      <w:r>
        <w:rPr>
          <w:spacing w:val="-13"/>
          <w:w w:val="95"/>
        </w:rPr>
        <w:t xml:space="preserve"> </w:t>
      </w:r>
      <w:r>
        <w:rPr>
          <w:w w:val="95"/>
        </w:rPr>
        <w:t>его</w:t>
      </w:r>
      <w:r>
        <w:rPr>
          <w:spacing w:val="-14"/>
          <w:w w:val="95"/>
        </w:rPr>
        <w:t xml:space="preserve"> </w:t>
      </w:r>
      <w:r>
        <w:rPr>
          <w:w w:val="95"/>
        </w:rPr>
        <w:t>потенциальная</w:t>
      </w:r>
      <w:r>
        <w:rPr>
          <w:spacing w:val="-14"/>
          <w:w w:val="95"/>
        </w:rPr>
        <w:t xml:space="preserve"> </w:t>
      </w:r>
      <w:r>
        <w:rPr>
          <w:w w:val="95"/>
        </w:rPr>
        <w:t>энергия</w:t>
      </w:r>
      <w:r>
        <w:rPr>
          <w:spacing w:val="-66"/>
          <w:w w:val="95"/>
        </w:rPr>
        <w:t xml:space="preserve"> </w:t>
      </w:r>
      <w:r>
        <w:rPr>
          <w:w w:val="95"/>
        </w:rPr>
        <w:t>равна</w:t>
      </w:r>
      <w:r>
        <w:rPr>
          <w:spacing w:val="-10"/>
          <w:w w:val="95"/>
        </w:rPr>
        <w:t xml:space="preserve"> </w:t>
      </w:r>
      <w:r>
        <w:rPr>
          <w:w w:val="95"/>
        </w:rPr>
        <w:t>нулю,</w:t>
      </w:r>
      <w:r>
        <w:rPr>
          <w:spacing w:val="-10"/>
          <w:w w:val="95"/>
        </w:rPr>
        <w:t xml:space="preserve"> </w:t>
      </w:r>
      <w:r>
        <w:rPr>
          <w:w w:val="95"/>
        </w:rPr>
        <w:t>а</w:t>
      </w:r>
      <w:r>
        <w:rPr>
          <w:spacing w:val="-10"/>
          <w:w w:val="95"/>
        </w:rPr>
        <w:t xml:space="preserve"> </w:t>
      </w:r>
      <w:r>
        <w:rPr>
          <w:w w:val="95"/>
        </w:rPr>
        <w:t>кинетическая</w:t>
      </w:r>
      <w:r>
        <w:rPr>
          <w:spacing w:val="-10"/>
          <w:w w:val="95"/>
        </w:rPr>
        <w:t xml:space="preserve"> </w:t>
      </w:r>
      <w:r>
        <w:rPr>
          <w:w w:val="95"/>
        </w:rPr>
        <w:t>энергия</w:t>
      </w:r>
      <w:r>
        <w:rPr>
          <w:spacing w:val="-11"/>
          <w:w w:val="95"/>
        </w:rPr>
        <w:t xml:space="preserve"> </w:t>
      </w:r>
      <w:r>
        <w:rPr>
          <w:w w:val="95"/>
        </w:rPr>
        <w:t>будет</w:t>
      </w:r>
      <w:r>
        <w:rPr>
          <w:spacing w:val="-10"/>
          <w:w w:val="95"/>
        </w:rPr>
        <w:t xml:space="preserve"> </w:t>
      </w:r>
      <w:r>
        <w:rPr>
          <w:w w:val="95"/>
        </w:rPr>
        <w:t>максимальной.</w:t>
      </w:r>
    </w:p>
    <w:p w:rsidR="000B21AA" w:rsidRDefault="000B21AA" w:rsidP="000B21AA">
      <w:pPr>
        <w:pStyle w:val="a3"/>
        <w:spacing w:line="244" w:lineRule="auto"/>
        <w:ind w:left="517" w:right="311" w:firstLine="340"/>
        <w:jc w:val="right"/>
      </w:pPr>
      <w:r>
        <w:rPr>
          <w:spacing w:val="-1"/>
          <w:w w:val="95"/>
        </w:rPr>
        <w:t>После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этого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силу</w:t>
      </w:r>
      <w:r>
        <w:rPr>
          <w:spacing w:val="-9"/>
          <w:w w:val="95"/>
        </w:rPr>
        <w:t xml:space="preserve"> </w:t>
      </w:r>
      <w:r>
        <w:rPr>
          <w:w w:val="95"/>
        </w:rPr>
        <w:t>инерции</w:t>
      </w:r>
      <w:r>
        <w:rPr>
          <w:spacing w:val="-10"/>
          <w:w w:val="95"/>
        </w:rPr>
        <w:t xml:space="preserve"> </w:t>
      </w:r>
      <w:r>
        <w:rPr>
          <w:w w:val="95"/>
        </w:rPr>
        <w:t>груз</w:t>
      </w:r>
      <w:r>
        <w:rPr>
          <w:spacing w:val="-10"/>
          <w:w w:val="95"/>
        </w:rPr>
        <w:t xml:space="preserve"> </w:t>
      </w:r>
      <w:r>
        <w:rPr>
          <w:w w:val="95"/>
        </w:rPr>
        <w:t>пройдёт</w:t>
      </w:r>
      <w:r>
        <w:rPr>
          <w:spacing w:val="-9"/>
          <w:w w:val="95"/>
        </w:rPr>
        <w:t xml:space="preserve"> </w:t>
      </w:r>
      <w:r>
        <w:rPr>
          <w:w w:val="95"/>
        </w:rPr>
        <w:t>положение</w:t>
      </w:r>
      <w:r>
        <w:rPr>
          <w:spacing w:val="-10"/>
          <w:w w:val="95"/>
        </w:rPr>
        <w:t xml:space="preserve"> </w:t>
      </w:r>
      <w:r>
        <w:rPr>
          <w:w w:val="95"/>
        </w:rPr>
        <w:t>равновесия.</w:t>
      </w:r>
      <w:r>
        <w:rPr>
          <w:spacing w:val="-10"/>
          <w:w w:val="95"/>
        </w:rPr>
        <w:t xml:space="preserve"> </w:t>
      </w:r>
      <w:r>
        <w:rPr>
          <w:w w:val="95"/>
        </w:rPr>
        <w:t>Его</w:t>
      </w:r>
      <w:r>
        <w:rPr>
          <w:spacing w:val="-9"/>
          <w:w w:val="95"/>
        </w:rPr>
        <w:t xml:space="preserve"> </w:t>
      </w:r>
      <w:r>
        <w:rPr>
          <w:w w:val="95"/>
        </w:rPr>
        <w:t>скорость</w:t>
      </w:r>
      <w:r>
        <w:rPr>
          <w:spacing w:val="-10"/>
          <w:w w:val="95"/>
        </w:rPr>
        <w:t xml:space="preserve"> </w:t>
      </w:r>
      <w:r>
        <w:rPr>
          <w:w w:val="95"/>
        </w:rPr>
        <w:t>будет</w:t>
      </w:r>
      <w:r>
        <w:rPr>
          <w:spacing w:val="-66"/>
          <w:w w:val="95"/>
        </w:rPr>
        <w:t xml:space="preserve"> </w:t>
      </w:r>
      <w:r>
        <w:rPr>
          <w:spacing w:val="-1"/>
          <w:w w:val="90"/>
        </w:rPr>
        <w:t>уменьшаться,</w:t>
      </w:r>
      <w:r>
        <w:rPr>
          <w:spacing w:val="-10"/>
          <w:w w:val="90"/>
        </w:rPr>
        <w:t xml:space="preserve"> </w:t>
      </w:r>
      <w:r>
        <w:rPr>
          <w:spacing w:val="-1"/>
          <w:w w:val="90"/>
        </w:rPr>
        <w:t>а</w:t>
      </w:r>
      <w:r>
        <w:rPr>
          <w:spacing w:val="-10"/>
          <w:w w:val="90"/>
        </w:rPr>
        <w:t xml:space="preserve"> </w:t>
      </w:r>
      <w:r>
        <w:rPr>
          <w:spacing w:val="-1"/>
          <w:w w:val="90"/>
        </w:rPr>
        <w:t>деформация</w:t>
      </w:r>
      <w:r>
        <w:rPr>
          <w:spacing w:val="-10"/>
          <w:w w:val="90"/>
        </w:rPr>
        <w:t xml:space="preserve"> </w:t>
      </w:r>
      <w:r>
        <w:rPr>
          <w:spacing w:val="-1"/>
          <w:w w:val="90"/>
        </w:rPr>
        <w:t>(удлинение</w:t>
      </w:r>
      <w:r>
        <w:rPr>
          <w:spacing w:val="-10"/>
          <w:w w:val="90"/>
        </w:rPr>
        <w:t xml:space="preserve"> </w:t>
      </w:r>
      <w:r>
        <w:rPr>
          <w:w w:val="90"/>
        </w:rPr>
        <w:t>пружины)</w:t>
      </w:r>
      <w:r>
        <w:rPr>
          <w:spacing w:val="-9"/>
          <w:w w:val="90"/>
        </w:rPr>
        <w:t xml:space="preserve"> </w:t>
      </w:r>
      <w:r>
        <w:rPr>
          <w:w w:val="90"/>
        </w:rPr>
        <w:t>будет</w:t>
      </w:r>
      <w:r>
        <w:rPr>
          <w:spacing w:val="-10"/>
          <w:w w:val="90"/>
        </w:rPr>
        <w:t xml:space="preserve"> </w:t>
      </w:r>
      <w:r>
        <w:rPr>
          <w:w w:val="90"/>
        </w:rPr>
        <w:t>увеличиваться.</w:t>
      </w:r>
      <w:r>
        <w:rPr>
          <w:spacing w:val="-10"/>
          <w:w w:val="90"/>
        </w:rPr>
        <w:t xml:space="preserve"> </w:t>
      </w:r>
      <w:r>
        <w:rPr>
          <w:w w:val="90"/>
        </w:rPr>
        <w:t>Следовательно,</w:t>
      </w:r>
      <w:r>
        <w:rPr>
          <w:spacing w:val="-10"/>
          <w:w w:val="90"/>
        </w:rPr>
        <w:t xml:space="preserve"> </w:t>
      </w:r>
      <w:r>
        <w:rPr>
          <w:w w:val="90"/>
        </w:rPr>
        <w:t>ки-</w:t>
      </w:r>
      <w:r>
        <w:rPr>
          <w:spacing w:val="-62"/>
          <w:w w:val="90"/>
        </w:rPr>
        <w:t xml:space="preserve"> </w:t>
      </w:r>
      <w:r>
        <w:rPr>
          <w:spacing w:val="-1"/>
          <w:w w:val="90"/>
        </w:rPr>
        <w:t>нетическая</w:t>
      </w:r>
      <w:r>
        <w:rPr>
          <w:spacing w:val="-12"/>
          <w:w w:val="90"/>
        </w:rPr>
        <w:t xml:space="preserve"> </w:t>
      </w:r>
      <w:r>
        <w:rPr>
          <w:spacing w:val="-1"/>
          <w:w w:val="90"/>
        </w:rPr>
        <w:t>энергия</w:t>
      </w:r>
      <w:r>
        <w:rPr>
          <w:spacing w:val="-11"/>
          <w:w w:val="90"/>
        </w:rPr>
        <w:t xml:space="preserve"> </w:t>
      </w:r>
      <w:r>
        <w:rPr>
          <w:spacing w:val="-1"/>
          <w:w w:val="90"/>
        </w:rPr>
        <w:t>груза</w:t>
      </w:r>
      <w:r>
        <w:rPr>
          <w:spacing w:val="-11"/>
          <w:w w:val="90"/>
        </w:rPr>
        <w:t xml:space="preserve"> </w:t>
      </w:r>
      <w:r>
        <w:rPr>
          <w:spacing w:val="-1"/>
          <w:w w:val="90"/>
        </w:rPr>
        <w:t>уменьшается,</w:t>
      </w:r>
      <w:r>
        <w:rPr>
          <w:spacing w:val="-11"/>
          <w:w w:val="90"/>
        </w:rPr>
        <w:t xml:space="preserve"> </w:t>
      </w:r>
      <w:r>
        <w:rPr>
          <w:w w:val="90"/>
        </w:rPr>
        <w:t>а</w:t>
      </w:r>
      <w:r>
        <w:rPr>
          <w:spacing w:val="-11"/>
          <w:w w:val="90"/>
        </w:rPr>
        <w:t xml:space="preserve"> </w:t>
      </w:r>
      <w:r>
        <w:rPr>
          <w:w w:val="90"/>
        </w:rPr>
        <w:t>его</w:t>
      </w:r>
      <w:r>
        <w:rPr>
          <w:spacing w:val="-12"/>
          <w:w w:val="90"/>
        </w:rPr>
        <w:t xml:space="preserve"> </w:t>
      </w:r>
      <w:r>
        <w:rPr>
          <w:w w:val="90"/>
        </w:rPr>
        <w:t>потенциальная</w:t>
      </w:r>
      <w:r>
        <w:rPr>
          <w:spacing w:val="-11"/>
          <w:w w:val="90"/>
        </w:rPr>
        <w:t xml:space="preserve"> </w:t>
      </w:r>
      <w:r>
        <w:rPr>
          <w:w w:val="90"/>
        </w:rPr>
        <w:t>энергия,</w:t>
      </w:r>
      <w:r>
        <w:rPr>
          <w:spacing w:val="-11"/>
          <w:w w:val="90"/>
        </w:rPr>
        <w:t xml:space="preserve"> </w:t>
      </w:r>
      <w:r>
        <w:rPr>
          <w:w w:val="90"/>
        </w:rPr>
        <w:t>наоборот,</w:t>
      </w:r>
      <w:r>
        <w:rPr>
          <w:spacing w:val="-11"/>
          <w:w w:val="90"/>
        </w:rPr>
        <w:t xml:space="preserve"> </w:t>
      </w:r>
      <w:r>
        <w:rPr>
          <w:w w:val="90"/>
        </w:rPr>
        <w:t>возрастает.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малом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растяжении</w:t>
      </w:r>
      <w:r>
        <w:rPr>
          <w:spacing w:val="-13"/>
          <w:w w:val="95"/>
        </w:rPr>
        <w:t xml:space="preserve"> </w:t>
      </w:r>
      <w:r>
        <w:rPr>
          <w:w w:val="95"/>
        </w:rPr>
        <w:t>пружины</w:t>
      </w:r>
      <w:r>
        <w:rPr>
          <w:spacing w:val="-14"/>
          <w:w w:val="95"/>
        </w:rPr>
        <w:t xml:space="preserve"> </w:t>
      </w:r>
      <w:r>
        <w:rPr>
          <w:w w:val="95"/>
        </w:rPr>
        <w:t>период</w:t>
      </w:r>
      <w:r>
        <w:rPr>
          <w:spacing w:val="-13"/>
          <w:w w:val="95"/>
        </w:rPr>
        <w:t xml:space="preserve"> </w:t>
      </w:r>
      <w:r>
        <w:rPr>
          <w:w w:val="95"/>
        </w:rPr>
        <w:t>колебаний</w:t>
      </w:r>
      <w:r>
        <w:rPr>
          <w:spacing w:val="-13"/>
          <w:w w:val="95"/>
        </w:rPr>
        <w:t xml:space="preserve"> </w:t>
      </w:r>
      <w:r>
        <w:rPr>
          <w:w w:val="95"/>
        </w:rPr>
        <w:t>пружинного</w:t>
      </w:r>
      <w:r>
        <w:rPr>
          <w:spacing w:val="-13"/>
          <w:w w:val="95"/>
        </w:rPr>
        <w:t xml:space="preserve"> </w:t>
      </w:r>
      <w:r>
        <w:rPr>
          <w:w w:val="95"/>
        </w:rPr>
        <w:t>маятника</w:t>
      </w:r>
      <w:r>
        <w:rPr>
          <w:spacing w:val="-14"/>
          <w:w w:val="95"/>
        </w:rPr>
        <w:t xml:space="preserve"> </w:t>
      </w:r>
      <w:r>
        <w:rPr>
          <w:w w:val="95"/>
        </w:rPr>
        <w:t>можно</w:t>
      </w:r>
      <w:r>
        <w:rPr>
          <w:spacing w:val="-13"/>
          <w:w w:val="95"/>
        </w:rPr>
        <w:t xml:space="preserve"> </w:t>
      </w:r>
      <w:r>
        <w:rPr>
          <w:w w:val="95"/>
        </w:rPr>
        <w:t>рас-</w:t>
      </w:r>
    </w:p>
    <w:p w:rsidR="000B21AA" w:rsidRDefault="000B21AA" w:rsidP="000B21AA">
      <w:pPr>
        <w:pStyle w:val="a3"/>
        <w:spacing w:line="278" w:lineRule="exact"/>
        <w:ind w:left="517"/>
      </w:pPr>
      <w:r>
        <w:rPr>
          <w:w w:val="90"/>
        </w:rPr>
        <w:t>считать</w:t>
      </w:r>
      <w:r>
        <w:rPr>
          <w:spacing w:val="2"/>
          <w:w w:val="90"/>
        </w:rPr>
        <w:t xml:space="preserve"> </w:t>
      </w:r>
      <w:r>
        <w:rPr>
          <w:w w:val="90"/>
        </w:rPr>
        <w:t>по</w:t>
      </w:r>
      <w:r>
        <w:rPr>
          <w:spacing w:val="3"/>
          <w:w w:val="90"/>
        </w:rPr>
        <w:t xml:space="preserve"> </w:t>
      </w:r>
      <w:r>
        <w:rPr>
          <w:w w:val="90"/>
        </w:rPr>
        <w:t>формуле:</w:t>
      </w:r>
    </w:p>
    <w:p w:rsidR="000B21AA" w:rsidRDefault="000B21AA" w:rsidP="000B21AA">
      <w:pPr>
        <w:spacing w:line="278" w:lineRule="exact"/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spacing w:before="223"/>
        <w:jc w:val="right"/>
        <w:rPr>
          <w:rFonts w:ascii="Cambria Math" w:hAnsi="Cambria Math"/>
          <w:sz w:val="24"/>
        </w:rPr>
      </w:pPr>
      <w:r>
        <w:rPr>
          <w:i/>
          <w:sz w:val="24"/>
        </w:rPr>
        <w:lastRenderedPageBreak/>
        <w:t>T</w:t>
      </w:r>
      <w:r>
        <w:rPr>
          <w:i/>
          <w:spacing w:val="46"/>
          <w:sz w:val="24"/>
        </w:rPr>
        <w:t xml:space="preserve"> </w:t>
      </w:r>
      <w:r>
        <w:rPr>
          <w:rFonts w:ascii="Cambria Math" w:hAnsi="Cambria Math"/>
          <w:sz w:val="24"/>
        </w:rPr>
        <w:t>=</w:t>
      </w:r>
      <w:r>
        <w:rPr>
          <w:rFonts w:ascii="Cambria Math" w:hAnsi="Cambria Math"/>
          <w:spacing w:val="24"/>
          <w:sz w:val="24"/>
        </w:rPr>
        <w:t xml:space="preserve"> </w:t>
      </w:r>
      <w:r>
        <w:rPr>
          <w:sz w:val="24"/>
        </w:rPr>
        <w:t>2</w:t>
      </w:r>
      <w:r>
        <w:rPr>
          <w:rFonts w:ascii="Cambria Math" w:hAnsi="Cambria Math"/>
          <w:sz w:val="24"/>
        </w:rPr>
        <w:t>π</w:t>
      </w:r>
    </w:p>
    <w:p w:rsidR="000B21AA" w:rsidRDefault="000B21AA" w:rsidP="000B21AA">
      <w:pPr>
        <w:tabs>
          <w:tab w:val="left" w:pos="4221"/>
        </w:tabs>
        <w:spacing w:before="56" w:line="396" w:lineRule="exact"/>
        <w:ind w:left="145"/>
        <w:rPr>
          <w:sz w:val="24"/>
        </w:rPr>
      </w:pPr>
      <w:r>
        <w:br w:type="column"/>
      </w:r>
      <w:r>
        <w:rPr>
          <w:i/>
          <w:w w:val="85"/>
          <w:position w:val="17"/>
          <w:sz w:val="24"/>
        </w:rPr>
        <w:lastRenderedPageBreak/>
        <w:t>m</w:t>
      </w:r>
      <w:r>
        <w:rPr>
          <w:i/>
          <w:spacing w:val="-15"/>
          <w:w w:val="85"/>
          <w:position w:val="17"/>
          <w:sz w:val="24"/>
        </w:rPr>
        <w:t xml:space="preserve"> </w:t>
      </w:r>
      <w:r>
        <w:rPr>
          <w:w w:val="85"/>
          <w:sz w:val="24"/>
        </w:rPr>
        <w:t>.</w:t>
      </w:r>
      <w:r>
        <w:rPr>
          <w:w w:val="85"/>
          <w:sz w:val="24"/>
        </w:rPr>
        <w:tab/>
      </w:r>
      <w:r>
        <w:rPr>
          <w:sz w:val="24"/>
        </w:rPr>
        <w:t>(1)</w:t>
      </w:r>
    </w:p>
    <w:p w:rsidR="000B21AA" w:rsidRDefault="00AC45EF" w:rsidP="000B21AA">
      <w:pPr>
        <w:spacing w:line="226" w:lineRule="exact"/>
        <w:ind w:left="173"/>
        <w:rPr>
          <w:i/>
          <w:sz w:val="24"/>
        </w:rPr>
      </w:pPr>
      <w:r w:rsidRPr="00AC45EF">
        <w:rPr>
          <w:noProof/>
        </w:rPr>
        <w:pict>
          <v:group id="Группа 220" o:spid="_x0000_s1248" style="position:absolute;left:0;text-align:left;margin-left:312.4pt;margin-top:-20.3pt;width:19.6pt;height:29.95pt;z-index:-251426816;mso-position-horizontal-relative:page" coordorigin="6248,-406" coordsize="392,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">
            <v:line id="Line 245" o:spid="_x0000_s1250" style="position:absolute;visibility:visible;mso-wrap-style:square" from="6410,-75" to="6619,-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" strokeweight=".5pt"/>
            <v:shape id="Freeform 246" o:spid="_x0000_s1249" style="position:absolute;left:6247;top:-407;width:392;height:599;visibility:visible;mso-wrap-style:square;v-text-anchor:top" coordsize="392,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" path="m391,l144,,85,543,33,359,,401r6,5l20,389,79,598r12,l154,12r237,l391,xe" fillcolor="black" stroked="f">
              <v:path arrowok="t" o:connecttype="custom" o:connectlocs="391,-406;144,-406;85,137;33,-47;0,-5;6,0;20,-17;79,192;91,192;154,-394;391,-394;391,-406" o:connectangles="0,0,0,0,0,0,0,0,0,0,0,0"/>
            </v:shape>
            <w10:wrap anchorx="page"/>
          </v:group>
        </w:pict>
      </w:r>
      <w:r w:rsidR="000B21AA">
        <w:rPr>
          <w:i/>
          <w:w w:val="92"/>
          <w:sz w:val="24"/>
        </w:rPr>
        <w:t>k</w:t>
      </w:r>
    </w:p>
    <w:p w:rsidR="000B21AA" w:rsidRDefault="000B21AA" w:rsidP="000B21AA">
      <w:pPr>
        <w:spacing w:line="226" w:lineRule="exact"/>
        <w:rPr>
          <w:sz w:val="24"/>
        </w:rPr>
        <w:sectPr w:rsidR="000B21AA">
          <w:type w:val="continuous"/>
          <w:pgSz w:w="11910" w:h="16840"/>
          <w:pgMar w:top="160" w:right="820" w:bottom="0" w:left="900" w:header="720" w:footer="720" w:gutter="0"/>
          <w:cols w:num="2" w:space="720" w:equalWidth="0">
            <w:col w:w="5330" w:space="40"/>
            <w:col w:w="4820"/>
          </w:cols>
        </w:sectPr>
      </w:pPr>
    </w:p>
    <w:p w:rsidR="000B21AA" w:rsidRDefault="000B21AA" w:rsidP="000B21AA">
      <w:pPr>
        <w:pStyle w:val="a3"/>
        <w:spacing w:before="101" w:line="244" w:lineRule="auto"/>
        <w:ind w:left="517" w:right="311" w:firstLine="340"/>
        <w:jc w:val="both"/>
      </w:pPr>
      <w:r>
        <w:rPr>
          <w:w w:val="95"/>
        </w:rPr>
        <w:lastRenderedPageBreak/>
        <w:t>Из формулы (1) следует, что период колебаний пружинного маятника не зависит от</w:t>
      </w:r>
      <w:r>
        <w:rPr>
          <w:spacing w:val="-66"/>
          <w:w w:val="95"/>
        </w:rPr>
        <w:t xml:space="preserve"> </w:t>
      </w:r>
      <w:r>
        <w:rPr>
          <w:w w:val="95"/>
        </w:rPr>
        <w:t>амплитуды</w:t>
      </w:r>
      <w:r>
        <w:rPr>
          <w:spacing w:val="-15"/>
          <w:w w:val="95"/>
        </w:rPr>
        <w:t xml:space="preserve"> </w:t>
      </w:r>
      <w:r>
        <w:rPr>
          <w:w w:val="95"/>
        </w:rPr>
        <w:t>колебаний.</w:t>
      </w:r>
      <w:r>
        <w:rPr>
          <w:spacing w:val="-14"/>
          <w:w w:val="95"/>
        </w:rPr>
        <w:t xml:space="preserve"> </w:t>
      </w:r>
      <w:r>
        <w:rPr>
          <w:w w:val="95"/>
        </w:rPr>
        <w:t>Это</w:t>
      </w:r>
      <w:r>
        <w:rPr>
          <w:spacing w:val="-15"/>
          <w:w w:val="95"/>
        </w:rPr>
        <w:t xml:space="preserve"> </w:t>
      </w:r>
      <w:r>
        <w:rPr>
          <w:w w:val="95"/>
        </w:rPr>
        <w:t>позволяет</w:t>
      </w:r>
      <w:r>
        <w:rPr>
          <w:spacing w:val="-14"/>
          <w:w w:val="95"/>
        </w:rPr>
        <w:t xml:space="preserve"> </w:t>
      </w:r>
      <w:r>
        <w:rPr>
          <w:w w:val="95"/>
        </w:rPr>
        <w:t>исследовать</w:t>
      </w:r>
      <w:r>
        <w:rPr>
          <w:spacing w:val="-14"/>
          <w:w w:val="95"/>
        </w:rPr>
        <w:t xml:space="preserve"> </w:t>
      </w:r>
      <w:r>
        <w:rPr>
          <w:w w:val="95"/>
        </w:rPr>
        <w:t>зависимость</w:t>
      </w:r>
      <w:r>
        <w:rPr>
          <w:spacing w:val="-15"/>
          <w:w w:val="95"/>
        </w:rPr>
        <w:t xml:space="preserve"> </w:t>
      </w:r>
      <w:r>
        <w:rPr>
          <w:w w:val="95"/>
        </w:rPr>
        <w:t>периода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частоты</w:t>
      </w:r>
      <w:r>
        <w:rPr>
          <w:spacing w:val="-15"/>
          <w:w w:val="95"/>
        </w:rPr>
        <w:t xml:space="preserve"> </w:t>
      </w:r>
      <w:r>
        <w:rPr>
          <w:w w:val="95"/>
        </w:rPr>
        <w:t>коле-</w:t>
      </w:r>
      <w:r>
        <w:rPr>
          <w:spacing w:val="-66"/>
          <w:w w:val="95"/>
        </w:rPr>
        <w:t xml:space="preserve"> </w:t>
      </w:r>
      <w:r>
        <w:rPr>
          <w:w w:val="95"/>
        </w:rPr>
        <w:t>баний пружинного маятника от жёсткости и массы груза. Зная период колебаний пру-</w:t>
      </w:r>
      <w:r>
        <w:rPr>
          <w:spacing w:val="1"/>
          <w:w w:val="95"/>
        </w:rPr>
        <w:t xml:space="preserve"> </w:t>
      </w:r>
      <w:r>
        <w:rPr>
          <w:w w:val="95"/>
        </w:rPr>
        <w:t>жинного</w:t>
      </w:r>
      <w:r>
        <w:rPr>
          <w:spacing w:val="-13"/>
          <w:w w:val="95"/>
        </w:rPr>
        <w:t xml:space="preserve"> </w:t>
      </w:r>
      <w:r>
        <w:rPr>
          <w:w w:val="95"/>
        </w:rPr>
        <w:t>маятника,</w:t>
      </w:r>
      <w:r>
        <w:rPr>
          <w:spacing w:val="-13"/>
          <w:w w:val="95"/>
        </w:rPr>
        <w:t xml:space="preserve"> </w:t>
      </w:r>
      <w:r>
        <w:rPr>
          <w:w w:val="95"/>
        </w:rPr>
        <w:t>можно</w:t>
      </w:r>
      <w:r>
        <w:rPr>
          <w:spacing w:val="-13"/>
          <w:w w:val="95"/>
        </w:rPr>
        <w:t xml:space="preserve"> </w:t>
      </w:r>
      <w:r>
        <w:rPr>
          <w:w w:val="95"/>
        </w:rPr>
        <w:t>определить</w:t>
      </w:r>
      <w:r>
        <w:rPr>
          <w:spacing w:val="-12"/>
          <w:w w:val="95"/>
        </w:rPr>
        <w:t xml:space="preserve"> </w:t>
      </w:r>
      <w:r>
        <w:rPr>
          <w:w w:val="95"/>
        </w:rPr>
        <w:t>как</w:t>
      </w:r>
      <w:r>
        <w:rPr>
          <w:spacing w:val="-13"/>
          <w:w w:val="95"/>
        </w:rPr>
        <w:t xml:space="preserve"> </w:t>
      </w:r>
      <w:r>
        <w:rPr>
          <w:w w:val="95"/>
        </w:rPr>
        <w:t>жёсткость,</w:t>
      </w:r>
      <w:r>
        <w:rPr>
          <w:spacing w:val="-13"/>
          <w:w w:val="95"/>
        </w:rPr>
        <w:t xml:space="preserve"> </w:t>
      </w:r>
      <w:r>
        <w:rPr>
          <w:w w:val="95"/>
        </w:rPr>
        <w:t>так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массу</w:t>
      </w:r>
      <w:r>
        <w:rPr>
          <w:spacing w:val="-13"/>
          <w:w w:val="95"/>
        </w:rPr>
        <w:t xml:space="preserve"> </w:t>
      </w:r>
      <w:r>
        <w:rPr>
          <w:w w:val="95"/>
        </w:rPr>
        <w:t>груза.</w:t>
      </w:r>
    </w:p>
    <w:p w:rsidR="000B21AA" w:rsidRDefault="000B21AA" w:rsidP="000B21AA">
      <w:pPr>
        <w:pStyle w:val="a3"/>
        <w:spacing w:line="244" w:lineRule="auto"/>
        <w:ind w:left="517" w:right="311" w:firstLine="340"/>
        <w:jc w:val="both"/>
      </w:pP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данной</w:t>
      </w:r>
      <w:r>
        <w:rPr>
          <w:spacing w:val="-10"/>
          <w:w w:val="95"/>
        </w:rPr>
        <w:t xml:space="preserve"> </w:t>
      </w:r>
      <w:r>
        <w:rPr>
          <w:w w:val="95"/>
        </w:rPr>
        <w:t>работе</w:t>
      </w:r>
      <w:r>
        <w:rPr>
          <w:spacing w:val="-10"/>
          <w:w w:val="95"/>
        </w:rPr>
        <w:t xml:space="preserve"> </w:t>
      </w:r>
      <w:r>
        <w:rPr>
          <w:w w:val="95"/>
        </w:rPr>
        <w:t>удобство</w:t>
      </w:r>
      <w:r>
        <w:rPr>
          <w:spacing w:val="-10"/>
          <w:w w:val="95"/>
        </w:rPr>
        <w:t xml:space="preserve"> </w:t>
      </w:r>
      <w:r>
        <w:rPr>
          <w:w w:val="95"/>
        </w:rPr>
        <w:t>рассмотрения</w:t>
      </w:r>
      <w:r>
        <w:rPr>
          <w:spacing w:val="-9"/>
          <w:w w:val="95"/>
        </w:rPr>
        <w:t xml:space="preserve"> </w:t>
      </w:r>
      <w:r>
        <w:rPr>
          <w:w w:val="95"/>
        </w:rPr>
        <w:t>колебаний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вертикальной</w:t>
      </w:r>
      <w:r>
        <w:rPr>
          <w:spacing w:val="-10"/>
          <w:w w:val="95"/>
        </w:rPr>
        <w:t xml:space="preserve"> </w:t>
      </w:r>
      <w:r>
        <w:rPr>
          <w:w w:val="95"/>
        </w:rPr>
        <w:t>плоскости</w:t>
      </w:r>
      <w:r>
        <w:rPr>
          <w:spacing w:val="-9"/>
          <w:w w:val="95"/>
        </w:rPr>
        <w:t xml:space="preserve"> </w:t>
      </w:r>
      <w:r>
        <w:rPr>
          <w:w w:val="95"/>
        </w:rPr>
        <w:t>связа-</w:t>
      </w:r>
      <w:r>
        <w:rPr>
          <w:spacing w:val="-67"/>
          <w:w w:val="95"/>
        </w:rPr>
        <w:t xml:space="preserve"> </w:t>
      </w:r>
      <w:r>
        <w:t>но</w:t>
      </w:r>
      <w:r>
        <w:rPr>
          <w:spacing w:val="-14"/>
        </w:rPr>
        <w:t xml:space="preserve"> </w:t>
      </w:r>
      <w:r>
        <w:t>ещё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прикреплением</w:t>
      </w:r>
      <w:r>
        <w:rPr>
          <w:spacing w:val="-14"/>
        </w:rPr>
        <w:t xml:space="preserve"> </w:t>
      </w:r>
      <w:r>
        <w:t>датчика.</w:t>
      </w:r>
    </w:p>
    <w:p w:rsidR="000B21AA" w:rsidRDefault="000B21AA" w:rsidP="000B21AA">
      <w:pPr>
        <w:pStyle w:val="4"/>
        <w:spacing w:line="272" w:lineRule="exact"/>
        <w:ind w:left="929" w:right="726"/>
        <w:jc w:val="center"/>
      </w:pPr>
      <w:r>
        <w:rPr>
          <w:color w:val="008846"/>
          <w:w w:val="90"/>
        </w:rPr>
        <w:t>Инструкция</w:t>
      </w:r>
      <w:r>
        <w:rPr>
          <w:color w:val="008846"/>
          <w:spacing w:val="18"/>
          <w:w w:val="90"/>
        </w:rPr>
        <w:t xml:space="preserve"> </w:t>
      </w:r>
      <w:r>
        <w:rPr>
          <w:color w:val="008846"/>
          <w:w w:val="90"/>
        </w:rPr>
        <w:t>по</w:t>
      </w:r>
      <w:r>
        <w:rPr>
          <w:color w:val="008846"/>
          <w:spacing w:val="19"/>
          <w:w w:val="90"/>
        </w:rPr>
        <w:t xml:space="preserve"> </w:t>
      </w:r>
      <w:r>
        <w:rPr>
          <w:color w:val="008846"/>
          <w:w w:val="90"/>
        </w:rPr>
        <w:t>выполнению</w:t>
      </w:r>
    </w:p>
    <w:p w:rsidR="000B21AA" w:rsidRDefault="000B21AA" w:rsidP="000B21AA">
      <w:pPr>
        <w:pStyle w:val="a5"/>
        <w:numPr>
          <w:ilvl w:val="1"/>
          <w:numId w:val="104"/>
        </w:numPr>
        <w:tabs>
          <w:tab w:val="left" w:pos="1117"/>
        </w:tabs>
        <w:spacing w:before="0" w:line="286" w:lineRule="exact"/>
        <w:jc w:val="both"/>
        <w:rPr>
          <w:sz w:val="24"/>
        </w:rPr>
      </w:pPr>
      <w:r>
        <w:rPr>
          <w:w w:val="90"/>
          <w:sz w:val="24"/>
        </w:rPr>
        <w:t>Изучите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основные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сведения.</w:t>
      </w:r>
    </w:p>
    <w:p w:rsidR="000B21AA" w:rsidRDefault="000B21AA" w:rsidP="000B21AA">
      <w:pPr>
        <w:pStyle w:val="a5"/>
        <w:numPr>
          <w:ilvl w:val="1"/>
          <w:numId w:val="104"/>
        </w:numPr>
        <w:tabs>
          <w:tab w:val="left" w:pos="1137"/>
        </w:tabs>
        <w:spacing w:before="0" w:line="244" w:lineRule="auto"/>
        <w:ind w:left="517" w:right="311" w:firstLine="340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890688" behindDoc="1" locked="0" layoutInCell="1" allowOverlap="1">
            <wp:simplePos x="0" y="0"/>
            <wp:positionH relativeFrom="page">
              <wp:posOffset>4889284</wp:posOffset>
            </wp:positionH>
            <wp:positionV relativeFrom="paragraph">
              <wp:posOffset>518209</wp:posOffset>
            </wp:positionV>
            <wp:extent cx="1950719" cy="2340000"/>
            <wp:effectExtent l="0" t="0" r="0" b="0"/>
            <wp:wrapNone/>
            <wp:docPr id="143" name="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84.jpe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19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  <w:sz w:val="24"/>
        </w:rPr>
        <w:t>Соберите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экспериментальную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установку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рисунку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1.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этого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установите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штатив</w:t>
      </w:r>
      <w:r>
        <w:rPr>
          <w:spacing w:val="-62"/>
          <w:w w:val="90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закрепите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пружину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подвешенным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ней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грузом.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грузу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двухстороннего</w:t>
      </w:r>
      <w:r>
        <w:rPr>
          <w:spacing w:val="-67"/>
          <w:w w:val="95"/>
          <w:sz w:val="24"/>
        </w:rPr>
        <w:t xml:space="preserve"> </w:t>
      </w:r>
      <w:r>
        <w:rPr>
          <w:sz w:val="24"/>
        </w:rPr>
        <w:t>скотча</w:t>
      </w:r>
      <w:r>
        <w:rPr>
          <w:spacing w:val="35"/>
          <w:sz w:val="24"/>
        </w:rPr>
        <w:t xml:space="preserve"> </w:t>
      </w:r>
      <w:r>
        <w:rPr>
          <w:sz w:val="24"/>
        </w:rPr>
        <w:t>прикрепите</w:t>
      </w:r>
      <w:r>
        <w:rPr>
          <w:spacing w:val="35"/>
          <w:sz w:val="24"/>
        </w:rPr>
        <w:t xml:space="preserve"> </w:t>
      </w:r>
      <w:r>
        <w:rPr>
          <w:sz w:val="24"/>
        </w:rPr>
        <w:t>мультидатчик,</w:t>
      </w:r>
      <w:r>
        <w:rPr>
          <w:spacing w:val="35"/>
          <w:sz w:val="24"/>
        </w:rPr>
        <w:t xml:space="preserve"> </w:t>
      </w:r>
      <w:r>
        <w:rPr>
          <w:sz w:val="24"/>
        </w:rPr>
        <w:t>подсоедините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нему</w:t>
      </w:r>
    </w:p>
    <w:p w:rsidR="000B21AA" w:rsidRDefault="000B21AA" w:rsidP="000B21AA">
      <w:pPr>
        <w:pStyle w:val="a3"/>
        <w:spacing w:line="273" w:lineRule="exact"/>
        <w:ind w:left="517"/>
        <w:jc w:val="both"/>
      </w:pPr>
      <w:r>
        <w:rPr>
          <w:w w:val="95"/>
        </w:rPr>
        <w:t>USB-провод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подключите</w:t>
      </w:r>
      <w:r>
        <w:rPr>
          <w:spacing w:val="-10"/>
          <w:w w:val="95"/>
        </w:rPr>
        <w:t xml:space="preserve"> </w:t>
      </w:r>
      <w:r>
        <w:rPr>
          <w:w w:val="95"/>
        </w:rPr>
        <w:t>провод</w:t>
      </w:r>
      <w:r>
        <w:rPr>
          <w:spacing w:val="-10"/>
          <w:w w:val="95"/>
        </w:rPr>
        <w:t xml:space="preserve"> </w:t>
      </w:r>
      <w:r>
        <w:rPr>
          <w:w w:val="95"/>
        </w:rPr>
        <w:t>к</w:t>
      </w:r>
      <w:r>
        <w:rPr>
          <w:spacing w:val="-10"/>
          <w:w w:val="95"/>
        </w:rPr>
        <w:t xml:space="preserve"> </w:t>
      </w:r>
      <w:r>
        <w:rPr>
          <w:w w:val="95"/>
        </w:rPr>
        <w:t>компьютеру.</w:t>
      </w:r>
    </w:p>
    <w:p w:rsidR="000B21AA" w:rsidRDefault="000B21AA" w:rsidP="000B21AA">
      <w:pPr>
        <w:pStyle w:val="a5"/>
        <w:numPr>
          <w:ilvl w:val="1"/>
          <w:numId w:val="104"/>
        </w:numPr>
        <w:tabs>
          <w:tab w:val="left" w:pos="1168"/>
        </w:tabs>
        <w:spacing w:before="0" w:line="244" w:lineRule="auto"/>
        <w:ind w:left="517" w:right="3667" w:firstLine="340"/>
        <w:jc w:val="both"/>
        <w:rPr>
          <w:sz w:val="24"/>
        </w:rPr>
      </w:pPr>
      <w:r>
        <w:rPr>
          <w:w w:val="95"/>
          <w:sz w:val="24"/>
        </w:rPr>
        <w:t>Запустите на компьютере программу для измере-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>ний Releon Lite. Оставьте активным датчик ускорения, от-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ключив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остальные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цифровые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датчики.</w:t>
      </w:r>
    </w:p>
    <w:p w:rsidR="000B21AA" w:rsidRDefault="000B21AA" w:rsidP="000B21AA">
      <w:pPr>
        <w:pStyle w:val="a5"/>
        <w:numPr>
          <w:ilvl w:val="1"/>
          <w:numId w:val="104"/>
        </w:numPr>
        <w:tabs>
          <w:tab w:val="left" w:pos="1169"/>
        </w:tabs>
        <w:spacing w:before="0" w:line="237" w:lineRule="auto"/>
        <w:ind w:left="517" w:right="3667" w:firstLine="340"/>
        <w:jc w:val="both"/>
        <w:rPr>
          <w:sz w:val="24"/>
        </w:rPr>
      </w:pPr>
      <w:r>
        <w:rPr>
          <w:w w:val="95"/>
          <w:sz w:val="24"/>
        </w:rPr>
        <w:t>Выведите пружинный маятник из положения рав-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 xml:space="preserve">новесия. Начните сбор данных, нажав кнопку </w:t>
      </w:r>
      <w:r>
        <w:rPr>
          <w:rFonts w:ascii="Tahoma" w:hAnsi="Tahoma"/>
          <w:b/>
          <w:w w:val="95"/>
          <w:sz w:val="24"/>
        </w:rPr>
        <w:t xml:space="preserve">Пуск </w:t>
      </w:r>
      <w:r>
        <w:rPr>
          <w:w w:val="95"/>
          <w:sz w:val="24"/>
        </w:rPr>
        <w:t>на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экране</w:t>
      </w:r>
      <w:r>
        <w:rPr>
          <w:spacing w:val="-14"/>
          <w:sz w:val="24"/>
        </w:rPr>
        <w:t xml:space="preserve"> </w:t>
      </w:r>
      <w:r>
        <w:rPr>
          <w:sz w:val="24"/>
        </w:rPr>
        <w:t>компьютера.</w:t>
      </w:r>
    </w:p>
    <w:p w:rsidR="000B21AA" w:rsidRDefault="000B21AA" w:rsidP="000B21AA">
      <w:pPr>
        <w:pStyle w:val="a5"/>
        <w:numPr>
          <w:ilvl w:val="1"/>
          <w:numId w:val="104"/>
        </w:numPr>
        <w:tabs>
          <w:tab w:val="left" w:pos="1195"/>
        </w:tabs>
        <w:spacing w:before="0" w:line="244" w:lineRule="auto"/>
        <w:ind w:left="517" w:right="3667" w:firstLine="340"/>
        <w:jc w:val="both"/>
        <w:rPr>
          <w:sz w:val="24"/>
        </w:rPr>
      </w:pPr>
      <w:r>
        <w:rPr>
          <w:w w:val="95"/>
          <w:sz w:val="24"/>
        </w:rPr>
        <w:t>По полученным графикам определите плоскость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колебаний и установите ось, вдоль которой колеблется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>датчик ускорения. В меню датчика укажите необходимый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(в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показанной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рисунке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установке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это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ускорения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OZ</w:t>
      </w:r>
      <w:r>
        <w:rPr>
          <w:sz w:val="24"/>
        </w:rPr>
        <w:t>).</w:t>
      </w:r>
    </w:p>
    <w:p w:rsidR="000B21AA" w:rsidRDefault="000B21AA" w:rsidP="000B21AA">
      <w:pPr>
        <w:pStyle w:val="a5"/>
        <w:numPr>
          <w:ilvl w:val="1"/>
          <w:numId w:val="104"/>
        </w:numPr>
        <w:tabs>
          <w:tab w:val="left" w:pos="1127"/>
        </w:tabs>
        <w:spacing w:before="0" w:line="277" w:lineRule="exact"/>
        <w:ind w:left="1126" w:hanging="270"/>
        <w:jc w:val="both"/>
        <w:rPr>
          <w:sz w:val="24"/>
        </w:rPr>
      </w:pPr>
      <w:r>
        <w:rPr>
          <w:w w:val="90"/>
          <w:sz w:val="24"/>
        </w:rPr>
        <w:t>Измените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параметры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сбора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данных.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Задайте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следу-</w:t>
      </w:r>
    </w:p>
    <w:p w:rsidR="000B21AA" w:rsidRDefault="000B21AA" w:rsidP="000B21AA">
      <w:pPr>
        <w:spacing w:line="277" w:lineRule="exact"/>
        <w:jc w:val="both"/>
        <w:rPr>
          <w:sz w:val="24"/>
        </w:rPr>
        <w:sectPr w:rsidR="000B21AA">
          <w:type w:val="continuous"/>
          <w:pgSz w:w="11910" w:h="16840"/>
          <w:pgMar w:top="160" w:right="820" w:bottom="0" w:left="900" w:header="720" w:footer="720" w:gutter="0"/>
          <w:cols w:space="720"/>
        </w:sectPr>
      </w:pPr>
    </w:p>
    <w:p w:rsidR="000B21AA" w:rsidRDefault="000B21AA" w:rsidP="000B21AA">
      <w:pPr>
        <w:pStyle w:val="a3"/>
        <w:spacing w:line="253" w:lineRule="exact"/>
        <w:ind w:left="517"/>
      </w:pPr>
      <w:r>
        <w:rPr>
          <w:w w:val="95"/>
        </w:rPr>
        <w:lastRenderedPageBreak/>
        <w:t>ющие</w:t>
      </w:r>
      <w:r>
        <w:rPr>
          <w:spacing w:val="18"/>
          <w:w w:val="95"/>
        </w:rPr>
        <w:t xml:space="preserve"> </w:t>
      </w:r>
      <w:r>
        <w:rPr>
          <w:w w:val="95"/>
        </w:rPr>
        <w:t>параметры:</w:t>
      </w:r>
      <w:r>
        <w:rPr>
          <w:spacing w:val="19"/>
          <w:w w:val="95"/>
        </w:rPr>
        <w:t xml:space="preserve"> </w:t>
      </w:r>
      <w:r>
        <w:rPr>
          <w:w w:val="95"/>
        </w:rPr>
        <w:t>период</w:t>
      </w:r>
      <w:r>
        <w:rPr>
          <w:spacing w:val="19"/>
          <w:w w:val="95"/>
        </w:rPr>
        <w:t xml:space="preserve"> </w:t>
      </w:r>
      <w:r>
        <w:rPr>
          <w:w w:val="95"/>
        </w:rPr>
        <w:t>опроса:</w:t>
      </w:r>
      <w:r>
        <w:rPr>
          <w:spacing w:val="19"/>
          <w:w w:val="95"/>
        </w:rPr>
        <w:t xml:space="preserve"> </w:t>
      </w:r>
      <w:r>
        <w:rPr>
          <w:w w:val="95"/>
        </w:rPr>
        <w:t>0,1;</w:t>
      </w:r>
      <w:r>
        <w:rPr>
          <w:spacing w:val="19"/>
          <w:w w:val="95"/>
        </w:rPr>
        <w:t xml:space="preserve"> </w:t>
      </w:r>
      <w:r>
        <w:rPr>
          <w:w w:val="95"/>
        </w:rPr>
        <w:t>видимый</w:t>
      </w:r>
      <w:r>
        <w:rPr>
          <w:spacing w:val="19"/>
          <w:w w:val="95"/>
        </w:rPr>
        <w:t xml:space="preserve"> </w:t>
      </w:r>
      <w:r>
        <w:rPr>
          <w:w w:val="95"/>
        </w:rPr>
        <w:t>интер-</w:t>
      </w:r>
    </w:p>
    <w:p w:rsidR="000B21AA" w:rsidRDefault="000B21AA" w:rsidP="000B21AA">
      <w:pPr>
        <w:pStyle w:val="a3"/>
        <w:spacing w:before="5"/>
        <w:ind w:left="517"/>
      </w:pPr>
      <w:r>
        <w:rPr>
          <w:w w:val="95"/>
        </w:rPr>
        <w:t>вал:</w:t>
      </w:r>
      <w:r>
        <w:rPr>
          <w:spacing w:val="-1"/>
          <w:w w:val="95"/>
        </w:rPr>
        <w:t xml:space="preserve"> </w:t>
      </w:r>
      <w:r>
        <w:rPr>
          <w:w w:val="95"/>
        </w:rPr>
        <w:t>10;</w:t>
      </w:r>
      <w:r>
        <w:rPr>
          <w:spacing w:val="-1"/>
          <w:w w:val="95"/>
        </w:rPr>
        <w:t xml:space="preserve"> </w:t>
      </w:r>
      <w:r>
        <w:rPr>
          <w:w w:val="95"/>
        </w:rPr>
        <w:t>диапазон</w:t>
      </w:r>
      <w:r>
        <w:rPr>
          <w:spacing w:val="-1"/>
          <w:w w:val="95"/>
        </w:rPr>
        <w:t xml:space="preserve"> </w:t>
      </w:r>
      <w:r>
        <w:rPr>
          <w:w w:val="95"/>
        </w:rPr>
        <w:t>опроса: от</w:t>
      </w:r>
      <w:r>
        <w:rPr>
          <w:spacing w:val="-1"/>
          <w:w w:val="95"/>
        </w:rPr>
        <w:t xml:space="preserve"> </w:t>
      </w:r>
      <w:r>
        <w:rPr>
          <w:w w:val="95"/>
        </w:rPr>
        <w:t>–2</w:t>
      </w:r>
      <w:r>
        <w:rPr>
          <w:i/>
          <w:w w:val="95"/>
        </w:rPr>
        <w:t>g</w:t>
      </w:r>
      <w:r>
        <w:rPr>
          <w:i/>
          <w:spacing w:val="-1"/>
          <w:w w:val="95"/>
        </w:rPr>
        <w:t xml:space="preserve"> </w:t>
      </w:r>
      <w:r>
        <w:rPr>
          <w:w w:val="95"/>
        </w:rPr>
        <w:t>до +2</w:t>
      </w:r>
      <w:r>
        <w:rPr>
          <w:i/>
          <w:w w:val="95"/>
        </w:rPr>
        <w:t>g</w:t>
      </w:r>
      <w:r>
        <w:rPr>
          <w:i/>
          <w:spacing w:val="-1"/>
          <w:w w:val="95"/>
        </w:rPr>
        <w:t xml:space="preserve"> </w:t>
      </w:r>
      <w:r>
        <w:rPr>
          <w:w w:val="95"/>
        </w:rPr>
        <w:t>(рис.</w:t>
      </w:r>
      <w:r>
        <w:rPr>
          <w:spacing w:val="-1"/>
          <w:w w:val="95"/>
        </w:rPr>
        <w:t xml:space="preserve"> </w:t>
      </w:r>
      <w:r>
        <w:rPr>
          <w:w w:val="95"/>
        </w:rPr>
        <w:t>2).</w:t>
      </w:r>
    </w:p>
    <w:p w:rsidR="000B21AA" w:rsidRDefault="000B21AA" w:rsidP="000B21AA">
      <w:pPr>
        <w:spacing w:before="36" w:line="244" w:lineRule="auto"/>
        <w:ind w:left="1305" w:right="518" w:hanging="839"/>
      </w:pPr>
      <w:r>
        <w:br w:type="column"/>
      </w:r>
      <w:r>
        <w:rPr>
          <w:rFonts w:ascii="Verdana" w:hAnsi="Verdana"/>
          <w:b/>
          <w:i/>
          <w:spacing w:val="-1"/>
          <w:w w:val="90"/>
        </w:rPr>
        <w:lastRenderedPageBreak/>
        <w:t xml:space="preserve">Рис. 1. </w:t>
      </w:r>
      <w:r>
        <w:rPr>
          <w:spacing w:val="-1"/>
          <w:w w:val="90"/>
        </w:rPr>
        <w:t>Экспериментальная</w:t>
      </w:r>
      <w:r>
        <w:rPr>
          <w:spacing w:val="-57"/>
          <w:w w:val="90"/>
        </w:rPr>
        <w:t xml:space="preserve"> </w:t>
      </w:r>
      <w:r>
        <w:t>установка</w:t>
      </w:r>
    </w:p>
    <w:p w:rsidR="000B21AA" w:rsidRDefault="000B21AA" w:rsidP="000B21AA">
      <w:pPr>
        <w:spacing w:line="244" w:lineRule="auto"/>
        <w:sectPr w:rsidR="000B21AA">
          <w:type w:val="continuous"/>
          <w:pgSz w:w="11910" w:h="16840"/>
          <w:pgMar w:top="160" w:right="820" w:bottom="0" w:left="900" w:header="720" w:footer="720" w:gutter="0"/>
          <w:cols w:num="2" w:space="720" w:equalWidth="0">
            <w:col w:w="6517" w:space="40"/>
            <w:col w:w="3633"/>
          </w:cols>
        </w:sect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spacing w:before="3"/>
        <w:rPr>
          <w:sz w:val="17"/>
        </w:rPr>
      </w:pPr>
    </w:p>
    <w:p w:rsidR="000B21AA" w:rsidRDefault="00AC45EF" w:rsidP="000B21AA">
      <w:pPr>
        <w:pStyle w:val="a3"/>
        <w:spacing w:line="20" w:lineRule="exact"/>
        <w:ind w:left="8388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  <w:pict>
          <v:group id="Группа 216" o:spid="_x0000_s1246" style="width:73.8pt;height:.6pt;mso-position-horizontal-relative:char;mso-position-vertical-relative:line" coordsize="147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">
            <v:line id="Line 3" o:spid="_x0000_s1247" style="position:absolute;visibility:visible;mso-wrap-style:square" from="0,6" to="1476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" strokecolor="#275b9b" strokeweight=".6pt"/>
            <w10:wrap type="none"/>
            <w10:anchorlock/>
          </v:group>
        </w:pict>
      </w:r>
    </w:p>
    <w:p w:rsidR="000B21AA" w:rsidRDefault="000B21AA" w:rsidP="000B21AA">
      <w:pPr>
        <w:spacing w:line="20" w:lineRule="exact"/>
        <w:rPr>
          <w:sz w:val="2"/>
        </w:rPr>
        <w:sectPr w:rsidR="000B21AA">
          <w:type w:val="continuous"/>
          <w:pgSz w:w="11910" w:h="16840"/>
          <w:pgMar w:top="160" w:right="820" w:bottom="0" w:left="900" w:header="720" w:footer="720" w:gutter="0"/>
          <w:cols w:space="720"/>
        </w:sectPr>
      </w:pPr>
    </w:p>
    <w:p w:rsidR="000B21AA" w:rsidRDefault="000B21AA" w:rsidP="000B21AA">
      <w:pPr>
        <w:pStyle w:val="a3"/>
        <w:spacing w:before="10"/>
        <w:rPr>
          <w:sz w:val="8"/>
        </w:rPr>
      </w:pPr>
    </w:p>
    <w:p w:rsidR="000B21AA" w:rsidRDefault="000B21AA" w:rsidP="000B21AA">
      <w:pPr>
        <w:pStyle w:val="a3"/>
        <w:ind w:left="23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69887" cy="3535489"/>
            <wp:effectExtent l="0" t="0" r="0" b="0"/>
            <wp:docPr id="145" name="image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85.jpeg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887" cy="3535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1AA" w:rsidRDefault="000B21AA" w:rsidP="000B21AA">
      <w:pPr>
        <w:pStyle w:val="a3"/>
        <w:spacing w:before="7"/>
        <w:rPr>
          <w:sz w:val="7"/>
        </w:rPr>
      </w:pPr>
    </w:p>
    <w:p w:rsidR="000B21AA" w:rsidRDefault="000B21AA" w:rsidP="000B21AA">
      <w:pPr>
        <w:spacing w:before="92"/>
        <w:ind w:left="365" w:right="726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5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2.</w:t>
      </w:r>
      <w:r>
        <w:rPr>
          <w:rFonts w:ascii="Verdana" w:hAnsi="Verdana"/>
          <w:b/>
          <w:i/>
          <w:spacing w:val="6"/>
          <w:w w:val="90"/>
        </w:rPr>
        <w:t xml:space="preserve"> </w:t>
      </w:r>
      <w:r>
        <w:rPr>
          <w:w w:val="90"/>
        </w:rPr>
        <w:t>Изменение</w:t>
      </w:r>
      <w:r>
        <w:rPr>
          <w:spacing w:val="14"/>
          <w:w w:val="90"/>
        </w:rPr>
        <w:t xml:space="preserve"> </w:t>
      </w:r>
      <w:r>
        <w:rPr>
          <w:w w:val="90"/>
        </w:rPr>
        <w:t>параметров</w:t>
      </w:r>
      <w:r>
        <w:rPr>
          <w:spacing w:val="14"/>
          <w:w w:val="90"/>
        </w:rPr>
        <w:t xml:space="preserve"> </w:t>
      </w:r>
      <w:r>
        <w:rPr>
          <w:w w:val="90"/>
        </w:rPr>
        <w:t>сбора</w:t>
      </w:r>
      <w:r>
        <w:rPr>
          <w:spacing w:val="15"/>
          <w:w w:val="90"/>
        </w:rPr>
        <w:t xml:space="preserve"> </w:t>
      </w:r>
      <w:r>
        <w:rPr>
          <w:w w:val="90"/>
        </w:rPr>
        <w:t>данных</w:t>
      </w:r>
    </w:p>
    <w:p w:rsidR="000B21AA" w:rsidRDefault="000B21AA" w:rsidP="000B21AA">
      <w:pPr>
        <w:pStyle w:val="a5"/>
        <w:numPr>
          <w:ilvl w:val="1"/>
          <w:numId w:val="104"/>
        </w:numPr>
        <w:tabs>
          <w:tab w:val="left" w:pos="833"/>
        </w:tabs>
        <w:spacing w:before="218"/>
        <w:ind w:left="233" w:right="595" w:firstLine="340"/>
        <w:jc w:val="both"/>
        <w:rPr>
          <w:sz w:val="24"/>
        </w:rPr>
      </w:pPr>
      <w:r>
        <w:rPr>
          <w:spacing w:val="-1"/>
          <w:w w:val="95"/>
          <w:sz w:val="24"/>
        </w:rPr>
        <w:t>Выведите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пружинный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маятник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положения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равновесия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путём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растяжения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пружи-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ны. Начните сбор данных. На экране компьютера можно наблюдать график гармониче-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ских</w:t>
      </w:r>
      <w:r>
        <w:rPr>
          <w:spacing w:val="-16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-15"/>
          <w:sz w:val="24"/>
        </w:rPr>
        <w:t xml:space="preserve"> </w:t>
      </w:r>
      <w:r>
        <w:rPr>
          <w:sz w:val="24"/>
        </w:rPr>
        <w:t>пружинного</w:t>
      </w:r>
      <w:r>
        <w:rPr>
          <w:spacing w:val="-16"/>
          <w:sz w:val="24"/>
        </w:rPr>
        <w:t xml:space="preserve"> </w:t>
      </w:r>
      <w:r>
        <w:rPr>
          <w:sz w:val="24"/>
        </w:rPr>
        <w:t>маятника</w:t>
      </w:r>
      <w:r>
        <w:rPr>
          <w:spacing w:val="-15"/>
          <w:sz w:val="24"/>
        </w:rPr>
        <w:t xml:space="preserve"> </w:t>
      </w:r>
      <w:r>
        <w:rPr>
          <w:sz w:val="24"/>
        </w:rPr>
        <w:t>(рис.</w:t>
      </w:r>
      <w:r>
        <w:rPr>
          <w:spacing w:val="-16"/>
          <w:sz w:val="24"/>
        </w:rPr>
        <w:t xml:space="preserve"> </w:t>
      </w:r>
      <w:r>
        <w:rPr>
          <w:sz w:val="24"/>
        </w:rPr>
        <w:t>3).</w:t>
      </w:r>
    </w:p>
    <w:p w:rsidR="000B21AA" w:rsidRDefault="000B21AA" w:rsidP="000B21AA">
      <w:pPr>
        <w:pStyle w:val="a3"/>
        <w:spacing w:before="11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51688960" behindDoc="0" locked="0" layoutInCell="1" allowOverlap="1">
            <wp:simplePos x="0" y="0"/>
            <wp:positionH relativeFrom="page">
              <wp:posOffset>720001</wp:posOffset>
            </wp:positionH>
            <wp:positionV relativeFrom="paragraph">
              <wp:posOffset>142456</wp:posOffset>
            </wp:positionV>
            <wp:extent cx="5974657" cy="3554634"/>
            <wp:effectExtent l="0" t="0" r="0" b="0"/>
            <wp:wrapTopAndBottom/>
            <wp:docPr id="147" name="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86.jpeg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4657" cy="3554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147"/>
        <w:ind w:left="365" w:right="726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4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3.</w:t>
      </w:r>
      <w:r>
        <w:rPr>
          <w:rFonts w:ascii="Verdana" w:hAnsi="Verdana"/>
          <w:b/>
          <w:i/>
          <w:spacing w:val="5"/>
          <w:w w:val="90"/>
        </w:rPr>
        <w:t xml:space="preserve"> </w:t>
      </w:r>
      <w:r>
        <w:rPr>
          <w:w w:val="90"/>
        </w:rPr>
        <w:t>График</w:t>
      </w:r>
      <w:r>
        <w:rPr>
          <w:spacing w:val="12"/>
          <w:w w:val="90"/>
        </w:rPr>
        <w:t xml:space="preserve"> </w:t>
      </w:r>
      <w:r>
        <w:rPr>
          <w:w w:val="90"/>
        </w:rPr>
        <w:t>гармонических</w:t>
      </w:r>
      <w:r>
        <w:rPr>
          <w:spacing w:val="13"/>
          <w:w w:val="90"/>
        </w:rPr>
        <w:t xml:space="preserve"> </w:t>
      </w:r>
      <w:r>
        <w:rPr>
          <w:w w:val="90"/>
        </w:rPr>
        <w:t>колебаний</w:t>
      </w:r>
      <w:r>
        <w:rPr>
          <w:spacing w:val="12"/>
          <w:w w:val="90"/>
        </w:rPr>
        <w:t xml:space="preserve"> </w:t>
      </w:r>
      <w:r>
        <w:rPr>
          <w:w w:val="90"/>
        </w:rPr>
        <w:t>пружинного</w:t>
      </w:r>
      <w:r>
        <w:rPr>
          <w:spacing w:val="13"/>
          <w:w w:val="90"/>
        </w:rPr>
        <w:t xml:space="preserve"> </w:t>
      </w:r>
      <w:r>
        <w:rPr>
          <w:w w:val="90"/>
        </w:rPr>
        <w:t>маятника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10"/>
        <w:rPr>
          <w:sz w:val="14"/>
        </w:rPr>
      </w:pPr>
      <w:r w:rsidRPr="00AC45EF">
        <w:rPr>
          <w:noProof/>
        </w:rPr>
        <w:pict>
          <v:shape id="Полилиния: фигура 214" o:spid="_x0000_s1245" style="position:absolute;margin-left:56.7pt;margin-top:10.9pt;width:73.8pt;height:.1pt;z-index:-25134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14"/>
        </w:rPr>
        <w:sectPr w:rsidR="000B21AA">
          <w:pgSz w:w="11910" w:h="16840"/>
          <w:pgMar w:top="158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5"/>
        <w:numPr>
          <w:ilvl w:val="1"/>
          <w:numId w:val="104"/>
        </w:numPr>
        <w:tabs>
          <w:tab w:val="left" w:pos="1133"/>
        </w:tabs>
        <w:spacing w:before="69" w:line="287" w:lineRule="exact"/>
        <w:ind w:left="1132" w:hanging="276"/>
        <w:jc w:val="left"/>
        <w:rPr>
          <w:sz w:val="24"/>
        </w:rPr>
      </w:pPr>
      <w:r>
        <w:rPr>
          <w:w w:val="90"/>
          <w:sz w:val="24"/>
        </w:rPr>
        <w:lastRenderedPageBreak/>
        <w:t>По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полученному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графику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определите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период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колебаний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пружинного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маятника.</w:t>
      </w:r>
    </w:p>
    <w:p w:rsidR="000B21AA" w:rsidRDefault="000B21AA" w:rsidP="000B21AA">
      <w:pPr>
        <w:pStyle w:val="4"/>
        <w:spacing w:line="283" w:lineRule="exact"/>
      </w:pPr>
      <w:r>
        <w:rPr>
          <w:w w:val="90"/>
        </w:rPr>
        <w:t>Исследование</w:t>
      </w:r>
      <w:r>
        <w:rPr>
          <w:spacing w:val="18"/>
          <w:w w:val="90"/>
        </w:rPr>
        <w:t xml:space="preserve"> </w:t>
      </w:r>
      <w:r>
        <w:rPr>
          <w:w w:val="90"/>
        </w:rPr>
        <w:t>№</w:t>
      </w:r>
      <w:r>
        <w:rPr>
          <w:spacing w:val="18"/>
          <w:w w:val="90"/>
        </w:rPr>
        <w:t xml:space="preserve"> </w:t>
      </w:r>
      <w:r>
        <w:rPr>
          <w:w w:val="90"/>
        </w:rPr>
        <w:t>1.</w:t>
      </w:r>
      <w:r>
        <w:rPr>
          <w:spacing w:val="18"/>
          <w:w w:val="90"/>
        </w:rPr>
        <w:t xml:space="preserve"> </w:t>
      </w:r>
      <w:r>
        <w:rPr>
          <w:w w:val="90"/>
        </w:rPr>
        <w:t>Определение</w:t>
      </w:r>
      <w:r>
        <w:rPr>
          <w:spacing w:val="18"/>
          <w:w w:val="90"/>
        </w:rPr>
        <w:t xml:space="preserve"> </w:t>
      </w:r>
      <w:r>
        <w:rPr>
          <w:w w:val="90"/>
        </w:rPr>
        <w:t>массы</w:t>
      </w:r>
      <w:r>
        <w:rPr>
          <w:spacing w:val="18"/>
          <w:w w:val="90"/>
        </w:rPr>
        <w:t xml:space="preserve"> </w:t>
      </w:r>
      <w:r>
        <w:rPr>
          <w:w w:val="90"/>
        </w:rPr>
        <w:t>груза</w:t>
      </w:r>
    </w:p>
    <w:p w:rsidR="000B21AA" w:rsidRDefault="000B21AA" w:rsidP="000B21AA">
      <w:pPr>
        <w:pStyle w:val="a3"/>
        <w:spacing w:before="5"/>
        <w:ind w:left="517" w:right="308" w:firstLine="340"/>
      </w:pPr>
      <w:r>
        <w:rPr>
          <w:w w:val="95"/>
        </w:rPr>
        <w:t>Из</w:t>
      </w:r>
      <w:r>
        <w:rPr>
          <w:spacing w:val="-8"/>
          <w:w w:val="95"/>
        </w:rPr>
        <w:t xml:space="preserve"> </w:t>
      </w:r>
      <w:r>
        <w:rPr>
          <w:w w:val="95"/>
        </w:rPr>
        <w:t>формулы</w:t>
      </w:r>
      <w:r>
        <w:rPr>
          <w:spacing w:val="-8"/>
          <w:w w:val="95"/>
        </w:rPr>
        <w:t xml:space="preserve"> </w:t>
      </w:r>
      <w:r>
        <w:rPr>
          <w:w w:val="95"/>
        </w:rPr>
        <w:t>(1)</w:t>
      </w:r>
      <w:r>
        <w:rPr>
          <w:spacing w:val="-8"/>
          <w:w w:val="95"/>
        </w:rPr>
        <w:t xml:space="preserve"> </w:t>
      </w:r>
      <w:r>
        <w:rPr>
          <w:w w:val="95"/>
        </w:rPr>
        <w:t>можно</w:t>
      </w:r>
      <w:r>
        <w:rPr>
          <w:spacing w:val="-8"/>
          <w:w w:val="95"/>
        </w:rPr>
        <w:t xml:space="preserve"> </w:t>
      </w:r>
      <w:r>
        <w:rPr>
          <w:w w:val="95"/>
        </w:rPr>
        <w:t>выразить</w:t>
      </w:r>
      <w:r>
        <w:rPr>
          <w:spacing w:val="-7"/>
          <w:w w:val="95"/>
        </w:rPr>
        <w:t xml:space="preserve"> </w:t>
      </w:r>
      <w:r>
        <w:rPr>
          <w:w w:val="95"/>
        </w:rPr>
        <w:t>массу</w:t>
      </w:r>
      <w:r>
        <w:rPr>
          <w:spacing w:val="-8"/>
          <w:w w:val="95"/>
        </w:rPr>
        <w:t xml:space="preserve"> </w:t>
      </w:r>
      <w:r>
        <w:rPr>
          <w:w w:val="95"/>
        </w:rPr>
        <w:t>груза,</w:t>
      </w:r>
      <w:r>
        <w:rPr>
          <w:spacing w:val="-8"/>
          <w:w w:val="95"/>
        </w:rPr>
        <w:t xml:space="preserve"> </w:t>
      </w:r>
      <w:r>
        <w:rPr>
          <w:w w:val="95"/>
        </w:rPr>
        <w:t>совершающего</w:t>
      </w:r>
      <w:r>
        <w:rPr>
          <w:spacing w:val="-8"/>
          <w:w w:val="95"/>
        </w:rPr>
        <w:t xml:space="preserve"> </w:t>
      </w:r>
      <w:r>
        <w:rPr>
          <w:w w:val="95"/>
        </w:rPr>
        <w:t>гармонические</w:t>
      </w:r>
      <w:r>
        <w:rPr>
          <w:spacing w:val="-8"/>
          <w:w w:val="95"/>
        </w:rPr>
        <w:t xml:space="preserve"> </w:t>
      </w:r>
      <w:r>
        <w:rPr>
          <w:w w:val="95"/>
        </w:rPr>
        <w:t>колеба-</w:t>
      </w:r>
      <w:r>
        <w:rPr>
          <w:spacing w:val="-65"/>
          <w:w w:val="95"/>
        </w:rPr>
        <w:t xml:space="preserve"> </w:t>
      </w:r>
      <w:r>
        <w:t>ния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пружине.</w:t>
      </w:r>
    </w:p>
    <w:p w:rsidR="000B21AA" w:rsidRDefault="000B21AA" w:rsidP="000B21AA">
      <w:pPr>
        <w:pStyle w:val="a5"/>
        <w:numPr>
          <w:ilvl w:val="0"/>
          <w:numId w:val="103"/>
        </w:numPr>
        <w:tabs>
          <w:tab w:val="left" w:pos="1112"/>
        </w:tabs>
        <w:spacing w:before="0"/>
        <w:ind w:right="312" w:firstLine="340"/>
        <w:rPr>
          <w:sz w:val="24"/>
        </w:rPr>
      </w:pPr>
      <w:r>
        <w:rPr>
          <w:w w:val="90"/>
          <w:sz w:val="24"/>
        </w:rPr>
        <w:t>Зная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значение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периода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колебаний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полученного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графика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жёсткость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пружины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-62"/>
          <w:w w:val="90"/>
          <w:sz w:val="24"/>
        </w:rPr>
        <w:t xml:space="preserve"> </w:t>
      </w:r>
      <w:r>
        <w:rPr>
          <w:w w:val="95"/>
          <w:sz w:val="24"/>
        </w:rPr>
        <w:t>описания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оборудования,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найдите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массу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груза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формуле:</w:t>
      </w:r>
    </w:p>
    <w:p w:rsidR="000B21AA" w:rsidRDefault="00AC45EF" w:rsidP="000B21AA">
      <w:pPr>
        <w:spacing w:before="45" w:line="394" w:lineRule="exact"/>
        <w:ind w:left="917" w:right="726"/>
        <w:jc w:val="center"/>
        <w:rPr>
          <w:sz w:val="24"/>
        </w:rPr>
      </w:pPr>
      <w:r w:rsidRPr="00AC45EF">
        <w:rPr>
          <w:noProof/>
        </w:rPr>
        <w:pict>
          <v:line id="Прямая соединительная линия 212" o:spid="_x0000_s1244" style="position:absolute;left:0;text-align:left;z-index:-25142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6.35pt,18.25pt" to="326.3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" strokeweight=".5pt">
            <w10:wrap anchorx="page"/>
          </v:line>
        </w:pict>
      </w:r>
      <w:r w:rsidR="000B21AA">
        <w:rPr>
          <w:i/>
          <w:w w:val="90"/>
          <w:sz w:val="24"/>
        </w:rPr>
        <w:t>m</w:t>
      </w:r>
      <w:r w:rsidR="000B21AA">
        <w:rPr>
          <w:i/>
          <w:spacing w:val="37"/>
          <w:w w:val="90"/>
          <w:sz w:val="24"/>
        </w:rPr>
        <w:t xml:space="preserve"> </w:t>
      </w:r>
      <w:r w:rsidR="000B21AA">
        <w:rPr>
          <w:rFonts w:ascii="Cambria Math"/>
          <w:w w:val="90"/>
          <w:sz w:val="24"/>
        </w:rPr>
        <w:t>=</w:t>
      </w:r>
      <w:r w:rsidR="000B21AA">
        <w:rPr>
          <w:rFonts w:ascii="Cambria Math"/>
          <w:spacing w:val="61"/>
          <w:sz w:val="24"/>
        </w:rPr>
        <w:t xml:space="preserve"> </w:t>
      </w:r>
      <w:r w:rsidR="000B21AA">
        <w:rPr>
          <w:i/>
          <w:w w:val="90"/>
          <w:position w:val="17"/>
          <w:sz w:val="24"/>
        </w:rPr>
        <w:t>kT</w:t>
      </w:r>
      <w:r w:rsidR="000B21AA">
        <w:rPr>
          <w:i/>
          <w:spacing w:val="-21"/>
          <w:w w:val="90"/>
          <w:position w:val="17"/>
          <w:sz w:val="24"/>
        </w:rPr>
        <w:t xml:space="preserve"> </w:t>
      </w:r>
      <w:r w:rsidR="000B21AA">
        <w:rPr>
          <w:w w:val="90"/>
          <w:position w:val="24"/>
          <w:sz w:val="14"/>
        </w:rPr>
        <w:t>2</w:t>
      </w:r>
      <w:r w:rsidR="000B21AA">
        <w:rPr>
          <w:spacing w:val="20"/>
          <w:w w:val="90"/>
          <w:position w:val="24"/>
          <w:sz w:val="14"/>
        </w:rPr>
        <w:t xml:space="preserve"> </w:t>
      </w:r>
      <w:r w:rsidR="000B21AA">
        <w:rPr>
          <w:w w:val="90"/>
          <w:sz w:val="24"/>
        </w:rPr>
        <w:t>.</w:t>
      </w:r>
    </w:p>
    <w:p w:rsidR="000B21AA" w:rsidRDefault="000B21AA" w:rsidP="000B21AA">
      <w:pPr>
        <w:spacing w:line="227" w:lineRule="exact"/>
        <w:ind w:left="931" w:right="290"/>
        <w:jc w:val="center"/>
        <w:rPr>
          <w:sz w:val="14"/>
        </w:rPr>
      </w:pPr>
      <w:r>
        <w:rPr>
          <w:sz w:val="24"/>
        </w:rPr>
        <w:t>4</w:t>
      </w:r>
      <w:r>
        <w:rPr>
          <w:rFonts w:ascii="Cambria Math" w:hAnsi="Cambria Math"/>
          <w:sz w:val="24"/>
        </w:rPr>
        <w:t>π</w:t>
      </w:r>
      <w:r>
        <w:rPr>
          <w:position w:val="7"/>
          <w:sz w:val="14"/>
        </w:rPr>
        <w:t>2</w:t>
      </w:r>
    </w:p>
    <w:p w:rsidR="000B21AA" w:rsidRDefault="000B21AA" w:rsidP="000B21AA">
      <w:pPr>
        <w:pStyle w:val="a5"/>
        <w:numPr>
          <w:ilvl w:val="0"/>
          <w:numId w:val="103"/>
        </w:numPr>
        <w:tabs>
          <w:tab w:val="left" w:pos="1133"/>
        </w:tabs>
        <w:spacing w:before="63" w:line="287" w:lineRule="exact"/>
        <w:ind w:left="1132" w:hanging="276"/>
        <w:rPr>
          <w:sz w:val="24"/>
        </w:rPr>
      </w:pPr>
      <w:r>
        <w:rPr>
          <w:w w:val="90"/>
          <w:sz w:val="24"/>
        </w:rPr>
        <w:t>Определите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массу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груза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датчиком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ускорения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помощью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электронных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весов.</w:t>
      </w:r>
    </w:p>
    <w:p w:rsidR="000B21AA" w:rsidRDefault="000B21AA" w:rsidP="000B21AA">
      <w:pPr>
        <w:pStyle w:val="a5"/>
        <w:numPr>
          <w:ilvl w:val="0"/>
          <w:numId w:val="103"/>
        </w:numPr>
        <w:tabs>
          <w:tab w:val="left" w:pos="1133"/>
        </w:tabs>
        <w:spacing w:before="0" w:line="280" w:lineRule="exact"/>
        <w:ind w:left="1132" w:hanging="276"/>
        <w:rPr>
          <w:sz w:val="24"/>
        </w:rPr>
      </w:pPr>
      <w:r>
        <w:rPr>
          <w:w w:val="90"/>
          <w:sz w:val="24"/>
        </w:rPr>
        <w:t>Сравните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полученные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вами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значения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массы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груза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сформулируйте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выводы.</w:t>
      </w:r>
    </w:p>
    <w:p w:rsidR="000B21AA" w:rsidRDefault="000B21AA" w:rsidP="000B21AA">
      <w:pPr>
        <w:pStyle w:val="a5"/>
        <w:numPr>
          <w:ilvl w:val="0"/>
          <w:numId w:val="103"/>
        </w:numPr>
        <w:tabs>
          <w:tab w:val="left" w:pos="1126"/>
        </w:tabs>
        <w:spacing w:before="0" w:line="280" w:lineRule="exact"/>
        <w:ind w:left="1125" w:hanging="269"/>
        <w:rPr>
          <w:sz w:val="24"/>
        </w:rPr>
      </w:pPr>
      <w:r>
        <w:rPr>
          <w:w w:val="90"/>
          <w:sz w:val="24"/>
        </w:rPr>
        <w:t>Исследование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проведите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несколько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раз.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Рассчитайте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среднее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значение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массы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груза.</w:t>
      </w:r>
    </w:p>
    <w:p w:rsidR="000B21AA" w:rsidRDefault="000B21AA" w:rsidP="000B21AA">
      <w:pPr>
        <w:pStyle w:val="4"/>
        <w:spacing w:line="278" w:lineRule="exact"/>
      </w:pPr>
      <w:r>
        <w:rPr>
          <w:w w:val="90"/>
        </w:rPr>
        <w:t>Исследование</w:t>
      </w:r>
      <w:r>
        <w:rPr>
          <w:spacing w:val="20"/>
          <w:w w:val="90"/>
        </w:rPr>
        <w:t xml:space="preserve"> </w:t>
      </w:r>
      <w:r>
        <w:rPr>
          <w:w w:val="90"/>
        </w:rPr>
        <w:t>№</w:t>
      </w:r>
      <w:r>
        <w:rPr>
          <w:spacing w:val="21"/>
          <w:w w:val="90"/>
        </w:rPr>
        <w:t xml:space="preserve"> </w:t>
      </w:r>
      <w:r>
        <w:rPr>
          <w:w w:val="90"/>
        </w:rPr>
        <w:t>2.</w:t>
      </w:r>
      <w:r>
        <w:rPr>
          <w:spacing w:val="20"/>
          <w:w w:val="90"/>
        </w:rPr>
        <w:t xml:space="preserve"> </w:t>
      </w:r>
      <w:r>
        <w:rPr>
          <w:w w:val="90"/>
        </w:rPr>
        <w:t>Определение</w:t>
      </w:r>
      <w:r>
        <w:rPr>
          <w:spacing w:val="21"/>
          <w:w w:val="90"/>
        </w:rPr>
        <w:t xml:space="preserve"> </w:t>
      </w:r>
      <w:r>
        <w:rPr>
          <w:w w:val="90"/>
        </w:rPr>
        <w:t>жёсткости</w:t>
      </w:r>
      <w:r>
        <w:rPr>
          <w:spacing w:val="20"/>
          <w:w w:val="90"/>
        </w:rPr>
        <w:t xml:space="preserve"> </w:t>
      </w:r>
      <w:r>
        <w:rPr>
          <w:w w:val="90"/>
        </w:rPr>
        <w:t>пружины</w:t>
      </w:r>
    </w:p>
    <w:p w:rsidR="000B21AA" w:rsidRDefault="000B21AA" w:rsidP="000B21AA">
      <w:pPr>
        <w:pStyle w:val="a5"/>
        <w:numPr>
          <w:ilvl w:val="0"/>
          <w:numId w:val="102"/>
        </w:numPr>
        <w:tabs>
          <w:tab w:val="left" w:pos="1127"/>
        </w:tabs>
        <w:spacing w:before="0"/>
        <w:ind w:right="311" w:firstLine="340"/>
        <w:jc w:val="both"/>
        <w:rPr>
          <w:sz w:val="24"/>
        </w:rPr>
      </w:pPr>
      <w:r>
        <w:rPr>
          <w:w w:val="95"/>
          <w:sz w:val="24"/>
        </w:rPr>
        <w:t>Определите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массу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груза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вместе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датчиком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ускорения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электронных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ве-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>сов. Значение периода колебаний пружинного маятника определите по полученному гра-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фику.</w:t>
      </w:r>
    </w:p>
    <w:p w:rsidR="000B21AA" w:rsidRDefault="000B21AA" w:rsidP="000B21AA">
      <w:pPr>
        <w:pStyle w:val="a5"/>
        <w:numPr>
          <w:ilvl w:val="0"/>
          <w:numId w:val="102"/>
        </w:numPr>
        <w:tabs>
          <w:tab w:val="left" w:pos="1133"/>
        </w:tabs>
        <w:spacing w:before="0" w:line="283" w:lineRule="exact"/>
        <w:ind w:left="1132" w:hanging="276"/>
        <w:jc w:val="both"/>
        <w:rPr>
          <w:sz w:val="24"/>
        </w:rPr>
      </w:pPr>
      <w:r>
        <w:rPr>
          <w:w w:val="90"/>
          <w:sz w:val="24"/>
        </w:rPr>
        <w:t>Рассчитайте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значение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жёсткости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пружины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формуле:</w:t>
      </w:r>
    </w:p>
    <w:p w:rsidR="000B21AA" w:rsidRDefault="00AC45EF" w:rsidP="000B21AA">
      <w:pPr>
        <w:spacing w:before="48" w:line="398" w:lineRule="exact"/>
        <w:ind w:left="917" w:right="726"/>
        <w:jc w:val="center"/>
        <w:rPr>
          <w:sz w:val="24"/>
        </w:rPr>
      </w:pPr>
      <w:r w:rsidRPr="00AC45EF">
        <w:rPr>
          <w:noProof/>
        </w:rPr>
        <w:pict>
          <v:line id="Прямая соединительная линия 210" o:spid="_x0000_s1243" style="position:absolute;left:0;text-align:left;z-index:-25142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0pt,18.55pt" to="320.0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" strokeweight=".5pt">
            <w10:wrap anchorx="page"/>
          </v:line>
        </w:pict>
      </w:r>
      <w:r w:rsidR="000B21AA">
        <w:rPr>
          <w:i/>
          <w:sz w:val="24"/>
        </w:rPr>
        <w:t>k</w:t>
      </w:r>
      <w:r w:rsidR="000B21AA">
        <w:rPr>
          <w:i/>
          <w:spacing w:val="30"/>
          <w:sz w:val="24"/>
        </w:rPr>
        <w:t xml:space="preserve"> </w:t>
      </w:r>
      <w:r w:rsidR="000B21AA">
        <w:rPr>
          <w:rFonts w:ascii="Cambria Math" w:hAnsi="Cambria Math"/>
          <w:sz w:val="24"/>
        </w:rPr>
        <w:t>=</w:t>
      </w:r>
      <w:r w:rsidR="000B21AA">
        <w:rPr>
          <w:rFonts w:ascii="Cambria Math" w:hAnsi="Cambria Math"/>
          <w:spacing w:val="46"/>
          <w:sz w:val="24"/>
        </w:rPr>
        <w:t xml:space="preserve"> </w:t>
      </w:r>
      <w:r w:rsidR="000B21AA">
        <w:rPr>
          <w:position w:val="17"/>
          <w:sz w:val="24"/>
        </w:rPr>
        <w:t>4</w:t>
      </w:r>
      <w:r w:rsidR="000B21AA">
        <w:rPr>
          <w:rFonts w:ascii="Cambria Math" w:hAnsi="Cambria Math"/>
          <w:position w:val="17"/>
          <w:sz w:val="24"/>
        </w:rPr>
        <w:t>π</w:t>
      </w:r>
      <w:r w:rsidR="000B21AA">
        <w:rPr>
          <w:position w:val="24"/>
          <w:sz w:val="14"/>
        </w:rPr>
        <w:t>2</w:t>
      </w:r>
      <w:r w:rsidR="000B21AA">
        <w:rPr>
          <w:spacing w:val="11"/>
          <w:position w:val="24"/>
          <w:sz w:val="14"/>
        </w:rPr>
        <w:t xml:space="preserve"> </w:t>
      </w:r>
      <w:r w:rsidR="000B21AA">
        <w:rPr>
          <w:i/>
          <w:sz w:val="24"/>
        </w:rPr>
        <w:t>m</w:t>
      </w:r>
      <w:r w:rsidR="000B21AA">
        <w:rPr>
          <w:sz w:val="24"/>
        </w:rPr>
        <w:t>.</w:t>
      </w:r>
    </w:p>
    <w:p w:rsidR="000B21AA" w:rsidRDefault="000B21AA" w:rsidP="000B21AA">
      <w:pPr>
        <w:spacing w:line="226" w:lineRule="exact"/>
        <w:ind w:left="931" w:right="565"/>
        <w:jc w:val="center"/>
        <w:rPr>
          <w:sz w:val="14"/>
        </w:rPr>
      </w:pPr>
      <w:r>
        <w:rPr>
          <w:i/>
          <w:w w:val="90"/>
          <w:position w:val="-6"/>
          <w:sz w:val="24"/>
        </w:rPr>
        <w:t>T</w:t>
      </w:r>
      <w:r>
        <w:rPr>
          <w:i/>
          <w:spacing w:val="-22"/>
          <w:w w:val="90"/>
          <w:position w:val="-6"/>
          <w:sz w:val="24"/>
        </w:rPr>
        <w:t xml:space="preserve"> </w:t>
      </w:r>
      <w:r>
        <w:rPr>
          <w:w w:val="90"/>
          <w:sz w:val="14"/>
        </w:rPr>
        <w:t>2</w:t>
      </w:r>
    </w:p>
    <w:p w:rsidR="000B21AA" w:rsidRDefault="000B21AA" w:rsidP="000B21AA">
      <w:pPr>
        <w:pStyle w:val="a5"/>
        <w:numPr>
          <w:ilvl w:val="0"/>
          <w:numId w:val="102"/>
        </w:numPr>
        <w:tabs>
          <w:tab w:val="left" w:pos="1135"/>
        </w:tabs>
        <w:spacing w:before="62"/>
        <w:ind w:right="311" w:firstLine="340"/>
        <w:rPr>
          <w:sz w:val="24"/>
        </w:rPr>
      </w:pPr>
      <w:r>
        <w:rPr>
          <w:w w:val="90"/>
          <w:sz w:val="24"/>
        </w:rPr>
        <w:t>Определите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значение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жёсткости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пружины,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используя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закон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Гука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описание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обору-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дования.</w:t>
      </w:r>
    </w:p>
    <w:p w:rsidR="000B21AA" w:rsidRDefault="000B21AA" w:rsidP="000B21AA">
      <w:pPr>
        <w:pStyle w:val="a5"/>
        <w:numPr>
          <w:ilvl w:val="0"/>
          <w:numId w:val="102"/>
        </w:numPr>
        <w:tabs>
          <w:tab w:val="left" w:pos="1131"/>
        </w:tabs>
        <w:spacing w:before="0" w:line="275" w:lineRule="exact"/>
        <w:ind w:left="1130" w:hanging="274"/>
        <w:rPr>
          <w:sz w:val="24"/>
        </w:rPr>
      </w:pPr>
      <w:r>
        <w:rPr>
          <w:w w:val="90"/>
          <w:sz w:val="24"/>
        </w:rPr>
        <w:t>Сравните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полученные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вами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значения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жёсткости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пружины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сформулируйте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выводы.</w:t>
      </w:r>
    </w:p>
    <w:p w:rsidR="000B21AA" w:rsidRDefault="000B21AA" w:rsidP="000B21AA">
      <w:pPr>
        <w:pStyle w:val="4"/>
        <w:spacing w:before="1" w:line="232" w:lineRule="auto"/>
        <w:ind w:left="517" w:firstLine="340"/>
      </w:pPr>
      <w:r>
        <w:rPr>
          <w:w w:val="90"/>
        </w:rPr>
        <w:t>Исследование</w:t>
      </w:r>
      <w:r>
        <w:rPr>
          <w:spacing w:val="13"/>
          <w:w w:val="90"/>
        </w:rPr>
        <w:t xml:space="preserve"> </w:t>
      </w:r>
      <w:r>
        <w:rPr>
          <w:w w:val="90"/>
        </w:rPr>
        <w:t>№</w:t>
      </w:r>
      <w:r>
        <w:rPr>
          <w:spacing w:val="14"/>
          <w:w w:val="90"/>
        </w:rPr>
        <w:t xml:space="preserve"> </w:t>
      </w:r>
      <w:r>
        <w:rPr>
          <w:w w:val="90"/>
        </w:rPr>
        <w:t>3.</w:t>
      </w:r>
      <w:r>
        <w:rPr>
          <w:spacing w:val="14"/>
          <w:w w:val="90"/>
        </w:rPr>
        <w:t xml:space="preserve"> </w:t>
      </w:r>
      <w:r>
        <w:rPr>
          <w:w w:val="90"/>
        </w:rPr>
        <w:t>Изучение</w:t>
      </w:r>
      <w:r>
        <w:rPr>
          <w:spacing w:val="14"/>
          <w:w w:val="90"/>
        </w:rPr>
        <w:t xml:space="preserve"> </w:t>
      </w:r>
      <w:r>
        <w:rPr>
          <w:w w:val="90"/>
        </w:rPr>
        <w:t>зависимости</w:t>
      </w:r>
      <w:r>
        <w:rPr>
          <w:spacing w:val="14"/>
          <w:w w:val="90"/>
        </w:rPr>
        <w:t xml:space="preserve"> </w:t>
      </w:r>
      <w:r>
        <w:rPr>
          <w:w w:val="90"/>
        </w:rPr>
        <w:t>периода</w:t>
      </w:r>
      <w:r>
        <w:rPr>
          <w:spacing w:val="14"/>
          <w:w w:val="90"/>
        </w:rPr>
        <w:t xml:space="preserve"> </w:t>
      </w:r>
      <w:r>
        <w:rPr>
          <w:w w:val="90"/>
        </w:rPr>
        <w:t>и</w:t>
      </w:r>
      <w:r>
        <w:rPr>
          <w:spacing w:val="14"/>
          <w:w w:val="90"/>
        </w:rPr>
        <w:t xml:space="preserve"> </w:t>
      </w:r>
      <w:r>
        <w:rPr>
          <w:w w:val="90"/>
        </w:rPr>
        <w:t>частоты</w:t>
      </w:r>
      <w:r>
        <w:rPr>
          <w:spacing w:val="14"/>
          <w:w w:val="90"/>
        </w:rPr>
        <w:t xml:space="preserve"> </w:t>
      </w:r>
      <w:r>
        <w:rPr>
          <w:w w:val="90"/>
        </w:rPr>
        <w:t>колебаний</w:t>
      </w:r>
      <w:r>
        <w:rPr>
          <w:spacing w:val="14"/>
          <w:w w:val="90"/>
        </w:rPr>
        <w:t xml:space="preserve"> </w:t>
      </w:r>
      <w:r>
        <w:rPr>
          <w:w w:val="90"/>
        </w:rPr>
        <w:t>пру-</w:t>
      </w:r>
      <w:r>
        <w:rPr>
          <w:spacing w:val="-60"/>
          <w:w w:val="90"/>
        </w:rPr>
        <w:t xml:space="preserve"> </w:t>
      </w:r>
      <w:r>
        <w:rPr>
          <w:w w:val="95"/>
        </w:rPr>
        <w:t>жинного</w:t>
      </w:r>
      <w:r>
        <w:rPr>
          <w:spacing w:val="-9"/>
          <w:w w:val="95"/>
        </w:rPr>
        <w:t xml:space="preserve"> </w:t>
      </w:r>
      <w:r>
        <w:rPr>
          <w:w w:val="95"/>
        </w:rPr>
        <w:t>маятника</w:t>
      </w:r>
      <w:r>
        <w:rPr>
          <w:spacing w:val="-8"/>
          <w:w w:val="95"/>
        </w:rPr>
        <w:t xml:space="preserve"> </w:t>
      </w:r>
      <w:r>
        <w:rPr>
          <w:w w:val="95"/>
        </w:rPr>
        <w:t>от</w:t>
      </w:r>
      <w:r>
        <w:rPr>
          <w:spacing w:val="-8"/>
          <w:w w:val="95"/>
        </w:rPr>
        <w:t xml:space="preserve"> </w:t>
      </w:r>
      <w:r>
        <w:rPr>
          <w:w w:val="95"/>
        </w:rPr>
        <w:t>жёсткости</w:t>
      </w:r>
      <w:r>
        <w:rPr>
          <w:spacing w:val="-9"/>
          <w:w w:val="95"/>
        </w:rPr>
        <w:t xml:space="preserve"> </w:t>
      </w:r>
      <w:r>
        <w:rPr>
          <w:w w:val="95"/>
        </w:rPr>
        <w:t>пружины</w:t>
      </w:r>
    </w:p>
    <w:p w:rsidR="000B21AA" w:rsidRDefault="000B21AA" w:rsidP="000B21AA">
      <w:pPr>
        <w:pStyle w:val="a3"/>
        <w:spacing w:before="5"/>
        <w:ind w:left="517" w:firstLine="340"/>
      </w:pPr>
      <w:r>
        <w:rPr>
          <w:w w:val="90"/>
        </w:rPr>
        <w:t>Зная</w:t>
      </w:r>
      <w:r>
        <w:rPr>
          <w:spacing w:val="36"/>
          <w:w w:val="90"/>
        </w:rPr>
        <w:t xml:space="preserve"> </w:t>
      </w:r>
      <w:r>
        <w:rPr>
          <w:w w:val="90"/>
        </w:rPr>
        <w:t>период</w:t>
      </w:r>
      <w:r>
        <w:rPr>
          <w:spacing w:val="36"/>
          <w:w w:val="90"/>
        </w:rPr>
        <w:t xml:space="preserve"> </w:t>
      </w:r>
      <w:r>
        <w:rPr>
          <w:w w:val="90"/>
        </w:rPr>
        <w:t>колебаний</w:t>
      </w:r>
      <w:r>
        <w:rPr>
          <w:spacing w:val="37"/>
          <w:w w:val="90"/>
        </w:rPr>
        <w:t xml:space="preserve"> </w:t>
      </w:r>
      <w:r>
        <w:rPr>
          <w:w w:val="90"/>
        </w:rPr>
        <w:t>пружинного</w:t>
      </w:r>
      <w:r>
        <w:rPr>
          <w:spacing w:val="36"/>
          <w:w w:val="90"/>
        </w:rPr>
        <w:t xml:space="preserve"> </w:t>
      </w:r>
      <w:r>
        <w:rPr>
          <w:w w:val="90"/>
        </w:rPr>
        <w:t>маятника,</w:t>
      </w:r>
      <w:r>
        <w:rPr>
          <w:spacing w:val="36"/>
          <w:w w:val="90"/>
        </w:rPr>
        <w:t xml:space="preserve"> </w:t>
      </w:r>
      <w:r>
        <w:rPr>
          <w:w w:val="90"/>
        </w:rPr>
        <w:t>рассчитайте</w:t>
      </w:r>
      <w:r>
        <w:rPr>
          <w:spacing w:val="37"/>
          <w:w w:val="90"/>
        </w:rPr>
        <w:t xml:space="preserve"> </w:t>
      </w:r>
      <w:r>
        <w:rPr>
          <w:w w:val="90"/>
        </w:rPr>
        <w:t>значение</w:t>
      </w:r>
      <w:r>
        <w:rPr>
          <w:spacing w:val="36"/>
          <w:w w:val="90"/>
        </w:rPr>
        <w:t xml:space="preserve"> </w:t>
      </w:r>
      <w:r>
        <w:rPr>
          <w:w w:val="90"/>
        </w:rPr>
        <w:t>частоты</w:t>
      </w:r>
      <w:r>
        <w:rPr>
          <w:spacing w:val="37"/>
          <w:w w:val="90"/>
        </w:rPr>
        <w:t xml:space="preserve"> </w:t>
      </w:r>
      <w:r>
        <w:rPr>
          <w:w w:val="90"/>
        </w:rPr>
        <w:t>колеба-</w:t>
      </w:r>
      <w:r>
        <w:rPr>
          <w:spacing w:val="-62"/>
          <w:w w:val="90"/>
        </w:rPr>
        <w:t xml:space="preserve"> </w:t>
      </w:r>
      <w:r>
        <w:t>ний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формуле:</w:t>
      </w:r>
    </w:p>
    <w:p w:rsidR="000B21AA" w:rsidRDefault="000B21AA" w:rsidP="000B21AA">
      <w:pPr>
        <w:pStyle w:val="a3"/>
        <w:spacing w:before="1" w:line="396" w:lineRule="exact"/>
        <w:ind w:left="931" w:right="725"/>
        <w:jc w:val="center"/>
      </w:pPr>
      <w:r>
        <w:rPr>
          <w:rFonts w:ascii="Cambria Math" w:hAnsi="Cambria Math"/>
          <w:spacing w:val="33"/>
          <w:w w:val="95"/>
        </w:rPr>
        <w:t>ν</w:t>
      </w:r>
      <w:r>
        <w:rPr>
          <w:rFonts w:ascii="Cambria Math" w:hAnsi="Cambria Math"/>
          <w:spacing w:val="7"/>
          <w:w w:val="95"/>
        </w:rPr>
        <w:t xml:space="preserve"> </w:t>
      </w:r>
      <w:r>
        <w:rPr>
          <w:rFonts w:ascii="Cambria Math" w:hAnsi="Cambria Math"/>
          <w:w w:val="95"/>
        </w:rPr>
        <w:t>=</w:t>
      </w:r>
      <w:r>
        <w:rPr>
          <w:rFonts w:ascii="Cambria Math" w:hAnsi="Cambria Math"/>
          <w:spacing w:val="27"/>
          <w:w w:val="95"/>
        </w:rPr>
        <w:t xml:space="preserve"> </w:t>
      </w:r>
      <w:r>
        <w:rPr>
          <w:w w:val="95"/>
          <w:position w:val="17"/>
          <w:u w:val="single"/>
        </w:rPr>
        <w:t>1</w:t>
      </w:r>
      <w:r>
        <w:rPr>
          <w:spacing w:val="-32"/>
          <w:w w:val="95"/>
          <w:position w:val="17"/>
        </w:rPr>
        <w:t xml:space="preserve"> </w:t>
      </w:r>
      <w:r>
        <w:rPr>
          <w:w w:val="95"/>
        </w:rPr>
        <w:t>.</w:t>
      </w:r>
    </w:p>
    <w:p w:rsidR="000B21AA" w:rsidRDefault="000B21AA" w:rsidP="000B21AA">
      <w:pPr>
        <w:spacing w:line="226" w:lineRule="exact"/>
        <w:ind w:left="558"/>
        <w:jc w:val="center"/>
        <w:rPr>
          <w:i/>
          <w:sz w:val="24"/>
        </w:rPr>
      </w:pPr>
      <w:r>
        <w:rPr>
          <w:i/>
          <w:w w:val="86"/>
          <w:sz w:val="24"/>
        </w:rPr>
        <w:t>T</w:t>
      </w:r>
    </w:p>
    <w:p w:rsidR="000B21AA" w:rsidRDefault="000B21AA" w:rsidP="000B21AA">
      <w:pPr>
        <w:pStyle w:val="a3"/>
        <w:spacing w:before="77"/>
        <w:ind w:left="517" w:firstLine="340"/>
      </w:pPr>
      <w:r>
        <w:rPr>
          <w:w w:val="95"/>
        </w:rPr>
        <w:t>Изменяя</w:t>
      </w:r>
      <w:r>
        <w:rPr>
          <w:spacing w:val="18"/>
          <w:w w:val="95"/>
        </w:rPr>
        <w:t xml:space="preserve"> </w:t>
      </w:r>
      <w:r>
        <w:rPr>
          <w:w w:val="95"/>
        </w:rPr>
        <w:t>пружину,</w:t>
      </w:r>
      <w:r>
        <w:rPr>
          <w:spacing w:val="18"/>
          <w:w w:val="95"/>
        </w:rPr>
        <w:t xml:space="preserve"> </w:t>
      </w:r>
      <w:r>
        <w:rPr>
          <w:w w:val="95"/>
        </w:rPr>
        <w:t>повторите</w:t>
      </w:r>
      <w:r>
        <w:rPr>
          <w:spacing w:val="19"/>
          <w:w w:val="95"/>
        </w:rPr>
        <w:t xml:space="preserve"> </w:t>
      </w:r>
      <w:r>
        <w:rPr>
          <w:w w:val="95"/>
        </w:rPr>
        <w:t>п.</w:t>
      </w:r>
      <w:r>
        <w:rPr>
          <w:spacing w:val="18"/>
          <w:w w:val="95"/>
        </w:rPr>
        <w:t xml:space="preserve"> </w:t>
      </w:r>
      <w:r>
        <w:rPr>
          <w:w w:val="95"/>
        </w:rPr>
        <w:t>7</w:t>
      </w:r>
      <w:r>
        <w:rPr>
          <w:spacing w:val="18"/>
          <w:w w:val="95"/>
        </w:rPr>
        <w:t xml:space="preserve"> </w:t>
      </w:r>
      <w:r>
        <w:rPr>
          <w:w w:val="95"/>
        </w:rPr>
        <w:t>и</w:t>
      </w:r>
      <w:r>
        <w:rPr>
          <w:spacing w:val="19"/>
          <w:w w:val="95"/>
        </w:rPr>
        <w:t xml:space="preserve"> </w:t>
      </w:r>
      <w:r>
        <w:rPr>
          <w:w w:val="95"/>
        </w:rPr>
        <w:t>8</w:t>
      </w:r>
      <w:r>
        <w:rPr>
          <w:spacing w:val="18"/>
          <w:w w:val="95"/>
        </w:rPr>
        <w:t xml:space="preserve"> </w:t>
      </w:r>
      <w:r>
        <w:rPr>
          <w:w w:val="95"/>
        </w:rPr>
        <w:t>(см.</w:t>
      </w:r>
      <w:r>
        <w:rPr>
          <w:spacing w:val="18"/>
          <w:w w:val="95"/>
        </w:rPr>
        <w:t xml:space="preserve"> </w:t>
      </w:r>
      <w:r>
        <w:rPr>
          <w:w w:val="95"/>
        </w:rPr>
        <w:t>рубрику</w:t>
      </w:r>
      <w:r>
        <w:rPr>
          <w:spacing w:val="19"/>
          <w:w w:val="95"/>
        </w:rPr>
        <w:t xml:space="preserve"> </w:t>
      </w:r>
      <w:r>
        <w:rPr>
          <w:w w:val="95"/>
        </w:rPr>
        <w:t>«Инструкция</w:t>
      </w:r>
      <w:r>
        <w:rPr>
          <w:spacing w:val="18"/>
          <w:w w:val="95"/>
        </w:rPr>
        <w:t xml:space="preserve"> </w:t>
      </w:r>
      <w:r>
        <w:rPr>
          <w:w w:val="95"/>
        </w:rPr>
        <w:t>по</w:t>
      </w:r>
      <w:r>
        <w:rPr>
          <w:spacing w:val="19"/>
          <w:w w:val="95"/>
        </w:rPr>
        <w:t xml:space="preserve"> </w:t>
      </w:r>
      <w:r>
        <w:rPr>
          <w:w w:val="95"/>
        </w:rPr>
        <w:t>выполнению»),</w:t>
      </w:r>
      <w:r>
        <w:rPr>
          <w:spacing w:val="-66"/>
          <w:w w:val="95"/>
        </w:rPr>
        <w:t xml:space="preserve"> </w:t>
      </w:r>
      <w:r>
        <w:rPr>
          <w:w w:val="90"/>
        </w:rPr>
        <w:t>определите</w:t>
      </w:r>
      <w:r>
        <w:rPr>
          <w:spacing w:val="8"/>
          <w:w w:val="90"/>
        </w:rPr>
        <w:t xml:space="preserve"> </w:t>
      </w:r>
      <w:r>
        <w:rPr>
          <w:w w:val="90"/>
        </w:rPr>
        <w:t>новые</w:t>
      </w:r>
      <w:r>
        <w:rPr>
          <w:spacing w:val="8"/>
          <w:w w:val="90"/>
        </w:rPr>
        <w:t xml:space="preserve"> </w:t>
      </w:r>
      <w:r>
        <w:rPr>
          <w:w w:val="90"/>
        </w:rPr>
        <w:t>значения</w:t>
      </w:r>
      <w:r>
        <w:rPr>
          <w:spacing w:val="8"/>
          <w:w w:val="90"/>
        </w:rPr>
        <w:t xml:space="preserve"> </w:t>
      </w:r>
      <w:r>
        <w:rPr>
          <w:w w:val="90"/>
        </w:rPr>
        <w:t>периода</w:t>
      </w:r>
      <w:r>
        <w:rPr>
          <w:spacing w:val="8"/>
          <w:w w:val="90"/>
        </w:rPr>
        <w:t xml:space="preserve"> </w:t>
      </w:r>
      <w:r>
        <w:rPr>
          <w:w w:val="90"/>
        </w:rPr>
        <w:t>и</w:t>
      </w:r>
      <w:r>
        <w:rPr>
          <w:spacing w:val="9"/>
          <w:w w:val="90"/>
        </w:rPr>
        <w:t xml:space="preserve"> </w:t>
      </w:r>
      <w:r>
        <w:rPr>
          <w:w w:val="90"/>
        </w:rPr>
        <w:t>частоты</w:t>
      </w:r>
      <w:r>
        <w:rPr>
          <w:spacing w:val="8"/>
          <w:w w:val="90"/>
        </w:rPr>
        <w:t xml:space="preserve"> </w:t>
      </w:r>
      <w:r>
        <w:rPr>
          <w:w w:val="90"/>
        </w:rPr>
        <w:t>колебаний</w:t>
      </w:r>
      <w:r>
        <w:rPr>
          <w:spacing w:val="8"/>
          <w:w w:val="90"/>
        </w:rPr>
        <w:t xml:space="preserve"> </w:t>
      </w:r>
      <w:r>
        <w:rPr>
          <w:w w:val="90"/>
        </w:rPr>
        <w:t>пружинного</w:t>
      </w:r>
      <w:r>
        <w:rPr>
          <w:spacing w:val="8"/>
          <w:w w:val="90"/>
        </w:rPr>
        <w:t xml:space="preserve"> </w:t>
      </w:r>
      <w:r>
        <w:rPr>
          <w:w w:val="90"/>
        </w:rPr>
        <w:t>маятника.</w:t>
      </w:r>
    </w:p>
    <w:p w:rsidR="000B21AA" w:rsidRDefault="000B21AA" w:rsidP="000B21AA">
      <w:pPr>
        <w:pStyle w:val="a3"/>
        <w:spacing w:before="3"/>
        <w:ind w:left="517" w:firstLine="340"/>
      </w:pPr>
      <w:r>
        <w:rPr>
          <w:w w:val="95"/>
        </w:rPr>
        <w:t>По</w:t>
      </w:r>
      <w:r>
        <w:rPr>
          <w:spacing w:val="2"/>
          <w:w w:val="95"/>
        </w:rPr>
        <w:t xml:space="preserve"> </w:t>
      </w:r>
      <w:r>
        <w:rPr>
          <w:w w:val="95"/>
        </w:rPr>
        <w:t>полученным</w:t>
      </w:r>
      <w:r>
        <w:rPr>
          <w:spacing w:val="2"/>
          <w:w w:val="95"/>
        </w:rPr>
        <w:t xml:space="preserve"> </w:t>
      </w:r>
      <w:r>
        <w:rPr>
          <w:w w:val="95"/>
        </w:rPr>
        <w:t>данным</w:t>
      </w:r>
      <w:r>
        <w:rPr>
          <w:spacing w:val="2"/>
          <w:w w:val="95"/>
        </w:rPr>
        <w:t xml:space="preserve"> </w:t>
      </w:r>
      <w:r>
        <w:rPr>
          <w:w w:val="95"/>
        </w:rPr>
        <w:t>определите</w:t>
      </w:r>
      <w:r>
        <w:rPr>
          <w:spacing w:val="2"/>
          <w:w w:val="95"/>
        </w:rPr>
        <w:t xml:space="preserve"> </w:t>
      </w:r>
      <w:r>
        <w:rPr>
          <w:w w:val="95"/>
        </w:rPr>
        <w:t>зависимость</w:t>
      </w:r>
      <w:r>
        <w:rPr>
          <w:spacing w:val="2"/>
          <w:w w:val="95"/>
        </w:rPr>
        <w:t xml:space="preserve"> </w:t>
      </w:r>
      <w:r>
        <w:rPr>
          <w:w w:val="95"/>
        </w:rPr>
        <w:t>периода</w:t>
      </w:r>
      <w:r>
        <w:rPr>
          <w:spacing w:val="2"/>
          <w:w w:val="95"/>
        </w:rPr>
        <w:t xml:space="preserve"> </w:t>
      </w:r>
      <w:r>
        <w:rPr>
          <w:w w:val="95"/>
        </w:rPr>
        <w:t>и</w:t>
      </w:r>
      <w:r>
        <w:rPr>
          <w:spacing w:val="2"/>
          <w:w w:val="95"/>
        </w:rPr>
        <w:t xml:space="preserve"> </w:t>
      </w:r>
      <w:r>
        <w:rPr>
          <w:w w:val="95"/>
        </w:rPr>
        <w:t>частоты</w:t>
      </w:r>
      <w:r>
        <w:rPr>
          <w:spacing w:val="2"/>
          <w:w w:val="95"/>
        </w:rPr>
        <w:t xml:space="preserve"> </w:t>
      </w:r>
      <w:r>
        <w:rPr>
          <w:w w:val="95"/>
        </w:rPr>
        <w:t>колебаний</w:t>
      </w:r>
      <w:r>
        <w:rPr>
          <w:spacing w:val="2"/>
          <w:w w:val="95"/>
        </w:rPr>
        <w:t xml:space="preserve"> </w:t>
      </w:r>
      <w:r>
        <w:rPr>
          <w:w w:val="95"/>
        </w:rPr>
        <w:t>пру-</w:t>
      </w:r>
      <w:r>
        <w:rPr>
          <w:spacing w:val="-66"/>
          <w:w w:val="95"/>
        </w:rPr>
        <w:t xml:space="preserve"> </w:t>
      </w:r>
      <w:r>
        <w:rPr>
          <w:w w:val="95"/>
        </w:rPr>
        <w:t>жинного</w:t>
      </w:r>
      <w:r>
        <w:rPr>
          <w:spacing w:val="-12"/>
          <w:w w:val="95"/>
        </w:rPr>
        <w:t xml:space="preserve"> </w:t>
      </w:r>
      <w:r>
        <w:rPr>
          <w:w w:val="95"/>
        </w:rPr>
        <w:t>маятника</w:t>
      </w:r>
      <w:r>
        <w:rPr>
          <w:spacing w:val="-11"/>
          <w:w w:val="95"/>
        </w:rPr>
        <w:t xml:space="preserve"> </w:t>
      </w:r>
      <w:r>
        <w:rPr>
          <w:w w:val="95"/>
        </w:rPr>
        <w:t>от</w:t>
      </w:r>
      <w:r>
        <w:rPr>
          <w:spacing w:val="-12"/>
          <w:w w:val="95"/>
        </w:rPr>
        <w:t xml:space="preserve"> </w:t>
      </w:r>
      <w:r>
        <w:rPr>
          <w:w w:val="95"/>
        </w:rPr>
        <w:t>жёсткости</w:t>
      </w:r>
      <w:r>
        <w:rPr>
          <w:spacing w:val="-11"/>
          <w:w w:val="95"/>
        </w:rPr>
        <w:t xml:space="preserve"> </w:t>
      </w:r>
      <w:r>
        <w:rPr>
          <w:w w:val="95"/>
        </w:rPr>
        <w:t>пружины.</w:t>
      </w:r>
      <w:r>
        <w:rPr>
          <w:spacing w:val="-11"/>
          <w:w w:val="95"/>
        </w:rPr>
        <w:t xml:space="preserve"> </w:t>
      </w:r>
      <w:r>
        <w:rPr>
          <w:w w:val="95"/>
        </w:rPr>
        <w:t>Сформулируйте</w:t>
      </w:r>
      <w:r>
        <w:rPr>
          <w:spacing w:val="-12"/>
          <w:w w:val="95"/>
        </w:rPr>
        <w:t xml:space="preserve"> </w:t>
      </w:r>
      <w:r>
        <w:rPr>
          <w:w w:val="95"/>
        </w:rPr>
        <w:t>выводы.</w:t>
      </w:r>
    </w:p>
    <w:p w:rsidR="000B21AA" w:rsidRDefault="000B21AA" w:rsidP="000B21AA">
      <w:pPr>
        <w:pStyle w:val="a3"/>
        <w:spacing w:before="3" w:line="272" w:lineRule="exact"/>
        <w:ind w:left="857"/>
      </w:pPr>
      <w:r>
        <w:rPr>
          <w:w w:val="95"/>
        </w:rPr>
        <w:t>Все</w:t>
      </w:r>
      <w:r>
        <w:rPr>
          <w:spacing w:val="-4"/>
          <w:w w:val="95"/>
        </w:rPr>
        <w:t xml:space="preserve"> </w:t>
      </w:r>
      <w:r>
        <w:rPr>
          <w:w w:val="95"/>
        </w:rPr>
        <w:t>данные</w:t>
      </w:r>
      <w:r>
        <w:rPr>
          <w:spacing w:val="-4"/>
          <w:w w:val="95"/>
        </w:rPr>
        <w:t xml:space="preserve"> </w:t>
      </w:r>
      <w:r>
        <w:rPr>
          <w:w w:val="95"/>
        </w:rPr>
        <w:t>эксперимента</w:t>
      </w:r>
      <w:r>
        <w:rPr>
          <w:spacing w:val="-4"/>
          <w:w w:val="95"/>
        </w:rPr>
        <w:t xml:space="preserve"> </w:t>
      </w:r>
      <w:r>
        <w:rPr>
          <w:w w:val="95"/>
        </w:rPr>
        <w:t>можно</w:t>
      </w:r>
      <w:r>
        <w:rPr>
          <w:spacing w:val="-4"/>
          <w:w w:val="95"/>
        </w:rPr>
        <w:t xml:space="preserve"> </w:t>
      </w:r>
      <w:r>
        <w:rPr>
          <w:w w:val="95"/>
        </w:rPr>
        <w:t>посмотреть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виде</w:t>
      </w:r>
      <w:r>
        <w:rPr>
          <w:spacing w:val="-4"/>
          <w:w w:val="95"/>
        </w:rPr>
        <w:t xml:space="preserve"> </w:t>
      </w:r>
      <w:r>
        <w:rPr>
          <w:w w:val="95"/>
        </w:rPr>
        <w:t>таблицы,</w:t>
      </w:r>
      <w:r>
        <w:rPr>
          <w:spacing w:val="-4"/>
          <w:w w:val="95"/>
        </w:rPr>
        <w:t xml:space="preserve"> </w:t>
      </w:r>
      <w:r>
        <w:rPr>
          <w:w w:val="95"/>
        </w:rPr>
        <w:t>нажав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меню</w:t>
      </w:r>
      <w:r>
        <w:rPr>
          <w:spacing w:val="-4"/>
          <w:w w:val="95"/>
        </w:rPr>
        <w:t xml:space="preserve"> </w:t>
      </w:r>
      <w:r>
        <w:rPr>
          <w:w w:val="95"/>
        </w:rPr>
        <w:t>вкладку</w:t>
      </w:r>
    </w:p>
    <w:p w:rsidR="000B21AA" w:rsidRDefault="000B21AA" w:rsidP="000B21AA">
      <w:pPr>
        <w:pStyle w:val="a3"/>
        <w:spacing w:line="287" w:lineRule="exact"/>
        <w:ind w:left="517"/>
      </w:pPr>
      <w:r>
        <w:rPr>
          <w:rFonts w:ascii="Tahoma" w:hAnsi="Tahoma"/>
          <w:b/>
          <w:w w:val="90"/>
        </w:rPr>
        <w:t>Таблица</w:t>
      </w:r>
      <w:r>
        <w:rPr>
          <w:w w:val="90"/>
        </w:rPr>
        <w:t>,</w:t>
      </w:r>
      <w:r>
        <w:rPr>
          <w:spacing w:val="7"/>
          <w:w w:val="90"/>
        </w:rPr>
        <w:t xml:space="preserve"> </w:t>
      </w:r>
      <w:r>
        <w:rPr>
          <w:w w:val="90"/>
        </w:rPr>
        <w:t>а</w:t>
      </w:r>
      <w:r>
        <w:rPr>
          <w:spacing w:val="7"/>
          <w:w w:val="90"/>
        </w:rPr>
        <w:t xml:space="preserve"> </w:t>
      </w:r>
      <w:r>
        <w:rPr>
          <w:w w:val="90"/>
        </w:rPr>
        <w:t>также</w:t>
      </w:r>
      <w:r>
        <w:rPr>
          <w:spacing w:val="7"/>
          <w:w w:val="90"/>
        </w:rPr>
        <w:t xml:space="preserve"> </w:t>
      </w:r>
      <w:r>
        <w:rPr>
          <w:w w:val="90"/>
        </w:rPr>
        <w:t>можно</w:t>
      </w:r>
      <w:r>
        <w:rPr>
          <w:spacing w:val="7"/>
          <w:w w:val="90"/>
        </w:rPr>
        <w:t xml:space="preserve"> </w:t>
      </w:r>
      <w:r>
        <w:rPr>
          <w:w w:val="90"/>
        </w:rPr>
        <w:t>сохранить</w:t>
      </w:r>
      <w:r>
        <w:rPr>
          <w:spacing w:val="7"/>
          <w:w w:val="90"/>
        </w:rPr>
        <w:t xml:space="preserve"> </w:t>
      </w:r>
      <w:r>
        <w:rPr>
          <w:w w:val="90"/>
        </w:rPr>
        <w:t>в</w:t>
      </w:r>
      <w:r>
        <w:rPr>
          <w:spacing w:val="7"/>
          <w:w w:val="90"/>
        </w:rPr>
        <w:t xml:space="preserve"> </w:t>
      </w:r>
      <w:r>
        <w:rPr>
          <w:w w:val="90"/>
        </w:rPr>
        <w:t>виде</w:t>
      </w:r>
      <w:r>
        <w:rPr>
          <w:spacing w:val="7"/>
          <w:w w:val="90"/>
        </w:rPr>
        <w:t xml:space="preserve"> </w:t>
      </w:r>
      <w:r>
        <w:rPr>
          <w:w w:val="90"/>
        </w:rPr>
        <w:t>таблицы</w:t>
      </w:r>
      <w:r>
        <w:rPr>
          <w:spacing w:val="7"/>
          <w:w w:val="90"/>
        </w:rPr>
        <w:t xml:space="preserve"> </w:t>
      </w:r>
      <w:r>
        <w:rPr>
          <w:w w:val="90"/>
        </w:rPr>
        <w:t>в</w:t>
      </w:r>
      <w:r>
        <w:rPr>
          <w:spacing w:val="7"/>
          <w:w w:val="90"/>
        </w:rPr>
        <w:t xml:space="preserve"> </w:t>
      </w:r>
      <w:r>
        <w:rPr>
          <w:w w:val="90"/>
        </w:rPr>
        <w:t>формате</w:t>
      </w:r>
      <w:r>
        <w:rPr>
          <w:spacing w:val="7"/>
          <w:w w:val="90"/>
        </w:rPr>
        <w:t xml:space="preserve"> </w:t>
      </w:r>
      <w:r>
        <w:rPr>
          <w:w w:val="90"/>
        </w:rPr>
        <w:t>Excel.</w:t>
      </w:r>
    </w:p>
    <w:p w:rsidR="000B21AA" w:rsidRDefault="000B21AA" w:rsidP="000B21AA">
      <w:pPr>
        <w:pStyle w:val="a3"/>
        <w:spacing w:before="1"/>
        <w:rPr>
          <w:sz w:val="28"/>
        </w:rPr>
      </w:pPr>
    </w:p>
    <w:p w:rsidR="000B21AA" w:rsidRDefault="000B21AA" w:rsidP="000B21AA">
      <w:pPr>
        <w:pStyle w:val="4"/>
        <w:ind w:left="929" w:right="726"/>
        <w:jc w:val="center"/>
      </w:pPr>
      <w:r>
        <w:rPr>
          <w:w w:val="90"/>
        </w:rPr>
        <w:t>А</w:t>
      </w:r>
      <w:r>
        <w:rPr>
          <w:spacing w:val="8"/>
          <w:w w:val="90"/>
        </w:rPr>
        <w:t xml:space="preserve"> </w:t>
      </w:r>
      <w:r>
        <w:rPr>
          <w:w w:val="90"/>
        </w:rPr>
        <w:t>знаете</w:t>
      </w:r>
      <w:r>
        <w:rPr>
          <w:spacing w:val="9"/>
          <w:w w:val="90"/>
        </w:rPr>
        <w:t xml:space="preserve"> </w:t>
      </w:r>
      <w:r>
        <w:rPr>
          <w:w w:val="90"/>
        </w:rPr>
        <w:t>ли</w:t>
      </w:r>
      <w:r>
        <w:rPr>
          <w:spacing w:val="8"/>
          <w:w w:val="90"/>
        </w:rPr>
        <w:t xml:space="preserve"> </w:t>
      </w:r>
      <w:r>
        <w:rPr>
          <w:w w:val="90"/>
        </w:rPr>
        <w:t>вы,</w:t>
      </w:r>
      <w:r>
        <w:rPr>
          <w:spacing w:val="9"/>
          <w:w w:val="90"/>
        </w:rPr>
        <w:t xml:space="preserve"> </w:t>
      </w:r>
      <w:r>
        <w:rPr>
          <w:w w:val="90"/>
        </w:rPr>
        <w:t>что</w:t>
      </w:r>
      <w:r>
        <w:rPr>
          <w:spacing w:val="8"/>
          <w:w w:val="90"/>
        </w:rPr>
        <w:t xml:space="preserve"> </w:t>
      </w:r>
      <w:r>
        <w:rPr>
          <w:w w:val="90"/>
        </w:rPr>
        <w:t>...?</w:t>
      </w:r>
    </w:p>
    <w:p w:rsidR="000B21AA" w:rsidRDefault="000B21AA" w:rsidP="000B21AA">
      <w:pPr>
        <w:pStyle w:val="a3"/>
        <w:spacing w:before="5"/>
        <w:ind w:left="517" w:right="311" w:firstLine="340"/>
        <w:jc w:val="both"/>
      </w:pPr>
      <w:r>
        <w:rPr>
          <w:w w:val="95"/>
        </w:rPr>
        <w:t>Учение о колебаниях — это обширный раздел физики. С маятниками и пружинками</w:t>
      </w:r>
      <w:r>
        <w:rPr>
          <w:spacing w:val="1"/>
          <w:w w:val="95"/>
        </w:rPr>
        <w:t xml:space="preserve"> </w:t>
      </w:r>
      <w:r>
        <w:rPr>
          <w:w w:val="90"/>
        </w:rPr>
        <w:t>довольно часто приходится иметь дело. Но, конечно, этим не исчерпывается список упру-</w:t>
      </w:r>
      <w:r>
        <w:rPr>
          <w:spacing w:val="1"/>
          <w:w w:val="90"/>
        </w:rPr>
        <w:t xml:space="preserve"> </w:t>
      </w:r>
      <w:r>
        <w:rPr>
          <w:w w:val="95"/>
        </w:rPr>
        <w:t>гих</w:t>
      </w:r>
      <w:r>
        <w:rPr>
          <w:spacing w:val="-5"/>
          <w:w w:val="95"/>
        </w:rPr>
        <w:t xml:space="preserve"> </w:t>
      </w:r>
      <w:r>
        <w:rPr>
          <w:w w:val="95"/>
        </w:rPr>
        <w:t>тел,</w:t>
      </w:r>
      <w:r>
        <w:rPr>
          <w:spacing w:val="-4"/>
          <w:w w:val="95"/>
        </w:rPr>
        <w:t xml:space="preserve"> </w:t>
      </w:r>
      <w:r>
        <w:rPr>
          <w:w w:val="95"/>
        </w:rPr>
        <w:t>колебания</w:t>
      </w:r>
      <w:r>
        <w:rPr>
          <w:spacing w:val="-5"/>
          <w:w w:val="95"/>
        </w:rPr>
        <w:t xml:space="preserve"> </w:t>
      </w:r>
      <w:r>
        <w:rPr>
          <w:w w:val="95"/>
        </w:rPr>
        <w:t>которых</w:t>
      </w:r>
      <w:r>
        <w:rPr>
          <w:spacing w:val="-4"/>
          <w:w w:val="95"/>
        </w:rPr>
        <w:t xml:space="preserve"> </w:t>
      </w:r>
      <w:r>
        <w:rPr>
          <w:w w:val="95"/>
        </w:rPr>
        <w:t>изучают</w:t>
      </w:r>
      <w:r>
        <w:rPr>
          <w:spacing w:val="-5"/>
          <w:w w:val="95"/>
        </w:rPr>
        <w:t xml:space="preserve"> </w:t>
      </w:r>
      <w:r>
        <w:rPr>
          <w:w w:val="95"/>
        </w:rPr>
        <w:t>на</w:t>
      </w:r>
      <w:r>
        <w:rPr>
          <w:spacing w:val="-4"/>
          <w:w w:val="95"/>
        </w:rPr>
        <w:t xml:space="preserve"> </w:t>
      </w:r>
      <w:r>
        <w:rPr>
          <w:w w:val="95"/>
        </w:rPr>
        <w:t>практике.</w:t>
      </w:r>
      <w:r>
        <w:rPr>
          <w:spacing w:val="-5"/>
          <w:w w:val="95"/>
        </w:rPr>
        <w:t xml:space="preserve"> </w:t>
      </w:r>
      <w:r>
        <w:rPr>
          <w:w w:val="95"/>
        </w:rPr>
        <w:t>Колеблются</w:t>
      </w:r>
      <w:r>
        <w:rPr>
          <w:spacing w:val="-4"/>
          <w:w w:val="95"/>
        </w:rPr>
        <w:t xml:space="preserve"> </w:t>
      </w:r>
      <w:r>
        <w:rPr>
          <w:w w:val="95"/>
        </w:rPr>
        <w:t>фундаменты,</w:t>
      </w:r>
      <w:r>
        <w:rPr>
          <w:spacing w:val="-5"/>
          <w:w w:val="95"/>
        </w:rPr>
        <w:t xml:space="preserve"> </w:t>
      </w:r>
      <w:r>
        <w:rPr>
          <w:w w:val="95"/>
        </w:rPr>
        <w:t>на</w:t>
      </w:r>
      <w:r>
        <w:rPr>
          <w:spacing w:val="-4"/>
          <w:w w:val="95"/>
        </w:rPr>
        <w:t xml:space="preserve"> </w:t>
      </w:r>
      <w:r>
        <w:rPr>
          <w:w w:val="95"/>
        </w:rPr>
        <w:t>которых</w:t>
      </w:r>
      <w:r>
        <w:rPr>
          <w:spacing w:val="-66"/>
          <w:w w:val="95"/>
        </w:rPr>
        <w:t xml:space="preserve"> </w:t>
      </w:r>
      <w:r>
        <w:rPr>
          <w:w w:val="90"/>
        </w:rPr>
        <w:t>установлены машины, могут прийти в колебание мосты, части зданий, балки, провода вы-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сокого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напряжения.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Звук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представляет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собой</w:t>
      </w:r>
      <w:r>
        <w:rPr>
          <w:spacing w:val="-13"/>
          <w:w w:val="95"/>
        </w:rPr>
        <w:t xml:space="preserve"> </w:t>
      </w:r>
      <w:r>
        <w:rPr>
          <w:w w:val="95"/>
        </w:rPr>
        <w:t>механические</w:t>
      </w:r>
      <w:r>
        <w:rPr>
          <w:spacing w:val="-14"/>
          <w:w w:val="95"/>
        </w:rPr>
        <w:t xml:space="preserve"> </w:t>
      </w:r>
      <w:r>
        <w:rPr>
          <w:w w:val="95"/>
        </w:rPr>
        <w:t>колебания</w:t>
      </w:r>
      <w:r>
        <w:rPr>
          <w:spacing w:val="-13"/>
          <w:w w:val="95"/>
        </w:rPr>
        <w:t xml:space="preserve"> </w:t>
      </w:r>
      <w:r>
        <w:rPr>
          <w:w w:val="95"/>
        </w:rPr>
        <w:t>воздуха.</w:t>
      </w:r>
      <w:r>
        <w:rPr>
          <w:spacing w:val="-13"/>
          <w:w w:val="95"/>
        </w:rPr>
        <w:t xml:space="preserve"> </w:t>
      </w:r>
      <w:r>
        <w:rPr>
          <w:w w:val="95"/>
        </w:rPr>
        <w:t>Челове-</w:t>
      </w:r>
      <w:r>
        <w:rPr>
          <w:spacing w:val="-67"/>
          <w:w w:val="95"/>
        </w:rPr>
        <w:t xml:space="preserve"> </w:t>
      </w:r>
      <w:r>
        <w:rPr>
          <w:w w:val="90"/>
        </w:rPr>
        <w:t>ческое ухо способно воспринимать как звук механические колебания с частотой в преде-</w:t>
      </w:r>
      <w:r>
        <w:rPr>
          <w:spacing w:val="1"/>
          <w:w w:val="90"/>
        </w:rPr>
        <w:t xml:space="preserve"> </w:t>
      </w:r>
      <w:r>
        <w:rPr>
          <w:w w:val="95"/>
        </w:rPr>
        <w:t>лах</w:t>
      </w:r>
      <w:r>
        <w:rPr>
          <w:spacing w:val="-9"/>
          <w:w w:val="95"/>
        </w:rPr>
        <w:t xml:space="preserve"> </w:t>
      </w:r>
      <w:r>
        <w:rPr>
          <w:w w:val="95"/>
        </w:rPr>
        <w:t>от</w:t>
      </w:r>
      <w:r>
        <w:rPr>
          <w:spacing w:val="-8"/>
          <w:w w:val="95"/>
        </w:rPr>
        <w:t xml:space="preserve"> </w:t>
      </w:r>
      <w:r>
        <w:rPr>
          <w:w w:val="95"/>
        </w:rPr>
        <w:t>16</w:t>
      </w:r>
      <w:r>
        <w:rPr>
          <w:spacing w:val="-8"/>
          <w:w w:val="95"/>
        </w:rPr>
        <w:t xml:space="preserve"> </w:t>
      </w:r>
      <w:r>
        <w:rPr>
          <w:w w:val="95"/>
        </w:rPr>
        <w:t>до</w:t>
      </w:r>
      <w:r>
        <w:rPr>
          <w:spacing w:val="-9"/>
          <w:w w:val="95"/>
        </w:rPr>
        <w:t xml:space="preserve"> </w:t>
      </w:r>
      <w:r>
        <w:rPr>
          <w:w w:val="95"/>
        </w:rPr>
        <w:t>20</w:t>
      </w:r>
      <w:r>
        <w:rPr>
          <w:spacing w:val="-8"/>
          <w:w w:val="95"/>
        </w:rPr>
        <w:t xml:space="preserve"> </w:t>
      </w:r>
      <w:r>
        <w:rPr>
          <w:w w:val="95"/>
        </w:rPr>
        <w:t>000</w:t>
      </w:r>
      <w:r>
        <w:rPr>
          <w:spacing w:val="-8"/>
          <w:w w:val="95"/>
        </w:rPr>
        <w:t xml:space="preserve"> </w:t>
      </w:r>
      <w:r>
        <w:rPr>
          <w:w w:val="95"/>
        </w:rPr>
        <w:t>Гц</w:t>
      </w:r>
      <w:r>
        <w:rPr>
          <w:spacing w:val="-9"/>
          <w:w w:val="95"/>
        </w:rPr>
        <w:t xml:space="preserve"> </w:t>
      </w:r>
      <w:r>
        <w:rPr>
          <w:w w:val="95"/>
        </w:rPr>
        <w:t>(передающиеся</w:t>
      </w:r>
      <w:r>
        <w:rPr>
          <w:spacing w:val="-8"/>
          <w:w w:val="95"/>
        </w:rPr>
        <w:t xml:space="preserve"> </w:t>
      </w:r>
      <w:r>
        <w:rPr>
          <w:w w:val="95"/>
        </w:rPr>
        <w:t>обычно</w:t>
      </w:r>
      <w:r>
        <w:rPr>
          <w:spacing w:val="-8"/>
          <w:w w:val="95"/>
        </w:rPr>
        <w:t xml:space="preserve"> </w:t>
      </w:r>
      <w:r>
        <w:rPr>
          <w:w w:val="95"/>
        </w:rPr>
        <w:t>через</w:t>
      </w:r>
      <w:r>
        <w:rPr>
          <w:spacing w:val="-9"/>
          <w:w w:val="95"/>
        </w:rPr>
        <w:t xml:space="preserve"> </w:t>
      </w:r>
      <w:r>
        <w:rPr>
          <w:w w:val="95"/>
        </w:rPr>
        <w:t>воздух).</w:t>
      </w:r>
    </w:p>
    <w:p w:rsidR="000B21AA" w:rsidRDefault="00AC45EF" w:rsidP="000B21AA">
      <w:pPr>
        <w:pStyle w:val="a3"/>
        <w:spacing w:before="5"/>
        <w:rPr>
          <w:sz w:val="15"/>
        </w:rPr>
      </w:pPr>
      <w:r w:rsidRPr="00AC45EF">
        <w:rPr>
          <w:noProof/>
        </w:rPr>
        <w:pict>
          <v:group id="Группа 204" o:spid="_x0000_s1139" style="position:absolute;margin-left:70.85pt;margin-top:10.95pt;width:467.75pt;height:57.05pt;z-index:-251339776;mso-wrap-distance-left:0;mso-wrap-distance-right:0;mso-position-horizontal-relative:page" coordorigin="1417,219" coordsize="9355,1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">
            <v:shape id="Text Box 357" o:spid="_x0000_s1140" type="#_x0000_t202" style="position:absolute;left:1417;top:669;width:9355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" fillcolor="#e8eef8" stroked="f">
              <v:textbox inset="0,0,0,0">
                <w:txbxContent>
                  <w:p w:rsidR="000B21AA" w:rsidRDefault="000B21AA" w:rsidP="000B21AA">
                    <w:pPr>
                      <w:spacing w:before="2" w:line="285" w:lineRule="exact"/>
                      <w:ind w:left="340"/>
                      <w:rPr>
                        <w:rFonts w:ascii="Tahoma" w:hAnsi="Tahoma"/>
                        <w:b/>
                        <w:sz w:val="24"/>
                      </w:rPr>
                    </w:pP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Контрольные</w:t>
                    </w:r>
                    <w:r>
                      <w:rPr>
                        <w:rFonts w:ascii="Tahoma" w:hAnsi="Tahoma"/>
                        <w:b/>
                        <w:spacing w:val="1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вопросы</w:t>
                    </w:r>
                    <w:r>
                      <w:rPr>
                        <w:rFonts w:ascii="Tahoma" w:hAnsi="Tahoma"/>
                        <w:b/>
                        <w:spacing w:val="1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и</w:t>
                    </w:r>
                    <w:r>
                      <w:rPr>
                        <w:rFonts w:ascii="Tahoma" w:hAnsi="Tahoma"/>
                        <w:b/>
                        <w:spacing w:val="1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задания</w:t>
                    </w:r>
                  </w:p>
                  <w:p w:rsidR="000B21AA" w:rsidRDefault="000B21AA" w:rsidP="000B21AA">
                    <w:pPr>
                      <w:spacing w:line="289" w:lineRule="exact"/>
                      <w:ind w:left="340"/>
                      <w:rPr>
                        <w:sz w:val="24"/>
                      </w:rPr>
                    </w:pP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1.</w:t>
                    </w:r>
                    <w:r>
                      <w:rPr>
                        <w:rFonts w:ascii="Tahoma" w:hAnsi="Tahoma"/>
                        <w:b/>
                        <w:spacing w:val="2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Что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представляет</w:t>
                    </w:r>
                    <w:r>
                      <w:rPr>
                        <w:spacing w:val="2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собой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модель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пружинного</w:t>
                    </w:r>
                    <w:r>
                      <w:rPr>
                        <w:spacing w:val="2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маятника?</w:t>
                    </w:r>
                  </w:p>
                </w:txbxContent>
              </v:textbox>
            </v:shape>
            <v:shape id="Text Box 358" o:spid="_x0000_s1141" type="#_x0000_t202" style="position:absolute;left:1417;top:219;width:9355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" fillcolor="#0067ac" stroked="f">
              <v:textbox inset="0,0,0,0">
                <w:txbxContent>
                  <w:p w:rsidR="000B21AA" w:rsidRDefault="000B21AA" w:rsidP="000B21AA">
                    <w:pPr>
                      <w:spacing w:before="59"/>
                      <w:ind w:left="340"/>
                      <w:rPr>
                        <w:rFonts w:ascii="Tahoma" w:hAnsi="Tahoma"/>
                        <w:b/>
                        <w:sz w:val="24"/>
                      </w:rPr>
                    </w:pPr>
                    <w:r>
                      <w:rPr>
                        <w:rFonts w:ascii="Tahoma" w:hAnsi="Tahoma"/>
                        <w:b/>
                        <w:color w:val="FFFFFF"/>
                        <w:w w:val="90"/>
                        <w:sz w:val="24"/>
                      </w:rPr>
                      <w:t>Материалы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FFFFFF"/>
                        <w:w w:val="90"/>
                        <w:sz w:val="24"/>
                      </w:rPr>
                      <w:t>к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FFFFFF"/>
                        <w:w w:val="90"/>
                        <w:sz w:val="24"/>
                      </w:rPr>
                      <w:t>уроку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9"/>
        <w:rPr>
          <w:sz w:val="26"/>
        </w:rPr>
      </w:pPr>
      <w:r w:rsidRPr="00AC45EF">
        <w:rPr>
          <w:noProof/>
        </w:rPr>
        <w:pict>
          <v:shape id="Полилиния: фигура 202" o:spid="_x0000_s1242" style="position:absolute;margin-left:464.75pt;margin-top:17.8pt;width:73.8pt;height:.1pt;z-index:-25133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26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5"/>
        <w:numPr>
          <w:ilvl w:val="0"/>
          <w:numId w:val="101"/>
        </w:numPr>
        <w:tabs>
          <w:tab w:val="left" w:pos="885"/>
        </w:tabs>
        <w:spacing w:before="69"/>
        <w:ind w:right="935" w:firstLine="0"/>
        <w:jc w:val="both"/>
        <w:rPr>
          <w:sz w:val="24"/>
        </w:rPr>
      </w:pPr>
      <w:r>
        <w:rPr>
          <w:w w:val="95"/>
          <w:sz w:val="24"/>
        </w:rPr>
        <w:lastRenderedPageBreak/>
        <w:t>Какие превращения энергии происходят при гармонических колебаниях пру-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жинного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маятника?</w:t>
      </w:r>
    </w:p>
    <w:p w:rsidR="000B21AA" w:rsidRDefault="000B21AA" w:rsidP="000B21AA">
      <w:pPr>
        <w:pStyle w:val="a5"/>
        <w:numPr>
          <w:ilvl w:val="0"/>
          <w:numId w:val="101"/>
        </w:numPr>
        <w:tabs>
          <w:tab w:val="left" w:pos="858"/>
        </w:tabs>
        <w:spacing w:before="0"/>
        <w:ind w:right="935" w:firstLine="0"/>
        <w:jc w:val="both"/>
        <w:rPr>
          <w:sz w:val="24"/>
        </w:rPr>
      </w:pPr>
      <w:r>
        <w:rPr>
          <w:w w:val="90"/>
          <w:sz w:val="24"/>
        </w:rPr>
        <w:t>От каких физических величин: а) зависит; б) не зависит период колебаний пру-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жинного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маятника?</w:t>
      </w:r>
    </w:p>
    <w:p w:rsidR="000B21AA" w:rsidRDefault="000B21AA" w:rsidP="000B21AA">
      <w:pPr>
        <w:pStyle w:val="a5"/>
        <w:numPr>
          <w:ilvl w:val="0"/>
          <w:numId w:val="101"/>
        </w:numPr>
        <w:tabs>
          <w:tab w:val="left" w:pos="849"/>
        </w:tabs>
        <w:spacing w:before="0" w:line="281" w:lineRule="exact"/>
        <w:ind w:left="848" w:hanging="275"/>
        <w:jc w:val="both"/>
        <w:rPr>
          <w:sz w:val="24"/>
        </w:rPr>
      </w:pPr>
      <w:r>
        <w:rPr>
          <w:w w:val="95"/>
          <w:sz w:val="24"/>
        </w:rPr>
        <w:t>Задания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формате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ОГЭ.</w:t>
      </w:r>
    </w:p>
    <w:p w:rsidR="000B21AA" w:rsidRDefault="000B21AA" w:rsidP="000B21AA">
      <w:pPr>
        <w:pStyle w:val="a5"/>
        <w:numPr>
          <w:ilvl w:val="1"/>
          <w:numId w:val="101"/>
        </w:numPr>
        <w:tabs>
          <w:tab w:val="left" w:pos="1029"/>
        </w:tabs>
        <w:spacing w:before="0" w:line="235" w:lineRule="auto"/>
        <w:ind w:right="935" w:firstLine="0"/>
        <w:jc w:val="both"/>
        <w:rPr>
          <w:sz w:val="24"/>
        </w:rPr>
      </w:pP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рисунке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представлены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графики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зависимости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смещения</w:t>
      </w:r>
      <w:r>
        <w:rPr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грузов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време-</w:t>
      </w:r>
      <w:r>
        <w:rPr>
          <w:spacing w:val="-66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ни</w:t>
      </w:r>
      <w:r>
        <w:rPr>
          <w:spacing w:val="-12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t</w:t>
      </w:r>
      <w:r>
        <w:rPr>
          <w:i/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при</w:t>
      </w:r>
      <w:r>
        <w:rPr>
          <w:spacing w:val="-11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колебаниях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двух</w:t>
      </w:r>
      <w:r>
        <w:rPr>
          <w:spacing w:val="-11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математических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маятников.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Используя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данные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графики,</w:t>
      </w:r>
      <w:r>
        <w:rPr>
          <w:spacing w:val="-67"/>
          <w:w w:val="95"/>
          <w:sz w:val="24"/>
        </w:rPr>
        <w:t xml:space="preserve"> </w:t>
      </w:r>
      <w:r>
        <w:rPr>
          <w:w w:val="90"/>
          <w:sz w:val="24"/>
        </w:rPr>
        <w:t>выберите из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предложенного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 xml:space="preserve">перечня </w:t>
      </w:r>
      <w:r>
        <w:rPr>
          <w:rFonts w:ascii="Verdana" w:hAnsi="Verdana"/>
          <w:b/>
          <w:i/>
          <w:w w:val="90"/>
          <w:sz w:val="24"/>
        </w:rPr>
        <w:t>два</w:t>
      </w:r>
      <w:r>
        <w:rPr>
          <w:rFonts w:ascii="Verdana" w:hAnsi="Verdana"/>
          <w:b/>
          <w:i/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верных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утверждения.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Укажите их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номера.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spacing w:before="3"/>
        <w:rPr>
          <w:sz w:val="22"/>
        </w:rPr>
      </w:pPr>
    </w:p>
    <w:p w:rsidR="000B21AA" w:rsidRDefault="000B21AA" w:rsidP="000B21AA">
      <w:pPr>
        <w:ind w:left="365" w:right="726"/>
        <w:jc w:val="center"/>
        <w:rPr>
          <w:i/>
        </w:rPr>
      </w:pPr>
      <w:r>
        <w:rPr>
          <w:w w:val="90"/>
        </w:rPr>
        <w:t>Графики</w:t>
      </w:r>
      <w:r>
        <w:rPr>
          <w:spacing w:val="12"/>
          <w:w w:val="90"/>
        </w:rPr>
        <w:t xml:space="preserve"> </w:t>
      </w:r>
      <w:r>
        <w:rPr>
          <w:w w:val="90"/>
        </w:rPr>
        <w:t>зависимости</w:t>
      </w:r>
      <w:r>
        <w:rPr>
          <w:spacing w:val="13"/>
          <w:w w:val="90"/>
        </w:rPr>
        <w:t xml:space="preserve"> </w:t>
      </w:r>
      <w:r>
        <w:rPr>
          <w:w w:val="90"/>
        </w:rPr>
        <w:t>смещения</w:t>
      </w:r>
      <w:r>
        <w:rPr>
          <w:spacing w:val="13"/>
          <w:w w:val="90"/>
        </w:rPr>
        <w:t xml:space="preserve"> </w:t>
      </w:r>
      <w:r>
        <w:rPr>
          <w:i/>
          <w:w w:val="90"/>
        </w:rPr>
        <w:t>x</w:t>
      </w:r>
      <w:r>
        <w:rPr>
          <w:i/>
          <w:spacing w:val="12"/>
          <w:w w:val="90"/>
        </w:rPr>
        <w:t xml:space="preserve"> </w:t>
      </w:r>
      <w:r>
        <w:rPr>
          <w:w w:val="90"/>
        </w:rPr>
        <w:t>грузов</w:t>
      </w:r>
      <w:r>
        <w:rPr>
          <w:spacing w:val="13"/>
          <w:w w:val="90"/>
        </w:rPr>
        <w:t xml:space="preserve"> </w:t>
      </w:r>
      <w:r>
        <w:rPr>
          <w:w w:val="90"/>
        </w:rPr>
        <w:t>от</w:t>
      </w:r>
      <w:r>
        <w:rPr>
          <w:spacing w:val="13"/>
          <w:w w:val="90"/>
        </w:rPr>
        <w:t xml:space="preserve"> </w:t>
      </w:r>
      <w:r>
        <w:rPr>
          <w:w w:val="90"/>
        </w:rPr>
        <w:t>времени</w:t>
      </w:r>
      <w:r>
        <w:rPr>
          <w:spacing w:val="12"/>
          <w:w w:val="90"/>
        </w:rPr>
        <w:t xml:space="preserve"> </w:t>
      </w:r>
      <w:r>
        <w:rPr>
          <w:i/>
          <w:w w:val="90"/>
        </w:rPr>
        <w:t>t</w:t>
      </w:r>
    </w:p>
    <w:p w:rsidR="000B21AA" w:rsidRDefault="000B21AA" w:rsidP="000B21AA">
      <w:pPr>
        <w:spacing w:before="5"/>
        <w:ind w:left="365" w:right="726"/>
        <w:jc w:val="center"/>
      </w:pPr>
      <w:r>
        <w:rPr>
          <w:w w:val="90"/>
        </w:rPr>
        <w:t>при</w:t>
      </w:r>
      <w:r>
        <w:rPr>
          <w:spacing w:val="19"/>
          <w:w w:val="90"/>
        </w:rPr>
        <w:t xml:space="preserve"> </w:t>
      </w:r>
      <w:r>
        <w:rPr>
          <w:w w:val="90"/>
        </w:rPr>
        <w:t>колебаниях</w:t>
      </w:r>
      <w:r>
        <w:rPr>
          <w:spacing w:val="19"/>
          <w:w w:val="90"/>
        </w:rPr>
        <w:t xml:space="preserve"> </w:t>
      </w:r>
      <w:r>
        <w:rPr>
          <w:w w:val="90"/>
        </w:rPr>
        <w:t>двух</w:t>
      </w:r>
      <w:r>
        <w:rPr>
          <w:spacing w:val="19"/>
          <w:w w:val="90"/>
        </w:rPr>
        <w:t xml:space="preserve"> </w:t>
      </w:r>
      <w:r>
        <w:rPr>
          <w:w w:val="90"/>
        </w:rPr>
        <w:t>математических</w:t>
      </w:r>
      <w:r>
        <w:rPr>
          <w:spacing w:val="19"/>
          <w:w w:val="90"/>
        </w:rPr>
        <w:t xml:space="preserve"> </w:t>
      </w:r>
      <w:r>
        <w:rPr>
          <w:w w:val="90"/>
        </w:rPr>
        <w:t>маятников</w:t>
      </w:r>
    </w:p>
    <w:p w:rsidR="000B21AA" w:rsidRDefault="000B21AA" w:rsidP="000B21AA">
      <w:pPr>
        <w:pStyle w:val="a5"/>
        <w:numPr>
          <w:ilvl w:val="0"/>
          <w:numId w:val="100"/>
        </w:numPr>
        <w:tabs>
          <w:tab w:val="left" w:pos="854"/>
        </w:tabs>
        <w:spacing w:before="232"/>
        <w:ind w:right="935" w:firstLine="0"/>
        <w:rPr>
          <w:sz w:val="24"/>
        </w:rPr>
      </w:pPr>
      <w:r>
        <w:rPr>
          <w:w w:val="95"/>
          <w:sz w:val="24"/>
        </w:rPr>
        <w:t>Амплитуда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колебаний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маятника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раза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больше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амплитуды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колебаний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маят-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ника</w:t>
      </w:r>
      <w:r>
        <w:rPr>
          <w:spacing w:val="-12"/>
          <w:sz w:val="24"/>
        </w:rPr>
        <w:t xml:space="preserve"> </w:t>
      </w:r>
      <w:r>
        <w:rPr>
          <w:sz w:val="24"/>
        </w:rPr>
        <w:t>2.</w:t>
      </w:r>
    </w:p>
    <w:p w:rsidR="000B21AA" w:rsidRDefault="000B21AA" w:rsidP="000B21AA">
      <w:pPr>
        <w:pStyle w:val="a5"/>
        <w:numPr>
          <w:ilvl w:val="0"/>
          <w:numId w:val="100"/>
        </w:numPr>
        <w:tabs>
          <w:tab w:val="left" w:pos="838"/>
        </w:tabs>
        <w:spacing w:before="3"/>
        <w:ind w:left="837" w:hanging="264"/>
        <w:rPr>
          <w:sz w:val="24"/>
        </w:rPr>
      </w:pPr>
      <w:r>
        <w:rPr>
          <w:spacing w:val="-1"/>
          <w:w w:val="95"/>
          <w:sz w:val="24"/>
        </w:rPr>
        <w:t>Маятники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совершают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колебания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одинаковой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частотой.</w:t>
      </w:r>
    </w:p>
    <w:p w:rsidR="000B21AA" w:rsidRDefault="000B21AA" w:rsidP="000B21AA">
      <w:pPr>
        <w:pStyle w:val="a5"/>
        <w:numPr>
          <w:ilvl w:val="0"/>
          <w:numId w:val="100"/>
        </w:numPr>
        <w:tabs>
          <w:tab w:val="left" w:pos="838"/>
        </w:tabs>
        <w:ind w:left="837" w:hanging="264"/>
        <w:rPr>
          <w:sz w:val="24"/>
        </w:rPr>
      </w:pPr>
      <w:r>
        <w:rPr>
          <w:w w:val="90"/>
          <w:sz w:val="24"/>
        </w:rPr>
        <w:t>Длина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нити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маятника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меньше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длины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нити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маятника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1.</w:t>
      </w:r>
    </w:p>
    <w:p w:rsidR="000B21AA" w:rsidRDefault="000B21AA" w:rsidP="000B21AA">
      <w:pPr>
        <w:pStyle w:val="a5"/>
        <w:numPr>
          <w:ilvl w:val="0"/>
          <w:numId w:val="100"/>
        </w:numPr>
        <w:tabs>
          <w:tab w:val="left" w:pos="838"/>
        </w:tabs>
        <w:spacing w:before="2"/>
        <w:ind w:left="837" w:hanging="264"/>
        <w:rPr>
          <w:sz w:val="24"/>
        </w:rPr>
      </w:pPr>
      <w:r>
        <w:rPr>
          <w:w w:val="95"/>
          <w:sz w:val="24"/>
        </w:rPr>
        <w:t>Период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колебаний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маятника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раза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больше.</w:t>
      </w:r>
    </w:p>
    <w:p w:rsidR="000B21AA" w:rsidRDefault="000B21AA" w:rsidP="000B21AA">
      <w:pPr>
        <w:pStyle w:val="a5"/>
        <w:numPr>
          <w:ilvl w:val="0"/>
          <w:numId w:val="100"/>
        </w:numPr>
        <w:tabs>
          <w:tab w:val="left" w:pos="838"/>
        </w:tabs>
        <w:ind w:right="4482" w:firstLine="0"/>
        <w:rPr>
          <w:sz w:val="24"/>
        </w:rPr>
      </w:pPr>
      <w:r>
        <w:rPr>
          <w:w w:val="90"/>
          <w:sz w:val="24"/>
        </w:rPr>
        <w:t>Колебания</w:t>
      </w:r>
      <w:r>
        <w:rPr>
          <w:spacing w:val="45"/>
          <w:w w:val="90"/>
          <w:sz w:val="24"/>
        </w:rPr>
        <w:t xml:space="preserve"> </w:t>
      </w:r>
      <w:r>
        <w:rPr>
          <w:w w:val="90"/>
          <w:sz w:val="24"/>
        </w:rPr>
        <w:t>маятников</w:t>
      </w:r>
      <w:r>
        <w:rPr>
          <w:spacing w:val="46"/>
          <w:w w:val="90"/>
          <w:sz w:val="24"/>
        </w:rPr>
        <w:t xml:space="preserve"> </w:t>
      </w:r>
      <w:r>
        <w:rPr>
          <w:w w:val="90"/>
          <w:sz w:val="24"/>
        </w:rPr>
        <w:t>являются</w:t>
      </w:r>
      <w:r>
        <w:rPr>
          <w:spacing w:val="46"/>
          <w:w w:val="90"/>
          <w:sz w:val="24"/>
        </w:rPr>
        <w:t xml:space="preserve"> </w:t>
      </w:r>
      <w:r>
        <w:rPr>
          <w:w w:val="90"/>
          <w:sz w:val="24"/>
        </w:rPr>
        <w:t>затухающими.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3"/>
          <w:sz w:val="24"/>
        </w:rPr>
        <w:t xml:space="preserve"> </w:t>
      </w:r>
      <w:r>
        <w:rPr>
          <w:sz w:val="24"/>
        </w:rPr>
        <w:t>14/41.</w:t>
      </w:r>
    </w:p>
    <w:p w:rsidR="000B21AA" w:rsidRDefault="000B21AA" w:rsidP="000B21AA">
      <w:pPr>
        <w:pStyle w:val="a5"/>
        <w:numPr>
          <w:ilvl w:val="1"/>
          <w:numId w:val="101"/>
        </w:numPr>
        <w:tabs>
          <w:tab w:val="left" w:pos="1017"/>
        </w:tabs>
        <w:spacing w:before="3"/>
        <w:ind w:right="935" w:firstLine="0"/>
        <w:jc w:val="both"/>
        <w:rPr>
          <w:sz w:val="24"/>
        </w:rPr>
      </w:pPr>
      <w:r>
        <w:rPr>
          <w:w w:val="90"/>
          <w:sz w:val="24"/>
        </w:rPr>
        <w:t>Установите соответствие между формулами для расчёта физических величин и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названиями</w:t>
      </w:r>
      <w:r>
        <w:rPr>
          <w:spacing w:val="-15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этих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величин.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формулах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использованы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обозначения:</w:t>
      </w:r>
      <w:r>
        <w:rPr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m</w:t>
      </w:r>
      <w:r>
        <w:rPr>
          <w:i/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масса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гру-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зика;</w:t>
      </w:r>
      <w:r>
        <w:rPr>
          <w:spacing w:val="11"/>
          <w:w w:val="95"/>
          <w:sz w:val="24"/>
        </w:rPr>
        <w:t xml:space="preserve"> </w:t>
      </w:r>
      <w:r>
        <w:rPr>
          <w:i/>
          <w:w w:val="95"/>
          <w:sz w:val="24"/>
        </w:rPr>
        <w:t>k</w:t>
      </w:r>
      <w:r>
        <w:rPr>
          <w:i/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жёсткость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пружины,</w:t>
      </w:r>
      <w:r>
        <w:rPr>
          <w:spacing w:val="12"/>
          <w:w w:val="95"/>
          <w:sz w:val="24"/>
        </w:rPr>
        <w:t xml:space="preserve"> </w:t>
      </w:r>
      <w:r>
        <w:rPr>
          <w:i/>
          <w:w w:val="95"/>
          <w:sz w:val="24"/>
        </w:rPr>
        <w:t>l</w:t>
      </w:r>
      <w:r>
        <w:rPr>
          <w:i/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длина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нити,</w:t>
      </w:r>
      <w:r>
        <w:rPr>
          <w:spacing w:val="12"/>
          <w:w w:val="95"/>
          <w:sz w:val="24"/>
        </w:rPr>
        <w:t xml:space="preserve"> </w:t>
      </w:r>
      <w:r>
        <w:rPr>
          <w:i/>
          <w:w w:val="95"/>
          <w:sz w:val="24"/>
        </w:rPr>
        <w:t>g</w:t>
      </w:r>
      <w:r>
        <w:rPr>
          <w:i/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модуль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свободного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падения.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К каждой позиции из первого столбца подберите соответствующую позицию из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13"/>
          <w:sz w:val="24"/>
        </w:rPr>
        <w:t xml:space="preserve"> </w:t>
      </w:r>
      <w:r>
        <w:rPr>
          <w:sz w:val="24"/>
        </w:rPr>
        <w:t>столбца.</w:t>
      </w:r>
    </w:p>
    <w:p w:rsidR="000B21AA" w:rsidRDefault="000B21AA" w:rsidP="000B21AA">
      <w:pPr>
        <w:jc w:val="both"/>
        <w:rPr>
          <w:sz w:val="24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4"/>
        <w:spacing w:before="91"/>
        <w:ind w:left="574"/>
      </w:pPr>
      <w:r>
        <w:rPr>
          <w:w w:val="95"/>
        </w:rPr>
        <w:lastRenderedPageBreak/>
        <w:t>Формулы</w:t>
      </w:r>
    </w:p>
    <w:p w:rsidR="000B21AA" w:rsidRDefault="000B21AA" w:rsidP="000B21AA">
      <w:pPr>
        <w:spacing w:before="150" w:line="148" w:lineRule="auto"/>
        <w:ind w:left="1344" w:right="222" w:hanging="771"/>
        <w:rPr>
          <w:i/>
          <w:sz w:val="24"/>
        </w:rPr>
      </w:pPr>
      <w:r>
        <w:rPr>
          <w:w w:val="85"/>
          <w:sz w:val="24"/>
        </w:rPr>
        <w:t>А)</w:t>
      </w:r>
      <w:r>
        <w:rPr>
          <w:spacing w:val="-10"/>
          <w:w w:val="85"/>
          <w:sz w:val="24"/>
        </w:rPr>
        <w:t xml:space="preserve"> </w:t>
      </w:r>
      <w:r>
        <w:rPr>
          <w:w w:val="85"/>
          <w:sz w:val="24"/>
        </w:rPr>
        <w:t>2</w:t>
      </w:r>
      <w:r>
        <w:rPr>
          <w:rFonts w:ascii="Cambria" w:hAnsi="Cambria"/>
          <w:w w:val="85"/>
          <w:sz w:val="24"/>
        </w:rPr>
        <w:t></w:t>
      </w:r>
      <w:r>
        <w:rPr>
          <w:rFonts w:ascii="Cambria" w:hAnsi="Cambria"/>
          <w:spacing w:val="52"/>
          <w:sz w:val="24"/>
        </w:rPr>
        <w:t xml:space="preserve"> </w:t>
      </w:r>
      <w:r>
        <w:rPr>
          <w:i/>
          <w:w w:val="85"/>
          <w:position w:val="17"/>
          <w:sz w:val="24"/>
        </w:rPr>
        <w:t>m</w:t>
      </w:r>
      <w:r>
        <w:rPr>
          <w:i/>
          <w:spacing w:val="-59"/>
          <w:w w:val="85"/>
          <w:position w:val="17"/>
          <w:sz w:val="24"/>
        </w:rPr>
        <w:t xml:space="preserve"> </w:t>
      </w:r>
      <w:r>
        <w:rPr>
          <w:i/>
          <w:sz w:val="24"/>
        </w:rPr>
        <w:t>k</w:t>
      </w:r>
    </w:p>
    <w:p w:rsidR="000B21AA" w:rsidRDefault="000B21AA" w:rsidP="000B21AA">
      <w:pPr>
        <w:pStyle w:val="a3"/>
        <w:spacing w:before="6"/>
        <w:rPr>
          <w:i/>
          <w:sz w:val="22"/>
        </w:rPr>
      </w:pPr>
    </w:p>
    <w:p w:rsidR="000B21AA" w:rsidRDefault="000B21AA" w:rsidP="000B21AA">
      <w:pPr>
        <w:tabs>
          <w:tab w:val="left" w:pos="1332"/>
        </w:tabs>
        <w:spacing w:line="148" w:lineRule="auto"/>
        <w:ind w:left="1298" w:right="302" w:hanging="725"/>
        <w:rPr>
          <w:i/>
          <w:sz w:val="24"/>
        </w:rPr>
      </w:pPr>
      <w:r>
        <w:rPr>
          <w:w w:val="80"/>
          <w:sz w:val="24"/>
        </w:rPr>
        <w:t>Б)</w:t>
      </w:r>
      <w:r>
        <w:rPr>
          <w:spacing w:val="-5"/>
          <w:w w:val="80"/>
          <w:sz w:val="24"/>
        </w:rPr>
        <w:t xml:space="preserve"> </w:t>
      </w:r>
      <w:r>
        <w:rPr>
          <w:w w:val="80"/>
          <w:sz w:val="24"/>
        </w:rPr>
        <w:t>2</w:t>
      </w:r>
      <w:r>
        <w:rPr>
          <w:rFonts w:ascii="Cambria" w:hAnsi="Cambria"/>
          <w:w w:val="80"/>
          <w:sz w:val="24"/>
        </w:rPr>
        <w:t></w:t>
      </w:r>
      <w:r>
        <w:rPr>
          <w:rFonts w:ascii="Cambria" w:hAnsi="Cambria"/>
          <w:w w:val="80"/>
          <w:sz w:val="24"/>
        </w:rPr>
        <w:tab/>
      </w:r>
      <w:r>
        <w:rPr>
          <w:rFonts w:ascii="Cambria" w:hAnsi="Cambria"/>
          <w:w w:val="80"/>
          <w:sz w:val="24"/>
        </w:rPr>
        <w:tab/>
      </w:r>
      <w:r>
        <w:rPr>
          <w:i/>
          <w:position w:val="17"/>
          <w:sz w:val="24"/>
        </w:rPr>
        <w:t>l</w:t>
      </w:r>
      <w:r>
        <w:rPr>
          <w:i/>
          <w:spacing w:val="-69"/>
          <w:position w:val="17"/>
          <w:sz w:val="24"/>
        </w:rPr>
        <w:t xml:space="preserve"> </w:t>
      </w:r>
      <w:r>
        <w:rPr>
          <w:i/>
          <w:sz w:val="24"/>
        </w:rPr>
        <w:t>g</w:t>
      </w:r>
    </w:p>
    <w:p w:rsidR="000B21AA" w:rsidRDefault="000B21AA" w:rsidP="000B21AA">
      <w:pPr>
        <w:pStyle w:val="4"/>
        <w:spacing w:before="91"/>
        <w:ind w:left="574"/>
      </w:pPr>
      <w:r>
        <w:rPr>
          <w:b w:val="0"/>
        </w:rPr>
        <w:br w:type="column"/>
      </w:r>
      <w:r>
        <w:rPr>
          <w:w w:val="90"/>
        </w:rPr>
        <w:lastRenderedPageBreak/>
        <w:t>Физические</w:t>
      </w:r>
      <w:r>
        <w:rPr>
          <w:spacing w:val="62"/>
        </w:rPr>
        <w:t xml:space="preserve"> </w:t>
      </w:r>
      <w:r>
        <w:rPr>
          <w:w w:val="90"/>
        </w:rPr>
        <w:t>величины</w:t>
      </w:r>
    </w:p>
    <w:p w:rsidR="000B21AA" w:rsidRDefault="000B21AA" w:rsidP="000B21AA">
      <w:pPr>
        <w:pStyle w:val="a5"/>
        <w:numPr>
          <w:ilvl w:val="0"/>
          <w:numId w:val="99"/>
        </w:numPr>
        <w:tabs>
          <w:tab w:val="left" w:pos="838"/>
        </w:tabs>
        <w:spacing w:before="5"/>
        <w:ind w:right="935" w:firstLine="0"/>
        <w:rPr>
          <w:sz w:val="24"/>
        </w:rPr>
      </w:pPr>
      <w:r>
        <w:rPr>
          <w:w w:val="90"/>
          <w:sz w:val="24"/>
        </w:rPr>
        <w:t>Период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свободных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гармонических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колебаний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мате-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матического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маятника</w:t>
      </w:r>
    </w:p>
    <w:p w:rsidR="000B21AA" w:rsidRDefault="000B21AA" w:rsidP="000B21AA">
      <w:pPr>
        <w:pStyle w:val="a5"/>
        <w:numPr>
          <w:ilvl w:val="0"/>
          <w:numId w:val="99"/>
        </w:numPr>
        <w:tabs>
          <w:tab w:val="left" w:pos="839"/>
        </w:tabs>
        <w:spacing w:before="3"/>
        <w:ind w:right="935" w:firstLine="0"/>
        <w:rPr>
          <w:sz w:val="24"/>
        </w:rPr>
      </w:pPr>
      <w:r>
        <w:rPr>
          <w:w w:val="90"/>
          <w:sz w:val="24"/>
        </w:rPr>
        <w:t>Циклическая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частота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свободных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гармонических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ко-</w:t>
      </w:r>
      <w:r>
        <w:rPr>
          <w:spacing w:val="-62"/>
          <w:w w:val="90"/>
          <w:sz w:val="24"/>
        </w:rPr>
        <w:t xml:space="preserve"> </w:t>
      </w:r>
      <w:r>
        <w:rPr>
          <w:w w:val="95"/>
          <w:sz w:val="24"/>
        </w:rPr>
        <w:t>лебаний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математического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маятника</w:t>
      </w:r>
    </w:p>
    <w:p w:rsidR="000B21AA" w:rsidRDefault="000B21AA" w:rsidP="000B21AA">
      <w:pPr>
        <w:pStyle w:val="a5"/>
        <w:numPr>
          <w:ilvl w:val="0"/>
          <w:numId w:val="99"/>
        </w:numPr>
        <w:tabs>
          <w:tab w:val="left" w:pos="857"/>
        </w:tabs>
        <w:spacing w:before="3"/>
        <w:ind w:right="935" w:firstLine="0"/>
        <w:rPr>
          <w:sz w:val="24"/>
        </w:rPr>
      </w:pPr>
      <w:r>
        <w:rPr>
          <w:w w:val="95"/>
          <w:sz w:val="24"/>
        </w:rPr>
        <w:t>Период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свободных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гармонических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колебаний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пру-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жинного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маятника</w:t>
      </w:r>
    </w:p>
    <w:p w:rsidR="000B21AA" w:rsidRDefault="000B21AA" w:rsidP="000B21AA">
      <w:pPr>
        <w:pStyle w:val="a5"/>
        <w:numPr>
          <w:ilvl w:val="0"/>
          <w:numId w:val="99"/>
        </w:numPr>
        <w:tabs>
          <w:tab w:val="left" w:pos="854"/>
        </w:tabs>
        <w:spacing w:before="2"/>
        <w:ind w:right="935" w:firstLine="0"/>
        <w:rPr>
          <w:sz w:val="24"/>
        </w:rPr>
      </w:pPr>
      <w:r>
        <w:rPr>
          <w:w w:val="95"/>
          <w:sz w:val="24"/>
        </w:rPr>
        <w:t>Частота свободных гармонических колебаний пру-</w:t>
      </w:r>
      <w:r>
        <w:rPr>
          <w:spacing w:val="-67"/>
          <w:w w:val="95"/>
          <w:sz w:val="24"/>
        </w:rPr>
        <w:t xml:space="preserve"> </w:t>
      </w:r>
      <w:r>
        <w:rPr>
          <w:sz w:val="24"/>
        </w:rPr>
        <w:t>жинного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маятника</w:t>
      </w:r>
    </w:p>
    <w:p w:rsidR="000B21AA" w:rsidRDefault="000B21AA" w:rsidP="000B21AA">
      <w:pPr>
        <w:rPr>
          <w:sz w:val="24"/>
        </w:rPr>
        <w:sectPr w:rsidR="000B21AA">
          <w:type w:val="continuous"/>
          <w:pgSz w:w="11910" w:h="16840"/>
          <w:pgMar w:top="160" w:right="820" w:bottom="0" w:left="900" w:header="720" w:footer="720" w:gutter="0"/>
          <w:cols w:num="2" w:space="720" w:equalWidth="0">
            <w:col w:w="1729" w:space="1276"/>
            <w:col w:w="7185"/>
          </w:cols>
        </w:sectPr>
      </w:pPr>
    </w:p>
    <w:p w:rsidR="000B21AA" w:rsidRDefault="00AC45EF" w:rsidP="000B21AA">
      <w:pPr>
        <w:pStyle w:val="a3"/>
        <w:spacing w:before="36"/>
        <w:ind w:left="574"/>
      </w:pPr>
      <w:r>
        <w:rPr>
          <w:noProof/>
        </w:rPr>
        <w:lastRenderedPageBreak/>
        <w:pict>
          <v:group id="Группа 188" o:spid="_x0000_s1235" style="position:absolute;left:0;text-align:left;margin-left:56.7pt;margin-top:82.2pt;width:467.75pt;height:694.4pt;z-index:-251422720;mso-position-horizontal-relative:page;mso-position-vertical-relative:page" coordorigin="1134,1644" coordsize="9355,13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">
            <v:shape id="Freeform 250" o:spid="_x0000_s1241" style="position:absolute;left:1133;top:1644;width:9355;height:13888;visibility:visible;mso-wrap-style:square;v-text-anchor:top" coordsize="9355,13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" path="m9354,l,,,560,,690,,13888r9354,l9354,560,9354,xe" fillcolor="#e8eef8" stroked="f">
              <v:path arrowok="t" o:connecttype="custom" o:connectlocs="9354,1644;0,1644;0,2204;0,2334;0,15532;9354,15532;9354,2204;9354,1644" o:connectangles="0,0,0,0,0,0,0,0"/>
            </v:shape>
            <v:shape id="Picture 251" o:spid="_x0000_s1240" type="#_x0000_t75" style="position:absolute;left:4120;top:4121;width:3382;height:2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">
              <v:imagedata r:id="rId158" o:title=""/>
            </v:shape>
            <v:line id="Line 252" o:spid="_x0000_s1239" style="position:absolute;visibility:visible;mso-wrap-style:square" from="2211,11819" to="2420,11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" strokeweight=".5pt"/>
            <v:shape id="Freeform 253" o:spid="_x0000_s1238" style="position:absolute;left:2048;top:11487;width:392;height:599;visibility:visible;mso-wrap-style:square;v-text-anchor:top" coordsize="392,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" path="m392,l144,,86,543,34,359,,401r7,5l20,389,80,599r12,l155,12r237,l392,xe" fillcolor="black" stroked="f">
              <v:path arrowok="t" o:connecttype="custom" o:connectlocs="392,11488;144,11488;86,12031;34,11847;0,11889;7,11894;20,11877;80,12087;92,12087;155,11500;392,11500;392,11488" o:connectangles="0,0,0,0,0,0,0,0,0,0,0,0"/>
            </v:shape>
            <v:line id="Line 254" o:spid="_x0000_s1237" style="position:absolute;visibility:visible;mso-wrap-style:square" from="2198,12596" to="2354,12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" strokeweight=".5pt"/>
            <v:shape id="Freeform 255" o:spid="_x0000_s1236" style="position:absolute;left:2035;top:12264;width:339;height:648;visibility:visible;mso-wrap-style:square;v-text-anchor:top" coordsize="339,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" path="m339,l144,,85,588,33,389,,434r7,5l20,421,79,648r12,l155,12r184,l339,xe" fillcolor="black" stroked="f">
              <v:path arrowok="t" o:connecttype="custom" o:connectlocs="339,12264;144,12264;85,12852;33,12653;0,12698;7,12703;20,12685;79,12912;91,12912;155,12276;339,12276;339,12264" o:connectangles="0,0,0,0,0,0,0,0,0,0,0,0"/>
            </v:shape>
            <w10:wrap anchorx="page" anchory="page"/>
          </v:group>
        </w:pict>
      </w:r>
      <w:r w:rsidR="000B21AA">
        <w:rPr>
          <w:w w:val="90"/>
        </w:rPr>
        <w:t>Запишите</w:t>
      </w:r>
      <w:r w:rsidR="000B21AA">
        <w:rPr>
          <w:spacing w:val="26"/>
          <w:w w:val="90"/>
        </w:rPr>
        <w:t xml:space="preserve"> </w:t>
      </w:r>
      <w:r w:rsidR="000B21AA">
        <w:rPr>
          <w:w w:val="90"/>
        </w:rPr>
        <w:t>в</w:t>
      </w:r>
      <w:r w:rsidR="000B21AA">
        <w:rPr>
          <w:spacing w:val="27"/>
          <w:w w:val="90"/>
        </w:rPr>
        <w:t xml:space="preserve"> </w:t>
      </w:r>
      <w:r w:rsidR="000B21AA">
        <w:rPr>
          <w:w w:val="90"/>
        </w:rPr>
        <w:t>таблицу</w:t>
      </w:r>
      <w:r w:rsidR="000B21AA">
        <w:rPr>
          <w:spacing w:val="26"/>
          <w:w w:val="90"/>
        </w:rPr>
        <w:t xml:space="preserve"> </w:t>
      </w:r>
      <w:r w:rsidR="000B21AA">
        <w:rPr>
          <w:w w:val="90"/>
        </w:rPr>
        <w:t>выбранные</w:t>
      </w:r>
      <w:r w:rsidR="000B21AA">
        <w:rPr>
          <w:spacing w:val="27"/>
          <w:w w:val="90"/>
        </w:rPr>
        <w:t xml:space="preserve"> </w:t>
      </w:r>
      <w:r w:rsidR="000B21AA">
        <w:rPr>
          <w:w w:val="90"/>
        </w:rPr>
        <w:t>цифры</w:t>
      </w:r>
      <w:r w:rsidR="000B21AA">
        <w:rPr>
          <w:spacing w:val="27"/>
          <w:w w:val="90"/>
        </w:rPr>
        <w:t xml:space="preserve"> </w:t>
      </w:r>
      <w:r w:rsidR="000B21AA">
        <w:rPr>
          <w:w w:val="90"/>
        </w:rPr>
        <w:t>под</w:t>
      </w:r>
      <w:r w:rsidR="000B21AA">
        <w:rPr>
          <w:spacing w:val="26"/>
          <w:w w:val="90"/>
        </w:rPr>
        <w:t xml:space="preserve"> </w:t>
      </w:r>
      <w:r w:rsidR="000B21AA">
        <w:rPr>
          <w:w w:val="90"/>
        </w:rPr>
        <w:t>соответствующими</w:t>
      </w:r>
      <w:r w:rsidR="000B21AA">
        <w:rPr>
          <w:spacing w:val="27"/>
          <w:w w:val="90"/>
        </w:rPr>
        <w:t xml:space="preserve"> </w:t>
      </w:r>
      <w:r w:rsidR="000B21AA">
        <w:rPr>
          <w:w w:val="90"/>
        </w:rPr>
        <w:t>буквами.</w:t>
      </w:r>
    </w:p>
    <w:p w:rsidR="000B21AA" w:rsidRDefault="000B21AA" w:rsidP="000B21AA">
      <w:pPr>
        <w:pStyle w:val="a3"/>
        <w:spacing w:before="11"/>
        <w:rPr>
          <w:sz w:val="14"/>
        </w:rPr>
      </w:pPr>
    </w:p>
    <w:tbl>
      <w:tblPr>
        <w:tblStyle w:val="TableNormal"/>
        <w:tblW w:w="0" w:type="auto"/>
        <w:tblInd w:w="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67"/>
      </w:tblGrid>
      <w:tr w:rsidR="000B21AA" w:rsidTr="00B04AF1">
        <w:trPr>
          <w:trHeight w:val="387"/>
        </w:trPr>
        <w:tc>
          <w:tcPr>
            <w:tcW w:w="567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61"/>
              <w:ind w:left="9"/>
              <w:jc w:val="center"/>
            </w:pPr>
            <w:r>
              <w:rPr>
                <w:w w:val="113"/>
              </w:rPr>
              <w:t>А</w:t>
            </w:r>
          </w:p>
        </w:tc>
        <w:tc>
          <w:tcPr>
            <w:tcW w:w="567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61"/>
              <w:ind w:left="9"/>
              <w:jc w:val="center"/>
            </w:pPr>
            <w:r>
              <w:rPr>
                <w:w w:val="108"/>
              </w:rPr>
              <w:t>Б</w:t>
            </w:r>
          </w:p>
        </w:tc>
      </w:tr>
      <w:tr w:rsidR="000B21AA" w:rsidTr="00B04AF1">
        <w:trPr>
          <w:trHeight w:val="387"/>
        </w:trPr>
        <w:tc>
          <w:tcPr>
            <w:tcW w:w="567" w:type="dxa"/>
            <w:shd w:val="clear" w:color="auto" w:fill="E8EEF8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  <w:shd w:val="clear" w:color="auto" w:fill="E8EEF8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0B21AA" w:rsidRDefault="000B21AA" w:rsidP="000B21AA">
      <w:pPr>
        <w:pStyle w:val="a3"/>
        <w:spacing w:before="168"/>
        <w:ind w:left="574"/>
      </w:pPr>
      <w:r>
        <w:rPr>
          <w:spacing w:val="-3"/>
          <w:w w:val="90"/>
        </w:rPr>
        <w:t>Ответ: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31.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8"/>
        <w:rPr>
          <w:sz w:val="23"/>
        </w:rPr>
      </w:pPr>
      <w:r w:rsidRPr="00AC45EF">
        <w:rPr>
          <w:noProof/>
        </w:rPr>
        <w:pict>
          <v:shape id="Полилиния: фигура 186" o:spid="_x0000_s1234" style="position:absolute;margin-left:56.7pt;margin-top:16pt;width:73.8pt;height:.1pt;z-index:-25133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23"/>
        </w:rPr>
        <w:sectPr w:rsidR="000B21AA">
          <w:type w:val="continuous"/>
          <w:pgSz w:w="11910" w:h="16840"/>
          <w:pgMar w:top="160" w:right="820" w:bottom="0" w:left="900" w:header="720" w:footer="720" w:gutter="0"/>
          <w:cols w:space="720"/>
        </w:sectPr>
      </w:pPr>
    </w:p>
    <w:p w:rsidR="000B21AA" w:rsidRDefault="000B21AA" w:rsidP="000B21AA">
      <w:pPr>
        <w:pStyle w:val="5"/>
        <w:spacing w:before="68" w:line="286" w:lineRule="exact"/>
      </w:pPr>
      <w:r>
        <w:rPr>
          <w:color w:val="008846"/>
          <w:w w:val="85"/>
        </w:rPr>
        <w:lastRenderedPageBreak/>
        <w:t>Лабораторная</w:t>
      </w:r>
      <w:r>
        <w:rPr>
          <w:color w:val="008846"/>
          <w:spacing w:val="18"/>
          <w:w w:val="85"/>
        </w:rPr>
        <w:t xml:space="preserve"> </w:t>
      </w:r>
      <w:r>
        <w:rPr>
          <w:color w:val="008846"/>
          <w:w w:val="85"/>
        </w:rPr>
        <w:t>работа</w:t>
      </w:r>
      <w:r>
        <w:rPr>
          <w:color w:val="008846"/>
          <w:spacing w:val="19"/>
          <w:w w:val="85"/>
        </w:rPr>
        <w:t xml:space="preserve"> </w:t>
      </w:r>
      <w:r>
        <w:rPr>
          <w:color w:val="008846"/>
          <w:w w:val="85"/>
        </w:rPr>
        <w:t>№</w:t>
      </w:r>
      <w:r>
        <w:rPr>
          <w:color w:val="008846"/>
          <w:spacing w:val="19"/>
          <w:w w:val="85"/>
        </w:rPr>
        <w:t xml:space="preserve"> </w:t>
      </w:r>
      <w:r>
        <w:rPr>
          <w:color w:val="008846"/>
          <w:w w:val="85"/>
        </w:rPr>
        <w:t>4.</w:t>
      </w:r>
    </w:p>
    <w:p w:rsidR="000B21AA" w:rsidRDefault="000B21AA" w:rsidP="000B21AA">
      <w:pPr>
        <w:spacing w:line="286" w:lineRule="exact"/>
        <w:ind w:left="857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008846"/>
          <w:w w:val="85"/>
          <w:sz w:val="24"/>
        </w:rPr>
        <w:t>Определение удельной теплоёмкости твёрдого тела</w:t>
      </w:r>
      <w:r>
        <w:rPr>
          <w:rFonts w:ascii="Verdana" w:hAnsi="Verdana"/>
          <w:b/>
          <w:i/>
          <w:color w:val="008846"/>
          <w:spacing w:val="1"/>
          <w:w w:val="85"/>
          <w:sz w:val="24"/>
        </w:rPr>
        <w:t xml:space="preserve"> </w:t>
      </w:r>
      <w:r>
        <w:rPr>
          <w:rFonts w:ascii="Verdana" w:hAnsi="Verdana"/>
          <w:b/>
          <w:i/>
          <w:color w:val="008846"/>
          <w:w w:val="85"/>
          <w:sz w:val="24"/>
        </w:rPr>
        <w:t>(8 класс)</w:t>
      </w:r>
    </w:p>
    <w:p w:rsidR="000B21AA" w:rsidRDefault="000B21AA" w:rsidP="000B21AA">
      <w:pPr>
        <w:spacing w:before="103" w:line="287" w:lineRule="exact"/>
        <w:ind w:left="857"/>
        <w:rPr>
          <w:sz w:val="24"/>
        </w:rPr>
      </w:pPr>
      <w:r>
        <w:rPr>
          <w:rFonts w:ascii="Tahoma" w:hAnsi="Tahoma"/>
          <w:b/>
          <w:color w:val="008846"/>
          <w:w w:val="90"/>
          <w:sz w:val="24"/>
        </w:rPr>
        <w:t>Тип</w:t>
      </w:r>
      <w:r>
        <w:rPr>
          <w:rFonts w:ascii="Tahoma" w:hAnsi="Tahoma"/>
          <w:b/>
          <w:color w:val="008846"/>
          <w:spacing w:val="23"/>
          <w:w w:val="90"/>
          <w:sz w:val="24"/>
        </w:rPr>
        <w:t xml:space="preserve"> </w:t>
      </w:r>
      <w:r>
        <w:rPr>
          <w:rFonts w:ascii="Tahoma" w:hAnsi="Tahoma"/>
          <w:b/>
          <w:color w:val="008846"/>
          <w:w w:val="90"/>
          <w:sz w:val="24"/>
        </w:rPr>
        <w:t>работы:</w:t>
      </w:r>
      <w:r>
        <w:rPr>
          <w:rFonts w:ascii="Tahoma" w:hAnsi="Tahoma"/>
          <w:b/>
          <w:color w:val="008846"/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лабораторная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работа</w:t>
      </w:r>
    </w:p>
    <w:p w:rsidR="000B21AA" w:rsidRDefault="000B21AA" w:rsidP="000B21AA">
      <w:pPr>
        <w:pStyle w:val="a3"/>
        <w:ind w:left="517" w:right="311" w:firstLine="340"/>
        <w:jc w:val="both"/>
      </w:pPr>
      <w:r>
        <w:rPr>
          <w:rFonts w:ascii="Tahoma" w:hAnsi="Tahoma"/>
          <w:b/>
          <w:color w:val="008846"/>
          <w:spacing w:val="-1"/>
          <w:w w:val="95"/>
        </w:rPr>
        <w:t>Цель</w:t>
      </w:r>
      <w:r>
        <w:rPr>
          <w:rFonts w:ascii="Tahoma" w:hAnsi="Tahoma"/>
          <w:b/>
          <w:color w:val="008846"/>
          <w:spacing w:val="-8"/>
          <w:w w:val="95"/>
        </w:rPr>
        <w:t xml:space="preserve"> </w:t>
      </w:r>
      <w:r>
        <w:rPr>
          <w:rFonts w:ascii="Tahoma" w:hAnsi="Tahoma"/>
          <w:b/>
          <w:color w:val="008846"/>
          <w:spacing w:val="-1"/>
          <w:w w:val="95"/>
        </w:rPr>
        <w:t>работы:</w:t>
      </w:r>
      <w:r>
        <w:rPr>
          <w:rFonts w:ascii="Tahoma" w:hAnsi="Tahoma"/>
          <w:b/>
          <w:color w:val="008846"/>
          <w:spacing w:val="-7"/>
          <w:w w:val="95"/>
        </w:rPr>
        <w:t xml:space="preserve"> </w:t>
      </w:r>
      <w:r>
        <w:rPr>
          <w:spacing w:val="-1"/>
          <w:w w:val="95"/>
        </w:rPr>
        <w:t>определить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значение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удельной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теплоёмкости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металлического</w:t>
      </w:r>
      <w:r>
        <w:rPr>
          <w:spacing w:val="-9"/>
          <w:w w:val="95"/>
        </w:rPr>
        <w:t xml:space="preserve"> </w:t>
      </w:r>
      <w:r>
        <w:rPr>
          <w:w w:val="95"/>
        </w:rPr>
        <w:t>цилин-</w:t>
      </w:r>
      <w:r>
        <w:rPr>
          <w:spacing w:val="-66"/>
          <w:w w:val="95"/>
        </w:rPr>
        <w:t xml:space="preserve"> </w:t>
      </w:r>
      <w:r>
        <w:t>дра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нити.</w:t>
      </w:r>
    </w:p>
    <w:p w:rsidR="000B21AA" w:rsidRDefault="000B21AA" w:rsidP="000B21AA">
      <w:pPr>
        <w:pStyle w:val="4"/>
        <w:spacing w:line="278" w:lineRule="exact"/>
      </w:pPr>
      <w:r>
        <w:rPr>
          <w:color w:val="008846"/>
          <w:w w:val="90"/>
        </w:rPr>
        <w:t>Задачи</w:t>
      </w:r>
      <w:r>
        <w:rPr>
          <w:color w:val="008846"/>
          <w:spacing w:val="7"/>
          <w:w w:val="90"/>
        </w:rPr>
        <w:t xml:space="preserve"> </w:t>
      </w:r>
      <w:r>
        <w:rPr>
          <w:color w:val="008846"/>
          <w:w w:val="90"/>
        </w:rPr>
        <w:t>работы:</w:t>
      </w:r>
    </w:p>
    <w:p w:rsidR="000B21AA" w:rsidRDefault="000B21AA" w:rsidP="000B21AA">
      <w:pPr>
        <w:pStyle w:val="a5"/>
        <w:numPr>
          <w:ilvl w:val="1"/>
          <w:numId w:val="99"/>
        </w:numPr>
        <w:tabs>
          <w:tab w:val="left" w:pos="1122"/>
        </w:tabs>
        <w:spacing w:before="0"/>
        <w:ind w:hanging="265"/>
        <w:jc w:val="both"/>
        <w:rPr>
          <w:sz w:val="24"/>
        </w:rPr>
      </w:pPr>
      <w:r>
        <w:rPr>
          <w:w w:val="90"/>
          <w:sz w:val="24"/>
        </w:rPr>
        <w:t>собрать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данные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об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изменении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металлического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цилиндра;</w:t>
      </w:r>
    </w:p>
    <w:p w:rsidR="000B21AA" w:rsidRDefault="000B21AA" w:rsidP="000B21AA">
      <w:pPr>
        <w:pStyle w:val="a5"/>
        <w:numPr>
          <w:ilvl w:val="1"/>
          <w:numId w:val="99"/>
        </w:numPr>
        <w:tabs>
          <w:tab w:val="left" w:pos="1122"/>
        </w:tabs>
        <w:spacing w:before="0" w:line="272" w:lineRule="exact"/>
        <w:ind w:hanging="265"/>
        <w:jc w:val="both"/>
        <w:rPr>
          <w:sz w:val="24"/>
        </w:rPr>
      </w:pPr>
      <w:r>
        <w:rPr>
          <w:w w:val="90"/>
          <w:sz w:val="24"/>
        </w:rPr>
        <w:t>рассчитать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удельную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теплоемкость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металлического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цилиндра.</w:t>
      </w:r>
    </w:p>
    <w:p w:rsidR="000B21AA" w:rsidRDefault="000B21AA" w:rsidP="000B21AA">
      <w:pPr>
        <w:pStyle w:val="a3"/>
        <w:ind w:left="517" w:right="311" w:firstLine="340"/>
        <w:jc w:val="both"/>
      </w:pPr>
      <w:r>
        <w:rPr>
          <w:rFonts w:ascii="Tahoma" w:hAnsi="Tahoma"/>
          <w:b/>
          <w:w w:val="95"/>
        </w:rPr>
        <w:t xml:space="preserve">Оборудование и материалы: </w:t>
      </w:r>
      <w:r>
        <w:rPr>
          <w:w w:val="95"/>
        </w:rPr>
        <w:t>компьютер, программа для измерений Releon Lite,</w:t>
      </w:r>
      <w:r>
        <w:rPr>
          <w:spacing w:val="1"/>
          <w:w w:val="95"/>
        </w:rPr>
        <w:t xml:space="preserve"> </w:t>
      </w:r>
      <w:r>
        <w:rPr>
          <w:w w:val="90"/>
        </w:rPr>
        <w:t>датчик температуры, металлический цилиндр на нити, калориметр, электронные весы,</w:t>
      </w:r>
      <w:r>
        <w:rPr>
          <w:spacing w:val="1"/>
          <w:w w:val="90"/>
        </w:rPr>
        <w:t xml:space="preserve"> </w:t>
      </w:r>
      <w:r>
        <w:t>стакан,</w:t>
      </w:r>
      <w:r>
        <w:rPr>
          <w:spacing w:val="-14"/>
        </w:rPr>
        <w:t xml:space="preserve"> </w:t>
      </w:r>
      <w:r>
        <w:t>щуп,</w:t>
      </w:r>
      <w:r>
        <w:rPr>
          <w:spacing w:val="-13"/>
        </w:rPr>
        <w:t xml:space="preserve"> </w:t>
      </w:r>
      <w:r>
        <w:t>электрочайник.</w:t>
      </w:r>
    </w:p>
    <w:p w:rsidR="000B21AA" w:rsidRDefault="000B21AA" w:rsidP="000B21AA">
      <w:pPr>
        <w:pStyle w:val="a3"/>
        <w:rPr>
          <w:sz w:val="10"/>
        </w:rPr>
      </w:pPr>
    </w:p>
    <w:p w:rsidR="000B21AA" w:rsidRDefault="000B21AA" w:rsidP="000B21AA">
      <w:pPr>
        <w:pStyle w:val="4"/>
        <w:spacing w:before="92"/>
        <w:ind w:left="929" w:right="726"/>
        <w:jc w:val="center"/>
      </w:pPr>
      <w:r>
        <w:rPr>
          <w:w w:val="90"/>
        </w:rPr>
        <w:t>Основные</w:t>
      </w:r>
      <w:r>
        <w:rPr>
          <w:spacing w:val="36"/>
          <w:w w:val="90"/>
        </w:rPr>
        <w:t xml:space="preserve"> </w:t>
      </w:r>
      <w:r>
        <w:rPr>
          <w:w w:val="90"/>
        </w:rPr>
        <w:t>сведения</w:t>
      </w:r>
    </w:p>
    <w:p w:rsidR="000B21AA" w:rsidRDefault="000B21AA" w:rsidP="000B21AA">
      <w:pPr>
        <w:pStyle w:val="a3"/>
        <w:spacing w:before="5"/>
        <w:ind w:left="517" w:right="311" w:firstLine="340"/>
        <w:jc w:val="both"/>
      </w:pPr>
      <w:r>
        <w:rPr>
          <w:w w:val="95"/>
        </w:rPr>
        <w:t>С помощью уравнения теплового равновесия можно экспериментально определить</w:t>
      </w:r>
      <w:r>
        <w:rPr>
          <w:spacing w:val="1"/>
          <w:w w:val="95"/>
        </w:rPr>
        <w:t xml:space="preserve"> </w:t>
      </w:r>
      <w:r>
        <w:rPr>
          <w:w w:val="95"/>
        </w:rPr>
        <w:t>значение</w:t>
      </w:r>
      <w:r>
        <w:rPr>
          <w:spacing w:val="-12"/>
          <w:w w:val="95"/>
        </w:rPr>
        <w:t xml:space="preserve"> </w:t>
      </w:r>
      <w:r>
        <w:rPr>
          <w:w w:val="95"/>
        </w:rPr>
        <w:t>удельной</w:t>
      </w:r>
      <w:r>
        <w:rPr>
          <w:spacing w:val="-11"/>
          <w:w w:val="95"/>
        </w:rPr>
        <w:t xml:space="preserve"> </w:t>
      </w:r>
      <w:r>
        <w:rPr>
          <w:w w:val="95"/>
        </w:rPr>
        <w:t>теплоёмкости</w:t>
      </w:r>
      <w:r>
        <w:rPr>
          <w:spacing w:val="-11"/>
          <w:w w:val="95"/>
        </w:rPr>
        <w:t xml:space="preserve"> </w:t>
      </w:r>
      <w:r>
        <w:rPr>
          <w:w w:val="95"/>
        </w:rPr>
        <w:t>твёрдого</w:t>
      </w:r>
      <w:r>
        <w:rPr>
          <w:spacing w:val="-12"/>
          <w:w w:val="95"/>
        </w:rPr>
        <w:t xml:space="preserve"> </w:t>
      </w:r>
      <w:r>
        <w:rPr>
          <w:w w:val="95"/>
        </w:rPr>
        <w:t>тела.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качестве</w:t>
      </w:r>
      <w:r>
        <w:rPr>
          <w:spacing w:val="-11"/>
          <w:w w:val="95"/>
        </w:rPr>
        <w:t xml:space="preserve"> </w:t>
      </w:r>
      <w:r>
        <w:rPr>
          <w:w w:val="95"/>
        </w:rPr>
        <w:t>горячего</w:t>
      </w:r>
      <w:r>
        <w:rPr>
          <w:spacing w:val="-12"/>
          <w:w w:val="95"/>
        </w:rPr>
        <w:t xml:space="preserve"> </w:t>
      </w:r>
      <w:r>
        <w:rPr>
          <w:w w:val="95"/>
        </w:rPr>
        <w:t>тела</w:t>
      </w:r>
      <w:r>
        <w:rPr>
          <w:spacing w:val="-11"/>
          <w:w w:val="95"/>
        </w:rPr>
        <w:t xml:space="preserve"> </w:t>
      </w:r>
      <w:r>
        <w:rPr>
          <w:w w:val="95"/>
        </w:rPr>
        <w:t>используется</w:t>
      </w:r>
      <w:r>
        <w:rPr>
          <w:spacing w:val="-66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-11"/>
          <w:w w:val="95"/>
        </w:rPr>
        <w:t xml:space="preserve"> </w:t>
      </w:r>
      <w:r>
        <w:rPr>
          <w:w w:val="95"/>
        </w:rPr>
        <w:t>металлический</w:t>
      </w:r>
      <w:r>
        <w:rPr>
          <w:spacing w:val="-10"/>
          <w:w w:val="95"/>
        </w:rPr>
        <w:t xml:space="preserve"> </w:t>
      </w:r>
      <w:r>
        <w:rPr>
          <w:w w:val="95"/>
        </w:rPr>
        <w:t>(алюминиевый)</w:t>
      </w:r>
      <w:r>
        <w:rPr>
          <w:spacing w:val="-10"/>
          <w:w w:val="95"/>
        </w:rPr>
        <w:t xml:space="preserve"> </w:t>
      </w:r>
      <w:r>
        <w:rPr>
          <w:w w:val="95"/>
        </w:rPr>
        <w:t>цилиндр.</w:t>
      </w:r>
    </w:p>
    <w:p w:rsidR="000B21AA" w:rsidRDefault="000B21AA" w:rsidP="000B21AA">
      <w:pPr>
        <w:pStyle w:val="a3"/>
        <w:spacing w:before="4"/>
        <w:ind w:left="517" w:right="310" w:firstLine="340"/>
        <w:jc w:val="both"/>
      </w:pPr>
      <w:r>
        <w:rPr>
          <w:w w:val="95"/>
        </w:rPr>
        <w:t xml:space="preserve">Количество теплоты </w:t>
      </w:r>
      <w:r>
        <w:rPr>
          <w:i/>
          <w:w w:val="95"/>
        </w:rPr>
        <w:t>Q</w:t>
      </w:r>
      <w:r>
        <w:rPr>
          <w:w w:val="95"/>
          <w:vertAlign w:val="subscript"/>
        </w:rPr>
        <w:t>1</w:t>
      </w:r>
      <w:r>
        <w:rPr>
          <w:w w:val="95"/>
        </w:rPr>
        <w:t>, отданное нагретым цилиндром в результате теплообмена,</w:t>
      </w:r>
      <w:r>
        <w:rPr>
          <w:spacing w:val="1"/>
          <w:w w:val="95"/>
        </w:rPr>
        <w:t xml:space="preserve"> </w:t>
      </w:r>
      <w:r>
        <w:t>равно:</w:t>
      </w:r>
    </w:p>
    <w:p w:rsidR="000B21AA" w:rsidRDefault="000B21AA" w:rsidP="000B21AA">
      <w:pPr>
        <w:tabs>
          <w:tab w:val="left" w:pos="9591"/>
        </w:tabs>
        <w:spacing w:before="60"/>
        <w:ind w:left="4280"/>
        <w:rPr>
          <w:sz w:val="24"/>
        </w:rPr>
      </w:pPr>
      <w:r>
        <w:rPr>
          <w:i/>
          <w:spacing w:val="-1"/>
          <w:sz w:val="24"/>
        </w:rPr>
        <w:t>Q</w:t>
      </w:r>
      <w:r>
        <w:rPr>
          <w:spacing w:val="-1"/>
          <w:sz w:val="24"/>
          <w:vertAlign w:val="subscript"/>
        </w:rPr>
        <w:t>1</w:t>
      </w:r>
      <w:r>
        <w:rPr>
          <w:spacing w:val="-12"/>
          <w:sz w:val="24"/>
        </w:rPr>
        <w:t xml:space="preserve"> </w:t>
      </w:r>
      <w:r>
        <w:rPr>
          <w:spacing w:val="-1"/>
          <w:w w:val="110"/>
          <w:sz w:val="24"/>
        </w:rPr>
        <w:t>=</w:t>
      </w:r>
      <w:r>
        <w:rPr>
          <w:spacing w:val="-18"/>
          <w:w w:val="110"/>
          <w:sz w:val="24"/>
        </w:rPr>
        <w:t xml:space="preserve"> </w:t>
      </w:r>
      <w:r>
        <w:rPr>
          <w:i/>
          <w:spacing w:val="-1"/>
          <w:sz w:val="24"/>
        </w:rPr>
        <w:t>c</w:t>
      </w:r>
      <w:r>
        <w:rPr>
          <w:spacing w:val="-1"/>
          <w:sz w:val="24"/>
          <w:vertAlign w:val="subscript"/>
        </w:rPr>
        <w:t>ц</w:t>
      </w:r>
      <w:r>
        <w:rPr>
          <w:i/>
          <w:spacing w:val="-1"/>
          <w:sz w:val="24"/>
        </w:rPr>
        <w:t>m</w:t>
      </w:r>
      <w:r>
        <w:rPr>
          <w:spacing w:val="-1"/>
          <w:sz w:val="24"/>
          <w:vertAlign w:val="subscript"/>
        </w:rPr>
        <w:t>1</w:t>
      </w:r>
      <w:r>
        <w:rPr>
          <w:spacing w:val="-1"/>
          <w:sz w:val="24"/>
        </w:rPr>
        <w:t>(</w:t>
      </w:r>
      <w:r>
        <w:rPr>
          <w:i/>
          <w:spacing w:val="-1"/>
          <w:sz w:val="24"/>
        </w:rPr>
        <w:t>t</w:t>
      </w:r>
      <w:r>
        <w:rPr>
          <w:spacing w:val="-1"/>
          <w:sz w:val="24"/>
          <w:vertAlign w:val="subscript"/>
        </w:rPr>
        <w:t>к</w:t>
      </w:r>
      <w:r>
        <w:rPr>
          <w:spacing w:val="-11"/>
          <w:sz w:val="24"/>
        </w:rPr>
        <w:t xml:space="preserve"> </w:t>
      </w:r>
      <w:r>
        <w:rPr>
          <w:spacing w:val="-1"/>
          <w:w w:val="110"/>
          <w:sz w:val="24"/>
        </w:rPr>
        <w:t>–</w:t>
      </w:r>
      <w:r>
        <w:rPr>
          <w:spacing w:val="-18"/>
          <w:w w:val="110"/>
          <w:sz w:val="24"/>
        </w:rPr>
        <w:t xml:space="preserve"> </w:t>
      </w:r>
      <w:r>
        <w:rPr>
          <w:i/>
          <w:spacing w:val="-1"/>
          <w:sz w:val="24"/>
        </w:rPr>
        <w:t>t</w:t>
      </w:r>
      <w:r>
        <w:rPr>
          <w:spacing w:val="-1"/>
          <w:sz w:val="24"/>
          <w:vertAlign w:val="subscript"/>
        </w:rPr>
        <w:t>1</w:t>
      </w:r>
      <w:r>
        <w:rPr>
          <w:spacing w:val="-1"/>
          <w:sz w:val="24"/>
        </w:rPr>
        <w:t>),</w:t>
      </w:r>
      <w:r>
        <w:rPr>
          <w:spacing w:val="-1"/>
          <w:sz w:val="24"/>
        </w:rPr>
        <w:tab/>
      </w:r>
      <w:r>
        <w:rPr>
          <w:sz w:val="24"/>
        </w:rPr>
        <w:t>(1)</w:t>
      </w:r>
    </w:p>
    <w:p w:rsidR="000B21AA" w:rsidRDefault="000B21AA" w:rsidP="000B21AA">
      <w:pPr>
        <w:pStyle w:val="a3"/>
        <w:spacing w:before="58"/>
        <w:ind w:left="517" w:right="311"/>
        <w:jc w:val="both"/>
      </w:pPr>
      <w:r>
        <w:rPr>
          <w:w w:val="95"/>
        </w:rPr>
        <w:t>где</w:t>
      </w:r>
      <w:r>
        <w:rPr>
          <w:spacing w:val="-8"/>
          <w:w w:val="95"/>
        </w:rPr>
        <w:t xml:space="preserve"> </w:t>
      </w:r>
      <w:r>
        <w:rPr>
          <w:i/>
          <w:w w:val="95"/>
        </w:rPr>
        <w:t>с</w:t>
      </w:r>
      <w:r>
        <w:rPr>
          <w:w w:val="95"/>
          <w:vertAlign w:val="subscript"/>
        </w:rPr>
        <w:t>ц</w:t>
      </w:r>
      <w:r>
        <w:rPr>
          <w:spacing w:val="-8"/>
          <w:w w:val="95"/>
        </w:rPr>
        <w:t xml:space="preserve"> </w:t>
      </w:r>
      <w:r>
        <w:rPr>
          <w:w w:val="95"/>
        </w:rPr>
        <w:t>—</w:t>
      </w:r>
      <w:r>
        <w:rPr>
          <w:spacing w:val="-8"/>
          <w:w w:val="95"/>
        </w:rPr>
        <w:t xml:space="preserve"> </w:t>
      </w:r>
      <w:r>
        <w:rPr>
          <w:w w:val="95"/>
        </w:rPr>
        <w:t>удельная</w:t>
      </w:r>
      <w:r>
        <w:rPr>
          <w:spacing w:val="-7"/>
          <w:w w:val="95"/>
        </w:rPr>
        <w:t xml:space="preserve"> </w:t>
      </w:r>
      <w:r>
        <w:rPr>
          <w:w w:val="95"/>
        </w:rPr>
        <w:t>теплоёмкость</w:t>
      </w:r>
      <w:r>
        <w:rPr>
          <w:spacing w:val="-8"/>
          <w:w w:val="95"/>
        </w:rPr>
        <w:t xml:space="preserve"> </w:t>
      </w:r>
      <w:r>
        <w:rPr>
          <w:w w:val="95"/>
        </w:rPr>
        <w:t>цилиндра;</w:t>
      </w:r>
      <w:r>
        <w:rPr>
          <w:spacing w:val="-8"/>
          <w:w w:val="95"/>
        </w:rPr>
        <w:t xml:space="preserve"> </w:t>
      </w:r>
      <w:r>
        <w:rPr>
          <w:i/>
          <w:w w:val="95"/>
        </w:rPr>
        <w:t>m</w:t>
      </w:r>
      <w:r>
        <w:rPr>
          <w:w w:val="95"/>
          <w:vertAlign w:val="subscript"/>
        </w:rPr>
        <w:t>1</w:t>
      </w:r>
      <w:r>
        <w:rPr>
          <w:spacing w:val="-7"/>
          <w:w w:val="95"/>
        </w:rPr>
        <w:t xml:space="preserve"> </w:t>
      </w:r>
      <w:r>
        <w:rPr>
          <w:w w:val="95"/>
        </w:rPr>
        <w:t>—</w:t>
      </w:r>
      <w:r>
        <w:rPr>
          <w:spacing w:val="-8"/>
          <w:w w:val="95"/>
        </w:rPr>
        <w:t xml:space="preserve"> </w:t>
      </w:r>
      <w:r>
        <w:rPr>
          <w:w w:val="95"/>
        </w:rPr>
        <w:t>масса</w:t>
      </w:r>
      <w:r>
        <w:rPr>
          <w:spacing w:val="-8"/>
          <w:w w:val="95"/>
        </w:rPr>
        <w:t xml:space="preserve"> </w:t>
      </w:r>
      <w:r>
        <w:rPr>
          <w:w w:val="95"/>
        </w:rPr>
        <w:t>цилиндра;</w:t>
      </w:r>
      <w:r>
        <w:rPr>
          <w:spacing w:val="-8"/>
          <w:w w:val="95"/>
        </w:rPr>
        <w:t xml:space="preserve"> </w:t>
      </w:r>
      <w:r>
        <w:rPr>
          <w:i/>
          <w:w w:val="95"/>
        </w:rPr>
        <w:t>t</w:t>
      </w:r>
      <w:r>
        <w:rPr>
          <w:w w:val="95"/>
          <w:vertAlign w:val="subscript"/>
        </w:rPr>
        <w:t>1</w:t>
      </w:r>
      <w:r>
        <w:rPr>
          <w:spacing w:val="-7"/>
          <w:w w:val="95"/>
        </w:rPr>
        <w:t xml:space="preserve"> </w:t>
      </w:r>
      <w:r>
        <w:rPr>
          <w:w w:val="95"/>
        </w:rPr>
        <w:t>—</w:t>
      </w:r>
      <w:r>
        <w:rPr>
          <w:spacing w:val="-8"/>
          <w:w w:val="95"/>
        </w:rPr>
        <w:t xml:space="preserve"> </w:t>
      </w:r>
      <w:r>
        <w:rPr>
          <w:w w:val="95"/>
        </w:rPr>
        <w:t>начальная</w:t>
      </w:r>
      <w:r>
        <w:rPr>
          <w:spacing w:val="-8"/>
          <w:w w:val="95"/>
        </w:rPr>
        <w:t xml:space="preserve"> </w:t>
      </w:r>
      <w:r>
        <w:rPr>
          <w:w w:val="95"/>
        </w:rPr>
        <w:t>темпе-</w:t>
      </w:r>
      <w:r>
        <w:rPr>
          <w:spacing w:val="-66"/>
          <w:w w:val="95"/>
        </w:rPr>
        <w:t xml:space="preserve"> </w:t>
      </w:r>
      <w:r>
        <w:t>ратура</w:t>
      </w:r>
      <w:r>
        <w:rPr>
          <w:spacing w:val="-13"/>
        </w:rPr>
        <w:t xml:space="preserve"> </w:t>
      </w:r>
      <w:r>
        <w:t>цилиндра.</w:t>
      </w:r>
    </w:p>
    <w:p w:rsidR="000B21AA" w:rsidRDefault="000B21AA" w:rsidP="000B21AA">
      <w:pPr>
        <w:pStyle w:val="a3"/>
        <w:spacing w:before="2"/>
        <w:ind w:right="311"/>
        <w:jc w:val="right"/>
      </w:pPr>
      <w:r>
        <w:rPr>
          <w:w w:val="90"/>
        </w:rPr>
        <w:t>Количество</w:t>
      </w:r>
      <w:r>
        <w:rPr>
          <w:spacing w:val="19"/>
          <w:w w:val="90"/>
        </w:rPr>
        <w:t xml:space="preserve"> </w:t>
      </w:r>
      <w:r>
        <w:rPr>
          <w:w w:val="90"/>
        </w:rPr>
        <w:t>теплоты</w:t>
      </w:r>
      <w:r>
        <w:rPr>
          <w:spacing w:val="20"/>
          <w:w w:val="90"/>
        </w:rPr>
        <w:t xml:space="preserve"> </w:t>
      </w:r>
      <w:r>
        <w:rPr>
          <w:i/>
          <w:w w:val="90"/>
        </w:rPr>
        <w:t>Q</w:t>
      </w:r>
      <w:r>
        <w:rPr>
          <w:w w:val="90"/>
          <w:vertAlign w:val="subscript"/>
        </w:rPr>
        <w:t>2</w:t>
      </w:r>
      <w:r>
        <w:rPr>
          <w:w w:val="90"/>
        </w:rPr>
        <w:t>,</w:t>
      </w:r>
      <w:r>
        <w:rPr>
          <w:spacing w:val="20"/>
          <w:w w:val="90"/>
        </w:rPr>
        <w:t xml:space="preserve"> </w:t>
      </w:r>
      <w:r>
        <w:rPr>
          <w:w w:val="90"/>
        </w:rPr>
        <w:t>полученное</w:t>
      </w:r>
      <w:r>
        <w:rPr>
          <w:spacing w:val="20"/>
          <w:w w:val="90"/>
        </w:rPr>
        <w:t xml:space="preserve"> </w:t>
      </w:r>
      <w:r>
        <w:rPr>
          <w:w w:val="90"/>
        </w:rPr>
        <w:t>холодной</w:t>
      </w:r>
      <w:r>
        <w:rPr>
          <w:spacing w:val="20"/>
          <w:w w:val="90"/>
        </w:rPr>
        <w:t xml:space="preserve"> </w:t>
      </w:r>
      <w:r>
        <w:rPr>
          <w:w w:val="90"/>
        </w:rPr>
        <w:t>водой</w:t>
      </w:r>
      <w:r>
        <w:rPr>
          <w:spacing w:val="20"/>
          <w:w w:val="90"/>
        </w:rPr>
        <w:t xml:space="preserve"> </w:t>
      </w:r>
      <w:r>
        <w:rPr>
          <w:w w:val="90"/>
        </w:rPr>
        <w:t>в</w:t>
      </w:r>
      <w:r>
        <w:rPr>
          <w:spacing w:val="20"/>
          <w:w w:val="90"/>
        </w:rPr>
        <w:t xml:space="preserve"> </w:t>
      </w:r>
      <w:r>
        <w:rPr>
          <w:w w:val="90"/>
        </w:rPr>
        <w:t>результате</w:t>
      </w:r>
      <w:r>
        <w:rPr>
          <w:spacing w:val="20"/>
          <w:w w:val="90"/>
        </w:rPr>
        <w:t xml:space="preserve"> </w:t>
      </w:r>
      <w:r>
        <w:rPr>
          <w:w w:val="90"/>
        </w:rPr>
        <w:t>теплообмена,</w:t>
      </w:r>
      <w:r>
        <w:rPr>
          <w:spacing w:val="20"/>
          <w:w w:val="90"/>
        </w:rPr>
        <w:t xml:space="preserve"> </w:t>
      </w:r>
      <w:r>
        <w:rPr>
          <w:w w:val="90"/>
        </w:rPr>
        <w:t>равно:</w:t>
      </w:r>
    </w:p>
    <w:p w:rsidR="000B21AA" w:rsidRDefault="000B21AA" w:rsidP="000B21AA">
      <w:pPr>
        <w:tabs>
          <w:tab w:val="left" w:pos="5307"/>
        </w:tabs>
        <w:spacing w:before="58"/>
        <w:ind w:right="311"/>
        <w:jc w:val="right"/>
        <w:rPr>
          <w:sz w:val="24"/>
        </w:rPr>
      </w:pPr>
      <w:r>
        <w:rPr>
          <w:i/>
          <w:spacing w:val="-1"/>
          <w:sz w:val="24"/>
        </w:rPr>
        <w:t>Q</w:t>
      </w:r>
      <w:r>
        <w:rPr>
          <w:spacing w:val="-1"/>
          <w:sz w:val="24"/>
          <w:vertAlign w:val="subscript"/>
        </w:rPr>
        <w:t>2</w:t>
      </w:r>
      <w:r>
        <w:rPr>
          <w:spacing w:val="-12"/>
          <w:sz w:val="24"/>
        </w:rPr>
        <w:t xml:space="preserve"> </w:t>
      </w:r>
      <w:r>
        <w:rPr>
          <w:spacing w:val="-1"/>
          <w:w w:val="110"/>
          <w:sz w:val="24"/>
        </w:rPr>
        <w:t>=</w:t>
      </w:r>
      <w:r>
        <w:rPr>
          <w:spacing w:val="-18"/>
          <w:w w:val="110"/>
          <w:sz w:val="24"/>
        </w:rPr>
        <w:t xml:space="preserve"> </w:t>
      </w:r>
      <w:r>
        <w:rPr>
          <w:i/>
          <w:spacing w:val="-1"/>
          <w:sz w:val="24"/>
        </w:rPr>
        <w:t>c</w:t>
      </w:r>
      <w:r>
        <w:rPr>
          <w:spacing w:val="-1"/>
          <w:sz w:val="24"/>
          <w:vertAlign w:val="subscript"/>
        </w:rPr>
        <w:t>в</w:t>
      </w:r>
      <w:r>
        <w:rPr>
          <w:i/>
          <w:spacing w:val="-1"/>
          <w:sz w:val="24"/>
        </w:rPr>
        <w:t>m</w:t>
      </w:r>
      <w:r>
        <w:rPr>
          <w:spacing w:val="-1"/>
          <w:sz w:val="24"/>
          <w:vertAlign w:val="subscript"/>
        </w:rPr>
        <w:t>2</w:t>
      </w:r>
      <w:r>
        <w:rPr>
          <w:spacing w:val="-1"/>
          <w:sz w:val="24"/>
        </w:rPr>
        <w:t>(</w:t>
      </w:r>
      <w:r>
        <w:rPr>
          <w:i/>
          <w:spacing w:val="-1"/>
          <w:sz w:val="24"/>
        </w:rPr>
        <w:t>t</w:t>
      </w:r>
      <w:r>
        <w:rPr>
          <w:spacing w:val="-1"/>
          <w:sz w:val="24"/>
          <w:vertAlign w:val="subscript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w w:val="110"/>
          <w:sz w:val="24"/>
        </w:rPr>
        <w:t>–</w:t>
      </w:r>
      <w:r>
        <w:rPr>
          <w:spacing w:val="-18"/>
          <w:w w:val="110"/>
          <w:sz w:val="24"/>
        </w:rPr>
        <w:t xml:space="preserve"> </w:t>
      </w:r>
      <w:r>
        <w:rPr>
          <w:i/>
          <w:spacing w:val="-1"/>
          <w:sz w:val="24"/>
        </w:rPr>
        <w:t>t</w:t>
      </w:r>
      <w:r>
        <w:rPr>
          <w:spacing w:val="-1"/>
          <w:sz w:val="24"/>
          <w:vertAlign w:val="subscript"/>
        </w:rPr>
        <w:t>2</w:t>
      </w:r>
      <w:r>
        <w:rPr>
          <w:spacing w:val="-1"/>
          <w:sz w:val="24"/>
        </w:rPr>
        <w:t>),</w:t>
      </w:r>
      <w:r>
        <w:rPr>
          <w:spacing w:val="-1"/>
          <w:sz w:val="24"/>
        </w:rPr>
        <w:tab/>
      </w:r>
      <w:r>
        <w:rPr>
          <w:sz w:val="24"/>
        </w:rPr>
        <w:t>(2)</w:t>
      </w:r>
    </w:p>
    <w:p w:rsidR="000B21AA" w:rsidRDefault="000B21AA" w:rsidP="000B21AA">
      <w:pPr>
        <w:pStyle w:val="a3"/>
        <w:spacing w:before="56"/>
        <w:ind w:left="517" w:right="311"/>
        <w:jc w:val="both"/>
      </w:pPr>
      <w:r>
        <w:rPr>
          <w:spacing w:val="-17"/>
          <w:w w:val="88"/>
        </w:rPr>
        <w:t>г</w:t>
      </w:r>
      <w:r>
        <w:rPr>
          <w:w w:val="90"/>
        </w:rPr>
        <w:t>де</w:t>
      </w:r>
      <w:r>
        <w:rPr>
          <w:spacing w:val="1"/>
        </w:rPr>
        <w:t xml:space="preserve"> </w:t>
      </w:r>
      <w:r>
        <w:rPr>
          <w:i/>
          <w:w w:val="101"/>
        </w:rPr>
        <w:t>с</w:t>
      </w:r>
      <w:r>
        <w:rPr>
          <w:w w:val="91"/>
          <w:vertAlign w:val="subscript"/>
        </w:rPr>
        <w:t>в</w:t>
      </w:r>
      <w:r>
        <w:rPr>
          <w:spacing w:val="1"/>
        </w:rPr>
        <w:t xml:space="preserve"> </w:t>
      </w:r>
      <w:r>
        <w:rPr>
          <w:w w:val="139"/>
        </w:rPr>
        <w:t>—</w:t>
      </w:r>
      <w:r>
        <w:rPr>
          <w:spacing w:val="1"/>
        </w:rPr>
        <w:t xml:space="preserve"> </w:t>
      </w:r>
      <w:r>
        <w:rPr>
          <w:spacing w:val="-6"/>
          <w:w w:val="94"/>
        </w:rPr>
        <w:t>у</w:t>
      </w:r>
      <w:r>
        <w:rPr>
          <w:w w:val="90"/>
        </w:rPr>
        <w:t>дел</w:t>
      </w:r>
      <w:r>
        <w:rPr>
          <w:spacing w:val="-4"/>
          <w:w w:val="90"/>
        </w:rPr>
        <w:t>ь</w:t>
      </w:r>
      <w:r>
        <w:rPr>
          <w:w w:val="95"/>
        </w:rPr>
        <w:t>ная</w:t>
      </w:r>
      <w:r>
        <w:rPr>
          <w:spacing w:val="1"/>
        </w:rPr>
        <w:t xml:space="preserve"> </w:t>
      </w:r>
      <w:r>
        <w:rPr>
          <w:spacing w:val="-4"/>
          <w:w w:val="85"/>
        </w:rPr>
        <w:t>т</w:t>
      </w:r>
      <w:r>
        <w:rPr>
          <w:w w:val="92"/>
        </w:rPr>
        <w:t>еплоёмкость</w:t>
      </w:r>
      <w:r>
        <w:rPr>
          <w:spacing w:val="1"/>
        </w:rPr>
        <w:t xml:space="preserve"> </w:t>
      </w:r>
      <w:r>
        <w:rPr>
          <w:w w:val="91"/>
        </w:rPr>
        <w:t>воды,</w:t>
      </w:r>
      <w:r>
        <w:rPr>
          <w:spacing w:val="1"/>
        </w:rPr>
        <w:t xml:space="preserve"> </w:t>
      </w:r>
      <w:r>
        <w:rPr>
          <w:w w:val="95"/>
        </w:rPr>
        <w:t>равная</w:t>
      </w:r>
      <w:r>
        <w:rPr>
          <w:spacing w:val="1"/>
        </w:rPr>
        <w:t xml:space="preserve"> </w:t>
      </w:r>
      <w:r>
        <w:rPr>
          <w:w w:val="99"/>
        </w:rPr>
        <w:t>4200</w:t>
      </w:r>
      <w:r>
        <w:rPr>
          <w:spacing w:val="1"/>
        </w:rPr>
        <w:t xml:space="preserve"> </w:t>
      </w:r>
      <w:r>
        <w:rPr>
          <w:w w:val="103"/>
        </w:rPr>
        <w:t>Дж/</w:t>
      </w:r>
      <w:r>
        <w:rPr>
          <w:spacing w:val="1"/>
        </w:rPr>
        <w:t xml:space="preserve"> </w:t>
      </w:r>
      <w:r>
        <w:rPr>
          <w:w w:val="88"/>
        </w:rPr>
        <w:t>(кг</w:t>
      </w:r>
      <w:r>
        <w:rPr>
          <w:spacing w:val="1"/>
        </w:rPr>
        <w:t xml:space="preserve"> </w:t>
      </w:r>
      <w:r>
        <w:rPr>
          <w:w w:val="68"/>
        </w:rPr>
        <w:t>∙</w:t>
      </w:r>
      <w:r>
        <w:rPr>
          <w:spacing w:val="1"/>
        </w:rPr>
        <w:t xml:space="preserve"> </w:t>
      </w:r>
      <w:r>
        <w:rPr>
          <w:rFonts w:ascii="Cambria" w:hAnsi="Cambria"/>
          <w:w w:val="33"/>
        </w:rPr>
        <w:t></w:t>
      </w:r>
      <w:r>
        <w:rPr>
          <w:w w:val="92"/>
        </w:rPr>
        <w:t>С);</w:t>
      </w:r>
      <w:r>
        <w:rPr>
          <w:spacing w:val="1"/>
        </w:rPr>
        <w:t xml:space="preserve"> </w:t>
      </w:r>
      <w:r>
        <w:rPr>
          <w:i/>
          <w:w w:val="90"/>
        </w:rPr>
        <w:t>m</w:t>
      </w:r>
      <w:r>
        <w:rPr>
          <w:w w:val="99"/>
          <w:vertAlign w:val="subscript"/>
        </w:rPr>
        <w:t>2</w:t>
      </w:r>
      <w:r>
        <w:rPr>
          <w:spacing w:val="1"/>
        </w:rPr>
        <w:t xml:space="preserve"> </w:t>
      </w:r>
      <w:r>
        <w:rPr>
          <w:w w:val="139"/>
        </w:rPr>
        <w:t>—</w:t>
      </w:r>
      <w:r>
        <w:rPr>
          <w:spacing w:val="1"/>
        </w:rPr>
        <w:t xml:space="preserve"> </w:t>
      </w:r>
      <w:r>
        <w:rPr>
          <w:w w:val="93"/>
        </w:rPr>
        <w:t>ма</w:t>
      </w:r>
      <w:r>
        <w:rPr>
          <w:spacing w:val="-6"/>
          <w:w w:val="93"/>
        </w:rPr>
        <w:t>с</w:t>
      </w:r>
      <w:r>
        <w:rPr>
          <w:w w:val="95"/>
        </w:rPr>
        <w:t>са</w:t>
      </w:r>
      <w:r>
        <w:rPr>
          <w:spacing w:val="1"/>
        </w:rPr>
        <w:t xml:space="preserve"> </w:t>
      </w:r>
      <w:r>
        <w:rPr>
          <w:spacing w:val="-4"/>
          <w:w w:val="98"/>
        </w:rPr>
        <w:t>х</w:t>
      </w:r>
      <w:r>
        <w:rPr>
          <w:w w:val="95"/>
        </w:rPr>
        <w:t xml:space="preserve">олодной </w:t>
      </w:r>
      <w:r>
        <w:rPr>
          <w:spacing w:val="-1"/>
        </w:rPr>
        <w:t>воды;</w:t>
      </w:r>
      <w:r>
        <w:rPr>
          <w:spacing w:val="-16"/>
        </w:rPr>
        <w:t xml:space="preserve"> </w:t>
      </w:r>
      <w:r>
        <w:rPr>
          <w:i/>
        </w:rPr>
        <w:t>t</w:t>
      </w:r>
      <w:r>
        <w:rPr>
          <w:vertAlign w:val="subscript"/>
        </w:rPr>
        <w:t>2</w:t>
      </w:r>
      <w:r>
        <w:rPr>
          <w:spacing w:val="-15"/>
        </w:rPr>
        <w:t xml:space="preserve"> </w:t>
      </w:r>
      <w:r>
        <w:rPr>
          <w:w w:val="105"/>
        </w:rPr>
        <w:t>—</w:t>
      </w:r>
      <w:r>
        <w:rPr>
          <w:spacing w:val="-19"/>
          <w:w w:val="105"/>
        </w:rPr>
        <w:t xml:space="preserve"> </w:t>
      </w:r>
      <w:r>
        <w:t>начальная</w:t>
      </w:r>
      <w:r>
        <w:rPr>
          <w:spacing w:val="-15"/>
        </w:rPr>
        <w:t xml:space="preserve"> </w:t>
      </w:r>
      <w:r>
        <w:t>температура</w:t>
      </w:r>
      <w:r>
        <w:rPr>
          <w:spacing w:val="-16"/>
        </w:rPr>
        <w:t xml:space="preserve"> </w:t>
      </w:r>
      <w:r>
        <w:t>холодной</w:t>
      </w:r>
      <w:r>
        <w:rPr>
          <w:spacing w:val="-15"/>
        </w:rPr>
        <w:t xml:space="preserve"> </w:t>
      </w:r>
      <w:r>
        <w:t>воды.</w:t>
      </w:r>
    </w:p>
    <w:p w:rsidR="000B21AA" w:rsidRDefault="000B21AA" w:rsidP="000B21AA">
      <w:pPr>
        <w:pStyle w:val="a3"/>
        <w:spacing w:before="2"/>
        <w:ind w:left="517" w:right="311" w:firstLine="340"/>
        <w:jc w:val="both"/>
      </w:pPr>
      <w:r>
        <w:rPr>
          <w:w w:val="95"/>
        </w:rPr>
        <w:t>Считая</w:t>
      </w:r>
      <w:r>
        <w:rPr>
          <w:spacing w:val="-6"/>
          <w:w w:val="95"/>
        </w:rPr>
        <w:t xml:space="preserve"> </w:t>
      </w:r>
      <w:r>
        <w:rPr>
          <w:w w:val="95"/>
        </w:rPr>
        <w:t>рассматриваемую</w:t>
      </w:r>
      <w:r>
        <w:rPr>
          <w:spacing w:val="-6"/>
          <w:w w:val="95"/>
        </w:rPr>
        <w:t xml:space="preserve"> </w:t>
      </w:r>
      <w:r>
        <w:rPr>
          <w:w w:val="95"/>
        </w:rPr>
        <w:t>систему</w:t>
      </w:r>
      <w:r>
        <w:rPr>
          <w:spacing w:val="-6"/>
          <w:w w:val="95"/>
        </w:rPr>
        <w:t xml:space="preserve"> </w:t>
      </w:r>
      <w:r>
        <w:rPr>
          <w:w w:val="95"/>
        </w:rPr>
        <w:t>теплоизолированной,</w:t>
      </w:r>
      <w:r>
        <w:rPr>
          <w:spacing w:val="-6"/>
          <w:w w:val="95"/>
        </w:rPr>
        <w:t xml:space="preserve"> </w:t>
      </w:r>
      <w:r>
        <w:rPr>
          <w:w w:val="95"/>
        </w:rPr>
        <w:t>можно</w:t>
      </w:r>
      <w:r>
        <w:rPr>
          <w:spacing w:val="-6"/>
          <w:w w:val="95"/>
        </w:rPr>
        <w:t xml:space="preserve"> </w:t>
      </w:r>
      <w:r>
        <w:rPr>
          <w:w w:val="95"/>
        </w:rPr>
        <w:t>принять,</w:t>
      </w:r>
      <w:r>
        <w:rPr>
          <w:spacing w:val="-6"/>
          <w:w w:val="95"/>
        </w:rPr>
        <w:t xml:space="preserve"> </w:t>
      </w:r>
      <w:r>
        <w:rPr>
          <w:w w:val="95"/>
        </w:rPr>
        <w:t>что</w:t>
      </w:r>
      <w:r>
        <w:rPr>
          <w:spacing w:val="-6"/>
          <w:w w:val="95"/>
        </w:rPr>
        <w:t xml:space="preserve"> </w:t>
      </w:r>
      <w:r>
        <w:rPr>
          <w:w w:val="95"/>
        </w:rPr>
        <w:t>количе-</w:t>
      </w:r>
      <w:r>
        <w:rPr>
          <w:spacing w:val="-67"/>
          <w:w w:val="95"/>
        </w:rPr>
        <w:t xml:space="preserve"> </w:t>
      </w:r>
      <w:r>
        <w:rPr>
          <w:w w:val="95"/>
        </w:rPr>
        <w:t>ство</w:t>
      </w:r>
      <w:r>
        <w:rPr>
          <w:spacing w:val="-14"/>
          <w:w w:val="95"/>
        </w:rPr>
        <w:t xml:space="preserve"> </w:t>
      </w:r>
      <w:r>
        <w:rPr>
          <w:w w:val="95"/>
        </w:rPr>
        <w:t>теплоты,</w:t>
      </w:r>
      <w:r>
        <w:rPr>
          <w:spacing w:val="-13"/>
          <w:w w:val="95"/>
        </w:rPr>
        <w:t xml:space="preserve"> </w:t>
      </w:r>
      <w:r>
        <w:rPr>
          <w:w w:val="95"/>
        </w:rPr>
        <w:t>отданное</w:t>
      </w:r>
      <w:r>
        <w:rPr>
          <w:spacing w:val="-14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остывании</w:t>
      </w:r>
      <w:r>
        <w:rPr>
          <w:spacing w:val="-13"/>
          <w:w w:val="95"/>
        </w:rPr>
        <w:t xml:space="preserve"> </w:t>
      </w:r>
      <w:r>
        <w:rPr>
          <w:w w:val="95"/>
        </w:rPr>
        <w:t>цилиндра,</w:t>
      </w:r>
      <w:r>
        <w:rPr>
          <w:spacing w:val="-14"/>
          <w:w w:val="95"/>
        </w:rPr>
        <w:t xml:space="preserve"> </w:t>
      </w:r>
      <w:r>
        <w:rPr>
          <w:w w:val="95"/>
        </w:rPr>
        <w:t>равно</w:t>
      </w:r>
      <w:r>
        <w:rPr>
          <w:spacing w:val="-13"/>
          <w:w w:val="95"/>
        </w:rPr>
        <w:t xml:space="preserve"> </w:t>
      </w:r>
      <w:r>
        <w:rPr>
          <w:w w:val="95"/>
        </w:rPr>
        <w:t>по</w:t>
      </w:r>
      <w:r>
        <w:rPr>
          <w:spacing w:val="-14"/>
          <w:w w:val="95"/>
        </w:rPr>
        <w:t xml:space="preserve"> </w:t>
      </w:r>
      <w:r>
        <w:rPr>
          <w:w w:val="95"/>
        </w:rPr>
        <w:t>модулю</w:t>
      </w:r>
      <w:r>
        <w:rPr>
          <w:spacing w:val="-13"/>
          <w:w w:val="95"/>
        </w:rPr>
        <w:t xml:space="preserve"> </w:t>
      </w:r>
      <w:r>
        <w:rPr>
          <w:w w:val="95"/>
        </w:rPr>
        <w:t>количеству</w:t>
      </w:r>
      <w:r>
        <w:rPr>
          <w:spacing w:val="-13"/>
          <w:w w:val="95"/>
        </w:rPr>
        <w:t xml:space="preserve"> </w:t>
      </w:r>
      <w:r>
        <w:rPr>
          <w:w w:val="95"/>
        </w:rPr>
        <w:t>теплоты,</w:t>
      </w:r>
      <w:r>
        <w:rPr>
          <w:spacing w:val="-67"/>
          <w:w w:val="95"/>
        </w:rPr>
        <w:t xml:space="preserve"> </w:t>
      </w:r>
      <w:r>
        <w:t>полученной</w:t>
      </w:r>
      <w:r>
        <w:rPr>
          <w:spacing w:val="-13"/>
        </w:rPr>
        <w:t xml:space="preserve"> </w:t>
      </w:r>
      <w:r>
        <w:t>холодной</w:t>
      </w:r>
      <w:r>
        <w:rPr>
          <w:spacing w:val="-13"/>
        </w:rPr>
        <w:t xml:space="preserve"> </w:t>
      </w:r>
      <w:r>
        <w:t>водой:</w:t>
      </w:r>
    </w:p>
    <w:p w:rsidR="000B21AA" w:rsidRDefault="00AC45EF" w:rsidP="000B21AA">
      <w:pPr>
        <w:spacing w:before="30"/>
        <w:ind w:left="931" w:right="716"/>
        <w:jc w:val="center"/>
        <w:rPr>
          <w:sz w:val="24"/>
        </w:rPr>
      </w:pPr>
      <w:r w:rsidRPr="00AC45EF">
        <w:rPr>
          <w:noProof/>
        </w:rPr>
        <w:pict>
          <v:line id="Прямая соединительная линия 184" o:spid="_x0000_s1233" style="position:absolute;left:0;text-align:left;z-index:25184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1.4pt,2.2pt" to="281.4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" strokeweight=".5pt">
            <w10:wrap anchorx="page"/>
          </v:line>
        </w:pict>
      </w:r>
      <w:r w:rsidRPr="00AC45EF">
        <w:rPr>
          <w:noProof/>
        </w:rPr>
        <w:pict>
          <v:line id="Прямая соединительная линия 182" o:spid="_x0000_s1232" style="position:absolute;left:0;text-align:left;z-index:-25142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4.8pt,2.2pt" to="294.8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" strokeweight=".5pt">
            <w10:wrap anchorx="page"/>
          </v:line>
        </w:pict>
      </w:r>
      <w:r w:rsidR="000B21AA">
        <w:rPr>
          <w:i/>
          <w:sz w:val="24"/>
        </w:rPr>
        <w:t>Q</w:t>
      </w:r>
      <w:r w:rsidR="000B21AA">
        <w:rPr>
          <w:sz w:val="24"/>
          <w:vertAlign w:val="subscript"/>
        </w:rPr>
        <w:t>1</w:t>
      </w:r>
      <w:r w:rsidR="000B21AA">
        <w:rPr>
          <w:spacing w:val="66"/>
          <w:sz w:val="24"/>
        </w:rPr>
        <w:t xml:space="preserve"> </w:t>
      </w:r>
      <w:r w:rsidR="000B21AA">
        <w:rPr>
          <w:rFonts w:ascii="Cambria"/>
          <w:w w:val="110"/>
          <w:sz w:val="24"/>
        </w:rPr>
        <w:t>=</w:t>
      </w:r>
      <w:r w:rsidR="000B21AA">
        <w:rPr>
          <w:rFonts w:ascii="Cambria"/>
          <w:spacing w:val="12"/>
          <w:w w:val="110"/>
          <w:sz w:val="24"/>
        </w:rPr>
        <w:t xml:space="preserve"> </w:t>
      </w:r>
      <w:r w:rsidR="000B21AA">
        <w:rPr>
          <w:i/>
          <w:sz w:val="24"/>
        </w:rPr>
        <w:t>Q</w:t>
      </w:r>
      <w:r w:rsidR="000B21AA">
        <w:rPr>
          <w:sz w:val="24"/>
          <w:vertAlign w:val="subscript"/>
        </w:rPr>
        <w:t>2</w:t>
      </w:r>
      <w:r w:rsidR="000B21AA">
        <w:rPr>
          <w:sz w:val="24"/>
        </w:rPr>
        <w:t>.</w:t>
      </w:r>
    </w:p>
    <w:p w:rsidR="000B21AA" w:rsidRDefault="000B21AA" w:rsidP="000B21AA">
      <w:pPr>
        <w:pStyle w:val="a3"/>
        <w:spacing w:before="149"/>
        <w:ind w:left="517" w:firstLine="340"/>
      </w:pPr>
      <w:r>
        <w:rPr>
          <w:w w:val="90"/>
        </w:rPr>
        <w:t>Приравнивая</w:t>
      </w:r>
      <w:r>
        <w:rPr>
          <w:spacing w:val="20"/>
          <w:w w:val="90"/>
        </w:rPr>
        <w:t xml:space="preserve"> </w:t>
      </w:r>
      <w:r>
        <w:rPr>
          <w:w w:val="90"/>
        </w:rPr>
        <w:t>формулы</w:t>
      </w:r>
      <w:r>
        <w:rPr>
          <w:spacing w:val="21"/>
          <w:w w:val="90"/>
        </w:rPr>
        <w:t xml:space="preserve"> </w:t>
      </w:r>
      <w:r>
        <w:rPr>
          <w:w w:val="90"/>
        </w:rPr>
        <w:t>(1)</w:t>
      </w:r>
      <w:r>
        <w:rPr>
          <w:spacing w:val="21"/>
          <w:w w:val="90"/>
        </w:rPr>
        <w:t xml:space="preserve"> </w:t>
      </w:r>
      <w:r>
        <w:rPr>
          <w:w w:val="90"/>
        </w:rPr>
        <w:t>и</w:t>
      </w:r>
      <w:r>
        <w:rPr>
          <w:spacing w:val="21"/>
          <w:w w:val="90"/>
        </w:rPr>
        <w:t xml:space="preserve"> </w:t>
      </w:r>
      <w:r>
        <w:rPr>
          <w:w w:val="90"/>
        </w:rPr>
        <w:t>(2),</w:t>
      </w:r>
      <w:r>
        <w:rPr>
          <w:spacing w:val="21"/>
          <w:w w:val="90"/>
        </w:rPr>
        <w:t xml:space="preserve"> </w:t>
      </w:r>
      <w:r>
        <w:rPr>
          <w:w w:val="90"/>
        </w:rPr>
        <w:t>можно</w:t>
      </w:r>
      <w:r>
        <w:rPr>
          <w:spacing w:val="21"/>
          <w:w w:val="90"/>
        </w:rPr>
        <w:t xml:space="preserve"> </w:t>
      </w:r>
      <w:r>
        <w:rPr>
          <w:w w:val="90"/>
        </w:rPr>
        <w:t>получить</w:t>
      </w:r>
      <w:r>
        <w:rPr>
          <w:spacing w:val="21"/>
          <w:w w:val="90"/>
        </w:rPr>
        <w:t xml:space="preserve"> </w:t>
      </w:r>
      <w:r>
        <w:rPr>
          <w:w w:val="90"/>
        </w:rPr>
        <w:t>выражение</w:t>
      </w:r>
      <w:r>
        <w:rPr>
          <w:spacing w:val="21"/>
          <w:w w:val="90"/>
        </w:rPr>
        <w:t xml:space="preserve"> </w:t>
      </w:r>
      <w:r>
        <w:rPr>
          <w:w w:val="90"/>
        </w:rPr>
        <w:t>для</w:t>
      </w:r>
      <w:r>
        <w:rPr>
          <w:spacing w:val="21"/>
          <w:w w:val="90"/>
        </w:rPr>
        <w:t xml:space="preserve"> </w:t>
      </w:r>
      <w:r>
        <w:rPr>
          <w:w w:val="90"/>
        </w:rPr>
        <w:t>расчета</w:t>
      </w:r>
      <w:r>
        <w:rPr>
          <w:spacing w:val="21"/>
          <w:w w:val="90"/>
        </w:rPr>
        <w:t xml:space="preserve"> </w:t>
      </w:r>
      <w:r>
        <w:rPr>
          <w:w w:val="90"/>
        </w:rPr>
        <w:t>удельной</w:t>
      </w:r>
      <w:r>
        <w:rPr>
          <w:spacing w:val="21"/>
          <w:w w:val="90"/>
        </w:rPr>
        <w:t xml:space="preserve"> </w:t>
      </w:r>
      <w:r>
        <w:rPr>
          <w:w w:val="90"/>
        </w:rPr>
        <w:t>те-</w:t>
      </w:r>
      <w:r>
        <w:rPr>
          <w:spacing w:val="-62"/>
          <w:w w:val="90"/>
        </w:rPr>
        <w:t xml:space="preserve"> </w:t>
      </w:r>
      <w:r>
        <w:t>плоёмкости</w:t>
      </w:r>
      <w:r>
        <w:rPr>
          <w:spacing w:val="-15"/>
        </w:rPr>
        <w:t xml:space="preserve"> </w:t>
      </w:r>
      <w:r>
        <w:t>металлического</w:t>
      </w:r>
      <w:r>
        <w:rPr>
          <w:spacing w:val="-15"/>
        </w:rPr>
        <w:t xml:space="preserve"> </w:t>
      </w:r>
      <w:r>
        <w:t>цилиндра:</w:t>
      </w:r>
    </w:p>
    <w:p w:rsidR="000B21AA" w:rsidRDefault="000B21AA" w:rsidP="000B21AA">
      <w:p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spacing w:before="170"/>
        <w:jc w:val="right"/>
        <w:rPr>
          <w:sz w:val="24"/>
        </w:rPr>
      </w:pPr>
      <w:r>
        <w:rPr>
          <w:i/>
          <w:w w:val="110"/>
          <w:sz w:val="24"/>
        </w:rPr>
        <w:lastRenderedPageBreak/>
        <w:t>c</w:t>
      </w:r>
      <w:r>
        <w:rPr>
          <w:w w:val="110"/>
          <w:sz w:val="24"/>
          <w:vertAlign w:val="subscript"/>
        </w:rPr>
        <w:t>ц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=</w:t>
      </w:r>
    </w:p>
    <w:p w:rsidR="000B21AA" w:rsidRDefault="000B21AA" w:rsidP="000B21AA">
      <w:pPr>
        <w:spacing w:before="32" w:line="175" w:lineRule="auto"/>
        <w:ind w:left="62"/>
        <w:rPr>
          <w:sz w:val="24"/>
        </w:rPr>
      </w:pPr>
      <w:r>
        <w:br w:type="column"/>
      </w:r>
      <w:r>
        <w:rPr>
          <w:i/>
          <w:w w:val="95"/>
          <w:sz w:val="20"/>
          <w:u w:val="single" w:color="007C34"/>
        </w:rPr>
        <w:lastRenderedPageBreak/>
        <w:t>c</w:t>
      </w:r>
      <w:r>
        <w:rPr>
          <w:w w:val="95"/>
          <w:position w:val="-4"/>
          <w:sz w:val="14"/>
          <w:u w:val="single" w:color="007C34"/>
        </w:rPr>
        <w:t>в</w:t>
      </w:r>
      <w:r>
        <w:rPr>
          <w:i/>
          <w:w w:val="95"/>
          <w:sz w:val="20"/>
          <w:u w:val="single" w:color="007C34"/>
        </w:rPr>
        <w:t>m</w:t>
      </w:r>
      <w:r>
        <w:rPr>
          <w:w w:val="95"/>
          <w:position w:val="-4"/>
          <w:sz w:val="14"/>
          <w:u w:val="single" w:color="007C34"/>
        </w:rPr>
        <w:t>2</w:t>
      </w:r>
      <w:r>
        <w:rPr>
          <w:w w:val="95"/>
          <w:sz w:val="20"/>
          <w:u w:val="single" w:color="007C34"/>
        </w:rPr>
        <w:t>(</w:t>
      </w:r>
      <w:r>
        <w:rPr>
          <w:i/>
          <w:w w:val="95"/>
          <w:sz w:val="20"/>
          <w:u w:val="single" w:color="007C34"/>
        </w:rPr>
        <w:t>t</w:t>
      </w:r>
      <w:r>
        <w:rPr>
          <w:w w:val="95"/>
          <w:position w:val="-4"/>
          <w:sz w:val="14"/>
          <w:u w:val="single" w:color="007C34"/>
        </w:rPr>
        <w:t>к</w:t>
      </w:r>
      <w:r>
        <w:rPr>
          <w:spacing w:val="13"/>
          <w:w w:val="95"/>
          <w:position w:val="-4"/>
          <w:sz w:val="14"/>
          <w:u w:val="single" w:color="007C34"/>
        </w:rPr>
        <w:t xml:space="preserve"> </w:t>
      </w:r>
      <w:r>
        <w:rPr>
          <w:w w:val="95"/>
          <w:sz w:val="20"/>
          <w:u w:val="single" w:color="007C34"/>
        </w:rPr>
        <w:t>–</w:t>
      </w:r>
      <w:r>
        <w:rPr>
          <w:spacing w:val="-4"/>
          <w:w w:val="95"/>
          <w:sz w:val="20"/>
          <w:u w:val="single" w:color="007C34"/>
        </w:rPr>
        <w:t xml:space="preserve"> </w:t>
      </w:r>
      <w:r>
        <w:rPr>
          <w:i/>
          <w:w w:val="95"/>
          <w:sz w:val="20"/>
          <w:u w:val="single" w:color="007C34"/>
        </w:rPr>
        <w:t>t</w:t>
      </w:r>
      <w:r>
        <w:rPr>
          <w:w w:val="95"/>
          <w:position w:val="-4"/>
          <w:sz w:val="14"/>
          <w:u w:val="single" w:color="007C34"/>
        </w:rPr>
        <w:t>2</w:t>
      </w:r>
      <w:r>
        <w:rPr>
          <w:w w:val="95"/>
          <w:sz w:val="20"/>
          <w:u w:val="single" w:color="007C34"/>
        </w:rPr>
        <w:t>)</w:t>
      </w:r>
      <w:r>
        <w:rPr>
          <w:spacing w:val="37"/>
          <w:w w:val="95"/>
          <w:sz w:val="20"/>
        </w:rPr>
        <w:t xml:space="preserve"> </w:t>
      </w:r>
      <w:r>
        <w:rPr>
          <w:w w:val="95"/>
          <w:position w:val="-17"/>
          <w:sz w:val="24"/>
        </w:rPr>
        <w:t>.</w:t>
      </w:r>
    </w:p>
    <w:p w:rsidR="000B21AA" w:rsidRDefault="000B21AA" w:rsidP="000B21AA">
      <w:pPr>
        <w:spacing w:line="158" w:lineRule="auto"/>
        <w:ind w:left="141"/>
        <w:rPr>
          <w:sz w:val="20"/>
        </w:rPr>
      </w:pPr>
      <w:r>
        <w:rPr>
          <w:i/>
          <w:sz w:val="20"/>
        </w:rPr>
        <w:t>m</w:t>
      </w:r>
      <w:r>
        <w:rPr>
          <w:position w:val="-4"/>
          <w:sz w:val="14"/>
        </w:rPr>
        <w:t>1</w:t>
      </w:r>
      <w:r>
        <w:rPr>
          <w:sz w:val="20"/>
        </w:rPr>
        <w:t>(</w:t>
      </w:r>
      <w:r>
        <w:rPr>
          <w:i/>
          <w:sz w:val="20"/>
        </w:rPr>
        <w:t>t</w:t>
      </w:r>
      <w:r>
        <w:rPr>
          <w:position w:val="-4"/>
          <w:sz w:val="14"/>
        </w:rPr>
        <w:t>1</w:t>
      </w:r>
      <w:r>
        <w:rPr>
          <w:spacing w:val="4"/>
          <w:position w:val="-4"/>
          <w:sz w:val="14"/>
        </w:rPr>
        <w:t xml:space="preserve"> </w:t>
      </w:r>
      <w:r>
        <w:rPr>
          <w:sz w:val="20"/>
        </w:rPr>
        <w:t>–</w:t>
      </w:r>
      <w:r>
        <w:rPr>
          <w:spacing w:val="-14"/>
          <w:sz w:val="20"/>
        </w:rPr>
        <w:t xml:space="preserve"> </w:t>
      </w:r>
      <w:r>
        <w:rPr>
          <w:i/>
          <w:sz w:val="20"/>
        </w:rPr>
        <w:t>t</w:t>
      </w:r>
      <w:r>
        <w:rPr>
          <w:position w:val="-4"/>
          <w:sz w:val="14"/>
        </w:rPr>
        <w:t>к</w:t>
      </w:r>
      <w:r>
        <w:rPr>
          <w:sz w:val="20"/>
        </w:rPr>
        <w:t>)</w:t>
      </w:r>
    </w:p>
    <w:p w:rsidR="000B21AA" w:rsidRDefault="000B21AA" w:rsidP="000B21AA">
      <w:pPr>
        <w:spacing w:line="158" w:lineRule="auto"/>
        <w:rPr>
          <w:sz w:val="20"/>
        </w:rPr>
        <w:sectPr w:rsidR="000B21AA">
          <w:type w:val="continuous"/>
          <w:pgSz w:w="11910" w:h="16840"/>
          <w:pgMar w:top="160" w:right="820" w:bottom="0" w:left="900" w:header="720" w:footer="720" w:gutter="0"/>
          <w:cols w:num="2" w:space="720" w:equalWidth="0">
            <w:col w:w="4768" w:space="40"/>
            <w:col w:w="5382"/>
          </w:cols>
        </w:sectPr>
      </w:pPr>
    </w:p>
    <w:p w:rsidR="000B21AA" w:rsidRDefault="000B21AA" w:rsidP="000B21AA">
      <w:pPr>
        <w:pStyle w:val="a3"/>
        <w:spacing w:before="4"/>
        <w:rPr>
          <w:sz w:val="9"/>
        </w:rPr>
      </w:pPr>
    </w:p>
    <w:p w:rsidR="000B21AA" w:rsidRDefault="000B21AA" w:rsidP="000B21AA">
      <w:pPr>
        <w:pStyle w:val="4"/>
        <w:spacing w:before="92" w:line="285" w:lineRule="exact"/>
        <w:ind w:left="929" w:right="726"/>
        <w:jc w:val="center"/>
      </w:pPr>
      <w:r>
        <w:rPr>
          <w:color w:val="008846"/>
          <w:w w:val="90"/>
        </w:rPr>
        <w:t>Инструкция</w:t>
      </w:r>
      <w:r>
        <w:rPr>
          <w:color w:val="008846"/>
          <w:spacing w:val="18"/>
          <w:w w:val="90"/>
        </w:rPr>
        <w:t xml:space="preserve"> </w:t>
      </w:r>
      <w:r>
        <w:rPr>
          <w:color w:val="008846"/>
          <w:w w:val="90"/>
        </w:rPr>
        <w:t>по</w:t>
      </w:r>
      <w:r>
        <w:rPr>
          <w:color w:val="008846"/>
          <w:spacing w:val="19"/>
          <w:w w:val="90"/>
        </w:rPr>
        <w:t xml:space="preserve"> </w:t>
      </w:r>
      <w:r>
        <w:rPr>
          <w:color w:val="008846"/>
          <w:w w:val="90"/>
        </w:rPr>
        <w:t>выполнению</w:t>
      </w:r>
    </w:p>
    <w:p w:rsidR="000B21AA" w:rsidRDefault="000B21AA" w:rsidP="000B21AA">
      <w:pPr>
        <w:pStyle w:val="a5"/>
        <w:numPr>
          <w:ilvl w:val="0"/>
          <w:numId w:val="98"/>
        </w:numPr>
        <w:tabs>
          <w:tab w:val="left" w:pos="1117"/>
        </w:tabs>
        <w:spacing w:before="0" w:line="282" w:lineRule="exact"/>
        <w:jc w:val="both"/>
        <w:rPr>
          <w:sz w:val="24"/>
        </w:rPr>
      </w:pPr>
      <w:r>
        <w:rPr>
          <w:w w:val="90"/>
          <w:sz w:val="24"/>
        </w:rPr>
        <w:t>Изучите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основные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сведения.</w:t>
      </w:r>
    </w:p>
    <w:p w:rsidR="000B21AA" w:rsidRDefault="000B21AA" w:rsidP="000B21AA">
      <w:pPr>
        <w:pStyle w:val="a5"/>
        <w:numPr>
          <w:ilvl w:val="0"/>
          <w:numId w:val="98"/>
        </w:numPr>
        <w:tabs>
          <w:tab w:val="left" w:pos="1174"/>
        </w:tabs>
        <w:spacing w:before="0" w:line="237" w:lineRule="auto"/>
        <w:ind w:left="517" w:right="4363" w:firstLine="340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843584" behindDoc="0" locked="0" layoutInCell="1" allowOverlap="1">
            <wp:simplePos x="0" y="0"/>
            <wp:positionH relativeFrom="page">
              <wp:posOffset>4447133</wp:posOffset>
            </wp:positionH>
            <wp:positionV relativeFrom="paragraph">
              <wp:posOffset>109850</wp:posOffset>
            </wp:positionV>
            <wp:extent cx="2392870" cy="1794383"/>
            <wp:effectExtent l="0" t="0" r="0" b="0"/>
            <wp:wrapNone/>
            <wp:docPr id="149" name="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88.jpe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2870" cy="1794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4"/>
        </w:rPr>
        <w:t>Соберите экспериментальную установку по</w:t>
      </w:r>
      <w:r>
        <w:rPr>
          <w:spacing w:val="-6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рисунку.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Для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этого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налейте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150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холодной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воды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калориметр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поместите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воду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щуп.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Щуп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подсо-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>едините к мультидатчику</w:t>
      </w:r>
      <w:r>
        <w:rPr>
          <w:rFonts w:ascii="Tahoma" w:hAnsi="Tahoma"/>
          <w:b/>
          <w:w w:val="90"/>
          <w:sz w:val="24"/>
        </w:rPr>
        <w:t xml:space="preserve">, </w:t>
      </w:r>
      <w:r>
        <w:rPr>
          <w:w w:val="90"/>
          <w:sz w:val="24"/>
        </w:rPr>
        <w:t>а мультидатчик — к ком-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пьютеру.</w:t>
      </w:r>
    </w:p>
    <w:p w:rsidR="000B21AA" w:rsidRDefault="000B21AA" w:rsidP="000B21AA">
      <w:pPr>
        <w:pStyle w:val="a5"/>
        <w:numPr>
          <w:ilvl w:val="0"/>
          <w:numId w:val="98"/>
        </w:numPr>
        <w:tabs>
          <w:tab w:val="left" w:pos="1143"/>
        </w:tabs>
        <w:spacing w:before="0" w:line="237" w:lineRule="auto"/>
        <w:ind w:left="517" w:right="4363" w:firstLine="340"/>
        <w:jc w:val="both"/>
        <w:rPr>
          <w:sz w:val="24"/>
        </w:rPr>
      </w:pPr>
      <w:r>
        <w:rPr>
          <w:spacing w:val="-1"/>
          <w:w w:val="95"/>
          <w:sz w:val="24"/>
        </w:rPr>
        <w:t>Запустите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компьютере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программу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из-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мерений Releon Lite. Оставьте активным только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датчик температуры жидкости и газа, отключив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остальные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датчики.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Нажмите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кнопку</w:t>
      </w:r>
      <w:r>
        <w:rPr>
          <w:spacing w:val="-1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Пуск</w:t>
      </w:r>
      <w:r>
        <w:rPr>
          <w:w w:val="90"/>
          <w:sz w:val="24"/>
        </w:rPr>
        <w:t>.</w:t>
      </w:r>
    </w:p>
    <w:p w:rsidR="000B21AA" w:rsidRDefault="000B21AA" w:rsidP="000B21AA">
      <w:pPr>
        <w:pStyle w:val="a5"/>
        <w:numPr>
          <w:ilvl w:val="0"/>
          <w:numId w:val="98"/>
        </w:numPr>
        <w:tabs>
          <w:tab w:val="left" w:pos="1126"/>
        </w:tabs>
        <w:spacing w:before="0" w:line="280" w:lineRule="exact"/>
        <w:ind w:left="517" w:right="4363" w:firstLine="340"/>
        <w:jc w:val="both"/>
        <w:rPr>
          <w:sz w:val="24"/>
        </w:rPr>
      </w:pPr>
      <w:r>
        <w:rPr>
          <w:w w:val="90"/>
          <w:sz w:val="24"/>
        </w:rPr>
        <w:t>Определите температуру холодной воды. За-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пишите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значения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температуры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массы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холодной</w:t>
      </w:r>
    </w:p>
    <w:p w:rsidR="000B21AA" w:rsidRDefault="000B21AA" w:rsidP="000B21AA">
      <w:pPr>
        <w:tabs>
          <w:tab w:val="left" w:pos="6539"/>
        </w:tabs>
        <w:ind w:left="517"/>
        <w:jc w:val="both"/>
      </w:pPr>
      <w:r>
        <w:rPr>
          <w:w w:val="90"/>
          <w:position w:val="2"/>
          <w:sz w:val="24"/>
        </w:rPr>
        <w:t>воды</w:t>
      </w:r>
      <w:r>
        <w:rPr>
          <w:spacing w:val="1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в</w:t>
      </w:r>
      <w:r>
        <w:rPr>
          <w:spacing w:val="2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таблицу.</w:t>
      </w:r>
      <w:r>
        <w:rPr>
          <w:w w:val="90"/>
          <w:position w:val="2"/>
          <w:sz w:val="24"/>
        </w:rPr>
        <w:tab/>
      </w:r>
      <w:r>
        <w:rPr>
          <w:w w:val="90"/>
        </w:rPr>
        <w:t>Экспериментальная</w:t>
      </w:r>
      <w:r>
        <w:rPr>
          <w:spacing w:val="36"/>
          <w:w w:val="90"/>
        </w:rPr>
        <w:t xml:space="preserve"> </w:t>
      </w:r>
      <w:r>
        <w:rPr>
          <w:w w:val="90"/>
        </w:rPr>
        <w:t>установка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5"/>
        <w:rPr>
          <w:sz w:val="13"/>
        </w:rPr>
      </w:pPr>
      <w:r w:rsidRPr="00AC45EF">
        <w:rPr>
          <w:noProof/>
        </w:rPr>
        <w:pict>
          <v:shape id="Полилиния: фигура 180" o:spid="_x0000_s1231" style="position:absolute;margin-left:464.75pt;margin-top:10.05pt;width:73.8pt;height:.1pt;z-index:-25133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13"/>
        </w:rPr>
        <w:sectPr w:rsidR="000B21AA">
          <w:type w:val="continuous"/>
          <w:pgSz w:w="11910" w:h="16840"/>
          <w:pgMar w:top="160" w:right="820" w:bottom="0" w:left="900" w:header="720" w:footer="720" w:gutter="0"/>
          <w:cols w:space="720"/>
        </w:sectPr>
      </w:pPr>
    </w:p>
    <w:p w:rsidR="000B21AA" w:rsidRDefault="000B21AA" w:rsidP="000B21AA">
      <w:pPr>
        <w:spacing w:before="84"/>
        <w:ind w:right="595"/>
        <w:jc w:val="right"/>
        <w:rPr>
          <w:i/>
          <w:sz w:val="24"/>
        </w:rPr>
      </w:pPr>
      <w:r>
        <w:rPr>
          <w:i/>
          <w:sz w:val="24"/>
        </w:rPr>
        <w:lastRenderedPageBreak/>
        <w:t>Таблица</w:t>
      </w:r>
    </w:p>
    <w:p w:rsidR="000B21AA" w:rsidRDefault="000B21AA" w:rsidP="000B21AA">
      <w:pPr>
        <w:pStyle w:val="a3"/>
        <w:rPr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1"/>
        <w:gridCol w:w="1871"/>
        <w:gridCol w:w="1871"/>
        <w:gridCol w:w="1871"/>
        <w:gridCol w:w="1871"/>
      </w:tblGrid>
      <w:tr w:rsidR="000B21AA" w:rsidTr="00B04AF1">
        <w:trPr>
          <w:trHeight w:val="1331"/>
        </w:trPr>
        <w:tc>
          <w:tcPr>
            <w:tcW w:w="1871" w:type="dxa"/>
          </w:tcPr>
          <w:p w:rsidR="000B21AA" w:rsidRDefault="000B21AA" w:rsidP="00B04AF1">
            <w:pPr>
              <w:pStyle w:val="TableParagraph"/>
              <w:spacing w:before="172"/>
              <w:ind w:left="133" w:right="121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Масса</w:t>
            </w:r>
            <w:r>
              <w:rPr>
                <w:rFonts w:ascii="Tahoma" w:hAnsi="Tahoma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холодной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воды</w:t>
            </w:r>
            <w:r>
              <w:rPr>
                <w:rFonts w:ascii="Tahoma" w:hAnsi="Tahoma"/>
                <w:b/>
                <w:spacing w:val="4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в</w:t>
            </w:r>
            <w:r>
              <w:rPr>
                <w:rFonts w:ascii="Tahoma" w:hAnsi="Tahoma"/>
                <w:b/>
                <w:spacing w:val="4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калори-</w:t>
            </w:r>
            <w:r>
              <w:rPr>
                <w:rFonts w:ascii="Tahoma" w:hAnsi="Tahoma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метре,</w:t>
            </w:r>
          </w:p>
          <w:p w:rsidR="000B21AA" w:rsidRDefault="000B21AA" w:rsidP="00B04AF1">
            <w:pPr>
              <w:pStyle w:val="TableParagraph"/>
              <w:spacing w:line="279" w:lineRule="exact"/>
              <w:ind w:left="131" w:right="122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Verdana" w:hAnsi="Verdana"/>
                <w:b/>
                <w:i/>
                <w:w w:val="85"/>
                <w:sz w:val="20"/>
              </w:rPr>
              <w:t>m</w:t>
            </w:r>
            <w:r>
              <w:rPr>
                <w:rFonts w:ascii="Tahoma" w:hAnsi="Tahoma"/>
                <w:b/>
                <w:w w:val="85"/>
                <w:position w:val="-4"/>
                <w:sz w:val="16"/>
              </w:rPr>
              <w:t>2</w:t>
            </w:r>
            <w:r>
              <w:rPr>
                <w:rFonts w:ascii="Tahoma" w:hAnsi="Tahoma"/>
                <w:b/>
                <w:w w:val="85"/>
                <w:sz w:val="20"/>
              </w:rPr>
              <w:t>,</w:t>
            </w:r>
            <w:r>
              <w:rPr>
                <w:rFonts w:ascii="Tahoma" w:hAnsi="Tahoma"/>
                <w:b/>
                <w:spacing w:val="8"/>
                <w:w w:val="8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85"/>
                <w:sz w:val="20"/>
              </w:rPr>
              <w:t>кг</w:t>
            </w:r>
          </w:p>
        </w:tc>
        <w:tc>
          <w:tcPr>
            <w:tcW w:w="1871" w:type="dxa"/>
          </w:tcPr>
          <w:p w:rsidR="000B21AA" w:rsidRDefault="000B21AA" w:rsidP="00B04AF1">
            <w:pPr>
              <w:pStyle w:val="TableParagraph"/>
              <w:spacing w:before="3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spacing w:before="1" w:line="237" w:lineRule="auto"/>
              <w:ind w:left="185" w:right="173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Начальная тем-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пература</w:t>
            </w:r>
            <w:r>
              <w:rPr>
                <w:rFonts w:ascii="Tahoma" w:hAnsi="Tahoma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х.</w:t>
            </w:r>
            <w:r>
              <w:rPr>
                <w:rFonts w:ascii="Tahoma" w:hAnsi="Tahoma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в.</w:t>
            </w:r>
            <w:r>
              <w:rPr>
                <w:rFonts w:ascii="Tahoma" w:hAnsi="Tahoma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Verdana" w:hAnsi="Verdana"/>
                <w:b/>
                <w:i/>
                <w:w w:val="85"/>
                <w:sz w:val="20"/>
              </w:rPr>
              <w:t>t</w:t>
            </w:r>
            <w:r>
              <w:rPr>
                <w:rFonts w:ascii="Tahoma" w:hAnsi="Tahoma"/>
                <w:b/>
                <w:w w:val="94"/>
                <w:position w:val="-4"/>
                <w:sz w:val="16"/>
              </w:rPr>
              <w:t>2</w:t>
            </w:r>
            <w:r>
              <w:rPr>
                <w:rFonts w:ascii="Tahoma" w:hAnsi="Tahoma"/>
                <w:b/>
                <w:w w:val="94"/>
                <w:sz w:val="20"/>
              </w:rPr>
              <w:t>,</w:t>
            </w:r>
            <w:r>
              <w:rPr>
                <w:rFonts w:ascii="Tahoma" w:hAnsi="Tahoma"/>
                <w:b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w w:val="33"/>
                <w:sz w:val="20"/>
              </w:rPr>
              <w:t></w:t>
            </w:r>
            <w:r>
              <w:rPr>
                <w:rFonts w:ascii="Tahoma" w:hAnsi="Tahoma"/>
                <w:b/>
                <w:w w:val="101"/>
                <w:sz w:val="20"/>
              </w:rPr>
              <w:t>С</w:t>
            </w:r>
          </w:p>
        </w:tc>
        <w:tc>
          <w:tcPr>
            <w:tcW w:w="1871" w:type="dxa"/>
          </w:tcPr>
          <w:p w:rsidR="000B21AA" w:rsidRDefault="000B21AA" w:rsidP="00B04AF1">
            <w:pPr>
              <w:pStyle w:val="TableParagraph"/>
              <w:spacing w:before="172"/>
              <w:ind w:left="133" w:right="121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Масса</w:t>
            </w:r>
            <w:r>
              <w:rPr>
                <w:rFonts w:ascii="Tahoma" w:hAnsi="Tahoma"/>
                <w:b/>
                <w:spacing w:val="8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металли-</w:t>
            </w:r>
            <w:r>
              <w:rPr>
                <w:rFonts w:ascii="Tahoma" w:hAnsi="Tahoma"/>
                <w:b/>
                <w:spacing w:val="-49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ческого</w:t>
            </w:r>
            <w:r>
              <w:rPr>
                <w:rFonts w:ascii="Tahoma" w:hAnsi="Tahoma"/>
                <w:b/>
                <w:spacing w:val="13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цилин-</w:t>
            </w:r>
            <w:r>
              <w:rPr>
                <w:rFonts w:ascii="Tahoma" w:hAnsi="Tahoma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дра</w:t>
            </w:r>
          </w:p>
          <w:p w:rsidR="000B21AA" w:rsidRDefault="000B21AA" w:rsidP="00B04AF1">
            <w:pPr>
              <w:pStyle w:val="TableParagraph"/>
              <w:spacing w:line="279" w:lineRule="exact"/>
              <w:ind w:left="131" w:right="122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Verdana" w:hAnsi="Verdana"/>
                <w:b/>
                <w:i/>
                <w:w w:val="85"/>
                <w:sz w:val="20"/>
              </w:rPr>
              <w:t>m</w:t>
            </w:r>
            <w:r>
              <w:rPr>
                <w:rFonts w:ascii="Tahoma" w:hAnsi="Tahoma"/>
                <w:b/>
                <w:w w:val="85"/>
                <w:position w:val="-4"/>
                <w:sz w:val="16"/>
              </w:rPr>
              <w:t>1</w:t>
            </w:r>
            <w:r>
              <w:rPr>
                <w:rFonts w:ascii="Tahoma" w:hAnsi="Tahoma"/>
                <w:b/>
                <w:w w:val="85"/>
                <w:sz w:val="20"/>
              </w:rPr>
              <w:t>,</w:t>
            </w:r>
            <w:r>
              <w:rPr>
                <w:rFonts w:ascii="Tahoma" w:hAnsi="Tahoma"/>
                <w:b/>
                <w:spacing w:val="4"/>
                <w:w w:val="8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85"/>
                <w:sz w:val="20"/>
              </w:rPr>
              <w:t>кг</w:t>
            </w:r>
          </w:p>
        </w:tc>
        <w:tc>
          <w:tcPr>
            <w:tcW w:w="1871" w:type="dxa"/>
          </w:tcPr>
          <w:p w:rsidR="000B21AA" w:rsidRDefault="000B21AA" w:rsidP="00B04AF1">
            <w:pPr>
              <w:pStyle w:val="TableParagraph"/>
              <w:spacing w:before="172"/>
              <w:ind w:left="133" w:right="122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Начальная</w:t>
            </w:r>
            <w:r>
              <w:rPr>
                <w:rFonts w:ascii="Tahoma" w:hAnsi="Tahoma"/>
                <w:b/>
                <w:spacing w:val="2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тем-</w:t>
            </w:r>
            <w:r>
              <w:rPr>
                <w:rFonts w:ascii="Tahoma" w:hAnsi="Tahoma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пература</w:t>
            </w:r>
            <w:r>
              <w:rPr>
                <w:rFonts w:ascii="Tahoma" w:hAnsi="Tahoma"/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цилин-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дра</w:t>
            </w:r>
          </w:p>
          <w:p w:rsidR="000B21AA" w:rsidRDefault="000B21AA" w:rsidP="00B04AF1">
            <w:pPr>
              <w:pStyle w:val="TableParagraph"/>
              <w:spacing w:line="279" w:lineRule="exact"/>
              <w:ind w:left="131" w:right="122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Verdana" w:hAnsi="Verdana"/>
                <w:b/>
                <w:i/>
                <w:w w:val="85"/>
                <w:sz w:val="20"/>
              </w:rPr>
              <w:t>t</w:t>
            </w:r>
            <w:r>
              <w:rPr>
                <w:rFonts w:ascii="Tahoma" w:hAnsi="Tahoma"/>
                <w:b/>
                <w:w w:val="94"/>
                <w:position w:val="-4"/>
                <w:sz w:val="16"/>
              </w:rPr>
              <w:t>1</w:t>
            </w:r>
            <w:r>
              <w:rPr>
                <w:rFonts w:ascii="Tahoma" w:hAnsi="Tahoma"/>
                <w:b/>
                <w:w w:val="94"/>
                <w:sz w:val="20"/>
              </w:rPr>
              <w:t>,</w:t>
            </w:r>
            <w:r>
              <w:rPr>
                <w:rFonts w:ascii="Tahoma" w:hAnsi="Tahoma"/>
                <w:b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w w:val="33"/>
                <w:sz w:val="20"/>
              </w:rPr>
              <w:t></w:t>
            </w:r>
            <w:r>
              <w:rPr>
                <w:rFonts w:ascii="Tahoma" w:hAnsi="Tahoma"/>
                <w:b/>
                <w:w w:val="101"/>
                <w:sz w:val="20"/>
              </w:rPr>
              <w:t>С</w:t>
            </w:r>
          </w:p>
        </w:tc>
        <w:tc>
          <w:tcPr>
            <w:tcW w:w="1871" w:type="dxa"/>
          </w:tcPr>
          <w:p w:rsidR="000B21AA" w:rsidRDefault="000B21AA" w:rsidP="00B04AF1">
            <w:pPr>
              <w:pStyle w:val="TableParagraph"/>
              <w:spacing w:before="52"/>
              <w:ind w:left="133" w:right="122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Общая</w:t>
            </w:r>
            <w:r>
              <w:rPr>
                <w:rFonts w:ascii="Tahoma" w:hAnsi="Tahoma"/>
                <w:b/>
                <w:spacing w:val="2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темпера-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тура</w:t>
            </w:r>
            <w:r>
              <w:rPr>
                <w:rFonts w:ascii="Tahoma" w:hAnsi="Tahoma"/>
                <w:b/>
                <w:spacing w:val="2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воды</w:t>
            </w:r>
            <w:r>
              <w:rPr>
                <w:rFonts w:ascii="Tahoma" w:hAnsi="Tahoma"/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и</w:t>
            </w:r>
            <w:r>
              <w:rPr>
                <w:rFonts w:ascii="Tahoma" w:hAnsi="Tahoma"/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ме-</w:t>
            </w:r>
            <w:r>
              <w:rPr>
                <w:rFonts w:ascii="Tahoma" w:hAnsi="Tahoma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таллического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цилиндра</w:t>
            </w:r>
          </w:p>
          <w:p w:rsidR="000B21AA" w:rsidRDefault="000B21AA" w:rsidP="00B04AF1">
            <w:pPr>
              <w:pStyle w:val="TableParagraph"/>
              <w:spacing w:line="278" w:lineRule="exact"/>
              <w:ind w:left="130" w:right="122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Verdana" w:hAnsi="Verdana"/>
                <w:b/>
                <w:i/>
                <w:spacing w:val="-1"/>
                <w:w w:val="85"/>
                <w:sz w:val="20"/>
              </w:rPr>
              <w:t>t</w:t>
            </w:r>
            <w:r>
              <w:rPr>
                <w:rFonts w:ascii="Tahoma" w:hAnsi="Tahoma"/>
                <w:b/>
                <w:w w:val="89"/>
                <w:position w:val="-4"/>
                <w:sz w:val="16"/>
              </w:rPr>
              <w:t>к</w:t>
            </w:r>
            <w:r>
              <w:rPr>
                <w:rFonts w:ascii="Tahoma" w:hAnsi="Tahoma"/>
                <w:b/>
                <w:w w:val="94"/>
                <w:sz w:val="20"/>
              </w:rPr>
              <w:t>,</w:t>
            </w:r>
            <w:r>
              <w:rPr>
                <w:rFonts w:ascii="Tahoma" w:hAnsi="Tahoma"/>
                <w:b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w w:val="33"/>
                <w:sz w:val="20"/>
              </w:rPr>
              <w:t></w:t>
            </w:r>
            <w:r>
              <w:rPr>
                <w:rFonts w:ascii="Tahoma" w:hAnsi="Tahoma"/>
                <w:b/>
                <w:w w:val="101"/>
                <w:sz w:val="20"/>
              </w:rPr>
              <w:t>С</w:t>
            </w:r>
          </w:p>
        </w:tc>
      </w:tr>
      <w:tr w:rsidR="000B21AA" w:rsidTr="00B04AF1">
        <w:trPr>
          <w:trHeight w:val="387"/>
        </w:trPr>
        <w:tc>
          <w:tcPr>
            <w:tcW w:w="1871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0B21AA" w:rsidRDefault="000B21AA" w:rsidP="000B21AA">
      <w:pPr>
        <w:pStyle w:val="a5"/>
        <w:numPr>
          <w:ilvl w:val="0"/>
          <w:numId w:val="98"/>
        </w:numPr>
        <w:tabs>
          <w:tab w:val="left" w:pos="871"/>
        </w:tabs>
        <w:spacing w:before="210"/>
        <w:ind w:left="233" w:right="595" w:firstLine="340"/>
        <w:jc w:val="both"/>
        <w:rPr>
          <w:sz w:val="24"/>
        </w:rPr>
      </w:pPr>
      <w:r>
        <w:rPr>
          <w:w w:val="95"/>
          <w:sz w:val="24"/>
        </w:rPr>
        <w:t>Определите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массу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металлического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цилиндра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нити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электронных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ве-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сов.</w:t>
      </w:r>
      <w:r>
        <w:rPr>
          <w:spacing w:val="-16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-16"/>
          <w:sz w:val="24"/>
        </w:rPr>
        <w:t xml:space="preserve"> </w:t>
      </w:r>
      <w:r>
        <w:rPr>
          <w:sz w:val="24"/>
        </w:rPr>
        <w:t>полученное</w:t>
      </w:r>
      <w:r>
        <w:rPr>
          <w:spacing w:val="-1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таблицу.</w:t>
      </w:r>
    </w:p>
    <w:p w:rsidR="000B21AA" w:rsidRDefault="000B21AA" w:rsidP="000B21AA">
      <w:pPr>
        <w:pStyle w:val="a5"/>
        <w:numPr>
          <w:ilvl w:val="0"/>
          <w:numId w:val="98"/>
        </w:numPr>
        <w:tabs>
          <w:tab w:val="left" w:pos="863"/>
        </w:tabs>
        <w:spacing w:before="0"/>
        <w:ind w:left="233" w:right="594" w:firstLine="340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налейте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горячую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воду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погрузите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неё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металлический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цилиндр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нити.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>Определите температуру горячей воды, в которой находится металлический цилиндр. За-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пишите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полученное</w:t>
      </w:r>
      <w:r>
        <w:rPr>
          <w:spacing w:val="-1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таблицу.</w:t>
      </w:r>
    </w:p>
    <w:p w:rsidR="000B21AA" w:rsidRDefault="000B21AA" w:rsidP="000B21AA">
      <w:pPr>
        <w:pStyle w:val="a5"/>
        <w:numPr>
          <w:ilvl w:val="0"/>
          <w:numId w:val="98"/>
        </w:numPr>
        <w:tabs>
          <w:tab w:val="left" w:pos="853"/>
        </w:tabs>
        <w:spacing w:before="0"/>
        <w:ind w:left="233" w:right="594" w:firstLine="340"/>
        <w:jc w:val="both"/>
        <w:rPr>
          <w:sz w:val="24"/>
        </w:rPr>
      </w:pPr>
      <w:r>
        <w:rPr>
          <w:w w:val="95"/>
          <w:sz w:val="24"/>
        </w:rPr>
        <w:t>Поместите теперь металлический цилиндр в холодную воду и опустите туда щуп.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>Зафиксируйте значение получившейся температуры, когда график выровняется и темпе-</w:t>
      </w:r>
      <w:r>
        <w:rPr>
          <w:spacing w:val="1"/>
          <w:w w:val="90"/>
          <w:sz w:val="24"/>
        </w:rPr>
        <w:t xml:space="preserve"> </w:t>
      </w:r>
      <w:r>
        <w:rPr>
          <w:spacing w:val="-2"/>
          <w:w w:val="95"/>
          <w:sz w:val="24"/>
        </w:rPr>
        <w:t>ратура</w:t>
      </w:r>
      <w:r>
        <w:rPr>
          <w:spacing w:val="-13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станет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постоянной.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Запишите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полученное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значение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температуры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таблицу.</w:t>
      </w:r>
    </w:p>
    <w:p w:rsidR="000B21AA" w:rsidRDefault="000B21AA" w:rsidP="000B21AA">
      <w:pPr>
        <w:pStyle w:val="a5"/>
        <w:numPr>
          <w:ilvl w:val="0"/>
          <w:numId w:val="98"/>
        </w:numPr>
        <w:tabs>
          <w:tab w:val="left" w:pos="864"/>
        </w:tabs>
        <w:spacing w:before="0"/>
        <w:ind w:left="233" w:right="595" w:firstLine="340"/>
        <w:jc w:val="both"/>
        <w:rPr>
          <w:sz w:val="24"/>
        </w:rPr>
      </w:pPr>
      <w:r>
        <w:rPr>
          <w:w w:val="90"/>
          <w:sz w:val="24"/>
        </w:rPr>
        <w:t>Рассчитайте значение удельной теплоёмкости металлического цилиндра. Сравните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полученный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результат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табличным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значением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удельной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теплоёмкости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алюминия.</w:t>
      </w:r>
    </w:p>
    <w:p w:rsidR="000B21AA" w:rsidRDefault="000B21AA" w:rsidP="000B21AA">
      <w:pPr>
        <w:pStyle w:val="a5"/>
        <w:numPr>
          <w:ilvl w:val="0"/>
          <w:numId w:val="98"/>
        </w:numPr>
        <w:tabs>
          <w:tab w:val="left" w:pos="849"/>
        </w:tabs>
        <w:spacing w:before="0" w:line="281" w:lineRule="exact"/>
        <w:ind w:left="848" w:hanging="275"/>
        <w:jc w:val="both"/>
        <w:rPr>
          <w:sz w:val="24"/>
        </w:rPr>
      </w:pPr>
      <w:r>
        <w:rPr>
          <w:w w:val="90"/>
          <w:sz w:val="24"/>
        </w:rPr>
        <w:t>Объясните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полученные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результаты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сформулируйте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выводы.</w:t>
      </w:r>
    </w:p>
    <w:p w:rsidR="000B21AA" w:rsidRDefault="000B21AA" w:rsidP="000B21AA">
      <w:pPr>
        <w:pStyle w:val="a3"/>
        <w:spacing w:before="2"/>
        <w:rPr>
          <w:sz w:val="25"/>
        </w:rPr>
      </w:pPr>
    </w:p>
    <w:p w:rsidR="000B21AA" w:rsidRDefault="000B21AA" w:rsidP="000B21AA">
      <w:pPr>
        <w:pStyle w:val="4"/>
        <w:ind w:left="365" w:right="726"/>
        <w:jc w:val="center"/>
      </w:pPr>
      <w:r>
        <w:rPr>
          <w:w w:val="90"/>
        </w:rPr>
        <w:t>А</w:t>
      </w:r>
      <w:r>
        <w:rPr>
          <w:spacing w:val="8"/>
          <w:w w:val="90"/>
        </w:rPr>
        <w:t xml:space="preserve"> </w:t>
      </w:r>
      <w:r>
        <w:rPr>
          <w:w w:val="90"/>
        </w:rPr>
        <w:t>знаете</w:t>
      </w:r>
      <w:r>
        <w:rPr>
          <w:spacing w:val="9"/>
          <w:w w:val="90"/>
        </w:rPr>
        <w:t xml:space="preserve"> </w:t>
      </w:r>
      <w:r>
        <w:rPr>
          <w:w w:val="90"/>
        </w:rPr>
        <w:t>ли</w:t>
      </w:r>
      <w:r>
        <w:rPr>
          <w:spacing w:val="8"/>
          <w:w w:val="90"/>
        </w:rPr>
        <w:t xml:space="preserve"> </w:t>
      </w:r>
      <w:r>
        <w:rPr>
          <w:w w:val="90"/>
        </w:rPr>
        <w:t>вы,</w:t>
      </w:r>
      <w:r>
        <w:rPr>
          <w:spacing w:val="9"/>
          <w:w w:val="90"/>
        </w:rPr>
        <w:t xml:space="preserve"> </w:t>
      </w:r>
      <w:r>
        <w:rPr>
          <w:w w:val="90"/>
        </w:rPr>
        <w:t>что</w:t>
      </w:r>
      <w:r>
        <w:rPr>
          <w:spacing w:val="8"/>
          <w:w w:val="90"/>
        </w:rPr>
        <w:t xml:space="preserve"> </w:t>
      </w:r>
      <w:r>
        <w:rPr>
          <w:w w:val="90"/>
        </w:rPr>
        <w:t>...?</w:t>
      </w:r>
    </w:p>
    <w:p w:rsidR="000B21AA" w:rsidRDefault="00AC45EF" w:rsidP="000B21AA">
      <w:pPr>
        <w:pStyle w:val="a3"/>
        <w:spacing w:before="6"/>
        <w:ind w:left="233" w:right="594" w:firstLine="340"/>
        <w:jc w:val="both"/>
      </w:pPr>
      <w:r>
        <w:rPr>
          <w:noProof/>
        </w:rPr>
        <w:pict>
          <v:group id="Группа 168" o:spid="_x0000_s1142" style="position:absolute;left:0;text-align:left;margin-left:56.7pt;margin-top:69.6pt;width:467.75pt;height:316.95pt;z-index:-251420672;mso-position-horizontal-relative:page" coordorigin="1134,1392" coordsize="9355,6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">
            <v:shape id="Freeform 258" o:spid="_x0000_s1143" style="position:absolute;left:1133;top:1842;width:9355;height:5888;visibility:visible;mso-wrap-style:square;v-text-anchor:top" coordsize="9355,5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" path="m9354,l,,,280,,410,,5888r9354,l9354,280,9354,xe" fillcolor="#e8eef8" stroked="f">
              <v:path arrowok="t" o:connecttype="custom" o:connectlocs="9354,1842;0,1842;0,2122;0,2252;0,7730;9354,7730;9354,2122;9354,1842" o:connectangles="0,0,0,0,0,0,0,0"/>
            </v:shape>
            <v:shape id="Text Box 259" o:spid="_x0000_s1144" type="#_x0000_t202" style="position:absolute;left:1474;top:1852;width:8695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hl+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+RT+n4kXyPwKAAD//wMAUEsBAi0AFAAGAAgAAAAhANvh9svuAAAAhQEAABMAAAAAAAAAAAAA&#10;AAAAAAAAAFtDb250ZW50X1R5cGVzXS54bWxQSwECLQAUAAYACAAAACEAWvQsW78AAAAVAQAACwAA&#10;AAAAAAAAAAAAAAAfAQAAX3JlbHMvLnJlbHNQSwECLQAUAAYACAAAACEApkYZfsMAAADcAAAADwAA&#10;AAAAAAAAAAAAAAAHAgAAZHJzL2Rvd25yZXYueG1sUEsFBgAAAAADAAMAtwAAAPcCAAAAAA==&#10;" filled="f" stroked="f">
              <v:textbox inset="0,0,0,0">
                <w:txbxContent>
                  <w:p w:rsidR="000B21AA" w:rsidRDefault="000B21AA" w:rsidP="000B21AA">
                    <w:pPr>
                      <w:spacing w:line="277" w:lineRule="exact"/>
                      <w:jc w:val="both"/>
                      <w:rPr>
                        <w:rFonts w:ascii="Tahoma" w:hAnsi="Tahoma"/>
                        <w:b/>
                        <w:sz w:val="24"/>
                      </w:rPr>
                    </w:pP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Контрольные</w:t>
                    </w:r>
                    <w:r>
                      <w:rPr>
                        <w:rFonts w:ascii="Tahoma" w:hAnsi="Tahoma"/>
                        <w:b/>
                        <w:spacing w:val="1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вопросы</w:t>
                    </w:r>
                    <w:r>
                      <w:rPr>
                        <w:rFonts w:ascii="Tahoma" w:hAnsi="Tahoma"/>
                        <w:b/>
                        <w:spacing w:val="1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и</w:t>
                    </w:r>
                    <w:r>
                      <w:rPr>
                        <w:rFonts w:ascii="Tahoma" w:hAnsi="Tahoma"/>
                        <w:b/>
                        <w:spacing w:val="1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задания</w:t>
                    </w:r>
                  </w:p>
                  <w:p w:rsidR="000B21AA" w:rsidRDefault="000B21AA" w:rsidP="000B21AA">
                    <w:pPr>
                      <w:numPr>
                        <w:ilvl w:val="0"/>
                        <w:numId w:val="96"/>
                      </w:numPr>
                      <w:tabs>
                        <w:tab w:val="left" w:pos="260"/>
                      </w:tabs>
                      <w:spacing w:line="282" w:lineRule="exac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Какой</w:t>
                    </w:r>
                    <w:r>
                      <w:rPr>
                        <w:spacing w:val="2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физический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смысл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имеет</w:t>
                    </w:r>
                    <w:r>
                      <w:rPr>
                        <w:spacing w:val="2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удельная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теплоёмкость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вещества?</w:t>
                    </w:r>
                  </w:p>
                  <w:p w:rsidR="000B21AA" w:rsidRDefault="000B21AA" w:rsidP="000B21AA">
                    <w:pPr>
                      <w:numPr>
                        <w:ilvl w:val="0"/>
                        <w:numId w:val="96"/>
                      </w:numPr>
                      <w:tabs>
                        <w:tab w:val="left" w:pos="306"/>
                      </w:tabs>
                      <w:ind w:left="0" w:right="18" w:firstLine="0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Как, используя уравнение теплового баланса, можно рассчитать удельную те-</w:t>
                    </w:r>
                    <w:r>
                      <w:rPr>
                        <w:spacing w:val="-6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плоёмкость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металлического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цилиндра?</w:t>
                    </w:r>
                  </w:p>
                  <w:p w:rsidR="000B21AA" w:rsidRDefault="000B21AA" w:rsidP="000B21AA">
                    <w:pPr>
                      <w:numPr>
                        <w:ilvl w:val="0"/>
                        <w:numId w:val="96"/>
                      </w:numPr>
                      <w:tabs>
                        <w:tab w:val="left" w:pos="275"/>
                      </w:tabs>
                      <w:spacing w:line="281" w:lineRule="exact"/>
                      <w:ind w:left="274" w:hanging="275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Задание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формате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ОГЭ:</w:t>
                    </w:r>
                  </w:p>
                  <w:p w:rsidR="000B21AA" w:rsidRDefault="000B21AA" w:rsidP="000B21AA">
                    <w:pPr>
                      <w:ind w:right="18"/>
                      <w:jc w:val="both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Установите соответствие между формулами для расчёта физических величин и на-</w:t>
                    </w:r>
                    <w:r>
                      <w:rPr>
                        <w:spacing w:val="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званиями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этих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величин.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каждой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позиции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из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первого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столбца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подберите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соответ-</w:t>
                    </w:r>
                    <w:r>
                      <w:rPr>
                        <w:spacing w:val="-6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ствующую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позицию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из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второго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столбца.</w:t>
                    </w:r>
                  </w:p>
                </w:txbxContent>
              </v:textbox>
            </v:shape>
            <v:shape id="Text Box 260" o:spid="_x0000_s1145" type="#_x0000_t202" style="position:absolute;left:1474;top:5909;width:7556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ySR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RuMkkcMAAADcAAAADwAA&#10;AAAAAAAAAAAAAAAHAgAAZHJzL2Rvd25yZXYueG1sUEsFBgAAAAADAAMAtwAAAPcCAAAAAA==&#10;" filled="f" stroked="f">
              <v:textbox inset="0,0,0,0">
                <w:txbxContent>
                  <w:p w:rsidR="000B21AA" w:rsidRDefault="000B21AA" w:rsidP="000B21AA">
                    <w:pPr>
                      <w:spacing w:before="3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Запишите</w:t>
                    </w:r>
                    <w:r>
                      <w:rPr>
                        <w:spacing w:val="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</w:t>
                    </w:r>
                    <w:r>
                      <w:rPr>
                        <w:spacing w:val="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таблицу</w:t>
                    </w:r>
                    <w:r>
                      <w:rPr>
                        <w:spacing w:val="3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выбранные</w:t>
                    </w:r>
                    <w:r>
                      <w:rPr>
                        <w:spacing w:val="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цифры</w:t>
                    </w:r>
                    <w:r>
                      <w:rPr>
                        <w:spacing w:val="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под</w:t>
                    </w:r>
                    <w:r>
                      <w:rPr>
                        <w:spacing w:val="3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соответствующими</w:t>
                    </w:r>
                    <w:r>
                      <w:rPr>
                        <w:spacing w:val="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буквами.</w:t>
                    </w:r>
                  </w:p>
                </w:txbxContent>
              </v:textbox>
            </v:shape>
            <v:shape id="Text Box 261" o:spid="_x0000_s1146" type="#_x0000_t202" style="position:absolute;left:1474;top:7334;width:1048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R99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" filled="f" stroked="f">
              <v:textbox inset="0,0,0,0">
                <w:txbxContent>
                  <w:p w:rsidR="000B21AA" w:rsidRDefault="000B21AA" w:rsidP="000B21AA">
                    <w:pPr>
                      <w:spacing w:before="3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Ответ:</w:t>
                    </w:r>
                    <w:r>
                      <w:rPr>
                        <w:spacing w:val="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42.</w:t>
                    </w:r>
                  </w:p>
                </w:txbxContent>
              </v:textbox>
            </v:shape>
            <v:shape id="Text Box 262" o:spid="_x0000_s1147" type="#_x0000_t202" style="position:absolute;left:1133;top:1391;width:9355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" fillcolor="#0067ac" stroked="f">
              <v:textbox inset="0,0,0,0">
                <w:txbxContent>
                  <w:p w:rsidR="000B21AA" w:rsidRDefault="000B21AA" w:rsidP="000B21AA">
                    <w:pPr>
                      <w:spacing w:before="59"/>
                      <w:ind w:left="340"/>
                      <w:rPr>
                        <w:rFonts w:ascii="Tahoma" w:hAnsi="Tahoma"/>
                        <w:b/>
                        <w:sz w:val="24"/>
                      </w:rPr>
                    </w:pPr>
                    <w:r>
                      <w:rPr>
                        <w:rFonts w:ascii="Tahoma" w:hAnsi="Tahoma"/>
                        <w:b/>
                        <w:color w:val="FFFFFF"/>
                        <w:w w:val="90"/>
                        <w:sz w:val="24"/>
                      </w:rPr>
                      <w:t>Материалы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FFFFFF"/>
                        <w:w w:val="90"/>
                        <w:sz w:val="24"/>
                      </w:rPr>
                      <w:t>к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FFFFFF"/>
                        <w:w w:val="90"/>
                        <w:sz w:val="24"/>
                      </w:rPr>
                      <w:t>уроку</w:t>
                    </w:r>
                  </w:p>
                </w:txbxContent>
              </v:textbox>
            </v:shape>
            <w10:wrap anchorx="page"/>
          </v:group>
        </w:pict>
      </w:r>
      <w:r w:rsidR="000B21AA">
        <w:t xml:space="preserve">Вода </w:t>
      </w:r>
      <w:r w:rsidR="000B21AA">
        <w:rPr>
          <w:w w:val="110"/>
        </w:rPr>
        <w:t xml:space="preserve">— </w:t>
      </w:r>
      <w:r w:rsidR="000B21AA">
        <w:t>это особенное вещество, обладающее самой высокой среди жидкостей</w:t>
      </w:r>
      <w:r w:rsidR="000B21AA">
        <w:rPr>
          <w:spacing w:val="1"/>
        </w:rPr>
        <w:t xml:space="preserve"> </w:t>
      </w:r>
      <w:r w:rsidR="000B21AA">
        <w:rPr>
          <w:w w:val="95"/>
        </w:rPr>
        <w:t>удельной теплоёмкостью. Но самое интересное, что удельная теплоёмкость воды (при</w:t>
      </w:r>
      <w:r w:rsidR="000B21AA">
        <w:rPr>
          <w:spacing w:val="-66"/>
          <w:w w:val="95"/>
        </w:rPr>
        <w:t xml:space="preserve"> </w:t>
      </w:r>
      <w:r w:rsidR="000B21AA">
        <w:rPr>
          <w:spacing w:val="-4"/>
          <w:w w:val="85"/>
        </w:rPr>
        <w:t>т</w:t>
      </w:r>
      <w:r w:rsidR="000B21AA">
        <w:rPr>
          <w:w w:val="95"/>
        </w:rPr>
        <w:t>очных</w:t>
      </w:r>
      <w:r w:rsidR="000B21AA">
        <w:rPr>
          <w:spacing w:val="-15"/>
        </w:rPr>
        <w:t xml:space="preserve"> </w:t>
      </w:r>
      <w:r w:rsidR="000B21AA">
        <w:rPr>
          <w:w w:val="93"/>
        </w:rPr>
        <w:t>измерени</w:t>
      </w:r>
      <w:r w:rsidR="000B21AA">
        <w:rPr>
          <w:spacing w:val="-6"/>
          <w:w w:val="93"/>
        </w:rPr>
        <w:t>я</w:t>
      </w:r>
      <w:r w:rsidR="000B21AA">
        <w:rPr>
          <w:w w:val="93"/>
        </w:rPr>
        <w:t>х)</w:t>
      </w:r>
      <w:r w:rsidR="000B21AA">
        <w:rPr>
          <w:spacing w:val="-15"/>
        </w:rPr>
        <w:t xml:space="preserve"> </w:t>
      </w:r>
      <w:r w:rsidR="000B21AA">
        <w:rPr>
          <w:w w:val="92"/>
        </w:rPr>
        <w:t>снижае</w:t>
      </w:r>
      <w:r w:rsidR="000B21AA">
        <w:rPr>
          <w:spacing w:val="-4"/>
          <w:w w:val="92"/>
        </w:rPr>
        <w:t>т</w:t>
      </w:r>
      <w:r w:rsidR="000B21AA">
        <w:rPr>
          <w:spacing w:val="-2"/>
          <w:w w:val="94"/>
        </w:rPr>
        <w:t>с</w:t>
      </w:r>
      <w:r w:rsidR="000B21AA">
        <w:rPr>
          <w:w w:val="96"/>
        </w:rPr>
        <w:t>я</w:t>
      </w:r>
      <w:r w:rsidR="000B21AA">
        <w:rPr>
          <w:spacing w:val="-15"/>
        </w:rPr>
        <w:t xml:space="preserve"> </w:t>
      </w:r>
      <w:r w:rsidR="000B21AA">
        <w:rPr>
          <w:w w:val="93"/>
        </w:rPr>
        <w:t>при</w:t>
      </w:r>
      <w:r w:rsidR="000B21AA">
        <w:rPr>
          <w:spacing w:val="-15"/>
        </w:rPr>
        <w:t xml:space="preserve"> </w:t>
      </w:r>
      <w:r w:rsidR="000B21AA">
        <w:rPr>
          <w:spacing w:val="-4"/>
          <w:w w:val="85"/>
        </w:rPr>
        <w:t>т</w:t>
      </w:r>
      <w:r w:rsidR="000B21AA">
        <w:rPr>
          <w:w w:val="93"/>
        </w:rPr>
        <w:t>емпер</w:t>
      </w:r>
      <w:r w:rsidR="000B21AA">
        <w:rPr>
          <w:spacing w:val="-6"/>
          <w:w w:val="93"/>
        </w:rPr>
        <w:t>а</w:t>
      </w:r>
      <w:r w:rsidR="000B21AA">
        <w:rPr>
          <w:w w:val="91"/>
        </w:rPr>
        <w:t>туре</w:t>
      </w:r>
      <w:r w:rsidR="000B21AA">
        <w:rPr>
          <w:spacing w:val="-15"/>
        </w:rPr>
        <w:t xml:space="preserve"> </w:t>
      </w:r>
      <w:r w:rsidR="000B21AA">
        <w:rPr>
          <w:spacing w:val="-4"/>
          <w:w w:val="101"/>
        </w:rPr>
        <w:t>о</w:t>
      </w:r>
      <w:r w:rsidR="000B21AA">
        <w:rPr>
          <w:w w:val="85"/>
        </w:rPr>
        <w:t>т</w:t>
      </w:r>
      <w:r w:rsidR="000B21AA">
        <w:rPr>
          <w:spacing w:val="-15"/>
        </w:rPr>
        <w:t xml:space="preserve"> </w:t>
      </w:r>
      <w:r w:rsidR="000B21AA">
        <w:rPr>
          <w:w w:val="99"/>
        </w:rPr>
        <w:t>0</w:t>
      </w:r>
      <w:r w:rsidR="000B21AA">
        <w:rPr>
          <w:spacing w:val="-15"/>
        </w:rPr>
        <w:t xml:space="preserve"> </w:t>
      </w:r>
      <w:r w:rsidR="000B21AA">
        <w:rPr>
          <w:w w:val="95"/>
        </w:rPr>
        <w:t>до</w:t>
      </w:r>
      <w:r w:rsidR="000B21AA">
        <w:rPr>
          <w:spacing w:val="-15"/>
        </w:rPr>
        <w:t xml:space="preserve"> </w:t>
      </w:r>
      <w:r w:rsidR="000B21AA">
        <w:rPr>
          <w:spacing w:val="-23"/>
          <w:w w:val="99"/>
        </w:rPr>
        <w:t>3</w:t>
      </w:r>
      <w:r w:rsidR="000B21AA">
        <w:rPr>
          <w:w w:val="99"/>
        </w:rPr>
        <w:t>7</w:t>
      </w:r>
      <w:r w:rsidR="000B21AA">
        <w:rPr>
          <w:spacing w:val="-13"/>
        </w:rPr>
        <w:t xml:space="preserve"> </w:t>
      </w:r>
      <w:r w:rsidR="000B21AA">
        <w:rPr>
          <w:rFonts w:ascii="Cambria" w:hAnsi="Cambria"/>
          <w:w w:val="33"/>
        </w:rPr>
        <w:t></w:t>
      </w:r>
      <w:r w:rsidR="000B21AA">
        <w:rPr>
          <w:w w:val="94"/>
        </w:rPr>
        <w:t>С,</w:t>
      </w:r>
      <w:r w:rsidR="000B21AA">
        <w:rPr>
          <w:spacing w:val="-15"/>
        </w:rPr>
        <w:t xml:space="preserve"> </w:t>
      </w:r>
      <w:r w:rsidR="000B21AA">
        <w:rPr>
          <w:w w:val="91"/>
        </w:rPr>
        <w:t>и</w:t>
      </w:r>
      <w:r w:rsidR="000B21AA">
        <w:rPr>
          <w:spacing w:val="-15"/>
        </w:rPr>
        <w:t xml:space="preserve"> </w:t>
      </w:r>
      <w:r w:rsidR="000B21AA">
        <w:rPr>
          <w:w w:val="95"/>
        </w:rPr>
        <w:t>снова</w:t>
      </w:r>
      <w:r w:rsidR="000B21AA">
        <w:rPr>
          <w:spacing w:val="-15"/>
        </w:rPr>
        <w:t xml:space="preserve"> </w:t>
      </w:r>
      <w:r w:rsidR="000B21AA">
        <w:rPr>
          <w:w w:val="93"/>
        </w:rPr>
        <w:t>рас</w:t>
      </w:r>
      <w:r w:rsidR="000B21AA">
        <w:rPr>
          <w:spacing w:val="-4"/>
          <w:w w:val="93"/>
        </w:rPr>
        <w:t>т</w:t>
      </w:r>
      <w:r w:rsidR="000B21AA">
        <w:rPr>
          <w:w w:val="88"/>
        </w:rPr>
        <w:t>ёт</w:t>
      </w:r>
      <w:r w:rsidR="000B21AA">
        <w:rPr>
          <w:spacing w:val="-15"/>
        </w:rPr>
        <w:t xml:space="preserve"> </w:t>
      </w:r>
      <w:r w:rsidR="000B21AA">
        <w:rPr>
          <w:w w:val="93"/>
        </w:rPr>
        <w:t>при</w:t>
      </w:r>
      <w:r w:rsidR="000B21AA">
        <w:rPr>
          <w:spacing w:val="-15"/>
        </w:rPr>
        <w:t xml:space="preserve"> </w:t>
      </w:r>
      <w:r w:rsidR="000B21AA">
        <w:rPr>
          <w:w w:val="90"/>
        </w:rPr>
        <w:t>её</w:t>
      </w:r>
      <w:r w:rsidR="000B21AA">
        <w:rPr>
          <w:spacing w:val="-15"/>
        </w:rPr>
        <w:t xml:space="preserve"> </w:t>
      </w:r>
      <w:r w:rsidR="000B21AA">
        <w:rPr>
          <w:spacing w:val="-3"/>
          <w:w w:val="91"/>
        </w:rPr>
        <w:t>дал</w:t>
      </w:r>
      <w:r w:rsidR="000B21AA">
        <w:rPr>
          <w:spacing w:val="-4"/>
          <w:w w:val="91"/>
        </w:rPr>
        <w:t>ь</w:t>
      </w:r>
      <w:r w:rsidR="000B21AA">
        <w:rPr>
          <w:spacing w:val="-3"/>
          <w:w w:val="89"/>
        </w:rPr>
        <w:t>-</w:t>
      </w:r>
      <w:r w:rsidR="000B21AA">
        <w:rPr>
          <w:w w:val="89"/>
        </w:rPr>
        <w:t xml:space="preserve"> </w:t>
      </w:r>
      <w:r w:rsidR="000B21AA">
        <w:t>нейшем</w:t>
      </w:r>
      <w:r w:rsidR="000B21AA">
        <w:rPr>
          <w:spacing w:val="-13"/>
        </w:rPr>
        <w:t xml:space="preserve"> </w:t>
      </w:r>
      <w:r w:rsidR="000B21AA">
        <w:t>нагревании.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spacing w:before="3"/>
      </w:pPr>
    </w:p>
    <w:tbl>
      <w:tblPr>
        <w:tblStyle w:val="TableNormal"/>
        <w:tblW w:w="0" w:type="auto"/>
        <w:tblInd w:w="381" w:type="dxa"/>
        <w:tblLayout w:type="fixed"/>
        <w:tblLook w:val="01E0"/>
      </w:tblPr>
      <w:tblGrid>
        <w:gridCol w:w="2259"/>
        <w:gridCol w:w="6814"/>
      </w:tblGrid>
      <w:tr w:rsidR="000B21AA" w:rsidTr="00B04AF1">
        <w:trPr>
          <w:trHeight w:val="1693"/>
        </w:trPr>
        <w:tc>
          <w:tcPr>
            <w:tcW w:w="2259" w:type="dxa"/>
            <w:shd w:val="clear" w:color="auto" w:fill="E8EEF8"/>
          </w:tcPr>
          <w:p w:rsidR="000B21AA" w:rsidRDefault="000B21AA" w:rsidP="00B04AF1">
            <w:pPr>
              <w:pStyle w:val="TableParagraph"/>
              <w:spacing w:line="282" w:lineRule="exact"/>
              <w:ind w:left="200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sz w:val="24"/>
              </w:rPr>
              <w:t>Формулы</w:t>
            </w:r>
          </w:p>
          <w:p w:rsidR="000B21AA" w:rsidRDefault="000B21AA" w:rsidP="00B04AF1">
            <w:pPr>
              <w:pStyle w:val="TableParagraph"/>
              <w:spacing w:before="17" w:line="180" w:lineRule="auto"/>
              <w:ind w:left="200"/>
              <w:rPr>
                <w:i/>
                <w:sz w:val="24"/>
              </w:rPr>
            </w:pPr>
            <w:r>
              <w:rPr>
                <w:w w:val="105"/>
                <w:position w:val="-16"/>
                <w:sz w:val="24"/>
              </w:rPr>
              <w:t>А)</w:t>
            </w:r>
            <w:r>
              <w:rPr>
                <w:spacing w:val="29"/>
                <w:w w:val="105"/>
                <w:sz w:val="24"/>
                <w:u w:val="single"/>
              </w:rPr>
              <w:t xml:space="preserve"> </w:t>
            </w:r>
            <w:r>
              <w:rPr>
                <w:i/>
                <w:w w:val="105"/>
                <w:sz w:val="24"/>
                <w:u w:val="single"/>
              </w:rPr>
              <w:t>Q</w:t>
            </w:r>
            <w:r>
              <w:rPr>
                <w:i/>
                <w:spacing w:val="8"/>
                <w:sz w:val="24"/>
                <w:u w:val="single"/>
              </w:rPr>
              <w:t xml:space="preserve"> </w:t>
            </w:r>
          </w:p>
          <w:p w:rsidR="000B21AA" w:rsidRDefault="000B21AA" w:rsidP="00B04AF1">
            <w:pPr>
              <w:pStyle w:val="TableParagraph"/>
              <w:spacing w:line="224" w:lineRule="exact"/>
              <w:ind w:left="186" w:right="1172"/>
              <w:jc w:val="center"/>
              <w:rPr>
                <w:i/>
                <w:sz w:val="24"/>
              </w:rPr>
            </w:pPr>
            <w:r>
              <w:rPr>
                <w:i/>
                <w:w w:val="95"/>
                <w:sz w:val="24"/>
              </w:rPr>
              <w:t>mt</w:t>
            </w:r>
          </w:p>
          <w:p w:rsidR="000B21AA" w:rsidRDefault="000B21AA" w:rsidP="00B04AF1">
            <w:pPr>
              <w:pStyle w:val="TableParagraph"/>
              <w:spacing w:before="81"/>
              <w:ind w:left="186" w:right="1227"/>
              <w:jc w:val="center"/>
              <w:rPr>
                <w:i/>
                <w:sz w:val="24"/>
              </w:rPr>
            </w:pPr>
            <w:r>
              <w:rPr>
                <w:w w:val="95"/>
                <w:sz w:val="24"/>
              </w:rPr>
              <w:t xml:space="preserve">Б) </w:t>
            </w:r>
            <w:r>
              <w:rPr>
                <w:i/>
                <w:w w:val="95"/>
                <w:sz w:val="24"/>
              </w:rPr>
              <w:t>cm</w:t>
            </w:r>
            <w:r>
              <w:rPr>
                <w:w w:val="95"/>
                <w:sz w:val="24"/>
              </w:rPr>
              <w:t>Δ</w:t>
            </w:r>
            <w:r>
              <w:rPr>
                <w:i/>
                <w:w w:val="95"/>
                <w:sz w:val="24"/>
              </w:rPr>
              <w:t>t</w:t>
            </w:r>
          </w:p>
        </w:tc>
        <w:tc>
          <w:tcPr>
            <w:tcW w:w="6814" w:type="dxa"/>
            <w:shd w:val="clear" w:color="auto" w:fill="E8EEF8"/>
          </w:tcPr>
          <w:p w:rsidR="000B21AA" w:rsidRDefault="000B21AA" w:rsidP="00B04AF1">
            <w:pPr>
              <w:pStyle w:val="TableParagraph"/>
              <w:spacing w:line="282" w:lineRule="exact"/>
              <w:ind w:left="945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Физические</w:t>
            </w:r>
            <w:r>
              <w:rPr>
                <w:rFonts w:ascii="Tahoma" w:hAnsi="Tahoma"/>
                <w:b/>
                <w:spacing w:val="28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>величины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97"/>
              </w:numPr>
              <w:tabs>
                <w:tab w:val="left" w:pos="1210"/>
              </w:tabs>
              <w:spacing w:before="5"/>
              <w:ind w:hanging="265"/>
              <w:rPr>
                <w:sz w:val="24"/>
              </w:rPr>
            </w:pPr>
            <w:r>
              <w:rPr>
                <w:w w:val="90"/>
                <w:sz w:val="24"/>
              </w:rPr>
              <w:t>Удельная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теплота</w:t>
            </w:r>
            <w:r>
              <w:rPr>
                <w:spacing w:val="3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парообразования</w:t>
            </w:r>
            <w:r>
              <w:rPr>
                <w:spacing w:val="3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жидкости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97"/>
              </w:numPr>
              <w:tabs>
                <w:tab w:val="left" w:pos="1230"/>
              </w:tabs>
              <w:spacing w:before="1"/>
              <w:ind w:left="945" w:right="197" w:firstLine="0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Количество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теплоты,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необходимое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нагревания</w:t>
            </w:r>
            <w:r>
              <w:rPr>
                <w:spacing w:val="-65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твёрдого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97"/>
              </w:numPr>
              <w:tabs>
                <w:tab w:val="left" w:pos="1210"/>
              </w:tabs>
              <w:spacing w:before="3"/>
              <w:ind w:hanging="265"/>
              <w:rPr>
                <w:sz w:val="24"/>
              </w:rPr>
            </w:pPr>
            <w:r>
              <w:rPr>
                <w:w w:val="90"/>
                <w:sz w:val="24"/>
              </w:rPr>
              <w:t>Удельная</w:t>
            </w:r>
            <w:r>
              <w:rPr>
                <w:spacing w:val="1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теплота</w:t>
            </w:r>
            <w:r>
              <w:rPr>
                <w:spacing w:val="1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плавления</w:t>
            </w:r>
            <w:r>
              <w:rPr>
                <w:spacing w:val="1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вещества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97"/>
              </w:numPr>
              <w:tabs>
                <w:tab w:val="left" w:pos="1210"/>
              </w:tabs>
              <w:spacing w:before="1" w:line="267" w:lineRule="exact"/>
              <w:ind w:hanging="265"/>
              <w:rPr>
                <w:sz w:val="24"/>
              </w:rPr>
            </w:pPr>
            <w:r>
              <w:rPr>
                <w:w w:val="90"/>
                <w:sz w:val="24"/>
              </w:rPr>
              <w:t>Удельная</w:t>
            </w:r>
            <w:r>
              <w:rPr>
                <w:spacing w:val="2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теплоёмкость</w:t>
            </w:r>
            <w:r>
              <w:rPr>
                <w:spacing w:val="2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вещества</w:t>
            </w:r>
          </w:p>
        </w:tc>
      </w:tr>
    </w:tbl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spacing w:before="2" w:after="1"/>
        <w:rPr>
          <w:sz w:val="21"/>
        </w:rPr>
      </w:pPr>
    </w:p>
    <w:tbl>
      <w:tblPr>
        <w:tblStyle w:val="TableNormal"/>
        <w:tblW w:w="0" w:type="auto"/>
        <w:tblInd w:w="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67"/>
      </w:tblGrid>
      <w:tr w:rsidR="000B21AA" w:rsidTr="00B04AF1">
        <w:trPr>
          <w:trHeight w:val="387"/>
        </w:trPr>
        <w:tc>
          <w:tcPr>
            <w:tcW w:w="567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61"/>
              <w:ind w:left="9"/>
              <w:jc w:val="center"/>
            </w:pPr>
            <w:r>
              <w:rPr>
                <w:w w:val="113"/>
              </w:rPr>
              <w:t>А</w:t>
            </w:r>
          </w:p>
        </w:tc>
        <w:tc>
          <w:tcPr>
            <w:tcW w:w="567" w:type="dxa"/>
            <w:shd w:val="clear" w:color="auto" w:fill="E8EEF8"/>
          </w:tcPr>
          <w:p w:rsidR="000B21AA" w:rsidRDefault="000B21AA" w:rsidP="00B04AF1">
            <w:pPr>
              <w:pStyle w:val="TableParagraph"/>
              <w:spacing w:before="61"/>
              <w:ind w:left="9"/>
              <w:jc w:val="center"/>
            </w:pPr>
            <w:r>
              <w:rPr>
                <w:w w:val="108"/>
              </w:rPr>
              <w:t>Б</w:t>
            </w:r>
          </w:p>
        </w:tc>
      </w:tr>
      <w:tr w:rsidR="000B21AA" w:rsidTr="00B04AF1">
        <w:trPr>
          <w:trHeight w:val="387"/>
        </w:trPr>
        <w:tc>
          <w:tcPr>
            <w:tcW w:w="567" w:type="dxa"/>
            <w:shd w:val="clear" w:color="auto" w:fill="E8EEF8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  <w:shd w:val="clear" w:color="auto" w:fill="E8EEF8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8"/>
        <w:rPr>
          <w:sz w:val="28"/>
        </w:rPr>
      </w:pPr>
      <w:r w:rsidRPr="00AC45EF">
        <w:rPr>
          <w:noProof/>
        </w:rPr>
        <w:pict>
          <v:shape id="Полилиния: фигура 166" o:spid="_x0000_s1230" style="position:absolute;margin-left:56.7pt;margin-top:18.9pt;width:73.8pt;height:.1pt;z-index:-25133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28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5"/>
        <w:spacing w:before="68" w:line="286" w:lineRule="exact"/>
      </w:pPr>
      <w:r>
        <w:rPr>
          <w:color w:val="008846"/>
          <w:w w:val="85"/>
        </w:rPr>
        <w:lastRenderedPageBreak/>
        <w:t>Лабораторная</w:t>
      </w:r>
      <w:r>
        <w:rPr>
          <w:color w:val="008846"/>
          <w:spacing w:val="18"/>
          <w:w w:val="85"/>
        </w:rPr>
        <w:t xml:space="preserve"> </w:t>
      </w:r>
      <w:r>
        <w:rPr>
          <w:color w:val="008846"/>
          <w:w w:val="85"/>
        </w:rPr>
        <w:t>работа</w:t>
      </w:r>
      <w:r>
        <w:rPr>
          <w:color w:val="008846"/>
          <w:spacing w:val="19"/>
          <w:w w:val="85"/>
        </w:rPr>
        <w:t xml:space="preserve"> </w:t>
      </w:r>
      <w:r>
        <w:rPr>
          <w:color w:val="008846"/>
          <w:w w:val="85"/>
        </w:rPr>
        <w:t>№</w:t>
      </w:r>
      <w:r>
        <w:rPr>
          <w:color w:val="008846"/>
          <w:spacing w:val="19"/>
          <w:w w:val="85"/>
        </w:rPr>
        <w:t xml:space="preserve"> </w:t>
      </w:r>
      <w:r>
        <w:rPr>
          <w:color w:val="008846"/>
          <w:w w:val="85"/>
        </w:rPr>
        <w:t>5.</w:t>
      </w:r>
    </w:p>
    <w:p w:rsidR="000B21AA" w:rsidRDefault="000B21AA" w:rsidP="000B21AA">
      <w:pPr>
        <w:spacing w:before="3" w:line="230" w:lineRule="auto"/>
        <w:ind w:left="857" w:right="1687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008846"/>
          <w:w w:val="85"/>
          <w:sz w:val="24"/>
        </w:rPr>
        <w:t>Определение</w:t>
      </w:r>
      <w:r>
        <w:rPr>
          <w:rFonts w:ascii="Verdana" w:hAnsi="Verdana"/>
          <w:b/>
          <w:i/>
          <w:color w:val="008846"/>
          <w:spacing w:val="21"/>
          <w:w w:val="85"/>
          <w:sz w:val="24"/>
        </w:rPr>
        <w:t xml:space="preserve"> </w:t>
      </w:r>
      <w:r>
        <w:rPr>
          <w:rFonts w:ascii="Verdana" w:hAnsi="Verdana"/>
          <w:b/>
          <w:i/>
          <w:color w:val="008846"/>
          <w:w w:val="85"/>
          <w:sz w:val="24"/>
        </w:rPr>
        <w:t>соответствия</w:t>
      </w:r>
      <w:r>
        <w:rPr>
          <w:rFonts w:ascii="Verdana" w:hAnsi="Verdana"/>
          <w:b/>
          <w:i/>
          <w:color w:val="008846"/>
          <w:spacing w:val="22"/>
          <w:w w:val="85"/>
          <w:sz w:val="24"/>
        </w:rPr>
        <w:t xml:space="preserve"> </w:t>
      </w:r>
      <w:r>
        <w:rPr>
          <w:rFonts w:ascii="Verdana" w:hAnsi="Verdana"/>
          <w:b/>
          <w:i/>
          <w:color w:val="008846"/>
          <w:w w:val="85"/>
          <w:sz w:val="24"/>
        </w:rPr>
        <w:t>температурного</w:t>
      </w:r>
      <w:r>
        <w:rPr>
          <w:rFonts w:ascii="Verdana" w:hAnsi="Verdana"/>
          <w:b/>
          <w:i/>
          <w:color w:val="008846"/>
          <w:spacing w:val="22"/>
          <w:w w:val="85"/>
          <w:sz w:val="24"/>
        </w:rPr>
        <w:t xml:space="preserve"> </w:t>
      </w:r>
      <w:r>
        <w:rPr>
          <w:rFonts w:ascii="Verdana" w:hAnsi="Verdana"/>
          <w:b/>
          <w:i/>
          <w:color w:val="008846"/>
          <w:w w:val="85"/>
          <w:sz w:val="24"/>
        </w:rPr>
        <w:t>режима</w:t>
      </w:r>
      <w:r>
        <w:rPr>
          <w:rFonts w:ascii="Verdana" w:hAnsi="Verdana"/>
          <w:b/>
          <w:i/>
          <w:color w:val="008846"/>
          <w:spacing w:val="22"/>
          <w:w w:val="85"/>
          <w:sz w:val="24"/>
        </w:rPr>
        <w:t xml:space="preserve"> </w:t>
      </w:r>
      <w:r>
        <w:rPr>
          <w:rFonts w:ascii="Verdana" w:hAnsi="Verdana"/>
          <w:b/>
          <w:i/>
          <w:color w:val="008846"/>
          <w:w w:val="85"/>
          <w:sz w:val="24"/>
        </w:rPr>
        <w:t>в</w:t>
      </w:r>
      <w:r>
        <w:rPr>
          <w:rFonts w:ascii="Verdana" w:hAnsi="Verdana"/>
          <w:b/>
          <w:i/>
          <w:color w:val="008846"/>
          <w:spacing w:val="21"/>
          <w:w w:val="85"/>
          <w:sz w:val="24"/>
        </w:rPr>
        <w:t xml:space="preserve"> </w:t>
      </w:r>
      <w:r>
        <w:rPr>
          <w:rFonts w:ascii="Verdana" w:hAnsi="Verdana"/>
          <w:b/>
          <w:i/>
          <w:color w:val="008846"/>
          <w:w w:val="85"/>
          <w:sz w:val="24"/>
        </w:rPr>
        <w:t>школе</w:t>
      </w:r>
      <w:r>
        <w:rPr>
          <w:rFonts w:ascii="Verdana" w:hAnsi="Verdana"/>
          <w:b/>
          <w:i/>
          <w:color w:val="008846"/>
          <w:spacing w:val="-66"/>
          <w:w w:val="85"/>
          <w:sz w:val="24"/>
        </w:rPr>
        <w:t xml:space="preserve"> </w:t>
      </w:r>
      <w:r>
        <w:rPr>
          <w:rFonts w:ascii="Verdana" w:hAnsi="Verdana"/>
          <w:b/>
          <w:i/>
          <w:color w:val="008846"/>
          <w:w w:val="80"/>
          <w:sz w:val="24"/>
        </w:rPr>
        <w:t>нормам</w:t>
      </w:r>
      <w:r>
        <w:rPr>
          <w:rFonts w:ascii="Verdana" w:hAnsi="Verdana"/>
          <w:b/>
          <w:i/>
          <w:color w:val="008846"/>
          <w:spacing w:val="-4"/>
          <w:w w:val="80"/>
          <w:sz w:val="24"/>
        </w:rPr>
        <w:t xml:space="preserve"> </w:t>
      </w:r>
      <w:r>
        <w:rPr>
          <w:rFonts w:ascii="Verdana" w:hAnsi="Verdana"/>
          <w:b/>
          <w:i/>
          <w:color w:val="008846"/>
          <w:w w:val="80"/>
          <w:sz w:val="24"/>
        </w:rPr>
        <w:t>СанПиН</w:t>
      </w:r>
      <w:r>
        <w:rPr>
          <w:rFonts w:ascii="Verdana" w:hAnsi="Verdana"/>
          <w:b/>
          <w:i/>
          <w:color w:val="008846"/>
          <w:spacing w:val="-4"/>
          <w:w w:val="80"/>
          <w:sz w:val="24"/>
        </w:rPr>
        <w:t xml:space="preserve"> </w:t>
      </w:r>
      <w:r>
        <w:rPr>
          <w:rFonts w:ascii="Verdana" w:hAnsi="Verdana"/>
          <w:b/>
          <w:i/>
          <w:color w:val="008846"/>
          <w:w w:val="80"/>
          <w:sz w:val="24"/>
        </w:rPr>
        <w:t>(универсальная)</w:t>
      </w:r>
    </w:p>
    <w:p w:rsidR="000B21AA" w:rsidRDefault="000B21AA" w:rsidP="000B21AA">
      <w:pPr>
        <w:spacing w:before="162" w:line="287" w:lineRule="exact"/>
        <w:ind w:left="857"/>
        <w:rPr>
          <w:sz w:val="24"/>
        </w:rPr>
      </w:pPr>
      <w:r>
        <w:rPr>
          <w:rFonts w:ascii="Tahoma" w:hAnsi="Tahoma"/>
          <w:b/>
          <w:color w:val="008846"/>
          <w:w w:val="90"/>
          <w:sz w:val="24"/>
        </w:rPr>
        <w:t>Тип</w:t>
      </w:r>
      <w:r>
        <w:rPr>
          <w:rFonts w:ascii="Tahoma" w:hAnsi="Tahoma"/>
          <w:b/>
          <w:color w:val="008846"/>
          <w:spacing w:val="20"/>
          <w:w w:val="90"/>
          <w:sz w:val="24"/>
        </w:rPr>
        <w:t xml:space="preserve"> </w:t>
      </w:r>
      <w:r>
        <w:rPr>
          <w:rFonts w:ascii="Tahoma" w:hAnsi="Tahoma"/>
          <w:b/>
          <w:color w:val="008846"/>
          <w:w w:val="90"/>
          <w:sz w:val="24"/>
        </w:rPr>
        <w:t>работы:</w:t>
      </w:r>
      <w:r>
        <w:rPr>
          <w:rFonts w:ascii="Tahoma" w:hAnsi="Tahoma"/>
          <w:b/>
          <w:color w:val="008846"/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лабораторная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работа.</w:t>
      </w:r>
    </w:p>
    <w:p w:rsidR="000B21AA" w:rsidRDefault="000B21AA" w:rsidP="000B21AA">
      <w:pPr>
        <w:pStyle w:val="a3"/>
        <w:ind w:left="517" w:firstLine="340"/>
      </w:pPr>
      <w:r>
        <w:rPr>
          <w:rFonts w:ascii="Tahoma" w:hAnsi="Tahoma"/>
          <w:b/>
          <w:color w:val="008846"/>
          <w:w w:val="90"/>
        </w:rPr>
        <w:t>Цель</w:t>
      </w:r>
      <w:r>
        <w:rPr>
          <w:rFonts w:ascii="Tahoma" w:hAnsi="Tahoma"/>
          <w:b/>
          <w:color w:val="008846"/>
          <w:spacing w:val="36"/>
          <w:w w:val="90"/>
        </w:rPr>
        <w:t xml:space="preserve"> </w:t>
      </w:r>
      <w:r>
        <w:rPr>
          <w:rFonts w:ascii="Tahoma" w:hAnsi="Tahoma"/>
          <w:b/>
          <w:color w:val="008846"/>
          <w:w w:val="90"/>
        </w:rPr>
        <w:t>работы:</w:t>
      </w:r>
      <w:r>
        <w:rPr>
          <w:rFonts w:ascii="Tahoma" w:hAnsi="Tahoma"/>
          <w:b/>
          <w:color w:val="008846"/>
          <w:spacing w:val="36"/>
          <w:w w:val="90"/>
        </w:rPr>
        <w:t xml:space="preserve"> </w:t>
      </w:r>
      <w:r>
        <w:rPr>
          <w:w w:val="90"/>
        </w:rPr>
        <w:t>определение</w:t>
      </w:r>
      <w:r>
        <w:rPr>
          <w:spacing w:val="34"/>
          <w:w w:val="90"/>
        </w:rPr>
        <w:t xml:space="preserve"> </w:t>
      </w:r>
      <w:r>
        <w:rPr>
          <w:w w:val="90"/>
        </w:rPr>
        <w:t>оптимальных</w:t>
      </w:r>
      <w:r>
        <w:rPr>
          <w:spacing w:val="34"/>
          <w:w w:val="90"/>
        </w:rPr>
        <w:t xml:space="preserve"> </w:t>
      </w:r>
      <w:r>
        <w:rPr>
          <w:w w:val="90"/>
        </w:rPr>
        <w:t>сроков</w:t>
      </w:r>
      <w:r>
        <w:rPr>
          <w:spacing w:val="35"/>
          <w:w w:val="90"/>
        </w:rPr>
        <w:t xml:space="preserve"> </w:t>
      </w:r>
      <w:r>
        <w:rPr>
          <w:w w:val="90"/>
        </w:rPr>
        <w:t>для</w:t>
      </w:r>
      <w:r>
        <w:rPr>
          <w:spacing w:val="34"/>
          <w:w w:val="90"/>
        </w:rPr>
        <w:t xml:space="preserve"> </w:t>
      </w:r>
      <w:r>
        <w:rPr>
          <w:w w:val="90"/>
        </w:rPr>
        <w:t>высадки</w:t>
      </w:r>
      <w:r>
        <w:rPr>
          <w:spacing w:val="34"/>
          <w:w w:val="90"/>
        </w:rPr>
        <w:t xml:space="preserve"> </w:t>
      </w:r>
      <w:r>
        <w:rPr>
          <w:w w:val="90"/>
        </w:rPr>
        <w:t>семян</w:t>
      </w:r>
      <w:r>
        <w:rPr>
          <w:spacing w:val="35"/>
          <w:w w:val="90"/>
        </w:rPr>
        <w:t xml:space="preserve"> </w:t>
      </w:r>
      <w:r>
        <w:rPr>
          <w:w w:val="90"/>
        </w:rPr>
        <w:t>растений</w:t>
      </w:r>
      <w:r>
        <w:rPr>
          <w:spacing w:val="34"/>
          <w:w w:val="90"/>
        </w:rPr>
        <w:t xml:space="preserve"> </w:t>
      </w:r>
      <w:r>
        <w:rPr>
          <w:w w:val="90"/>
        </w:rPr>
        <w:t>путём</w:t>
      </w:r>
      <w:r>
        <w:rPr>
          <w:spacing w:val="-62"/>
          <w:w w:val="90"/>
        </w:rPr>
        <w:t xml:space="preserve"> </w:t>
      </w:r>
      <w:r>
        <w:t>измерения</w:t>
      </w:r>
      <w:r>
        <w:rPr>
          <w:spacing w:val="-14"/>
        </w:rPr>
        <w:t xml:space="preserve"> </w:t>
      </w:r>
      <w:r>
        <w:t>температуры</w:t>
      </w:r>
      <w:r>
        <w:rPr>
          <w:spacing w:val="-14"/>
        </w:rPr>
        <w:t xml:space="preserve"> </w:t>
      </w:r>
      <w:r>
        <w:t>почвы.</w:t>
      </w:r>
    </w:p>
    <w:p w:rsidR="000B21AA" w:rsidRDefault="000B21AA" w:rsidP="000B21AA">
      <w:pPr>
        <w:pStyle w:val="4"/>
        <w:spacing w:line="278" w:lineRule="exact"/>
      </w:pPr>
      <w:r>
        <w:rPr>
          <w:color w:val="008846"/>
          <w:w w:val="90"/>
        </w:rPr>
        <w:t>Задачи</w:t>
      </w:r>
      <w:r>
        <w:rPr>
          <w:color w:val="008846"/>
          <w:spacing w:val="18"/>
          <w:w w:val="90"/>
        </w:rPr>
        <w:t xml:space="preserve"> </w:t>
      </w:r>
      <w:r>
        <w:rPr>
          <w:color w:val="008846"/>
          <w:w w:val="90"/>
        </w:rPr>
        <w:t>работы:</w:t>
      </w:r>
    </w:p>
    <w:p w:rsidR="000B21AA" w:rsidRDefault="000B21AA" w:rsidP="000B21AA">
      <w:pPr>
        <w:pStyle w:val="a5"/>
        <w:numPr>
          <w:ilvl w:val="1"/>
          <w:numId w:val="98"/>
        </w:numPr>
        <w:tabs>
          <w:tab w:val="left" w:pos="1122"/>
        </w:tabs>
        <w:spacing w:before="0"/>
        <w:ind w:hanging="265"/>
        <w:rPr>
          <w:sz w:val="24"/>
        </w:rPr>
      </w:pPr>
      <w:r>
        <w:rPr>
          <w:w w:val="90"/>
          <w:sz w:val="24"/>
        </w:rPr>
        <w:t>собрать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данные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о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температуре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почвы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период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начала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апреля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до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середины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мая;</w:t>
      </w:r>
    </w:p>
    <w:p w:rsidR="000B21AA" w:rsidRDefault="000B21AA" w:rsidP="000B21AA">
      <w:pPr>
        <w:pStyle w:val="a5"/>
        <w:numPr>
          <w:ilvl w:val="1"/>
          <w:numId w:val="98"/>
        </w:numPr>
        <w:tabs>
          <w:tab w:val="left" w:pos="1122"/>
        </w:tabs>
        <w:spacing w:before="0"/>
        <w:ind w:left="517" w:right="311" w:firstLine="340"/>
        <w:rPr>
          <w:sz w:val="24"/>
        </w:rPr>
      </w:pPr>
      <w:r>
        <w:rPr>
          <w:w w:val="90"/>
          <w:sz w:val="24"/>
        </w:rPr>
        <w:t>составить,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используя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приведённую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таблицу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оптимальных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температур,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свою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таблицу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17"/>
          <w:sz w:val="24"/>
        </w:rPr>
        <w:t xml:space="preserve"> </w:t>
      </w:r>
      <w:r>
        <w:rPr>
          <w:sz w:val="24"/>
        </w:rPr>
        <w:t>высадки</w:t>
      </w:r>
      <w:r>
        <w:rPr>
          <w:spacing w:val="-1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6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17"/>
          <w:sz w:val="24"/>
        </w:rPr>
        <w:t xml:space="preserve"> </w:t>
      </w:r>
      <w:r>
        <w:rPr>
          <w:sz w:val="24"/>
        </w:rPr>
        <w:t>для</w:t>
      </w:r>
      <w:r>
        <w:rPr>
          <w:spacing w:val="-1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6"/>
          <w:sz w:val="24"/>
        </w:rPr>
        <w:t xml:space="preserve"> </w:t>
      </w:r>
      <w:r>
        <w:rPr>
          <w:sz w:val="24"/>
        </w:rPr>
        <w:t>региона.</w:t>
      </w:r>
    </w:p>
    <w:p w:rsidR="000B21AA" w:rsidRDefault="000B21AA" w:rsidP="000B21AA">
      <w:pPr>
        <w:ind w:left="517" w:right="303" w:firstLine="340"/>
        <w:rPr>
          <w:sz w:val="24"/>
        </w:rPr>
      </w:pPr>
      <w:r>
        <w:rPr>
          <w:rFonts w:ascii="Tahoma" w:hAnsi="Tahoma"/>
          <w:b/>
          <w:w w:val="95"/>
          <w:sz w:val="24"/>
        </w:rPr>
        <w:t>Оборудование</w:t>
      </w:r>
      <w:r>
        <w:rPr>
          <w:rFonts w:ascii="Tahoma" w:hAnsi="Tahoma"/>
          <w:b/>
          <w:spacing w:val="11"/>
          <w:w w:val="95"/>
          <w:sz w:val="24"/>
        </w:rPr>
        <w:t xml:space="preserve"> </w:t>
      </w:r>
      <w:r>
        <w:rPr>
          <w:rFonts w:ascii="Tahoma" w:hAnsi="Tahoma"/>
          <w:b/>
          <w:w w:val="95"/>
          <w:sz w:val="24"/>
        </w:rPr>
        <w:t>и</w:t>
      </w:r>
      <w:r>
        <w:rPr>
          <w:rFonts w:ascii="Tahoma" w:hAnsi="Tahoma"/>
          <w:b/>
          <w:spacing w:val="11"/>
          <w:w w:val="95"/>
          <w:sz w:val="24"/>
        </w:rPr>
        <w:t xml:space="preserve"> </w:t>
      </w:r>
      <w:r>
        <w:rPr>
          <w:rFonts w:ascii="Tahoma" w:hAnsi="Tahoma"/>
          <w:b/>
          <w:w w:val="95"/>
          <w:sz w:val="24"/>
        </w:rPr>
        <w:t>материалы:</w:t>
      </w:r>
      <w:r>
        <w:rPr>
          <w:rFonts w:ascii="Tahoma" w:hAnsi="Tahoma"/>
          <w:b/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компьютер,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программа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измерений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Releon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Lite,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датчик</w:t>
      </w:r>
      <w:r>
        <w:rPr>
          <w:spacing w:val="-13"/>
          <w:sz w:val="24"/>
        </w:rPr>
        <w:t xml:space="preserve"> </w:t>
      </w:r>
      <w:r>
        <w:rPr>
          <w:sz w:val="24"/>
        </w:rPr>
        <w:t>температуры.</w:t>
      </w:r>
    </w:p>
    <w:p w:rsidR="000B21AA" w:rsidRDefault="000B21AA" w:rsidP="000B21AA">
      <w:pPr>
        <w:pStyle w:val="a3"/>
        <w:spacing w:before="2"/>
        <w:rPr>
          <w:sz w:val="27"/>
        </w:rPr>
      </w:pPr>
    </w:p>
    <w:p w:rsidR="000B21AA" w:rsidRDefault="000B21AA" w:rsidP="000B21AA">
      <w:pPr>
        <w:pStyle w:val="4"/>
        <w:ind w:left="929" w:right="726"/>
        <w:jc w:val="center"/>
      </w:pPr>
      <w:r>
        <w:rPr>
          <w:w w:val="90"/>
        </w:rPr>
        <w:t>Основные</w:t>
      </w:r>
      <w:r>
        <w:rPr>
          <w:spacing w:val="36"/>
          <w:w w:val="90"/>
        </w:rPr>
        <w:t xml:space="preserve"> </w:t>
      </w:r>
      <w:r>
        <w:rPr>
          <w:w w:val="90"/>
        </w:rPr>
        <w:t>сведения</w:t>
      </w:r>
    </w:p>
    <w:p w:rsidR="000B21AA" w:rsidRDefault="000B21AA" w:rsidP="000B21AA">
      <w:pPr>
        <w:pStyle w:val="a3"/>
        <w:spacing w:before="62"/>
        <w:ind w:left="517" w:right="311" w:firstLine="340"/>
        <w:jc w:val="both"/>
      </w:pPr>
      <w:r>
        <w:rPr>
          <w:spacing w:val="-1"/>
          <w:w w:val="95"/>
        </w:rPr>
        <w:t>Оптимальное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сочетание</w:t>
      </w:r>
      <w:r>
        <w:rPr>
          <w:spacing w:val="-13"/>
          <w:w w:val="95"/>
        </w:rPr>
        <w:t xml:space="preserve"> </w:t>
      </w:r>
      <w:r>
        <w:rPr>
          <w:w w:val="95"/>
        </w:rPr>
        <w:t>параметров</w:t>
      </w:r>
      <w:r>
        <w:rPr>
          <w:spacing w:val="-13"/>
          <w:w w:val="95"/>
        </w:rPr>
        <w:t xml:space="preserve"> </w:t>
      </w:r>
      <w:r>
        <w:rPr>
          <w:w w:val="95"/>
        </w:rPr>
        <w:t>микроклимата</w:t>
      </w:r>
      <w:r>
        <w:rPr>
          <w:spacing w:val="-14"/>
          <w:w w:val="95"/>
        </w:rPr>
        <w:t xml:space="preserve"> </w:t>
      </w:r>
      <w:r>
        <w:rPr>
          <w:w w:val="95"/>
        </w:rPr>
        <w:t>является</w:t>
      </w:r>
      <w:r>
        <w:rPr>
          <w:spacing w:val="-13"/>
          <w:w w:val="95"/>
        </w:rPr>
        <w:t xml:space="preserve"> </w:t>
      </w:r>
      <w:r>
        <w:rPr>
          <w:w w:val="95"/>
        </w:rPr>
        <w:t>основным</w:t>
      </w:r>
      <w:r>
        <w:rPr>
          <w:spacing w:val="-13"/>
          <w:w w:val="95"/>
        </w:rPr>
        <w:t xml:space="preserve"> </w:t>
      </w:r>
      <w:r>
        <w:rPr>
          <w:w w:val="95"/>
        </w:rPr>
        <w:t>требованием,</w:t>
      </w:r>
      <w:r>
        <w:rPr>
          <w:spacing w:val="-67"/>
          <w:w w:val="95"/>
        </w:rPr>
        <w:t xml:space="preserve"> </w:t>
      </w:r>
      <w:r>
        <w:rPr>
          <w:spacing w:val="-1"/>
          <w:w w:val="95"/>
        </w:rPr>
        <w:t>которое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обеспечивает</w:t>
      </w:r>
      <w:r>
        <w:rPr>
          <w:spacing w:val="-10"/>
          <w:w w:val="95"/>
        </w:rPr>
        <w:t xml:space="preserve"> </w:t>
      </w:r>
      <w:r>
        <w:rPr>
          <w:w w:val="95"/>
        </w:rPr>
        <w:t>нормальные</w:t>
      </w:r>
      <w:r>
        <w:rPr>
          <w:spacing w:val="-10"/>
          <w:w w:val="95"/>
        </w:rPr>
        <w:t xml:space="preserve"> </w:t>
      </w:r>
      <w:r>
        <w:rPr>
          <w:w w:val="95"/>
        </w:rPr>
        <w:t>условия</w:t>
      </w:r>
      <w:r>
        <w:rPr>
          <w:spacing w:val="-10"/>
          <w:w w:val="95"/>
        </w:rPr>
        <w:t xml:space="preserve"> </w:t>
      </w:r>
      <w:r>
        <w:rPr>
          <w:w w:val="95"/>
        </w:rPr>
        <w:t>жизнедеятельности</w:t>
      </w:r>
      <w:r>
        <w:rPr>
          <w:spacing w:val="-9"/>
          <w:w w:val="95"/>
        </w:rPr>
        <w:t xml:space="preserve"> </w:t>
      </w:r>
      <w:r>
        <w:rPr>
          <w:w w:val="95"/>
        </w:rPr>
        <w:t>человека.</w:t>
      </w:r>
      <w:r>
        <w:rPr>
          <w:spacing w:val="-10"/>
          <w:w w:val="95"/>
        </w:rPr>
        <w:t xml:space="preserve"> </w:t>
      </w:r>
      <w:r>
        <w:rPr>
          <w:w w:val="95"/>
        </w:rPr>
        <w:t>Микроклимат</w:t>
      </w:r>
      <w:r>
        <w:rPr>
          <w:spacing w:val="-66"/>
          <w:w w:val="95"/>
        </w:rPr>
        <w:t xml:space="preserve"> </w:t>
      </w:r>
      <w:r>
        <w:rPr>
          <w:spacing w:val="-1"/>
          <w:w w:val="95"/>
        </w:rPr>
        <w:t>определяется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показателями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температуры,</w:t>
      </w:r>
      <w:r>
        <w:rPr>
          <w:spacing w:val="-13"/>
          <w:w w:val="95"/>
        </w:rPr>
        <w:t xml:space="preserve"> </w:t>
      </w:r>
      <w:r>
        <w:rPr>
          <w:w w:val="95"/>
        </w:rPr>
        <w:t>влажности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скорости</w:t>
      </w:r>
      <w:r>
        <w:rPr>
          <w:spacing w:val="-12"/>
          <w:w w:val="95"/>
        </w:rPr>
        <w:t xml:space="preserve"> </w:t>
      </w:r>
      <w:r>
        <w:rPr>
          <w:w w:val="95"/>
        </w:rPr>
        <w:t>движения</w:t>
      </w:r>
      <w:r>
        <w:rPr>
          <w:spacing w:val="-13"/>
          <w:w w:val="95"/>
        </w:rPr>
        <w:t xml:space="preserve"> </w:t>
      </w:r>
      <w:r>
        <w:rPr>
          <w:w w:val="95"/>
        </w:rPr>
        <w:t>воздуха.</w:t>
      </w:r>
      <w:r>
        <w:rPr>
          <w:spacing w:val="-12"/>
          <w:w w:val="95"/>
        </w:rPr>
        <w:t xml:space="preserve"> </w:t>
      </w:r>
      <w:r>
        <w:rPr>
          <w:w w:val="95"/>
        </w:rPr>
        <w:t>Ми-</w:t>
      </w:r>
      <w:r>
        <w:rPr>
          <w:spacing w:val="-67"/>
          <w:w w:val="95"/>
        </w:rPr>
        <w:t xml:space="preserve"> </w:t>
      </w:r>
      <w:r>
        <w:rPr>
          <w:w w:val="95"/>
        </w:rPr>
        <w:t>кроклимат оказывает огромное влияние на состояние организма человека в целом, на</w:t>
      </w:r>
      <w:r>
        <w:rPr>
          <w:spacing w:val="1"/>
          <w:w w:val="95"/>
        </w:rPr>
        <w:t xml:space="preserve"> </w:t>
      </w:r>
      <w:r>
        <w:rPr>
          <w:w w:val="95"/>
        </w:rPr>
        <w:t>его</w:t>
      </w:r>
      <w:r>
        <w:rPr>
          <w:spacing w:val="-9"/>
          <w:w w:val="95"/>
        </w:rPr>
        <w:t xml:space="preserve"> </w:t>
      </w:r>
      <w:r>
        <w:rPr>
          <w:w w:val="95"/>
        </w:rPr>
        <w:t>здоровье,</w:t>
      </w:r>
      <w:r>
        <w:rPr>
          <w:spacing w:val="-8"/>
          <w:w w:val="95"/>
        </w:rPr>
        <w:t xml:space="preserve"> </w:t>
      </w:r>
      <w:r>
        <w:rPr>
          <w:w w:val="95"/>
        </w:rPr>
        <w:t>самочувствие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работоспособность.</w:t>
      </w:r>
    </w:p>
    <w:p w:rsidR="000B21AA" w:rsidRDefault="000B21AA" w:rsidP="000B21AA">
      <w:pPr>
        <w:pStyle w:val="a3"/>
        <w:spacing w:before="63"/>
        <w:ind w:left="517" w:right="311" w:firstLine="340"/>
        <w:jc w:val="both"/>
      </w:pPr>
      <w:r>
        <w:rPr>
          <w:w w:val="95"/>
        </w:rPr>
        <w:t>Обеспечить нормальное самочувствие можно лишь при условии сохранения темпе-</w:t>
      </w:r>
      <w:r>
        <w:rPr>
          <w:spacing w:val="1"/>
          <w:w w:val="95"/>
        </w:rPr>
        <w:t xml:space="preserve"> </w:t>
      </w:r>
      <w:r>
        <w:rPr>
          <w:w w:val="90"/>
        </w:rPr>
        <w:t>ратурного баланса организма, достигаемого за счёт работы системы терморегуляции, а</w:t>
      </w:r>
      <w:r>
        <w:rPr>
          <w:spacing w:val="1"/>
          <w:w w:val="90"/>
        </w:rPr>
        <w:t xml:space="preserve"> </w:t>
      </w:r>
      <w:r>
        <w:rPr>
          <w:w w:val="95"/>
        </w:rPr>
        <w:t>также деятельности других функциональных систем. Для того чтобы учащийся, нахо-</w:t>
      </w:r>
      <w:r>
        <w:rPr>
          <w:spacing w:val="1"/>
          <w:w w:val="95"/>
        </w:rPr>
        <w:t xml:space="preserve"> </w:t>
      </w:r>
      <w:r>
        <w:rPr>
          <w:w w:val="95"/>
        </w:rPr>
        <w:t>дясь в школе, чувствовал себя хорошо, важно поддерживать комфортный микрокли-</w:t>
      </w:r>
      <w:r>
        <w:rPr>
          <w:spacing w:val="1"/>
          <w:w w:val="95"/>
        </w:rPr>
        <w:t xml:space="preserve"> </w:t>
      </w:r>
      <w:r>
        <w:t>мат.</w:t>
      </w:r>
    </w:p>
    <w:p w:rsidR="000B21AA" w:rsidRDefault="000B21AA" w:rsidP="000B21AA">
      <w:pPr>
        <w:pStyle w:val="a3"/>
        <w:spacing w:before="64"/>
        <w:ind w:left="517" w:right="311" w:firstLine="340"/>
        <w:jc w:val="both"/>
      </w:pPr>
      <w:r>
        <w:rPr>
          <w:w w:val="95"/>
        </w:rPr>
        <w:t>Температура воздуха оказывает существенное влияние на самочувствие человека.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Низкая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температура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вызывает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охлаждение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организма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может</w:t>
      </w:r>
      <w:r>
        <w:rPr>
          <w:spacing w:val="-14"/>
          <w:w w:val="95"/>
        </w:rPr>
        <w:t xml:space="preserve"> </w:t>
      </w:r>
      <w:r>
        <w:rPr>
          <w:w w:val="95"/>
        </w:rPr>
        <w:t>способствовать</w:t>
      </w:r>
      <w:r>
        <w:rPr>
          <w:spacing w:val="-13"/>
          <w:w w:val="95"/>
        </w:rPr>
        <w:t xml:space="preserve"> </w:t>
      </w:r>
      <w:r>
        <w:rPr>
          <w:w w:val="95"/>
        </w:rPr>
        <w:t>возникно-</w:t>
      </w:r>
      <w:r>
        <w:rPr>
          <w:spacing w:val="-66"/>
          <w:w w:val="95"/>
        </w:rPr>
        <w:t xml:space="preserve"> </w:t>
      </w:r>
      <w:r>
        <w:rPr>
          <w:w w:val="95"/>
        </w:rPr>
        <w:t>вению</w:t>
      </w:r>
      <w:r>
        <w:rPr>
          <w:spacing w:val="-13"/>
          <w:w w:val="95"/>
        </w:rPr>
        <w:t xml:space="preserve"> </w:t>
      </w:r>
      <w:r>
        <w:rPr>
          <w:w w:val="95"/>
        </w:rPr>
        <w:t>простудных</w:t>
      </w:r>
      <w:r>
        <w:rPr>
          <w:spacing w:val="-12"/>
          <w:w w:val="95"/>
        </w:rPr>
        <w:t xml:space="preserve"> </w:t>
      </w:r>
      <w:r>
        <w:rPr>
          <w:w w:val="95"/>
        </w:rPr>
        <w:t>заболеваний.</w:t>
      </w:r>
      <w:r>
        <w:rPr>
          <w:spacing w:val="-12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высокой</w:t>
      </w:r>
      <w:r>
        <w:rPr>
          <w:spacing w:val="-12"/>
          <w:w w:val="95"/>
        </w:rPr>
        <w:t xml:space="preserve"> </w:t>
      </w:r>
      <w:r>
        <w:rPr>
          <w:w w:val="95"/>
        </w:rPr>
        <w:t>температуре</w:t>
      </w:r>
      <w:r>
        <w:rPr>
          <w:spacing w:val="-12"/>
          <w:w w:val="95"/>
        </w:rPr>
        <w:t xml:space="preserve"> </w:t>
      </w:r>
      <w:r>
        <w:rPr>
          <w:w w:val="95"/>
        </w:rPr>
        <w:t>возникает</w:t>
      </w:r>
      <w:r>
        <w:rPr>
          <w:spacing w:val="-12"/>
          <w:w w:val="95"/>
        </w:rPr>
        <w:t xml:space="preserve"> </w:t>
      </w:r>
      <w:r>
        <w:rPr>
          <w:w w:val="95"/>
        </w:rPr>
        <w:t>перегрев</w:t>
      </w:r>
      <w:r>
        <w:rPr>
          <w:spacing w:val="-13"/>
          <w:w w:val="95"/>
        </w:rPr>
        <w:t xml:space="preserve"> </w:t>
      </w:r>
      <w:r>
        <w:rPr>
          <w:w w:val="95"/>
        </w:rPr>
        <w:t>организ-</w:t>
      </w:r>
      <w:r>
        <w:rPr>
          <w:spacing w:val="-66"/>
          <w:w w:val="95"/>
        </w:rPr>
        <w:t xml:space="preserve"> </w:t>
      </w:r>
      <w:r>
        <w:rPr>
          <w:w w:val="95"/>
        </w:rPr>
        <w:t>ма,</w:t>
      </w:r>
      <w:r>
        <w:rPr>
          <w:spacing w:val="-13"/>
          <w:w w:val="95"/>
        </w:rPr>
        <w:t xml:space="preserve"> </w:t>
      </w:r>
      <w:r>
        <w:rPr>
          <w:w w:val="95"/>
        </w:rPr>
        <w:t>что</w:t>
      </w:r>
      <w:r>
        <w:rPr>
          <w:spacing w:val="-13"/>
          <w:w w:val="95"/>
        </w:rPr>
        <w:t xml:space="preserve"> </w:t>
      </w:r>
      <w:r>
        <w:rPr>
          <w:w w:val="95"/>
        </w:rPr>
        <w:t>ведёт</w:t>
      </w:r>
      <w:r>
        <w:rPr>
          <w:spacing w:val="-12"/>
          <w:w w:val="95"/>
        </w:rPr>
        <w:t xml:space="preserve"> </w:t>
      </w:r>
      <w:r>
        <w:rPr>
          <w:w w:val="95"/>
        </w:rPr>
        <w:t>к</w:t>
      </w:r>
      <w:r>
        <w:rPr>
          <w:spacing w:val="-13"/>
          <w:w w:val="95"/>
        </w:rPr>
        <w:t xml:space="preserve"> </w:t>
      </w:r>
      <w:r>
        <w:rPr>
          <w:w w:val="95"/>
        </w:rPr>
        <w:t>повышенному</w:t>
      </w:r>
      <w:r>
        <w:rPr>
          <w:spacing w:val="-12"/>
          <w:w w:val="95"/>
        </w:rPr>
        <w:t xml:space="preserve"> </w:t>
      </w:r>
      <w:r>
        <w:rPr>
          <w:w w:val="95"/>
        </w:rPr>
        <w:t>потоотделению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снижению</w:t>
      </w:r>
      <w:r>
        <w:rPr>
          <w:spacing w:val="-13"/>
          <w:w w:val="95"/>
        </w:rPr>
        <w:t xml:space="preserve"> </w:t>
      </w:r>
      <w:r>
        <w:rPr>
          <w:w w:val="95"/>
        </w:rPr>
        <w:t>работоспособности.</w:t>
      </w:r>
    </w:p>
    <w:p w:rsidR="000B21AA" w:rsidRDefault="000B21AA" w:rsidP="000B21AA">
      <w:pPr>
        <w:pStyle w:val="a3"/>
        <w:spacing w:before="62"/>
        <w:ind w:left="517" w:right="311" w:firstLine="340"/>
        <w:jc w:val="both"/>
      </w:pPr>
      <w:r>
        <w:rPr>
          <w:spacing w:val="-1"/>
          <w:w w:val="95"/>
        </w:rPr>
        <w:t>Согласно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6.2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СанПиН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2.4.2.2821-10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температура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воздуха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зависимости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от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климати-</w:t>
      </w:r>
      <w:r>
        <w:rPr>
          <w:spacing w:val="-67"/>
          <w:w w:val="95"/>
        </w:rPr>
        <w:t xml:space="preserve"> </w:t>
      </w:r>
      <w:r>
        <w:t>ческих</w:t>
      </w:r>
      <w:r>
        <w:rPr>
          <w:spacing w:val="-14"/>
        </w:rPr>
        <w:t xml:space="preserve"> </w:t>
      </w:r>
      <w:r>
        <w:t>условий</w:t>
      </w:r>
      <w:r>
        <w:rPr>
          <w:spacing w:val="-13"/>
        </w:rPr>
        <w:t xml:space="preserve"> </w:t>
      </w:r>
      <w:r>
        <w:t>должна</w:t>
      </w:r>
      <w:r>
        <w:rPr>
          <w:spacing w:val="-13"/>
        </w:rPr>
        <w:t xml:space="preserve"> </w:t>
      </w:r>
      <w:r>
        <w:t>быть:</w:t>
      </w:r>
    </w:p>
    <w:p w:rsidR="000B21AA" w:rsidRDefault="000B21AA" w:rsidP="000B21AA">
      <w:pPr>
        <w:pStyle w:val="a5"/>
        <w:numPr>
          <w:ilvl w:val="0"/>
          <w:numId w:val="95"/>
        </w:numPr>
        <w:tabs>
          <w:tab w:val="left" w:pos="1085"/>
        </w:tabs>
        <w:spacing w:before="2"/>
        <w:ind w:right="311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учебных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помещениях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кабинетах,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кабинетах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психолога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логопеда,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лаборатори-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ях,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актовом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зале,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столовой,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рекреациях,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библиотеке,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вестибюле,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гардеробе:</w:t>
      </w:r>
      <w:r>
        <w:rPr>
          <w:spacing w:val="-66"/>
          <w:w w:val="95"/>
          <w:sz w:val="24"/>
        </w:rPr>
        <w:t xml:space="preserve"> </w:t>
      </w:r>
      <w:r>
        <w:rPr>
          <w:spacing w:val="-13"/>
          <w:w w:val="99"/>
          <w:sz w:val="24"/>
        </w:rPr>
        <w:t>1</w:t>
      </w:r>
      <w:r>
        <w:rPr>
          <w:w w:val="115"/>
          <w:sz w:val="24"/>
        </w:rPr>
        <w:t>8—</w:t>
      </w:r>
      <w:r>
        <w:rPr>
          <w:spacing w:val="-18"/>
          <w:w w:val="115"/>
          <w:sz w:val="24"/>
        </w:rPr>
        <w:t>2</w:t>
      </w:r>
      <w:r>
        <w:rPr>
          <w:w w:val="99"/>
          <w:sz w:val="24"/>
        </w:rPr>
        <w:t>4</w:t>
      </w:r>
      <w:r>
        <w:rPr>
          <w:spacing w:val="-13"/>
          <w:sz w:val="24"/>
        </w:rPr>
        <w:t xml:space="preserve"> </w:t>
      </w:r>
      <w:r>
        <w:rPr>
          <w:rFonts w:ascii="Cambria" w:hAnsi="Cambria"/>
          <w:w w:val="33"/>
          <w:sz w:val="24"/>
        </w:rPr>
        <w:t></w:t>
      </w:r>
      <w:r>
        <w:rPr>
          <w:w w:val="93"/>
          <w:sz w:val="24"/>
        </w:rPr>
        <w:t>C;</w:t>
      </w:r>
    </w:p>
    <w:p w:rsidR="000B21AA" w:rsidRDefault="000B21AA" w:rsidP="000B21AA">
      <w:pPr>
        <w:pStyle w:val="a5"/>
        <w:numPr>
          <w:ilvl w:val="0"/>
          <w:numId w:val="95"/>
        </w:numPr>
        <w:tabs>
          <w:tab w:val="left" w:pos="1085"/>
        </w:tabs>
        <w:spacing w:before="0" w:line="280" w:lineRule="exact"/>
        <w:ind w:hanging="228"/>
        <w:jc w:val="both"/>
        <w:rPr>
          <w:sz w:val="24"/>
        </w:rPr>
      </w:pPr>
      <w:r>
        <w:rPr>
          <w:w w:val="91"/>
          <w:sz w:val="24"/>
        </w:rPr>
        <w:t>в</w:t>
      </w:r>
      <w:r>
        <w:rPr>
          <w:spacing w:val="-20"/>
          <w:sz w:val="24"/>
        </w:rPr>
        <w:t xml:space="preserve"> </w:t>
      </w:r>
      <w:r>
        <w:rPr>
          <w:w w:val="94"/>
          <w:sz w:val="24"/>
        </w:rPr>
        <w:t>спор</w:t>
      </w:r>
      <w:r>
        <w:rPr>
          <w:spacing w:val="-2"/>
          <w:w w:val="94"/>
          <w:sz w:val="24"/>
        </w:rPr>
        <w:t>т</w:t>
      </w:r>
      <w:r>
        <w:rPr>
          <w:w w:val="93"/>
          <w:sz w:val="24"/>
        </w:rPr>
        <w:t>зале</w:t>
      </w:r>
      <w:r>
        <w:rPr>
          <w:spacing w:val="-20"/>
          <w:sz w:val="24"/>
        </w:rPr>
        <w:t xml:space="preserve"> </w:t>
      </w:r>
      <w:r>
        <w:rPr>
          <w:w w:val="91"/>
          <w:sz w:val="24"/>
        </w:rPr>
        <w:t>и</w:t>
      </w:r>
      <w:r>
        <w:rPr>
          <w:spacing w:val="-20"/>
          <w:sz w:val="24"/>
        </w:rPr>
        <w:t xml:space="preserve"> </w:t>
      </w:r>
      <w:r>
        <w:rPr>
          <w:w w:val="94"/>
          <w:sz w:val="24"/>
        </w:rPr>
        <w:t>комн</w:t>
      </w:r>
      <w:r>
        <w:rPr>
          <w:spacing w:val="-6"/>
          <w:w w:val="94"/>
          <w:sz w:val="24"/>
        </w:rPr>
        <w:t>а</w:t>
      </w:r>
      <w:r>
        <w:rPr>
          <w:spacing w:val="-6"/>
          <w:w w:val="85"/>
          <w:sz w:val="24"/>
        </w:rPr>
        <w:t>т</w:t>
      </w:r>
      <w:r>
        <w:rPr>
          <w:spacing w:val="-4"/>
          <w:w w:val="97"/>
          <w:sz w:val="24"/>
        </w:rPr>
        <w:t>а</w:t>
      </w:r>
      <w:r>
        <w:rPr>
          <w:w w:val="98"/>
          <w:sz w:val="24"/>
        </w:rPr>
        <w:t>х</w:t>
      </w:r>
      <w:r>
        <w:rPr>
          <w:spacing w:val="-20"/>
          <w:sz w:val="24"/>
        </w:rPr>
        <w:t xml:space="preserve"> </w:t>
      </w:r>
      <w:r>
        <w:rPr>
          <w:spacing w:val="5"/>
          <w:w w:val="90"/>
          <w:sz w:val="24"/>
        </w:rPr>
        <w:t>д</w:t>
      </w:r>
      <w:r>
        <w:rPr>
          <w:w w:val="92"/>
          <w:sz w:val="24"/>
        </w:rPr>
        <w:t>ля</w:t>
      </w:r>
      <w:r>
        <w:rPr>
          <w:spacing w:val="-20"/>
          <w:sz w:val="24"/>
        </w:rPr>
        <w:t xml:space="preserve"> </w:t>
      </w:r>
      <w:r>
        <w:rPr>
          <w:w w:val="93"/>
          <w:sz w:val="24"/>
        </w:rPr>
        <w:t>проведения</w:t>
      </w:r>
      <w:r>
        <w:rPr>
          <w:spacing w:val="-20"/>
          <w:sz w:val="24"/>
        </w:rPr>
        <w:t xml:space="preserve"> </w:t>
      </w:r>
      <w:r>
        <w:rPr>
          <w:w w:val="94"/>
          <w:sz w:val="24"/>
        </w:rPr>
        <w:t>секционных</w:t>
      </w:r>
      <w:r>
        <w:rPr>
          <w:spacing w:val="-20"/>
          <w:sz w:val="24"/>
        </w:rPr>
        <w:t xml:space="preserve"> </w:t>
      </w:r>
      <w:r>
        <w:rPr>
          <w:w w:val="91"/>
          <w:sz w:val="24"/>
        </w:rPr>
        <w:t>занятий,</w:t>
      </w:r>
      <w:r>
        <w:rPr>
          <w:spacing w:val="-20"/>
          <w:sz w:val="24"/>
        </w:rPr>
        <w:t xml:space="preserve"> </w:t>
      </w:r>
      <w:r>
        <w:rPr>
          <w:w w:val="92"/>
          <w:sz w:val="24"/>
        </w:rPr>
        <w:t>мас</w:t>
      </w:r>
      <w:r>
        <w:rPr>
          <w:spacing w:val="-4"/>
          <w:w w:val="92"/>
          <w:sz w:val="24"/>
        </w:rPr>
        <w:t>т</w:t>
      </w:r>
      <w:r>
        <w:rPr>
          <w:w w:val="90"/>
          <w:sz w:val="24"/>
        </w:rPr>
        <w:t>ерских:</w:t>
      </w:r>
      <w:r>
        <w:rPr>
          <w:spacing w:val="-20"/>
          <w:sz w:val="24"/>
        </w:rPr>
        <w:t xml:space="preserve"> </w:t>
      </w:r>
      <w:r>
        <w:rPr>
          <w:spacing w:val="-25"/>
          <w:w w:val="99"/>
          <w:sz w:val="24"/>
        </w:rPr>
        <w:t>1</w:t>
      </w:r>
      <w:r>
        <w:rPr>
          <w:w w:val="111"/>
          <w:sz w:val="24"/>
        </w:rPr>
        <w:t>7—20</w:t>
      </w:r>
      <w:r>
        <w:rPr>
          <w:spacing w:val="-13"/>
          <w:sz w:val="24"/>
        </w:rPr>
        <w:t xml:space="preserve"> </w:t>
      </w:r>
      <w:r>
        <w:rPr>
          <w:rFonts w:ascii="Cambria" w:hAnsi="Cambria"/>
          <w:w w:val="33"/>
          <w:sz w:val="24"/>
        </w:rPr>
        <w:t></w:t>
      </w:r>
      <w:r>
        <w:rPr>
          <w:w w:val="93"/>
          <w:sz w:val="24"/>
        </w:rPr>
        <w:t>C;</w:t>
      </w:r>
    </w:p>
    <w:p w:rsidR="000B21AA" w:rsidRDefault="000B21AA" w:rsidP="000B21AA">
      <w:pPr>
        <w:pStyle w:val="a5"/>
        <w:numPr>
          <w:ilvl w:val="0"/>
          <w:numId w:val="95"/>
        </w:numPr>
        <w:tabs>
          <w:tab w:val="left" w:pos="1085"/>
        </w:tabs>
        <w:spacing w:before="2"/>
        <w:ind w:right="311"/>
        <w:rPr>
          <w:sz w:val="24"/>
        </w:rPr>
      </w:pPr>
      <w:r>
        <w:rPr>
          <w:w w:val="90"/>
          <w:sz w:val="24"/>
        </w:rPr>
        <w:t>спальне,</w:t>
      </w:r>
      <w:r>
        <w:rPr>
          <w:spacing w:val="48"/>
          <w:w w:val="90"/>
          <w:sz w:val="24"/>
        </w:rPr>
        <w:t xml:space="preserve"> </w:t>
      </w:r>
      <w:r>
        <w:rPr>
          <w:w w:val="90"/>
          <w:sz w:val="24"/>
        </w:rPr>
        <w:t>игровых</w:t>
      </w:r>
      <w:r>
        <w:rPr>
          <w:spacing w:val="48"/>
          <w:w w:val="90"/>
          <w:sz w:val="24"/>
        </w:rPr>
        <w:t xml:space="preserve"> </w:t>
      </w:r>
      <w:r>
        <w:rPr>
          <w:w w:val="90"/>
          <w:sz w:val="24"/>
        </w:rPr>
        <w:t>комнатах,</w:t>
      </w:r>
      <w:r>
        <w:rPr>
          <w:spacing w:val="48"/>
          <w:w w:val="90"/>
          <w:sz w:val="24"/>
        </w:rPr>
        <w:t xml:space="preserve"> </w:t>
      </w:r>
      <w:r>
        <w:rPr>
          <w:w w:val="90"/>
          <w:sz w:val="24"/>
        </w:rPr>
        <w:t>помещениях</w:t>
      </w:r>
      <w:r>
        <w:rPr>
          <w:spacing w:val="48"/>
          <w:w w:val="90"/>
          <w:sz w:val="24"/>
        </w:rPr>
        <w:t xml:space="preserve"> </w:t>
      </w:r>
      <w:r>
        <w:rPr>
          <w:w w:val="90"/>
          <w:sz w:val="24"/>
        </w:rPr>
        <w:t>подразделений</w:t>
      </w:r>
      <w:r>
        <w:rPr>
          <w:spacing w:val="49"/>
          <w:w w:val="90"/>
          <w:sz w:val="24"/>
        </w:rPr>
        <w:t xml:space="preserve"> </w:t>
      </w:r>
      <w:r>
        <w:rPr>
          <w:w w:val="90"/>
          <w:sz w:val="24"/>
        </w:rPr>
        <w:t>дошкольного</w:t>
      </w:r>
      <w:r>
        <w:rPr>
          <w:spacing w:val="48"/>
          <w:w w:val="90"/>
          <w:sz w:val="24"/>
        </w:rPr>
        <w:t xml:space="preserve"> </w:t>
      </w:r>
      <w:r>
        <w:rPr>
          <w:w w:val="90"/>
          <w:sz w:val="24"/>
        </w:rPr>
        <w:t>образования</w:t>
      </w:r>
      <w:r>
        <w:rPr>
          <w:spacing w:val="-62"/>
          <w:w w:val="90"/>
          <w:sz w:val="24"/>
        </w:rPr>
        <w:t xml:space="preserve"> </w:t>
      </w:r>
      <w:r>
        <w:rPr>
          <w:w w:val="9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w w:val="94"/>
          <w:sz w:val="24"/>
        </w:rPr>
        <w:t>пришкол</w:t>
      </w:r>
      <w:r>
        <w:rPr>
          <w:spacing w:val="-4"/>
          <w:w w:val="94"/>
          <w:sz w:val="24"/>
        </w:rPr>
        <w:t>ь</w:t>
      </w:r>
      <w:r>
        <w:rPr>
          <w:w w:val="95"/>
          <w:sz w:val="24"/>
        </w:rPr>
        <w:t>но</w:t>
      </w:r>
      <w:r>
        <w:rPr>
          <w:spacing w:val="-8"/>
          <w:w w:val="95"/>
          <w:sz w:val="24"/>
        </w:rPr>
        <w:t>г</w:t>
      </w:r>
      <w:r>
        <w:rPr>
          <w:w w:val="101"/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w w:val="90"/>
          <w:sz w:val="24"/>
        </w:rPr>
        <w:t>ин</w:t>
      </w:r>
      <w:r>
        <w:rPr>
          <w:spacing w:val="-4"/>
          <w:w w:val="90"/>
          <w:sz w:val="24"/>
        </w:rPr>
        <w:t>т</w:t>
      </w:r>
      <w:r>
        <w:rPr>
          <w:w w:val="94"/>
          <w:sz w:val="24"/>
        </w:rPr>
        <w:t>ерн</w:t>
      </w:r>
      <w:r>
        <w:rPr>
          <w:spacing w:val="-6"/>
          <w:w w:val="94"/>
          <w:sz w:val="24"/>
        </w:rPr>
        <w:t>а</w:t>
      </w:r>
      <w:r>
        <w:rPr>
          <w:spacing w:val="-6"/>
          <w:w w:val="85"/>
          <w:sz w:val="24"/>
        </w:rPr>
        <w:t>т</w:t>
      </w:r>
      <w:r>
        <w:rPr>
          <w:w w:val="84"/>
          <w:sz w:val="24"/>
        </w:rPr>
        <w:t>а:</w:t>
      </w:r>
      <w:r>
        <w:rPr>
          <w:spacing w:val="-11"/>
          <w:sz w:val="24"/>
        </w:rPr>
        <w:t xml:space="preserve"> </w:t>
      </w:r>
      <w:r>
        <w:rPr>
          <w:w w:val="111"/>
          <w:sz w:val="24"/>
        </w:rPr>
        <w:t>20—</w:t>
      </w:r>
      <w:r>
        <w:rPr>
          <w:spacing w:val="-18"/>
          <w:w w:val="111"/>
          <w:sz w:val="24"/>
        </w:rPr>
        <w:t>2</w:t>
      </w:r>
      <w:r>
        <w:rPr>
          <w:w w:val="99"/>
          <w:sz w:val="24"/>
        </w:rPr>
        <w:t>4</w:t>
      </w:r>
      <w:r>
        <w:rPr>
          <w:spacing w:val="-13"/>
          <w:sz w:val="24"/>
        </w:rPr>
        <w:t xml:space="preserve"> </w:t>
      </w:r>
      <w:r>
        <w:rPr>
          <w:rFonts w:ascii="Cambria" w:hAnsi="Cambria"/>
          <w:w w:val="33"/>
          <w:sz w:val="24"/>
        </w:rPr>
        <w:t></w:t>
      </w:r>
      <w:r>
        <w:rPr>
          <w:w w:val="93"/>
          <w:sz w:val="24"/>
        </w:rPr>
        <w:t>C;</w:t>
      </w:r>
    </w:p>
    <w:p w:rsidR="000B21AA" w:rsidRDefault="000B21AA" w:rsidP="000B21AA">
      <w:pPr>
        <w:pStyle w:val="a5"/>
        <w:numPr>
          <w:ilvl w:val="0"/>
          <w:numId w:val="95"/>
        </w:numPr>
        <w:tabs>
          <w:tab w:val="left" w:pos="1085"/>
        </w:tabs>
        <w:spacing w:before="0" w:line="278" w:lineRule="exact"/>
        <w:ind w:hanging="228"/>
        <w:rPr>
          <w:sz w:val="24"/>
        </w:rPr>
      </w:pPr>
      <w:r>
        <w:rPr>
          <w:w w:val="92"/>
          <w:sz w:val="24"/>
        </w:rPr>
        <w:t>медицинских</w:t>
      </w:r>
      <w:r>
        <w:rPr>
          <w:spacing w:val="-11"/>
          <w:sz w:val="24"/>
        </w:rPr>
        <w:t xml:space="preserve"> </w:t>
      </w:r>
      <w:r>
        <w:rPr>
          <w:w w:val="92"/>
          <w:sz w:val="24"/>
        </w:rPr>
        <w:t>кабине</w:t>
      </w:r>
      <w:r>
        <w:rPr>
          <w:spacing w:val="-6"/>
          <w:w w:val="92"/>
          <w:sz w:val="24"/>
        </w:rPr>
        <w:t>т</w:t>
      </w:r>
      <w:r>
        <w:rPr>
          <w:spacing w:val="-4"/>
          <w:w w:val="97"/>
          <w:sz w:val="24"/>
        </w:rPr>
        <w:t>а</w:t>
      </w:r>
      <w:r>
        <w:rPr>
          <w:w w:val="88"/>
          <w:sz w:val="24"/>
        </w:rPr>
        <w:t>х,</w:t>
      </w:r>
      <w:r>
        <w:rPr>
          <w:spacing w:val="-11"/>
          <w:sz w:val="24"/>
        </w:rPr>
        <w:t xml:space="preserve"> </w:t>
      </w:r>
      <w:r>
        <w:rPr>
          <w:w w:val="93"/>
          <w:sz w:val="24"/>
        </w:rPr>
        <w:t>раздевал</w:t>
      </w:r>
      <w:r>
        <w:rPr>
          <w:spacing w:val="-4"/>
          <w:w w:val="93"/>
          <w:sz w:val="24"/>
        </w:rPr>
        <w:t>ь</w:t>
      </w:r>
      <w:r>
        <w:rPr>
          <w:w w:val="95"/>
          <w:sz w:val="24"/>
        </w:rPr>
        <w:t>ных</w:t>
      </w:r>
      <w:r>
        <w:rPr>
          <w:spacing w:val="-11"/>
          <w:sz w:val="24"/>
        </w:rPr>
        <w:t xml:space="preserve"> </w:t>
      </w:r>
      <w:r>
        <w:rPr>
          <w:w w:val="94"/>
          <w:sz w:val="24"/>
        </w:rPr>
        <w:t>комн</w:t>
      </w:r>
      <w:r>
        <w:rPr>
          <w:spacing w:val="-6"/>
          <w:w w:val="94"/>
          <w:sz w:val="24"/>
        </w:rPr>
        <w:t>а</w:t>
      </w:r>
      <w:r>
        <w:rPr>
          <w:spacing w:val="-6"/>
          <w:w w:val="85"/>
          <w:sz w:val="24"/>
        </w:rPr>
        <w:t>т</w:t>
      </w:r>
      <w:r>
        <w:rPr>
          <w:spacing w:val="-4"/>
          <w:w w:val="97"/>
          <w:sz w:val="24"/>
        </w:rPr>
        <w:t>а</w:t>
      </w:r>
      <w:r>
        <w:rPr>
          <w:w w:val="98"/>
          <w:sz w:val="24"/>
        </w:rPr>
        <w:t>х</w:t>
      </w:r>
      <w:r>
        <w:rPr>
          <w:spacing w:val="-11"/>
          <w:sz w:val="24"/>
        </w:rPr>
        <w:t xml:space="preserve"> </w:t>
      </w:r>
      <w:r>
        <w:rPr>
          <w:w w:val="94"/>
          <w:sz w:val="24"/>
        </w:rPr>
        <w:t>спортивно</w:t>
      </w:r>
      <w:r>
        <w:rPr>
          <w:spacing w:val="-8"/>
          <w:w w:val="94"/>
          <w:sz w:val="24"/>
        </w:rPr>
        <w:t>г</w:t>
      </w:r>
      <w:r>
        <w:rPr>
          <w:w w:val="101"/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w w:val="90"/>
          <w:sz w:val="24"/>
        </w:rPr>
        <w:t>зала:</w:t>
      </w:r>
      <w:r>
        <w:rPr>
          <w:spacing w:val="-11"/>
          <w:sz w:val="24"/>
        </w:rPr>
        <w:t xml:space="preserve"> </w:t>
      </w:r>
      <w:r>
        <w:rPr>
          <w:w w:val="109"/>
          <w:sz w:val="24"/>
        </w:rPr>
        <w:t>20—22</w:t>
      </w:r>
      <w:r>
        <w:rPr>
          <w:spacing w:val="-12"/>
          <w:sz w:val="24"/>
        </w:rPr>
        <w:t xml:space="preserve"> </w:t>
      </w:r>
      <w:r>
        <w:rPr>
          <w:rFonts w:ascii="Cambria" w:hAnsi="Cambria"/>
          <w:w w:val="33"/>
          <w:sz w:val="24"/>
        </w:rPr>
        <w:t></w:t>
      </w:r>
      <w:r>
        <w:rPr>
          <w:w w:val="93"/>
          <w:sz w:val="24"/>
        </w:rPr>
        <w:t>C;</w:t>
      </w:r>
    </w:p>
    <w:p w:rsidR="000B21AA" w:rsidRDefault="000B21AA" w:rsidP="000B21AA">
      <w:pPr>
        <w:pStyle w:val="a5"/>
        <w:numPr>
          <w:ilvl w:val="0"/>
          <w:numId w:val="95"/>
        </w:numPr>
        <w:tabs>
          <w:tab w:val="left" w:pos="1085"/>
        </w:tabs>
        <w:spacing w:before="0" w:line="280" w:lineRule="exact"/>
        <w:ind w:hanging="228"/>
        <w:rPr>
          <w:sz w:val="24"/>
        </w:rPr>
      </w:pPr>
      <w:r>
        <w:rPr>
          <w:spacing w:val="-4"/>
          <w:w w:val="90"/>
          <w:sz w:val="24"/>
        </w:rPr>
        <w:t>д</w:t>
      </w:r>
      <w:r>
        <w:rPr>
          <w:w w:val="92"/>
          <w:sz w:val="24"/>
        </w:rPr>
        <w:t>ушевых:</w:t>
      </w:r>
      <w:r>
        <w:rPr>
          <w:spacing w:val="-11"/>
          <w:sz w:val="24"/>
        </w:rPr>
        <w:t xml:space="preserve"> </w:t>
      </w:r>
      <w:r>
        <w:rPr>
          <w:spacing w:val="-18"/>
          <w:w w:val="99"/>
          <w:sz w:val="24"/>
        </w:rPr>
        <w:t>2</w:t>
      </w:r>
      <w:r>
        <w:rPr>
          <w:w w:val="111"/>
          <w:sz w:val="24"/>
        </w:rPr>
        <w:t>4—25</w:t>
      </w:r>
      <w:r>
        <w:rPr>
          <w:spacing w:val="-13"/>
          <w:sz w:val="24"/>
        </w:rPr>
        <w:t xml:space="preserve"> </w:t>
      </w:r>
      <w:r>
        <w:rPr>
          <w:rFonts w:ascii="Cambria" w:hAnsi="Cambria"/>
          <w:w w:val="33"/>
          <w:sz w:val="24"/>
        </w:rPr>
        <w:t></w:t>
      </w:r>
      <w:r>
        <w:rPr>
          <w:w w:val="93"/>
          <w:sz w:val="24"/>
        </w:rPr>
        <w:t>C;</w:t>
      </w:r>
    </w:p>
    <w:p w:rsidR="000B21AA" w:rsidRDefault="000B21AA" w:rsidP="000B21AA">
      <w:pPr>
        <w:pStyle w:val="a5"/>
        <w:numPr>
          <w:ilvl w:val="0"/>
          <w:numId w:val="95"/>
        </w:numPr>
        <w:tabs>
          <w:tab w:val="left" w:pos="1085"/>
        </w:tabs>
        <w:spacing w:before="0" w:line="280" w:lineRule="exact"/>
        <w:ind w:hanging="228"/>
        <w:rPr>
          <w:sz w:val="24"/>
        </w:rPr>
      </w:pPr>
      <w:r>
        <w:rPr>
          <w:w w:val="92"/>
          <w:sz w:val="24"/>
        </w:rPr>
        <w:t>сани</w:t>
      </w:r>
      <w:r>
        <w:rPr>
          <w:spacing w:val="-6"/>
          <w:w w:val="92"/>
          <w:sz w:val="24"/>
        </w:rPr>
        <w:t>т</w:t>
      </w:r>
      <w:r>
        <w:rPr>
          <w:w w:val="95"/>
          <w:sz w:val="24"/>
        </w:rPr>
        <w:t>арных</w:t>
      </w:r>
      <w:r>
        <w:rPr>
          <w:spacing w:val="-11"/>
          <w:sz w:val="24"/>
        </w:rPr>
        <w:t xml:space="preserve"> </w:t>
      </w:r>
      <w:r>
        <w:rPr>
          <w:spacing w:val="-4"/>
          <w:w w:val="94"/>
          <w:sz w:val="24"/>
        </w:rPr>
        <w:t>у</w:t>
      </w:r>
      <w:r>
        <w:rPr>
          <w:w w:val="94"/>
          <w:sz w:val="24"/>
        </w:rPr>
        <w:t>зл</w:t>
      </w:r>
      <w:r>
        <w:rPr>
          <w:spacing w:val="-4"/>
          <w:w w:val="94"/>
          <w:sz w:val="24"/>
        </w:rPr>
        <w:t>а</w:t>
      </w:r>
      <w:r>
        <w:rPr>
          <w:w w:val="98"/>
          <w:sz w:val="24"/>
        </w:rPr>
        <w:t>х</w:t>
      </w:r>
      <w:r>
        <w:rPr>
          <w:spacing w:val="-11"/>
          <w:sz w:val="24"/>
        </w:rPr>
        <w:t xml:space="preserve"> </w:t>
      </w:r>
      <w:r>
        <w:rPr>
          <w:w w:val="9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w w:val="94"/>
          <w:sz w:val="24"/>
        </w:rPr>
        <w:t>комн</w:t>
      </w:r>
      <w:r>
        <w:rPr>
          <w:spacing w:val="-6"/>
          <w:w w:val="94"/>
          <w:sz w:val="24"/>
        </w:rPr>
        <w:t>а</w:t>
      </w:r>
      <w:r>
        <w:rPr>
          <w:spacing w:val="-6"/>
          <w:w w:val="85"/>
          <w:sz w:val="24"/>
        </w:rPr>
        <w:t>т</w:t>
      </w:r>
      <w:r>
        <w:rPr>
          <w:spacing w:val="-4"/>
          <w:w w:val="97"/>
          <w:sz w:val="24"/>
        </w:rPr>
        <w:t>а</w:t>
      </w:r>
      <w:r>
        <w:rPr>
          <w:w w:val="98"/>
          <w:sz w:val="24"/>
        </w:rPr>
        <w:t>х</w:t>
      </w:r>
      <w:r>
        <w:rPr>
          <w:spacing w:val="-11"/>
          <w:sz w:val="24"/>
        </w:rPr>
        <w:t xml:space="preserve"> </w:t>
      </w:r>
      <w:r>
        <w:rPr>
          <w:w w:val="93"/>
          <w:sz w:val="24"/>
        </w:rPr>
        <w:t>личной</w:t>
      </w:r>
      <w:r>
        <w:rPr>
          <w:spacing w:val="-11"/>
          <w:sz w:val="24"/>
        </w:rPr>
        <w:t xml:space="preserve"> </w:t>
      </w:r>
      <w:r>
        <w:rPr>
          <w:w w:val="89"/>
          <w:sz w:val="24"/>
        </w:rPr>
        <w:t>гигиены:</w:t>
      </w:r>
      <w:r>
        <w:rPr>
          <w:spacing w:val="-11"/>
          <w:sz w:val="24"/>
        </w:rPr>
        <w:t xml:space="preserve"> </w:t>
      </w:r>
      <w:r>
        <w:rPr>
          <w:spacing w:val="-16"/>
          <w:w w:val="99"/>
          <w:sz w:val="24"/>
        </w:rPr>
        <w:t>1</w:t>
      </w:r>
      <w:r>
        <w:rPr>
          <w:w w:val="122"/>
          <w:sz w:val="24"/>
        </w:rPr>
        <w:t>9—</w:t>
      </w:r>
      <w:r>
        <w:rPr>
          <w:spacing w:val="-29"/>
          <w:w w:val="99"/>
          <w:sz w:val="24"/>
        </w:rPr>
        <w:t>2</w:t>
      </w:r>
      <w:r>
        <w:rPr>
          <w:w w:val="99"/>
          <w:sz w:val="24"/>
        </w:rPr>
        <w:t>1</w:t>
      </w:r>
      <w:r>
        <w:rPr>
          <w:spacing w:val="-12"/>
          <w:sz w:val="24"/>
        </w:rPr>
        <w:t xml:space="preserve"> </w:t>
      </w:r>
      <w:r>
        <w:rPr>
          <w:rFonts w:ascii="Cambria" w:hAnsi="Cambria"/>
          <w:w w:val="33"/>
          <w:sz w:val="24"/>
        </w:rPr>
        <w:t></w:t>
      </w:r>
      <w:r>
        <w:rPr>
          <w:w w:val="93"/>
          <w:sz w:val="24"/>
        </w:rPr>
        <w:t>C;</w:t>
      </w:r>
    </w:p>
    <w:p w:rsidR="000B21AA" w:rsidRDefault="000B21AA" w:rsidP="000B21AA">
      <w:pPr>
        <w:pStyle w:val="a5"/>
        <w:numPr>
          <w:ilvl w:val="0"/>
          <w:numId w:val="95"/>
        </w:numPr>
        <w:tabs>
          <w:tab w:val="left" w:pos="1085"/>
        </w:tabs>
        <w:spacing w:before="0" w:line="281" w:lineRule="exact"/>
        <w:ind w:hanging="228"/>
        <w:rPr>
          <w:sz w:val="24"/>
        </w:rPr>
      </w:pPr>
      <w:r>
        <w:rPr>
          <w:spacing w:val="-4"/>
          <w:w w:val="90"/>
          <w:sz w:val="24"/>
        </w:rPr>
        <w:t>д</w:t>
      </w:r>
      <w:r>
        <w:rPr>
          <w:w w:val="92"/>
          <w:sz w:val="24"/>
        </w:rPr>
        <w:t>ушевых:</w:t>
      </w:r>
      <w:r>
        <w:rPr>
          <w:spacing w:val="-11"/>
          <w:sz w:val="24"/>
        </w:rPr>
        <w:t xml:space="preserve"> </w:t>
      </w:r>
      <w:r>
        <w:rPr>
          <w:w w:val="99"/>
          <w:sz w:val="24"/>
        </w:rPr>
        <w:t>25</w:t>
      </w:r>
      <w:r>
        <w:rPr>
          <w:spacing w:val="-13"/>
          <w:sz w:val="24"/>
        </w:rPr>
        <w:t xml:space="preserve"> </w:t>
      </w:r>
      <w:r>
        <w:rPr>
          <w:rFonts w:ascii="Cambria" w:hAnsi="Cambria"/>
          <w:w w:val="33"/>
          <w:sz w:val="24"/>
        </w:rPr>
        <w:t></w:t>
      </w:r>
      <w:r>
        <w:rPr>
          <w:w w:val="93"/>
          <w:sz w:val="24"/>
        </w:rPr>
        <w:t>C.</w:t>
      </w:r>
    </w:p>
    <w:p w:rsidR="000B21AA" w:rsidRDefault="000B21AA" w:rsidP="000B21AA">
      <w:pPr>
        <w:pStyle w:val="a3"/>
        <w:spacing w:before="58"/>
        <w:ind w:left="517" w:right="311" w:firstLine="340"/>
        <w:jc w:val="both"/>
      </w:pPr>
      <w:r>
        <w:rPr>
          <w:w w:val="95"/>
        </w:rPr>
        <w:t>Для</w:t>
      </w:r>
      <w:r>
        <w:rPr>
          <w:spacing w:val="-8"/>
          <w:w w:val="95"/>
        </w:rPr>
        <w:t xml:space="preserve"> </w:t>
      </w:r>
      <w:r>
        <w:rPr>
          <w:w w:val="95"/>
        </w:rPr>
        <w:t>контроля</w:t>
      </w:r>
      <w:r>
        <w:rPr>
          <w:spacing w:val="-8"/>
          <w:w w:val="95"/>
        </w:rPr>
        <w:t xml:space="preserve"> </w:t>
      </w:r>
      <w:r>
        <w:rPr>
          <w:w w:val="95"/>
        </w:rPr>
        <w:t>температурного</w:t>
      </w:r>
      <w:r>
        <w:rPr>
          <w:spacing w:val="-7"/>
          <w:w w:val="95"/>
        </w:rPr>
        <w:t xml:space="preserve"> </w:t>
      </w:r>
      <w:r>
        <w:rPr>
          <w:w w:val="95"/>
        </w:rPr>
        <w:t>режима</w:t>
      </w:r>
      <w:r>
        <w:rPr>
          <w:spacing w:val="-8"/>
          <w:w w:val="95"/>
        </w:rPr>
        <w:t xml:space="preserve"> </w:t>
      </w:r>
      <w:r>
        <w:rPr>
          <w:w w:val="95"/>
        </w:rPr>
        <w:t>учебные</w:t>
      </w:r>
      <w:r>
        <w:rPr>
          <w:spacing w:val="-8"/>
          <w:w w:val="95"/>
        </w:rPr>
        <w:t xml:space="preserve"> </w:t>
      </w:r>
      <w:r>
        <w:rPr>
          <w:w w:val="95"/>
        </w:rPr>
        <w:t>помещения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кабинеты</w:t>
      </w:r>
      <w:r>
        <w:rPr>
          <w:spacing w:val="-7"/>
          <w:w w:val="95"/>
        </w:rPr>
        <w:t xml:space="preserve"> </w:t>
      </w:r>
      <w:r>
        <w:rPr>
          <w:w w:val="95"/>
        </w:rPr>
        <w:t>должны</w:t>
      </w:r>
      <w:r>
        <w:rPr>
          <w:spacing w:val="-8"/>
          <w:w w:val="95"/>
        </w:rPr>
        <w:t xml:space="preserve"> </w:t>
      </w:r>
      <w:r>
        <w:rPr>
          <w:w w:val="95"/>
        </w:rPr>
        <w:t>быть</w:t>
      </w:r>
      <w:r>
        <w:rPr>
          <w:spacing w:val="-66"/>
          <w:w w:val="95"/>
        </w:rPr>
        <w:t xml:space="preserve"> </w:t>
      </w:r>
      <w:r>
        <w:rPr>
          <w:w w:val="90"/>
        </w:rPr>
        <w:t>оснащены бытовыми термометрами. В соответствии с п. 6.3 СанПиН 2.4.2.2821-10 во вне-</w:t>
      </w:r>
      <w:r>
        <w:rPr>
          <w:spacing w:val="1"/>
          <w:w w:val="90"/>
        </w:rPr>
        <w:t xml:space="preserve"> </w:t>
      </w:r>
      <w:r>
        <w:rPr>
          <w:w w:val="95"/>
        </w:rPr>
        <w:t>учебное</w:t>
      </w:r>
      <w:r>
        <w:rPr>
          <w:spacing w:val="-8"/>
          <w:w w:val="95"/>
        </w:rPr>
        <w:t xml:space="preserve"> </w:t>
      </w:r>
      <w:r>
        <w:rPr>
          <w:w w:val="95"/>
        </w:rPr>
        <w:t>время</w:t>
      </w:r>
      <w:r>
        <w:rPr>
          <w:spacing w:val="-8"/>
          <w:w w:val="95"/>
        </w:rPr>
        <w:t xml:space="preserve"> </w:t>
      </w:r>
      <w:r>
        <w:rPr>
          <w:w w:val="95"/>
        </w:rPr>
        <w:t>при</w:t>
      </w:r>
      <w:r>
        <w:rPr>
          <w:spacing w:val="-8"/>
          <w:w w:val="95"/>
        </w:rPr>
        <w:t xml:space="preserve"> </w:t>
      </w:r>
      <w:r>
        <w:rPr>
          <w:w w:val="95"/>
        </w:rPr>
        <w:t>отсутствии</w:t>
      </w:r>
      <w:r>
        <w:rPr>
          <w:spacing w:val="-8"/>
          <w:w w:val="95"/>
        </w:rPr>
        <w:t xml:space="preserve"> </w:t>
      </w:r>
      <w:r>
        <w:rPr>
          <w:w w:val="95"/>
        </w:rPr>
        <w:t>учащихся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помещениях</w:t>
      </w:r>
      <w:r>
        <w:rPr>
          <w:spacing w:val="-8"/>
          <w:w w:val="95"/>
        </w:rPr>
        <w:t xml:space="preserve"> </w:t>
      </w:r>
      <w:r>
        <w:rPr>
          <w:w w:val="95"/>
        </w:rPr>
        <w:t>общеобразовательной</w:t>
      </w:r>
      <w:r>
        <w:rPr>
          <w:spacing w:val="-8"/>
          <w:w w:val="95"/>
        </w:rPr>
        <w:t xml:space="preserve"> </w:t>
      </w:r>
      <w:r>
        <w:rPr>
          <w:w w:val="95"/>
        </w:rPr>
        <w:t>организа-</w:t>
      </w:r>
      <w:r>
        <w:rPr>
          <w:spacing w:val="-66"/>
          <w:w w:val="95"/>
        </w:rPr>
        <w:t xml:space="preserve"> </w:t>
      </w:r>
      <w:r>
        <w:rPr>
          <w:w w:val="92"/>
        </w:rPr>
        <w:t>ции</w:t>
      </w:r>
      <w:r>
        <w:rPr>
          <w:spacing w:val="-11"/>
        </w:rPr>
        <w:t xml:space="preserve"> </w:t>
      </w:r>
      <w:r>
        <w:rPr>
          <w:w w:val="93"/>
        </w:rPr>
        <w:t>должна</w:t>
      </w:r>
      <w:r>
        <w:rPr>
          <w:spacing w:val="-11"/>
        </w:rPr>
        <w:t xml:space="preserve"> </w:t>
      </w:r>
      <w:r>
        <w:rPr>
          <w:w w:val="95"/>
        </w:rPr>
        <w:t>по</w:t>
      </w:r>
      <w:r>
        <w:rPr>
          <w:spacing w:val="7"/>
          <w:w w:val="95"/>
        </w:rPr>
        <w:t>д</w:t>
      </w:r>
      <w:r>
        <w:rPr>
          <w:w w:val="92"/>
        </w:rPr>
        <w:t>держив</w:t>
      </w:r>
      <w:r>
        <w:rPr>
          <w:spacing w:val="-6"/>
          <w:w w:val="92"/>
        </w:rPr>
        <w:t>а</w:t>
      </w:r>
      <w:r>
        <w:rPr>
          <w:w w:val="90"/>
        </w:rPr>
        <w:t>ть</w:t>
      </w:r>
      <w:r>
        <w:rPr>
          <w:spacing w:val="-2"/>
          <w:w w:val="90"/>
        </w:rPr>
        <w:t>с</w:t>
      </w:r>
      <w:r>
        <w:rPr>
          <w:w w:val="96"/>
        </w:rPr>
        <w:t>я</w:t>
      </w:r>
      <w:r>
        <w:rPr>
          <w:spacing w:val="-11"/>
        </w:rPr>
        <w:t xml:space="preserve"> </w:t>
      </w:r>
      <w:r>
        <w:rPr>
          <w:spacing w:val="-4"/>
          <w:w w:val="85"/>
        </w:rPr>
        <w:t>т</w:t>
      </w:r>
      <w:r>
        <w:rPr>
          <w:w w:val="93"/>
        </w:rPr>
        <w:t>емпер</w:t>
      </w:r>
      <w:r>
        <w:rPr>
          <w:spacing w:val="-6"/>
          <w:w w:val="93"/>
        </w:rPr>
        <w:t>а</w:t>
      </w:r>
      <w:r>
        <w:rPr>
          <w:w w:val="93"/>
        </w:rPr>
        <w:t>тура</w:t>
      </w:r>
      <w:r>
        <w:rPr>
          <w:spacing w:val="-11"/>
        </w:rPr>
        <w:t xml:space="preserve"> </w:t>
      </w:r>
      <w:r>
        <w:rPr>
          <w:w w:val="94"/>
        </w:rPr>
        <w:t>воз</w:t>
      </w:r>
      <w:r>
        <w:rPr>
          <w:spacing w:val="-4"/>
          <w:w w:val="94"/>
        </w:rPr>
        <w:t>ду</w:t>
      </w:r>
      <w:r>
        <w:rPr>
          <w:spacing w:val="-6"/>
          <w:w w:val="98"/>
        </w:rPr>
        <w:t>х</w:t>
      </w:r>
      <w:r>
        <w:rPr>
          <w:w w:val="97"/>
        </w:rPr>
        <w:t>а</w:t>
      </w:r>
      <w:r>
        <w:rPr>
          <w:spacing w:val="-11"/>
        </w:rPr>
        <w:t xml:space="preserve"> </w:t>
      </w:r>
      <w:r>
        <w:rPr>
          <w:w w:val="92"/>
        </w:rPr>
        <w:t>не</w:t>
      </w:r>
      <w:r>
        <w:rPr>
          <w:spacing w:val="-11"/>
        </w:rPr>
        <w:t xml:space="preserve"> </w:t>
      </w:r>
      <w:r>
        <w:rPr>
          <w:w w:val="92"/>
        </w:rPr>
        <w:t>ниже</w:t>
      </w:r>
      <w:r>
        <w:rPr>
          <w:spacing w:val="-11"/>
        </w:rPr>
        <w:t xml:space="preserve"> </w:t>
      </w:r>
      <w:r>
        <w:rPr>
          <w:spacing w:val="-20"/>
          <w:w w:val="99"/>
        </w:rPr>
        <w:t>1</w:t>
      </w:r>
      <w:r>
        <w:rPr>
          <w:w w:val="99"/>
        </w:rPr>
        <w:t>5</w:t>
      </w:r>
      <w:r>
        <w:rPr>
          <w:spacing w:val="-12"/>
        </w:rPr>
        <w:t xml:space="preserve"> </w:t>
      </w:r>
      <w:r>
        <w:rPr>
          <w:rFonts w:ascii="Cambria" w:hAnsi="Cambria"/>
          <w:w w:val="33"/>
        </w:rPr>
        <w:t></w:t>
      </w:r>
      <w:r>
        <w:rPr>
          <w:w w:val="93"/>
        </w:rPr>
        <w:t>C.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4"/>
        <w:rPr>
          <w:sz w:val="23"/>
        </w:rPr>
      </w:pPr>
      <w:r w:rsidRPr="00AC45EF">
        <w:rPr>
          <w:noProof/>
        </w:rPr>
        <w:pict>
          <v:shape id="Полилиния: фигура 164" o:spid="_x0000_s1229" style="position:absolute;margin-left:464.75pt;margin-top:15.8pt;width:73.8pt;height:.1pt;z-index:-25133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23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4"/>
        <w:spacing w:before="69" w:line="285" w:lineRule="exact"/>
        <w:ind w:left="1283"/>
      </w:pPr>
      <w:r>
        <w:rPr>
          <w:color w:val="008846"/>
          <w:w w:val="90"/>
        </w:rPr>
        <w:lastRenderedPageBreak/>
        <w:t>Инструкция</w:t>
      </w:r>
      <w:r>
        <w:rPr>
          <w:color w:val="008846"/>
          <w:spacing w:val="18"/>
          <w:w w:val="90"/>
        </w:rPr>
        <w:t xml:space="preserve"> </w:t>
      </w:r>
      <w:r>
        <w:rPr>
          <w:color w:val="008846"/>
          <w:w w:val="90"/>
        </w:rPr>
        <w:t>по</w:t>
      </w:r>
      <w:r>
        <w:rPr>
          <w:color w:val="008846"/>
          <w:spacing w:val="19"/>
          <w:w w:val="90"/>
        </w:rPr>
        <w:t xml:space="preserve"> </w:t>
      </w:r>
      <w:r>
        <w:rPr>
          <w:color w:val="008846"/>
          <w:w w:val="90"/>
        </w:rPr>
        <w:t>выполнению</w:t>
      </w:r>
    </w:p>
    <w:p w:rsidR="000B21AA" w:rsidRDefault="000B21AA" w:rsidP="000B21AA">
      <w:pPr>
        <w:pStyle w:val="a5"/>
        <w:numPr>
          <w:ilvl w:val="0"/>
          <w:numId w:val="94"/>
        </w:numPr>
        <w:tabs>
          <w:tab w:val="left" w:pos="879"/>
        </w:tabs>
        <w:spacing w:before="0"/>
        <w:ind w:right="38" w:firstLine="340"/>
        <w:jc w:val="both"/>
        <w:rPr>
          <w:sz w:val="24"/>
        </w:rPr>
      </w:pPr>
      <w:r>
        <w:rPr>
          <w:w w:val="95"/>
          <w:sz w:val="24"/>
        </w:rPr>
        <w:t>Проанализируйте перечень основных поме-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щений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школы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составьте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таблицу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указанием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оп-</w:t>
      </w:r>
      <w:r>
        <w:rPr>
          <w:spacing w:val="-67"/>
          <w:w w:val="95"/>
          <w:sz w:val="24"/>
        </w:rPr>
        <w:t xml:space="preserve"> </w:t>
      </w:r>
      <w:r>
        <w:rPr>
          <w:w w:val="95"/>
          <w:sz w:val="24"/>
        </w:rPr>
        <w:t>тимальной температуры (используя приведённые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данные)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каждого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помещения.</w:t>
      </w:r>
    </w:p>
    <w:p w:rsidR="000B21AA" w:rsidRDefault="000B21AA" w:rsidP="000B21AA">
      <w:pPr>
        <w:pStyle w:val="a5"/>
        <w:numPr>
          <w:ilvl w:val="0"/>
          <w:numId w:val="94"/>
        </w:numPr>
        <w:tabs>
          <w:tab w:val="left" w:pos="879"/>
        </w:tabs>
        <w:spacing w:before="0"/>
        <w:ind w:right="38" w:firstLine="340"/>
        <w:jc w:val="both"/>
        <w:rPr>
          <w:sz w:val="24"/>
        </w:rPr>
      </w:pPr>
      <w:r>
        <w:rPr>
          <w:w w:val="90"/>
          <w:sz w:val="24"/>
        </w:rPr>
        <w:t>Подключите к мультидатчику температурный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щуп, показанный на рисунке, и проведите ряд из-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мерений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температуры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воздуха.</w:t>
      </w:r>
    </w:p>
    <w:p w:rsidR="000B21AA" w:rsidRDefault="000B21AA" w:rsidP="000B21AA">
      <w:pPr>
        <w:pStyle w:val="a5"/>
        <w:numPr>
          <w:ilvl w:val="0"/>
          <w:numId w:val="94"/>
        </w:numPr>
        <w:tabs>
          <w:tab w:val="left" w:pos="896"/>
        </w:tabs>
        <w:spacing w:before="0"/>
        <w:ind w:right="38" w:firstLine="340"/>
        <w:jc w:val="both"/>
        <w:rPr>
          <w:sz w:val="24"/>
        </w:rPr>
      </w:pPr>
      <w:r>
        <w:rPr>
          <w:w w:val="95"/>
          <w:sz w:val="24"/>
        </w:rPr>
        <w:t>Проанализируйте полученные графики тем-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ператур</w:t>
      </w:r>
      <w:r>
        <w:rPr>
          <w:spacing w:val="-14"/>
          <w:sz w:val="24"/>
        </w:rPr>
        <w:t xml:space="preserve"> </w:t>
      </w:r>
      <w:r>
        <w:rPr>
          <w:sz w:val="24"/>
        </w:rPr>
        <w:t>воздуха.</w:t>
      </w:r>
    </w:p>
    <w:p w:rsidR="000B21AA" w:rsidRDefault="000B21AA" w:rsidP="000B21AA">
      <w:pPr>
        <w:pStyle w:val="a5"/>
        <w:numPr>
          <w:ilvl w:val="0"/>
          <w:numId w:val="94"/>
        </w:numPr>
        <w:tabs>
          <w:tab w:val="left" w:pos="889"/>
        </w:tabs>
        <w:spacing w:before="0"/>
        <w:ind w:right="38" w:firstLine="340"/>
        <w:jc w:val="both"/>
        <w:rPr>
          <w:sz w:val="24"/>
        </w:rPr>
      </w:pPr>
      <w:r>
        <w:rPr>
          <w:w w:val="95"/>
          <w:sz w:val="24"/>
        </w:rPr>
        <w:t>Сопоставьте полученные данные с нормами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СанПиН.</w:t>
      </w:r>
      <w:r>
        <w:rPr>
          <w:spacing w:val="-16"/>
          <w:sz w:val="24"/>
        </w:rPr>
        <w:t xml:space="preserve"> </w:t>
      </w:r>
      <w:r>
        <w:rPr>
          <w:sz w:val="24"/>
        </w:rPr>
        <w:t>Заполните</w:t>
      </w:r>
      <w:r>
        <w:rPr>
          <w:spacing w:val="-16"/>
          <w:sz w:val="24"/>
        </w:rPr>
        <w:t xml:space="preserve"> </w:t>
      </w:r>
      <w:r>
        <w:rPr>
          <w:sz w:val="24"/>
        </w:rPr>
        <w:t>таблицу.</w:t>
      </w:r>
    </w:p>
    <w:p w:rsidR="000B21AA" w:rsidRDefault="000B21AA" w:rsidP="000B21AA">
      <w:pPr>
        <w:pStyle w:val="a3"/>
        <w:rPr>
          <w:sz w:val="26"/>
        </w:rPr>
      </w:pPr>
      <w:r>
        <w:br w:type="column"/>
      </w:r>
    </w:p>
    <w:p w:rsidR="000B21AA" w:rsidRDefault="000B21AA" w:rsidP="000B21AA">
      <w:pPr>
        <w:pStyle w:val="a3"/>
        <w:rPr>
          <w:sz w:val="26"/>
        </w:rPr>
      </w:pPr>
    </w:p>
    <w:p w:rsidR="000B21AA" w:rsidRDefault="000B21AA" w:rsidP="000B21AA">
      <w:pPr>
        <w:pStyle w:val="a3"/>
        <w:rPr>
          <w:sz w:val="26"/>
        </w:rPr>
      </w:pPr>
    </w:p>
    <w:p w:rsidR="000B21AA" w:rsidRDefault="000B21AA" w:rsidP="000B21AA">
      <w:pPr>
        <w:pStyle w:val="a3"/>
        <w:rPr>
          <w:sz w:val="26"/>
        </w:rPr>
      </w:pPr>
    </w:p>
    <w:p w:rsidR="000B21AA" w:rsidRDefault="000B21AA" w:rsidP="000B21AA">
      <w:pPr>
        <w:pStyle w:val="a3"/>
        <w:rPr>
          <w:sz w:val="26"/>
        </w:rPr>
      </w:pPr>
    </w:p>
    <w:p w:rsidR="000B21AA" w:rsidRDefault="000B21AA" w:rsidP="000B21AA">
      <w:pPr>
        <w:pStyle w:val="a3"/>
        <w:rPr>
          <w:sz w:val="26"/>
        </w:rPr>
      </w:pPr>
    </w:p>
    <w:p w:rsidR="000B21AA" w:rsidRDefault="000B21AA" w:rsidP="000B21AA">
      <w:pPr>
        <w:pStyle w:val="a3"/>
        <w:rPr>
          <w:sz w:val="26"/>
        </w:rPr>
      </w:pPr>
    </w:p>
    <w:p w:rsidR="000B21AA" w:rsidRDefault="000B21AA" w:rsidP="000B21AA">
      <w:pPr>
        <w:pStyle w:val="a3"/>
        <w:rPr>
          <w:sz w:val="26"/>
        </w:rPr>
      </w:pPr>
    </w:p>
    <w:p w:rsidR="000B21AA" w:rsidRDefault="000B21AA" w:rsidP="000B21AA">
      <w:pPr>
        <w:pStyle w:val="a3"/>
        <w:rPr>
          <w:sz w:val="26"/>
        </w:rPr>
      </w:pPr>
    </w:p>
    <w:p w:rsidR="000B21AA" w:rsidRDefault="000B21AA" w:rsidP="000B21AA">
      <w:pPr>
        <w:spacing w:before="204"/>
        <w:ind w:left="233"/>
      </w:pPr>
      <w:r>
        <w:rPr>
          <w:noProof/>
          <w:lang w:eastAsia="ru-RU"/>
        </w:rPr>
        <w:drawing>
          <wp:anchor distT="0" distB="0" distL="0" distR="0" simplePos="0" relativeHeight="251844608" behindDoc="0" locked="0" layoutInCell="1" allowOverlap="1">
            <wp:simplePos x="0" y="0"/>
            <wp:positionH relativeFrom="page">
              <wp:posOffset>4315282</wp:posOffset>
            </wp:positionH>
            <wp:positionV relativeFrom="paragraph">
              <wp:posOffset>-1571413</wp:posOffset>
            </wp:positionV>
            <wp:extent cx="2344712" cy="1615719"/>
            <wp:effectExtent l="0" t="0" r="0" b="0"/>
            <wp:wrapNone/>
            <wp:docPr id="151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89.png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4712" cy="1615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Температурный</w:t>
      </w:r>
      <w:r>
        <w:rPr>
          <w:spacing w:val="9"/>
          <w:w w:val="90"/>
        </w:rPr>
        <w:t xml:space="preserve"> </w:t>
      </w:r>
      <w:r>
        <w:rPr>
          <w:w w:val="90"/>
        </w:rPr>
        <w:t>щуп</w:t>
      </w:r>
    </w:p>
    <w:p w:rsidR="000B21AA" w:rsidRDefault="000B21AA" w:rsidP="000B21AA">
      <w:pPr>
        <w:pStyle w:val="a3"/>
        <w:rPr>
          <w:sz w:val="28"/>
        </w:rPr>
      </w:pPr>
      <w:r>
        <w:br w:type="column"/>
      </w:r>
    </w:p>
    <w:p w:rsidR="000B21AA" w:rsidRDefault="000B21AA" w:rsidP="000B21AA">
      <w:pPr>
        <w:pStyle w:val="a3"/>
        <w:rPr>
          <w:sz w:val="28"/>
        </w:rPr>
      </w:pPr>
    </w:p>
    <w:p w:rsidR="000B21AA" w:rsidRDefault="000B21AA" w:rsidP="000B21AA">
      <w:pPr>
        <w:pStyle w:val="a3"/>
        <w:rPr>
          <w:sz w:val="28"/>
        </w:rPr>
      </w:pPr>
    </w:p>
    <w:p w:rsidR="000B21AA" w:rsidRDefault="000B21AA" w:rsidP="000B21AA">
      <w:pPr>
        <w:pStyle w:val="a3"/>
        <w:rPr>
          <w:sz w:val="28"/>
        </w:rPr>
      </w:pPr>
    </w:p>
    <w:p w:rsidR="000B21AA" w:rsidRDefault="000B21AA" w:rsidP="000B21AA">
      <w:pPr>
        <w:pStyle w:val="a3"/>
        <w:rPr>
          <w:sz w:val="28"/>
        </w:rPr>
      </w:pPr>
    </w:p>
    <w:p w:rsidR="000B21AA" w:rsidRDefault="000B21AA" w:rsidP="000B21AA">
      <w:pPr>
        <w:pStyle w:val="a3"/>
        <w:rPr>
          <w:sz w:val="28"/>
        </w:rPr>
      </w:pPr>
    </w:p>
    <w:p w:rsidR="000B21AA" w:rsidRDefault="000B21AA" w:rsidP="000B21AA">
      <w:pPr>
        <w:pStyle w:val="a3"/>
        <w:rPr>
          <w:sz w:val="28"/>
        </w:rPr>
      </w:pPr>
    </w:p>
    <w:p w:rsidR="000B21AA" w:rsidRDefault="000B21AA" w:rsidP="000B21AA">
      <w:pPr>
        <w:pStyle w:val="a3"/>
        <w:rPr>
          <w:sz w:val="28"/>
        </w:rPr>
      </w:pPr>
    </w:p>
    <w:p w:rsidR="000B21AA" w:rsidRDefault="000B21AA" w:rsidP="000B21AA">
      <w:pPr>
        <w:pStyle w:val="a3"/>
        <w:rPr>
          <w:sz w:val="28"/>
        </w:rPr>
      </w:pPr>
    </w:p>
    <w:p w:rsidR="000B21AA" w:rsidRDefault="000B21AA" w:rsidP="000B21AA">
      <w:pPr>
        <w:pStyle w:val="a3"/>
        <w:rPr>
          <w:sz w:val="28"/>
        </w:rPr>
      </w:pPr>
    </w:p>
    <w:p w:rsidR="000B21AA" w:rsidRDefault="000B21AA" w:rsidP="000B21AA">
      <w:pPr>
        <w:spacing w:before="192" w:line="277" w:lineRule="exact"/>
        <w:ind w:left="-4"/>
        <w:rPr>
          <w:i/>
          <w:sz w:val="24"/>
        </w:rPr>
      </w:pPr>
      <w:r>
        <w:rPr>
          <w:i/>
          <w:sz w:val="24"/>
        </w:rPr>
        <w:t>Таблица</w:t>
      </w:r>
    </w:p>
    <w:p w:rsidR="000B21AA" w:rsidRDefault="000B21AA" w:rsidP="000B21AA">
      <w:pPr>
        <w:spacing w:line="277" w:lineRule="exact"/>
        <w:rPr>
          <w:sz w:val="24"/>
        </w:rPr>
        <w:sectPr w:rsidR="000B21AA">
          <w:pgSz w:w="11910" w:h="16840"/>
          <w:pgMar w:top="1560" w:right="820" w:bottom="720" w:left="900" w:header="0" w:footer="440" w:gutter="0"/>
          <w:cols w:num="3" w:space="720" w:equalWidth="0">
            <w:col w:w="5653" w:space="906"/>
            <w:col w:w="2139" w:space="40"/>
            <w:col w:w="1452"/>
          </w:cols>
        </w:sectPr>
      </w:pPr>
    </w:p>
    <w:p w:rsidR="000B21AA" w:rsidRDefault="000B21AA" w:rsidP="000B21AA">
      <w:pPr>
        <w:pStyle w:val="a3"/>
        <w:spacing w:before="4"/>
        <w:ind w:left="365" w:right="726"/>
        <w:jc w:val="center"/>
      </w:pPr>
      <w:r>
        <w:rPr>
          <w:w w:val="90"/>
        </w:rPr>
        <w:lastRenderedPageBreak/>
        <w:t>Примерный</w:t>
      </w:r>
      <w:r>
        <w:rPr>
          <w:spacing w:val="29"/>
          <w:w w:val="90"/>
        </w:rPr>
        <w:t xml:space="preserve"> </w:t>
      </w:r>
      <w:r>
        <w:rPr>
          <w:w w:val="90"/>
        </w:rPr>
        <w:t>образец</w:t>
      </w:r>
      <w:r>
        <w:rPr>
          <w:spacing w:val="29"/>
          <w:w w:val="90"/>
        </w:rPr>
        <w:t xml:space="preserve"> </w:t>
      </w:r>
      <w:r>
        <w:rPr>
          <w:w w:val="90"/>
        </w:rPr>
        <w:t>(перечень</w:t>
      </w:r>
      <w:r>
        <w:rPr>
          <w:spacing w:val="29"/>
          <w:w w:val="90"/>
        </w:rPr>
        <w:t xml:space="preserve"> </w:t>
      </w:r>
      <w:r>
        <w:rPr>
          <w:w w:val="90"/>
        </w:rPr>
        <w:t>зависит</w:t>
      </w:r>
      <w:r>
        <w:rPr>
          <w:spacing w:val="29"/>
          <w:w w:val="90"/>
        </w:rPr>
        <w:t xml:space="preserve"> </w:t>
      </w:r>
      <w:r>
        <w:rPr>
          <w:w w:val="90"/>
        </w:rPr>
        <w:t>от</w:t>
      </w:r>
      <w:r>
        <w:rPr>
          <w:spacing w:val="29"/>
          <w:w w:val="90"/>
        </w:rPr>
        <w:t xml:space="preserve"> </w:t>
      </w:r>
      <w:r>
        <w:rPr>
          <w:w w:val="90"/>
        </w:rPr>
        <w:t>типов</w:t>
      </w:r>
      <w:r>
        <w:rPr>
          <w:spacing w:val="29"/>
          <w:w w:val="90"/>
        </w:rPr>
        <w:t xml:space="preserve"> </w:t>
      </w:r>
      <w:r>
        <w:rPr>
          <w:w w:val="90"/>
        </w:rPr>
        <w:t>помещений</w:t>
      </w:r>
      <w:r>
        <w:rPr>
          <w:spacing w:val="29"/>
          <w:w w:val="90"/>
        </w:rPr>
        <w:t xml:space="preserve"> </w:t>
      </w:r>
      <w:r>
        <w:rPr>
          <w:w w:val="90"/>
        </w:rPr>
        <w:t>школы)</w:t>
      </w:r>
    </w:p>
    <w:p w:rsidR="000B21AA" w:rsidRDefault="000B21AA" w:rsidP="000B21AA">
      <w:pPr>
        <w:pStyle w:val="a3"/>
        <w:rPr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2722"/>
        <w:gridCol w:w="2722"/>
        <w:gridCol w:w="2722"/>
      </w:tblGrid>
      <w:tr w:rsidR="000B21AA" w:rsidTr="00B04AF1">
        <w:trPr>
          <w:trHeight w:val="611"/>
        </w:trPr>
        <w:tc>
          <w:tcPr>
            <w:tcW w:w="1191" w:type="dxa"/>
          </w:tcPr>
          <w:p w:rsidR="000B21AA" w:rsidRDefault="000B21AA" w:rsidP="00B04AF1">
            <w:pPr>
              <w:pStyle w:val="TableParagraph"/>
              <w:spacing w:before="172"/>
              <w:ind w:left="257" w:right="248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№</w:t>
            </w:r>
            <w:r>
              <w:rPr>
                <w:rFonts w:ascii="Tahoma" w:hAnsi="Tahoma"/>
                <w:b/>
                <w:spacing w:val="-11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п/п</w:t>
            </w:r>
          </w:p>
        </w:tc>
        <w:tc>
          <w:tcPr>
            <w:tcW w:w="2722" w:type="dxa"/>
          </w:tcPr>
          <w:p w:rsidR="000B21AA" w:rsidRDefault="000B21AA" w:rsidP="00B04AF1">
            <w:pPr>
              <w:pStyle w:val="TableParagraph"/>
              <w:spacing w:before="172"/>
              <w:ind w:left="343" w:right="33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Тип</w:t>
            </w:r>
            <w:r>
              <w:rPr>
                <w:rFonts w:ascii="Tahoma" w:hAnsi="Tahoma"/>
                <w:b/>
                <w:spacing w:val="6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помещения</w:t>
            </w:r>
          </w:p>
        </w:tc>
        <w:tc>
          <w:tcPr>
            <w:tcW w:w="2722" w:type="dxa"/>
          </w:tcPr>
          <w:p w:rsidR="000B21AA" w:rsidRDefault="000B21AA" w:rsidP="00B04AF1">
            <w:pPr>
              <w:pStyle w:val="TableParagraph"/>
              <w:spacing w:before="52"/>
              <w:ind w:left="431" w:right="327" w:hanging="87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Температура воздуха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w w:val="95"/>
                <w:sz w:val="20"/>
              </w:rPr>
              <w:t>по</w:t>
            </w:r>
            <w:r>
              <w:rPr>
                <w:rFonts w:ascii="Tahoma" w:hAnsi="Tahoma"/>
                <w:b/>
                <w:spacing w:val="-11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w w:val="95"/>
                <w:sz w:val="20"/>
              </w:rPr>
              <w:t>нормам</w:t>
            </w:r>
            <w:r>
              <w:rPr>
                <w:rFonts w:ascii="Tahoma" w:hAnsi="Tahoma"/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СанПиН</w:t>
            </w:r>
          </w:p>
        </w:tc>
        <w:tc>
          <w:tcPr>
            <w:tcW w:w="2722" w:type="dxa"/>
          </w:tcPr>
          <w:p w:rsidR="000B21AA" w:rsidRDefault="000B21AA" w:rsidP="00B04AF1">
            <w:pPr>
              <w:pStyle w:val="TableParagraph"/>
              <w:spacing w:before="52"/>
              <w:ind w:left="325" w:hanging="26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Полученное</w:t>
            </w:r>
            <w:r>
              <w:rPr>
                <w:rFonts w:ascii="Tahoma" w:hAnsi="Tahoma"/>
                <w:b/>
                <w:spacing w:val="2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значение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температуры</w:t>
            </w:r>
            <w:r>
              <w:rPr>
                <w:rFonts w:ascii="Tahoma" w:hAnsi="Tahoma"/>
                <w:b/>
                <w:spacing w:val="8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воздуха</w:t>
            </w:r>
          </w:p>
        </w:tc>
      </w:tr>
      <w:tr w:rsidR="000B21AA" w:rsidTr="00B04AF1">
        <w:trPr>
          <w:trHeight w:val="387"/>
        </w:trPr>
        <w:tc>
          <w:tcPr>
            <w:tcW w:w="1191" w:type="dxa"/>
          </w:tcPr>
          <w:p w:rsidR="000B21AA" w:rsidRDefault="000B21AA" w:rsidP="00B04AF1">
            <w:pPr>
              <w:pStyle w:val="TableParagraph"/>
              <w:spacing w:before="61"/>
              <w:ind w:left="9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722" w:type="dxa"/>
          </w:tcPr>
          <w:p w:rsidR="000B21AA" w:rsidRDefault="000B21AA" w:rsidP="00B04AF1">
            <w:pPr>
              <w:pStyle w:val="TableParagraph"/>
              <w:spacing w:before="61"/>
              <w:ind w:left="343" w:right="335"/>
              <w:jc w:val="center"/>
            </w:pPr>
            <w:r>
              <w:rPr>
                <w:w w:val="90"/>
              </w:rPr>
              <w:t>Учебные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кабинеты</w:t>
            </w:r>
          </w:p>
        </w:tc>
        <w:tc>
          <w:tcPr>
            <w:tcW w:w="2722" w:type="dxa"/>
          </w:tcPr>
          <w:p w:rsidR="000B21AA" w:rsidRDefault="000B21AA" w:rsidP="00B04AF1">
            <w:pPr>
              <w:pStyle w:val="TableParagraph"/>
              <w:spacing w:before="57"/>
              <w:ind w:left="343" w:right="337"/>
              <w:jc w:val="center"/>
            </w:pPr>
            <w:r>
              <w:rPr>
                <w:spacing w:val="-12"/>
                <w:w w:val="99"/>
              </w:rPr>
              <w:t>1</w:t>
            </w:r>
            <w:r>
              <w:rPr>
                <w:w w:val="115"/>
              </w:rPr>
              <w:t>8—</w:t>
            </w:r>
            <w:r>
              <w:rPr>
                <w:spacing w:val="-16"/>
                <w:w w:val="115"/>
              </w:rPr>
              <w:t>2</w:t>
            </w:r>
            <w:r>
              <w:rPr>
                <w:w w:val="99"/>
              </w:rPr>
              <w:t>4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hAnsi="Cambria"/>
                <w:w w:val="33"/>
              </w:rPr>
              <w:t></w:t>
            </w:r>
            <w:r>
              <w:rPr>
                <w:w w:val="104"/>
              </w:rPr>
              <w:t>C</w:t>
            </w:r>
          </w:p>
        </w:tc>
        <w:tc>
          <w:tcPr>
            <w:tcW w:w="2722" w:type="dxa"/>
          </w:tcPr>
          <w:p w:rsidR="000B21AA" w:rsidRDefault="000B21AA" w:rsidP="00B04AF1">
            <w:pPr>
              <w:pStyle w:val="TableParagraph"/>
              <w:spacing w:before="57"/>
              <w:ind w:left="343" w:right="338"/>
              <w:jc w:val="center"/>
            </w:pPr>
            <w:r>
              <w:rPr>
                <w:w w:val="99"/>
              </w:rPr>
              <w:t>22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hAnsi="Cambria"/>
                <w:w w:val="33"/>
              </w:rPr>
              <w:t></w:t>
            </w:r>
            <w:r>
              <w:rPr>
                <w:w w:val="104"/>
              </w:rPr>
              <w:t>C</w:t>
            </w:r>
            <w:r>
              <w:rPr>
                <w:spacing w:val="-10"/>
              </w:rPr>
              <w:t xml:space="preserve"> </w:t>
            </w:r>
            <w:r>
              <w:rPr>
                <w:w w:val="91"/>
              </w:rPr>
              <w:t>(</w:t>
            </w:r>
            <w:r>
              <w:rPr>
                <w:spacing w:val="-6"/>
                <w:w w:val="91"/>
              </w:rPr>
              <w:t>с</w:t>
            </w:r>
            <w:r>
              <w:rPr>
                <w:w w:val="101"/>
              </w:rPr>
              <w:t>о</w:t>
            </w:r>
            <w:r>
              <w:rPr>
                <w:spacing w:val="-4"/>
                <w:w w:val="101"/>
              </w:rPr>
              <w:t>о</w:t>
            </w:r>
            <w:r>
              <w:rPr>
                <w:w w:val="88"/>
              </w:rPr>
              <w:t>тве</w:t>
            </w:r>
            <w:r>
              <w:rPr>
                <w:spacing w:val="-4"/>
                <w:w w:val="88"/>
              </w:rPr>
              <w:t>т</w:t>
            </w:r>
            <w:r>
              <w:rPr>
                <w:w w:val="90"/>
              </w:rPr>
              <w:t>ст</w:t>
            </w:r>
            <w:r>
              <w:rPr>
                <w:spacing w:val="-6"/>
                <w:w w:val="90"/>
              </w:rPr>
              <w:t>в</w:t>
            </w:r>
            <w:r>
              <w:rPr>
                <w:w w:val="89"/>
              </w:rPr>
              <w:t>ует)</w:t>
            </w:r>
          </w:p>
        </w:tc>
      </w:tr>
      <w:tr w:rsidR="000B21AA" w:rsidTr="00B04AF1">
        <w:trPr>
          <w:trHeight w:val="387"/>
        </w:trPr>
        <w:tc>
          <w:tcPr>
            <w:tcW w:w="1191" w:type="dxa"/>
          </w:tcPr>
          <w:p w:rsidR="000B21AA" w:rsidRDefault="000B21AA" w:rsidP="00B04AF1">
            <w:pPr>
              <w:pStyle w:val="TableParagraph"/>
              <w:spacing w:before="61"/>
              <w:ind w:left="9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2722" w:type="dxa"/>
          </w:tcPr>
          <w:p w:rsidR="000B21AA" w:rsidRDefault="000B21AA" w:rsidP="00B04AF1">
            <w:pPr>
              <w:pStyle w:val="TableParagraph"/>
              <w:spacing w:before="61"/>
              <w:ind w:left="343" w:right="335"/>
              <w:jc w:val="center"/>
            </w:pPr>
            <w:r>
              <w:rPr>
                <w:w w:val="95"/>
              </w:rPr>
              <w:t>Актовый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зал</w:t>
            </w:r>
          </w:p>
        </w:tc>
        <w:tc>
          <w:tcPr>
            <w:tcW w:w="2722" w:type="dxa"/>
          </w:tcPr>
          <w:p w:rsidR="000B21AA" w:rsidRDefault="000B21AA" w:rsidP="00B04AF1">
            <w:pPr>
              <w:pStyle w:val="TableParagraph"/>
              <w:spacing w:before="57"/>
              <w:ind w:left="343" w:right="337"/>
              <w:jc w:val="center"/>
            </w:pPr>
            <w:r>
              <w:rPr>
                <w:spacing w:val="-12"/>
                <w:w w:val="99"/>
              </w:rPr>
              <w:t>1</w:t>
            </w:r>
            <w:r>
              <w:rPr>
                <w:w w:val="115"/>
              </w:rPr>
              <w:t>8—</w:t>
            </w:r>
            <w:r>
              <w:rPr>
                <w:spacing w:val="-16"/>
                <w:w w:val="115"/>
              </w:rPr>
              <w:t>2</w:t>
            </w:r>
            <w:r>
              <w:rPr>
                <w:w w:val="99"/>
              </w:rPr>
              <w:t>4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hAnsi="Cambria"/>
                <w:w w:val="33"/>
              </w:rPr>
              <w:t></w:t>
            </w:r>
            <w:r>
              <w:rPr>
                <w:w w:val="104"/>
              </w:rPr>
              <w:t>C</w:t>
            </w:r>
          </w:p>
        </w:tc>
        <w:tc>
          <w:tcPr>
            <w:tcW w:w="2722" w:type="dxa"/>
          </w:tcPr>
          <w:p w:rsidR="000B21AA" w:rsidRDefault="000B21AA" w:rsidP="00B04AF1">
            <w:pPr>
              <w:pStyle w:val="TableParagraph"/>
              <w:spacing w:before="57"/>
              <w:ind w:left="343" w:right="338"/>
              <w:jc w:val="center"/>
            </w:pPr>
            <w:r>
              <w:rPr>
                <w:w w:val="99"/>
              </w:rPr>
              <w:t>25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hAnsi="Cambria"/>
                <w:w w:val="33"/>
              </w:rPr>
              <w:t></w:t>
            </w:r>
            <w:r>
              <w:rPr>
                <w:w w:val="104"/>
              </w:rPr>
              <w:t>C</w:t>
            </w:r>
            <w:r>
              <w:rPr>
                <w:spacing w:val="-10"/>
              </w:rPr>
              <w:t xml:space="preserve"> </w:t>
            </w:r>
            <w:r>
              <w:rPr>
                <w:w w:val="93"/>
              </w:rPr>
              <w:t>(выше</w:t>
            </w:r>
            <w:r>
              <w:rPr>
                <w:spacing w:val="-10"/>
              </w:rPr>
              <w:t xml:space="preserve"> </w:t>
            </w:r>
            <w:r>
              <w:rPr>
                <w:w w:val="94"/>
              </w:rPr>
              <w:t>нормы)</w:t>
            </w:r>
          </w:p>
        </w:tc>
      </w:tr>
      <w:tr w:rsidR="000B21AA" w:rsidTr="00B04AF1">
        <w:trPr>
          <w:trHeight w:val="387"/>
        </w:trPr>
        <w:tc>
          <w:tcPr>
            <w:tcW w:w="1191" w:type="dxa"/>
          </w:tcPr>
          <w:p w:rsidR="000B21AA" w:rsidRDefault="000B21AA" w:rsidP="00B04AF1">
            <w:pPr>
              <w:pStyle w:val="TableParagraph"/>
              <w:spacing w:before="61"/>
              <w:ind w:left="9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2722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22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22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0B21AA" w:rsidTr="00B04AF1">
        <w:trPr>
          <w:trHeight w:val="387"/>
        </w:trPr>
        <w:tc>
          <w:tcPr>
            <w:tcW w:w="1191" w:type="dxa"/>
          </w:tcPr>
          <w:p w:rsidR="000B21AA" w:rsidRDefault="000B21AA" w:rsidP="00B04AF1">
            <w:pPr>
              <w:pStyle w:val="TableParagraph"/>
              <w:spacing w:before="61"/>
              <w:ind w:left="9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2722" w:type="dxa"/>
          </w:tcPr>
          <w:p w:rsidR="000B21AA" w:rsidRDefault="000B21AA" w:rsidP="00B04AF1">
            <w:pPr>
              <w:pStyle w:val="TableParagraph"/>
              <w:spacing w:before="61"/>
              <w:ind w:left="343" w:right="335"/>
              <w:jc w:val="center"/>
            </w:pPr>
            <w:r>
              <w:rPr>
                <w:w w:val="95"/>
              </w:rPr>
              <w:t>Спортивный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зал</w:t>
            </w:r>
          </w:p>
        </w:tc>
        <w:tc>
          <w:tcPr>
            <w:tcW w:w="2722" w:type="dxa"/>
          </w:tcPr>
          <w:p w:rsidR="000B21AA" w:rsidRDefault="000B21AA" w:rsidP="00B04AF1">
            <w:pPr>
              <w:pStyle w:val="TableParagraph"/>
              <w:spacing w:before="57"/>
              <w:ind w:left="343" w:right="337"/>
              <w:jc w:val="center"/>
            </w:pPr>
            <w:r>
              <w:rPr>
                <w:spacing w:val="-23"/>
                <w:w w:val="99"/>
              </w:rPr>
              <w:t>1</w:t>
            </w:r>
            <w:r>
              <w:rPr>
                <w:w w:val="111"/>
              </w:rPr>
              <w:t>7—20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hAnsi="Cambria"/>
                <w:w w:val="33"/>
              </w:rPr>
              <w:t></w:t>
            </w:r>
            <w:r>
              <w:rPr>
                <w:w w:val="104"/>
              </w:rPr>
              <w:t>C</w:t>
            </w:r>
          </w:p>
        </w:tc>
        <w:tc>
          <w:tcPr>
            <w:tcW w:w="2722" w:type="dxa"/>
          </w:tcPr>
          <w:p w:rsidR="000B21AA" w:rsidRDefault="000B21AA" w:rsidP="00B04AF1">
            <w:pPr>
              <w:pStyle w:val="TableParagraph"/>
              <w:spacing w:before="57"/>
              <w:ind w:left="343" w:right="338"/>
              <w:jc w:val="center"/>
            </w:pPr>
            <w:r>
              <w:rPr>
                <w:spacing w:val="-14"/>
                <w:w w:val="99"/>
              </w:rPr>
              <w:t>1</w:t>
            </w:r>
            <w:r>
              <w:rPr>
                <w:w w:val="99"/>
              </w:rPr>
              <w:t>9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hAnsi="Cambria"/>
                <w:w w:val="33"/>
              </w:rPr>
              <w:t></w:t>
            </w:r>
            <w:r>
              <w:rPr>
                <w:w w:val="104"/>
              </w:rPr>
              <w:t>C</w:t>
            </w:r>
            <w:r>
              <w:rPr>
                <w:spacing w:val="-10"/>
              </w:rPr>
              <w:t xml:space="preserve"> </w:t>
            </w:r>
            <w:r>
              <w:rPr>
                <w:w w:val="91"/>
              </w:rPr>
              <w:t>(</w:t>
            </w:r>
            <w:r>
              <w:rPr>
                <w:spacing w:val="-6"/>
                <w:w w:val="91"/>
              </w:rPr>
              <w:t>с</w:t>
            </w:r>
            <w:r>
              <w:rPr>
                <w:w w:val="101"/>
              </w:rPr>
              <w:t>о</w:t>
            </w:r>
            <w:r>
              <w:rPr>
                <w:spacing w:val="-4"/>
                <w:w w:val="101"/>
              </w:rPr>
              <w:t>о</w:t>
            </w:r>
            <w:r>
              <w:rPr>
                <w:w w:val="88"/>
              </w:rPr>
              <w:t>тве</w:t>
            </w:r>
            <w:r>
              <w:rPr>
                <w:spacing w:val="-4"/>
                <w:w w:val="88"/>
              </w:rPr>
              <w:t>т</w:t>
            </w:r>
            <w:r>
              <w:rPr>
                <w:w w:val="90"/>
              </w:rPr>
              <w:t>ст</w:t>
            </w:r>
            <w:r>
              <w:rPr>
                <w:spacing w:val="-6"/>
                <w:w w:val="90"/>
              </w:rPr>
              <w:t>в</w:t>
            </w:r>
            <w:r>
              <w:rPr>
                <w:w w:val="89"/>
              </w:rPr>
              <w:t>ует)</w:t>
            </w:r>
          </w:p>
        </w:tc>
      </w:tr>
    </w:tbl>
    <w:p w:rsidR="000B21AA" w:rsidRDefault="000B21AA" w:rsidP="000B21AA">
      <w:pPr>
        <w:pStyle w:val="a3"/>
        <w:spacing w:before="8"/>
        <w:rPr>
          <w:sz w:val="32"/>
        </w:rPr>
      </w:pPr>
    </w:p>
    <w:p w:rsidR="000B21AA" w:rsidRDefault="000B21AA" w:rsidP="000B21AA">
      <w:pPr>
        <w:pStyle w:val="4"/>
        <w:ind w:left="365" w:right="726"/>
        <w:jc w:val="center"/>
      </w:pPr>
      <w:r>
        <w:rPr>
          <w:w w:val="90"/>
        </w:rPr>
        <w:t>А</w:t>
      </w:r>
      <w:r>
        <w:rPr>
          <w:spacing w:val="8"/>
          <w:w w:val="90"/>
        </w:rPr>
        <w:t xml:space="preserve"> </w:t>
      </w:r>
      <w:r>
        <w:rPr>
          <w:w w:val="90"/>
        </w:rPr>
        <w:t>знаете</w:t>
      </w:r>
      <w:r>
        <w:rPr>
          <w:spacing w:val="9"/>
          <w:w w:val="90"/>
        </w:rPr>
        <w:t xml:space="preserve"> </w:t>
      </w:r>
      <w:r>
        <w:rPr>
          <w:w w:val="90"/>
        </w:rPr>
        <w:t>ли</w:t>
      </w:r>
      <w:r>
        <w:rPr>
          <w:spacing w:val="8"/>
          <w:w w:val="90"/>
        </w:rPr>
        <w:t xml:space="preserve"> </w:t>
      </w:r>
      <w:r>
        <w:rPr>
          <w:w w:val="90"/>
        </w:rPr>
        <w:t>вы,</w:t>
      </w:r>
      <w:r>
        <w:rPr>
          <w:spacing w:val="9"/>
          <w:w w:val="90"/>
        </w:rPr>
        <w:t xml:space="preserve"> </w:t>
      </w:r>
      <w:r>
        <w:rPr>
          <w:w w:val="90"/>
        </w:rPr>
        <w:t>что</w:t>
      </w:r>
      <w:r>
        <w:rPr>
          <w:spacing w:val="8"/>
          <w:w w:val="90"/>
        </w:rPr>
        <w:t xml:space="preserve"> </w:t>
      </w:r>
      <w:r>
        <w:rPr>
          <w:w w:val="90"/>
        </w:rPr>
        <w:t>...?</w:t>
      </w:r>
    </w:p>
    <w:p w:rsidR="000B21AA" w:rsidRDefault="000B21AA" w:rsidP="000B21AA">
      <w:pPr>
        <w:pStyle w:val="a3"/>
        <w:spacing w:before="5"/>
        <w:ind w:left="233" w:right="594" w:firstLine="340"/>
        <w:jc w:val="both"/>
      </w:pPr>
      <w:r>
        <w:rPr>
          <w:w w:val="95"/>
        </w:rPr>
        <w:t>Для нашего здоровья опасны резкие колебания температуры воздуха (на 10 и более</w:t>
      </w:r>
      <w:r>
        <w:rPr>
          <w:spacing w:val="-66"/>
          <w:w w:val="95"/>
        </w:rPr>
        <w:t xml:space="preserve"> </w:t>
      </w:r>
      <w:r>
        <w:rPr>
          <w:w w:val="90"/>
        </w:rPr>
        <w:t>градусов в течение суток). В таких случаях в организме вырабатывается значительное ко-</w:t>
      </w:r>
      <w:r>
        <w:rPr>
          <w:spacing w:val="1"/>
          <w:w w:val="90"/>
        </w:rPr>
        <w:t xml:space="preserve"> </w:t>
      </w:r>
      <w:r>
        <w:rPr>
          <w:w w:val="95"/>
        </w:rPr>
        <w:t>личество гистамина — вещества, провоцирующего возникновение аллергических реак-</w:t>
      </w:r>
      <w:r>
        <w:rPr>
          <w:spacing w:val="-66"/>
          <w:w w:val="95"/>
        </w:rPr>
        <w:t xml:space="preserve"> </w:t>
      </w:r>
      <w:r>
        <w:rPr>
          <w:w w:val="90"/>
        </w:rPr>
        <w:t>ций даже у здоровых людей. При скачке температуры у многих людей наблюдается ухуд-</w:t>
      </w:r>
      <w:r>
        <w:rPr>
          <w:spacing w:val="1"/>
          <w:w w:val="90"/>
        </w:rPr>
        <w:t xml:space="preserve"> </w:t>
      </w:r>
      <w:r>
        <w:t>шение</w:t>
      </w:r>
      <w:r>
        <w:rPr>
          <w:spacing w:val="-16"/>
        </w:rPr>
        <w:t xml:space="preserve"> </w:t>
      </w:r>
      <w:r>
        <w:t>настроения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беспричинное</w:t>
      </w:r>
      <w:r>
        <w:rPr>
          <w:spacing w:val="-15"/>
        </w:rPr>
        <w:t xml:space="preserve"> </w:t>
      </w:r>
      <w:r>
        <w:t>раздражение.</w:t>
      </w:r>
    </w:p>
    <w:p w:rsidR="000B21AA" w:rsidRDefault="00AC45EF" w:rsidP="000B21AA">
      <w:pPr>
        <w:pStyle w:val="a3"/>
        <w:spacing w:before="3"/>
        <w:rPr>
          <w:sz w:val="15"/>
        </w:rPr>
      </w:pPr>
      <w:r w:rsidRPr="00AC45EF">
        <w:rPr>
          <w:noProof/>
        </w:rPr>
        <w:pict>
          <v:group id="Группа 158" o:spid="_x0000_s1148" style="position:absolute;margin-left:56.7pt;margin-top:10.85pt;width:467.75pt;height:113pt;z-index:-251333632;mso-wrap-distance-left:0;mso-wrap-distance-right:0;mso-position-horizontal-relative:page" coordorigin="1134,217" coordsize="9355,2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">
            <v:shape id="Text Box 365" o:spid="_x0000_s1149" type="#_x0000_t202" style="position:absolute;left:1133;top:666;width:9355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" fillcolor="#e8eef8" stroked="f">
              <v:textbox inset="0,0,0,0">
                <w:txbxContent>
                  <w:p w:rsidR="000B21AA" w:rsidRDefault="000B21AA" w:rsidP="000B21AA">
                    <w:pPr>
                      <w:spacing w:before="2"/>
                      <w:ind w:left="340"/>
                      <w:rPr>
                        <w:rFonts w:ascii="Tahoma" w:hAnsi="Tahoma"/>
                        <w:b/>
                        <w:sz w:val="24"/>
                      </w:rPr>
                    </w:pP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Контрольные</w:t>
                    </w:r>
                    <w:r>
                      <w:rPr>
                        <w:rFonts w:ascii="Tahoma" w:hAnsi="Tahoma"/>
                        <w:b/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вопросы</w:t>
                    </w:r>
                  </w:p>
                  <w:p w:rsidR="000B21AA" w:rsidRDefault="000B21AA" w:rsidP="000B21AA">
                    <w:pPr>
                      <w:numPr>
                        <w:ilvl w:val="0"/>
                        <w:numId w:val="93"/>
                      </w:numPr>
                      <w:tabs>
                        <w:tab w:val="left" w:pos="592"/>
                      </w:tabs>
                      <w:spacing w:before="5"/>
                      <w:ind w:right="338" w:firstLine="0"/>
                      <w:rPr>
                        <w:sz w:val="24"/>
                      </w:rPr>
                    </w:pPr>
                    <w:r>
                      <w:rPr>
                        <w:spacing w:val="-1"/>
                        <w:w w:val="95"/>
                        <w:sz w:val="24"/>
                      </w:rPr>
                      <w:t>Как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температурный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режим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влияет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на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самочувствие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и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работоспособность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школь-</w:t>
                    </w:r>
                    <w:r>
                      <w:rPr>
                        <w:spacing w:val="-6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ников?</w:t>
                    </w:r>
                  </w:p>
                  <w:p w:rsidR="000B21AA" w:rsidRDefault="000B21AA" w:rsidP="000B21AA">
                    <w:pPr>
                      <w:numPr>
                        <w:ilvl w:val="0"/>
                        <w:numId w:val="93"/>
                      </w:numPr>
                      <w:tabs>
                        <w:tab w:val="left" w:pos="593"/>
                      </w:tabs>
                      <w:spacing w:before="3"/>
                      <w:ind w:left="592" w:hanging="253"/>
                      <w:rPr>
                        <w:sz w:val="24"/>
                      </w:rPr>
                    </w:pPr>
                    <w:r>
                      <w:rPr>
                        <w:spacing w:val="-1"/>
                        <w:w w:val="95"/>
                        <w:sz w:val="24"/>
                      </w:rPr>
                      <w:t>Чему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равна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оптимальная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температура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воздуха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учебных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кабинетах?</w:t>
                    </w:r>
                  </w:p>
                  <w:p w:rsidR="000B21AA" w:rsidRDefault="000B21AA" w:rsidP="000B21AA">
                    <w:pPr>
                      <w:numPr>
                        <w:ilvl w:val="0"/>
                        <w:numId w:val="93"/>
                      </w:numPr>
                      <w:tabs>
                        <w:tab w:val="left" w:pos="622"/>
                      </w:tabs>
                      <w:spacing w:before="1"/>
                      <w:ind w:right="338" w:firstLine="0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Как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вы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думаете,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какие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ещё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характеристики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микроклимата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влияют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на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самочув-</w:t>
                    </w:r>
                    <w:r>
                      <w:rPr>
                        <w:spacing w:val="-6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ствие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школьников?</w:t>
                    </w:r>
                  </w:p>
                </w:txbxContent>
              </v:textbox>
            </v:shape>
            <v:shape id="Text Box 366" o:spid="_x0000_s1150" type="#_x0000_t202" style="position:absolute;left:1133;top:216;width:9355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" fillcolor="#0067ac" stroked="f">
              <v:textbox inset="0,0,0,0">
                <w:txbxContent>
                  <w:p w:rsidR="000B21AA" w:rsidRDefault="000B21AA" w:rsidP="000B21AA">
                    <w:pPr>
                      <w:spacing w:before="59"/>
                      <w:ind w:left="340"/>
                      <w:rPr>
                        <w:rFonts w:ascii="Tahoma" w:hAnsi="Tahoma"/>
                        <w:b/>
                        <w:sz w:val="24"/>
                      </w:rPr>
                    </w:pPr>
                    <w:r>
                      <w:rPr>
                        <w:rFonts w:ascii="Tahoma" w:hAnsi="Tahoma"/>
                        <w:b/>
                        <w:color w:val="FFFFFF"/>
                        <w:w w:val="90"/>
                        <w:sz w:val="24"/>
                      </w:rPr>
                      <w:t>Материалы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FFFFFF"/>
                        <w:w w:val="90"/>
                        <w:sz w:val="24"/>
                      </w:rPr>
                      <w:t>к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FFFFFF"/>
                        <w:w w:val="90"/>
                        <w:sz w:val="24"/>
                      </w:rPr>
                      <w:t>уроку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8"/>
        <w:rPr>
          <w:sz w:val="15"/>
        </w:rPr>
      </w:pPr>
      <w:r w:rsidRPr="00AC45EF">
        <w:rPr>
          <w:noProof/>
        </w:rPr>
        <w:pict>
          <v:shape id="Полилиния: фигура 156" o:spid="_x0000_s1228" style="position:absolute;margin-left:56.7pt;margin-top:11.35pt;width:73.8pt;height:.1pt;z-index:-25133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15"/>
        </w:rPr>
        <w:sectPr w:rsidR="000B21AA">
          <w:type w:val="continuous"/>
          <w:pgSz w:w="11910" w:h="16840"/>
          <w:pgMar w:top="160" w:right="820" w:bottom="0" w:left="900" w:header="720" w:footer="720" w:gutter="0"/>
          <w:cols w:space="720"/>
        </w:sectPr>
      </w:pPr>
    </w:p>
    <w:p w:rsidR="000B21AA" w:rsidRDefault="000B21AA" w:rsidP="000B21AA">
      <w:pPr>
        <w:pStyle w:val="4"/>
        <w:spacing w:before="69"/>
      </w:pPr>
      <w:r>
        <w:rPr>
          <w:color w:val="008846"/>
          <w:w w:val="90"/>
        </w:rPr>
        <w:lastRenderedPageBreak/>
        <w:t>Подготовка</w:t>
      </w:r>
      <w:r>
        <w:rPr>
          <w:color w:val="008846"/>
          <w:spacing w:val="11"/>
          <w:w w:val="90"/>
        </w:rPr>
        <w:t xml:space="preserve"> </w:t>
      </w:r>
      <w:r>
        <w:rPr>
          <w:color w:val="008846"/>
          <w:w w:val="90"/>
        </w:rPr>
        <w:t>к</w:t>
      </w:r>
      <w:r>
        <w:rPr>
          <w:color w:val="008846"/>
          <w:spacing w:val="12"/>
          <w:w w:val="90"/>
        </w:rPr>
        <w:t xml:space="preserve"> </w:t>
      </w:r>
      <w:r>
        <w:rPr>
          <w:color w:val="008846"/>
          <w:w w:val="90"/>
        </w:rPr>
        <w:t>ОГЭ</w:t>
      </w:r>
      <w:r>
        <w:rPr>
          <w:color w:val="008846"/>
          <w:spacing w:val="11"/>
          <w:w w:val="90"/>
        </w:rPr>
        <w:t xml:space="preserve"> </w:t>
      </w:r>
      <w:r>
        <w:rPr>
          <w:color w:val="008846"/>
          <w:w w:val="90"/>
        </w:rPr>
        <w:t>по</w:t>
      </w:r>
      <w:r>
        <w:rPr>
          <w:color w:val="008846"/>
          <w:spacing w:val="12"/>
          <w:w w:val="90"/>
        </w:rPr>
        <w:t xml:space="preserve"> </w:t>
      </w:r>
      <w:r>
        <w:rPr>
          <w:color w:val="008846"/>
          <w:w w:val="90"/>
        </w:rPr>
        <w:t>физике</w:t>
      </w:r>
    </w:p>
    <w:p w:rsidR="000B21AA" w:rsidRDefault="000B21AA" w:rsidP="000B21AA">
      <w:pPr>
        <w:pStyle w:val="a3"/>
        <w:spacing w:before="3"/>
        <w:rPr>
          <w:rFonts w:ascii="Tahoma"/>
          <w:b/>
          <w:sz w:val="27"/>
        </w:rPr>
      </w:pPr>
    </w:p>
    <w:p w:rsidR="000B21AA" w:rsidRDefault="000B21AA" w:rsidP="000B21AA">
      <w:pPr>
        <w:pStyle w:val="5"/>
      </w:pPr>
      <w:r>
        <w:rPr>
          <w:color w:val="008846"/>
          <w:w w:val="85"/>
        </w:rPr>
        <w:t>Комплект</w:t>
      </w:r>
      <w:r>
        <w:rPr>
          <w:color w:val="008846"/>
          <w:spacing w:val="17"/>
          <w:w w:val="85"/>
        </w:rPr>
        <w:t xml:space="preserve"> </w:t>
      </w:r>
      <w:r>
        <w:rPr>
          <w:color w:val="008846"/>
          <w:w w:val="85"/>
        </w:rPr>
        <w:t>сопутствующих</w:t>
      </w:r>
      <w:r>
        <w:rPr>
          <w:color w:val="008846"/>
          <w:spacing w:val="18"/>
          <w:w w:val="85"/>
        </w:rPr>
        <w:t xml:space="preserve"> </w:t>
      </w:r>
      <w:r>
        <w:rPr>
          <w:color w:val="008846"/>
          <w:w w:val="85"/>
        </w:rPr>
        <w:t>элементов</w:t>
      </w:r>
      <w:r>
        <w:rPr>
          <w:color w:val="008846"/>
          <w:spacing w:val="18"/>
          <w:w w:val="85"/>
        </w:rPr>
        <w:t xml:space="preserve"> </w:t>
      </w:r>
      <w:r>
        <w:rPr>
          <w:color w:val="008846"/>
          <w:w w:val="85"/>
        </w:rPr>
        <w:t>для</w:t>
      </w:r>
      <w:r>
        <w:rPr>
          <w:color w:val="008846"/>
          <w:spacing w:val="18"/>
          <w:w w:val="85"/>
        </w:rPr>
        <w:t xml:space="preserve"> </w:t>
      </w:r>
      <w:r>
        <w:rPr>
          <w:color w:val="008846"/>
          <w:w w:val="85"/>
        </w:rPr>
        <w:t>экспериментов</w:t>
      </w:r>
      <w:r>
        <w:rPr>
          <w:color w:val="008846"/>
          <w:spacing w:val="17"/>
          <w:w w:val="85"/>
        </w:rPr>
        <w:t xml:space="preserve"> </w:t>
      </w:r>
      <w:r>
        <w:rPr>
          <w:color w:val="008846"/>
          <w:w w:val="85"/>
        </w:rPr>
        <w:t>по</w:t>
      </w:r>
      <w:r>
        <w:rPr>
          <w:color w:val="008846"/>
          <w:spacing w:val="18"/>
          <w:w w:val="85"/>
        </w:rPr>
        <w:t xml:space="preserve"> </w:t>
      </w:r>
      <w:r>
        <w:rPr>
          <w:color w:val="008846"/>
          <w:w w:val="85"/>
        </w:rPr>
        <w:t>оптике</w:t>
      </w:r>
    </w:p>
    <w:p w:rsidR="000B21AA" w:rsidRDefault="000B21AA" w:rsidP="000B21AA">
      <w:pPr>
        <w:pStyle w:val="a3"/>
        <w:spacing w:before="175"/>
        <w:ind w:left="857"/>
      </w:pPr>
      <w:r>
        <w:rPr>
          <w:w w:val="90"/>
        </w:rPr>
        <w:t>Оборудование</w:t>
      </w:r>
      <w:r>
        <w:rPr>
          <w:spacing w:val="22"/>
          <w:w w:val="90"/>
        </w:rPr>
        <w:t xml:space="preserve"> </w:t>
      </w:r>
      <w:r>
        <w:rPr>
          <w:w w:val="90"/>
        </w:rPr>
        <w:t>(рис.</w:t>
      </w:r>
      <w:r>
        <w:rPr>
          <w:spacing w:val="22"/>
          <w:w w:val="90"/>
        </w:rPr>
        <w:t xml:space="preserve"> </w:t>
      </w:r>
      <w:r>
        <w:rPr>
          <w:w w:val="90"/>
        </w:rPr>
        <w:t>1):</w:t>
      </w:r>
    </w:p>
    <w:p w:rsidR="000B21AA" w:rsidRDefault="000B21AA" w:rsidP="000B21AA">
      <w:pPr>
        <w:pStyle w:val="a5"/>
        <w:numPr>
          <w:ilvl w:val="1"/>
          <w:numId w:val="94"/>
        </w:numPr>
        <w:tabs>
          <w:tab w:val="left" w:pos="1103"/>
        </w:tabs>
        <w:ind w:hanging="246"/>
        <w:rPr>
          <w:sz w:val="24"/>
        </w:rPr>
      </w:pPr>
      <w:r>
        <w:rPr>
          <w:w w:val="95"/>
          <w:sz w:val="24"/>
        </w:rPr>
        <w:t>Собирающая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линза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Л1,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фокусное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расстояние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которой</w:t>
      </w:r>
      <w:r>
        <w:rPr>
          <w:spacing w:val="-3"/>
          <w:w w:val="95"/>
          <w:sz w:val="24"/>
        </w:rPr>
        <w:t xml:space="preserve"> </w:t>
      </w:r>
      <w:r>
        <w:rPr>
          <w:i/>
          <w:w w:val="95"/>
          <w:sz w:val="24"/>
        </w:rPr>
        <w:t>F</w:t>
      </w:r>
      <w:r>
        <w:rPr>
          <w:w w:val="95"/>
          <w:sz w:val="24"/>
          <w:vertAlign w:val="subscript"/>
        </w:rPr>
        <w:t>1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(100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±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10)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мм.</w:t>
      </w:r>
    </w:p>
    <w:p w:rsidR="000B21AA" w:rsidRDefault="000B21AA" w:rsidP="000B21AA">
      <w:pPr>
        <w:pStyle w:val="a5"/>
        <w:numPr>
          <w:ilvl w:val="1"/>
          <w:numId w:val="94"/>
        </w:numPr>
        <w:tabs>
          <w:tab w:val="left" w:pos="1110"/>
        </w:tabs>
        <w:ind w:left="1109" w:hanging="253"/>
        <w:rPr>
          <w:sz w:val="24"/>
        </w:rPr>
      </w:pPr>
      <w:r>
        <w:rPr>
          <w:w w:val="90"/>
          <w:sz w:val="24"/>
        </w:rPr>
        <w:t>Линейка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длиной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300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мм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миллиметровыми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делениями.</w:t>
      </w:r>
    </w:p>
    <w:p w:rsidR="000B21AA" w:rsidRDefault="000B21AA" w:rsidP="000B21AA">
      <w:pPr>
        <w:pStyle w:val="a5"/>
        <w:numPr>
          <w:ilvl w:val="1"/>
          <w:numId w:val="94"/>
        </w:numPr>
        <w:tabs>
          <w:tab w:val="left" w:pos="1110"/>
        </w:tabs>
        <w:spacing w:before="2"/>
        <w:ind w:left="1109" w:hanging="253"/>
        <w:rPr>
          <w:sz w:val="24"/>
        </w:rPr>
      </w:pPr>
      <w:r>
        <w:rPr>
          <w:sz w:val="24"/>
        </w:rPr>
        <w:t>Экран.</w:t>
      </w:r>
    </w:p>
    <w:p w:rsidR="000B21AA" w:rsidRDefault="000B21AA" w:rsidP="000B21AA">
      <w:pPr>
        <w:pStyle w:val="a5"/>
        <w:numPr>
          <w:ilvl w:val="1"/>
          <w:numId w:val="94"/>
        </w:numPr>
        <w:tabs>
          <w:tab w:val="left" w:pos="1110"/>
        </w:tabs>
        <w:ind w:left="1109" w:hanging="253"/>
        <w:rPr>
          <w:sz w:val="24"/>
        </w:rPr>
      </w:pPr>
      <w:r>
        <w:rPr>
          <w:w w:val="90"/>
          <w:sz w:val="24"/>
        </w:rPr>
        <w:t>Направляющая</w:t>
      </w:r>
      <w:r>
        <w:rPr>
          <w:spacing w:val="45"/>
          <w:w w:val="90"/>
          <w:sz w:val="24"/>
        </w:rPr>
        <w:t xml:space="preserve"> </w:t>
      </w:r>
      <w:r>
        <w:rPr>
          <w:w w:val="90"/>
          <w:sz w:val="24"/>
        </w:rPr>
        <w:t>(оптическая</w:t>
      </w:r>
      <w:r>
        <w:rPr>
          <w:spacing w:val="45"/>
          <w:w w:val="90"/>
          <w:sz w:val="24"/>
        </w:rPr>
        <w:t xml:space="preserve"> </w:t>
      </w:r>
      <w:r>
        <w:rPr>
          <w:w w:val="90"/>
          <w:sz w:val="24"/>
        </w:rPr>
        <w:t>скамья).</w:t>
      </w:r>
    </w:p>
    <w:p w:rsidR="000B21AA" w:rsidRDefault="000B21AA" w:rsidP="000B21AA">
      <w:pPr>
        <w:pStyle w:val="a5"/>
        <w:numPr>
          <w:ilvl w:val="1"/>
          <w:numId w:val="94"/>
        </w:numPr>
        <w:tabs>
          <w:tab w:val="left" w:pos="1110"/>
        </w:tabs>
        <w:ind w:left="1109" w:hanging="253"/>
        <w:rPr>
          <w:sz w:val="24"/>
        </w:rPr>
      </w:pPr>
      <w:r>
        <w:rPr>
          <w:w w:val="90"/>
          <w:sz w:val="24"/>
        </w:rPr>
        <w:t>Держатель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экрана.</w:t>
      </w:r>
    </w:p>
    <w:p w:rsidR="000B21AA" w:rsidRDefault="000B21AA" w:rsidP="000B21AA">
      <w:pPr>
        <w:pStyle w:val="a5"/>
        <w:numPr>
          <w:ilvl w:val="1"/>
          <w:numId w:val="94"/>
        </w:numPr>
        <w:tabs>
          <w:tab w:val="left" w:pos="1110"/>
        </w:tabs>
        <w:spacing w:before="2"/>
        <w:ind w:left="1109" w:hanging="253"/>
        <w:rPr>
          <w:sz w:val="24"/>
        </w:rPr>
      </w:pPr>
      <w:r>
        <w:rPr>
          <w:spacing w:val="-1"/>
          <w:w w:val="95"/>
          <w:sz w:val="24"/>
        </w:rPr>
        <w:t>Источник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питания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постоянного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тока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(5,4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В).</w:t>
      </w:r>
    </w:p>
    <w:p w:rsidR="000B21AA" w:rsidRDefault="000B21AA" w:rsidP="000B21AA">
      <w:pPr>
        <w:pStyle w:val="a5"/>
        <w:numPr>
          <w:ilvl w:val="1"/>
          <w:numId w:val="94"/>
        </w:numPr>
        <w:tabs>
          <w:tab w:val="left" w:pos="1088"/>
        </w:tabs>
        <w:ind w:left="1087" w:hanging="231"/>
        <w:rPr>
          <w:sz w:val="24"/>
        </w:rPr>
      </w:pPr>
      <w:r>
        <w:rPr>
          <w:w w:val="90"/>
          <w:sz w:val="24"/>
        </w:rPr>
        <w:t>Соединительные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провода.</w:t>
      </w:r>
    </w:p>
    <w:p w:rsidR="000B21AA" w:rsidRDefault="000B21AA" w:rsidP="000B21AA">
      <w:pPr>
        <w:pStyle w:val="a5"/>
        <w:numPr>
          <w:ilvl w:val="1"/>
          <w:numId w:val="94"/>
        </w:numPr>
        <w:tabs>
          <w:tab w:val="left" w:pos="1110"/>
        </w:tabs>
        <w:ind w:left="1109" w:hanging="253"/>
        <w:rPr>
          <w:sz w:val="24"/>
        </w:rPr>
      </w:pPr>
      <w:r>
        <w:rPr>
          <w:sz w:val="24"/>
        </w:rPr>
        <w:t>Ключ.</w:t>
      </w:r>
    </w:p>
    <w:p w:rsidR="000B21AA" w:rsidRDefault="000B21AA" w:rsidP="000B21AA">
      <w:pPr>
        <w:pStyle w:val="a5"/>
        <w:numPr>
          <w:ilvl w:val="1"/>
          <w:numId w:val="94"/>
        </w:numPr>
        <w:tabs>
          <w:tab w:val="left" w:pos="1110"/>
        </w:tabs>
        <w:ind w:left="1109" w:hanging="253"/>
        <w:rPr>
          <w:sz w:val="24"/>
        </w:rPr>
      </w:pPr>
      <w:r>
        <w:rPr>
          <w:w w:val="90"/>
          <w:sz w:val="24"/>
        </w:rPr>
        <w:t>Лампа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держателе.</w:t>
      </w:r>
    </w:p>
    <w:p w:rsidR="000B21AA" w:rsidRDefault="000B21AA" w:rsidP="000B21AA">
      <w:pPr>
        <w:pStyle w:val="a5"/>
        <w:numPr>
          <w:ilvl w:val="1"/>
          <w:numId w:val="94"/>
        </w:numPr>
        <w:tabs>
          <w:tab w:val="left" w:pos="1224"/>
        </w:tabs>
        <w:spacing w:before="2" w:line="272" w:lineRule="exact"/>
        <w:ind w:left="1223" w:hanging="367"/>
        <w:rPr>
          <w:sz w:val="24"/>
        </w:rPr>
      </w:pPr>
      <w:r>
        <w:rPr>
          <w:w w:val="90"/>
          <w:sz w:val="24"/>
        </w:rPr>
        <w:t>Слайд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«Модель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предмета».</w:t>
      </w:r>
    </w:p>
    <w:p w:rsidR="000B21AA" w:rsidRDefault="000B21AA" w:rsidP="000B21AA">
      <w:pPr>
        <w:pStyle w:val="4"/>
        <w:spacing w:line="283" w:lineRule="exact"/>
        <w:ind w:left="929" w:right="726"/>
        <w:jc w:val="center"/>
      </w:pPr>
      <w:r>
        <w:rPr>
          <w:w w:val="90"/>
        </w:rPr>
        <w:t>Определение</w:t>
      </w:r>
      <w:r>
        <w:rPr>
          <w:spacing w:val="26"/>
          <w:w w:val="90"/>
        </w:rPr>
        <w:t xml:space="preserve"> </w:t>
      </w:r>
      <w:r>
        <w:rPr>
          <w:w w:val="90"/>
        </w:rPr>
        <w:t>оптической</w:t>
      </w:r>
      <w:r>
        <w:rPr>
          <w:spacing w:val="27"/>
          <w:w w:val="90"/>
        </w:rPr>
        <w:t xml:space="preserve"> </w:t>
      </w:r>
      <w:r>
        <w:rPr>
          <w:w w:val="90"/>
        </w:rPr>
        <w:t>силы</w:t>
      </w:r>
      <w:r>
        <w:rPr>
          <w:spacing w:val="27"/>
          <w:w w:val="90"/>
        </w:rPr>
        <w:t xml:space="preserve"> </w:t>
      </w:r>
      <w:r>
        <w:rPr>
          <w:w w:val="90"/>
        </w:rPr>
        <w:t>линзы</w:t>
      </w:r>
    </w:p>
    <w:p w:rsidR="000B21AA" w:rsidRDefault="000B21AA" w:rsidP="000B21AA">
      <w:pPr>
        <w:pStyle w:val="a3"/>
        <w:spacing w:before="5"/>
        <w:ind w:left="517" w:right="311" w:firstLine="340"/>
        <w:jc w:val="both"/>
      </w:pPr>
      <w:r>
        <w:rPr>
          <w:w w:val="90"/>
        </w:rPr>
        <w:t>Используя</w:t>
      </w:r>
      <w:r>
        <w:rPr>
          <w:spacing w:val="32"/>
          <w:w w:val="90"/>
        </w:rPr>
        <w:t xml:space="preserve"> </w:t>
      </w:r>
      <w:r>
        <w:rPr>
          <w:w w:val="90"/>
        </w:rPr>
        <w:t>собирающую</w:t>
      </w:r>
      <w:r>
        <w:rPr>
          <w:spacing w:val="33"/>
          <w:w w:val="90"/>
        </w:rPr>
        <w:t xml:space="preserve"> </w:t>
      </w:r>
      <w:r>
        <w:rPr>
          <w:w w:val="90"/>
        </w:rPr>
        <w:t>линзу,</w:t>
      </w:r>
      <w:r>
        <w:rPr>
          <w:spacing w:val="33"/>
          <w:w w:val="90"/>
        </w:rPr>
        <w:t xml:space="preserve"> </w:t>
      </w:r>
      <w:r>
        <w:rPr>
          <w:w w:val="90"/>
        </w:rPr>
        <w:t>экран,</w:t>
      </w:r>
      <w:r>
        <w:rPr>
          <w:spacing w:val="32"/>
          <w:w w:val="90"/>
        </w:rPr>
        <w:t xml:space="preserve"> </w:t>
      </w:r>
      <w:r>
        <w:rPr>
          <w:w w:val="90"/>
        </w:rPr>
        <w:t>линейку,</w:t>
      </w:r>
      <w:r>
        <w:rPr>
          <w:spacing w:val="33"/>
          <w:w w:val="90"/>
        </w:rPr>
        <w:t xml:space="preserve"> </w:t>
      </w:r>
      <w:r>
        <w:rPr>
          <w:w w:val="90"/>
        </w:rPr>
        <w:t>соберите</w:t>
      </w:r>
      <w:r>
        <w:rPr>
          <w:spacing w:val="33"/>
          <w:w w:val="90"/>
        </w:rPr>
        <w:t xml:space="preserve"> </w:t>
      </w:r>
      <w:r>
        <w:rPr>
          <w:w w:val="90"/>
        </w:rPr>
        <w:t>экспериментальную</w:t>
      </w:r>
      <w:r>
        <w:rPr>
          <w:spacing w:val="32"/>
          <w:w w:val="90"/>
        </w:rPr>
        <w:t xml:space="preserve"> </w:t>
      </w:r>
      <w:r>
        <w:rPr>
          <w:w w:val="90"/>
        </w:rPr>
        <w:t>установ-</w:t>
      </w:r>
      <w:r>
        <w:rPr>
          <w:spacing w:val="-62"/>
          <w:w w:val="90"/>
        </w:rPr>
        <w:t xml:space="preserve"> </w:t>
      </w:r>
      <w:r>
        <w:rPr>
          <w:w w:val="90"/>
        </w:rPr>
        <w:t>ку для определения оптической силы линзы. В качестве источника света используйте свет</w:t>
      </w:r>
      <w:r>
        <w:rPr>
          <w:spacing w:val="1"/>
          <w:w w:val="90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удалённого</w:t>
      </w:r>
      <w:r>
        <w:rPr>
          <w:spacing w:val="-12"/>
        </w:rPr>
        <w:t xml:space="preserve"> </w:t>
      </w:r>
      <w:r>
        <w:t>окна.</w:t>
      </w:r>
    </w:p>
    <w:p w:rsidR="000B21AA" w:rsidRDefault="000B21AA" w:rsidP="000B21AA">
      <w:pPr>
        <w:pStyle w:val="a3"/>
        <w:spacing w:before="11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51689984" behindDoc="0" locked="0" layoutInCell="1" allowOverlap="1">
            <wp:simplePos x="0" y="0"/>
            <wp:positionH relativeFrom="page">
              <wp:posOffset>899998</wp:posOffset>
            </wp:positionH>
            <wp:positionV relativeFrom="paragraph">
              <wp:posOffset>142442</wp:posOffset>
            </wp:positionV>
            <wp:extent cx="5937652" cy="3850481"/>
            <wp:effectExtent l="0" t="0" r="0" b="0"/>
            <wp:wrapTopAndBottom/>
            <wp:docPr id="153" name="image90.jpeg" descr="C:\Users\167\Downloads\IMG_5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90.jpeg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7652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182"/>
        <w:ind w:left="929" w:right="726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6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1.</w:t>
      </w:r>
      <w:r>
        <w:rPr>
          <w:rFonts w:ascii="Verdana" w:hAnsi="Verdana"/>
          <w:b/>
          <w:i/>
          <w:spacing w:val="6"/>
          <w:w w:val="90"/>
        </w:rPr>
        <w:t xml:space="preserve"> </w:t>
      </w:r>
      <w:r>
        <w:rPr>
          <w:w w:val="90"/>
        </w:rPr>
        <w:t>Оборудование</w:t>
      </w:r>
      <w:r>
        <w:rPr>
          <w:spacing w:val="15"/>
          <w:w w:val="90"/>
        </w:rPr>
        <w:t xml:space="preserve"> </w:t>
      </w:r>
      <w:r>
        <w:rPr>
          <w:w w:val="90"/>
        </w:rPr>
        <w:t>комплекта</w:t>
      </w:r>
      <w:r>
        <w:rPr>
          <w:spacing w:val="15"/>
          <w:w w:val="90"/>
        </w:rPr>
        <w:t xml:space="preserve"> </w:t>
      </w:r>
      <w:r>
        <w:rPr>
          <w:w w:val="90"/>
        </w:rPr>
        <w:t>для</w:t>
      </w:r>
      <w:r>
        <w:rPr>
          <w:spacing w:val="14"/>
          <w:w w:val="90"/>
        </w:rPr>
        <w:t xml:space="preserve"> </w:t>
      </w:r>
      <w:r>
        <w:rPr>
          <w:w w:val="90"/>
        </w:rPr>
        <w:t>проведения</w:t>
      </w:r>
      <w:r>
        <w:rPr>
          <w:spacing w:val="15"/>
          <w:w w:val="90"/>
        </w:rPr>
        <w:t xml:space="preserve"> </w:t>
      </w:r>
      <w:r>
        <w:rPr>
          <w:w w:val="90"/>
        </w:rPr>
        <w:t>экспериментов</w:t>
      </w:r>
      <w:r>
        <w:rPr>
          <w:spacing w:val="14"/>
          <w:w w:val="90"/>
        </w:rPr>
        <w:t xml:space="preserve"> </w:t>
      </w:r>
      <w:r>
        <w:rPr>
          <w:w w:val="90"/>
        </w:rPr>
        <w:t>по</w:t>
      </w:r>
      <w:r>
        <w:rPr>
          <w:spacing w:val="15"/>
          <w:w w:val="90"/>
        </w:rPr>
        <w:t xml:space="preserve"> </w:t>
      </w:r>
      <w:r>
        <w:rPr>
          <w:w w:val="90"/>
        </w:rPr>
        <w:t>оптике</w:t>
      </w:r>
    </w:p>
    <w:p w:rsidR="000B21AA" w:rsidRDefault="000B21AA" w:rsidP="000B21AA">
      <w:pPr>
        <w:pStyle w:val="4"/>
        <w:spacing w:before="218"/>
      </w:pPr>
      <w:r>
        <w:rPr>
          <w:w w:val="90"/>
        </w:rPr>
        <w:t>В</w:t>
      </w:r>
      <w:r>
        <w:rPr>
          <w:spacing w:val="4"/>
          <w:w w:val="90"/>
        </w:rPr>
        <w:t xml:space="preserve"> </w:t>
      </w:r>
      <w:r>
        <w:rPr>
          <w:w w:val="90"/>
        </w:rPr>
        <w:t>бланке</w:t>
      </w:r>
      <w:r>
        <w:rPr>
          <w:spacing w:val="4"/>
          <w:w w:val="90"/>
        </w:rPr>
        <w:t xml:space="preserve"> </w:t>
      </w:r>
      <w:r>
        <w:rPr>
          <w:w w:val="90"/>
        </w:rPr>
        <w:t>ответов:</w:t>
      </w:r>
    </w:p>
    <w:p w:rsidR="000B21AA" w:rsidRDefault="000B21AA" w:rsidP="000B21AA">
      <w:pPr>
        <w:pStyle w:val="a5"/>
        <w:numPr>
          <w:ilvl w:val="0"/>
          <w:numId w:val="92"/>
        </w:numPr>
        <w:tabs>
          <w:tab w:val="left" w:pos="1122"/>
        </w:tabs>
        <w:spacing w:before="5"/>
        <w:ind w:hanging="265"/>
        <w:rPr>
          <w:sz w:val="24"/>
        </w:rPr>
      </w:pPr>
      <w:r>
        <w:rPr>
          <w:w w:val="90"/>
          <w:sz w:val="24"/>
        </w:rPr>
        <w:t>сделайте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рисунок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экспериментальной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установки;</w:t>
      </w:r>
    </w:p>
    <w:p w:rsidR="000B21AA" w:rsidRDefault="000B21AA" w:rsidP="000B21AA">
      <w:pPr>
        <w:pStyle w:val="a5"/>
        <w:numPr>
          <w:ilvl w:val="0"/>
          <w:numId w:val="92"/>
        </w:numPr>
        <w:tabs>
          <w:tab w:val="left" w:pos="1122"/>
        </w:tabs>
        <w:ind w:hanging="265"/>
        <w:rPr>
          <w:sz w:val="24"/>
        </w:rPr>
      </w:pPr>
      <w:r>
        <w:rPr>
          <w:w w:val="90"/>
          <w:sz w:val="24"/>
        </w:rPr>
        <w:t>запишите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формулу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расчёта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оптической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силы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линзы;</w:t>
      </w:r>
    </w:p>
    <w:p w:rsidR="000B21AA" w:rsidRDefault="000B21AA" w:rsidP="000B21AA">
      <w:pPr>
        <w:pStyle w:val="a5"/>
        <w:numPr>
          <w:ilvl w:val="0"/>
          <w:numId w:val="92"/>
        </w:numPr>
        <w:tabs>
          <w:tab w:val="left" w:pos="1122"/>
        </w:tabs>
        <w:ind w:hanging="265"/>
        <w:rPr>
          <w:sz w:val="24"/>
        </w:rPr>
      </w:pPr>
      <w:r>
        <w:rPr>
          <w:w w:val="90"/>
          <w:sz w:val="24"/>
        </w:rPr>
        <w:t>укажите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результат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измерения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фокусного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расстояния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линзы;</w:t>
      </w:r>
    </w:p>
    <w:p w:rsidR="000B21AA" w:rsidRDefault="000B21AA" w:rsidP="000B21AA">
      <w:pPr>
        <w:pStyle w:val="a5"/>
        <w:numPr>
          <w:ilvl w:val="0"/>
          <w:numId w:val="92"/>
        </w:numPr>
        <w:tabs>
          <w:tab w:val="left" w:pos="1122"/>
        </w:tabs>
        <w:spacing w:before="2"/>
        <w:ind w:hanging="265"/>
        <w:rPr>
          <w:sz w:val="24"/>
        </w:rPr>
      </w:pPr>
      <w:r>
        <w:rPr>
          <w:w w:val="90"/>
          <w:sz w:val="24"/>
        </w:rPr>
        <w:t>запишите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численное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значение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оптической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силы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линзы.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spacing w:before="5"/>
        <w:rPr>
          <w:sz w:val="11"/>
        </w:rPr>
      </w:pPr>
      <w:r w:rsidRPr="00AC45EF">
        <w:rPr>
          <w:noProof/>
        </w:rPr>
        <w:pict>
          <v:shape id="Полилиния: фигура 154" o:spid="_x0000_s1227" style="position:absolute;margin-left:464.75pt;margin-top:8.9pt;width:73.8pt;height:.1pt;z-index:-25133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" path="m,l1475,e" filled="f" strokecolor="#275b9b" strokeweight=".6pt">
            <v:path arrowok="t" o:connecttype="custom" o:connectlocs="0,0;936625,0" o:connectangles="0,0"/>
            <w10:wrap type="topAndBottom" anchorx="page"/>
          </v:shape>
        </w:pict>
      </w:r>
    </w:p>
    <w:p w:rsidR="000B21AA" w:rsidRDefault="000B21AA" w:rsidP="000B21AA">
      <w:pPr>
        <w:rPr>
          <w:sz w:val="11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4"/>
        <w:spacing w:before="69"/>
        <w:ind w:left="574"/>
      </w:pPr>
      <w:r>
        <w:rPr>
          <w:w w:val="90"/>
        </w:rPr>
        <w:lastRenderedPageBreak/>
        <w:t>Образец</w:t>
      </w:r>
      <w:r>
        <w:rPr>
          <w:spacing w:val="26"/>
          <w:w w:val="90"/>
        </w:rPr>
        <w:t xml:space="preserve"> </w:t>
      </w:r>
      <w:r>
        <w:rPr>
          <w:w w:val="90"/>
        </w:rPr>
        <w:t>возможного</w:t>
      </w:r>
      <w:r>
        <w:rPr>
          <w:spacing w:val="27"/>
          <w:w w:val="90"/>
        </w:rPr>
        <w:t xml:space="preserve"> </w:t>
      </w:r>
      <w:r>
        <w:rPr>
          <w:w w:val="90"/>
        </w:rPr>
        <w:t>выполнения</w:t>
      </w:r>
    </w:p>
    <w:p w:rsidR="000B21AA" w:rsidRDefault="000B21AA" w:rsidP="000B21AA">
      <w:pPr>
        <w:pStyle w:val="a3"/>
        <w:spacing w:before="5"/>
        <w:rPr>
          <w:rFonts w:ascii="Tahoma"/>
          <w:b/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51691008" behindDoc="0" locked="0" layoutInCell="1" allowOverlap="1">
            <wp:simplePos x="0" y="0"/>
            <wp:positionH relativeFrom="page">
              <wp:posOffset>1314780</wp:posOffset>
            </wp:positionH>
            <wp:positionV relativeFrom="paragraph">
              <wp:posOffset>143073</wp:posOffset>
            </wp:positionV>
            <wp:extent cx="4770081" cy="1344168"/>
            <wp:effectExtent l="0" t="0" r="0" b="0"/>
            <wp:wrapTopAndBottom/>
            <wp:docPr id="155" name="image91.png" descr="http://www.220-volts.ru/images/lr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91.pn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0081" cy="1344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102"/>
        <w:ind w:left="574"/>
        <w:rPr>
          <w:rFonts w:ascii="Tahoma" w:hAnsi="Tahoma"/>
          <w:b/>
          <w:sz w:val="24"/>
        </w:rPr>
      </w:pPr>
      <w:r>
        <w:rPr>
          <w:rFonts w:ascii="Tahoma" w:hAnsi="Tahoma"/>
          <w:b/>
          <w:w w:val="90"/>
          <w:sz w:val="24"/>
        </w:rPr>
        <w:t>Исследование</w:t>
      </w:r>
      <w:r>
        <w:rPr>
          <w:rFonts w:ascii="Tahoma" w:hAnsi="Tahoma"/>
          <w:b/>
          <w:spacing w:val="33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свойств</w:t>
      </w:r>
      <w:r>
        <w:rPr>
          <w:rFonts w:ascii="Tahoma" w:hAnsi="Tahoma"/>
          <w:b/>
          <w:spacing w:val="33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изображения</w:t>
      </w:r>
    </w:p>
    <w:p w:rsidR="000B21AA" w:rsidRDefault="000B21AA" w:rsidP="000B21AA">
      <w:pPr>
        <w:pStyle w:val="a3"/>
        <w:spacing w:before="6"/>
        <w:ind w:left="233" w:right="595" w:firstLine="340"/>
        <w:jc w:val="both"/>
      </w:pPr>
      <w:r>
        <w:rPr>
          <w:w w:val="95"/>
        </w:rPr>
        <w:t>Используя собирающую линзу, экран, лампу на подставке, источник тока, соедини-</w:t>
      </w:r>
      <w:r>
        <w:rPr>
          <w:spacing w:val="1"/>
          <w:w w:val="95"/>
        </w:rPr>
        <w:t xml:space="preserve"> </w:t>
      </w:r>
      <w:r>
        <w:rPr>
          <w:w w:val="90"/>
        </w:rPr>
        <w:t>тельные провода, ключ, линейку, соберите экспериментальную установку для исследова-</w:t>
      </w:r>
      <w:r>
        <w:rPr>
          <w:spacing w:val="1"/>
          <w:w w:val="90"/>
        </w:rPr>
        <w:t xml:space="preserve"> </w:t>
      </w:r>
      <w:r>
        <w:rPr>
          <w:w w:val="95"/>
        </w:rPr>
        <w:t>ния свойств изображения, полученного с помощью собирающей линзы от лампы, кото-</w:t>
      </w:r>
      <w:r>
        <w:rPr>
          <w:spacing w:val="-66"/>
          <w:w w:val="95"/>
        </w:rPr>
        <w:t xml:space="preserve"> </w:t>
      </w:r>
      <w:r>
        <w:rPr>
          <w:w w:val="90"/>
        </w:rPr>
        <w:t>рая</w:t>
      </w:r>
      <w:r>
        <w:rPr>
          <w:spacing w:val="-1"/>
          <w:w w:val="90"/>
        </w:rPr>
        <w:t xml:space="preserve"> </w:t>
      </w:r>
      <w:r>
        <w:rPr>
          <w:w w:val="90"/>
        </w:rPr>
        <w:t>расположена</w:t>
      </w:r>
      <w:r>
        <w:rPr>
          <w:spacing w:val="-1"/>
          <w:w w:val="90"/>
        </w:rPr>
        <w:t xml:space="preserve"> </w:t>
      </w:r>
      <w:r>
        <w:rPr>
          <w:w w:val="90"/>
        </w:rPr>
        <w:t>от</w:t>
      </w:r>
      <w:r>
        <w:rPr>
          <w:spacing w:val="-1"/>
          <w:w w:val="90"/>
        </w:rPr>
        <w:t xml:space="preserve"> </w:t>
      </w:r>
      <w:r>
        <w:rPr>
          <w:w w:val="90"/>
        </w:rPr>
        <w:t>центра линзы</w:t>
      </w:r>
      <w:r>
        <w:rPr>
          <w:spacing w:val="-1"/>
          <w:w w:val="90"/>
        </w:rPr>
        <w:t xml:space="preserve"> </w:t>
      </w:r>
      <w:r>
        <w:rPr>
          <w:w w:val="90"/>
        </w:rPr>
        <w:t>на</w:t>
      </w:r>
      <w:r>
        <w:rPr>
          <w:spacing w:val="-1"/>
          <w:w w:val="90"/>
        </w:rPr>
        <w:t xml:space="preserve"> </w:t>
      </w:r>
      <w:r>
        <w:rPr>
          <w:w w:val="90"/>
        </w:rPr>
        <w:t>расстоянии 15</w:t>
      </w:r>
      <w:r>
        <w:rPr>
          <w:spacing w:val="-1"/>
          <w:w w:val="90"/>
        </w:rPr>
        <w:t xml:space="preserve"> </w:t>
      </w:r>
      <w:r>
        <w:rPr>
          <w:w w:val="90"/>
        </w:rPr>
        <w:t>см.</w:t>
      </w:r>
    </w:p>
    <w:p w:rsidR="000B21AA" w:rsidRDefault="000B21AA" w:rsidP="000B21AA">
      <w:pPr>
        <w:pStyle w:val="4"/>
        <w:spacing w:line="280" w:lineRule="exact"/>
        <w:ind w:left="574"/>
      </w:pPr>
      <w:r>
        <w:rPr>
          <w:w w:val="90"/>
        </w:rPr>
        <w:t>В</w:t>
      </w:r>
      <w:r>
        <w:rPr>
          <w:spacing w:val="4"/>
          <w:w w:val="90"/>
        </w:rPr>
        <w:t xml:space="preserve"> </w:t>
      </w:r>
      <w:r>
        <w:rPr>
          <w:w w:val="90"/>
        </w:rPr>
        <w:t>бланке</w:t>
      </w:r>
      <w:r>
        <w:rPr>
          <w:spacing w:val="4"/>
          <w:w w:val="90"/>
        </w:rPr>
        <w:t xml:space="preserve"> </w:t>
      </w:r>
      <w:r>
        <w:rPr>
          <w:w w:val="90"/>
        </w:rPr>
        <w:t>ответов:</w:t>
      </w:r>
    </w:p>
    <w:p w:rsidR="000B21AA" w:rsidRDefault="000B21AA" w:rsidP="000B21AA">
      <w:pPr>
        <w:pStyle w:val="a5"/>
        <w:numPr>
          <w:ilvl w:val="0"/>
          <w:numId w:val="91"/>
        </w:numPr>
        <w:tabs>
          <w:tab w:val="left" w:pos="838"/>
        </w:tabs>
        <w:spacing w:before="5"/>
        <w:ind w:right="595" w:firstLine="340"/>
        <w:rPr>
          <w:sz w:val="24"/>
        </w:rPr>
      </w:pPr>
      <w:r>
        <w:rPr>
          <w:w w:val="95"/>
          <w:sz w:val="24"/>
        </w:rPr>
        <w:t>сделайте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схематический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рисунок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экспериментальной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установки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наблюдения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изображения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лампы,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полученного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собирающей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линзы;</w:t>
      </w:r>
    </w:p>
    <w:p w:rsidR="000B21AA" w:rsidRDefault="000B21AA" w:rsidP="000B21AA">
      <w:pPr>
        <w:pStyle w:val="a5"/>
        <w:numPr>
          <w:ilvl w:val="0"/>
          <w:numId w:val="91"/>
        </w:numPr>
        <w:tabs>
          <w:tab w:val="left" w:pos="838"/>
        </w:tabs>
        <w:spacing w:before="2"/>
        <w:ind w:right="594" w:firstLine="340"/>
        <w:rPr>
          <w:sz w:val="24"/>
        </w:rPr>
      </w:pPr>
      <w:r>
        <w:rPr>
          <w:w w:val="95"/>
          <w:sz w:val="24"/>
        </w:rPr>
        <w:t>передвигая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экран,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получите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чёткое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изображение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лампы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измерьте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расстояния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лампы</w:t>
      </w:r>
      <w:r>
        <w:rPr>
          <w:spacing w:val="-14"/>
          <w:sz w:val="24"/>
        </w:rPr>
        <w:t xml:space="preserve"> </w:t>
      </w:r>
      <w:r>
        <w:rPr>
          <w:sz w:val="24"/>
        </w:rPr>
        <w:t>до</w:t>
      </w:r>
      <w:r>
        <w:rPr>
          <w:spacing w:val="-14"/>
          <w:sz w:val="24"/>
        </w:rPr>
        <w:t xml:space="preserve"> </w:t>
      </w:r>
      <w:r>
        <w:rPr>
          <w:sz w:val="24"/>
        </w:rPr>
        <w:t>линзы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линзы</w:t>
      </w:r>
      <w:r>
        <w:rPr>
          <w:spacing w:val="-14"/>
          <w:sz w:val="24"/>
        </w:rPr>
        <w:t xml:space="preserve"> </w:t>
      </w:r>
      <w:r>
        <w:rPr>
          <w:sz w:val="24"/>
        </w:rPr>
        <w:t>до</w:t>
      </w:r>
      <w:r>
        <w:rPr>
          <w:spacing w:val="-13"/>
          <w:sz w:val="24"/>
        </w:rPr>
        <w:t xml:space="preserve"> </w:t>
      </w:r>
      <w:r>
        <w:rPr>
          <w:sz w:val="24"/>
        </w:rPr>
        <w:t>экрана;</w:t>
      </w:r>
    </w:p>
    <w:p w:rsidR="000B21AA" w:rsidRDefault="000B21AA" w:rsidP="000B21AA">
      <w:pPr>
        <w:pStyle w:val="a5"/>
        <w:numPr>
          <w:ilvl w:val="0"/>
          <w:numId w:val="91"/>
        </w:numPr>
        <w:tabs>
          <w:tab w:val="left" w:pos="838"/>
        </w:tabs>
        <w:spacing w:before="3"/>
        <w:ind w:right="594" w:firstLine="340"/>
        <w:rPr>
          <w:sz w:val="24"/>
        </w:rPr>
      </w:pPr>
      <w:r>
        <w:rPr>
          <w:w w:val="95"/>
          <w:sz w:val="24"/>
        </w:rPr>
        <w:t>сформулируйте</w:t>
      </w:r>
      <w:r>
        <w:rPr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вывод</w:t>
      </w:r>
      <w:r>
        <w:rPr>
          <w:spacing w:val="44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44"/>
          <w:w w:val="95"/>
          <w:sz w:val="24"/>
        </w:rPr>
        <w:t xml:space="preserve"> </w:t>
      </w:r>
      <w:r>
        <w:rPr>
          <w:w w:val="95"/>
          <w:sz w:val="24"/>
        </w:rPr>
        <w:t>свойствах</w:t>
      </w:r>
      <w:r>
        <w:rPr>
          <w:spacing w:val="44"/>
          <w:w w:val="95"/>
          <w:sz w:val="24"/>
        </w:rPr>
        <w:t xml:space="preserve"> </w:t>
      </w:r>
      <w:r>
        <w:rPr>
          <w:w w:val="95"/>
          <w:sz w:val="24"/>
        </w:rPr>
        <w:t>изображения</w:t>
      </w:r>
      <w:r>
        <w:rPr>
          <w:spacing w:val="44"/>
          <w:w w:val="95"/>
          <w:sz w:val="24"/>
        </w:rPr>
        <w:t xml:space="preserve"> </w:t>
      </w:r>
      <w:r>
        <w:rPr>
          <w:w w:val="95"/>
          <w:sz w:val="24"/>
        </w:rPr>
        <w:t>(мнимое</w:t>
      </w:r>
      <w:r>
        <w:rPr>
          <w:spacing w:val="44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действительное,</w:t>
      </w:r>
      <w:r>
        <w:rPr>
          <w:spacing w:val="-65"/>
          <w:w w:val="95"/>
          <w:sz w:val="24"/>
        </w:rPr>
        <w:t xml:space="preserve"> </w:t>
      </w:r>
      <w:r>
        <w:rPr>
          <w:w w:val="95"/>
          <w:sz w:val="24"/>
        </w:rPr>
        <w:t>уменьшенное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увеличенное,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прямое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перевёрнутое).</w:t>
      </w:r>
    </w:p>
    <w:p w:rsidR="000B21AA" w:rsidRDefault="000B21AA" w:rsidP="000B21AA">
      <w:pPr>
        <w:pStyle w:val="4"/>
        <w:spacing w:line="278" w:lineRule="exact"/>
        <w:ind w:left="574"/>
      </w:pPr>
      <w:r>
        <w:rPr>
          <w:w w:val="90"/>
        </w:rPr>
        <w:t>Образец</w:t>
      </w:r>
      <w:r>
        <w:rPr>
          <w:spacing w:val="26"/>
          <w:w w:val="90"/>
        </w:rPr>
        <w:t xml:space="preserve"> </w:t>
      </w:r>
      <w:r>
        <w:rPr>
          <w:w w:val="90"/>
        </w:rPr>
        <w:t>возможного</w:t>
      </w:r>
      <w:r>
        <w:rPr>
          <w:spacing w:val="27"/>
          <w:w w:val="90"/>
        </w:rPr>
        <w:t xml:space="preserve"> </w:t>
      </w:r>
      <w:r>
        <w:rPr>
          <w:w w:val="90"/>
        </w:rPr>
        <w:t>выполнения</w:t>
      </w:r>
    </w:p>
    <w:p w:rsidR="000B21AA" w:rsidRDefault="000B21AA" w:rsidP="000B21AA">
      <w:pPr>
        <w:pStyle w:val="a5"/>
        <w:numPr>
          <w:ilvl w:val="0"/>
          <w:numId w:val="90"/>
        </w:numPr>
        <w:tabs>
          <w:tab w:val="left" w:pos="838"/>
        </w:tabs>
        <w:spacing w:before="5"/>
        <w:rPr>
          <w:sz w:val="24"/>
        </w:rPr>
      </w:pPr>
      <w:r>
        <w:rPr>
          <w:w w:val="90"/>
          <w:sz w:val="24"/>
        </w:rPr>
        <w:t>Схема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экспериментальной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установки.</w:t>
      </w:r>
    </w:p>
    <w:p w:rsidR="000B21AA" w:rsidRDefault="00AC45EF" w:rsidP="000B21AA">
      <w:pPr>
        <w:pStyle w:val="a3"/>
        <w:spacing w:before="4"/>
        <w:rPr>
          <w:sz w:val="12"/>
        </w:rPr>
      </w:pPr>
      <w:r w:rsidRPr="00AC45EF">
        <w:rPr>
          <w:noProof/>
        </w:rPr>
        <w:pict>
          <v:group id="Группа 128" o:spid="_x0000_s1151" style="position:absolute;margin-left:163pt;margin-top:9.15pt;width:255.15pt;height:87pt;z-index:-251330560;mso-wrap-distance-left:0;mso-wrap-distance-right:0;mso-position-horizontal-relative:page" coordorigin="3260,183" coordsize="5103,1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">
            <v:line id="Line 370" o:spid="_x0000_s1152" style="position:absolute;visibility:visible;mso-wrap-style:square" from="3260,1072" to="8362,1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" strokeweight="1pt"/>
            <v:line id="Line 371" o:spid="_x0000_s1153" style="position:absolute;visibility:visible;mso-wrap-style:square" from="7314,222" to="7314,1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" strokeweight="1pt"/>
            <v:line id="Line 372" o:spid="_x0000_s1154" style="position:absolute;visibility:visible;mso-wrap-style:square" from="5811,331" to="5811,1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" strokeweight="1pt"/>
            <v:shape id="AutoShape 373" o:spid="_x0000_s1155" style="position:absolute;left:5760;top:221;width:102;height:1418;visibility:visible;mso-wrap-style:square;v-text-anchor:top" coordsize="102,14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" adj="0,,0" path="m102,1277l,1277r51,140l102,1277xm102,140l51,,,140r102,xe" fillcolor="black" stroked="f">
              <v:stroke joinstyle="round"/>
              <v:formulas/>
              <v:path arrowok="t" o:connecttype="custom" o:connectlocs="102,1499;0,1499;51,1639;102,1499;102,362;51,222;0,362;102,362" o:connectangles="0,0,0,0,0,0,0,0"/>
            </v:shape>
            <v:line id="Line 374" o:spid="_x0000_s1156" style="position:absolute;visibility:visible;mso-wrap-style:square" from="4308,222" to="4308,1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" strokeweight="1pt"/>
            <v:shape id="AutoShape 375" o:spid="_x0000_s1157" style="position:absolute;left:4428;top:692;width:1264;height:2;visibility:visible;mso-wrap-style:square;v-text-anchor:top" coordsize="1264,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" adj="0,,0" path="m,l490,m774,r490,e" filled="f" strokeweight="1pt">
              <v:stroke joinstyle="round"/>
              <v:formulas/>
              <v:path arrowok="t" o:connecttype="custom" o:connectlocs="0,0;490,0;774,0;1264,0" o:connectangles="0,0,0,0"/>
            </v:shape>
            <v:shape id="AutoShape 376" o:spid="_x0000_s1158" style="position:absolute;left:4318;top:641;width:1483;height:102;visibility:visible;mso-wrap-style:square;v-text-anchor:top" coordsize="1483,1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" adj="0,,0" path="m140,l,51r140,51l140,xm1482,51l1342,r,102l1482,51xe" fillcolor="black" stroked="f">
              <v:stroke joinstyle="round"/>
              <v:formulas/>
              <v:path arrowok="t" o:connecttype="custom" o:connectlocs="140,641;0,692;140,743;140,641;1482,692;1342,641;1342,743;1482,692" o:connectangles="0,0,0,0,0,0,0,0"/>
            </v:shape>
            <v:shape id="AutoShape 377" o:spid="_x0000_s1159" style="position:absolute;left:5931;top:692;width:1264;height:2;visibility:visible;mso-wrap-style:square;v-text-anchor:top" coordsize="1264,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" adj="0,,0" path="m,l490,m773,r490,e" filled="f" strokeweight="1pt">
              <v:stroke joinstyle="round"/>
              <v:formulas/>
              <v:path arrowok="t" o:connecttype="custom" o:connectlocs="0,0;490,0;773,0;1263,0" o:connectangles="0,0,0,0"/>
            </v:shape>
            <v:shape id="AutoShape 378" o:spid="_x0000_s1160" style="position:absolute;left:5822;top:641;width:1483;height:102;visibility:visible;mso-wrap-style:square;v-text-anchor:top" coordsize="1483,1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" adj="0,,0" path="m141,l,51r141,51l141,xm1482,51l1342,r,102l1482,51xe" fillcolor="black" stroked="f">
              <v:stroke joinstyle="round"/>
              <v:formulas/>
              <v:path arrowok="t" o:connecttype="custom" o:connectlocs="141,641;0,692;141,743;141,641;1482,692;1342,641;1342,743;1482,692" o:connectangles="0,0,0,0,0,0,0,0"/>
            </v:shape>
            <v:shape id="Text Box 379" o:spid="_x0000_s1161" type="#_x0000_t202" style="position:absolute;left:3565;top:183;width:632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<v:textbox inset="0,0,0,0">
                <w:txbxContent>
                  <w:p w:rsidR="000B21AA" w:rsidRDefault="000B21AA" w:rsidP="000B21AA">
                    <w:pPr>
                      <w:spacing w:before="3"/>
                    </w:pPr>
                    <w:r>
                      <w:rPr>
                        <w:w w:val="95"/>
                      </w:rPr>
                      <w:t>Лампа</w:t>
                    </w:r>
                  </w:p>
                </w:txbxContent>
              </v:textbox>
            </v:shape>
            <v:shape id="Text Box 380" o:spid="_x0000_s1162" type="#_x0000_t202" style="position:absolute;left:7460;top:183;width:602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X7y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BybX7yxQAAANwAAAAP&#10;AAAAAAAAAAAAAAAAAAcCAABkcnMvZG93bnJldi54bWxQSwUGAAAAAAMAAwC3AAAA+QIAAAAA&#10;" filled="f" stroked="f">
              <v:textbox inset="0,0,0,0">
                <w:txbxContent>
                  <w:p w:rsidR="000B21AA" w:rsidRDefault="000B21AA" w:rsidP="000B21AA">
                    <w:pPr>
                      <w:spacing w:before="3"/>
                    </w:pPr>
                    <w:r>
                      <w:rPr>
                        <w:w w:val="95"/>
                      </w:rPr>
                      <w:t>Экран</w:t>
                    </w:r>
                  </w:p>
                </w:txbxContent>
              </v:textbox>
            </v:shape>
            <v:shape id="Text Box 381" o:spid="_x0000_s1163" type="#_x0000_t202" style="position:absolute;left:4960;top:526;width:1723;height: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0Ue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7fNFHsMAAADcAAAADwAA&#10;AAAAAAAAAAAAAAAHAgAAZHJzL2Rvd25yZXYueG1sUEsFBgAAAAADAAMAtwAAAPcCAAAAAA==&#10;" filled="f" stroked="f">
              <v:textbox inset="0,0,0,0">
                <w:txbxContent>
                  <w:p w:rsidR="000B21AA" w:rsidRDefault="000B21AA" w:rsidP="000B21AA">
                    <w:pPr>
                      <w:tabs>
                        <w:tab w:val="left" w:pos="1503"/>
                      </w:tabs>
                      <w:spacing w:before="3"/>
                    </w:pPr>
                    <w:r>
                      <w:rPr>
                        <w:i/>
                        <w:w w:val="105"/>
                      </w:rPr>
                      <w:t>d</w:t>
                    </w:r>
                    <w:r>
                      <w:rPr>
                        <w:w w:val="105"/>
                        <w:vertAlign w:val="subscript"/>
                      </w:rPr>
                      <w:t>1</w:t>
                    </w:r>
                    <w:r>
                      <w:rPr>
                        <w:w w:val="105"/>
                      </w:rPr>
                      <w:tab/>
                    </w:r>
                    <w:r>
                      <w:rPr>
                        <w:i/>
                        <w:w w:val="105"/>
                      </w:rPr>
                      <w:t>d</w:t>
                    </w:r>
                    <w:r>
                      <w:rPr>
                        <w:w w:val="105"/>
                        <w:vertAlign w:val="subscript"/>
                      </w:rPr>
                      <w:t>2</w:t>
                    </w:r>
                  </w:p>
                  <w:p w:rsidR="000B21AA" w:rsidRDefault="000B21AA" w:rsidP="000B21AA">
                    <w:pPr>
                      <w:spacing w:before="7"/>
                      <w:rPr>
                        <w:sz w:val="29"/>
                      </w:rPr>
                    </w:pPr>
                  </w:p>
                  <w:p w:rsidR="000B21AA" w:rsidRDefault="000B21AA" w:rsidP="000B21AA">
                    <w:pPr>
                      <w:ind w:right="326"/>
                      <w:jc w:val="center"/>
                    </w:pPr>
                    <w:r>
                      <w:rPr>
                        <w:w w:val="99"/>
                      </w:rPr>
                      <w:t>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B21AA" w:rsidRDefault="000B21AA" w:rsidP="000B21AA">
      <w:pPr>
        <w:pStyle w:val="a5"/>
        <w:numPr>
          <w:ilvl w:val="0"/>
          <w:numId w:val="90"/>
        </w:numPr>
        <w:tabs>
          <w:tab w:val="left" w:pos="838"/>
        </w:tabs>
        <w:spacing w:before="72"/>
        <w:rPr>
          <w:sz w:val="24"/>
        </w:rPr>
      </w:pPr>
      <w:r>
        <w:rPr>
          <w:spacing w:val="-1"/>
          <w:w w:val="95"/>
          <w:sz w:val="24"/>
        </w:rPr>
        <w:t>Измерение</w:t>
      </w:r>
      <w:r>
        <w:rPr>
          <w:spacing w:val="-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расстояний:</w:t>
      </w:r>
      <w:r>
        <w:rPr>
          <w:spacing w:val="-7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d</w:t>
      </w:r>
      <w:r>
        <w:rPr>
          <w:spacing w:val="-1"/>
          <w:w w:val="95"/>
          <w:sz w:val="24"/>
          <w:vertAlign w:val="subscript"/>
        </w:rPr>
        <w:t>1</w:t>
      </w:r>
      <w:r>
        <w:rPr>
          <w:spacing w:val="-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=</w:t>
      </w:r>
      <w:r>
        <w:rPr>
          <w:spacing w:val="-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15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см;</w:t>
      </w:r>
      <w:r>
        <w:rPr>
          <w:spacing w:val="-7"/>
          <w:w w:val="95"/>
          <w:sz w:val="24"/>
        </w:rPr>
        <w:t xml:space="preserve"> </w:t>
      </w:r>
      <w:r>
        <w:rPr>
          <w:i/>
          <w:w w:val="95"/>
          <w:sz w:val="24"/>
        </w:rPr>
        <w:t>d</w:t>
      </w:r>
      <w:r>
        <w:rPr>
          <w:w w:val="95"/>
          <w:sz w:val="24"/>
          <w:vertAlign w:val="subscript"/>
        </w:rPr>
        <w:t>2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10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см.</w:t>
      </w:r>
    </w:p>
    <w:p w:rsidR="000B21AA" w:rsidRDefault="000B21AA" w:rsidP="000B21AA">
      <w:pPr>
        <w:pStyle w:val="a5"/>
        <w:numPr>
          <w:ilvl w:val="0"/>
          <w:numId w:val="90"/>
        </w:numPr>
        <w:tabs>
          <w:tab w:val="left" w:pos="838"/>
        </w:tabs>
        <w:rPr>
          <w:sz w:val="24"/>
        </w:rPr>
      </w:pPr>
      <w:r>
        <w:rPr>
          <w:w w:val="90"/>
          <w:sz w:val="24"/>
        </w:rPr>
        <w:t>Свойства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изображения: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действительное,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уменьшенное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перевёрнутое.</w:t>
      </w:r>
    </w:p>
    <w:p w:rsidR="000B21AA" w:rsidRDefault="000B21AA" w:rsidP="000B21AA">
      <w:pPr>
        <w:pStyle w:val="a3"/>
        <w:spacing w:before="10"/>
        <w:rPr>
          <w:sz w:val="28"/>
        </w:rPr>
      </w:pPr>
    </w:p>
    <w:p w:rsidR="000B21AA" w:rsidRDefault="000B21AA" w:rsidP="000B21AA">
      <w:pPr>
        <w:pStyle w:val="5"/>
        <w:spacing w:line="230" w:lineRule="auto"/>
        <w:ind w:left="574" w:right="2513"/>
      </w:pPr>
      <w:r>
        <w:rPr>
          <w:color w:val="008846"/>
          <w:w w:val="85"/>
        </w:rPr>
        <w:t>Комплект</w:t>
      </w:r>
      <w:r>
        <w:rPr>
          <w:color w:val="008846"/>
          <w:spacing w:val="29"/>
          <w:w w:val="85"/>
        </w:rPr>
        <w:t xml:space="preserve"> </w:t>
      </w:r>
      <w:r>
        <w:rPr>
          <w:color w:val="008846"/>
          <w:w w:val="85"/>
        </w:rPr>
        <w:t>сопутствующих</w:t>
      </w:r>
      <w:r>
        <w:rPr>
          <w:color w:val="008846"/>
          <w:spacing w:val="29"/>
          <w:w w:val="85"/>
        </w:rPr>
        <w:t xml:space="preserve"> </w:t>
      </w:r>
      <w:r>
        <w:rPr>
          <w:color w:val="008846"/>
          <w:w w:val="85"/>
        </w:rPr>
        <w:t>элементов</w:t>
      </w:r>
      <w:r>
        <w:rPr>
          <w:color w:val="008846"/>
          <w:spacing w:val="29"/>
          <w:w w:val="85"/>
        </w:rPr>
        <w:t xml:space="preserve"> </w:t>
      </w:r>
      <w:r>
        <w:rPr>
          <w:color w:val="008846"/>
          <w:w w:val="85"/>
        </w:rPr>
        <w:t>для</w:t>
      </w:r>
      <w:r>
        <w:rPr>
          <w:color w:val="008846"/>
          <w:spacing w:val="30"/>
          <w:w w:val="85"/>
        </w:rPr>
        <w:t xml:space="preserve"> </w:t>
      </w:r>
      <w:r>
        <w:rPr>
          <w:color w:val="008846"/>
          <w:w w:val="85"/>
        </w:rPr>
        <w:t>экспериментов</w:t>
      </w:r>
      <w:r>
        <w:rPr>
          <w:color w:val="008846"/>
          <w:spacing w:val="-67"/>
          <w:w w:val="85"/>
        </w:rPr>
        <w:t xml:space="preserve"> </w:t>
      </w:r>
      <w:r>
        <w:rPr>
          <w:color w:val="008846"/>
          <w:spacing w:val="-1"/>
          <w:w w:val="85"/>
        </w:rPr>
        <w:t>по</w:t>
      </w:r>
      <w:r>
        <w:rPr>
          <w:color w:val="008846"/>
          <w:spacing w:val="-9"/>
          <w:w w:val="85"/>
        </w:rPr>
        <w:t xml:space="preserve"> </w:t>
      </w:r>
      <w:r>
        <w:rPr>
          <w:color w:val="008846"/>
          <w:spacing w:val="-1"/>
          <w:w w:val="85"/>
        </w:rPr>
        <w:t>электродинамике</w:t>
      </w:r>
    </w:p>
    <w:p w:rsidR="000B21AA" w:rsidRDefault="000B21AA" w:rsidP="000B21AA">
      <w:pPr>
        <w:pStyle w:val="a3"/>
        <w:spacing w:before="177"/>
        <w:ind w:left="574"/>
      </w:pPr>
      <w:r>
        <w:rPr>
          <w:w w:val="95"/>
        </w:rPr>
        <w:t>Оборудование</w:t>
      </w:r>
      <w:r>
        <w:rPr>
          <w:spacing w:val="-12"/>
          <w:w w:val="95"/>
        </w:rPr>
        <w:t xml:space="preserve"> </w:t>
      </w:r>
      <w:r>
        <w:rPr>
          <w:w w:val="95"/>
        </w:rPr>
        <w:t>(рис.</w:t>
      </w:r>
      <w:r>
        <w:rPr>
          <w:spacing w:val="-11"/>
          <w:w w:val="95"/>
        </w:rPr>
        <w:t xml:space="preserve"> </w:t>
      </w:r>
      <w:r>
        <w:rPr>
          <w:w w:val="95"/>
        </w:rPr>
        <w:t>2)</w:t>
      </w:r>
    </w:p>
    <w:p w:rsidR="000B21AA" w:rsidRDefault="000B21AA" w:rsidP="000B21AA">
      <w:pPr>
        <w:pStyle w:val="a5"/>
        <w:numPr>
          <w:ilvl w:val="0"/>
          <w:numId w:val="89"/>
        </w:numPr>
        <w:tabs>
          <w:tab w:val="left" w:pos="819"/>
        </w:tabs>
        <w:rPr>
          <w:sz w:val="24"/>
        </w:rPr>
      </w:pPr>
      <w:r>
        <w:rPr>
          <w:spacing w:val="-1"/>
          <w:w w:val="95"/>
          <w:sz w:val="24"/>
        </w:rPr>
        <w:t>Источник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питания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постоянного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тока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5,4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В.</w:t>
      </w:r>
    </w:p>
    <w:p w:rsidR="000B21AA" w:rsidRDefault="000B21AA" w:rsidP="000B21AA">
      <w:pPr>
        <w:pStyle w:val="a5"/>
        <w:numPr>
          <w:ilvl w:val="0"/>
          <w:numId w:val="89"/>
        </w:numPr>
        <w:tabs>
          <w:tab w:val="left" w:pos="827"/>
        </w:tabs>
        <w:ind w:left="233" w:right="595" w:firstLine="340"/>
        <w:rPr>
          <w:sz w:val="24"/>
        </w:rPr>
      </w:pPr>
      <w:r>
        <w:rPr>
          <w:spacing w:val="-1"/>
          <w:w w:val="95"/>
          <w:sz w:val="24"/>
        </w:rPr>
        <w:t>Вольтметр</w:t>
      </w:r>
      <w:r>
        <w:rPr>
          <w:spacing w:val="-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двухпредельный:</w:t>
      </w:r>
      <w:r>
        <w:rPr>
          <w:spacing w:val="-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предел</w:t>
      </w:r>
      <w:r>
        <w:rPr>
          <w:spacing w:val="-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измерения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цена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деления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шкалы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0,1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В;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предел</w:t>
      </w:r>
      <w:r>
        <w:rPr>
          <w:spacing w:val="-16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15"/>
          <w:sz w:val="24"/>
        </w:rPr>
        <w:t xml:space="preserve"> </w:t>
      </w:r>
      <w:r>
        <w:rPr>
          <w:sz w:val="24"/>
        </w:rPr>
        <w:t>6</w:t>
      </w:r>
      <w:r>
        <w:rPr>
          <w:spacing w:val="-15"/>
          <w:sz w:val="24"/>
        </w:rPr>
        <w:t xml:space="preserve"> </w:t>
      </w:r>
      <w:r>
        <w:rPr>
          <w:sz w:val="24"/>
        </w:rPr>
        <w:t>В,</w:t>
      </w:r>
      <w:r>
        <w:rPr>
          <w:spacing w:val="-15"/>
          <w:sz w:val="24"/>
        </w:rPr>
        <w:t xml:space="preserve"> </w:t>
      </w:r>
      <w:r>
        <w:rPr>
          <w:sz w:val="24"/>
        </w:rPr>
        <w:t>цена</w:t>
      </w:r>
      <w:r>
        <w:rPr>
          <w:spacing w:val="-15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16"/>
          <w:sz w:val="24"/>
        </w:rPr>
        <w:t xml:space="preserve"> </w:t>
      </w:r>
      <w:r>
        <w:rPr>
          <w:sz w:val="24"/>
        </w:rPr>
        <w:t>шкалы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w w:val="105"/>
          <w:sz w:val="24"/>
        </w:rPr>
        <w:t>=</w:t>
      </w:r>
      <w:r>
        <w:rPr>
          <w:spacing w:val="-19"/>
          <w:w w:val="105"/>
          <w:sz w:val="24"/>
        </w:rPr>
        <w:t xml:space="preserve"> </w:t>
      </w:r>
      <w:r>
        <w:rPr>
          <w:sz w:val="24"/>
        </w:rPr>
        <w:t>0,2</w:t>
      </w:r>
      <w:r>
        <w:rPr>
          <w:spacing w:val="-15"/>
          <w:sz w:val="24"/>
        </w:rPr>
        <w:t xml:space="preserve"> </w:t>
      </w:r>
      <w:r>
        <w:rPr>
          <w:sz w:val="24"/>
        </w:rPr>
        <w:t>В.</w:t>
      </w:r>
    </w:p>
    <w:p w:rsidR="000B21AA" w:rsidRDefault="000B21AA" w:rsidP="000B21AA">
      <w:pPr>
        <w:pStyle w:val="a5"/>
        <w:numPr>
          <w:ilvl w:val="0"/>
          <w:numId w:val="89"/>
        </w:numPr>
        <w:tabs>
          <w:tab w:val="left" w:pos="827"/>
        </w:tabs>
        <w:spacing w:before="3"/>
        <w:ind w:left="233" w:right="595" w:firstLine="340"/>
        <w:rPr>
          <w:sz w:val="24"/>
        </w:rPr>
      </w:pPr>
      <w:r>
        <w:rPr>
          <w:w w:val="90"/>
          <w:sz w:val="24"/>
        </w:rPr>
        <w:t>Амперметр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двухпредельный: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предел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измерения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А,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цена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деления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шкалы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=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0,1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А;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предел</w:t>
      </w:r>
      <w:r>
        <w:rPr>
          <w:spacing w:val="-16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16"/>
          <w:sz w:val="24"/>
        </w:rPr>
        <w:t xml:space="preserve"> </w:t>
      </w:r>
      <w:r>
        <w:rPr>
          <w:sz w:val="24"/>
        </w:rPr>
        <w:t>0,6</w:t>
      </w:r>
      <w:r>
        <w:rPr>
          <w:spacing w:val="-15"/>
          <w:sz w:val="24"/>
        </w:rPr>
        <w:t xml:space="preserve"> </w:t>
      </w:r>
      <w:r>
        <w:rPr>
          <w:sz w:val="24"/>
        </w:rPr>
        <w:t>А,</w:t>
      </w:r>
      <w:r>
        <w:rPr>
          <w:spacing w:val="-16"/>
          <w:sz w:val="24"/>
        </w:rPr>
        <w:t xml:space="preserve"> </w:t>
      </w:r>
      <w:r>
        <w:rPr>
          <w:sz w:val="24"/>
        </w:rPr>
        <w:t>цена</w:t>
      </w:r>
      <w:r>
        <w:rPr>
          <w:spacing w:val="-16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шкалы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=</w:t>
      </w:r>
      <w:r>
        <w:rPr>
          <w:spacing w:val="-15"/>
          <w:sz w:val="24"/>
        </w:rPr>
        <w:t xml:space="preserve"> </w:t>
      </w:r>
      <w:r>
        <w:rPr>
          <w:sz w:val="24"/>
        </w:rPr>
        <w:t>0,02</w:t>
      </w:r>
      <w:r>
        <w:rPr>
          <w:spacing w:val="-16"/>
          <w:sz w:val="24"/>
        </w:rPr>
        <w:t xml:space="preserve"> </w:t>
      </w:r>
      <w:r>
        <w:rPr>
          <w:sz w:val="24"/>
        </w:rPr>
        <w:t>А.</w:t>
      </w:r>
    </w:p>
    <w:p w:rsidR="000B21AA" w:rsidRDefault="000B21AA" w:rsidP="000B21AA">
      <w:pPr>
        <w:pStyle w:val="a5"/>
        <w:numPr>
          <w:ilvl w:val="0"/>
          <w:numId w:val="89"/>
        </w:numPr>
        <w:tabs>
          <w:tab w:val="left" w:pos="827"/>
        </w:tabs>
        <w:spacing w:before="3"/>
        <w:ind w:left="826" w:hanging="253"/>
        <w:rPr>
          <w:sz w:val="24"/>
        </w:rPr>
      </w:pPr>
      <w:r>
        <w:rPr>
          <w:w w:val="90"/>
          <w:sz w:val="24"/>
        </w:rPr>
        <w:t>Переменный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резистор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(реостат)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сопротивлением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10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Ом.</w:t>
      </w:r>
    </w:p>
    <w:p w:rsidR="000B21AA" w:rsidRDefault="000B21AA" w:rsidP="000B21AA">
      <w:pPr>
        <w:pStyle w:val="a5"/>
        <w:numPr>
          <w:ilvl w:val="0"/>
          <w:numId w:val="89"/>
        </w:numPr>
        <w:tabs>
          <w:tab w:val="left" w:pos="827"/>
        </w:tabs>
        <w:ind w:left="826" w:hanging="253"/>
        <w:rPr>
          <w:sz w:val="24"/>
        </w:rPr>
      </w:pPr>
      <w:r>
        <w:rPr>
          <w:spacing w:val="-1"/>
          <w:w w:val="95"/>
          <w:sz w:val="24"/>
        </w:rPr>
        <w:t>Резистор</w:t>
      </w:r>
      <w:r>
        <w:rPr>
          <w:spacing w:val="-14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R</w:t>
      </w:r>
      <w:r>
        <w:rPr>
          <w:spacing w:val="-1"/>
          <w:w w:val="95"/>
          <w:sz w:val="24"/>
        </w:rPr>
        <w:t>5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сопротивлением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8,2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Ом,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обозначить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как</w:t>
      </w:r>
      <w:r>
        <w:rPr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R</w:t>
      </w:r>
      <w:r>
        <w:rPr>
          <w:w w:val="95"/>
          <w:sz w:val="24"/>
          <w:vertAlign w:val="subscript"/>
        </w:rPr>
        <w:t>1</w:t>
      </w:r>
      <w:r>
        <w:rPr>
          <w:w w:val="95"/>
          <w:sz w:val="24"/>
        </w:rPr>
        <w:t>.</w:t>
      </w:r>
    </w:p>
    <w:p w:rsidR="000B21AA" w:rsidRDefault="000B21AA" w:rsidP="000B21AA">
      <w:pPr>
        <w:pStyle w:val="a5"/>
        <w:numPr>
          <w:ilvl w:val="0"/>
          <w:numId w:val="89"/>
        </w:numPr>
        <w:tabs>
          <w:tab w:val="left" w:pos="827"/>
        </w:tabs>
        <w:ind w:left="826" w:hanging="253"/>
        <w:rPr>
          <w:sz w:val="24"/>
        </w:rPr>
      </w:pPr>
      <w:r>
        <w:rPr>
          <w:spacing w:val="-1"/>
          <w:w w:val="95"/>
          <w:sz w:val="24"/>
        </w:rPr>
        <w:t>Резистор</w:t>
      </w:r>
      <w:r>
        <w:rPr>
          <w:spacing w:val="-14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R</w:t>
      </w:r>
      <w:r>
        <w:rPr>
          <w:spacing w:val="-1"/>
          <w:w w:val="95"/>
          <w:sz w:val="24"/>
        </w:rPr>
        <w:t>3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сопротивлением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4,7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Ом,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обозначить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как</w:t>
      </w:r>
      <w:r>
        <w:rPr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R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</w:rPr>
        <w:t>.</w:t>
      </w:r>
    </w:p>
    <w:p w:rsidR="000B21AA" w:rsidRDefault="000B21AA" w:rsidP="000B21AA">
      <w:pPr>
        <w:pStyle w:val="a5"/>
        <w:numPr>
          <w:ilvl w:val="0"/>
          <w:numId w:val="89"/>
        </w:numPr>
        <w:tabs>
          <w:tab w:val="left" w:pos="804"/>
        </w:tabs>
        <w:spacing w:before="2"/>
        <w:ind w:left="803" w:hanging="230"/>
        <w:rPr>
          <w:sz w:val="24"/>
        </w:rPr>
      </w:pPr>
      <w:r>
        <w:rPr>
          <w:w w:val="90"/>
          <w:sz w:val="24"/>
        </w:rPr>
        <w:t>Соединительные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провода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(8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шт.).</w:t>
      </w:r>
    </w:p>
    <w:p w:rsidR="000B21AA" w:rsidRDefault="000B21AA" w:rsidP="000B21AA">
      <w:pPr>
        <w:pStyle w:val="a5"/>
        <w:numPr>
          <w:ilvl w:val="0"/>
          <w:numId w:val="89"/>
        </w:numPr>
        <w:tabs>
          <w:tab w:val="left" w:pos="827"/>
        </w:tabs>
        <w:ind w:left="826" w:hanging="253"/>
        <w:rPr>
          <w:sz w:val="24"/>
        </w:rPr>
      </w:pPr>
      <w:r>
        <w:rPr>
          <w:sz w:val="24"/>
        </w:rPr>
        <w:t>Ключ.</w:t>
      </w:r>
    </w:p>
    <w:p w:rsidR="000B21AA" w:rsidRDefault="000B21AA" w:rsidP="000B21AA">
      <w:pPr>
        <w:pStyle w:val="a5"/>
        <w:numPr>
          <w:ilvl w:val="0"/>
          <w:numId w:val="89"/>
        </w:numPr>
        <w:tabs>
          <w:tab w:val="left" w:pos="827"/>
        </w:tabs>
        <w:ind w:left="826" w:hanging="253"/>
        <w:rPr>
          <w:sz w:val="24"/>
        </w:rPr>
      </w:pPr>
      <w:r>
        <w:rPr>
          <w:w w:val="95"/>
          <w:sz w:val="24"/>
        </w:rPr>
        <w:t>Рабочее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поле.</w:t>
      </w:r>
    </w:p>
    <w:p w:rsidR="000B21AA" w:rsidRDefault="000B21AA" w:rsidP="000B21AA">
      <w:pPr>
        <w:rPr>
          <w:sz w:val="24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3"/>
        <w:spacing w:before="10"/>
        <w:rPr>
          <w:sz w:val="8"/>
        </w:rPr>
      </w:pPr>
    </w:p>
    <w:p w:rsidR="000B21AA" w:rsidRDefault="000B21AA" w:rsidP="000B21AA">
      <w:pPr>
        <w:pStyle w:val="a3"/>
        <w:ind w:left="51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57845" cy="3574732"/>
            <wp:effectExtent l="0" t="0" r="0" b="0"/>
            <wp:docPr id="157" name="image92.jpeg" descr="C:\Users\167\Downloads\IMG_5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92.jpeg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7845" cy="357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1AA" w:rsidRDefault="000B21AA" w:rsidP="000B21AA">
      <w:pPr>
        <w:pStyle w:val="a3"/>
        <w:spacing w:before="6"/>
        <w:rPr>
          <w:sz w:val="8"/>
        </w:rPr>
      </w:pPr>
    </w:p>
    <w:p w:rsidR="000B21AA" w:rsidRDefault="000B21AA" w:rsidP="000B21AA">
      <w:pPr>
        <w:spacing w:before="92"/>
        <w:ind w:left="929" w:right="726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10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2.</w:t>
      </w:r>
      <w:r>
        <w:rPr>
          <w:rFonts w:ascii="Verdana" w:hAnsi="Verdana"/>
          <w:b/>
          <w:i/>
          <w:spacing w:val="11"/>
          <w:w w:val="90"/>
        </w:rPr>
        <w:t xml:space="preserve"> </w:t>
      </w:r>
      <w:r>
        <w:rPr>
          <w:w w:val="90"/>
        </w:rPr>
        <w:t>Оборудование</w:t>
      </w:r>
      <w:r>
        <w:rPr>
          <w:spacing w:val="19"/>
          <w:w w:val="90"/>
        </w:rPr>
        <w:t xml:space="preserve"> </w:t>
      </w:r>
      <w:r>
        <w:rPr>
          <w:w w:val="90"/>
        </w:rPr>
        <w:t>комплекта</w:t>
      </w:r>
      <w:r>
        <w:rPr>
          <w:spacing w:val="18"/>
          <w:w w:val="90"/>
        </w:rPr>
        <w:t xml:space="preserve"> </w:t>
      </w:r>
      <w:r>
        <w:rPr>
          <w:w w:val="90"/>
        </w:rPr>
        <w:t>для</w:t>
      </w:r>
      <w:r>
        <w:rPr>
          <w:spacing w:val="19"/>
          <w:w w:val="90"/>
        </w:rPr>
        <w:t xml:space="preserve"> </w:t>
      </w:r>
      <w:r>
        <w:rPr>
          <w:w w:val="90"/>
        </w:rPr>
        <w:t>проведения</w:t>
      </w:r>
      <w:r>
        <w:rPr>
          <w:spacing w:val="19"/>
          <w:w w:val="90"/>
        </w:rPr>
        <w:t xml:space="preserve"> </w:t>
      </w:r>
      <w:r>
        <w:rPr>
          <w:w w:val="90"/>
        </w:rPr>
        <w:t>экспериментов</w:t>
      </w:r>
      <w:r>
        <w:rPr>
          <w:spacing w:val="19"/>
          <w:w w:val="90"/>
        </w:rPr>
        <w:t xml:space="preserve"> </w:t>
      </w:r>
      <w:r>
        <w:rPr>
          <w:w w:val="90"/>
        </w:rPr>
        <w:t>по</w:t>
      </w:r>
      <w:r>
        <w:rPr>
          <w:spacing w:val="19"/>
          <w:w w:val="90"/>
        </w:rPr>
        <w:t xml:space="preserve"> </w:t>
      </w:r>
      <w:r>
        <w:rPr>
          <w:w w:val="90"/>
        </w:rPr>
        <w:t>электродинамике</w:t>
      </w:r>
    </w:p>
    <w:p w:rsidR="000B21AA" w:rsidRDefault="000B21AA" w:rsidP="000B21AA">
      <w:pPr>
        <w:pStyle w:val="4"/>
        <w:spacing w:before="218"/>
        <w:ind w:left="929" w:right="726"/>
        <w:jc w:val="center"/>
      </w:pPr>
      <w:r>
        <w:rPr>
          <w:w w:val="90"/>
        </w:rPr>
        <w:t>Определение</w:t>
      </w:r>
      <w:r>
        <w:rPr>
          <w:spacing w:val="41"/>
          <w:w w:val="90"/>
        </w:rPr>
        <w:t xml:space="preserve"> </w:t>
      </w:r>
      <w:r>
        <w:rPr>
          <w:w w:val="90"/>
        </w:rPr>
        <w:t>электрического</w:t>
      </w:r>
      <w:r>
        <w:rPr>
          <w:spacing w:val="42"/>
          <w:w w:val="90"/>
        </w:rPr>
        <w:t xml:space="preserve"> </w:t>
      </w:r>
      <w:r>
        <w:rPr>
          <w:w w:val="90"/>
        </w:rPr>
        <w:t>сопротивления</w:t>
      </w:r>
      <w:r>
        <w:rPr>
          <w:spacing w:val="41"/>
          <w:w w:val="90"/>
        </w:rPr>
        <w:t xml:space="preserve"> </w:t>
      </w:r>
      <w:r>
        <w:rPr>
          <w:w w:val="90"/>
        </w:rPr>
        <w:t>резистора</w:t>
      </w:r>
    </w:p>
    <w:p w:rsidR="000B21AA" w:rsidRDefault="000B21AA" w:rsidP="000B21AA">
      <w:pPr>
        <w:pStyle w:val="a3"/>
        <w:spacing w:before="5"/>
        <w:ind w:left="517" w:right="311" w:firstLine="340"/>
        <w:jc w:val="both"/>
      </w:pPr>
      <w:r>
        <w:rPr>
          <w:w w:val="95"/>
        </w:rPr>
        <w:t>Для выполнения этого задания используйте лабораторное оборудование: источник</w:t>
      </w:r>
      <w:r>
        <w:rPr>
          <w:spacing w:val="1"/>
          <w:w w:val="95"/>
        </w:rPr>
        <w:t xml:space="preserve"> </w:t>
      </w:r>
      <w:r>
        <w:rPr>
          <w:w w:val="90"/>
        </w:rPr>
        <w:t>постоянного тока (4,5 В), вольтметр, амперметр, ключ, реостат, соединительные провода,</w:t>
      </w:r>
      <w:r>
        <w:rPr>
          <w:spacing w:val="1"/>
          <w:w w:val="90"/>
        </w:rPr>
        <w:t xml:space="preserve"> </w:t>
      </w:r>
      <w:r>
        <w:rPr>
          <w:w w:val="95"/>
        </w:rPr>
        <w:t>резистор,</w:t>
      </w:r>
      <w:r>
        <w:rPr>
          <w:spacing w:val="-5"/>
          <w:w w:val="95"/>
        </w:rPr>
        <w:t xml:space="preserve"> </w:t>
      </w:r>
      <w:r>
        <w:rPr>
          <w:w w:val="95"/>
        </w:rPr>
        <w:t>обозначенный</w:t>
      </w:r>
      <w:r>
        <w:rPr>
          <w:spacing w:val="-4"/>
          <w:w w:val="95"/>
        </w:rPr>
        <w:t xml:space="preserve"> </w:t>
      </w:r>
      <w:r>
        <w:rPr>
          <w:w w:val="95"/>
        </w:rPr>
        <w:t>как</w:t>
      </w:r>
      <w:r>
        <w:rPr>
          <w:spacing w:val="-4"/>
          <w:w w:val="95"/>
        </w:rPr>
        <w:t xml:space="preserve"> </w:t>
      </w:r>
      <w:r>
        <w:rPr>
          <w:i/>
          <w:w w:val="95"/>
        </w:rPr>
        <w:t>R</w:t>
      </w:r>
      <w:r>
        <w:rPr>
          <w:w w:val="95"/>
          <w:vertAlign w:val="subscript"/>
        </w:rPr>
        <w:t>1</w:t>
      </w:r>
      <w:r>
        <w:rPr>
          <w:w w:val="95"/>
        </w:rPr>
        <w:t>.</w:t>
      </w:r>
      <w:r>
        <w:rPr>
          <w:spacing w:val="-4"/>
          <w:w w:val="95"/>
        </w:rPr>
        <w:t xml:space="preserve"> </w:t>
      </w:r>
      <w:r>
        <w:rPr>
          <w:w w:val="95"/>
        </w:rPr>
        <w:t>Соберите</w:t>
      </w:r>
      <w:r>
        <w:rPr>
          <w:spacing w:val="-4"/>
          <w:w w:val="95"/>
        </w:rPr>
        <w:t xml:space="preserve"> </w:t>
      </w:r>
      <w:r>
        <w:rPr>
          <w:w w:val="95"/>
        </w:rPr>
        <w:t>экспериментальную</w:t>
      </w:r>
      <w:r>
        <w:rPr>
          <w:spacing w:val="-4"/>
          <w:w w:val="95"/>
        </w:rPr>
        <w:t xml:space="preserve"> </w:t>
      </w:r>
      <w:r>
        <w:rPr>
          <w:w w:val="95"/>
        </w:rPr>
        <w:t>установку</w:t>
      </w:r>
      <w:r>
        <w:rPr>
          <w:spacing w:val="-5"/>
          <w:w w:val="95"/>
        </w:rPr>
        <w:t xml:space="preserve"> </w:t>
      </w:r>
      <w:r>
        <w:rPr>
          <w:w w:val="95"/>
        </w:rPr>
        <w:t>для</w:t>
      </w:r>
      <w:r>
        <w:rPr>
          <w:spacing w:val="-4"/>
          <w:w w:val="95"/>
        </w:rPr>
        <w:t xml:space="preserve"> </w:t>
      </w:r>
      <w:r>
        <w:rPr>
          <w:w w:val="95"/>
        </w:rPr>
        <w:t>определе-</w:t>
      </w:r>
      <w:r>
        <w:rPr>
          <w:spacing w:val="-66"/>
          <w:w w:val="95"/>
        </w:rPr>
        <w:t xml:space="preserve"> </w:t>
      </w:r>
      <w:r>
        <w:rPr>
          <w:w w:val="90"/>
        </w:rPr>
        <w:t>ния электрического сопротивления резистора. С помощью реостата установите в цепи си-</w:t>
      </w:r>
      <w:r>
        <w:rPr>
          <w:spacing w:val="1"/>
          <w:w w:val="90"/>
        </w:rPr>
        <w:t xml:space="preserve"> </w:t>
      </w:r>
      <w:r>
        <w:t>лу</w:t>
      </w:r>
      <w:r>
        <w:rPr>
          <w:spacing w:val="-13"/>
        </w:rPr>
        <w:t xml:space="preserve"> </w:t>
      </w:r>
      <w:r>
        <w:t>тока,</w:t>
      </w:r>
      <w:r>
        <w:rPr>
          <w:spacing w:val="-12"/>
        </w:rPr>
        <w:t xml:space="preserve"> </w:t>
      </w:r>
      <w:r>
        <w:t>равную</w:t>
      </w:r>
      <w:r>
        <w:rPr>
          <w:spacing w:val="-12"/>
        </w:rPr>
        <w:t xml:space="preserve"> </w:t>
      </w:r>
      <w:r>
        <w:t>0,5</w:t>
      </w:r>
      <w:r>
        <w:rPr>
          <w:spacing w:val="-12"/>
        </w:rPr>
        <w:t xml:space="preserve"> </w:t>
      </w:r>
      <w:r>
        <w:t>А.</w:t>
      </w:r>
    </w:p>
    <w:p w:rsidR="000B21AA" w:rsidRDefault="000B21AA" w:rsidP="000B21AA">
      <w:pPr>
        <w:pStyle w:val="4"/>
        <w:spacing w:line="282" w:lineRule="exact"/>
      </w:pPr>
      <w:r>
        <w:rPr>
          <w:w w:val="90"/>
        </w:rPr>
        <w:t>В</w:t>
      </w:r>
      <w:r>
        <w:rPr>
          <w:spacing w:val="4"/>
          <w:w w:val="90"/>
        </w:rPr>
        <w:t xml:space="preserve"> </w:t>
      </w:r>
      <w:r>
        <w:rPr>
          <w:w w:val="90"/>
        </w:rPr>
        <w:t>бланке</w:t>
      </w:r>
      <w:r>
        <w:rPr>
          <w:spacing w:val="4"/>
          <w:w w:val="90"/>
        </w:rPr>
        <w:t xml:space="preserve"> </w:t>
      </w:r>
      <w:r>
        <w:rPr>
          <w:w w:val="90"/>
        </w:rPr>
        <w:t>ответов:</w:t>
      </w:r>
    </w:p>
    <w:p w:rsidR="000B21AA" w:rsidRDefault="000B21AA" w:rsidP="000B21AA">
      <w:pPr>
        <w:pStyle w:val="a5"/>
        <w:numPr>
          <w:ilvl w:val="1"/>
          <w:numId w:val="89"/>
        </w:numPr>
        <w:tabs>
          <w:tab w:val="left" w:pos="1122"/>
        </w:tabs>
        <w:spacing w:before="5"/>
        <w:ind w:hanging="265"/>
        <w:rPr>
          <w:sz w:val="24"/>
        </w:rPr>
      </w:pPr>
      <w:r>
        <w:rPr>
          <w:w w:val="90"/>
          <w:sz w:val="24"/>
        </w:rPr>
        <w:t>нарисуйте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электрическую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схему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экспериментальной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установки;</w:t>
      </w:r>
    </w:p>
    <w:p w:rsidR="000B21AA" w:rsidRDefault="000B21AA" w:rsidP="000B21AA">
      <w:pPr>
        <w:pStyle w:val="a5"/>
        <w:numPr>
          <w:ilvl w:val="1"/>
          <w:numId w:val="89"/>
        </w:numPr>
        <w:tabs>
          <w:tab w:val="left" w:pos="1122"/>
        </w:tabs>
        <w:spacing w:before="2"/>
        <w:ind w:hanging="265"/>
        <w:rPr>
          <w:sz w:val="24"/>
        </w:rPr>
      </w:pPr>
      <w:r>
        <w:rPr>
          <w:w w:val="90"/>
          <w:sz w:val="24"/>
        </w:rPr>
        <w:t>запишите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формулу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расчёта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электрического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сопротивления;</w:t>
      </w:r>
    </w:p>
    <w:p w:rsidR="000B21AA" w:rsidRDefault="000B21AA" w:rsidP="000B21AA">
      <w:pPr>
        <w:pStyle w:val="a5"/>
        <w:numPr>
          <w:ilvl w:val="1"/>
          <w:numId w:val="89"/>
        </w:numPr>
        <w:tabs>
          <w:tab w:val="left" w:pos="1122"/>
        </w:tabs>
        <w:ind w:hanging="265"/>
        <w:rPr>
          <w:sz w:val="24"/>
        </w:rPr>
      </w:pPr>
      <w:r>
        <w:rPr>
          <w:w w:val="90"/>
          <w:sz w:val="24"/>
        </w:rPr>
        <w:t>укажите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результаты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измерения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напряжения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силе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тока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0,5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А;</w:t>
      </w:r>
    </w:p>
    <w:p w:rsidR="000B21AA" w:rsidRDefault="000B21AA" w:rsidP="000B21AA">
      <w:pPr>
        <w:pStyle w:val="a5"/>
        <w:numPr>
          <w:ilvl w:val="1"/>
          <w:numId w:val="89"/>
        </w:numPr>
        <w:tabs>
          <w:tab w:val="left" w:pos="1122"/>
        </w:tabs>
        <w:spacing w:line="272" w:lineRule="exact"/>
        <w:ind w:hanging="265"/>
        <w:rPr>
          <w:sz w:val="24"/>
        </w:rPr>
      </w:pPr>
      <w:r>
        <w:rPr>
          <w:w w:val="90"/>
          <w:sz w:val="24"/>
        </w:rPr>
        <w:t>запишите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численное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значение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электрического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сопротивления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резистора.</w:t>
      </w:r>
    </w:p>
    <w:p w:rsidR="000B21AA" w:rsidRDefault="000B21AA" w:rsidP="000B21AA">
      <w:pPr>
        <w:pStyle w:val="4"/>
        <w:spacing w:line="283" w:lineRule="exact"/>
      </w:pPr>
      <w:r>
        <w:rPr>
          <w:w w:val="90"/>
        </w:rPr>
        <w:t>Образец</w:t>
      </w:r>
      <w:r>
        <w:rPr>
          <w:spacing w:val="26"/>
          <w:w w:val="90"/>
        </w:rPr>
        <w:t xml:space="preserve"> </w:t>
      </w:r>
      <w:r>
        <w:rPr>
          <w:w w:val="90"/>
        </w:rPr>
        <w:t>возможного</w:t>
      </w:r>
      <w:r>
        <w:rPr>
          <w:spacing w:val="27"/>
          <w:w w:val="90"/>
        </w:rPr>
        <w:t xml:space="preserve"> </w:t>
      </w:r>
      <w:r>
        <w:rPr>
          <w:w w:val="90"/>
        </w:rPr>
        <w:t>выполнения</w:t>
      </w:r>
    </w:p>
    <w:p w:rsidR="000B21AA" w:rsidRDefault="000B21AA" w:rsidP="000B21AA">
      <w:pPr>
        <w:pStyle w:val="a3"/>
        <w:spacing w:before="9"/>
        <w:rPr>
          <w:rFonts w:ascii="Tahoma"/>
          <w:b/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92032" behindDoc="0" locked="0" layoutInCell="1" allowOverlap="1">
            <wp:simplePos x="0" y="0"/>
            <wp:positionH relativeFrom="page">
              <wp:posOffset>2022144</wp:posOffset>
            </wp:positionH>
            <wp:positionV relativeFrom="paragraph">
              <wp:posOffset>107342</wp:posOffset>
            </wp:positionV>
            <wp:extent cx="3651854" cy="1905000"/>
            <wp:effectExtent l="0" t="0" r="0" b="0"/>
            <wp:wrapTopAndBottom/>
            <wp:docPr id="159" name="image93.jpeg" descr="http://www.220-volts.ru/images/lr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93.jpeg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1854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129"/>
        <w:ind w:left="929" w:right="726"/>
        <w:jc w:val="center"/>
        <w:rPr>
          <w:rFonts w:ascii="Tahoma" w:hAnsi="Tahoma"/>
          <w:b/>
          <w:sz w:val="24"/>
        </w:rPr>
      </w:pPr>
      <w:r>
        <w:rPr>
          <w:rFonts w:ascii="Tahoma" w:hAnsi="Tahoma"/>
          <w:b/>
          <w:w w:val="90"/>
          <w:sz w:val="24"/>
        </w:rPr>
        <w:t>Определение</w:t>
      </w:r>
      <w:r>
        <w:rPr>
          <w:rFonts w:ascii="Tahoma" w:hAnsi="Tahoma"/>
          <w:b/>
          <w:spacing w:val="32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мощности</w:t>
      </w:r>
      <w:r>
        <w:rPr>
          <w:rFonts w:ascii="Tahoma" w:hAnsi="Tahoma"/>
          <w:b/>
          <w:spacing w:val="32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электрического</w:t>
      </w:r>
      <w:r>
        <w:rPr>
          <w:rFonts w:ascii="Tahoma" w:hAnsi="Tahoma"/>
          <w:b/>
          <w:spacing w:val="32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тока</w:t>
      </w:r>
    </w:p>
    <w:p w:rsidR="000B21AA" w:rsidRDefault="000B21AA" w:rsidP="000B21AA">
      <w:pPr>
        <w:pStyle w:val="a3"/>
        <w:spacing w:before="5"/>
        <w:ind w:left="517" w:right="311" w:firstLine="340"/>
        <w:jc w:val="both"/>
      </w:pPr>
      <w:r>
        <w:rPr>
          <w:w w:val="95"/>
        </w:rPr>
        <w:t>Используя</w:t>
      </w:r>
      <w:r>
        <w:rPr>
          <w:spacing w:val="-9"/>
          <w:w w:val="95"/>
        </w:rPr>
        <w:t xml:space="preserve"> </w:t>
      </w:r>
      <w:r>
        <w:rPr>
          <w:w w:val="95"/>
        </w:rPr>
        <w:t>источник</w:t>
      </w:r>
      <w:r>
        <w:rPr>
          <w:spacing w:val="-8"/>
          <w:w w:val="95"/>
        </w:rPr>
        <w:t xml:space="preserve"> </w:t>
      </w:r>
      <w:r>
        <w:rPr>
          <w:w w:val="95"/>
        </w:rPr>
        <w:t>постоянного</w:t>
      </w:r>
      <w:r>
        <w:rPr>
          <w:spacing w:val="-8"/>
          <w:w w:val="95"/>
        </w:rPr>
        <w:t xml:space="preserve"> </w:t>
      </w:r>
      <w:r>
        <w:rPr>
          <w:w w:val="95"/>
        </w:rPr>
        <w:t>тока</w:t>
      </w:r>
      <w:r>
        <w:rPr>
          <w:spacing w:val="-9"/>
          <w:w w:val="95"/>
        </w:rPr>
        <w:t xml:space="preserve"> </w:t>
      </w:r>
      <w:r>
        <w:rPr>
          <w:w w:val="95"/>
        </w:rPr>
        <w:t>(4,5</w:t>
      </w:r>
      <w:r>
        <w:rPr>
          <w:spacing w:val="-8"/>
          <w:w w:val="95"/>
        </w:rPr>
        <w:t xml:space="preserve"> </w:t>
      </w:r>
      <w:r>
        <w:rPr>
          <w:w w:val="95"/>
        </w:rPr>
        <w:t>В),</w:t>
      </w:r>
      <w:r>
        <w:rPr>
          <w:spacing w:val="-8"/>
          <w:w w:val="95"/>
        </w:rPr>
        <w:t xml:space="preserve"> </w:t>
      </w:r>
      <w:r>
        <w:rPr>
          <w:w w:val="95"/>
        </w:rPr>
        <w:t>вольтметр,</w:t>
      </w:r>
      <w:r>
        <w:rPr>
          <w:spacing w:val="-9"/>
          <w:w w:val="95"/>
        </w:rPr>
        <w:t xml:space="preserve"> </w:t>
      </w:r>
      <w:r>
        <w:rPr>
          <w:w w:val="95"/>
        </w:rPr>
        <w:t>амперметр,</w:t>
      </w:r>
      <w:r>
        <w:rPr>
          <w:spacing w:val="-8"/>
          <w:w w:val="95"/>
        </w:rPr>
        <w:t xml:space="preserve"> </w:t>
      </w:r>
      <w:r>
        <w:rPr>
          <w:w w:val="95"/>
        </w:rPr>
        <w:t>ключ,</w:t>
      </w:r>
      <w:r>
        <w:rPr>
          <w:spacing w:val="-8"/>
          <w:w w:val="95"/>
        </w:rPr>
        <w:t xml:space="preserve"> </w:t>
      </w:r>
      <w:r>
        <w:rPr>
          <w:w w:val="95"/>
        </w:rPr>
        <w:t>реостат,</w:t>
      </w:r>
      <w:r>
        <w:rPr>
          <w:spacing w:val="-66"/>
          <w:w w:val="95"/>
        </w:rPr>
        <w:t xml:space="preserve"> </w:t>
      </w:r>
      <w:r>
        <w:rPr>
          <w:w w:val="90"/>
        </w:rPr>
        <w:t>соединительные</w:t>
      </w:r>
      <w:r>
        <w:rPr>
          <w:spacing w:val="34"/>
          <w:w w:val="90"/>
        </w:rPr>
        <w:t xml:space="preserve"> </w:t>
      </w:r>
      <w:r>
        <w:rPr>
          <w:w w:val="90"/>
        </w:rPr>
        <w:t>провода,</w:t>
      </w:r>
      <w:r>
        <w:rPr>
          <w:spacing w:val="35"/>
          <w:w w:val="90"/>
        </w:rPr>
        <w:t xml:space="preserve"> </w:t>
      </w:r>
      <w:r>
        <w:rPr>
          <w:w w:val="90"/>
        </w:rPr>
        <w:t>резистор,</w:t>
      </w:r>
      <w:r>
        <w:rPr>
          <w:spacing w:val="35"/>
          <w:w w:val="90"/>
        </w:rPr>
        <w:t xml:space="preserve"> </w:t>
      </w:r>
      <w:r>
        <w:rPr>
          <w:w w:val="90"/>
        </w:rPr>
        <w:t>соберите</w:t>
      </w:r>
      <w:r>
        <w:rPr>
          <w:spacing w:val="34"/>
          <w:w w:val="90"/>
        </w:rPr>
        <w:t xml:space="preserve"> </w:t>
      </w:r>
      <w:r>
        <w:rPr>
          <w:w w:val="90"/>
        </w:rPr>
        <w:t>экспериментальную</w:t>
      </w:r>
      <w:r>
        <w:rPr>
          <w:spacing w:val="35"/>
          <w:w w:val="90"/>
        </w:rPr>
        <w:t xml:space="preserve"> </w:t>
      </w:r>
      <w:r>
        <w:rPr>
          <w:w w:val="90"/>
        </w:rPr>
        <w:t>установку</w:t>
      </w:r>
      <w:r>
        <w:rPr>
          <w:spacing w:val="35"/>
          <w:w w:val="90"/>
        </w:rPr>
        <w:t xml:space="preserve"> </w:t>
      </w:r>
      <w:r>
        <w:rPr>
          <w:w w:val="90"/>
        </w:rPr>
        <w:t>для</w:t>
      </w:r>
      <w:r>
        <w:rPr>
          <w:spacing w:val="34"/>
          <w:w w:val="90"/>
        </w:rPr>
        <w:t xml:space="preserve"> </w:t>
      </w:r>
      <w:r>
        <w:rPr>
          <w:w w:val="90"/>
        </w:rPr>
        <w:t>опреде-</w:t>
      </w:r>
    </w:p>
    <w:p w:rsidR="000B21AA" w:rsidRDefault="000B21AA" w:rsidP="000B21AA">
      <w:pPr>
        <w:jc w:val="both"/>
        <w:sectPr w:rsidR="000B21AA">
          <w:pgSz w:w="11910" w:h="16840"/>
          <w:pgMar w:top="158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3"/>
        <w:spacing w:before="84"/>
        <w:ind w:left="233"/>
      </w:pPr>
      <w:r>
        <w:rPr>
          <w:w w:val="95"/>
        </w:rPr>
        <w:lastRenderedPageBreak/>
        <w:t>ления</w:t>
      </w:r>
      <w:r>
        <w:rPr>
          <w:spacing w:val="6"/>
          <w:w w:val="95"/>
        </w:rPr>
        <w:t xml:space="preserve"> </w:t>
      </w:r>
      <w:r>
        <w:rPr>
          <w:w w:val="95"/>
        </w:rPr>
        <w:t>мощности,</w:t>
      </w:r>
      <w:r>
        <w:rPr>
          <w:spacing w:val="6"/>
          <w:w w:val="95"/>
        </w:rPr>
        <w:t xml:space="preserve"> </w:t>
      </w:r>
      <w:r>
        <w:rPr>
          <w:w w:val="95"/>
        </w:rPr>
        <w:t>выделяемой</w:t>
      </w:r>
      <w:r>
        <w:rPr>
          <w:spacing w:val="7"/>
          <w:w w:val="95"/>
        </w:rPr>
        <w:t xml:space="preserve"> </w:t>
      </w:r>
      <w:r>
        <w:rPr>
          <w:w w:val="95"/>
        </w:rPr>
        <w:t>на</w:t>
      </w:r>
      <w:r>
        <w:rPr>
          <w:spacing w:val="6"/>
          <w:w w:val="95"/>
        </w:rPr>
        <w:t xml:space="preserve"> </w:t>
      </w:r>
      <w:r>
        <w:rPr>
          <w:w w:val="95"/>
        </w:rPr>
        <w:t>резисторе,</w:t>
      </w:r>
      <w:r>
        <w:rPr>
          <w:spacing w:val="7"/>
          <w:w w:val="95"/>
        </w:rPr>
        <w:t xml:space="preserve"> </w:t>
      </w:r>
      <w:r>
        <w:rPr>
          <w:w w:val="95"/>
        </w:rPr>
        <w:t>при</w:t>
      </w:r>
      <w:r>
        <w:rPr>
          <w:spacing w:val="6"/>
          <w:w w:val="95"/>
        </w:rPr>
        <w:t xml:space="preserve"> </w:t>
      </w:r>
      <w:r>
        <w:rPr>
          <w:w w:val="95"/>
        </w:rPr>
        <w:t>протекании</w:t>
      </w:r>
      <w:r>
        <w:rPr>
          <w:spacing w:val="7"/>
          <w:w w:val="95"/>
        </w:rPr>
        <w:t xml:space="preserve"> </w:t>
      </w:r>
      <w:r>
        <w:rPr>
          <w:w w:val="95"/>
        </w:rPr>
        <w:t>по</w:t>
      </w:r>
      <w:r>
        <w:rPr>
          <w:spacing w:val="6"/>
          <w:w w:val="95"/>
        </w:rPr>
        <w:t xml:space="preserve"> </w:t>
      </w:r>
      <w:r>
        <w:rPr>
          <w:w w:val="95"/>
        </w:rPr>
        <w:t>нему</w:t>
      </w:r>
      <w:r>
        <w:rPr>
          <w:spacing w:val="6"/>
          <w:w w:val="95"/>
        </w:rPr>
        <w:t xml:space="preserve"> </w:t>
      </w:r>
      <w:r>
        <w:rPr>
          <w:w w:val="95"/>
        </w:rPr>
        <w:t>тока.</w:t>
      </w:r>
      <w:r>
        <w:rPr>
          <w:spacing w:val="7"/>
          <w:w w:val="95"/>
        </w:rPr>
        <w:t xml:space="preserve"> </w:t>
      </w:r>
      <w:r>
        <w:rPr>
          <w:w w:val="95"/>
        </w:rPr>
        <w:t>С</w:t>
      </w:r>
      <w:r>
        <w:rPr>
          <w:spacing w:val="6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-65"/>
          <w:w w:val="95"/>
        </w:rPr>
        <w:t xml:space="preserve"> </w:t>
      </w:r>
      <w:r>
        <w:rPr>
          <w:w w:val="95"/>
        </w:rPr>
        <w:t>реостата</w:t>
      </w:r>
      <w:r>
        <w:rPr>
          <w:spacing w:val="-9"/>
          <w:w w:val="95"/>
        </w:rPr>
        <w:t xml:space="preserve"> </w:t>
      </w:r>
      <w:r>
        <w:rPr>
          <w:w w:val="95"/>
        </w:rPr>
        <w:t>установите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цепи</w:t>
      </w:r>
      <w:r>
        <w:rPr>
          <w:spacing w:val="-9"/>
          <w:w w:val="95"/>
        </w:rPr>
        <w:t xml:space="preserve"> </w:t>
      </w:r>
      <w:r>
        <w:rPr>
          <w:w w:val="95"/>
        </w:rPr>
        <w:t>силу</w:t>
      </w:r>
      <w:r>
        <w:rPr>
          <w:spacing w:val="-9"/>
          <w:w w:val="95"/>
        </w:rPr>
        <w:t xml:space="preserve"> </w:t>
      </w:r>
      <w:r>
        <w:rPr>
          <w:w w:val="95"/>
        </w:rPr>
        <w:t>тока,</w:t>
      </w:r>
      <w:r>
        <w:rPr>
          <w:spacing w:val="-9"/>
          <w:w w:val="95"/>
        </w:rPr>
        <w:t xml:space="preserve"> </w:t>
      </w:r>
      <w:r>
        <w:rPr>
          <w:w w:val="95"/>
        </w:rPr>
        <w:t>равную</w:t>
      </w:r>
      <w:r>
        <w:rPr>
          <w:spacing w:val="-9"/>
          <w:w w:val="95"/>
        </w:rPr>
        <w:t xml:space="preserve"> </w:t>
      </w:r>
      <w:r>
        <w:rPr>
          <w:w w:val="95"/>
        </w:rPr>
        <w:t>0,5</w:t>
      </w:r>
      <w:r>
        <w:rPr>
          <w:spacing w:val="-9"/>
          <w:w w:val="95"/>
        </w:rPr>
        <w:t xml:space="preserve"> </w:t>
      </w:r>
      <w:r>
        <w:rPr>
          <w:w w:val="95"/>
        </w:rPr>
        <w:t>А.</w:t>
      </w:r>
    </w:p>
    <w:p w:rsidR="000B21AA" w:rsidRDefault="000B21AA" w:rsidP="000B21AA">
      <w:pPr>
        <w:pStyle w:val="4"/>
        <w:spacing w:line="278" w:lineRule="exact"/>
        <w:ind w:left="574"/>
      </w:pPr>
      <w:r>
        <w:rPr>
          <w:w w:val="90"/>
        </w:rPr>
        <w:t>В</w:t>
      </w:r>
      <w:r>
        <w:rPr>
          <w:spacing w:val="4"/>
          <w:w w:val="90"/>
        </w:rPr>
        <w:t xml:space="preserve"> </w:t>
      </w:r>
      <w:r>
        <w:rPr>
          <w:w w:val="90"/>
        </w:rPr>
        <w:t>бланке</w:t>
      </w:r>
      <w:r>
        <w:rPr>
          <w:spacing w:val="4"/>
          <w:w w:val="90"/>
        </w:rPr>
        <w:t xml:space="preserve"> </w:t>
      </w:r>
      <w:r>
        <w:rPr>
          <w:w w:val="90"/>
        </w:rPr>
        <w:t>ответов:</w:t>
      </w:r>
    </w:p>
    <w:p w:rsidR="000B21AA" w:rsidRDefault="000B21AA" w:rsidP="000B21AA">
      <w:pPr>
        <w:pStyle w:val="a5"/>
        <w:numPr>
          <w:ilvl w:val="0"/>
          <w:numId w:val="88"/>
        </w:numPr>
        <w:tabs>
          <w:tab w:val="left" w:pos="838"/>
        </w:tabs>
        <w:spacing w:before="5"/>
        <w:rPr>
          <w:sz w:val="24"/>
        </w:rPr>
      </w:pPr>
      <w:r>
        <w:rPr>
          <w:w w:val="90"/>
          <w:sz w:val="24"/>
        </w:rPr>
        <w:t>нарисуйте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электрическую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схему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экспериментальной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установки;</w:t>
      </w:r>
    </w:p>
    <w:p w:rsidR="000B21AA" w:rsidRDefault="000B21AA" w:rsidP="000B21AA">
      <w:pPr>
        <w:pStyle w:val="a5"/>
        <w:numPr>
          <w:ilvl w:val="0"/>
          <w:numId w:val="88"/>
        </w:numPr>
        <w:tabs>
          <w:tab w:val="left" w:pos="838"/>
        </w:tabs>
        <w:rPr>
          <w:sz w:val="24"/>
        </w:rPr>
      </w:pPr>
      <w:r>
        <w:rPr>
          <w:w w:val="90"/>
          <w:sz w:val="24"/>
        </w:rPr>
        <w:t>запишите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формулу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расчёта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мощности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электрического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тока;</w:t>
      </w:r>
    </w:p>
    <w:p w:rsidR="000B21AA" w:rsidRDefault="000B21AA" w:rsidP="000B21AA">
      <w:pPr>
        <w:pStyle w:val="a5"/>
        <w:numPr>
          <w:ilvl w:val="0"/>
          <w:numId w:val="88"/>
        </w:numPr>
        <w:tabs>
          <w:tab w:val="left" w:pos="838"/>
        </w:tabs>
        <w:rPr>
          <w:sz w:val="24"/>
        </w:rPr>
      </w:pPr>
      <w:r>
        <w:rPr>
          <w:w w:val="90"/>
          <w:sz w:val="24"/>
        </w:rPr>
        <w:t>укажите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результаты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измерения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напряжения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силе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тока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0,5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А;</w:t>
      </w:r>
    </w:p>
    <w:p w:rsidR="000B21AA" w:rsidRDefault="000B21AA" w:rsidP="000B21AA">
      <w:pPr>
        <w:pStyle w:val="a5"/>
        <w:numPr>
          <w:ilvl w:val="0"/>
          <w:numId w:val="88"/>
        </w:numPr>
        <w:tabs>
          <w:tab w:val="left" w:pos="838"/>
        </w:tabs>
        <w:spacing w:before="2" w:line="272" w:lineRule="exact"/>
        <w:rPr>
          <w:sz w:val="24"/>
        </w:rPr>
      </w:pPr>
      <w:r>
        <w:rPr>
          <w:w w:val="90"/>
          <w:sz w:val="24"/>
        </w:rPr>
        <w:t>запишите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численное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значение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мощности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электрического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тока.</w:t>
      </w:r>
    </w:p>
    <w:p w:rsidR="000B21AA" w:rsidRDefault="000B21AA" w:rsidP="000B21AA">
      <w:pPr>
        <w:pStyle w:val="4"/>
        <w:spacing w:line="283" w:lineRule="exact"/>
        <w:ind w:left="574"/>
      </w:pPr>
      <w:r>
        <w:rPr>
          <w:w w:val="90"/>
        </w:rPr>
        <w:t>Образец</w:t>
      </w:r>
      <w:r>
        <w:rPr>
          <w:spacing w:val="26"/>
          <w:w w:val="90"/>
        </w:rPr>
        <w:t xml:space="preserve"> </w:t>
      </w:r>
      <w:r>
        <w:rPr>
          <w:w w:val="90"/>
        </w:rPr>
        <w:t>возможного</w:t>
      </w:r>
      <w:r>
        <w:rPr>
          <w:spacing w:val="27"/>
          <w:w w:val="90"/>
        </w:rPr>
        <w:t xml:space="preserve"> </w:t>
      </w:r>
      <w:r>
        <w:rPr>
          <w:w w:val="90"/>
        </w:rPr>
        <w:t>выполнения</w:t>
      </w:r>
    </w:p>
    <w:p w:rsidR="000B21AA" w:rsidRDefault="000B21AA" w:rsidP="000B21AA">
      <w:pPr>
        <w:pStyle w:val="a3"/>
        <w:spacing w:before="8"/>
        <w:rPr>
          <w:rFonts w:ascii="Tahoma"/>
          <w:b/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93056" behindDoc="0" locked="0" layoutInCell="1" allowOverlap="1">
            <wp:simplePos x="0" y="0"/>
            <wp:positionH relativeFrom="page">
              <wp:posOffset>2375560</wp:posOffset>
            </wp:positionH>
            <wp:positionV relativeFrom="paragraph">
              <wp:posOffset>106959</wp:posOffset>
            </wp:positionV>
            <wp:extent cx="2516632" cy="2438400"/>
            <wp:effectExtent l="0" t="0" r="0" b="0"/>
            <wp:wrapTopAndBottom/>
            <wp:docPr id="161" name="image94.png" descr="http://www.220-volts.ru/images/lr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94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6632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pStyle w:val="a3"/>
        <w:spacing w:before="8"/>
        <w:rPr>
          <w:rFonts w:ascii="Tahoma"/>
          <w:b/>
          <w:sz w:val="39"/>
        </w:rPr>
      </w:pPr>
    </w:p>
    <w:p w:rsidR="000B21AA" w:rsidRDefault="000B21AA" w:rsidP="000B21AA">
      <w:pPr>
        <w:spacing w:before="1"/>
        <w:ind w:left="574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008846"/>
          <w:w w:val="90"/>
          <w:sz w:val="24"/>
        </w:rPr>
        <w:t>Проектные</w:t>
      </w:r>
      <w:r>
        <w:rPr>
          <w:rFonts w:ascii="Tahoma" w:hAnsi="Tahoma"/>
          <w:b/>
          <w:color w:val="008846"/>
          <w:spacing w:val="20"/>
          <w:w w:val="90"/>
          <w:sz w:val="24"/>
        </w:rPr>
        <w:t xml:space="preserve"> </w:t>
      </w:r>
      <w:r>
        <w:rPr>
          <w:rFonts w:ascii="Tahoma" w:hAnsi="Tahoma"/>
          <w:b/>
          <w:color w:val="008846"/>
          <w:w w:val="90"/>
          <w:sz w:val="24"/>
        </w:rPr>
        <w:t>работы</w:t>
      </w:r>
    </w:p>
    <w:p w:rsidR="000B21AA" w:rsidRDefault="000B21AA" w:rsidP="000B21AA">
      <w:pPr>
        <w:pStyle w:val="a3"/>
        <w:spacing w:before="175"/>
        <w:ind w:left="233" w:right="595" w:firstLine="340"/>
        <w:jc w:val="both"/>
      </w:pPr>
      <w:r>
        <w:rPr>
          <w:w w:val="95"/>
        </w:rPr>
        <w:t>Среди разнообразных направлений современных педагогических технологий веду-</w:t>
      </w:r>
      <w:r>
        <w:rPr>
          <w:spacing w:val="1"/>
          <w:w w:val="95"/>
        </w:rPr>
        <w:t xml:space="preserve"> </w:t>
      </w:r>
      <w:r>
        <w:rPr>
          <w:w w:val="95"/>
        </w:rPr>
        <w:t>щее место занимает проектно-исследовательская деятельность учащихся. Главная ее</w:t>
      </w:r>
      <w:r>
        <w:rPr>
          <w:spacing w:val="1"/>
          <w:w w:val="95"/>
        </w:rPr>
        <w:t xml:space="preserve"> </w:t>
      </w:r>
      <w:r>
        <w:rPr>
          <w:w w:val="95"/>
        </w:rPr>
        <w:t>идея</w:t>
      </w:r>
      <w:r>
        <w:rPr>
          <w:spacing w:val="-12"/>
          <w:w w:val="95"/>
        </w:rPr>
        <w:t xml:space="preserve"> </w:t>
      </w:r>
      <w:r>
        <w:rPr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w w:val="95"/>
        </w:rPr>
        <w:t>это</w:t>
      </w:r>
      <w:r>
        <w:rPr>
          <w:spacing w:val="-11"/>
          <w:w w:val="95"/>
        </w:rPr>
        <w:t xml:space="preserve"> </w:t>
      </w:r>
      <w:r>
        <w:rPr>
          <w:w w:val="95"/>
        </w:rPr>
        <w:t>направленность</w:t>
      </w:r>
      <w:r>
        <w:rPr>
          <w:spacing w:val="-12"/>
          <w:w w:val="95"/>
        </w:rPr>
        <w:t xml:space="preserve"> </w:t>
      </w:r>
      <w:r>
        <w:rPr>
          <w:w w:val="95"/>
        </w:rPr>
        <w:t>учебно-познавательной</w:t>
      </w:r>
      <w:r>
        <w:rPr>
          <w:spacing w:val="-11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-12"/>
          <w:w w:val="95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w w:val="95"/>
        </w:rPr>
        <w:t>результат,</w:t>
      </w:r>
      <w:r>
        <w:rPr>
          <w:spacing w:val="-12"/>
          <w:w w:val="95"/>
        </w:rPr>
        <w:t xml:space="preserve"> </w:t>
      </w:r>
      <w:r>
        <w:rPr>
          <w:w w:val="95"/>
        </w:rPr>
        <w:t>который</w:t>
      </w:r>
      <w:r>
        <w:rPr>
          <w:spacing w:val="-66"/>
          <w:w w:val="95"/>
        </w:rPr>
        <w:t xml:space="preserve"> </w:t>
      </w:r>
      <w:r>
        <w:rPr>
          <w:w w:val="95"/>
        </w:rPr>
        <w:t>получается</w:t>
      </w:r>
      <w:r>
        <w:rPr>
          <w:spacing w:val="-8"/>
          <w:w w:val="95"/>
        </w:rPr>
        <w:t xml:space="preserve"> </w:t>
      </w:r>
      <w:r>
        <w:rPr>
          <w:w w:val="95"/>
        </w:rPr>
        <w:t>при</w:t>
      </w:r>
      <w:r>
        <w:rPr>
          <w:spacing w:val="-8"/>
          <w:w w:val="95"/>
        </w:rPr>
        <w:t xml:space="preserve"> </w:t>
      </w:r>
      <w:r>
        <w:rPr>
          <w:w w:val="95"/>
        </w:rPr>
        <w:t>решении</w:t>
      </w:r>
      <w:r>
        <w:rPr>
          <w:spacing w:val="-7"/>
          <w:w w:val="95"/>
        </w:rPr>
        <w:t xml:space="preserve"> </w:t>
      </w:r>
      <w:r>
        <w:rPr>
          <w:w w:val="95"/>
        </w:rPr>
        <w:t>практической,</w:t>
      </w:r>
      <w:r>
        <w:rPr>
          <w:spacing w:val="-8"/>
          <w:w w:val="95"/>
        </w:rPr>
        <w:t xml:space="preserve"> </w:t>
      </w:r>
      <w:r>
        <w:rPr>
          <w:w w:val="95"/>
        </w:rPr>
        <w:t>теоретической,</w:t>
      </w:r>
      <w:r>
        <w:rPr>
          <w:spacing w:val="-8"/>
          <w:w w:val="95"/>
        </w:rPr>
        <w:t xml:space="preserve"> </w:t>
      </w:r>
      <w:r>
        <w:rPr>
          <w:w w:val="95"/>
        </w:rPr>
        <w:t>но</w:t>
      </w:r>
      <w:r>
        <w:rPr>
          <w:spacing w:val="-7"/>
          <w:w w:val="95"/>
        </w:rPr>
        <w:t xml:space="preserve"> </w:t>
      </w:r>
      <w:r>
        <w:rPr>
          <w:w w:val="95"/>
        </w:rPr>
        <w:t>обязательно</w:t>
      </w:r>
      <w:r>
        <w:rPr>
          <w:spacing w:val="-8"/>
          <w:w w:val="95"/>
        </w:rPr>
        <w:t xml:space="preserve"> </w:t>
      </w:r>
      <w:r>
        <w:rPr>
          <w:w w:val="95"/>
        </w:rPr>
        <w:t>личностно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со-</w:t>
      </w:r>
      <w:r>
        <w:rPr>
          <w:spacing w:val="-67"/>
          <w:w w:val="95"/>
        </w:rPr>
        <w:t xml:space="preserve"> </w:t>
      </w:r>
      <w:r>
        <w:t>циально</w:t>
      </w:r>
      <w:r>
        <w:rPr>
          <w:spacing w:val="-14"/>
        </w:rPr>
        <w:t xml:space="preserve"> </w:t>
      </w:r>
      <w:r>
        <w:t>значимой</w:t>
      </w:r>
      <w:r>
        <w:rPr>
          <w:spacing w:val="-13"/>
        </w:rPr>
        <w:t xml:space="preserve"> </w:t>
      </w:r>
      <w:r>
        <w:t>проблемы.</w:t>
      </w:r>
    </w:p>
    <w:p w:rsidR="000B21AA" w:rsidRDefault="000B21AA" w:rsidP="000B21AA">
      <w:pPr>
        <w:pStyle w:val="a3"/>
        <w:spacing w:before="5"/>
        <w:rPr>
          <w:sz w:val="28"/>
        </w:rPr>
      </w:pPr>
    </w:p>
    <w:p w:rsidR="000B21AA" w:rsidRDefault="000B21AA" w:rsidP="000B21AA">
      <w:pPr>
        <w:ind w:left="574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008846"/>
          <w:w w:val="85"/>
          <w:sz w:val="24"/>
        </w:rPr>
        <w:t>Примерные</w:t>
      </w:r>
      <w:r>
        <w:rPr>
          <w:rFonts w:ascii="Verdana" w:hAnsi="Verdana"/>
          <w:b/>
          <w:i/>
          <w:color w:val="008846"/>
          <w:spacing w:val="18"/>
          <w:w w:val="85"/>
          <w:sz w:val="24"/>
        </w:rPr>
        <w:t xml:space="preserve"> </w:t>
      </w:r>
      <w:r>
        <w:rPr>
          <w:rFonts w:ascii="Verdana" w:hAnsi="Verdana"/>
          <w:b/>
          <w:i/>
          <w:color w:val="008846"/>
          <w:w w:val="85"/>
          <w:sz w:val="24"/>
        </w:rPr>
        <w:t>темы</w:t>
      </w:r>
      <w:r>
        <w:rPr>
          <w:rFonts w:ascii="Verdana" w:hAnsi="Verdana"/>
          <w:b/>
          <w:i/>
          <w:color w:val="008846"/>
          <w:spacing w:val="18"/>
          <w:w w:val="85"/>
          <w:sz w:val="24"/>
        </w:rPr>
        <w:t xml:space="preserve"> </w:t>
      </w:r>
      <w:r>
        <w:rPr>
          <w:rFonts w:ascii="Verdana" w:hAnsi="Verdana"/>
          <w:b/>
          <w:i/>
          <w:color w:val="008846"/>
          <w:w w:val="85"/>
          <w:sz w:val="24"/>
        </w:rPr>
        <w:t>проектных</w:t>
      </w:r>
      <w:r>
        <w:rPr>
          <w:rFonts w:ascii="Verdana" w:hAnsi="Verdana"/>
          <w:b/>
          <w:i/>
          <w:color w:val="008846"/>
          <w:spacing w:val="18"/>
          <w:w w:val="85"/>
          <w:sz w:val="24"/>
        </w:rPr>
        <w:t xml:space="preserve"> </w:t>
      </w:r>
      <w:r>
        <w:rPr>
          <w:rFonts w:ascii="Verdana" w:hAnsi="Verdana"/>
          <w:b/>
          <w:i/>
          <w:color w:val="008846"/>
          <w:w w:val="85"/>
          <w:sz w:val="24"/>
        </w:rPr>
        <w:t>работ</w:t>
      </w:r>
    </w:p>
    <w:p w:rsidR="000B21AA" w:rsidRDefault="000B21AA" w:rsidP="000B21AA">
      <w:pPr>
        <w:pStyle w:val="4"/>
        <w:spacing w:before="160"/>
        <w:ind w:left="574"/>
      </w:pPr>
      <w:r>
        <w:rPr>
          <w:w w:val="95"/>
        </w:rPr>
        <w:t>7</w:t>
      </w:r>
      <w:r>
        <w:rPr>
          <w:spacing w:val="-12"/>
          <w:w w:val="95"/>
        </w:rPr>
        <w:t xml:space="preserve"> </w:t>
      </w:r>
      <w:r>
        <w:rPr>
          <w:w w:val="95"/>
        </w:rPr>
        <w:t>класс</w:t>
      </w:r>
    </w:p>
    <w:p w:rsidR="000B21AA" w:rsidRDefault="000B21AA" w:rsidP="000B21AA">
      <w:pPr>
        <w:pStyle w:val="a5"/>
        <w:numPr>
          <w:ilvl w:val="0"/>
          <w:numId w:val="87"/>
        </w:numPr>
        <w:tabs>
          <w:tab w:val="left" w:pos="819"/>
        </w:tabs>
        <w:spacing w:before="5"/>
        <w:jc w:val="left"/>
        <w:rPr>
          <w:sz w:val="24"/>
        </w:rPr>
      </w:pPr>
      <w:r>
        <w:rPr>
          <w:w w:val="90"/>
          <w:sz w:val="24"/>
        </w:rPr>
        <w:t>Измерение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физических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характеристик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домашних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животных.</w:t>
      </w:r>
    </w:p>
    <w:p w:rsidR="000B21AA" w:rsidRDefault="000B21AA" w:rsidP="000B21AA">
      <w:pPr>
        <w:pStyle w:val="a5"/>
        <w:numPr>
          <w:ilvl w:val="0"/>
          <w:numId w:val="87"/>
        </w:numPr>
        <w:tabs>
          <w:tab w:val="left" w:pos="827"/>
        </w:tabs>
        <w:ind w:left="826" w:hanging="253"/>
        <w:jc w:val="left"/>
        <w:rPr>
          <w:sz w:val="24"/>
        </w:rPr>
      </w:pPr>
      <w:r>
        <w:rPr>
          <w:w w:val="95"/>
          <w:sz w:val="24"/>
        </w:rPr>
        <w:t>Приборы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физике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своими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руками.</w:t>
      </w:r>
    </w:p>
    <w:p w:rsidR="000B21AA" w:rsidRDefault="000B21AA" w:rsidP="000B21AA">
      <w:pPr>
        <w:pStyle w:val="a5"/>
        <w:numPr>
          <w:ilvl w:val="0"/>
          <w:numId w:val="87"/>
        </w:numPr>
        <w:tabs>
          <w:tab w:val="left" w:pos="827"/>
        </w:tabs>
        <w:spacing w:before="2"/>
        <w:ind w:left="826" w:hanging="253"/>
        <w:jc w:val="left"/>
        <w:rPr>
          <w:sz w:val="24"/>
        </w:rPr>
      </w:pPr>
      <w:r>
        <w:rPr>
          <w:w w:val="90"/>
          <w:sz w:val="24"/>
        </w:rPr>
        <w:t>Картотека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опытов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экспериментов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физике.</w:t>
      </w:r>
    </w:p>
    <w:p w:rsidR="000B21AA" w:rsidRDefault="000B21AA" w:rsidP="000B21AA">
      <w:pPr>
        <w:pStyle w:val="a5"/>
        <w:numPr>
          <w:ilvl w:val="0"/>
          <w:numId w:val="87"/>
        </w:numPr>
        <w:tabs>
          <w:tab w:val="left" w:pos="827"/>
        </w:tabs>
        <w:ind w:left="826" w:hanging="253"/>
        <w:jc w:val="left"/>
        <w:rPr>
          <w:sz w:val="24"/>
        </w:rPr>
      </w:pPr>
      <w:r>
        <w:rPr>
          <w:w w:val="95"/>
          <w:sz w:val="24"/>
        </w:rPr>
        <w:t>Физика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игрушках.</w:t>
      </w:r>
    </w:p>
    <w:p w:rsidR="000B21AA" w:rsidRDefault="000B21AA" w:rsidP="000B21AA">
      <w:pPr>
        <w:pStyle w:val="a5"/>
        <w:numPr>
          <w:ilvl w:val="0"/>
          <w:numId w:val="87"/>
        </w:numPr>
        <w:tabs>
          <w:tab w:val="left" w:pos="827"/>
        </w:tabs>
        <w:ind w:left="826" w:hanging="253"/>
        <w:jc w:val="left"/>
        <w:rPr>
          <w:sz w:val="24"/>
        </w:rPr>
      </w:pPr>
      <w:r>
        <w:rPr>
          <w:w w:val="90"/>
          <w:sz w:val="24"/>
        </w:rPr>
        <w:t>Где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живёт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электричество?</w:t>
      </w:r>
    </w:p>
    <w:p w:rsidR="000B21AA" w:rsidRDefault="000B21AA" w:rsidP="000B21AA">
      <w:pPr>
        <w:pStyle w:val="a5"/>
        <w:numPr>
          <w:ilvl w:val="0"/>
          <w:numId w:val="87"/>
        </w:numPr>
        <w:tabs>
          <w:tab w:val="left" w:pos="827"/>
        </w:tabs>
        <w:spacing w:before="2"/>
        <w:ind w:left="826" w:hanging="253"/>
        <w:jc w:val="left"/>
        <w:rPr>
          <w:sz w:val="24"/>
        </w:rPr>
      </w:pPr>
      <w:r>
        <w:rPr>
          <w:w w:val="90"/>
          <w:sz w:val="24"/>
        </w:rPr>
        <w:t>Атмосферное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давление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других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планетах.</w:t>
      </w:r>
    </w:p>
    <w:p w:rsidR="000B21AA" w:rsidRDefault="000B21AA" w:rsidP="000B21AA">
      <w:pPr>
        <w:pStyle w:val="a5"/>
        <w:numPr>
          <w:ilvl w:val="0"/>
          <w:numId w:val="87"/>
        </w:numPr>
        <w:tabs>
          <w:tab w:val="left" w:pos="804"/>
        </w:tabs>
        <w:ind w:left="803" w:hanging="230"/>
        <w:jc w:val="left"/>
        <w:rPr>
          <w:sz w:val="24"/>
        </w:rPr>
      </w:pPr>
      <w:r>
        <w:rPr>
          <w:w w:val="95"/>
          <w:sz w:val="24"/>
        </w:rPr>
        <w:t>Физика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сказках.</w:t>
      </w:r>
    </w:p>
    <w:p w:rsidR="000B21AA" w:rsidRDefault="000B21AA" w:rsidP="000B21AA">
      <w:pPr>
        <w:pStyle w:val="a5"/>
        <w:numPr>
          <w:ilvl w:val="0"/>
          <w:numId w:val="87"/>
        </w:numPr>
        <w:tabs>
          <w:tab w:val="left" w:pos="827"/>
        </w:tabs>
        <w:ind w:left="826" w:hanging="253"/>
        <w:jc w:val="left"/>
        <w:rPr>
          <w:sz w:val="24"/>
        </w:rPr>
      </w:pPr>
      <w:r>
        <w:rPr>
          <w:w w:val="90"/>
          <w:sz w:val="24"/>
        </w:rPr>
        <w:t>Простые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механизмы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вокруг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нас.</w:t>
      </w:r>
    </w:p>
    <w:p w:rsidR="000B21AA" w:rsidRDefault="000B21AA" w:rsidP="000B21AA">
      <w:pPr>
        <w:pStyle w:val="a5"/>
        <w:numPr>
          <w:ilvl w:val="0"/>
          <w:numId w:val="87"/>
        </w:numPr>
        <w:tabs>
          <w:tab w:val="left" w:pos="827"/>
        </w:tabs>
        <w:spacing w:before="2"/>
        <w:ind w:left="826" w:hanging="253"/>
        <w:jc w:val="left"/>
        <w:rPr>
          <w:sz w:val="24"/>
        </w:rPr>
      </w:pPr>
      <w:r>
        <w:rPr>
          <w:w w:val="95"/>
          <w:sz w:val="24"/>
        </w:rPr>
        <w:t>Почему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масло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воде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тонет?</w:t>
      </w:r>
    </w:p>
    <w:p w:rsidR="000B21AA" w:rsidRDefault="000B21AA" w:rsidP="000B21AA">
      <w:pPr>
        <w:pStyle w:val="a5"/>
        <w:numPr>
          <w:ilvl w:val="0"/>
          <w:numId w:val="87"/>
        </w:numPr>
        <w:tabs>
          <w:tab w:val="left" w:pos="940"/>
        </w:tabs>
        <w:ind w:left="939" w:hanging="366"/>
        <w:jc w:val="left"/>
        <w:rPr>
          <w:sz w:val="24"/>
        </w:rPr>
      </w:pPr>
      <w:r>
        <w:rPr>
          <w:w w:val="90"/>
          <w:sz w:val="24"/>
        </w:rPr>
        <w:t>Парусники: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история,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принцип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движения.</w:t>
      </w:r>
    </w:p>
    <w:p w:rsidR="000B21AA" w:rsidRDefault="000B21AA" w:rsidP="000B21AA">
      <w:pPr>
        <w:pStyle w:val="a5"/>
        <w:numPr>
          <w:ilvl w:val="0"/>
          <w:numId w:val="87"/>
        </w:numPr>
        <w:tabs>
          <w:tab w:val="left" w:pos="899"/>
        </w:tabs>
        <w:ind w:left="898" w:hanging="325"/>
        <w:jc w:val="left"/>
        <w:rPr>
          <w:sz w:val="24"/>
        </w:rPr>
      </w:pPr>
      <w:r>
        <w:rPr>
          <w:w w:val="90"/>
          <w:sz w:val="24"/>
        </w:rPr>
        <w:t>Определение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плотности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тетрадной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бумаги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соответствие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её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ГОСТу.</w:t>
      </w:r>
    </w:p>
    <w:p w:rsidR="000B21AA" w:rsidRDefault="000B21AA" w:rsidP="000B21AA">
      <w:pPr>
        <w:pStyle w:val="a5"/>
        <w:numPr>
          <w:ilvl w:val="0"/>
          <w:numId w:val="87"/>
        </w:numPr>
        <w:tabs>
          <w:tab w:val="left" w:pos="932"/>
        </w:tabs>
        <w:spacing w:before="2"/>
        <w:ind w:left="931" w:hanging="358"/>
        <w:jc w:val="left"/>
        <w:rPr>
          <w:sz w:val="24"/>
        </w:rPr>
      </w:pPr>
      <w:r>
        <w:rPr>
          <w:w w:val="90"/>
          <w:sz w:val="24"/>
        </w:rPr>
        <w:t>Мифы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легенды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физики.</w:t>
      </w:r>
    </w:p>
    <w:p w:rsidR="000B21AA" w:rsidRDefault="000B21AA" w:rsidP="000B21AA">
      <w:pPr>
        <w:pStyle w:val="a5"/>
        <w:numPr>
          <w:ilvl w:val="0"/>
          <w:numId w:val="87"/>
        </w:numPr>
        <w:tabs>
          <w:tab w:val="left" w:pos="929"/>
        </w:tabs>
        <w:ind w:left="928" w:hanging="355"/>
        <w:jc w:val="left"/>
        <w:rPr>
          <w:sz w:val="24"/>
        </w:rPr>
      </w:pPr>
      <w:r>
        <w:rPr>
          <w:spacing w:val="-1"/>
          <w:w w:val="95"/>
          <w:sz w:val="24"/>
        </w:rPr>
        <w:t>Легенда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об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открытии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закона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Архимеда.</w:t>
      </w:r>
    </w:p>
    <w:p w:rsidR="000B21AA" w:rsidRDefault="000B21AA" w:rsidP="000B21AA">
      <w:pPr>
        <w:pStyle w:val="a5"/>
        <w:numPr>
          <w:ilvl w:val="0"/>
          <w:numId w:val="87"/>
        </w:numPr>
        <w:tabs>
          <w:tab w:val="left" w:pos="927"/>
        </w:tabs>
        <w:ind w:left="926" w:hanging="353"/>
        <w:jc w:val="left"/>
        <w:rPr>
          <w:sz w:val="24"/>
        </w:rPr>
      </w:pPr>
      <w:r>
        <w:rPr>
          <w:spacing w:val="-1"/>
          <w:w w:val="95"/>
          <w:sz w:val="24"/>
        </w:rPr>
        <w:t>Как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определить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высоту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дерева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подручных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средств?</w:t>
      </w:r>
    </w:p>
    <w:p w:rsidR="000B21AA" w:rsidRDefault="000B21AA" w:rsidP="000B21AA">
      <w:pPr>
        <w:pStyle w:val="a5"/>
        <w:numPr>
          <w:ilvl w:val="0"/>
          <w:numId w:val="87"/>
        </w:numPr>
        <w:tabs>
          <w:tab w:val="left" w:pos="932"/>
        </w:tabs>
        <w:spacing w:before="2"/>
        <w:ind w:left="931" w:hanging="358"/>
        <w:jc w:val="left"/>
        <w:rPr>
          <w:sz w:val="24"/>
        </w:rPr>
      </w:pPr>
      <w:r>
        <w:rPr>
          <w:w w:val="90"/>
          <w:sz w:val="24"/>
        </w:rPr>
        <w:t>Исследование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коэффициента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трения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обуви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о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различную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поверхность.</w:t>
      </w:r>
    </w:p>
    <w:p w:rsidR="000B21AA" w:rsidRDefault="000B21AA" w:rsidP="000B21AA">
      <w:pPr>
        <w:rPr>
          <w:sz w:val="24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5"/>
        <w:numPr>
          <w:ilvl w:val="0"/>
          <w:numId w:val="87"/>
        </w:numPr>
        <w:tabs>
          <w:tab w:val="left" w:pos="1223"/>
        </w:tabs>
        <w:spacing w:before="84"/>
        <w:ind w:left="1222" w:hanging="366"/>
        <w:jc w:val="left"/>
        <w:rPr>
          <w:sz w:val="24"/>
        </w:rPr>
      </w:pPr>
      <w:r>
        <w:rPr>
          <w:w w:val="90"/>
          <w:sz w:val="24"/>
        </w:rPr>
        <w:lastRenderedPageBreak/>
        <w:t>Измерение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плотности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тела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человека.</w:t>
      </w:r>
    </w:p>
    <w:p w:rsidR="000B21AA" w:rsidRDefault="000B21AA" w:rsidP="000B21AA">
      <w:pPr>
        <w:pStyle w:val="a5"/>
        <w:numPr>
          <w:ilvl w:val="0"/>
          <w:numId w:val="87"/>
        </w:numPr>
        <w:tabs>
          <w:tab w:val="left" w:pos="1187"/>
        </w:tabs>
        <w:ind w:left="1187" w:hanging="330"/>
        <w:jc w:val="left"/>
        <w:rPr>
          <w:sz w:val="24"/>
        </w:rPr>
      </w:pPr>
      <w:r>
        <w:rPr>
          <w:w w:val="90"/>
          <w:sz w:val="24"/>
        </w:rPr>
        <w:t>Измерение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высоты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здания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разными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способами.</w:t>
      </w:r>
    </w:p>
    <w:p w:rsidR="000B21AA" w:rsidRDefault="000B21AA" w:rsidP="000B21AA">
      <w:pPr>
        <w:pStyle w:val="a5"/>
        <w:numPr>
          <w:ilvl w:val="0"/>
          <w:numId w:val="87"/>
        </w:numPr>
        <w:tabs>
          <w:tab w:val="left" w:pos="1223"/>
        </w:tabs>
        <w:ind w:left="1222" w:hanging="366"/>
        <w:jc w:val="left"/>
        <w:rPr>
          <w:sz w:val="24"/>
        </w:rPr>
      </w:pPr>
      <w:r>
        <w:rPr>
          <w:w w:val="90"/>
          <w:sz w:val="24"/>
        </w:rPr>
        <w:t>Измерение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времени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реакции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подростков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взрослых.</w:t>
      </w:r>
    </w:p>
    <w:p w:rsidR="000B21AA" w:rsidRDefault="000B21AA" w:rsidP="000B21AA">
      <w:pPr>
        <w:pStyle w:val="a5"/>
        <w:numPr>
          <w:ilvl w:val="0"/>
          <w:numId w:val="87"/>
        </w:numPr>
        <w:tabs>
          <w:tab w:val="left" w:pos="1220"/>
        </w:tabs>
        <w:spacing w:before="2"/>
        <w:ind w:left="1219" w:hanging="363"/>
        <w:jc w:val="left"/>
        <w:rPr>
          <w:sz w:val="24"/>
        </w:rPr>
      </w:pPr>
      <w:r>
        <w:rPr>
          <w:w w:val="90"/>
          <w:sz w:val="24"/>
        </w:rPr>
        <w:t>Зима,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физика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народные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приметы.</w:t>
      </w:r>
    </w:p>
    <w:p w:rsidR="000B21AA" w:rsidRDefault="000B21AA" w:rsidP="000B21AA">
      <w:pPr>
        <w:pStyle w:val="a5"/>
        <w:numPr>
          <w:ilvl w:val="0"/>
          <w:numId w:val="87"/>
        </w:numPr>
        <w:tabs>
          <w:tab w:val="left" w:pos="1235"/>
        </w:tabs>
        <w:ind w:left="1234" w:hanging="378"/>
        <w:jc w:val="left"/>
        <w:rPr>
          <w:sz w:val="24"/>
        </w:rPr>
      </w:pPr>
      <w:r>
        <w:rPr>
          <w:w w:val="90"/>
          <w:sz w:val="24"/>
        </w:rPr>
        <w:t>Дыхание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точки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зрения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законов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физики.</w:t>
      </w:r>
    </w:p>
    <w:p w:rsidR="000B21AA" w:rsidRDefault="000B21AA" w:rsidP="000B21AA">
      <w:pPr>
        <w:pStyle w:val="a5"/>
        <w:numPr>
          <w:ilvl w:val="0"/>
          <w:numId w:val="87"/>
        </w:numPr>
        <w:tabs>
          <w:tab w:val="left" w:pos="1199"/>
        </w:tabs>
        <w:ind w:left="1199" w:hanging="342"/>
        <w:jc w:val="left"/>
        <w:rPr>
          <w:sz w:val="24"/>
        </w:rPr>
      </w:pPr>
      <w:r>
        <w:rPr>
          <w:w w:val="90"/>
          <w:sz w:val="24"/>
        </w:rPr>
        <w:t>Действие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выталкивающей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силы.</w:t>
      </w:r>
    </w:p>
    <w:p w:rsidR="000B21AA" w:rsidRDefault="000B21AA" w:rsidP="000B21AA">
      <w:pPr>
        <w:pStyle w:val="a5"/>
        <w:numPr>
          <w:ilvl w:val="0"/>
          <w:numId w:val="87"/>
        </w:numPr>
        <w:tabs>
          <w:tab w:val="left" w:pos="1235"/>
        </w:tabs>
        <w:spacing w:before="2"/>
        <w:ind w:left="1234" w:hanging="378"/>
        <w:jc w:val="left"/>
        <w:rPr>
          <w:sz w:val="24"/>
        </w:rPr>
      </w:pPr>
      <w:r>
        <w:rPr>
          <w:w w:val="90"/>
          <w:sz w:val="24"/>
        </w:rPr>
        <w:t>Архимедова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сила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человек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воде.</w:t>
      </w:r>
    </w:p>
    <w:p w:rsidR="000B21AA" w:rsidRDefault="000B21AA" w:rsidP="000B21AA">
      <w:pPr>
        <w:pStyle w:val="a5"/>
        <w:numPr>
          <w:ilvl w:val="0"/>
          <w:numId w:val="87"/>
        </w:numPr>
        <w:tabs>
          <w:tab w:val="left" w:pos="1230"/>
        </w:tabs>
        <w:ind w:left="1229" w:hanging="373"/>
        <w:jc w:val="left"/>
        <w:rPr>
          <w:sz w:val="24"/>
        </w:rPr>
      </w:pPr>
      <w:r>
        <w:rPr>
          <w:w w:val="90"/>
          <w:sz w:val="24"/>
        </w:rPr>
        <w:t>Агрегатное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состояние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желе.</w:t>
      </w:r>
    </w:p>
    <w:p w:rsidR="000B21AA" w:rsidRDefault="000B21AA" w:rsidP="000B21AA">
      <w:pPr>
        <w:pStyle w:val="a3"/>
        <w:spacing w:before="11"/>
        <w:rPr>
          <w:sz w:val="22"/>
        </w:rPr>
      </w:pPr>
    </w:p>
    <w:p w:rsidR="000B21AA" w:rsidRDefault="000B21AA" w:rsidP="000B21AA">
      <w:pPr>
        <w:pStyle w:val="4"/>
        <w:numPr>
          <w:ilvl w:val="0"/>
          <w:numId w:val="2"/>
        </w:numPr>
        <w:tabs>
          <w:tab w:val="left" w:pos="1063"/>
        </w:tabs>
      </w:pPr>
      <w:r>
        <w:t>класс</w:t>
      </w:r>
    </w:p>
    <w:p w:rsidR="000B21AA" w:rsidRDefault="000B21AA" w:rsidP="000B21AA">
      <w:pPr>
        <w:pStyle w:val="a5"/>
        <w:numPr>
          <w:ilvl w:val="0"/>
          <w:numId w:val="86"/>
        </w:numPr>
        <w:tabs>
          <w:tab w:val="left" w:pos="1103"/>
        </w:tabs>
        <w:spacing w:before="5"/>
        <w:ind w:hanging="246"/>
        <w:rPr>
          <w:sz w:val="24"/>
        </w:rPr>
      </w:pPr>
      <w:r>
        <w:rPr>
          <w:w w:val="90"/>
          <w:sz w:val="24"/>
        </w:rPr>
        <w:t>Артериальное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давление.</w:t>
      </w:r>
    </w:p>
    <w:p w:rsidR="000B21AA" w:rsidRDefault="000B21AA" w:rsidP="000B21AA">
      <w:pPr>
        <w:pStyle w:val="a5"/>
        <w:numPr>
          <w:ilvl w:val="0"/>
          <w:numId w:val="86"/>
        </w:numPr>
        <w:tabs>
          <w:tab w:val="left" w:pos="1110"/>
        </w:tabs>
        <w:ind w:left="1109" w:hanging="253"/>
        <w:rPr>
          <w:sz w:val="24"/>
        </w:rPr>
      </w:pPr>
      <w:r>
        <w:rPr>
          <w:w w:val="95"/>
          <w:sz w:val="24"/>
        </w:rPr>
        <w:t>Атмосферное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давление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помощник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человека.</w:t>
      </w:r>
    </w:p>
    <w:p w:rsidR="000B21AA" w:rsidRDefault="000B21AA" w:rsidP="000B21AA">
      <w:pPr>
        <w:pStyle w:val="a5"/>
        <w:numPr>
          <w:ilvl w:val="0"/>
          <w:numId w:val="86"/>
        </w:numPr>
        <w:tabs>
          <w:tab w:val="left" w:pos="1110"/>
        </w:tabs>
        <w:spacing w:before="2"/>
        <w:ind w:left="1109" w:hanging="253"/>
        <w:rPr>
          <w:sz w:val="24"/>
        </w:rPr>
      </w:pPr>
      <w:r>
        <w:rPr>
          <w:w w:val="90"/>
          <w:sz w:val="24"/>
        </w:rPr>
        <w:t>Влажность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воздуха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её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влияние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жизнедеятельность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человека.</w:t>
      </w:r>
    </w:p>
    <w:p w:rsidR="000B21AA" w:rsidRDefault="000B21AA" w:rsidP="000B21AA">
      <w:pPr>
        <w:pStyle w:val="a5"/>
        <w:numPr>
          <w:ilvl w:val="0"/>
          <w:numId w:val="86"/>
        </w:numPr>
        <w:tabs>
          <w:tab w:val="left" w:pos="1110"/>
        </w:tabs>
        <w:ind w:left="1109" w:hanging="253"/>
        <w:rPr>
          <w:sz w:val="24"/>
        </w:rPr>
      </w:pPr>
      <w:r>
        <w:rPr>
          <w:w w:val="95"/>
          <w:sz w:val="24"/>
        </w:rPr>
        <w:t>Влияние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блуждающего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тока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коррозию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металла.</w:t>
      </w:r>
    </w:p>
    <w:p w:rsidR="000B21AA" w:rsidRDefault="000B21AA" w:rsidP="000B21AA">
      <w:pPr>
        <w:pStyle w:val="a5"/>
        <w:numPr>
          <w:ilvl w:val="0"/>
          <w:numId w:val="86"/>
        </w:numPr>
        <w:tabs>
          <w:tab w:val="left" w:pos="1110"/>
        </w:tabs>
        <w:ind w:left="1109" w:hanging="253"/>
        <w:rPr>
          <w:sz w:val="24"/>
        </w:rPr>
      </w:pPr>
      <w:r>
        <w:rPr>
          <w:w w:val="90"/>
          <w:sz w:val="24"/>
        </w:rPr>
        <w:t>Влияние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внешних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звуковых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раздражителей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структуру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воды.</w:t>
      </w:r>
    </w:p>
    <w:p w:rsidR="000B21AA" w:rsidRDefault="000B21AA" w:rsidP="000B21AA">
      <w:pPr>
        <w:pStyle w:val="a5"/>
        <w:numPr>
          <w:ilvl w:val="0"/>
          <w:numId w:val="86"/>
        </w:numPr>
        <w:tabs>
          <w:tab w:val="left" w:pos="1110"/>
        </w:tabs>
        <w:spacing w:before="2"/>
        <w:ind w:left="1109" w:hanging="253"/>
        <w:rPr>
          <w:sz w:val="24"/>
        </w:rPr>
      </w:pPr>
      <w:r>
        <w:rPr>
          <w:w w:val="90"/>
          <w:sz w:val="24"/>
        </w:rPr>
        <w:t>Влияние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магнитной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активации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свойства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воды.</w:t>
      </w:r>
    </w:p>
    <w:p w:rsidR="000B21AA" w:rsidRDefault="000B21AA" w:rsidP="000B21AA">
      <w:pPr>
        <w:pStyle w:val="a5"/>
        <w:numPr>
          <w:ilvl w:val="0"/>
          <w:numId w:val="86"/>
        </w:numPr>
        <w:tabs>
          <w:tab w:val="left" w:pos="1088"/>
        </w:tabs>
        <w:ind w:left="1087" w:hanging="231"/>
        <w:rPr>
          <w:sz w:val="24"/>
        </w:rPr>
      </w:pPr>
      <w:r>
        <w:rPr>
          <w:w w:val="90"/>
          <w:sz w:val="24"/>
        </w:rPr>
        <w:t>Влияние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обуви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опорно-двигательный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аппарат.</w:t>
      </w:r>
    </w:p>
    <w:p w:rsidR="000B21AA" w:rsidRDefault="000B21AA" w:rsidP="000B21AA">
      <w:pPr>
        <w:pStyle w:val="a5"/>
        <w:numPr>
          <w:ilvl w:val="0"/>
          <w:numId w:val="86"/>
        </w:numPr>
        <w:tabs>
          <w:tab w:val="left" w:pos="1110"/>
        </w:tabs>
        <w:ind w:left="1109" w:hanging="253"/>
        <w:rPr>
          <w:sz w:val="24"/>
        </w:rPr>
      </w:pPr>
      <w:r>
        <w:rPr>
          <w:w w:val="90"/>
          <w:sz w:val="24"/>
        </w:rPr>
        <w:t>Воздействие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магнитного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поля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биологические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объекты.</w:t>
      </w:r>
    </w:p>
    <w:p w:rsidR="000B21AA" w:rsidRDefault="000B21AA" w:rsidP="000B21AA">
      <w:pPr>
        <w:pStyle w:val="a5"/>
        <w:numPr>
          <w:ilvl w:val="0"/>
          <w:numId w:val="86"/>
        </w:numPr>
        <w:tabs>
          <w:tab w:val="left" w:pos="1110"/>
        </w:tabs>
        <w:spacing w:before="2"/>
        <w:ind w:left="1109" w:hanging="253"/>
        <w:rPr>
          <w:sz w:val="24"/>
        </w:rPr>
      </w:pPr>
      <w:r>
        <w:rPr>
          <w:w w:val="90"/>
          <w:sz w:val="24"/>
        </w:rPr>
        <w:t>Выращивание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кристаллов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растворов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различными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методами.</w:t>
      </w:r>
    </w:p>
    <w:p w:rsidR="000B21AA" w:rsidRDefault="000B21AA" w:rsidP="000B21AA">
      <w:pPr>
        <w:pStyle w:val="a5"/>
        <w:numPr>
          <w:ilvl w:val="0"/>
          <w:numId w:val="86"/>
        </w:numPr>
        <w:tabs>
          <w:tab w:val="left" w:pos="1224"/>
        </w:tabs>
        <w:ind w:left="1223" w:hanging="367"/>
        <w:rPr>
          <w:sz w:val="24"/>
        </w:rPr>
      </w:pPr>
      <w:r>
        <w:rPr>
          <w:spacing w:val="-1"/>
          <w:w w:val="95"/>
          <w:sz w:val="24"/>
        </w:rPr>
        <w:t>Выращивание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кристаллов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поваренной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соли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сахара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изучение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формы.</w:t>
      </w:r>
    </w:p>
    <w:p w:rsidR="000B21AA" w:rsidRDefault="000B21AA" w:rsidP="000B21AA">
      <w:pPr>
        <w:pStyle w:val="a5"/>
        <w:numPr>
          <w:ilvl w:val="0"/>
          <w:numId w:val="86"/>
        </w:numPr>
        <w:tabs>
          <w:tab w:val="left" w:pos="1182"/>
        </w:tabs>
        <w:ind w:left="1181" w:hanging="325"/>
        <w:rPr>
          <w:sz w:val="24"/>
        </w:rPr>
      </w:pPr>
      <w:r>
        <w:rPr>
          <w:w w:val="90"/>
          <w:sz w:val="24"/>
        </w:rPr>
        <w:t>Глаз.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Дефект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зрения.</w:t>
      </w:r>
    </w:p>
    <w:p w:rsidR="000B21AA" w:rsidRDefault="000B21AA" w:rsidP="000B21AA">
      <w:pPr>
        <w:pStyle w:val="a5"/>
        <w:numPr>
          <w:ilvl w:val="0"/>
          <w:numId w:val="86"/>
        </w:numPr>
        <w:tabs>
          <w:tab w:val="left" w:pos="1215"/>
        </w:tabs>
        <w:spacing w:before="2"/>
        <w:ind w:left="1214" w:hanging="358"/>
        <w:rPr>
          <w:sz w:val="24"/>
        </w:rPr>
      </w:pPr>
      <w:r>
        <w:rPr>
          <w:w w:val="90"/>
          <w:sz w:val="24"/>
        </w:rPr>
        <w:t>Занимательные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физические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опыты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у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вас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дома.</w:t>
      </w:r>
    </w:p>
    <w:p w:rsidR="000B21AA" w:rsidRDefault="000B21AA" w:rsidP="000B21AA">
      <w:pPr>
        <w:pStyle w:val="a5"/>
        <w:numPr>
          <w:ilvl w:val="0"/>
          <w:numId w:val="86"/>
        </w:numPr>
        <w:tabs>
          <w:tab w:val="left" w:pos="1212"/>
        </w:tabs>
        <w:ind w:left="1211" w:hanging="355"/>
        <w:rPr>
          <w:sz w:val="24"/>
        </w:rPr>
      </w:pPr>
      <w:r>
        <w:rPr>
          <w:w w:val="90"/>
          <w:sz w:val="24"/>
        </w:rPr>
        <w:t>Измерение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плотности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твёрдых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тел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разными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способами.</w:t>
      </w:r>
    </w:p>
    <w:p w:rsidR="000B21AA" w:rsidRDefault="000B21AA" w:rsidP="000B21AA">
      <w:pPr>
        <w:pStyle w:val="a5"/>
        <w:numPr>
          <w:ilvl w:val="0"/>
          <w:numId w:val="86"/>
        </w:numPr>
        <w:tabs>
          <w:tab w:val="left" w:pos="1210"/>
        </w:tabs>
        <w:ind w:left="1209" w:hanging="353"/>
        <w:rPr>
          <w:sz w:val="24"/>
        </w:rPr>
      </w:pPr>
      <w:r>
        <w:rPr>
          <w:spacing w:val="-1"/>
          <w:w w:val="95"/>
          <w:sz w:val="24"/>
        </w:rPr>
        <w:t>Измерение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силы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тока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овощах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фруктах.</w:t>
      </w:r>
    </w:p>
    <w:p w:rsidR="000B21AA" w:rsidRDefault="000B21AA" w:rsidP="000B21AA">
      <w:pPr>
        <w:pStyle w:val="a5"/>
        <w:numPr>
          <w:ilvl w:val="0"/>
          <w:numId w:val="86"/>
        </w:numPr>
        <w:tabs>
          <w:tab w:val="left" w:pos="1255"/>
        </w:tabs>
        <w:spacing w:before="2"/>
        <w:ind w:left="517" w:right="311" w:firstLine="340"/>
        <w:rPr>
          <w:sz w:val="24"/>
        </w:rPr>
      </w:pPr>
      <w:r>
        <w:rPr>
          <w:w w:val="95"/>
          <w:sz w:val="24"/>
        </w:rPr>
        <w:t>Измерение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сопротивления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удельного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сопротивления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резистора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наибольшей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точностью.</w:t>
      </w:r>
    </w:p>
    <w:p w:rsidR="000B21AA" w:rsidRDefault="000B21AA" w:rsidP="000B21AA">
      <w:pPr>
        <w:pStyle w:val="a5"/>
        <w:numPr>
          <w:ilvl w:val="0"/>
          <w:numId w:val="86"/>
        </w:numPr>
        <w:tabs>
          <w:tab w:val="left" w:pos="1223"/>
        </w:tabs>
        <w:spacing w:before="2"/>
        <w:ind w:left="1222" w:hanging="366"/>
        <w:rPr>
          <w:sz w:val="24"/>
        </w:rPr>
      </w:pPr>
      <w:r>
        <w:rPr>
          <w:w w:val="90"/>
          <w:sz w:val="24"/>
        </w:rPr>
        <w:t>Исследование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искусственных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источников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света,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применяемых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школе.</w:t>
      </w:r>
    </w:p>
    <w:p w:rsidR="000B21AA" w:rsidRDefault="000B21AA" w:rsidP="000B21AA">
      <w:pPr>
        <w:pStyle w:val="a5"/>
        <w:numPr>
          <w:ilvl w:val="0"/>
          <w:numId w:val="86"/>
        </w:numPr>
        <w:tabs>
          <w:tab w:val="left" w:pos="1187"/>
        </w:tabs>
        <w:spacing w:before="2"/>
        <w:ind w:left="1187" w:hanging="330"/>
        <w:rPr>
          <w:sz w:val="24"/>
        </w:rPr>
      </w:pPr>
      <w:r>
        <w:rPr>
          <w:w w:val="90"/>
          <w:sz w:val="24"/>
        </w:rPr>
        <w:t>Изучение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причин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изменения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влажности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воздуха.</w:t>
      </w:r>
    </w:p>
    <w:p w:rsidR="000B21AA" w:rsidRDefault="000B21AA" w:rsidP="000B21AA">
      <w:pPr>
        <w:pStyle w:val="a5"/>
        <w:numPr>
          <w:ilvl w:val="0"/>
          <w:numId w:val="86"/>
        </w:numPr>
        <w:tabs>
          <w:tab w:val="left" w:pos="1223"/>
        </w:tabs>
        <w:ind w:left="1222" w:hanging="366"/>
        <w:rPr>
          <w:sz w:val="24"/>
        </w:rPr>
      </w:pPr>
      <w:r>
        <w:rPr>
          <w:w w:val="90"/>
          <w:sz w:val="24"/>
        </w:rPr>
        <w:t>Испарение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природе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технике.</w:t>
      </w:r>
    </w:p>
    <w:p w:rsidR="000B21AA" w:rsidRDefault="000B21AA" w:rsidP="000B21AA">
      <w:pPr>
        <w:pStyle w:val="a5"/>
        <w:numPr>
          <w:ilvl w:val="0"/>
          <w:numId w:val="86"/>
        </w:numPr>
        <w:tabs>
          <w:tab w:val="left" w:pos="1220"/>
        </w:tabs>
        <w:ind w:left="1219" w:hanging="363"/>
        <w:rPr>
          <w:sz w:val="24"/>
        </w:rPr>
      </w:pPr>
      <w:r>
        <w:rPr>
          <w:w w:val="90"/>
          <w:sz w:val="24"/>
        </w:rPr>
        <w:t>Испарение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влажность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жизни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живых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существ.</w:t>
      </w:r>
    </w:p>
    <w:p w:rsidR="000B21AA" w:rsidRDefault="000B21AA" w:rsidP="000B21AA">
      <w:pPr>
        <w:pStyle w:val="a5"/>
        <w:numPr>
          <w:ilvl w:val="0"/>
          <w:numId w:val="86"/>
        </w:numPr>
        <w:tabs>
          <w:tab w:val="left" w:pos="1235"/>
        </w:tabs>
        <w:spacing w:before="2"/>
        <w:ind w:left="1234" w:hanging="378"/>
        <w:rPr>
          <w:sz w:val="24"/>
        </w:rPr>
      </w:pPr>
      <w:r>
        <w:rPr>
          <w:w w:val="90"/>
          <w:sz w:val="24"/>
        </w:rPr>
        <w:t>Испарение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конденсация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живой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природе.</w:t>
      </w:r>
    </w:p>
    <w:p w:rsidR="000B21AA" w:rsidRDefault="000B21AA" w:rsidP="000B21AA">
      <w:pPr>
        <w:pStyle w:val="a5"/>
        <w:numPr>
          <w:ilvl w:val="0"/>
          <w:numId w:val="86"/>
        </w:numPr>
        <w:tabs>
          <w:tab w:val="left" w:pos="1199"/>
        </w:tabs>
        <w:ind w:left="1199" w:hanging="342"/>
        <w:rPr>
          <w:sz w:val="24"/>
        </w:rPr>
      </w:pPr>
      <w:r>
        <w:rPr>
          <w:spacing w:val="-1"/>
          <w:w w:val="95"/>
          <w:sz w:val="24"/>
        </w:rPr>
        <w:t>Использование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энергии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Солнца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Земле.</w:t>
      </w:r>
    </w:p>
    <w:p w:rsidR="000B21AA" w:rsidRDefault="000B21AA" w:rsidP="000B21AA">
      <w:pPr>
        <w:pStyle w:val="a5"/>
        <w:numPr>
          <w:ilvl w:val="0"/>
          <w:numId w:val="86"/>
        </w:numPr>
        <w:tabs>
          <w:tab w:val="left" w:pos="1235"/>
        </w:tabs>
        <w:ind w:left="1234" w:hanging="378"/>
        <w:rPr>
          <w:sz w:val="24"/>
        </w:rPr>
      </w:pPr>
      <w:r>
        <w:rPr>
          <w:w w:val="90"/>
          <w:sz w:val="24"/>
        </w:rPr>
        <w:t>Исследование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движения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капель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жидкости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вязкой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среде.</w:t>
      </w:r>
    </w:p>
    <w:p w:rsidR="000B21AA" w:rsidRDefault="000B21AA" w:rsidP="000B21AA">
      <w:pPr>
        <w:pStyle w:val="a5"/>
        <w:numPr>
          <w:ilvl w:val="0"/>
          <w:numId w:val="86"/>
        </w:numPr>
        <w:tabs>
          <w:tab w:val="left" w:pos="1235"/>
        </w:tabs>
        <w:spacing w:before="2"/>
        <w:ind w:left="517" w:right="311" w:firstLine="340"/>
        <w:rPr>
          <w:sz w:val="24"/>
        </w:rPr>
      </w:pPr>
      <w:r>
        <w:rPr>
          <w:w w:val="90"/>
          <w:sz w:val="24"/>
        </w:rPr>
        <w:t>Исследование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зависимости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атмосферного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давления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влажности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воздуха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высо-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ты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точки.</w:t>
      </w:r>
    </w:p>
    <w:p w:rsidR="000B21AA" w:rsidRDefault="000B21AA" w:rsidP="000B21AA">
      <w:pPr>
        <w:pStyle w:val="a5"/>
        <w:numPr>
          <w:ilvl w:val="0"/>
          <w:numId w:val="86"/>
        </w:numPr>
        <w:tabs>
          <w:tab w:val="left" w:pos="1243"/>
        </w:tabs>
        <w:spacing w:before="2"/>
        <w:ind w:left="517" w:right="311" w:firstLine="340"/>
        <w:rPr>
          <w:sz w:val="24"/>
        </w:rPr>
      </w:pPr>
      <w:r>
        <w:rPr>
          <w:w w:val="95"/>
          <w:sz w:val="24"/>
        </w:rPr>
        <w:t>Исследование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зависимости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электрического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сопротивления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проводника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темпе-</w:t>
      </w:r>
      <w:r>
        <w:rPr>
          <w:spacing w:val="-65"/>
          <w:w w:val="95"/>
          <w:sz w:val="24"/>
        </w:rPr>
        <w:t xml:space="preserve"> </w:t>
      </w:r>
      <w:r>
        <w:rPr>
          <w:sz w:val="24"/>
        </w:rPr>
        <w:t>ратуры.</w:t>
      </w:r>
    </w:p>
    <w:p w:rsidR="000B21AA" w:rsidRDefault="000B21AA" w:rsidP="000B21AA">
      <w:pPr>
        <w:pStyle w:val="a5"/>
        <w:numPr>
          <w:ilvl w:val="0"/>
          <w:numId w:val="86"/>
        </w:numPr>
        <w:tabs>
          <w:tab w:val="left" w:pos="1235"/>
        </w:tabs>
        <w:spacing w:before="3"/>
        <w:ind w:left="1234" w:hanging="378"/>
        <w:rPr>
          <w:sz w:val="24"/>
        </w:rPr>
      </w:pPr>
      <w:r>
        <w:rPr>
          <w:w w:val="90"/>
          <w:sz w:val="24"/>
        </w:rPr>
        <w:t>Исследование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измерение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плавления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жидких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смесей.</w:t>
      </w:r>
    </w:p>
    <w:p w:rsidR="000B21AA" w:rsidRDefault="000B21AA" w:rsidP="000B21AA">
      <w:pPr>
        <w:pStyle w:val="a3"/>
        <w:spacing w:before="11"/>
        <w:rPr>
          <w:sz w:val="22"/>
        </w:rPr>
      </w:pPr>
    </w:p>
    <w:p w:rsidR="000B21AA" w:rsidRDefault="000B21AA" w:rsidP="000B21AA">
      <w:pPr>
        <w:pStyle w:val="4"/>
        <w:numPr>
          <w:ilvl w:val="0"/>
          <w:numId w:val="2"/>
        </w:numPr>
        <w:tabs>
          <w:tab w:val="left" w:pos="1063"/>
        </w:tabs>
      </w:pPr>
      <w:r>
        <w:t>класс</w:t>
      </w:r>
    </w:p>
    <w:p w:rsidR="000B21AA" w:rsidRDefault="000B21AA" w:rsidP="000B21AA">
      <w:pPr>
        <w:pStyle w:val="a5"/>
        <w:numPr>
          <w:ilvl w:val="0"/>
          <w:numId w:val="85"/>
        </w:numPr>
        <w:tabs>
          <w:tab w:val="left" w:pos="1103"/>
        </w:tabs>
        <w:spacing w:before="5"/>
        <w:ind w:hanging="246"/>
        <w:rPr>
          <w:sz w:val="24"/>
        </w:rPr>
      </w:pPr>
      <w:r>
        <w:rPr>
          <w:w w:val="90"/>
          <w:sz w:val="24"/>
        </w:rPr>
        <w:t>Влияние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звука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живые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организмы.</w:t>
      </w:r>
    </w:p>
    <w:p w:rsidR="000B21AA" w:rsidRDefault="000B21AA" w:rsidP="000B21AA">
      <w:pPr>
        <w:pStyle w:val="a5"/>
        <w:numPr>
          <w:ilvl w:val="0"/>
          <w:numId w:val="85"/>
        </w:numPr>
        <w:tabs>
          <w:tab w:val="left" w:pos="1110"/>
        </w:tabs>
        <w:ind w:left="1109" w:hanging="253"/>
        <w:rPr>
          <w:sz w:val="24"/>
        </w:rPr>
      </w:pPr>
      <w:r>
        <w:rPr>
          <w:w w:val="90"/>
          <w:sz w:val="24"/>
        </w:rPr>
        <w:t>Влияние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звуков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шумов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организм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человека.</w:t>
      </w:r>
    </w:p>
    <w:p w:rsidR="000B21AA" w:rsidRDefault="000B21AA" w:rsidP="000B21AA">
      <w:pPr>
        <w:pStyle w:val="a5"/>
        <w:numPr>
          <w:ilvl w:val="0"/>
          <w:numId w:val="85"/>
        </w:numPr>
        <w:tabs>
          <w:tab w:val="left" w:pos="1110"/>
        </w:tabs>
        <w:spacing w:before="2"/>
        <w:ind w:left="1109" w:hanging="253"/>
        <w:rPr>
          <w:sz w:val="24"/>
        </w:rPr>
      </w:pPr>
      <w:r>
        <w:rPr>
          <w:w w:val="95"/>
          <w:sz w:val="24"/>
        </w:rPr>
        <w:t>Звуковой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резонанс.</w:t>
      </w:r>
    </w:p>
    <w:p w:rsidR="000B21AA" w:rsidRDefault="000B21AA" w:rsidP="000B21AA">
      <w:pPr>
        <w:pStyle w:val="a5"/>
        <w:numPr>
          <w:ilvl w:val="0"/>
          <w:numId w:val="85"/>
        </w:numPr>
        <w:tabs>
          <w:tab w:val="left" w:pos="1110"/>
        </w:tabs>
        <w:ind w:left="1109" w:hanging="253"/>
        <w:rPr>
          <w:sz w:val="24"/>
        </w:rPr>
      </w:pPr>
      <w:r>
        <w:rPr>
          <w:w w:val="90"/>
          <w:sz w:val="24"/>
        </w:rPr>
        <w:t>Изучение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радиационной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экологической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обстановки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вашем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населённом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пункте.</w:t>
      </w:r>
    </w:p>
    <w:p w:rsidR="000B21AA" w:rsidRDefault="000B21AA" w:rsidP="000B21AA">
      <w:pPr>
        <w:pStyle w:val="a5"/>
        <w:numPr>
          <w:ilvl w:val="0"/>
          <w:numId w:val="85"/>
        </w:numPr>
        <w:tabs>
          <w:tab w:val="left" w:pos="1110"/>
        </w:tabs>
        <w:ind w:left="1109" w:hanging="253"/>
        <w:rPr>
          <w:sz w:val="24"/>
        </w:rPr>
      </w:pPr>
      <w:r>
        <w:rPr>
          <w:w w:val="90"/>
          <w:sz w:val="24"/>
        </w:rPr>
        <w:t>Изучение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свойств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электромагнитных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волн.</w:t>
      </w:r>
    </w:p>
    <w:p w:rsidR="000B21AA" w:rsidRDefault="000B21AA" w:rsidP="000B21AA">
      <w:pPr>
        <w:pStyle w:val="a5"/>
        <w:numPr>
          <w:ilvl w:val="0"/>
          <w:numId w:val="85"/>
        </w:numPr>
        <w:tabs>
          <w:tab w:val="left" w:pos="1110"/>
        </w:tabs>
        <w:spacing w:before="2"/>
        <w:ind w:left="1109" w:hanging="253"/>
        <w:rPr>
          <w:sz w:val="24"/>
        </w:rPr>
      </w:pPr>
      <w:r>
        <w:rPr>
          <w:w w:val="95"/>
          <w:sz w:val="24"/>
        </w:rPr>
        <w:t>Инерция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причина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нарушения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правил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дорожного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движения.</w:t>
      </w:r>
    </w:p>
    <w:p w:rsidR="000B21AA" w:rsidRDefault="000B21AA" w:rsidP="000B21AA">
      <w:pPr>
        <w:pStyle w:val="a5"/>
        <w:numPr>
          <w:ilvl w:val="0"/>
          <w:numId w:val="85"/>
        </w:numPr>
        <w:tabs>
          <w:tab w:val="left" w:pos="1088"/>
        </w:tabs>
        <w:ind w:left="1087" w:hanging="231"/>
        <w:rPr>
          <w:sz w:val="24"/>
        </w:rPr>
      </w:pPr>
      <w:r>
        <w:rPr>
          <w:w w:val="90"/>
          <w:sz w:val="24"/>
        </w:rPr>
        <w:t>Интерактивный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задачник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одной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тем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курса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физики.</w:t>
      </w:r>
    </w:p>
    <w:p w:rsidR="000B21AA" w:rsidRDefault="000B21AA" w:rsidP="000B21AA">
      <w:pPr>
        <w:pStyle w:val="a5"/>
        <w:numPr>
          <w:ilvl w:val="0"/>
          <w:numId w:val="85"/>
        </w:numPr>
        <w:tabs>
          <w:tab w:val="left" w:pos="1110"/>
        </w:tabs>
        <w:ind w:left="1109" w:hanging="253"/>
        <w:rPr>
          <w:sz w:val="24"/>
        </w:rPr>
      </w:pPr>
      <w:r>
        <w:rPr>
          <w:w w:val="95"/>
          <w:sz w:val="24"/>
        </w:rPr>
        <w:t>Ионизация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воздуха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путь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долголетию.</w:t>
      </w:r>
    </w:p>
    <w:p w:rsidR="000B21AA" w:rsidRDefault="000B21AA" w:rsidP="000B21AA">
      <w:pPr>
        <w:pStyle w:val="a5"/>
        <w:numPr>
          <w:ilvl w:val="0"/>
          <w:numId w:val="84"/>
        </w:numPr>
        <w:tabs>
          <w:tab w:val="left" w:pos="1224"/>
        </w:tabs>
        <w:spacing w:before="2"/>
        <w:ind w:hanging="367"/>
        <w:jc w:val="left"/>
        <w:rPr>
          <w:sz w:val="24"/>
        </w:rPr>
      </w:pPr>
      <w:r>
        <w:rPr>
          <w:w w:val="90"/>
          <w:sz w:val="24"/>
        </w:rPr>
        <w:t>Исследование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коэффициента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трения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обуви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о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различную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поверхность.</w:t>
      </w:r>
    </w:p>
    <w:p w:rsidR="000B21AA" w:rsidRDefault="000B21AA" w:rsidP="000B21AA">
      <w:pPr>
        <w:rPr>
          <w:sz w:val="24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5"/>
        <w:numPr>
          <w:ilvl w:val="0"/>
          <w:numId w:val="84"/>
        </w:numPr>
        <w:tabs>
          <w:tab w:val="left" w:pos="899"/>
        </w:tabs>
        <w:spacing w:before="84"/>
        <w:ind w:left="898" w:hanging="325"/>
        <w:jc w:val="left"/>
        <w:rPr>
          <w:sz w:val="24"/>
        </w:rPr>
      </w:pPr>
      <w:r>
        <w:rPr>
          <w:w w:val="90"/>
          <w:sz w:val="24"/>
        </w:rPr>
        <w:lastRenderedPageBreak/>
        <w:t>Исследование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механических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свойств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полиэтиленовых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пакетов.</w:t>
      </w:r>
    </w:p>
    <w:p w:rsidR="000B21AA" w:rsidRDefault="000B21AA" w:rsidP="000B21AA">
      <w:pPr>
        <w:pStyle w:val="a5"/>
        <w:numPr>
          <w:ilvl w:val="0"/>
          <w:numId w:val="84"/>
        </w:numPr>
        <w:tabs>
          <w:tab w:val="left" w:pos="932"/>
        </w:tabs>
        <w:ind w:left="931" w:hanging="358"/>
        <w:jc w:val="left"/>
        <w:rPr>
          <w:sz w:val="24"/>
        </w:rPr>
      </w:pPr>
      <w:r>
        <w:rPr>
          <w:spacing w:val="-1"/>
          <w:w w:val="95"/>
          <w:sz w:val="24"/>
        </w:rPr>
        <w:t>Исследование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поверхностного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натяжения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растворов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СМС.</w:t>
      </w:r>
    </w:p>
    <w:p w:rsidR="000B21AA" w:rsidRDefault="000B21AA" w:rsidP="000B21AA">
      <w:pPr>
        <w:pStyle w:val="a5"/>
        <w:numPr>
          <w:ilvl w:val="0"/>
          <w:numId w:val="84"/>
        </w:numPr>
        <w:tabs>
          <w:tab w:val="left" w:pos="929"/>
        </w:tabs>
        <w:ind w:left="928" w:hanging="355"/>
        <w:jc w:val="left"/>
        <w:rPr>
          <w:sz w:val="24"/>
        </w:rPr>
      </w:pPr>
      <w:r>
        <w:rPr>
          <w:w w:val="90"/>
          <w:sz w:val="24"/>
        </w:rPr>
        <w:t>Исследование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распространения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ультразвука.</w:t>
      </w:r>
    </w:p>
    <w:p w:rsidR="000B21AA" w:rsidRDefault="000B21AA" w:rsidP="000B21AA">
      <w:pPr>
        <w:pStyle w:val="a5"/>
        <w:numPr>
          <w:ilvl w:val="0"/>
          <w:numId w:val="84"/>
        </w:numPr>
        <w:tabs>
          <w:tab w:val="left" w:pos="927"/>
        </w:tabs>
        <w:spacing w:before="2"/>
        <w:ind w:left="926" w:hanging="353"/>
        <w:jc w:val="left"/>
        <w:rPr>
          <w:sz w:val="24"/>
        </w:rPr>
      </w:pPr>
      <w:r>
        <w:rPr>
          <w:w w:val="90"/>
          <w:sz w:val="24"/>
        </w:rPr>
        <w:t>Исследование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свойств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канцелярской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скрепки.</w:t>
      </w:r>
    </w:p>
    <w:p w:rsidR="000B21AA" w:rsidRDefault="000B21AA" w:rsidP="000B21AA">
      <w:pPr>
        <w:pStyle w:val="a5"/>
        <w:numPr>
          <w:ilvl w:val="0"/>
          <w:numId w:val="84"/>
        </w:numPr>
        <w:tabs>
          <w:tab w:val="left" w:pos="935"/>
        </w:tabs>
        <w:ind w:left="233" w:right="595" w:firstLine="340"/>
        <w:jc w:val="left"/>
        <w:rPr>
          <w:sz w:val="24"/>
        </w:rPr>
      </w:pPr>
      <w:r>
        <w:rPr>
          <w:w w:val="90"/>
          <w:sz w:val="24"/>
        </w:rPr>
        <w:t>Исследование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сравнительных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характеристик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коэффициента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трения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различных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материалов.</w:t>
      </w:r>
    </w:p>
    <w:p w:rsidR="000B21AA" w:rsidRDefault="000B21AA" w:rsidP="000B21AA">
      <w:pPr>
        <w:pStyle w:val="a5"/>
        <w:numPr>
          <w:ilvl w:val="0"/>
          <w:numId w:val="84"/>
        </w:numPr>
        <w:tabs>
          <w:tab w:val="left" w:pos="939"/>
        </w:tabs>
        <w:spacing w:before="3"/>
        <w:ind w:left="938" w:hanging="365"/>
        <w:jc w:val="left"/>
        <w:rPr>
          <w:sz w:val="24"/>
        </w:rPr>
      </w:pPr>
      <w:r>
        <w:rPr>
          <w:w w:val="90"/>
          <w:sz w:val="24"/>
        </w:rPr>
        <w:t>Исследование</w:t>
      </w:r>
      <w:r>
        <w:rPr>
          <w:spacing w:val="43"/>
          <w:w w:val="90"/>
          <w:sz w:val="24"/>
        </w:rPr>
        <w:t xml:space="preserve"> </w:t>
      </w:r>
      <w:r>
        <w:rPr>
          <w:w w:val="90"/>
          <w:sz w:val="24"/>
        </w:rPr>
        <w:t>теплоизолирующих</w:t>
      </w:r>
      <w:r>
        <w:rPr>
          <w:spacing w:val="43"/>
          <w:w w:val="90"/>
          <w:sz w:val="24"/>
        </w:rPr>
        <w:t xml:space="preserve"> </w:t>
      </w:r>
      <w:r>
        <w:rPr>
          <w:w w:val="90"/>
          <w:sz w:val="24"/>
        </w:rPr>
        <w:t>свойств</w:t>
      </w:r>
      <w:r>
        <w:rPr>
          <w:spacing w:val="44"/>
          <w:w w:val="90"/>
          <w:sz w:val="24"/>
        </w:rPr>
        <w:t xml:space="preserve"> </w:t>
      </w:r>
      <w:r>
        <w:rPr>
          <w:w w:val="90"/>
          <w:sz w:val="24"/>
        </w:rPr>
        <w:t>различных</w:t>
      </w:r>
      <w:r>
        <w:rPr>
          <w:spacing w:val="43"/>
          <w:w w:val="90"/>
          <w:sz w:val="24"/>
        </w:rPr>
        <w:t xml:space="preserve"> </w:t>
      </w:r>
      <w:r>
        <w:rPr>
          <w:w w:val="90"/>
          <w:sz w:val="24"/>
        </w:rPr>
        <w:t>материалов.</w:t>
      </w:r>
    </w:p>
    <w:p w:rsidR="000B21AA" w:rsidRDefault="000B21AA" w:rsidP="000B21AA">
      <w:pPr>
        <w:pStyle w:val="a5"/>
        <w:numPr>
          <w:ilvl w:val="0"/>
          <w:numId w:val="84"/>
        </w:numPr>
        <w:tabs>
          <w:tab w:val="left" w:pos="904"/>
        </w:tabs>
        <w:ind w:left="903" w:hanging="330"/>
        <w:jc w:val="left"/>
        <w:rPr>
          <w:sz w:val="24"/>
        </w:rPr>
      </w:pPr>
      <w:r>
        <w:rPr>
          <w:w w:val="90"/>
          <w:sz w:val="24"/>
        </w:rPr>
        <w:t>История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создания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лампочек.</w:t>
      </w:r>
    </w:p>
    <w:p w:rsidR="000B21AA" w:rsidRDefault="000B21AA" w:rsidP="000B21AA">
      <w:pPr>
        <w:pStyle w:val="a5"/>
        <w:numPr>
          <w:ilvl w:val="0"/>
          <w:numId w:val="84"/>
        </w:numPr>
        <w:tabs>
          <w:tab w:val="left" w:pos="939"/>
        </w:tabs>
        <w:ind w:left="938" w:hanging="365"/>
        <w:jc w:val="left"/>
        <w:rPr>
          <w:sz w:val="24"/>
        </w:rPr>
      </w:pPr>
      <w:r>
        <w:rPr>
          <w:w w:val="90"/>
          <w:sz w:val="24"/>
        </w:rPr>
        <w:t>История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развития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телефона.</w:t>
      </w:r>
    </w:p>
    <w:p w:rsidR="000B21AA" w:rsidRDefault="000B21AA" w:rsidP="000B21AA">
      <w:pPr>
        <w:pStyle w:val="a5"/>
        <w:numPr>
          <w:ilvl w:val="0"/>
          <w:numId w:val="84"/>
        </w:numPr>
        <w:tabs>
          <w:tab w:val="left" w:pos="936"/>
        </w:tabs>
        <w:spacing w:before="2"/>
        <w:ind w:left="935" w:hanging="362"/>
        <w:jc w:val="left"/>
        <w:rPr>
          <w:sz w:val="24"/>
        </w:rPr>
      </w:pPr>
      <w:r>
        <w:rPr>
          <w:w w:val="95"/>
          <w:sz w:val="24"/>
        </w:rPr>
        <w:t>Как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управлять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равновесием?</w:t>
      </w:r>
    </w:p>
    <w:p w:rsidR="000B21AA" w:rsidRDefault="000B21AA" w:rsidP="000B21AA">
      <w:pPr>
        <w:pStyle w:val="a5"/>
        <w:numPr>
          <w:ilvl w:val="0"/>
          <w:numId w:val="84"/>
        </w:numPr>
        <w:tabs>
          <w:tab w:val="left" w:pos="952"/>
        </w:tabs>
        <w:ind w:left="951" w:hanging="378"/>
        <w:jc w:val="left"/>
        <w:rPr>
          <w:sz w:val="24"/>
        </w:rPr>
      </w:pPr>
      <w:r>
        <w:rPr>
          <w:w w:val="95"/>
          <w:sz w:val="24"/>
        </w:rPr>
        <w:t>Какое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небо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голубое!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Отчего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оно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такое?</w:t>
      </w:r>
    </w:p>
    <w:p w:rsidR="000B21AA" w:rsidRDefault="000B21AA" w:rsidP="000B21AA">
      <w:pPr>
        <w:pStyle w:val="a3"/>
        <w:spacing w:before="2"/>
      </w:pPr>
    </w:p>
    <w:p w:rsidR="000B21AA" w:rsidRDefault="000B21AA" w:rsidP="000B21AA">
      <w:pPr>
        <w:pStyle w:val="a3"/>
        <w:spacing w:before="1"/>
        <w:ind w:left="574"/>
      </w:pPr>
      <w:r>
        <w:rPr>
          <w:w w:val="90"/>
        </w:rPr>
        <w:t>Основные</w:t>
      </w:r>
      <w:r>
        <w:rPr>
          <w:spacing w:val="24"/>
          <w:w w:val="90"/>
        </w:rPr>
        <w:t xml:space="preserve"> </w:t>
      </w:r>
      <w:r>
        <w:rPr>
          <w:w w:val="90"/>
        </w:rPr>
        <w:t>этапы</w:t>
      </w:r>
      <w:r>
        <w:rPr>
          <w:spacing w:val="24"/>
          <w:w w:val="90"/>
        </w:rPr>
        <w:t xml:space="preserve"> </w:t>
      </w:r>
      <w:r>
        <w:rPr>
          <w:w w:val="90"/>
        </w:rPr>
        <w:t>работы</w:t>
      </w:r>
      <w:r>
        <w:rPr>
          <w:spacing w:val="25"/>
          <w:w w:val="90"/>
        </w:rPr>
        <w:t xml:space="preserve"> </w:t>
      </w:r>
      <w:r>
        <w:rPr>
          <w:w w:val="90"/>
        </w:rPr>
        <w:t>над</w:t>
      </w:r>
      <w:r>
        <w:rPr>
          <w:spacing w:val="24"/>
          <w:w w:val="90"/>
        </w:rPr>
        <w:t xml:space="preserve"> </w:t>
      </w:r>
      <w:r>
        <w:rPr>
          <w:w w:val="90"/>
        </w:rPr>
        <w:t>индивидуальным</w:t>
      </w:r>
      <w:r>
        <w:rPr>
          <w:spacing w:val="25"/>
          <w:w w:val="90"/>
        </w:rPr>
        <w:t xml:space="preserve"> </w:t>
      </w:r>
      <w:r>
        <w:rPr>
          <w:w w:val="90"/>
        </w:rPr>
        <w:t>проектом</w:t>
      </w:r>
      <w:r>
        <w:rPr>
          <w:spacing w:val="24"/>
          <w:w w:val="90"/>
        </w:rPr>
        <w:t xml:space="preserve"> </w:t>
      </w:r>
      <w:r>
        <w:rPr>
          <w:w w:val="90"/>
        </w:rPr>
        <w:t>представлены</w:t>
      </w:r>
      <w:r>
        <w:rPr>
          <w:spacing w:val="25"/>
          <w:w w:val="90"/>
        </w:rPr>
        <w:t xml:space="preserve"> </w:t>
      </w:r>
      <w:r>
        <w:rPr>
          <w:w w:val="90"/>
        </w:rPr>
        <w:t>на</w:t>
      </w:r>
      <w:r>
        <w:rPr>
          <w:spacing w:val="24"/>
          <w:w w:val="90"/>
        </w:rPr>
        <w:t xml:space="preserve"> </w:t>
      </w:r>
      <w:r>
        <w:rPr>
          <w:w w:val="90"/>
        </w:rPr>
        <w:t>рисунке.</w:t>
      </w:r>
    </w:p>
    <w:p w:rsidR="000B21AA" w:rsidRDefault="00AC45EF" w:rsidP="000B21AA">
      <w:pPr>
        <w:pStyle w:val="a3"/>
        <w:spacing w:before="8"/>
        <w:rPr>
          <w:sz w:val="15"/>
        </w:rPr>
      </w:pPr>
      <w:r w:rsidRPr="00AC45EF">
        <w:rPr>
          <w:noProof/>
        </w:rPr>
        <w:pict>
          <v:group id="Группа 122" o:spid="_x0000_s1224" style="position:absolute;margin-left:76.55pt;margin-top:11.05pt;width:435.55pt;height:322.7pt;z-index:-251329536;mso-wrap-distance-left:0;mso-wrap-distance-right:0;mso-position-horizontal-relative:page" coordorigin="1531,221" coordsize="8711,64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">
            <v:shape id="Picture 383" o:spid="_x0000_s1226" type="#_x0000_t75" style="position:absolute;left:1560;top:221;width:8501;height:6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">
              <v:imagedata r:id="rId166" o:title="этапы проекта"/>
            </v:shape>
            <v:shape id="Picture 384" o:spid="_x0000_s1225" type="#_x0000_t75" style="position:absolute;left:1530;top:1598;width:8711;height:5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">
              <v:imagedata r:id="rId167" o:title=""/>
            </v:shape>
            <w10:wrap type="topAndBottom" anchorx="page"/>
          </v:group>
        </w:pict>
      </w:r>
    </w:p>
    <w:p w:rsidR="000B21AA" w:rsidRDefault="000B21AA" w:rsidP="000B21AA">
      <w:pPr>
        <w:spacing w:before="114"/>
        <w:ind w:left="365" w:right="726"/>
        <w:jc w:val="center"/>
      </w:pPr>
      <w:r>
        <w:rPr>
          <w:w w:val="90"/>
        </w:rPr>
        <w:t>Основные</w:t>
      </w:r>
      <w:r>
        <w:rPr>
          <w:spacing w:val="26"/>
          <w:w w:val="90"/>
        </w:rPr>
        <w:t xml:space="preserve"> </w:t>
      </w:r>
      <w:r>
        <w:rPr>
          <w:w w:val="90"/>
        </w:rPr>
        <w:t>этапы</w:t>
      </w:r>
      <w:r>
        <w:rPr>
          <w:spacing w:val="26"/>
          <w:w w:val="90"/>
        </w:rPr>
        <w:t xml:space="preserve"> </w:t>
      </w:r>
      <w:r>
        <w:rPr>
          <w:w w:val="90"/>
        </w:rPr>
        <w:t>работы</w:t>
      </w:r>
      <w:r>
        <w:rPr>
          <w:spacing w:val="27"/>
          <w:w w:val="90"/>
        </w:rPr>
        <w:t xml:space="preserve"> </w:t>
      </w:r>
      <w:r>
        <w:rPr>
          <w:w w:val="90"/>
        </w:rPr>
        <w:t>над</w:t>
      </w:r>
      <w:r>
        <w:rPr>
          <w:spacing w:val="26"/>
          <w:w w:val="90"/>
        </w:rPr>
        <w:t xml:space="preserve"> </w:t>
      </w:r>
      <w:r>
        <w:rPr>
          <w:w w:val="90"/>
        </w:rPr>
        <w:t>индивидуальным</w:t>
      </w:r>
      <w:r>
        <w:rPr>
          <w:spacing w:val="26"/>
          <w:w w:val="90"/>
        </w:rPr>
        <w:t xml:space="preserve"> </w:t>
      </w:r>
      <w:r>
        <w:rPr>
          <w:w w:val="90"/>
        </w:rPr>
        <w:t>проектом</w:t>
      </w:r>
    </w:p>
    <w:p w:rsidR="000B21AA" w:rsidRDefault="000B21AA" w:rsidP="000B21AA">
      <w:pPr>
        <w:pStyle w:val="a3"/>
        <w:rPr>
          <w:sz w:val="26"/>
        </w:rPr>
      </w:pPr>
    </w:p>
    <w:p w:rsidR="000B21AA" w:rsidRDefault="000B21AA" w:rsidP="000B21AA">
      <w:pPr>
        <w:pStyle w:val="a3"/>
        <w:rPr>
          <w:sz w:val="22"/>
        </w:rPr>
      </w:pPr>
    </w:p>
    <w:p w:rsidR="000B21AA" w:rsidRDefault="000B21AA" w:rsidP="000B21AA">
      <w:pPr>
        <w:pStyle w:val="4"/>
        <w:spacing w:before="1"/>
        <w:ind w:left="574"/>
      </w:pPr>
      <w:r>
        <w:rPr>
          <w:color w:val="008846"/>
          <w:w w:val="90"/>
        </w:rPr>
        <w:t>Сценарии</w:t>
      </w:r>
      <w:r>
        <w:rPr>
          <w:color w:val="008846"/>
          <w:spacing w:val="32"/>
          <w:w w:val="90"/>
        </w:rPr>
        <w:t xml:space="preserve"> </w:t>
      </w:r>
      <w:r>
        <w:rPr>
          <w:color w:val="008846"/>
          <w:w w:val="90"/>
        </w:rPr>
        <w:t>внеурочных</w:t>
      </w:r>
      <w:r>
        <w:rPr>
          <w:color w:val="008846"/>
          <w:spacing w:val="33"/>
          <w:w w:val="90"/>
        </w:rPr>
        <w:t xml:space="preserve"> </w:t>
      </w:r>
      <w:r>
        <w:rPr>
          <w:color w:val="008846"/>
          <w:w w:val="90"/>
        </w:rPr>
        <w:t>мероприятий</w:t>
      </w:r>
    </w:p>
    <w:p w:rsidR="000B21AA" w:rsidRDefault="000B21AA" w:rsidP="000B21AA">
      <w:pPr>
        <w:pStyle w:val="a3"/>
        <w:spacing w:before="3"/>
        <w:rPr>
          <w:rFonts w:ascii="Tahoma"/>
          <w:b/>
          <w:sz w:val="27"/>
        </w:rPr>
      </w:pPr>
    </w:p>
    <w:p w:rsidR="000B21AA" w:rsidRDefault="000B21AA" w:rsidP="000B21AA">
      <w:pPr>
        <w:ind w:left="574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008846"/>
          <w:w w:val="80"/>
          <w:sz w:val="24"/>
        </w:rPr>
        <w:t>Квест-игра</w:t>
      </w:r>
      <w:r>
        <w:rPr>
          <w:rFonts w:ascii="Verdana" w:hAnsi="Verdana"/>
          <w:b/>
          <w:i/>
          <w:color w:val="008846"/>
          <w:spacing w:val="40"/>
          <w:w w:val="80"/>
          <w:sz w:val="24"/>
        </w:rPr>
        <w:t xml:space="preserve"> </w:t>
      </w:r>
      <w:r>
        <w:rPr>
          <w:rFonts w:ascii="Verdana" w:hAnsi="Verdana"/>
          <w:b/>
          <w:i/>
          <w:color w:val="008846"/>
          <w:w w:val="80"/>
          <w:sz w:val="24"/>
        </w:rPr>
        <w:t>«Искатели</w:t>
      </w:r>
      <w:r>
        <w:rPr>
          <w:rFonts w:ascii="Verdana" w:hAnsi="Verdana"/>
          <w:b/>
          <w:i/>
          <w:color w:val="008846"/>
          <w:spacing w:val="41"/>
          <w:w w:val="80"/>
          <w:sz w:val="24"/>
        </w:rPr>
        <w:t xml:space="preserve"> </w:t>
      </w:r>
      <w:r>
        <w:rPr>
          <w:rFonts w:ascii="Verdana" w:hAnsi="Verdana"/>
          <w:b/>
          <w:i/>
          <w:color w:val="008846"/>
          <w:w w:val="80"/>
          <w:sz w:val="24"/>
        </w:rPr>
        <w:t>клада»</w:t>
      </w:r>
      <w:r>
        <w:rPr>
          <w:rFonts w:ascii="Verdana" w:hAnsi="Verdana"/>
          <w:b/>
          <w:i/>
          <w:color w:val="008846"/>
          <w:spacing w:val="41"/>
          <w:w w:val="80"/>
          <w:sz w:val="24"/>
        </w:rPr>
        <w:t xml:space="preserve"> </w:t>
      </w:r>
      <w:r>
        <w:rPr>
          <w:rFonts w:ascii="Verdana" w:hAnsi="Verdana"/>
          <w:b/>
          <w:i/>
          <w:color w:val="008846"/>
          <w:w w:val="80"/>
          <w:sz w:val="24"/>
        </w:rPr>
        <w:t>(7</w:t>
      </w:r>
      <w:r>
        <w:rPr>
          <w:rFonts w:ascii="Verdana" w:hAnsi="Verdana"/>
          <w:b/>
          <w:i/>
          <w:color w:val="008846"/>
          <w:spacing w:val="41"/>
          <w:w w:val="80"/>
          <w:sz w:val="24"/>
        </w:rPr>
        <w:t xml:space="preserve"> </w:t>
      </w:r>
      <w:r>
        <w:rPr>
          <w:rFonts w:ascii="Verdana" w:hAnsi="Verdana"/>
          <w:b/>
          <w:i/>
          <w:color w:val="008846"/>
          <w:w w:val="80"/>
          <w:sz w:val="24"/>
        </w:rPr>
        <w:t>класс)</w:t>
      </w:r>
    </w:p>
    <w:p w:rsidR="000B21AA" w:rsidRDefault="000B21AA" w:rsidP="000B21AA">
      <w:pPr>
        <w:pStyle w:val="4"/>
        <w:numPr>
          <w:ilvl w:val="0"/>
          <w:numId w:val="83"/>
        </w:numPr>
        <w:tabs>
          <w:tab w:val="left" w:pos="834"/>
        </w:tabs>
        <w:spacing w:before="160" w:line="285" w:lineRule="exact"/>
        <w:jc w:val="left"/>
      </w:pPr>
      <w:r>
        <w:rPr>
          <w:w w:val="90"/>
        </w:rPr>
        <w:t>Основные</w:t>
      </w:r>
      <w:r>
        <w:rPr>
          <w:spacing w:val="17"/>
          <w:w w:val="90"/>
        </w:rPr>
        <w:t xml:space="preserve"> </w:t>
      </w:r>
      <w:r>
        <w:rPr>
          <w:w w:val="90"/>
        </w:rPr>
        <w:t>цели</w:t>
      </w:r>
      <w:r>
        <w:rPr>
          <w:spacing w:val="18"/>
          <w:w w:val="90"/>
        </w:rPr>
        <w:t xml:space="preserve"> </w:t>
      </w:r>
      <w:r>
        <w:rPr>
          <w:w w:val="90"/>
        </w:rPr>
        <w:t>и</w:t>
      </w:r>
      <w:r>
        <w:rPr>
          <w:spacing w:val="17"/>
          <w:w w:val="90"/>
        </w:rPr>
        <w:t xml:space="preserve"> </w:t>
      </w:r>
      <w:r>
        <w:rPr>
          <w:w w:val="90"/>
        </w:rPr>
        <w:t>задачи</w:t>
      </w:r>
      <w:r>
        <w:rPr>
          <w:spacing w:val="18"/>
          <w:w w:val="90"/>
        </w:rPr>
        <w:t xml:space="preserve"> </w:t>
      </w:r>
      <w:r>
        <w:rPr>
          <w:w w:val="90"/>
        </w:rPr>
        <w:t>игры</w:t>
      </w:r>
    </w:p>
    <w:p w:rsidR="000B21AA" w:rsidRDefault="000B21AA" w:rsidP="000B21AA">
      <w:pPr>
        <w:pStyle w:val="a3"/>
        <w:ind w:left="233" w:right="595" w:firstLine="340"/>
        <w:jc w:val="both"/>
      </w:pPr>
      <w:r>
        <w:rPr>
          <w:rFonts w:ascii="Tahoma" w:hAnsi="Tahoma"/>
          <w:b/>
          <w:color w:val="008846"/>
          <w:w w:val="90"/>
        </w:rPr>
        <w:t xml:space="preserve">Основные методические и дидактические цели игры: </w:t>
      </w:r>
      <w:r>
        <w:rPr>
          <w:w w:val="90"/>
        </w:rPr>
        <w:t>обобщить и расширить зна-</w:t>
      </w:r>
      <w:r>
        <w:rPr>
          <w:spacing w:val="1"/>
          <w:w w:val="90"/>
        </w:rPr>
        <w:t xml:space="preserve"> </w:t>
      </w:r>
      <w:r>
        <w:rPr>
          <w:w w:val="90"/>
        </w:rPr>
        <w:t>ния, полученные учащимися на уроках физики; показать их использование в жизни; пробу-</w:t>
      </w:r>
      <w:r>
        <w:rPr>
          <w:spacing w:val="1"/>
          <w:w w:val="90"/>
        </w:rPr>
        <w:t xml:space="preserve"> </w:t>
      </w:r>
      <w:r>
        <w:rPr>
          <w:w w:val="90"/>
        </w:rPr>
        <w:t>дить</w:t>
      </w:r>
      <w:r>
        <w:rPr>
          <w:spacing w:val="-7"/>
          <w:w w:val="90"/>
        </w:rPr>
        <w:t xml:space="preserve"> </w:t>
      </w:r>
      <w:r>
        <w:rPr>
          <w:w w:val="90"/>
        </w:rPr>
        <w:t>в</w:t>
      </w:r>
      <w:r>
        <w:rPr>
          <w:spacing w:val="-7"/>
          <w:w w:val="90"/>
        </w:rPr>
        <w:t xml:space="preserve"> </w:t>
      </w:r>
      <w:r>
        <w:rPr>
          <w:w w:val="90"/>
        </w:rPr>
        <w:t>учащихся</w:t>
      </w:r>
      <w:r>
        <w:rPr>
          <w:spacing w:val="-7"/>
          <w:w w:val="90"/>
        </w:rPr>
        <w:t xml:space="preserve"> </w:t>
      </w:r>
      <w:r>
        <w:rPr>
          <w:w w:val="90"/>
        </w:rPr>
        <w:t>стремление</w:t>
      </w:r>
      <w:r>
        <w:rPr>
          <w:spacing w:val="-7"/>
          <w:w w:val="90"/>
        </w:rPr>
        <w:t xml:space="preserve"> </w:t>
      </w:r>
      <w:r>
        <w:rPr>
          <w:w w:val="90"/>
        </w:rPr>
        <w:t>к</w:t>
      </w:r>
      <w:r>
        <w:rPr>
          <w:spacing w:val="-6"/>
          <w:w w:val="90"/>
        </w:rPr>
        <w:t xml:space="preserve"> </w:t>
      </w:r>
      <w:r>
        <w:rPr>
          <w:w w:val="90"/>
        </w:rPr>
        <w:t>творчеству,</w:t>
      </w:r>
      <w:r>
        <w:rPr>
          <w:spacing w:val="-7"/>
          <w:w w:val="90"/>
        </w:rPr>
        <w:t xml:space="preserve"> </w:t>
      </w:r>
      <w:r>
        <w:rPr>
          <w:w w:val="90"/>
        </w:rPr>
        <w:t>выработать</w:t>
      </w:r>
      <w:r>
        <w:rPr>
          <w:spacing w:val="-7"/>
          <w:w w:val="90"/>
        </w:rPr>
        <w:t xml:space="preserve"> </w:t>
      </w:r>
      <w:r>
        <w:rPr>
          <w:w w:val="90"/>
        </w:rPr>
        <w:t>у</w:t>
      </w:r>
      <w:r>
        <w:rPr>
          <w:spacing w:val="-7"/>
          <w:w w:val="90"/>
        </w:rPr>
        <w:t xml:space="preserve"> </w:t>
      </w:r>
      <w:r>
        <w:rPr>
          <w:w w:val="90"/>
        </w:rPr>
        <w:t>них</w:t>
      </w:r>
      <w:r>
        <w:rPr>
          <w:spacing w:val="-6"/>
          <w:w w:val="90"/>
        </w:rPr>
        <w:t xml:space="preserve"> </w:t>
      </w:r>
      <w:r>
        <w:rPr>
          <w:w w:val="90"/>
        </w:rPr>
        <w:t>умение</w:t>
      </w:r>
      <w:r>
        <w:rPr>
          <w:spacing w:val="-7"/>
          <w:w w:val="90"/>
        </w:rPr>
        <w:t xml:space="preserve"> </w:t>
      </w:r>
      <w:r>
        <w:rPr>
          <w:w w:val="90"/>
        </w:rPr>
        <w:t>мыслить,</w:t>
      </w:r>
      <w:r>
        <w:rPr>
          <w:spacing w:val="-7"/>
          <w:w w:val="90"/>
        </w:rPr>
        <w:t xml:space="preserve"> </w:t>
      </w:r>
      <w:r>
        <w:rPr>
          <w:w w:val="90"/>
        </w:rPr>
        <w:t>проявлять</w:t>
      </w:r>
      <w:r>
        <w:rPr>
          <w:spacing w:val="-7"/>
          <w:w w:val="90"/>
        </w:rPr>
        <w:t xml:space="preserve"> </w:t>
      </w:r>
      <w:r>
        <w:rPr>
          <w:w w:val="90"/>
        </w:rPr>
        <w:t>на-</w:t>
      </w:r>
      <w:r>
        <w:rPr>
          <w:spacing w:val="-62"/>
          <w:w w:val="90"/>
        </w:rPr>
        <w:t xml:space="preserve"> </w:t>
      </w:r>
      <w:r>
        <w:rPr>
          <w:w w:val="90"/>
        </w:rPr>
        <w:t>ходчивость</w:t>
      </w:r>
      <w:r>
        <w:rPr>
          <w:spacing w:val="-5"/>
          <w:w w:val="90"/>
        </w:rPr>
        <w:t xml:space="preserve"> </w:t>
      </w:r>
      <w:r>
        <w:rPr>
          <w:w w:val="90"/>
        </w:rPr>
        <w:t>в</w:t>
      </w:r>
      <w:r>
        <w:rPr>
          <w:spacing w:val="-4"/>
          <w:w w:val="90"/>
        </w:rPr>
        <w:t xml:space="preserve"> </w:t>
      </w:r>
      <w:r>
        <w:rPr>
          <w:w w:val="90"/>
        </w:rPr>
        <w:t>трудных</w:t>
      </w:r>
      <w:r>
        <w:rPr>
          <w:spacing w:val="-4"/>
          <w:w w:val="90"/>
        </w:rPr>
        <w:t xml:space="preserve"> </w:t>
      </w:r>
      <w:r>
        <w:rPr>
          <w:w w:val="90"/>
        </w:rPr>
        <w:t>ситуациях;</w:t>
      </w:r>
      <w:r>
        <w:rPr>
          <w:spacing w:val="-4"/>
          <w:w w:val="90"/>
        </w:rPr>
        <w:t xml:space="preserve"> </w:t>
      </w:r>
      <w:r>
        <w:rPr>
          <w:w w:val="90"/>
        </w:rPr>
        <w:t>способствовать</w:t>
      </w:r>
      <w:r>
        <w:rPr>
          <w:spacing w:val="-4"/>
          <w:w w:val="90"/>
        </w:rPr>
        <w:t xml:space="preserve"> </w:t>
      </w:r>
      <w:r>
        <w:rPr>
          <w:w w:val="90"/>
        </w:rPr>
        <w:t>эстетическому</w:t>
      </w:r>
      <w:r>
        <w:rPr>
          <w:spacing w:val="-4"/>
          <w:w w:val="90"/>
        </w:rPr>
        <w:t xml:space="preserve"> </w:t>
      </w:r>
      <w:r>
        <w:rPr>
          <w:w w:val="90"/>
        </w:rPr>
        <w:t>воспитанию</w:t>
      </w:r>
      <w:r>
        <w:rPr>
          <w:spacing w:val="-4"/>
          <w:w w:val="90"/>
        </w:rPr>
        <w:t xml:space="preserve"> </w:t>
      </w:r>
      <w:r>
        <w:rPr>
          <w:w w:val="90"/>
        </w:rPr>
        <w:t>учащихся.</w:t>
      </w:r>
    </w:p>
    <w:p w:rsidR="000B21AA" w:rsidRDefault="000B21AA" w:rsidP="000B21AA">
      <w:pPr>
        <w:jc w:val="both"/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4"/>
        <w:spacing w:before="69"/>
      </w:pPr>
      <w:r>
        <w:rPr>
          <w:color w:val="008846"/>
          <w:w w:val="90"/>
        </w:rPr>
        <w:lastRenderedPageBreak/>
        <w:t>Основные</w:t>
      </w:r>
      <w:r>
        <w:rPr>
          <w:color w:val="008846"/>
          <w:spacing w:val="12"/>
          <w:w w:val="90"/>
        </w:rPr>
        <w:t xml:space="preserve"> </w:t>
      </w:r>
      <w:r>
        <w:rPr>
          <w:color w:val="008846"/>
          <w:w w:val="90"/>
        </w:rPr>
        <w:t>задачи</w:t>
      </w:r>
      <w:r>
        <w:rPr>
          <w:color w:val="008846"/>
          <w:spacing w:val="12"/>
          <w:w w:val="90"/>
        </w:rPr>
        <w:t xml:space="preserve"> </w:t>
      </w:r>
      <w:r>
        <w:rPr>
          <w:color w:val="008846"/>
          <w:w w:val="90"/>
        </w:rPr>
        <w:t>игры:</w:t>
      </w:r>
    </w:p>
    <w:p w:rsidR="000B21AA" w:rsidRDefault="000B21AA" w:rsidP="000B21AA">
      <w:pPr>
        <w:pStyle w:val="a5"/>
        <w:numPr>
          <w:ilvl w:val="1"/>
          <w:numId w:val="83"/>
        </w:numPr>
        <w:tabs>
          <w:tab w:val="left" w:pos="1085"/>
        </w:tabs>
        <w:spacing w:before="3" w:line="237" w:lineRule="auto"/>
        <w:ind w:right="311"/>
        <w:rPr>
          <w:sz w:val="24"/>
        </w:rPr>
      </w:pPr>
      <w:r>
        <w:rPr>
          <w:w w:val="95"/>
          <w:sz w:val="24"/>
        </w:rPr>
        <w:t>получить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общую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картину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усвоения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знаний,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умений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навыков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учащихся,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комплекс-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практике;</w:t>
      </w:r>
    </w:p>
    <w:p w:rsidR="000B21AA" w:rsidRDefault="000B21AA" w:rsidP="000B21AA">
      <w:pPr>
        <w:pStyle w:val="a5"/>
        <w:numPr>
          <w:ilvl w:val="1"/>
          <w:numId w:val="83"/>
        </w:numPr>
        <w:tabs>
          <w:tab w:val="left" w:pos="1085"/>
        </w:tabs>
        <w:spacing w:before="0" w:line="275" w:lineRule="exact"/>
        <w:ind w:hanging="228"/>
        <w:rPr>
          <w:sz w:val="24"/>
        </w:rPr>
      </w:pPr>
      <w:r>
        <w:rPr>
          <w:w w:val="90"/>
          <w:sz w:val="24"/>
        </w:rPr>
        <w:t>содействовать</w:t>
      </w:r>
      <w:r>
        <w:rPr>
          <w:spacing w:val="42"/>
          <w:w w:val="90"/>
          <w:sz w:val="24"/>
        </w:rPr>
        <w:t xml:space="preserve"> </w:t>
      </w:r>
      <w:r>
        <w:rPr>
          <w:w w:val="90"/>
          <w:sz w:val="24"/>
        </w:rPr>
        <w:t>формированию</w:t>
      </w:r>
      <w:r>
        <w:rPr>
          <w:spacing w:val="43"/>
          <w:w w:val="90"/>
          <w:sz w:val="24"/>
        </w:rPr>
        <w:t xml:space="preserve"> </w:t>
      </w:r>
      <w:r>
        <w:rPr>
          <w:w w:val="90"/>
          <w:sz w:val="24"/>
        </w:rPr>
        <w:t>идеи</w:t>
      </w:r>
      <w:r>
        <w:rPr>
          <w:spacing w:val="43"/>
          <w:w w:val="90"/>
          <w:sz w:val="24"/>
        </w:rPr>
        <w:t xml:space="preserve"> </w:t>
      </w:r>
      <w:r>
        <w:rPr>
          <w:w w:val="90"/>
          <w:sz w:val="24"/>
        </w:rPr>
        <w:t>познаваемости</w:t>
      </w:r>
      <w:r>
        <w:rPr>
          <w:spacing w:val="42"/>
          <w:w w:val="90"/>
          <w:sz w:val="24"/>
        </w:rPr>
        <w:t xml:space="preserve"> </w:t>
      </w:r>
      <w:r>
        <w:rPr>
          <w:w w:val="90"/>
          <w:sz w:val="24"/>
        </w:rPr>
        <w:t>окружающего</w:t>
      </w:r>
      <w:r>
        <w:rPr>
          <w:spacing w:val="43"/>
          <w:w w:val="90"/>
          <w:sz w:val="24"/>
        </w:rPr>
        <w:t xml:space="preserve"> </w:t>
      </w:r>
      <w:r>
        <w:rPr>
          <w:w w:val="90"/>
          <w:sz w:val="24"/>
        </w:rPr>
        <w:t>мира;</w:t>
      </w:r>
    </w:p>
    <w:p w:rsidR="000B21AA" w:rsidRDefault="000B21AA" w:rsidP="000B21AA">
      <w:pPr>
        <w:pStyle w:val="a5"/>
        <w:numPr>
          <w:ilvl w:val="1"/>
          <w:numId w:val="83"/>
        </w:numPr>
        <w:tabs>
          <w:tab w:val="left" w:pos="1085"/>
        </w:tabs>
        <w:spacing w:before="0" w:line="276" w:lineRule="exact"/>
        <w:ind w:hanging="228"/>
        <w:rPr>
          <w:sz w:val="24"/>
        </w:rPr>
      </w:pPr>
      <w:r>
        <w:rPr>
          <w:w w:val="90"/>
          <w:sz w:val="24"/>
        </w:rPr>
        <w:t>выработать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умения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работать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коллективе;</w:t>
      </w:r>
    </w:p>
    <w:p w:rsidR="000B21AA" w:rsidRDefault="000B21AA" w:rsidP="000B21AA">
      <w:pPr>
        <w:pStyle w:val="a5"/>
        <w:numPr>
          <w:ilvl w:val="1"/>
          <w:numId w:val="83"/>
        </w:numPr>
        <w:tabs>
          <w:tab w:val="left" w:pos="1085"/>
        </w:tabs>
        <w:spacing w:before="0" w:line="276" w:lineRule="exact"/>
        <w:ind w:hanging="228"/>
        <w:rPr>
          <w:sz w:val="24"/>
        </w:rPr>
      </w:pPr>
      <w:r>
        <w:rPr>
          <w:w w:val="90"/>
          <w:sz w:val="24"/>
        </w:rPr>
        <w:t>развивать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самостоятельность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мышления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применении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знаний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практике;</w:t>
      </w:r>
    </w:p>
    <w:p w:rsidR="000B21AA" w:rsidRDefault="000B21AA" w:rsidP="000B21AA">
      <w:pPr>
        <w:pStyle w:val="a5"/>
        <w:numPr>
          <w:ilvl w:val="1"/>
          <w:numId w:val="83"/>
        </w:numPr>
        <w:tabs>
          <w:tab w:val="left" w:pos="1085"/>
        </w:tabs>
        <w:spacing w:line="237" w:lineRule="auto"/>
        <w:ind w:right="313"/>
        <w:rPr>
          <w:sz w:val="24"/>
        </w:rPr>
      </w:pPr>
      <w:r>
        <w:rPr>
          <w:w w:val="95"/>
          <w:sz w:val="24"/>
        </w:rPr>
        <w:t>познакомить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учащихся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некоторыми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понятиями,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которые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будут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изучаться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8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9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классах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(магнитное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поле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Земли,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система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отсчёта).</w:t>
      </w:r>
    </w:p>
    <w:p w:rsidR="000B21AA" w:rsidRDefault="000B21AA" w:rsidP="000B21AA">
      <w:pPr>
        <w:pStyle w:val="4"/>
        <w:numPr>
          <w:ilvl w:val="0"/>
          <w:numId w:val="83"/>
        </w:numPr>
        <w:tabs>
          <w:tab w:val="left" w:pos="1133"/>
        </w:tabs>
        <w:spacing w:line="273" w:lineRule="exact"/>
        <w:ind w:left="1132" w:hanging="276"/>
        <w:jc w:val="left"/>
      </w:pPr>
      <w:r>
        <w:rPr>
          <w:w w:val="90"/>
        </w:rPr>
        <w:t>Организация</w:t>
      </w:r>
      <w:r>
        <w:rPr>
          <w:spacing w:val="11"/>
          <w:w w:val="90"/>
        </w:rPr>
        <w:t xml:space="preserve"> </w:t>
      </w:r>
      <w:r>
        <w:rPr>
          <w:w w:val="90"/>
        </w:rPr>
        <w:t>и</w:t>
      </w:r>
      <w:r>
        <w:rPr>
          <w:spacing w:val="12"/>
          <w:w w:val="90"/>
        </w:rPr>
        <w:t xml:space="preserve"> </w:t>
      </w:r>
      <w:r>
        <w:rPr>
          <w:w w:val="90"/>
        </w:rPr>
        <w:t>подготовка</w:t>
      </w:r>
      <w:r>
        <w:rPr>
          <w:spacing w:val="12"/>
          <w:w w:val="90"/>
        </w:rPr>
        <w:t xml:space="preserve"> </w:t>
      </w:r>
      <w:r>
        <w:rPr>
          <w:w w:val="90"/>
        </w:rPr>
        <w:t>игры</w:t>
      </w:r>
    </w:p>
    <w:p w:rsidR="000B21AA" w:rsidRDefault="000B21AA" w:rsidP="000B21AA">
      <w:pPr>
        <w:pStyle w:val="a3"/>
        <w:spacing w:before="1" w:line="277" w:lineRule="exact"/>
        <w:ind w:left="857"/>
      </w:pPr>
      <w:r>
        <w:rPr>
          <w:w w:val="90"/>
        </w:rPr>
        <w:t>Организация</w:t>
      </w:r>
      <w:r>
        <w:rPr>
          <w:spacing w:val="30"/>
          <w:w w:val="90"/>
        </w:rPr>
        <w:t xml:space="preserve"> </w:t>
      </w:r>
      <w:r>
        <w:rPr>
          <w:w w:val="90"/>
        </w:rPr>
        <w:t>и</w:t>
      </w:r>
      <w:r>
        <w:rPr>
          <w:spacing w:val="31"/>
          <w:w w:val="90"/>
        </w:rPr>
        <w:t xml:space="preserve"> </w:t>
      </w:r>
      <w:r>
        <w:rPr>
          <w:w w:val="90"/>
        </w:rPr>
        <w:t>подготовка</w:t>
      </w:r>
      <w:r>
        <w:rPr>
          <w:spacing w:val="31"/>
          <w:w w:val="90"/>
        </w:rPr>
        <w:t xml:space="preserve"> </w:t>
      </w:r>
      <w:r>
        <w:rPr>
          <w:w w:val="90"/>
        </w:rPr>
        <w:t>игры</w:t>
      </w:r>
      <w:r>
        <w:rPr>
          <w:spacing w:val="30"/>
          <w:w w:val="90"/>
        </w:rPr>
        <w:t xml:space="preserve"> </w:t>
      </w:r>
      <w:r>
        <w:rPr>
          <w:w w:val="90"/>
        </w:rPr>
        <w:t>проводится</w:t>
      </w:r>
      <w:r>
        <w:rPr>
          <w:spacing w:val="31"/>
          <w:w w:val="90"/>
        </w:rPr>
        <w:t xml:space="preserve"> </w:t>
      </w:r>
      <w:r>
        <w:rPr>
          <w:w w:val="90"/>
        </w:rPr>
        <w:t>по</w:t>
      </w:r>
      <w:r>
        <w:rPr>
          <w:spacing w:val="31"/>
          <w:w w:val="90"/>
        </w:rPr>
        <w:t xml:space="preserve"> </w:t>
      </w:r>
      <w:r>
        <w:rPr>
          <w:w w:val="90"/>
        </w:rPr>
        <w:t>следующим</w:t>
      </w:r>
      <w:r>
        <w:rPr>
          <w:spacing w:val="30"/>
          <w:w w:val="90"/>
        </w:rPr>
        <w:t xml:space="preserve"> </w:t>
      </w:r>
      <w:r>
        <w:rPr>
          <w:w w:val="90"/>
        </w:rPr>
        <w:t>направлениям:</w:t>
      </w:r>
    </w:p>
    <w:p w:rsidR="000B21AA" w:rsidRDefault="000B21AA" w:rsidP="000B21AA">
      <w:pPr>
        <w:pStyle w:val="a5"/>
        <w:numPr>
          <w:ilvl w:val="0"/>
          <w:numId w:val="82"/>
        </w:numPr>
        <w:tabs>
          <w:tab w:val="left" w:pos="1085"/>
        </w:tabs>
        <w:spacing w:line="237" w:lineRule="auto"/>
        <w:ind w:right="311"/>
        <w:rPr>
          <w:sz w:val="24"/>
        </w:rPr>
      </w:pPr>
      <w:r>
        <w:rPr>
          <w:w w:val="95"/>
          <w:sz w:val="24"/>
        </w:rPr>
        <w:t>разработка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программы,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содержания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структуры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игры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соответствии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поставлен-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целями;</w:t>
      </w:r>
    </w:p>
    <w:p w:rsidR="000B21AA" w:rsidRDefault="000B21AA" w:rsidP="000B21AA">
      <w:pPr>
        <w:pStyle w:val="a5"/>
        <w:numPr>
          <w:ilvl w:val="0"/>
          <w:numId w:val="82"/>
        </w:numPr>
        <w:tabs>
          <w:tab w:val="left" w:pos="1085"/>
        </w:tabs>
        <w:spacing w:before="0" w:line="276" w:lineRule="exact"/>
        <w:ind w:hanging="228"/>
        <w:rPr>
          <w:sz w:val="24"/>
        </w:rPr>
      </w:pPr>
      <w:r>
        <w:rPr>
          <w:w w:val="90"/>
          <w:sz w:val="24"/>
        </w:rPr>
        <w:t>формирование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команд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выбор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капитанов;</w:t>
      </w:r>
    </w:p>
    <w:p w:rsidR="000B21AA" w:rsidRDefault="000B21AA" w:rsidP="000B21AA">
      <w:pPr>
        <w:pStyle w:val="a5"/>
        <w:numPr>
          <w:ilvl w:val="0"/>
          <w:numId w:val="82"/>
        </w:numPr>
        <w:tabs>
          <w:tab w:val="left" w:pos="1085"/>
        </w:tabs>
        <w:spacing w:before="0" w:line="278" w:lineRule="exact"/>
        <w:ind w:hanging="228"/>
        <w:rPr>
          <w:sz w:val="24"/>
        </w:rPr>
      </w:pPr>
      <w:r>
        <w:rPr>
          <w:spacing w:val="-1"/>
          <w:w w:val="95"/>
          <w:sz w:val="24"/>
        </w:rPr>
        <w:t>выбор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помощников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ведущего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учащихся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старших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классов;</w:t>
      </w:r>
    </w:p>
    <w:p w:rsidR="000B21AA" w:rsidRDefault="000B21AA" w:rsidP="000B21AA">
      <w:pPr>
        <w:pStyle w:val="a5"/>
        <w:numPr>
          <w:ilvl w:val="0"/>
          <w:numId w:val="82"/>
        </w:numPr>
        <w:tabs>
          <w:tab w:val="left" w:pos="1085"/>
        </w:tabs>
        <w:spacing w:before="0" w:line="278" w:lineRule="exact"/>
        <w:ind w:hanging="228"/>
        <w:rPr>
          <w:sz w:val="24"/>
        </w:rPr>
      </w:pPr>
      <w:r>
        <w:rPr>
          <w:w w:val="90"/>
          <w:sz w:val="24"/>
        </w:rPr>
        <w:t>подготовка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учащихся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проведению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игры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(квеста).</w:t>
      </w:r>
    </w:p>
    <w:p w:rsidR="000B21AA" w:rsidRDefault="000B21AA" w:rsidP="000B21AA">
      <w:pPr>
        <w:pStyle w:val="a3"/>
        <w:ind w:left="517" w:right="311" w:firstLine="340"/>
        <w:jc w:val="both"/>
      </w:pPr>
      <w:r>
        <w:rPr>
          <w:w w:val="95"/>
        </w:rPr>
        <w:t>В роли ведущего выступает учитель. Он тщательно следит за игрой, объясняет её</w:t>
      </w:r>
      <w:r>
        <w:rPr>
          <w:spacing w:val="1"/>
          <w:w w:val="95"/>
        </w:rPr>
        <w:t xml:space="preserve"> </w:t>
      </w:r>
      <w:r>
        <w:rPr>
          <w:w w:val="95"/>
        </w:rPr>
        <w:t>участникам</w:t>
      </w:r>
      <w:r>
        <w:rPr>
          <w:spacing w:val="-3"/>
          <w:w w:val="95"/>
        </w:rPr>
        <w:t xml:space="preserve"> </w:t>
      </w:r>
      <w:r>
        <w:rPr>
          <w:w w:val="95"/>
        </w:rPr>
        <w:t>правила,</w:t>
      </w:r>
      <w:r>
        <w:rPr>
          <w:spacing w:val="-2"/>
          <w:w w:val="95"/>
        </w:rPr>
        <w:t xml:space="preserve"> </w:t>
      </w:r>
      <w:r>
        <w:rPr>
          <w:w w:val="95"/>
        </w:rPr>
        <w:t>помогает</w:t>
      </w:r>
      <w:r>
        <w:rPr>
          <w:spacing w:val="-2"/>
          <w:w w:val="95"/>
        </w:rPr>
        <w:t xml:space="preserve"> </w:t>
      </w:r>
      <w:r>
        <w:rPr>
          <w:w w:val="95"/>
        </w:rPr>
        <w:t>игрокам,</w:t>
      </w:r>
      <w:r>
        <w:rPr>
          <w:spacing w:val="-3"/>
          <w:w w:val="95"/>
        </w:rPr>
        <w:t xml:space="preserve"> </w:t>
      </w:r>
      <w:r>
        <w:rPr>
          <w:w w:val="95"/>
        </w:rPr>
        <w:t>а</w:t>
      </w:r>
      <w:r>
        <w:rPr>
          <w:spacing w:val="-2"/>
          <w:w w:val="95"/>
        </w:rPr>
        <w:t xml:space="preserve"> </w:t>
      </w:r>
      <w:r>
        <w:rPr>
          <w:w w:val="95"/>
        </w:rPr>
        <w:t>иногда</w:t>
      </w:r>
      <w:r>
        <w:rPr>
          <w:spacing w:val="-2"/>
          <w:w w:val="95"/>
        </w:rPr>
        <w:t xml:space="preserve"> </w:t>
      </w:r>
      <w:r>
        <w:rPr>
          <w:w w:val="95"/>
        </w:rPr>
        <w:t>выступает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2"/>
          <w:w w:val="95"/>
        </w:rPr>
        <w:t xml:space="preserve"> </w:t>
      </w:r>
      <w:r>
        <w:rPr>
          <w:w w:val="95"/>
        </w:rPr>
        <w:t>роли</w:t>
      </w:r>
      <w:r>
        <w:rPr>
          <w:spacing w:val="-2"/>
          <w:w w:val="95"/>
        </w:rPr>
        <w:t xml:space="preserve"> </w:t>
      </w:r>
      <w:r>
        <w:rPr>
          <w:w w:val="95"/>
        </w:rPr>
        <w:t>тайного</w:t>
      </w:r>
      <w:r>
        <w:rPr>
          <w:spacing w:val="-3"/>
          <w:w w:val="95"/>
        </w:rPr>
        <w:t xml:space="preserve"> </w:t>
      </w:r>
      <w:r>
        <w:rPr>
          <w:w w:val="95"/>
        </w:rPr>
        <w:t>посредника</w:t>
      </w:r>
      <w:r>
        <w:rPr>
          <w:spacing w:val="-66"/>
          <w:w w:val="95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персонажами.</w:t>
      </w:r>
    </w:p>
    <w:p w:rsidR="000B21AA" w:rsidRDefault="000B21AA" w:rsidP="000B21AA">
      <w:pPr>
        <w:pStyle w:val="4"/>
        <w:spacing w:line="273" w:lineRule="exact"/>
      </w:pPr>
      <w:r>
        <w:rPr>
          <w:w w:val="90"/>
        </w:rPr>
        <w:t>2.1.</w:t>
      </w:r>
      <w:r>
        <w:rPr>
          <w:spacing w:val="12"/>
          <w:w w:val="90"/>
        </w:rPr>
        <w:t xml:space="preserve"> </w:t>
      </w:r>
      <w:r>
        <w:rPr>
          <w:w w:val="90"/>
        </w:rPr>
        <w:t>Разработка</w:t>
      </w:r>
      <w:r>
        <w:rPr>
          <w:spacing w:val="12"/>
          <w:w w:val="90"/>
        </w:rPr>
        <w:t xml:space="preserve"> </w:t>
      </w:r>
      <w:r>
        <w:rPr>
          <w:w w:val="90"/>
        </w:rPr>
        <w:t>программы,</w:t>
      </w:r>
      <w:r>
        <w:rPr>
          <w:spacing w:val="12"/>
          <w:w w:val="90"/>
        </w:rPr>
        <w:t xml:space="preserve"> </w:t>
      </w:r>
      <w:r>
        <w:rPr>
          <w:w w:val="90"/>
        </w:rPr>
        <w:t>содержания</w:t>
      </w:r>
      <w:r>
        <w:rPr>
          <w:spacing w:val="12"/>
          <w:w w:val="90"/>
        </w:rPr>
        <w:t xml:space="preserve"> </w:t>
      </w:r>
      <w:r>
        <w:rPr>
          <w:w w:val="90"/>
        </w:rPr>
        <w:t>и</w:t>
      </w:r>
      <w:r>
        <w:rPr>
          <w:spacing w:val="12"/>
          <w:w w:val="90"/>
        </w:rPr>
        <w:t xml:space="preserve"> </w:t>
      </w:r>
      <w:r>
        <w:rPr>
          <w:w w:val="90"/>
        </w:rPr>
        <w:t>структуры</w:t>
      </w:r>
      <w:r>
        <w:rPr>
          <w:spacing w:val="13"/>
          <w:w w:val="90"/>
        </w:rPr>
        <w:t xml:space="preserve"> </w:t>
      </w:r>
      <w:r>
        <w:rPr>
          <w:w w:val="90"/>
        </w:rPr>
        <w:t>игры</w:t>
      </w:r>
    </w:p>
    <w:p w:rsidR="000B21AA" w:rsidRDefault="000B21AA" w:rsidP="000B21AA">
      <w:pPr>
        <w:pStyle w:val="a3"/>
        <w:spacing w:before="3"/>
        <w:ind w:left="517" w:firstLine="340"/>
      </w:pPr>
      <w:r>
        <w:rPr>
          <w:w w:val="90"/>
        </w:rPr>
        <w:t>Задания</w:t>
      </w:r>
      <w:r>
        <w:rPr>
          <w:spacing w:val="22"/>
          <w:w w:val="90"/>
        </w:rPr>
        <w:t xml:space="preserve"> </w:t>
      </w:r>
      <w:r>
        <w:rPr>
          <w:w w:val="90"/>
        </w:rPr>
        <w:t>для</w:t>
      </w:r>
      <w:r>
        <w:rPr>
          <w:spacing w:val="23"/>
          <w:w w:val="90"/>
        </w:rPr>
        <w:t xml:space="preserve"> </w:t>
      </w:r>
      <w:r>
        <w:rPr>
          <w:w w:val="90"/>
        </w:rPr>
        <w:t>квеста</w:t>
      </w:r>
      <w:r>
        <w:rPr>
          <w:spacing w:val="22"/>
          <w:w w:val="90"/>
        </w:rPr>
        <w:t xml:space="preserve"> </w:t>
      </w:r>
      <w:r>
        <w:rPr>
          <w:w w:val="90"/>
        </w:rPr>
        <w:t>комплектуются</w:t>
      </w:r>
      <w:r>
        <w:rPr>
          <w:spacing w:val="23"/>
          <w:w w:val="90"/>
        </w:rPr>
        <w:t xml:space="preserve"> </w:t>
      </w:r>
      <w:r>
        <w:rPr>
          <w:w w:val="90"/>
        </w:rPr>
        <w:t>из</w:t>
      </w:r>
      <w:r>
        <w:rPr>
          <w:spacing w:val="22"/>
          <w:w w:val="90"/>
        </w:rPr>
        <w:t xml:space="preserve"> </w:t>
      </w:r>
      <w:r>
        <w:rPr>
          <w:w w:val="90"/>
        </w:rPr>
        <w:t>ряда</w:t>
      </w:r>
      <w:r>
        <w:rPr>
          <w:spacing w:val="23"/>
          <w:w w:val="90"/>
        </w:rPr>
        <w:t xml:space="preserve"> </w:t>
      </w:r>
      <w:r>
        <w:rPr>
          <w:w w:val="90"/>
        </w:rPr>
        <w:t>физических</w:t>
      </w:r>
      <w:r>
        <w:rPr>
          <w:spacing w:val="22"/>
          <w:w w:val="90"/>
        </w:rPr>
        <w:t xml:space="preserve"> </w:t>
      </w:r>
      <w:r>
        <w:rPr>
          <w:w w:val="90"/>
        </w:rPr>
        <w:t>задач</w:t>
      </w:r>
      <w:r>
        <w:rPr>
          <w:spacing w:val="23"/>
          <w:w w:val="90"/>
        </w:rPr>
        <w:t xml:space="preserve"> </w:t>
      </w:r>
      <w:r>
        <w:rPr>
          <w:w w:val="90"/>
        </w:rPr>
        <w:t>практического</w:t>
      </w:r>
      <w:r>
        <w:rPr>
          <w:spacing w:val="22"/>
          <w:w w:val="90"/>
        </w:rPr>
        <w:t xml:space="preserve"> </w:t>
      </w:r>
      <w:r>
        <w:rPr>
          <w:w w:val="90"/>
        </w:rPr>
        <w:t>содержа-</w:t>
      </w:r>
      <w:r>
        <w:rPr>
          <w:spacing w:val="-62"/>
          <w:w w:val="90"/>
        </w:rPr>
        <w:t xml:space="preserve"> </w:t>
      </w:r>
      <w:r>
        <w:rPr>
          <w:w w:val="95"/>
        </w:rPr>
        <w:t>ния.</w:t>
      </w:r>
      <w:r>
        <w:rPr>
          <w:spacing w:val="-11"/>
          <w:w w:val="95"/>
        </w:rPr>
        <w:t xml:space="preserve"> </w:t>
      </w:r>
      <w:r>
        <w:rPr>
          <w:w w:val="95"/>
        </w:rPr>
        <w:t>Задачи</w:t>
      </w:r>
      <w:r>
        <w:rPr>
          <w:spacing w:val="-11"/>
          <w:w w:val="95"/>
        </w:rPr>
        <w:t xml:space="preserve"> </w:t>
      </w:r>
      <w:r>
        <w:rPr>
          <w:w w:val="95"/>
        </w:rPr>
        <w:t>составлены</w:t>
      </w:r>
      <w:r>
        <w:rPr>
          <w:spacing w:val="-11"/>
          <w:w w:val="95"/>
        </w:rPr>
        <w:t xml:space="preserve"> </w:t>
      </w:r>
      <w:r>
        <w:rPr>
          <w:w w:val="95"/>
        </w:rPr>
        <w:t>по</w:t>
      </w:r>
      <w:r>
        <w:rPr>
          <w:spacing w:val="-10"/>
          <w:w w:val="95"/>
        </w:rPr>
        <w:t xml:space="preserve"> </w:t>
      </w:r>
      <w:r>
        <w:rPr>
          <w:w w:val="95"/>
        </w:rPr>
        <w:t>следующим</w:t>
      </w:r>
      <w:r>
        <w:rPr>
          <w:spacing w:val="-11"/>
          <w:w w:val="95"/>
        </w:rPr>
        <w:t xml:space="preserve"> </w:t>
      </w:r>
      <w:r>
        <w:rPr>
          <w:w w:val="95"/>
        </w:rPr>
        <w:t>темам</w:t>
      </w:r>
      <w:r>
        <w:rPr>
          <w:spacing w:val="-11"/>
          <w:w w:val="95"/>
        </w:rPr>
        <w:t xml:space="preserve"> </w:t>
      </w:r>
      <w:r>
        <w:rPr>
          <w:w w:val="95"/>
        </w:rPr>
        <w:t>курса</w:t>
      </w:r>
      <w:r>
        <w:rPr>
          <w:spacing w:val="-10"/>
          <w:w w:val="95"/>
        </w:rPr>
        <w:t xml:space="preserve"> </w:t>
      </w:r>
      <w:r>
        <w:rPr>
          <w:w w:val="95"/>
        </w:rPr>
        <w:t>физики</w:t>
      </w:r>
      <w:r>
        <w:rPr>
          <w:spacing w:val="-11"/>
          <w:w w:val="95"/>
        </w:rPr>
        <w:t xml:space="preserve"> </w:t>
      </w:r>
      <w:r>
        <w:rPr>
          <w:w w:val="95"/>
        </w:rPr>
        <w:t>7</w:t>
      </w:r>
      <w:r>
        <w:rPr>
          <w:spacing w:val="-11"/>
          <w:w w:val="95"/>
        </w:rPr>
        <w:t xml:space="preserve"> </w:t>
      </w:r>
      <w:r>
        <w:rPr>
          <w:w w:val="95"/>
        </w:rPr>
        <w:t>класса.</w:t>
      </w:r>
    </w:p>
    <w:p w:rsidR="000B21AA" w:rsidRDefault="000B21AA" w:rsidP="000B21AA">
      <w:pPr>
        <w:pStyle w:val="a5"/>
        <w:numPr>
          <w:ilvl w:val="0"/>
          <w:numId w:val="82"/>
        </w:numPr>
        <w:tabs>
          <w:tab w:val="left" w:pos="1085"/>
        </w:tabs>
        <w:spacing w:before="0" w:line="277" w:lineRule="exact"/>
        <w:ind w:hanging="228"/>
        <w:rPr>
          <w:sz w:val="24"/>
        </w:rPr>
      </w:pPr>
      <w:r>
        <w:rPr>
          <w:w w:val="90"/>
          <w:sz w:val="24"/>
        </w:rPr>
        <w:t>Первоначальные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сведения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о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строении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вещества.</w:t>
      </w:r>
    </w:p>
    <w:p w:rsidR="000B21AA" w:rsidRDefault="000B21AA" w:rsidP="000B21AA">
      <w:pPr>
        <w:pStyle w:val="a5"/>
        <w:numPr>
          <w:ilvl w:val="0"/>
          <w:numId w:val="82"/>
        </w:numPr>
        <w:tabs>
          <w:tab w:val="left" w:pos="1085"/>
        </w:tabs>
        <w:spacing w:before="0" w:line="278" w:lineRule="exact"/>
        <w:ind w:hanging="228"/>
        <w:rPr>
          <w:sz w:val="24"/>
        </w:rPr>
      </w:pPr>
      <w:r>
        <w:rPr>
          <w:w w:val="90"/>
          <w:sz w:val="24"/>
        </w:rPr>
        <w:t>Механическое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движение.</w:t>
      </w:r>
    </w:p>
    <w:p w:rsidR="000B21AA" w:rsidRDefault="000B21AA" w:rsidP="000B21AA">
      <w:pPr>
        <w:pStyle w:val="a5"/>
        <w:numPr>
          <w:ilvl w:val="0"/>
          <w:numId w:val="82"/>
        </w:numPr>
        <w:tabs>
          <w:tab w:val="left" w:pos="1085"/>
        </w:tabs>
        <w:spacing w:before="0" w:line="278" w:lineRule="exact"/>
        <w:ind w:hanging="228"/>
        <w:rPr>
          <w:sz w:val="24"/>
        </w:rPr>
      </w:pPr>
      <w:r>
        <w:rPr>
          <w:w w:val="90"/>
          <w:sz w:val="24"/>
        </w:rPr>
        <w:t>Взаимодействие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тел.</w:t>
      </w:r>
    </w:p>
    <w:p w:rsidR="000B21AA" w:rsidRDefault="000B21AA" w:rsidP="000B21AA">
      <w:pPr>
        <w:pStyle w:val="a5"/>
        <w:numPr>
          <w:ilvl w:val="0"/>
          <w:numId w:val="82"/>
        </w:numPr>
        <w:tabs>
          <w:tab w:val="left" w:pos="1085"/>
        </w:tabs>
        <w:spacing w:before="0" w:line="278" w:lineRule="exact"/>
        <w:ind w:hanging="228"/>
        <w:rPr>
          <w:sz w:val="24"/>
        </w:rPr>
      </w:pPr>
      <w:r>
        <w:rPr>
          <w:w w:val="90"/>
          <w:sz w:val="24"/>
        </w:rPr>
        <w:t>Давление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твёрдых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тел.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Атмосферное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давление.</w:t>
      </w:r>
    </w:p>
    <w:p w:rsidR="000B21AA" w:rsidRDefault="000B21AA" w:rsidP="000B21AA">
      <w:pPr>
        <w:pStyle w:val="a5"/>
        <w:numPr>
          <w:ilvl w:val="0"/>
          <w:numId w:val="82"/>
        </w:numPr>
        <w:tabs>
          <w:tab w:val="left" w:pos="1085"/>
        </w:tabs>
        <w:spacing w:before="0" w:line="278" w:lineRule="exact"/>
        <w:ind w:hanging="228"/>
        <w:rPr>
          <w:sz w:val="24"/>
        </w:rPr>
      </w:pPr>
      <w:r>
        <w:rPr>
          <w:spacing w:val="-1"/>
          <w:w w:val="95"/>
          <w:sz w:val="24"/>
        </w:rPr>
        <w:t>Работа.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Мощность.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Энергия.</w:t>
      </w:r>
    </w:p>
    <w:p w:rsidR="000B21AA" w:rsidRDefault="000B21AA" w:rsidP="000B21AA">
      <w:pPr>
        <w:pStyle w:val="a5"/>
        <w:numPr>
          <w:ilvl w:val="0"/>
          <w:numId w:val="82"/>
        </w:numPr>
        <w:tabs>
          <w:tab w:val="left" w:pos="1085"/>
        </w:tabs>
        <w:spacing w:before="0" w:line="278" w:lineRule="exact"/>
        <w:ind w:hanging="228"/>
        <w:rPr>
          <w:sz w:val="24"/>
        </w:rPr>
      </w:pPr>
      <w:r>
        <w:rPr>
          <w:w w:val="90"/>
          <w:sz w:val="24"/>
        </w:rPr>
        <w:t>Простые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механизмы.</w:t>
      </w:r>
    </w:p>
    <w:p w:rsidR="000B21AA" w:rsidRDefault="000B21AA" w:rsidP="000B21AA">
      <w:pPr>
        <w:pStyle w:val="a3"/>
        <w:ind w:left="517" w:right="311" w:firstLine="340"/>
        <w:jc w:val="both"/>
      </w:pPr>
      <w:r>
        <w:rPr>
          <w:w w:val="95"/>
        </w:rPr>
        <w:t>Квест</w:t>
      </w:r>
      <w:r>
        <w:rPr>
          <w:spacing w:val="-13"/>
          <w:w w:val="95"/>
        </w:rPr>
        <w:t xml:space="preserve"> </w:t>
      </w:r>
      <w:r>
        <w:rPr>
          <w:w w:val="95"/>
        </w:rPr>
        <w:t>проводится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территории</w:t>
      </w:r>
      <w:r>
        <w:rPr>
          <w:spacing w:val="-13"/>
          <w:w w:val="95"/>
        </w:rPr>
        <w:t xml:space="preserve"> </w:t>
      </w:r>
      <w:r>
        <w:rPr>
          <w:w w:val="95"/>
        </w:rPr>
        <w:t>школьного</w:t>
      </w:r>
      <w:r>
        <w:rPr>
          <w:spacing w:val="-12"/>
          <w:w w:val="95"/>
        </w:rPr>
        <w:t xml:space="preserve"> </w:t>
      </w:r>
      <w:r>
        <w:rPr>
          <w:w w:val="95"/>
        </w:rPr>
        <w:t>двора.</w:t>
      </w:r>
      <w:r>
        <w:rPr>
          <w:spacing w:val="-13"/>
          <w:w w:val="95"/>
        </w:rPr>
        <w:t xml:space="preserve"> </w:t>
      </w:r>
      <w:r>
        <w:rPr>
          <w:w w:val="95"/>
        </w:rPr>
        <w:t>Он</w:t>
      </w:r>
      <w:r>
        <w:rPr>
          <w:spacing w:val="-13"/>
          <w:w w:val="95"/>
        </w:rPr>
        <w:t xml:space="preserve"> </w:t>
      </w:r>
      <w:r>
        <w:rPr>
          <w:w w:val="95"/>
        </w:rPr>
        <w:t>начинается</w:t>
      </w:r>
      <w:r>
        <w:rPr>
          <w:spacing w:val="-13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линейки</w:t>
      </w:r>
      <w:r>
        <w:rPr>
          <w:spacing w:val="-13"/>
          <w:w w:val="95"/>
        </w:rPr>
        <w:t xml:space="preserve"> </w:t>
      </w:r>
      <w:r>
        <w:rPr>
          <w:w w:val="95"/>
        </w:rPr>
        <w:t>всех</w:t>
      </w:r>
      <w:r>
        <w:rPr>
          <w:spacing w:val="-13"/>
          <w:w w:val="95"/>
        </w:rPr>
        <w:t xml:space="preserve"> </w:t>
      </w:r>
      <w:r>
        <w:rPr>
          <w:w w:val="95"/>
        </w:rPr>
        <w:t>ко-</w:t>
      </w:r>
      <w:r>
        <w:rPr>
          <w:spacing w:val="-66"/>
          <w:w w:val="95"/>
        </w:rPr>
        <w:t xml:space="preserve"> </w:t>
      </w:r>
      <w:r>
        <w:rPr>
          <w:w w:val="95"/>
        </w:rPr>
        <w:t>манд, на которой ведущий (учитель) объясняет правила игры. При этом капитанам ко-</w:t>
      </w:r>
      <w:r>
        <w:rPr>
          <w:spacing w:val="1"/>
          <w:w w:val="95"/>
        </w:rPr>
        <w:t xml:space="preserve"> </w:t>
      </w:r>
      <w:r>
        <w:rPr>
          <w:w w:val="90"/>
        </w:rPr>
        <w:t>манд выдаётся карта с указанием маршрута их движения. В соответствии с этим маршру-</w:t>
      </w:r>
      <w:r>
        <w:rPr>
          <w:spacing w:val="1"/>
          <w:w w:val="90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команда</w:t>
      </w:r>
      <w:r>
        <w:rPr>
          <w:spacing w:val="-14"/>
        </w:rPr>
        <w:t xml:space="preserve"> </w:t>
      </w:r>
      <w:r>
        <w:t>должна</w:t>
      </w:r>
      <w:r>
        <w:rPr>
          <w:spacing w:val="-14"/>
        </w:rPr>
        <w:t xml:space="preserve"> </w:t>
      </w:r>
      <w:r>
        <w:t>пройти</w:t>
      </w:r>
      <w:r>
        <w:rPr>
          <w:spacing w:val="-14"/>
        </w:rPr>
        <w:t xml:space="preserve"> </w:t>
      </w:r>
      <w:r>
        <w:t>7</w:t>
      </w:r>
      <w:r>
        <w:rPr>
          <w:spacing w:val="-14"/>
        </w:rPr>
        <w:t xml:space="preserve"> </w:t>
      </w:r>
      <w:r>
        <w:t>станций:</w:t>
      </w:r>
    </w:p>
    <w:p w:rsidR="000B21AA" w:rsidRDefault="000B21AA" w:rsidP="000B21AA">
      <w:pPr>
        <w:pStyle w:val="a5"/>
        <w:numPr>
          <w:ilvl w:val="0"/>
          <w:numId w:val="82"/>
        </w:numPr>
        <w:tabs>
          <w:tab w:val="left" w:pos="1085"/>
        </w:tabs>
        <w:spacing w:before="0" w:line="276" w:lineRule="exact"/>
        <w:ind w:hanging="228"/>
        <w:rPr>
          <w:sz w:val="24"/>
        </w:rPr>
      </w:pPr>
      <w:r>
        <w:rPr>
          <w:w w:val="95"/>
          <w:sz w:val="24"/>
        </w:rPr>
        <w:t>ст.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НЬЮТОНИЯ;</w:t>
      </w:r>
    </w:p>
    <w:p w:rsidR="000B21AA" w:rsidRDefault="000B21AA" w:rsidP="000B21AA">
      <w:pPr>
        <w:pStyle w:val="a5"/>
        <w:numPr>
          <w:ilvl w:val="0"/>
          <w:numId w:val="82"/>
        </w:numPr>
        <w:tabs>
          <w:tab w:val="left" w:pos="1085"/>
        </w:tabs>
        <w:spacing w:before="0" w:line="278" w:lineRule="exact"/>
        <w:ind w:hanging="228"/>
        <w:rPr>
          <w:sz w:val="24"/>
        </w:rPr>
      </w:pPr>
      <w:r>
        <w:rPr>
          <w:spacing w:val="-1"/>
          <w:sz w:val="24"/>
        </w:rPr>
        <w:t>ст.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ПАСКАЛИЯ;</w:t>
      </w:r>
    </w:p>
    <w:p w:rsidR="000B21AA" w:rsidRDefault="000B21AA" w:rsidP="000B21AA">
      <w:pPr>
        <w:pStyle w:val="a5"/>
        <w:numPr>
          <w:ilvl w:val="0"/>
          <w:numId w:val="82"/>
        </w:numPr>
        <w:tabs>
          <w:tab w:val="left" w:pos="1085"/>
        </w:tabs>
        <w:spacing w:before="0" w:line="278" w:lineRule="exact"/>
        <w:ind w:hanging="228"/>
        <w:rPr>
          <w:sz w:val="24"/>
        </w:rPr>
      </w:pPr>
      <w:r>
        <w:rPr>
          <w:sz w:val="24"/>
        </w:rPr>
        <w:t>ст.</w:t>
      </w:r>
      <w:r>
        <w:rPr>
          <w:spacing w:val="-12"/>
          <w:sz w:val="24"/>
        </w:rPr>
        <w:t xml:space="preserve"> </w:t>
      </w:r>
      <w:r>
        <w:rPr>
          <w:sz w:val="24"/>
        </w:rPr>
        <w:t>РАЗМЫШЛЯЙКИНО;</w:t>
      </w:r>
    </w:p>
    <w:p w:rsidR="000B21AA" w:rsidRDefault="000B21AA" w:rsidP="000B21AA">
      <w:pPr>
        <w:pStyle w:val="a5"/>
        <w:numPr>
          <w:ilvl w:val="0"/>
          <w:numId w:val="82"/>
        </w:numPr>
        <w:tabs>
          <w:tab w:val="left" w:pos="1085"/>
        </w:tabs>
        <w:spacing w:before="0" w:line="278" w:lineRule="exact"/>
        <w:ind w:hanging="228"/>
        <w:rPr>
          <w:sz w:val="24"/>
        </w:rPr>
      </w:pPr>
      <w:r>
        <w:rPr>
          <w:w w:val="95"/>
          <w:sz w:val="24"/>
        </w:rPr>
        <w:t>ст.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ЛИТЕРАТУРНАЯ;</w:t>
      </w:r>
    </w:p>
    <w:p w:rsidR="000B21AA" w:rsidRDefault="000B21AA" w:rsidP="000B21AA">
      <w:pPr>
        <w:pStyle w:val="a5"/>
        <w:numPr>
          <w:ilvl w:val="0"/>
          <w:numId w:val="82"/>
        </w:numPr>
        <w:tabs>
          <w:tab w:val="left" w:pos="1085"/>
        </w:tabs>
        <w:spacing w:before="0" w:line="278" w:lineRule="exact"/>
        <w:ind w:hanging="228"/>
        <w:rPr>
          <w:sz w:val="24"/>
        </w:rPr>
      </w:pPr>
      <w:r>
        <w:rPr>
          <w:w w:val="95"/>
          <w:sz w:val="24"/>
        </w:rPr>
        <w:t>ст.</w:t>
      </w:r>
      <w:r>
        <w:rPr>
          <w:spacing w:val="47"/>
          <w:w w:val="95"/>
          <w:sz w:val="24"/>
        </w:rPr>
        <w:t xml:space="preserve"> </w:t>
      </w:r>
      <w:r>
        <w:rPr>
          <w:w w:val="95"/>
          <w:sz w:val="24"/>
        </w:rPr>
        <w:t>ДОГОНЯЙКИНО;</w:t>
      </w:r>
    </w:p>
    <w:p w:rsidR="000B21AA" w:rsidRDefault="000B21AA" w:rsidP="000B21AA">
      <w:pPr>
        <w:pStyle w:val="a5"/>
        <w:numPr>
          <w:ilvl w:val="0"/>
          <w:numId w:val="82"/>
        </w:numPr>
        <w:tabs>
          <w:tab w:val="left" w:pos="1085"/>
        </w:tabs>
        <w:spacing w:before="0" w:line="278" w:lineRule="exact"/>
        <w:ind w:hanging="228"/>
        <w:rPr>
          <w:sz w:val="24"/>
        </w:rPr>
      </w:pPr>
      <w:r>
        <w:rPr>
          <w:w w:val="95"/>
          <w:sz w:val="24"/>
        </w:rPr>
        <w:t>ст.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СМЕКАЛКА;</w:t>
      </w:r>
    </w:p>
    <w:p w:rsidR="000B21AA" w:rsidRDefault="000B21AA" w:rsidP="000B21AA">
      <w:pPr>
        <w:pStyle w:val="a5"/>
        <w:numPr>
          <w:ilvl w:val="0"/>
          <w:numId w:val="82"/>
        </w:numPr>
        <w:tabs>
          <w:tab w:val="left" w:pos="1085"/>
        </w:tabs>
        <w:spacing w:before="0" w:line="278" w:lineRule="exact"/>
        <w:ind w:hanging="228"/>
        <w:rPr>
          <w:sz w:val="24"/>
        </w:rPr>
      </w:pPr>
      <w:r>
        <w:rPr>
          <w:w w:val="95"/>
          <w:sz w:val="24"/>
        </w:rPr>
        <w:t>ст.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ВЫТЕСНЯЙКИНО.</w:t>
      </w:r>
    </w:p>
    <w:p w:rsidR="000B21AA" w:rsidRDefault="000B21AA" w:rsidP="000B21AA">
      <w:pPr>
        <w:pStyle w:val="a3"/>
        <w:ind w:left="517" w:right="311" w:firstLine="340"/>
        <w:jc w:val="both"/>
      </w:pPr>
      <w:r>
        <w:rPr>
          <w:w w:val="95"/>
        </w:rPr>
        <w:t>Каждая команда имеет свою последовательность прохождения маршрута. (Пример</w:t>
      </w:r>
      <w:r>
        <w:rPr>
          <w:spacing w:val="1"/>
          <w:w w:val="95"/>
        </w:rPr>
        <w:t xml:space="preserve"> </w:t>
      </w:r>
      <w:r>
        <w:rPr>
          <w:w w:val="90"/>
        </w:rPr>
        <w:t>маршрутной карты сканирован.) На каждой станции старшеклассник выдаёт капитану ко-</w:t>
      </w:r>
      <w:r>
        <w:rPr>
          <w:spacing w:val="1"/>
          <w:w w:val="90"/>
        </w:rPr>
        <w:t xml:space="preserve"> </w:t>
      </w:r>
      <w:r>
        <w:rPr>
          <w:w w:val="90"/>
        </w:rPr>
        <w:t>манды карточку, содержащую текст задания, а затем проверяет правильность его выпол-</w:t>
      </w:r>
      <w:r>
        <w:rPr>
          <w:spacing w:val="1"/>
          <w:w w:val="90"/>
        </w:rPr>
        <w:t xml:space="preserve"> </w:t>
      </w:r>
      <w:r>
        <w:rPr>
          <w:w w:val="95"/>
        </w:rPr>
        <w:t>нения. За ответы и дополнения членам команды выдаются жетоны разного цвета. (По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окончании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игры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учитель</w:t>
      </w:r>
      <w:r>
        <w:rPr>
          <w:spacing w:val="-13"/>
          <w:w w:val="95"/>
        </w:rPr>
        <w:t xml:space="preserve"> </w:t>
      </w:r>
      <w:r>
        <w:rPr>
          <w:w w:val="95"/>
        </w:rPr>
        <w:t>может</w:t>
      </w:r>
      <w:r>
        <w:rPr>
          <w:spacing w:val="-13"/>
          <w:w w:val="95"/>
        </w:rPr>
        <w:t xml:space="preserve"> </w:t>
      </w:r>
      <w:r>
        <w:rPr>
          <w:w w:val="95"/>
        </w:rPr>
        <w:t>оценить</w:t>
      </w:r>
      <w:r>
        <w:rPr>
          <w:spacing w:val="-14"/>
          <w:w w:val="95"/>
        </w:rPr>
        <w:t xml:space="preserve"> </w:t>
      </w:r>
      <w:r>
        <w:rPr>
          <w:w w:val="95"/>
        </w:rPr>
        <w:t>личные</w:t>
      </w:r>
      <w:r>
        <w:rPr>
          <w:spacing w:val="-13"/>
          <w:w w:val="95"/>
        </w:rPr>
        <w:t xml:space="preserve"> </w:t>
      </w:r>
      <w:r>
        <w:rPr>
          <w:w w:val="95"/>
        </w:rPr>
        <w:t>достижения</w:t>
      </w:r>
      <w:r>
        <w:rPr>
          <w:spacing w:val="-13"/>
          <w:w w:val="95"/>
        </w:rPr>
        <w:t xml:space="preserve"> </w:t>
      </w:r>
      <w:r>
        <w:rPr>
          <w:w w:val="95"/>
        </w:rPr>
        <w:t>каждого</w:t>
      </w:r>
      <w:r>
        <w:rPr>
          <w:spacing w:val="-13"/>
          <w:w w:val="95"/>
        </w:rPr>
        <w:t xml:space="preserve"> </w:t>
      </w:r>
      <w:r>
        <w:rPr>
          <w:w w:val="95"/>
        </w:rPr>
        <w:t>участника</w:t>
      </w:r>
      <w:r>
        <w:rPr>
          <w:spacing w:val="-14"/>
          <w:w w:val="95"/>
        </w:rPr>
        <w:t xml:space="preserve"> </w:t>
      </w:r>
      <w:r>
        <w:rPr>
          <w:w w:val="95"/>
        </w:rPr>
        <w:t>по</w:t>
      </w:r>
      <w:r>
        <w:rPr>
          <w:spacing w:val="-13"/>
          <w:w w:val="95"/>
        </w:rPr>
        <w:t xml:space="preserve"> </w:t>
      </w:r>
      <w:r>
        <w:rPr>
          <w:w w:val="95"/>
        </w:rPr>
        <w:t>коли-</w:t>
      </w:r>
      <w:r>
        <w:rPr>
          <w:spacing w:val="-66"/>
          <w:w w:val="95"/>
        </w:rPr>
        <w:t xml:space="preserve"> </w:t>
      </w:r>
      <w:r>
        <w:t>честву</w:t>
      </w:r>
      <w:r>
        <w:rPr>
          <w:spacing w:val="-14"/>
        </w:rPr>
        <w:t xml:space="preserve"> </w:t>
      </w:r>
      <w:r>
        <w:t>цветных</w:t>
      </w:r>
      <w:r>
        <w:rPr>
          <w:spacing w:val="-13"/>
        </w:rPr>
        <w:t xml:space="preserve"> </w:t>
      </w:r>
      <w:r>
        <w:t>жетонов.)</w:t>
      </w:r>
    </w:p>
    <w:p w:rsidR="000B21AA" w:rsidRDefault="000B21AA" w:rsidP="000B21AA">
      <w:pPr>
        <w:pStyle w:val="a3"/>
        <w:spacing w:line="237" w:lineRule="auto"/>
        <w:ind w:left="517" w:right="311" w:firstLine="340"/>
        <w:jc w:val="both"/>
      </w:pPr>
      <w:r>
        <w:rPr>
          <w:spacing w:val="-2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случае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правильного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выполнения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поставленной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задачи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команда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получает</w:t>
      </w:r>
      <w:r>
        <w:rPr>
          <w:spacing w:val="-12"/>
          <w:w w:val="95"/>
        </w:rPr>
        <w:t xml:space="preserve"> </w:t>
      </w:r>
      <w:r>
        <w:rPr>
          <w:i/>
          <w:spacing w:val="-1"/>
          <w:w w:val="95"/>
        </w:rPr>
        <w:t>слово-под-</w:t>
      </w:r>
      <w:r>
        <w:rPr>
          <w:i/>
          <w:spacing w:val="-66"/>
          <w:w w:val="95"/>
        </w:rPr>
        <w:t xml:space="preserve"> </w:t>
      </w:r>
      <w:r>
        <w:rPr>
          <w:i/>
          <w:w w:val="90"/>
        </w:rPr>
        <w:t>сказку</w:t>
      </w:r>
      <w:r>
        <w:rPr>
          <w:w w:val="90"/>
          <w:position w:val="8"/>
          <w:sz w:val="16"/>
        </w:rPr>
        <w:t xml:space="preserve">1 </w:t>
      </w:r>
      <w:r>
        <w:rPr>
          <w:w w:val="90"/>
        </w:rPr>
        <w:t>и разрешение двигаться дальше. Если команда не справилась с заданием, она ухо-</w:t>
      </w:r>
      <w:r>
        <w:rPr>
          <w:spacing w:val="1"/>
          <w:w w:val="90"/>
        </w:rPr>
        <w:t xml:space="preserve"> </w:t>
      </w:r>
      <w:r>
        <w:rPr>
          <w:w w:val="95"/>
        </w:rPr>
        <w:t>дит на следующую станцию без подсказки. Когда командой будет пройдена последняя</w:t>
      </w:r>
      <w:r>
        <w:rPr>
          <w:spacing w:val="1"/>
          <w:w w:val="95"/>
        </w:rPr>
        <w:t xml:space="preserve"> </w:t>
      </w:r>
      <w:r>
        <w:rPr>
          <w:w w:val="90"/>
        </w:rPr>
        <w:t>станция</w:t>
      </w:r>
      <w:r>
        <w:rPr>
          <w:spacing w:val="2"/>
          <w:w w:val="90"/>
        </w:rPr>
        <w:t xml:space="preserve"> </w:t>
      </w:r>
      <w:r>
        <w:rPr>
          <w:w w:val="90"/>
        </w:rPr>
        <w:t>их</w:t>
      </w:r>
      <w:r>
        <w:rPr>
          <w:spacing w:val="3"/>
          <w:w w:val="90"/>
        </w:rPr>
        <w:t xml:space="preserve"> </w:t>
      </w:r>
      <w:r>
        <w:rPr>
          <w:w w:val="90"/>
        </w:rPr>
        <w:t>маршрута,</w:t>
      </w:r>
      <w:r>
        <w:rPr>
          <w:spacing w:val="3"/>
          <w:w w:val="90"/>
        </w:rPr>
        <w:t xml:space="preserve"> </w:t>
      </w:r>
      <w:r>
        <w:rPr>
          <w:w w:val="90"/>
        </w:rPr>
        <w:t>участники</w:t>
      </w:r>
      <w:r>
        <w:rPr>
          <w:spacing w:val="3"/>
          <w:w w:val="90"/>
        </w:rPr>
        <w:t xml:space="preserve"> </w:t>
      </w:r>
      <w:r>
        <w:rPr>
          <w:w w:val="90"/>
        </w:rPr>
        <w:t>команды</w:t>
      </w:r>
      <w:r>
        <w:rPr>
          <w:spacing w:val="2"/>
          <w:w w:val="90"/>
        </w:rPr>
        <w:t xml:space="preserve"> </w:t>
      </w:r>
      <w:r>
        <w:rPr>
          <w:w w:val="90"/>
        </w:rPr>
        <w:t>должны</w:t>
      </w:r>
      <w:r>
        <w:rPr>
          <w:spacing w:val="3"/>
          <w:w w:val="90"/>
        </w:rPr>
        <w:t xml:space="preserve"> </w:t>
      </w:r>
      <w:r>
        <w:rPr>
          <w:w w:val="90"/>
        </w:rPr>
        <w:t>будут</w:t>
      </w:r>
      <w:r>
        <w:rPr>
          <w:spacing w:val="3"/>
          <w:w w:val="90"/>
        </w:rPr>
        <w:t xml:space="preserve"> </w:t>
      </w:r>
      <w:r>
        <w:rPr>
          <w:w w:val="90"/>
        </w:rPr>
        <w:t>вернуться</w:t>
      </w:r>
      <w:r>
        <w:rPr>
          <w:spacing w:val="3"/>
          <w:w w:val="90"/>
        </w:rPr>
        <w:t xml:space="preserve"> </w:t>
      </w:r>
      <w:r>
        <w:rPr>
          <w:w w:val="90"/>
        </w:rPr>
        <w:t>на</w:t>
      </w:r>
      <w:r>
        <w:rPr>
          <w:spacing w:val="2"/>
          <w:w w:val="90"/>
        </w:rPr>
        <w:t xml:space="preserve"> </w:t>
      </w:r>
      <w:r>
        <w:rPr>
          <w:w w:val="90"/>
        </w:rPr>
        <w:t>ту</w:t>
      </w:r>
      <w:r>
        <w:rPr>
          <w:spacing w:val="3"/>
          <w:w w:val="90"/>
        </w:rPr>
        <w:t xml:space="preserve"> </w:t>
      </w:r>
      <w:r>
        <w:rPr>
          <w:w w:val="90"/>
        </w:rPr>
        <w:t>станцию,</w:t>
      </w:r>
      <w:r>
        <w:rPr>
          <w:spacing w:val="3"/>
          <w:w w:val="90"/>
        </w:rPr>
        <w:t xml:space="preserve"> </w:t>
      </w:r>
      <w:r>
        <w:rPr>
          <w:w w:val="90"/>
        </w:rPr>
        <w:t>где</w:t>
      </w:r>
      <w:r>
        <w:rPr>
          <w:spacing w:val="3"/>
          <w:w w:val="90"/>
        </w:rPr>
        <w:t xml:space="preserve"> </w:t>
      </w:r>
      <w:r>
        <w:rPr>
          <w:w w:val="90"/>
        </w:rPr>
        <w:t>с</w:t>
      </w:r>
      <w:r>
        <w:rPr>
          <w:spacing w:val="3"/>
          <w:w w:val="90"/>
        </w:rPr>
        <w:t xml:space="preserve"> </w:t>
      </w:r>
      <w:r>
        <w:rPr>
          <w:w w:val="90"/>
        </w:rPr>
        <w:t>за-</w:t>
      </w:r>
    </w:p>
    <w:p w:rsidR="000B21AA" w:rsidRDefault="00AC45EF" w:rsidP="000B21AA">
      <w:pPr>
        <w:pStyle w:val="a3"/>
        <w:spacing w:before="5"/>
        <w:rPr>
          <w:sz w:val="12"/>
        </w:rPr>
      </w:pPr>
      <w:r w:rsidRPr="00AC45EF">
        <w:rPr>
          <w:noProof/>
        </w:rPr>
        <w:pict>
          <v:shape id="Полилиния: фигура 120" o:spid="_x0000_s1223" style="position:absolute;margin-left:70.85pt;margin-top:9.45pt;width:68.05pt;height:.1pt;z-index:-25132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" path="m,l1361,e" filled="f" strokeweight=".5pt">
            <v:path arrowok="t" o:connecttype="custom" o:connectlocs="0,0;864235,0" o:connectangles="0,0"/>
            <w10:wrap type="topAndBottom" anchorx="page"/>
          </v:shape>
        </w:pict>
      </w:r>
    </w:p>
    <w:p w:rsidR="000B21AA" w:rsidRDefault="000B21AA" w:rsidP="000B21AA">
      <w:pPr>
        <w:spacing w:before="41"/>
        <w:ind w:left="857"/>
      </w:pPr>
      <w:r>
        <w:rPr>
          <w:w w:val="95"/>
          <w:position w:val="8"/>
          <w:sz w:val="16"/>
        </w:rPr>
        <w:t>1</w:t>
      </w:r>
      <w:r>
        <w:rPr>
          <w:spacing w:val="37"/>
          <w:w w:val="95"/>
          <w:position w:val="8"/>
          <w:sz w:val="16"/>
        </w:rPr>
        <w:t xml:space="preserve"> </w:t>
      </w:r>
      <w:r>
        <w:rPr>
          <w:w w:val="95"/>
        </w:rPr>
        <w:t>Слова-подсказки</w:t>
      </w:r>
      <w:r>
        <w:rPr>
          <w:spacing w:val="-13"/>
          <w:w w:val="95"/>
        </w:rPr>
        <w:t xml:space="preserve"> </w:t>
      </w:r>
      <w:r>
        <w:rPr>
          <w:w w:val="95"/>
        </w:rPr>
        <w:t>приведены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Приложении</w:t>
      </w:r>
      <w:r>
        <w:rPr>
          <w:spacing w:val="-13"/>
          <w:w w:val="95"/>
        </w:rPr>
        <w:t xml:space="preserve"> </w:t>
      </w:r>
      <w:r>
        <w:rPr>
          <w:w w:val="95"/>
        </w:rPr>
        <w:t>1.</w:t>
      </w:r>
    </w:p>
    <w:p w:rsidR="000B21AA" w:rsidRDefault="000B21AA" w:rsidP="000B21AA">
      <w:p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3"/>
        <w:spacing w:before="84" w:line="242" w:lineRule="auto"/>
        <w:ind w:left="233"/>
      </w:pPr>
      <w:r>
        <w:rPr>
          <w:w w:val="95"/>
        </w:rPr>
        <w:lastRenderedPageBreak/>
        <w:t>данием</w:t>
      </w:r>
      <w:r>
        <w:rPr>
          <w:spacing w:val="-7"/>
          <w:w w:val="95"/>
        </w:rPr>
        <w:t xml:space="preserve"> </w:t>
      </w:r>
      <w:r>
        <w:rPr>
          <w:w w:val="95"/>
        </w:rPr>
        <w:t>они</w:t>
      </w:r>
      <w:r>
        <w:rPr>
          <w:spacing w:val="-6"/>
          <w:w w:val="95"/>
        </w:rPr>
        <w:t xml:space="preserve"> </w:t>
      </w:r>
      <w:r>
        <w:rPr>
          <w:w w:val="95"/>
        </w:rPr>
        <w:t>не</w:t>
      </w:r>
      <w:r>
        <w:rPr>
          <w:spacing w:val="-6"/>
          <w:w w:val="95"/>
        </w:rPr>
        <w:t xml:space="preserve"> </w:t>
      </w:r>
      <w:r>
        <w:rPr>
          <w:w w:val="95"/>
        </w:rPr>
        <w:t>справились.</w:t>
      </w:r>
      <w:r>
        <w:rPr>
          <w:spacing w:val="-7"/>
          <w:w w:val="95"/>
        </w:rPr>
        <w:t xml:space="preserve"> </w:t>
      </w:r>
      <w:r>
        <w:rPr>
          <w:w w:val="95"/>
        </w:rPr>
        <w:t>Собрав</w:t>
      </w:r>
      <w:r>
        <w:rPr>
          <w:spacing w:val="-6"/>
          <w:w w:val="95"/>
        </w:rPr>
        <w:t xml:space="preserve"> </w:t>
      </w:r>
      <w:r>
        <w:rPr>
          <w:w w:val="95"/>
        </w:rPr>
        <w:t>на</w:t>
      </w:r>
      <w:r>
        <w:rPr>
          <w:spacing w:val="-6"/>
          <w:w w:val="95"/>
        </w:rPr>
        <w:t xml:space="preserve"> </w:t>
      </w:r>
      <w:r>
        <w:rPr>
          <w:w w:val="95"/>
        </w:rPr>
        <w:t>всех</w:t>
      </w:r>
      <w:r>
        <w:rPr>
          <w:spacing w:val="-7"/>
          <w:w w:val="95"/>
        </w:rPr>
        <w:t xml:space="preserve"> </w:t>
      </w:r>
      <w:r>
        <w:rPr>
          <w:w w:val="95"/>
        </w:rPr>
        <w:t>станциях</w:t>
      </w:r>
      <w:r>
        <w:rPr>
          <w:spacing w:val="-6"/>
          <w:w w:val="95"/>
        </w:rPr>
        <w:t xml:space="preserve"> </w:t>
      </w:r>
      <w:r>
        <w:rPr>
          <w:w w:val="95"/>
        </w:rPr>
        <w:t>7</w:t>
      </w:r>
      <w:r>
        <w:rPr>
          <w:spacing w:val="-6"/>
          <w:w w:val="95"/>
        </w:rPr>
        <w:t xml:space="preserve"> </w:t>
      </w:r>
      <w:r>
        <w:rPr>
          <w:w w:val="95"/>
        </w:rPr>
        <w:t>слов-подсказок,</w:t>
      </w:r>
      <w:r>
        <w:rPr>
          <w:spacing w:val="-7"/>
          <w:w w:val="95"/>
        </w:rPr>
        <w:t xml:space="preserve"> </w:t>
      </w:r>
      <w:r>
        <w:rPr>
          <w:w w:val="95"/>
        </w:rPr>
        <w:t>ребята,</w:t>
      </w:r>
      <w:r>
        <w:rPr>
          <w:spacing w:val="-6"/>
          <w:w w:val="95"/>
        </w:rPr>
        <w:t xml:space="preserve"> </w:t>
      </w:r>
      <w:r>
        <w:rPr>
          <w:w w:val="95"/>
        </w:rPr>
        <w:t>проявив</w:t>
      </w:r>
      <w:r>
        <w:rPr>
          <w:spacing w:val="-66"/>
          <w:w w:val="95"/>
        </w:rPr>
        <w:t xml:space="preserve"> </w:t>
      </w:r>
      <w:r>
        <w:rPr>
          <w:w w:val="90"/>
        </w:rPr>
        <w:t>смекалку,</w:t>
      </w:r>
      <w:r>
        <w:rPr>
          <w:spacing w:val="-5"/>
          <w:w w:val="90"/>
        </w:rPr>
        <w:t xml:space="preserve"> </w:t>
      </w:r>
      <w:r>
        <w:rPr>
          <w:w w:val="90"/>
        </w:rPr>
        <w:t>могут</w:t>
      </w:r>
      <w:r>
        <w:rPr>
          <w:spacing w:val="-5"/>
          <w:w w:val="90"/>
        </w:rPr>
        <w:t xml:space="preserve"> </w:t>
      </w:r>
      <w:r>
        <w:rPr>
          <w:w w:val="90"/>
        </w:rPr>
        <w:t>определить</w:t>
      </w:r>
      <w:r>
        <w:rPr>
          <w:spacing w:val="-5"/>
          <w:w w:val="90"/>
        </w:rPr>
        <w:t xml:space="preserve"> </w:t>
      </w:r>
      <w:r>
        <w:rPr>
          <w:w w:val="90"/>
        </w:rPr>
        <w:t>тело</w:t>
      </w:r>
      <w:r>
        <w:rPr>
          <w:spacing w:val="-5"/>
          <w:w w:val="90"/>
        </w:rPr>
        <w:t xml:space="preserve"> </w:t>
      </w:r>
      <w:r>
        <w:rPr>
          <w:w w:val="90"/>
        </w:rPr>
        <w:t>отсчёта</w:t>
      </w:r>
      <w:r>
        <w:rPr>
          <w:spacing w:val="-5"/>
          <w:w w:val="90"/>
        </w:rPr>
        <w:t xml:space="preserve"> </w:t>
      </w:r>
      <w:r>
        <w:rPr>
          <w:w w:val="90"/>
        </w:rPr>
        <w:t>и</w:t>
      </w:r>
      <w:r>
        <w:rPr>
          <w:spacing w:val="-5"/>
          <w:w w:val="90"/>
        </w:rPr>
        <w:t xml:space="preserve"> </w:t>
      </w:r>
      <w:r>
        <w:rPr>
          <w:w w:val="90"/>
        </w:rPr>
        <w:t>координаты</w:t>
      </w:r>
      <w:r>
        <w:rPr>
          <w:spacing w:val="-5"/>
          <w:w w:val="90"/>
        </w:rPr>
        <w:t xml:space="preserve"> </w:t>
      </w:r>
      <w:r>
        <w:rPr>
          <w:w w:val="90"/>
        </w:rPr>
        <w:t>спрятанного</w:t>
      </w:r>
      <w:r>
        <w:rPr>
          <w:spacing w:val="-5"/>
          <w:w w:val="90"/>
        </w:rPr>
        <w:t xml:space="preserve"> </w:t>
      </w:r>
      <w:r>
        <w:rPr>
          <w:w w:val="90"/>
        </w:rPr>
        <w:t>клада.</w:t>
      </w:r>
    </w:p>
    <w:p w:rsidR="000B21AA" w:rsidRDefault="000B21AA" w:rsidP="000B21AA">
      <w:pPr>
        <w:pStyle w:val="4"/>
        <w:numPr>
          <w:ilvl w:val="1"/>
          <w:numId w:val="81"/>
        </w:numPr>
        <w:tabs>
          <w:tab w:val="left" w:pos="993"/>
        </w:tabs>
        <w:spacing w:line="276" w:lineRule="exact"/>
      </w:pPr>
      <w:r>
        <w:rPr>
          <w:w w:val="90"/>
        </w:rPr>
        <w:t>Формирование</w:t>
      </w:r>
      <w:r>
        <w:rPr>
          <w:spacing w:val="22"/>
          <w:w w:val="90"/>
        </w:rPr>
        <w:t xml:space="preserve"> </w:t>
      </w:r>
      <w:r>
        <w:rPr>
          <w:w w:val="90"/>
        </w:rPr>
        <w:t>команд</w:t>
      </w:r>
      <w:r>
        <w:rPr>
          <w:spacing w:val="23"/>
          <w:w w:val="90"/>
        </w:rPr>
        <w:t xml:space="preserve"> </w:t>
      </w:r>
      <w:r>
        <w:rPr>
          <w:w w:val="90"/>
        </w:rPr>
        <w:t>и</w:t>
      </w:r>
      <w:r>
        <w:rPr>
          <w:spacing w:val="23"/>
          <w:w w:val="90"/>
        </w:rPr>
        <w:t xml:space="preserve"> </w:t>
      </w:r>
      <w:r>
        <w:rPr>
          <w:w w:val="90"/>
        </w:rPr>
        <w:t>выбор</w:t>
      </w:r>
      <w:r>
        <w:rPr>
          <w:spacing w:val="22"/>
          <w:w w:val="90"/>
        </w:rPr>
        <w:t xml:space="preserve"> </w:t>
      </w:r>
      <w:r>
        <w:rPr>
          <w:w w:val="90"/>
        </w:rPr>
        <w:t>капитанов</w:t>
      </w:r>
    </w:p>
    <w:p w:rsidR="000B21AA" w:rsidRDefault="000B21AA" w:rsidP="000B21AA">
      <w:pPr>
        <w:pStyle w:val="a3"/>
        <w:spacing w:before="7" w:line="242" w:lineRule="auto"/>
        <w:ind w:left="233" w:right="595" w:firstLine="340"/>
        <w:jc w:val="both"/>
      </w:pPr>
      <w:r>
        <w:rPr>
          <w:w w:val="95"/>
        </w:rPr>
        <w:t>Учащиеся</w:t>
      </w:r>
      <w:r>
        <w:rPr>
          <w:spacing w:val="-4"/>
          <w:w w:val="95"/>
        </w:rPr>
        <w:t xml:space="preserve"> </w:t>
      </w:r>
      <w:r>
        <w:rPr>
          <w:w w:val="95"/>
        </w:rPr>
        <w:t>одного</w:t>
      </w:r>
      <w:r>
        <w:rPr>
          <w:spacing w:val="-3"/>
          <w:w w:val="95"/>
        </w:rPr>
        <w:t xml:space="preserve"> </w:t>
      </w:r>
      <w:r>
        <w:rPr>
          <w:w w:val="95"/>
        </w:rPr>
        <w:t>7</w:t>
      </w:r>
      <w:r>
        <w:rPr>
          <w:spacing w:val="-3"/>
          <w:w w:val="95"/>
        </w:rPr>
        <w:t xml:space="preserve"> </w:t>
      </w:r>
      <w:r>
        <w:rPr>
          <w:w w:val="95"/>
        </w:rPr>
        <w:t>класса</w:t>
      </w:r>
      <w:r>
        <w:rPr>
          <w:spacing w:val="-3"/>
          <w:w w:val="95"/>
        </w:rPr>
        <w:t xml:space="preserve"> </w:t>
      </w:r>
      <w:r>
        <w:rPr>
          <w:w w:val="95"/>
        </w:rPr>
        <w:t>или</w:t>
      </w:r>
      <w:r>
        <w:rPr>
          <w:spacing w:val="-3"/>
          <w:w w:val="95"/>
        </w:rPr>
        <w:t xml:space="preserve"> </w:t>
      </w:r>
      <w:r>
        <w:rPr>
          <w:w w:val="95"/>
        </w:rPr>
        <w:t>двух</w:t>
      </w:r>
      <w:r>
        <w:rPr>
          <w:spacing w:val="-3"/>
          <w:w w:val="95"/>
        </w:rPr>
        <w:t xml:space="preserve"> </w:t>
      </w:r>
      <w:r>
        <w:rPr>
          <w:w w:val="95"/>
        </w:rPr>
        <w:t>7</w:t>
      </w:r>
      <w:r>
        <w:rPr>
          <w:spacing w:val="-4"/>
          <w:w w:val="95"/>
        </w:rPr>
        <w:t xml:space="preserve"> </w:t>
      </w:r>
      <w:r>
        <w:rPr>
          <w:w w:val="95"/>
        </w:rPr>
        <w:t>классов</w:t>
      </w:r>
      <w:r>
        <w:rPr>
          <w:spacing w:val="-3"/>
          <w:w w:val="95"/>
        </w:rPr>
        <w:t xml:space="preserve"> </w:t>
      </w:r>
      <w:r>
        <w:rPr>
          <w:w w:val="95"/>
        </w:rPr>
        <w:t>разбиваются</w:t>
      </w:r>
      <w:r>
        <w:rPr>
          <w:spacing w:val="-3"/>
          <w:w w:val="95"/>
        </w:rPr>
        <w:t xml:space="preserve"> </w:t>
      </w:r>
      <w:r>
        <w:rPr>
          <w:w w:val="95"/>
        </w:rPr>
        <w:t>на</w:t>
      </w:r>
      <w:r>
        <w:rPr>
          <w:spacing w:val="-3"/>
          <w:w w:val="95"/>
        </w:rPr>
        <w:t xml:space="preserve"> </w:t>
      </w:r>
      <w:r>
        <w:rPr>
          <w:w w:val="95"/>
        </w:rPr>
        <w:t>команды</w:t>
      </w:r>
      <w:r>
        <w:rPr>
          <w:spacing w:val="-3"/>
          <w:w w:val="95"/>
        </w:rPr>
        <w:t xml:space="preserve"> </w:t>
      </w:r>
      <w:r>
        <w:rPr>
          <w:w w:val="95"/>
        </w:rPr>
        <w:t>по</w:t>
      </w:r>
      <w:r>
        <w:rPr>
          <w:spacing w:val="-3"/>
          <w:w w:val="95"/>
        </w:rPr>
        <w:t xml:space="preserve"> </w:t>
      </w:r>
      <w:r>
        <w:rPr>
          <w:w w:val="95"/>
        </w:rPr>
        <w:t>5—6</w:t>
      </w:r>
      <w:r>
        <w:rPr>
          <w:spacing w:val="-4"/>
          <w:w w:val="95"/>
        </w:rPr>
        <w:t xml:space="preserve"> </w:t>
      </w:r>
      <w:r>
        <w:rPr>
          <w:w w:val="95"/>
        </w:rPr>
        <w:t>чело-</w:t>
      </w:r>
      <w:r>
        <w:rPr>
          <w:spacing w:val="-66"/>
          <w:w w:val="95"/>
        </w:rPr>
        <w:t xml:space="preserve"> </w:t>
      </w:r>
      <w:r>
        <w:rPr>
          <w:w w:val="90"/>
        </w:rPr>
        <w:t>век (число команд и станций может быть другим). Каждая из команд выбирает своего ка-</w:t>
      </w:r>
      <w:r>
        <w:rPr>
          <w:spacing w:val="1"/>
          <w:w w:val="90"/>
        </w:rPr>
        <w:t xml:space="preserve"> </w:t>
      </w:r>
      <w:r>
        <w:rPr>
          <w:w w:val="90"/>
        </w:rPr>
        <w:t>питана.</w:t>
      </w:r>
      <w:r>
        <w:rPr>
          <w:spacing w:val="25"/>
          <w:w w:val="90"/>
        </w:rPr>
        <w:t xml:space="preserve"> </w:t>
      </w:r>
      <w:r>
        <w:rPr>
          <w:w w:val="90"/>
        </w:rPr>
        <w:t>Им</w:t>
      </w:r>
      <w:r>
        <w:rPr>
          <w:spacing w:val="26"/>
          <w:w w:val="90"/>
        </w:rPr>
        <w:t xml:space="preserve"> </w:t>
      </w:r>
      <w:r>
        <w:rPr>
          <w:w w:val="90"/>
        </w:rPr>
        <w:t>должен</w:t>
      </w:r>
      <w:r>
        <w:rPr>
          <w:spacing w:val="26"/>
          <w:w w:val="90"/>
        </w:rPr>
        <w:t xml:space="preserve"> </w:t>
      </w:r>
      <w:r>
        <w:rPr>
          <w:w w:val="90"/>
        </w:rPr>
        <w:t>быть</w:t>
      </w:r>
      <w:r>
        <w:rPr>
          <w:spacing w:val="26"/>
          <w:w w:val="90"/>
        </w:rPr>
        <w:t xml:space="preserve"> </w:t>
      </w:r>
      <w:r>
        <w:rPr>
          <w:w w:val="90"/>
        </w:rPr>
        <w:t>учащийся,</w:t>
      </w:r>
      <w:r>
        <w:rPr>
          <w:spacing w:val="25"/>
          <w:w w:val="90"/>
        </w:rPr>
        <w:t xml:space="preserve"> </w:t>
      </w:r>
      <w:r>
        <w:rPr>
          <w:w w:val="90"/>
        </w:rPr>
        <w:t>хорошо</w:t>
      </w:r>
      <w:r>
        <w:rPr>
          <w:spacing w:val="26"/>
          <w:w w:val="90"/>
        </w:rPr>
        <w:t xml:space="preserve"> </w:t>
      </w:r>
      <w:r>
        <w:rPr>
          <w:w w:val="90"/>
        </w:rPr>
        <w:t>знающий</w:t>
      </w:r>
      <w:r>
        <w:rPr>
          <w:spacing w:val="26"/>
          <w:w w:val="90"/>
        </w:rPr>
        <w:t xml:space="preserve"> </w:t>
      </w:r>
      <w:r>
        <w:rPr>
          <w:w w:val="90"/>
        </w:rPr>
        <w:t>физику,</w:t>
      </w:r>
      <w:r>
        <w:rPr>
          <w:spacing w:val="26"/>
          <w:w w:val="90"/>
        </w:rPr>
        <w:t xml:space="preserve"> </w:t>
      </w:r>
      <w:r>
        <w:rPr>
          <w:w w:val="90"/>
        </w:rPr>
        <w:t>пользующийся</w:t>
      </w:r>
      <w:r>
        <w:rPr>
          <w:spacing w:val="26"/>
          <w:w w:val="90"/>
        </w:rPr>
        <w:t xml:space="preserve"> </w:t>
      </w:r>
      <w:r>
        <w:rPr>
          <w:w w:val="90"/>
        </w:rPr>
        <w:t>авторитетом</w:t>
      </w:r>
      <w:r>
        <w:rPr>
          <w:spacing w:val="-63"/>
          <w:w w:val="90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классе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обладающий</w:t>
      </w:r>
      <w:r>
        <w:rPr>
          <w:spacing w:val="-9"/>
          <w:w w:val="95"/>
        </w:rPr>
        <w:t xml:space="preserve"> </w:t>
      </w:r>
      <w:r>
        <w:rPr>
          <w:w w:val="95"/>
        </w:rPr>
        <w:t>хорошими</w:t>
      </w:r>
      <w:r>
        <w:rPr>
          <w:spacing w:val="-10"/>
          <w:w w:val="95"/>
        </w:rPr>
        <w:t xml:space="preserve"> </w:t>
      </w:r>
      <w:r>
        <w:rPr>
          <w:w w:val="95"/>
        </w:rPr>
        <w:t>организаторскими</w:t>
      </w:r>
      <w:r>
        <w:rPr>
          <w:spacing w:val="-9"/>
          <w:w w:val="95"/>
        </w:rPr>
        <w:t xml:space="preserve"> </w:t>
      </w:r>
      <w:r>
        <w:rPr>
          <w:w w:val="95"/>
        </w:rPr>
        <w:t>способностями.</w:t>
      </w:r>
    </w:p>
    <w:p w:rsidR="000B21AA" w:rsidRDefault="000B21AA" w:rsidP="000B21AA">
      <w:pPr>
        <w:pStyle w:val="a3"/>
        <w:spacing w:before="2"/>
        <w:ind w:left="574"/>
        <w:jc w:val="both"/>
      </w:pPr>
      <w:r>
        <w:rPr>
          <w:w w:val="90"/>
        </w:rPr>
        <w:t>Капитан</w:t>
      </w:r>
      <w:r>
        <w:rPr>
          <w:spacing w:val="10"/>
          <w:w w:val="90"/>
        </w:rPr>
        <w:t xml:space="preserve"> </w:t>
      </w:r>
      <w:r>
        <w:rPr>
          <w:w w:val="90"/>
        </w:rPr>
        <w:t>должен:</w:t>
      </w:r>
    </w:p>
    <w:p w:rsidR="000B21AA" w:rsidRDefault="000B21AA" w:rsidP="000B21AA">
      <w:pPr>
        <w:pStyle w:val="a5"/>
        <w:numPr>
          <w:ilvl w:val="0"/>
          <w:numId w:val="80"/>
        </w:numPr>
        <w:tabs>
          <w:tab w:val="left" w:pos="838"/>
        </w:tabs>
        <w:spacing w:before="3"/>
        <w:rPr>
          <w:sz w:val="24"/>
        </w:rPr>
      </w:pPr>
      <w:r>
        <w:rPr>
          <w:w w:val="90"/>
          <w:sz w:val="24"/>
        </w:rPr>
        <w:t>получить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у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ведущего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карту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указанием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маршрута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движения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своей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команды;</w:t>
      </w:r>
    </w:p>
    <w:p w:rsidR="000B21AA" w:rsidRDefault="000B21AA" w:rsidP="000B21AA">
      <w:pPr>
        <w:pStyle w:val="a5"/>
        <w:numPr>
          <w:ilvl w:val="0"/>
          <w:numId w:val="80"/>
        </w:numPr>
        <w:tabs>
          <w:tab w:val="left" w:pos="838"/>
        </w:tabs>
        <w:spacing w:before="3"/>
        <w:rPr>
          <w:sz w:val="24"/>
        </w:rPr>
      </w:pPr>
      <w:r>
        <w:rPr>
          <w:w w:val="90"/>
          <w:sz w:val="24"/>
        </w:rPr>
        <w:t>получить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задание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у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помощника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ведущего;</w:t>
      </w:r>
    </w:p>
    <w:p w:rsidR="000B21AA" w:rsidRDefault="000B21AA" w:rsidP="000B21AA">
      <w:pPr>
        <w:pStyle w:val="a5"/>
        <w:numPr>
          <w:ilvl w:val="0"/>
          <w:numId w:val="80"/>
        </w:numPr>
        <w:tabs>
          <w:tab w:val="left" w:pos="838"/>
        </w:tabs>
        <w:spacing w:before="4"/>
        <w:rPr>
          <w:sz w:val="24"/>
        </w:rPr>
      </w:pPr>
      <w:r>
        <w:rPr>
          <w:spacing w:val="-1"/>
          <w:w w:val="95"/>
          <w:sz w:val="24"/>
        </w:rPr>
        <w:t>обсудить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товарищами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способ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выполнения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задания;</w:t>
      </w:r>
    </w:p>
    <w:p w:rsidR="000B21AA" w:rsidRDefault="000B21AA" w:rsidP="000B21AA">
      <w:pPr>
        <w:pStyle w:val="a5"/>
        <w:numPr>
          <w:ilvl w:val="0"/>
          <w:numId w:val="80"/>
        </w:numPr>
        <w:tabs>
          <w:tab w:val="left" w:pos="838"/>
        </w:tabs>
        <w:spacing w:before="3"/>
        <w:rPr>
          <w:sz w:val="24"/>
        </w:rPr>
      </w:pPr>
      <w:r>
        <w:rPr>
          <w:w w:val="90"/>
          <w:sz w:val="24"/>
        </w:rPr>
        <w:t>назначить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исполнителей;</w:t>
      </w:r>
    </w:p>
    <w:p w:rsidR="000B21AA" w:rsidRDefault="000B21AA" w:rsidP="000B21AA">
      <w:pPr>
        <w:pStyle w:val="a5"/>
        <w:numPr>
          <w:ilvl w:val="0"/>
          <w:numId w:val="80"/>
        </w:numPr>
        <w:tabs>
          <w:tab w:val="left" w:pos="838"/>
        </w:tabs>
        <w:rPr>
          <w:sz w:val="24"/>
        </w:rPr>
      </w:pPr>
      <w:r>
        <w:rPr>
          <w:w w:val="90"/>
          <w:sz w:val="24"/>
        </w:rPr>
        <w:t>следить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за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правильностью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выполнения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задания;</w:t>
      </w:r>
    </w:p>
    <w:p w:rsidR="000B21AA" w:rsidRDefault="000B21AA" w:rsidP="000B21AA">
      <w:pPr>
        <w:pStyle w:val="a5"/>
        <w:numPr>
          <w:ilvl w:val="0"/>
          <w:numId w:val="80"/>
        </w:numPr>
        <w:tabs>
          <w:tab w:val="left" w:pos="839"/>
        </w:tabs>
        <w:spacing w:before="2"/>
        <w:ind w:left="233" w:right="595" w:firstLine="340"/>
        <w:rPr>
          <w:sz w:val="24"/>
        </w:rPr>
      </w:pPr>
      <w:r>
        <w:rPr>
          <w:w w:val="90"/>
          <w:sz w:val="24"/>
        </w:rPr>
        <w:t>провести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вместе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членами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своей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команды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анализ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полученных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результатов,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сделать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4"/>
          <w:sz w:val="24"/>
        </w:rPr>
        <w:t xml:space="preserve"> </w:t>
      </w:r>
      <w:r>
        <w:rPr>
          <w:sz w:val="24"/>
        </w:rPr>
        <w:t>и/или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3"/>
          <w:sz w:val="24"/>
        </w:rPr>
        <w:t xml:space="preserve"> </w:t>
      </w:r>
      <w:r>
        <w:rPr>
          <w:sz w:val="24"/>
        </w:rPr>
        <w:t>расчёты;</w:t>
      </w:r>
    </w:p>
    <w:p w:rsidR="000B21AA" w:rsidRDefault="000B21AA" w:rsidP="000B21AA">
      <w:pPr>
        <w:pStyle w:val="a5"/>
        <w:numPr>
          <w:ilvl w:val="0"/>
          <w:numId w:val="80"/>
        </w:numPr>
        <w:tabs>
          <w:tab w:val="left" w:pos="834"/>
        </w:tabs>
        <w:spacing w:before="2"/>
        <w:ind w:left="233" w:right="595" w:firstLine="340"/>
        <w:rPr>
          <w:sz w:val="24"/>
        </w:rPr>
      </w:pPr>
      <w:r>
        <w:rPr>
          <w:w w:val="90"/>
          <w:sz w:val="24"/>
        </w:rPr>
        <w:t>сдать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отчёт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или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проинформировать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устно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помощников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о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выполнении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работы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(в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слу-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чае</w:t>
      </w:r>
      <w:r>
        <w:rPr>
          <w:spacing w:val="-13"/>
          <w:sz w:val="24"/>
        </w:rPr>
        <w:t xml:space="preserve"> </w:t>
      </w:r>
      <w:r>
        <w:rPr>
          <w:sz w:val="24"/>
        </w:rPr>
        <w:t>необходимости).</w:t>
      </w:r>
    </w:p>
    <w:p w:rsidR="000B21AA" w:rsidRDefault="000B21AA" w:rsidP="000B21AA">
      <w:pPr>
        <w:pStyle w:val="4"/>
        <w:numPr>
          <w:ilvl w:val="1"/>
          <w:numId w:val="81"/>
        </w:numPr>
        <w:tabs>
          <w:tab w:val="left" w:pos="993"/>
        </w:tabs>
        <w:spacing w:line="278" w:lineRule="exact"/>
      </w:pPr>
      <w:r>
        <w:rPr>
          <w:w w:val="90"/>
        </w:rPr>
        <w:t>Выбор</w:t>
      </w:r>
      <w:r>
        <w:rPr>
          <w:spacing w:val="27"/>
          <w:w w:val="90"/>
        </w:rPr>
        <w:t xml:space="preserve"> </w:t>
      </w:r>
      <w:r>
        <w:rPr>
          <w:w w:val="90"/>
        </w:rPr>
        <w:t>помощников</w:t>
      </w:r>
      <w:r>
        <w:rPr>
          <w:spacing w:val="27"/>
          <w:w w:val="90"/>
        </w:rPr>
        <w:t xml:space="preserve"> </w:t>
      </w:r>
      <w:r>
        <w:rPr>
          <w:w w:val="90"/>
        </w:rPr>
        <w:t>ведущего</w:t>
      </w:r>
    </w:p>
    <w:p w:rsidR="000B21AA" w:rsidRDefault="000B21AA" w:rsidP="000B21AA">
      <w:pPr>
        <w:pStyle w:val="a3"/>
        <w:spacing w:before="6"/>
        <w:ind w:left="233" w:right="595" w:firstLine="340"/>
        <w:jc w:val="both"/>
      </w:pPr>
      <w:r>
        <w:rPr>
          <w:w w:val="95"/>
        </w:rPr>
        <w:t>Помощники выбираются учителем из учащихся старших классов. Учитель заранее</w:t>
      </w:r>
      <w:r>
        <w:rPr>
          <w:spacing w:val="1"/>
          <w:w w:val="95"/>
        </w:rPr>
        <w:t xml:space="preserve"> </w:t>
      </w:r>
      <w:r>
        <w:rPr>
          <w:w w:val="90"/>
        </w:rPr>
        <w:t>объясняет им их обязанности, описывает ход решения заданий и предоставляет правиль-</w:t>
      </w:r>
      <w:r>
        <w:rPr>
          <w:spacing w:val="1"/>
          <w:w w:val="90"/>
        </w:rPr>
        <w:t xml:space="preserve"> </w:t>
      </w:r>
      <w:r>
        <w:rPr>
          <w:w w:val="90"/>
        </w:rPr>
        <w:t>ные</w:t>
      </w:r>
      <w:r>
        <w:rPr>
          <w:spacing w:val="15"/>
          <w:w w:val="90"/>
        </w:rPr>
        <w:t xml:space="preserve"> </w:t>
      </w:r>
      <w:r>
        <w:rPr>
          <w:w w:val="90"/>
        </w:rPr>
        <w:t>ответы</w:t>
      </w:r>
      <w:r>
        <w:rPr>
          <w:spacing w:val="16"/>
          <w:w w:val="90"/>
        </w:rPr>
        <w:t xml:space="preserve"> </w:t>
      </w:r>
      <w:r>
        <w:rPr>
          <w:w w:val="90"/>
        </w:rPr>
        <w:t>к</w:t>
      </w:r>
      <w:r>
        <w:rPr>
          <w:spacing w:val="15"/>
          <w:w w:val="90"/>
        </w:rPr>
        <w:t xml:space="preserve"> </w:t>
      </w:r>
      <w:r>
        <w:rPr>
          <w:w w:val="90"/>
        </w:rPr>
        <w:t>ним.</w:t>
      </w:r>
      <w:r>
        <w:rPr>
          <w:spacing w:val="16"/>
          <w:w w:val="90"/>
        </w:rPr>
        <w:t xml:space="preserve"> </w:t>
      </w:r>
      <w:r>
        <w:rPr>
          <w:w w:val="90"/>
        </w:rPr>
        <w:t>Помощники</w:t>
      </w:r>
      <w:r>
        <w:rPr>
          <w:spacing w:val="16"/>
          <w:w w:val="90"/>
        </w:rPr>
        <w:t xml:space="preserve"> </w:t>
      </w:r>
      <w:r>
        <w:rPr>
          <w:w w:val="90"/>
        </w:rPr>
        <w:t>ведущего</w:t>
      </w:r>
      <w:r>
        <w:rPr>
          <w:spacing w:val="15"/>
          <w:w w:val="90"/>
        </w:rPr>
        <w:t xml:space="preserve"> </w:t>
      </w:r>
      <w:r>
        <w:rPr>
          <w:w w:val="90"/>
        </w:rPr>
        <w:t>вместе</w:t>
      </w:r>
      <w:r>
        <w:rPr>
          <w:spacing w:val="16"/>
          <w:w w:val="90"/>
        </w:rPr>
        <w:t xml:space="preserve"> </w:t>
      </w:r>
      <w:r>
        <w:rPr>
          <w:w w:val="90"/>
        </w:rPr>
        <w:t>с</w:t>
      </w:r>
      <w:r>
        <w:rPr>
          <w:spacing w:val="16"/>
          <w:w w:val="90"/>
        </w:rPr>
        <w:t xml:space="preserve"> </w:t>
      </w:r>
      <w:r>
        <w:rPr>
          <w:w w:val="90"/>
        </w:rPr>
        <w:t>учителем</w:t>
      </w:r>
      <w:r>
        <w:rPr>
          <w:spacing w:val="15"/>
          <w:w w:val="90"/>
        </w:rPr>
        <w:t xml:space="preserve"> </w:t>
      </w:r>
      <w:r>
        <w:rPr>
          <w:w w:val="90"/>
        </w:rPr>
        <w:t>оформляют</w:t>
      </w:r>
      <w:r>
        <w:rPr>
          <w:spacing w:val="16"/>
          <w:w w:val="90"/>
        </w:rPr>
        <w:t xml:space="preserve"> </w:t>
      </w:r>
      <w:r>
        <w:rPr>
          <w:w w:val="90"/>
        </w:rPr>
        <w:t>и</w:t>
      </w:r>
      <w:r>
        <w:rPr>
          <w:spacing w:val="16"/>
          <w:w w:val="90"/>
        </w:rPr>
        <w:t xml:space="preserve"> </w:t>
      </w:r>
      <w:r>
        <w:rPr>
          <w:w w:val="90"/>
        </w:rPr>
        <w:t>готовят</w:t>
      </w:r>
      <w:r>
        <w:rPr>
          <w:spacing w:val="15"/>
          <w:w w:val="90"/>
        </w:rPr>
        <w:t xml:space="preserve"> </w:t>
      </w:r>
      <w:r>
        <w:rPr>
          <w:w w:val="90"/>
        </w:rPr>
        <w:t>станции</w:t>
      </w:r>
      <w:r>
        <w:rPr>
          <w:spacing w:val="-62"/>
          <w:w w:val="9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оборудование.</w:t>
      </w:r>
    </w:p>
    <w:p w:rsidR="000B21AA" w:rsidRDefault="000B21AA" w:rsidP="000B21AA">
      <w:pPr>
        <w:pStyle w:val="a3"/>
        <w:spacing w:before="5"/>
        <w:ind w:left="574"/>
        <w:jc w:val="both"/>
      </w:pPr>
      <w:r>
        <w:rPr>
          <w:w w:val="90"/>
        </w:rPr>
        <w:t>Помощники</w:t>
      </w:r>
      <w:r>
        <w:rPr>
          <w:spacing w:val="32"/>
          <w:w w:val="90"/>
        </w:rPr>
        <w:t xml:space="preserve"> </w:t>
      </w:r>
      <w:r>
        <w:rPr>
          <w:w w:val="90"/>
        </w:rPr>
        <w:t>ведущего</w:t>
      </w:r>
      <w:r>
        <w:rPr>
          <w:spacing w:val="33"/>
          <w:w w:val="90"/>
        </w:rPr>
        <w:t xml:space="preserve"> </w:t>
      </w:r>
      <w:r>
        <w:rPr>
          <w:w w:val="90"/>
        </w:rPr>
        <w:t>должны:</w:t>
      </w:r>
    </w:p>
    <w:p w:rsidR="000B21AA" w:rsidRDefault="000B21AA" w:rsidP="000B21AA">
      <w:pPr>
        <w:pStyle w:val="a5"/>
        <w:numPr>
          <w:ilvl w:val="0"/>
          <w:numId w:val="79"/>
        </w:numPr>
        <w:tabs>
          <w:tab w:val="left" w:pos="838"/>
        </w:tabs>
        <w:rPr>
          <w:sz w:val="24"/>
        </w:rPr>
      </w:pPr>
      <w:r>
        <w:rPr>
          <w:w w:val="90"/>
          <w:sz w:val="24"/>
        </w:rPr>
        <w:t>выдать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текст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задания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капитану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команды;</w:t>
      </w:r>
    </w:p>
    <w:p w:rsidR="000B21AA" w:rsidRDefault="000B21AA" w:rsidP="000B21AA">
      <w:pPr>
        <w:pStyle w:val="a5"/>
        <w:numPr>
          <w:ilvl w:val="0"/>
          <w:numId w:val="79"/>
        </w:numPr>
        <w:tabs>
          <w:tab w:val="left" w:pos="838"/>
        </w:tabs>
        <w:rPr>
          <w:sz w:val="24"/>
        </w:rPr>
      </w:pPr>
      <w:r>
        <w:rPr>
          <w:w w:val="90"/>
          <w:sz w:val="24"/>
        </w:rPr>
        <w:t>Следить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за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порядком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его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выполнения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деятельностью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учащихся;</w:t>
      </w:r>
    </w:p>
    <w:p w:rsidR="000B21AA" w:rsidRDefault="000B21AA" w:rsidP="000B21AA">
      <w:pPr>
        <w:pStyle w:val="a5"/>
        <w:numPr>
          <w:ilvl w:val="0"/>
          <w:numId w:val="79"/>
        </w:numPr>
        <w:tabs>
          <w:tab w:val="left" w:pos="838"/>
        </w:tabs>
        <w:spacing w:before="2"/>
        <w:rPr>
          <w:sz w:val="24"/>
        </w:rPr>
      </w:pPr>
      <w:r>
        <w:rPr>
          <w:w w:val="90"/>
          <w:sz w:val="24"/>
        </w:rPr>
        <w:t>Оценить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правильность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выполнения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задания;</w:t>
      </w:r>
    </w:p>
    <w:p w:rsidR="000B21AA" w:rsidRDefault="000B21AA" w:rsidP="000B21AA">
      <w:pPr>
        <w:pStyle w:val="a5"/>
        <w:numPr>
          <w:ilvl w:val="0"/>
          <w:numId w:val="79"/>
        </w:numPr>
        <w:tabs>
          <w:tab w:val="left" w:pos="838"/>
        </w:tabs>
        <w:rPr>
          <w:sz w:val="24"/>
        </w:rPr>
      </w:pPr>
      <w:r>
        <w:rPr>
          <w:w w:val="90"/>
          <w:sz w:val="24"/>
        </w:rPr>
        <w:t>выдать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жетон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активным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членам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команды.</w:t>
      </w:r>
    </w:p>
    <w:p w:rsidR="000B21AA" w:rsidRDefault="000B21AA" w:rsidP="000B21AA">
      <w:pPr>
        <w:pStyle w:val="a3"/>
        <w:spacing w:before="1"/>
        <w:ind w:left="574"/>
      </w:pPr>
      <w:r>
        <w:rPr>
          <w:w w:val="95"/>
        </w:rPr>
        <w:t>За</w:t>
      </w:r>
      <w:r>
        <w:rPr>
          <w:spacing w:val="-11"/>
          <w:w w:val="95"/>
        </w:rPr>
        <w:t xml:space="preserve"> </w:t>
      </w:r>
      <w:r>
        <w:rPr>
          <w:w w:val="95"/>
        </w:rPr>
        <w:t>полный</w:t>
      </w:r>
      <w:r>
        <w:rPr>
          <w:spacing w:val="-10"/>
          <w:w w:val="95"/>
        </w:rPr>
        <w:t xml:space="preserve"> </w:t>
      </w:r>
      <w:r>
        <w:rPr>
          <w:w w:val="95"/>
        </w:rPr>
        <w:t>правильный</w:t>
      </w:r>
      <w:r>
        <w:rPr>
          <w:spacing w:val="-10"/>
          <w:w w:val="95"/>
        </w:rPr>
        <w:t xml:space="preserve"> </w:t>
      </w:r>
      <w:r>
        <w:rPr>
          <w:w w:val="95"/>
        </w:rPr>
        <w:t>ответ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0"/>
          <w:w w:val="95"/>
        </w:rPr>
        <w:t xml:space="preserve"> </w:t>
      </w:r>
      <w:r>
        <w:rPr>
          <w:w w:val="95"/>
        </w:rPr>
        <w:t>жетон</w:t>
      </w:r>
      <w:r>
        <w:rPr>
          <w:spacing w:val="-10"/>
          <w:w w:val="95"/>
        </w:rPr>
        <w:t xml:space="preserve"> </w:t>
      </w:r>
      <w:r>
        <w:rPr>
          <w:w w:val="95"/>
        </w:rPr>
        <w:t>красного</w:t>
      </w:r>
      <w:r>
        <w:rPr>
          <w:spacing w:val="-11"/>
          <w:w w:val="95"/>
        </w:rPr>
        <w:t xml:space="preserve"> </w:t>
      </w:r>
      <w:r>
        <w:rPr>
          <w:w w:val="95"/>
        </w:rPr>
        <w:t>цвета.</w:t>
      </w:r>
    </w:p>
    <w:p w:rsidR="000B21AA" w:rsidRDefault="000B21AA" w:rsidP="000B21AA">
      <w:pPr>
        <w:pStyle w:val="a3"/>
        <w:spacing w:before="2"/>
        <w:ind w:left="574"/>
      </w:pPr>
      <w:r>
        <w:rPr>
          <w:w w:val="95"/>
        </w:rPr>
        <w:t>За</w:t>
      </w:r>
      <w:r>
        <w:rPr>
          <w:spacing w:val="-14"/>
          <w:w w:val="95"/>
        </w:rPr>
        <w:t xml:space="preserve"> </w:t>
      </w:r>
      <w:r>
        <w:rPr>
          <w:w w:val="95"/>
        </w:rPr>
        <w:t>дополнения</w:t>
      </w:r>
      <w:r>
        <w:rPr>
          <w:spacing w:val="-14"/>
          <w:w w:val="95"/>
        </w:rPr>
        <w:t xml:space="preserve"> </w:t>
      </w:r>
      <w:r>
        <w:rPr>
          <w:w w:val="95"/>
        </w:rPr>
        <w:t>или</w:t>
      </w:r>
      <w:r>
        <w:rPr>
          <w:spacing w:val="-13"/>
          <w:w w:val="95"/>
        </w:rPr>
        <w:t xml:space="preserve"> </w:t>
      </w:r>
      <w:r>
        <w:rPr>
          <w:w w:val="95"/>
        </w:rPr>
        <w:t>неполный</w:t>
      </w:r>
      <w:r>
        <w:rPr>
          <w:spacing w:val="-14"/>
          <w:w w:val="95"/>
        </w:rPr>
        <w:t xml:space="preserve"> </w:t>
      </w:r>
      <w:r>
        <w:rPr>
          <w:w w:val="95"/>
        </w:rPr>
        <w:t>ответ</w:t>
      </w:r>
      <w:r>
        <w:rPr>
          <w:spacing w:val="-13"/>
          <w:w w:val="95"/>
        </w:rPr>
        <w:t xml:space="preserve"> </w:t>
      </w:r>
      <w:r>
        <w:rPr>
          <w:w w:val="95"/>
        </w:rPr>
        <w:t>—</w:t>
      </w:r>
      <w:r>
        <w:rPr>
          <w:spacing w:val="-14"/>
          <w:w w:val="95"/>
        </w:rPr>
        <w:t xml:space="preserve"> </w:t>
      </w:r>
      <w:r>
        <w:rPr>
          <w:w w:val="95"/>
        </w:rPr>
        <w:t>жетон</w:t>
      </w:r>
      <w:r>
        <w:rPr>
          <w:spacing w:val="-13"/>
          <w:w w:val="95"/>
        </w:rPr>
        <w:t xml:space="preserve"> </w:t>
      </w:r>
      <w:r>
        <w:rPr>
          <w:w w:val="95"/>
        </w:rPr>
        <w:t>жёлтого</w:t>
      </w:r>
      <w:r>
        <w:rPr>
          <w:spacing w:val="-14"/>
          <w:w w:val="95"/>
        </w:rPr>
        <w:t xml:space="preserve"> </w:t>
      </w:r>
      <w:r>
        <w:rPr>
          <w:w w:val="95"/>
        </w:rPr>
        <w:t>цвета.</w:t>
      </w:r>
    </w:p>
    <w:p w:rsidR="000B21AA" w:rsidRDefault="000B21AA" w:rsidP="000B21AA">
      <w:pPr>
        <w:pStyle w:val="a3"/>
        <w:spacing w:before="1"/>
        <w:ind w:left="233" w:firstLine="340"/>
      </w:pP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случае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успешного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выполнения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задания</w:t>
      </w:r>
      <w:r>
        <w:rPr>
          <w:spacing w:val="-12"/>
          <w:w w:val="95"/>
        </w:rPr>
        <w:t xml:space="preserve"> </w:t>
      </w:r>
      <w:r>
        <w:rPr>
          <w:w w:val="95"/>
        </w:rPr>
        <w:t>нужно</w:t>
      </w:r>
      <w:r>
        <w:rPr>
          <w:spacing w:val="-13"/>
          <w:w w:val="95"/>
        </w:rPr>
        <w:t xml:space="preserve"> </w:t>
      </w:r>
      <w:r>
        <w:rPr>
          <w:w w:val="95"/>
        </w:rPr>
        <w:t>выдать</w:t>
      </w:r>
      <w:r>
        <w:rPr>
          <w:spacing w:val="-13"/>
          <w:w w:val="95"/>
        </w:rPr>
        <w:t xml:space="preserve"> </w:t>
      </w:r>
      <w:r>
        <w:rPr>
          <w:w w:val="95"/>
        </w:rPr>
        <w:t>капитану</w:t>
      </w:r>
      <w:r>
        <w:rPr>
          <w:spacing w:val="-13"/>
          <w:w w:val="95"/>
        </w:rPr>
        <w:t xml:space="preserve"> </w:t>
      </w:r>
      <w:r>
        <w:rPr>
          <w:w w:val="95"/>
        </w:rPr>
        <w:t>команды</w:t>
      </w:r>
      <w:r>
        <w:rPr>
          <w:spacing w:val="-13"/>
          <w:w w:val="95"/>
        </w:rPr>
        <w:t xml:space="preserve"> </w:t>
      </w:r>
      <w:r>
        <w:rPr>
          <w:w w:val="95"/>
        </w:rPr>
        <w:t>слово-под-</w:t>
      </w:r>
      <w:r>
        <w:rPr>
          <w:spacing w:val="-66"/>
          <w:w w:val="95"/>
        </w:rPr>
        <w:t xml:space="preserve"> </w:t>
      </w:r>
      <w:r>
        <w:t>сказку.</w:t>
      </w:r>
    </w:p>
    <w:p w:rsidR="000B21AA" w:rsidRDefault="000B21AA" w:rsidP="000B21AA">
      <w:pPr>
        <w:pStyle w:val="4"/>
        <w:spacing w:line="278" w:lineRule="exact"/>
        <w:ind w:left="574"/>
      </w:pPr>
      <w:r>
        <w:rPr>
          <w:w w:val="90"/>
        </w:rPr>
        <w:t>2.4.</w:t>
      </w:r>
      <w:r>
        <w:rPr>
          <w:spacing w:val="7"/>
          <w:w w:val="90"/>
        </w:rPr>
        <w:t xml:space="preserve"> </w:t>
      </w:r>
      <w:r>
        <w:rPr>
          <w:w w:val="90"/>
        </w:rPr>
        <w:t>Подготовка</w:t>
      </w:r>
      <w:r>
        <w:rPr>
          <w:spacing w:val="7"/>
          <w:w w:val="90"/>
        </w:rPr>
        <w:t xml:space="preserve"> </w:t>
      </w:r>
      <w:r>
        <w:rPr>
          <w:w w:val="90"/>
        </w:rPr>
        <w:t>учащихся</w:t>
      </w:r>
      <w:r>
        <w:rPr>
          <w:spacing w:val="7"/>
          <w:w w:val="90"/>
        </w:rPr>
        <w:t xml:space="preserve"> </w:t>
      </w:r>
      <w:r>
        <w:rPr>
          <w:w w:val="90"/>
        </w:rPr>
        <w:t>к</w:t>
      </w:r>
      <w:r>
        <w:rPr>
          <w:spacing w:val="7"/>
          <w:w w:val="90"/>
        </w:rPr>
        <w:t xml:space="preserve"> </w:t>
      </w:r>
      <w:r>
        <w:rPr>
          <w:w w:val="90"/>
        </w:rPr>
        <w:t>проведению</w:t>
      </w:r>
      <w:r>
        <w:rPr>
          <w:spacing w:val="7"/>
          <w:w w:val="90"/>
        </w:rPr>
        <w:t xml:space="preserve"> </w:t>
      </w:r>
      <w:r>
        <w:rPr>
          <w:w w:val="90"/>
        </w:rPr>
        <w:t>игры</w:t>
      </w:r>
      <w:r>
        <w:rPr>
          <w:spacing w:val="7"/>
          <w:w w:val="90"/>
        </w:rPr>
        <w:t xml:space="preserve"> </w:t>
      </w:r>
      <w:r>
        <w:rPr>
          <w:w w:val="90"/>
        </w:rPr>
        <w:t>(квеста)</w:t>
      </w:r>
    </w:p>
    <w:p w:rsidR="000B21AA" w:rsidRDefault="000B21AA" w:rsidP="000B21AA">
      <w:pPr>
        <w:pStyle w:val="a3"/>
        <w:spacing w:before="5"/>
        <w:ind w:left="233" w:right="595" w:firstLine="340"/>
        <w:jc w:val="both"/>
      </w:pPr>
      <w:r>
        <w:rPr>
          <w:w w:val="95"/>
        </w:rPr>
        <w:t>Подготовка</w:t>
      </w:r>
      <w:r>
        <w:rPr>
          <w:spacing w:val="-6"/>
          <w:w w:val="95"/>
        </w:rPr>
        <w:t xml:space="preserve"> </w:t>
      </w:r>
      <w:r>
        <w:rPr>
          <w:w w:val="95"/>
        </w:rPr>
        <w:t>учащихся</w:t>
      </w:r>
      <w:r>
        <w:rPr>
          <w:spacing w:val="-5"/>
          <w:w w:val="95"/>
        </w:rPr>
        <w:t xml:space="preserve"> </w:t>
      </w:r>
      <w:r>
        <w:rPr>
          <w:w w:val="95"/>
        </w:rPr>
        <w:t>к</w:t>
      </w:r>
      <w:r>
        <w:rPr>
          <w:spacing w:val="-5"/>
          <w:w w:val="95"/>
        </w:rPr>
        <w:t xml:space="preserve"> </w:t>
      </w:r>
      <w:r>
        <w:rPr>
          <w:w w:val="95"/>
        </w:rPr>
        <w:t>игре</w:t>
      </w:r>
      <w:r>
        <w:rPr>
          <w:spacing w:val="-6"/>
          <w:w w:val="95"/>
        </w:rPr>
        <w:t xml:space="preserve"> </w:t>
      </w:r>
      <w:r>
        <w:rPr>
          <w:w w:val="95"/>
        </w:rPr>
        <w:t>осуществляется</w:t>
      </w:r>
      <w:r>
        <w:rPr>
          <w:spacing w:val="-5"/>
          <w:w w:val="95"/>
        </w:rPr>
        <w:t xml:space="preserve"> </w:t>
      </w:r>
      <w:r>
        <w:rPr>
          <w:w w:val="95"/>
        </w:rPr>
        <w:t>на</w:t>
      </w:r>
      <w:r>
        <w:rPr>
          <w:spacing w:val="-5"/>
          <w:w w:val="95"/>
        </w:rPr>
        <w:t xml:space="preserve"> </w:t>
      </w:r>
      <w:r>
        <w:rPr>
          <w:w w:val="95"/>
        </w:rPr>
        <w:t>уроках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рамках</w:t>
      </w:r>
      <w:r>
        <w:rPr>
          <w:spacing w:val="-5"/>
          <w:w w:val="95"/>
        </w:rPr>
        <w:t xml:space="preserve"> </w:t>
      </w:r>
      <w:r>
        <w:rPr>
          <w:w w:val="95"/>
        </w:rPr>
        <w:t>учебной</w:t>
      </w:r>
      <w:r>
        <w:rPr>
          <w:spacing w:val="-6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-66"/>
          <w:w w:val="95"/>
        </w:rPr>
        <w:t xml:space="preserve"> </w:t>
      </w:r>
      <w:r>
        <w:rPr>
          <w:w w:val="95"/>
        </w:rPr>
        <w:t>при повторении и обобщении пройденного материала, а подготовка помощников веду-</w:t>
      </w:r>
      <w:r>
        <w:rPr>
          <w:spacing w:val="1"/>
          <w:w w:val="95"/>
        </w:rPr>
        <w:t xml:space="preserve"> </w:t>
      </w:r>
      <w:r>
        <w:t>щего</w:t>
      </w:r>
      <w:r>
        <w:rPr>
          <w:spacing w:val="-14"/>
        </w:rPr>
        <w:t xml:space="preserve"> </w:t>
      </w:r>
      <w:r>
        <w:rPr>
          <w:w w:val="105"/>
        </w:rPr>
        <w:t>—</w:t>
      </w:r>
      <w:r>
        <w:rPr>
          <w:spacing w:val="-16"/>
          <w:w w:val="10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дополнительных</w:t>
      </w:r>
      <w:r>
        <w:rPr>
          <w:spacing w:val="-14"/>
        </w:rPr>
        <w:t xml:space="preserve"> </w:t>
      </w:r>
      <w:r>
        <w:t>занятиях.</w:t>
      </w:r>
    </w:p>
    <w:p w:rsidR="000B21AA" w:rsidRDefault="000B21AA" w:rsidP="000B21AA">
      <w:pPr>
        <w:pStyle w:val="4"/>
        <w:spacing w:line="279" w:lineRule="exact"/>
        <w:ind w:left="574"/>
      </w:pPr>
      <w:r>
        <w:rPr>
          <w:w w:val="90"/>
        </w:rPr>
        <w:t>Тексты</w:t>
      </w:r>
      <w:r>
        <w:rPr>
          <w:spacing w:val="1"/>
          <w:w w:val="90"/>
        </w:rPr>
        <w:t xml:space="preserve"> </w:t>
      </w:r>
      <w:r>
        <w:rPr>
          <w:w w:val="90"/>
        </w:rPr>
        <w:t>заданий</w:t>
      </w:r>
    </w:p>
    <w:p w:rsidR="000B21AA" w:rsidRDefault="000B21AA" w:rsidP="000B21AA">
      <w:pPr>
        <w:pStyle w:val="a3"/>
        <w:spacing w:before="5"/>
        <w:ind w:left="574"/>
      </w:pPr>
      <w:r>
        <w:t>КАРТОЧКА № 1</w:t>
      </w:r>
    </w:p>
    <w:p w:rsidR="000B21AA" w:rsidRDefault="000B21AA" w:rsidP="000B21AA">
      <w:pPr>
        <w:pStyle w:val="a3"/>
        <w:spacing w:before="2"/>
        <w:ind w:left="574"/>
      </w:pPr>
      <w:r>
        <w:rPr>
          <w:w w:val="95"/>
        </w:rPr>
        <w:t>Вы</w:t>
      </w:r>
      <w:r>
        <w:rPr>
          <w:spacing w:val="13"/>
          <w:w w:val="95"/>
        </w:rPr>
        <w:t xml:space="preserve"> </w:t>
      </w:r>
      <w:r>
        <w:rPr>
          <w:w w:val="95"/>
        </w:rPr>
        <w:t>на</w:t>
      </w:r>
      <w:r>
        <w:rPr>
          <w:spacing w:val="13"/>
          <w:w w:val="95"/>
        </w:rPr>
        <w:t xml:space="preserve"> </w:t>
      </w:r>
      <w:r>
        <w:rPr>
          <w:w w:val="95"/>
        </w:rPr>
        <w:t>станции</w:t>
      </w:r>
      <w:r>
        <w:rPr>
          <w:spacing w:val="14"/>
          <w:w w:val="95"/>
        </w:rPr>
        <w:t xml:space="preserve"> </w:t>
      </w:r>
      <w:r>
        <w:rPr>
          <w:w w:val="95"/>
        </w:rPr>
        <w:t>ДОГОНЯЙКИНО.</w:t>
      </w:r>
    </w:p>
    <w:p w:rsidR="000B21AA" w:rsidRDefault="000B21AA" w:rsidP="000B21AA">
      <w:pPr>
        <w:pStyle w:val="a3"/>
        <w:spacing w:before="1"/>
        <w:ind w:left="233" w:right="595" w:firstLine="340"/>
        <w:jc w:val="both"/>
      </w:pPr>
      <w:r>
        <w:rPr>
          <w:w w:val="90"/>
        </w:rPr>
        <w:t>Оглянитесь вокруг! Вы увидите, что всё, что вас окружает, находится в движении: плы-</w:t>
      </w:r>
      <w:r>
        <w:rPr>
          <w:spacing w:val="1"/>
          <w:w w:val="90"/>
        </w:rPr>
        <w:t xml:space="preserve"> </w:t>
      </w:r>
      <w:r>
        <w:rPr>
          <w:w w:val="95"/>
        </w:rPr>
        <w:t>вут</w:t>
      </w:r>
      <w:r>
        <w:rPr>
          <w:spacing w:val="-2"/>
          <w:w w:val="95"/>
        </w:rPr>
        <w:t xml:space="preserve"> </w:t>
      </w:r>
      <w:r>
        <w:rPr>
          <w:w w:val="95"/>
        </w:rPr>
        <w:t>по</w:t>
      </w:r>
      <w:r>
        <w:rPr>
          <w:spacing w:val="-2"/>
          <w:w w:val="95"/>
        </w:rPr>
        <w:t xml:space="preserve"> </w:t>
      </w:r>
      <w:r>
        <w:rPr>
          <w:w w:val="95"/>
        </w:rPr>
        <w:t>небу</w:t>
      </w:r>
      <w:r>
        <w:rPr>
          <w:spacing w:val="-2"/>
          <w:w w:val="95"/>
        </w:rPr>
        <w:t xml:space="preserve"> </w:t>
      </w:r>
      <w:r>
        <w:rPr>
          <w:w w:val="95"/>
        </w:rPr>
        <w:t>облака,</w:t>
      </w:r>
      <w:r>
        <w:rPr>
          <w:spacing w:val="-1"/>
          <w:w w:val="95"/>
        </w:rPr>
        <w:t xml:space="preserve"> </w:t>
      </w:r>
      <w:r>
        <w:rPr>
          <w:w w:val="95"/>
        </w:rPr>
        <w:t>колеблются</w:t>
      </w:r>
      <w:r>
        <w:rPr>
          <w:spacing w:val="-2"/>
          <w:w w:val="95"/>
        </w:rPr>
        <w:t xml:space="preserve"> </w:t>
      </w:r>
      <w:r>
        <w:rPr>
          <w:w w:val="95"/>
        </w:rPr>
        <w:t>листья</w:t>
      </w:r>
      <w:r>
        <w:rPr>
          <w:spacing w:val="-2"/>
          <w:w w:val="95"/>
        </w:rPr>
        <w:t xml:space="preserve"> </w:t>
      </w:r>
      <w:r>
        <w:rPr>
          <w:w w:val="95"/>
        </w:rPr>
        <w:t>деревьев,</w:t>
      </w:r>
      <w:r>
        <w:rPr>
          <w:spacing w:val="-1"/>
          <w:w w:val="95"/>
        </w:rPr>
        <w:t xml:space="preserve"> </w:t>
      </w:r>
      <w:r>
        <w:rPr>
          <w:w w:val="95"/>
        </w:rPr>
        <w:t>мимо</w:t>
      </w:r>
      <w:r>
        <w:rPr>
          <w:spacing w:val="-2"/>
          <w:w w:val="95"/>
        </w:rPr>
        <w:t xml:space="preserve"> </w:t>
      </w:r>
      <w:r>
        <w:rPr>
          <w:w w:val="95"/>
        </w:rPr>
        <w:t>вас</w:t>
      </w:r>
      <w:r>
        <w:rPr>
          <w:spacing w:val="-2"/>
          <w:w w:val="95"/>
        </w:rPr>
        <w:t xml:space="preserve"> </w:t>
      </w:r>
      <w:r>
        <w:rPr>
          <w:w w:val="95"/>
        </w:rPr>
        <w:t>проходят</w:t>
      </w:r>
      <w:r>
        <w:rPr>
          <w:spacing w:val="-1"/>
          <w:w w:val="95"/>
        </w:rPr>
        <w:t xml:space="preserve"> </w:t>
      </w:r>
      <w:r>
        <w:rPr>
          <w:w w:val="95"/>
        </w:rPr>
        <w:t>люди,</w:t>
      </w:r>
      <w:r>
        <w:rPr>
          <w:spacing w:val="-2"/>
          <w:w w:val="95"/>
        </w:rPr>
        <w:t xml:space="preserve"> </w:t>
      </w:r>
      <w:r>
        <w:rPr>
          <w:w w:val="95"/>
        </w:rPr>
        <w:t>ползают</w:t>
      </w:r>
      <w:r>
        <w:rPr>
          <w:spacing w:val="-2"/>
          <w:w w:val="95"/>
        </w:rPr>
        <w:t xml:space="preserve"> </w:t>
      </w:r>
      <w:r>
        <w:rPr>
          <w:w w:val="95"/>
        </w:rPr>
        <w:t>по</w:t>
      </w:r>
      <w:r>
        <w:rPr>
          <w:spacing w:val="-66"/>
          <w:w w:val="95"/>
        </w:rPr>
        <w:t xml:space="preserve"> </w:t>
      </w:r>
      <w:r>
        <w:rPr>
          <w:w w:val="90"/>
        </w:rPr>
        <w:t>земле муравьи, летают птицы и т. д. Присмотритесь внимательно, из одного места в дру-</w:t>
      </w:r>
      <w:r>
        <w:rPr>
          <w:spacing w:val="1"/>
          <w:w w:val="90"/>
        </w:rPr>
        <w:t xml:space="preserve"> </w:t>
      </w:r>
      <w:r>
        <w:rPr>
          <w:w w:val="95"/>
        </w:rPr>
        <w:t>гое</w:t>
      </w:r>
      <w:r>
        <w:rPr>
          <w:spacing w:val="-11"/>
          <w:w w:val="95"/>
        </w:rPr>
        <w:t xml:space="preserve"> </w:t>
      </w:r>
      <w:r>
        <w:rPr>
          <w:w w:val="95"/>
        </w:rPr>
        <w:t>тела</w:t>
      </w:r>
      <w:r>
        <w:rPr>
          <w:spacing w:val="-11"/>
          <w:w w:val="95"/>
        </w:rPr>
        <w:t xml:space="preserve"> </w:t>
      </w:r>
      <w:r>
        <w:rPr>
          <w:w w:val="95"/>
        </w:rPr>
        <w:t>движутся</w:t>
      </w:r>
      <w:r>
        <w:rPr>
          <w:spacing w:val="-10"/>
          <w:w w:val="95"/>
        </w:rPr>
        <w:t xml:space="preserve"> </w:t>
      </w:r>
      <w:r>
        <w:rPr>
          <w:w w:val="95"/>
        </w:rPr>
        <w:t>по</w:t>
      </w:r>
      <w:r>
        <w:rPr>
          <w:spacing w:val="-11"/>
          <w:w w:val="95"/>
        </w:rPr>
        <w:t xml:space="preserve"> </w:t>
      </w:r>
      <w:r>
        <w:rPr>
          <w:w w:val="95"/>
        </w:rPr>
        <w:t>различным</w:t>
      </w:r>
      <w:r>
        <w:rPr>
          <w:spacing w:val="-11"/>
          <w:w w:val="95"/>
        </w:rPr>
        <w:t xml:space="preserve"> </w:t>
      </w:r>
      <w:r>
        <w:rPr>
          <w:w w:val="95"/>
        </w:rPr>
        <w:t>линиям,</w:t>
      </w:r>
      <w:r>
        <w:rPr>
          <w:spacing w:val="-10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-11"/>
          <w:w w:val="95"/>
        </w:rPr>
        <w:t xml:space="preserve"> </w:t>
      </w:r>
      <w:r>
        <w:rPr>
          <w:w w:val="95"/>
        </w:rPr>
        <w:t>называются:</w:t>
      </w:r>
    </w:p>
    <w:p w:rsidR="000B21AA" w:rsidRDefault="000B21AA" w:rsidP="000B21AA">
      <w:pPr>
        <w:pStyle w:val="a3"/>
        <w:spacing w:before="5"/>
        <w:ind w:left="574"/>
        <w:jc w:val="both"/>
      </w:pPr>
      <w:r>
        <w:rPr>
          <w:w w:val="95"/>
        </w:rPr>
        <w:t>1</w:t>
      </w:r>
      <w:r>
        <w:rPr>
          <w:spacing w:val="79"/>
        </w:rPr>
        <w:t xml:space="preserve">  </w:t>
      </w:r>
      <w:r>
        <w:rPr>
          <w:spacing w:val="80"/>
        </w:rPr>
        <w:t xml:space="preserve"> </w:t>
      </w:r>
      <w:r>
        <w:rPr>
          <w:w w:val="95"/>
        </w:rPr>
        <w:t>,</w:t>
      </w:r>
      <w:r>
        <w:rPr>
          <w:spacing w:val="-14"/>
          <w:w w:val="95"/>
        </w:rPr>
        <w:t xml:space="preserve"> </w:t>
      </w:r>
      <w:r>
        <w:rPr>
          <w:w w:val="95"/>
        </w:rPr>
        <w:t>а</w:t>
      </w:r>
      <w:r>
        <w:rPr>
          <w:spacing w:val="-14"/>
          <w:w w:val="95"/>
        </w:rPr>
        <w:t xml:space="preserve"> </w:t>
      </w:r>
      <w:r>
        <w:rPr>
          <w:w w:val="95"/>
        </w:rPr>
        <w:t>также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w w:val="95"/>
        </w:rPr>
        <w:t>различными</w:t>
      </w:r>
      <w:r>
        <w:rPr>
          <w:spacing w:val="-14"/>
          <w:w w:val="95"/>
        </w:rPr>
        <w:t xml:space="preserve"> </w:t>
      </w:r>
      <w:r>
        <w:rPr>
          <w:w w:val="95"/>
        </w:rPr>
        <w:t>скоростями.</w:t>
      </w:r>
    </w:p>
    <w:p w:rsidR="000B21AA" w:rsidRDefault="000B21AA" w:rsidP="000B21AA">
      <w:pPr>
        <w:pStyle w:val="a3"/>
        <w:spacing w:before="2"/>
        <w:ind w:left="233" w:right="595" w:firstLine="340"/>
        <w:jc w:val="both"/>
      </w:pPr>
      <w:r>
        <w:t xml:space="preserve">Например, муха может летать со скоростью 18 км/ч, а скворец </w:t>
      </w:r>
      <w:r>
        <w:rPr>
          <w:w w:val="110"/>
        </w:rPr>
        <w:t xml:space="preserve">— </w:t>
      </w:r>
      <w:r>
        <w:t>со скоростью</w:t>
      </w:r>
      <w:r>
        <w:rPr>
          <w:spacing w:val="1"/>
        </w:rPr>
        <w:t xml:space="preserve"> </w:t>
      </w:r>
      <w:r>
        <w:rPr>
          <w:w w:val="95"/>
        </w:rPr>
        <w:t>20</w:t>
      </w:r>
      <w:r>
        <w:rPr>
          <w:spacing w:val="-8"/>
          <w:w w:val="95"/>
        </w:rPr>
        <w:t xml:space="preserve"> </w:t>
      </w:r>
      <w:r>
        <w:rPr>
          <w:w w:val="95"/>
        </w:rPr>
        <w:t>м/с.</w:t>
      </w:r>
      <w:r>
        <w:rPr>
          <w:spacing w:val="-8"/>
          <w:w w:val="95"/>
        </w:rPr>
        <w:t xml:space="preserve"> </w:t>
      </w:r>
      <w:r>
        <w:rPr>
          <w:w w:val="95"/>
        </w:rPr>
        <w:t>А</w:t>
      </w:r>
      <w:r>
        <w:rPr>
          <w:spacing w:val="-8"/>
          <w:w w:val="95"/>
        </w:rPr>
        <w:t xml:space="preserve"> </w:t>
      </w:r>
      <w:r>
        <w:rPr>
          <w:w w:val="95"/>
        </w:rPr>
        <w:t>как</w:t>
      </w:r>
      <w:r>
        <w:rPr>
          <w:spacing w:val="-8"/>
          <w:w w:val="95"/>
        </w:rPr>
        <w:t xml:space="preserve"> </w:t>
      </w:r>
      <w:r>
        <w:rPr>
          <w:w w:val="95"/>
        </w:rPr>
        <w:t>быстро</w:t>
      </w:r>
      <w:r>
        <w:rPr>
          <w:spacing w:val="-7"/>
          <w:w w:val="95"/>
        </w:rPr>
        <w:t xml:space="preserve"> </w:t>
      </w:r>
      <w:r>
        <w:rPr>
          <w:w w:val="95"/>
        </w:rPr>
        <w:t>сможет</w:t>
      </w:r>
      <w:r>
        <w:rPr>
          <w:spacing w:val="-8"/>
          <w:w w:val="95"/>
        </w:rPr>
        <w:t xml:space="preserve"> </w:t>
      </w:r>
      <w:r>
        <w:rPr>
          <w:w w:val="95"/>
        </w:rPr>
        <w:t>бежать</w:t>
      </w:r>
      <w:r>
        <w:rPr>
          <w:spacing w:val="-8"/>
          <w:w w:val="95"/>
        </w:rPr>
        <w:t xml:space="preserve"> </w:t>
      </w:r>
      <w:r>
        <w:rPr>
          <w:w w:val="95"/>
        </w:rPr>
        <w:t>самый</w:t>
      </w:r>
      <w:r>
        <w:rPr>
          <w:spacing w:val="-8"/>
          <w:w w:val="95"/>
        </w:rPr>
        <w:t xml:space="preserve"> </w:t>
      </w:r>
      <w:r>
        <w:rPr>
          <w:w w:val="95"/>
        </w:rPr>
        <w:t>быстрый</w:t>
      </w:r>
      <w:r>
        <w:rPr>
          <w:spacing w:val="-7"/>
          <w:w w:val="95"/>
        </w:rPr>
        <w:t xml:space="preserve"> </w:t>
      </w:r>
      <w:r>
        <w:rPr>
          <w:w w:val="95"/>
        </w:rPr>
        <w:t>парень</w:t>
      </w:r>
      <w:r>
        <w:rPr>
          <w:spacing w:val="-8"/>
          <w:w w:val="95"/>
        </w:rPr>
        <w:t xml:space="preserve"> </w:t>
      </w:r>
      <w:r>
        <w:rPr>
          <w:w w:val="95"/>
        </w:rPr>
        <w:t>из</w:t>
      </w:r>
      <w:r>
        <w:rPr>
          <w:spacing w:val="-8"/>
          <w:w w:val="95"/>
        </w:rPr>
        <w:t xml:space="preserve"> </w:t>
      </w:r>
      <w:r>
        <w:rPr>
          <w:w w:val="95"/>
        </w:rPr>
        <w:t>вашей</w:t>
      </w:r>
      <w:r>
        <w:rPr>
          <w:spacing w:val="-8"/>
          <w:w w:val="95"/>
        </w:rPr>
        <w:t xml:space="preserve"> </w:t>
      </w:r>
      <w:r>
        <w:rPr>
          <w:w w:val="95"/>
        </w:rPr>
        <w:t>команды?</w:t>
      </w:r>
    </w:p>
    <w:p w:rsidR="000B21AA" w:rsidRDefault="000B21AA" w:rsidP="000B21AA">
      <w:pPr>
        <w:pStyle w:val="a5"/>
        <w:numPr>
          <w:ilvl w:val="0"/>
          <w:numId w:val="78"/>
        </w:numPr>
        <w:tabs>
          <w:tab w:val="left" w:pos="851"/>
        </w:tabs>
        <w:spacing w:before="2"/>
        <w:ind w:right="595" w:firstLine="340"/>
        <w:jc w:val="both"/>
        <w:rPr>
          <w:sz w:val="24"/>
        </w:rPr>
      </w:pPr>
      <w:r>
        <w:rPr>
          <w:w w:val="95"/>
          <w:sz w:val="24"/>
        </w:rPr>
        <w:t>Определите его скорость на участке длиной 100 м. Узнайте, кого он сможет обо-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гнать,</w:t>
      </w:r>
      <w:r>
        <w:rPr>
          <w:spacing w:val="-13"/>
          <w:sz w:val="24"/>
        </w:rPr>
        <w:t xml:space="preserve"> </w:t>
      </w:r>
      <w:r>
        <w:rPr>
          <w:sz w:val="24"/>
        </w:rPr>
        <w:t>муху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скворца.</w:t>
      </w:r>
    </w:p>
    <w:p w:rsidR="000B21AA" w:rsidRDefault="000B21AA" w:rsidP="000B21AA">
      <w:pPr>
        <w:pStyle w:val="a5"/>
        <w:numPr>
          <w:ilvl w:val="0"/>
          <w:numId w:val="78"/>
        </w:numPr>
        <w:tabs>
          <w:tab w:val="left" w:pos="827"/>
        </w:tabs>
        <w:spacing w:before="3"/>
        <w:ind w:left="574" w:right="1922" w:firstLine="0"/>
        <w:jc w:val="both"/>
        <w:rPr>
          <w:sz w:val="24"/>
        </w:rPr>
      </w:pPr>
      <w:r>
        <w:rPr>
          <w:w w:val="90"/>
          <w:sz w:val="24"/>
        </w:rPr>
        <w:t>А ещё рассчитайте среднюю кинетическую энергию вашего спринтера.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Оборудование: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электронный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секундомер,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рулетка,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напольные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весы.</w:t>
      </w:r>
    </w:p>
    <w:p w:rsidR="000B21AA" w:rsidRDefault="000B21AA" w:rsidP="000B21AA">
      <w:pPr>
        <w:jc w:val="both"/>
        <w:rPr>
          <w:sz w:val="24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3"/>
        <w:spacing w:before="84"/>
        <w:ind w:left="857"/>
      </w:pPr>
      <w:r>
        <w:lastRenderedPageBreak/>
        <w:t>КАРТОЧКА № 2</w:t>
      </w:r>
    </w:p>
    <w:p w:rsidR="000B21AA" w:rsidRDefault="000B21AA" w:rsidP="000B21AA">
      <w:pPr>
        <w:pStyle w:val="a3"/>
        <w:spacing w:before="1"/>
        <w:ind w:left="857"/>
      </w:pPr>
      <w:r>
        <w:rPr>
          <w:w w:val="95"/>
        </w:rPr>
        <w:t>Вы</w:t>
      </w:r>
      <w:r>
        <w:rPr>
          <w:spacing w:val="7"/>
          <w:w w:val="95"/>
        </w:rPr>
        <w:t xml:space="preserve"> </w:t>
      </w:r>
      <w:r>
        <w:rPr>
          <w:w w:val="95"/>
        </w:rPr>
        <w:t>попали</w:t>
      </w:r>
      <w:r>
        <w:rPr>
          <w:spacing w:val="8"/>
          <w:w w:val="95"/>
        </w:rPr>
        <w:t xml:space="preserve"> </w:t>
      </w:r>
      <w:r>
        <w:rPr>
          <w:w w:val="95"/>
        </w:rPr>
        <w:t>в</w:t>
      </w:r>
      <w:r>
        <w:rPr>
          <w:spacing w:val="8"/>
          <w:w w:val="95"/>
        </w:rPr>
        <w:t xml:space="preserve"> </w:t>
      </w:r>
      <w:r>
        <w:rPr>
          <w:w w:val="95"/>
        </w:rPr>
        <w:t>страну</w:t>
      </w:r>
      <w:r>
        <w:rPr>
          <w:spacing w:val="8"/>
          <w:w w:val="95"/>
        </w:rPr>
        <w:t xml:space="preserve"> </w:t>
      </w:r>
      <w:r>
        <w:rPr>
          <w:w w:val="95"/>
        </w:rPr>
        <w:t>НЬЮТОНИЮ.</w:t>
      </w:r>
    </w:p>
    <w:p w:rsidR="000B21AA" w:rsidRDefault="000B21AA" w:rsidP="000B21AA">
      <w:pPr>
        <w:pStyle w:val="a3"/>
        <w:spacing w:before="1"/>
        <w:ind w:left="517" w:right="311" w:firstLine="340"/>
        <w:jc w:val="both"/>
      </w:pPr>
      <w:r>
        <w:rPr>
          <w:w w:val="95"/>
        </w:rPr>
        <w:t>В</w:t>
      </w:r>
      <w:r>
        <w:rPr>
          <w:spacing w:val="34"/>
          <w:w w:val="95"/>
        </w:rPr>
        <w:t xml:space="preserve"> </w:t>
      </w:r>
      <w:r>
        <w:rPr>
          <w:w w:val="95"/>
        </w:rPr>
        <w:t>этой</w:t>
      </w:r>
      <w:r>
        <w:rPr>
          <w:spacing w:val="34"/>
          <w:w w:val="95"/>
        </w:rPr>
        <w:t xml:space="preserve"> </w:t>
      </w:r>
      <w:r>
        <w:rPr>
          <w:w w:val="95"/>
        </w:rPr>
        <w:t>стране</w:t>
      </w:r>
      <w:r>
        <w:rPr>
          <w:spacing w:val="35"/>
          <w:w w:val="95"/>
        </w:rPr>
        <w:t xml:space="preserve"> </w:t>
      </w:r>
      <w:r>
        <w:rPr>
          <w:w w:val="95"/>
        </w:rPr>
        <w:t>самыми</w:t>
      </w:r>
      <w:r>
        <w:rPr>
          <w:spacing w:val="34"/>
          <w:w w:val="95"/>
        </w:rPr>
        <w:t xml:space="preserve"> </w:t>
      </w:r>
      <w:r>
        <w:rPr>
          <w:w w:val="95"/>
        </w:rPr>
        <w:t>любимыми</w:t>
      </w:r>
      <w:r>
        <w:rPr>
          <w:spacing w:val="35"/>
          <w:w w:val="95"/>
        </w:rPr>
        <w:t xml:space="preserve"> </w:t>
      </w:r>
      <w:r>
        <w:rPr>
          <w:w w:val="95"/>
        </w:rPr>
        <w:t>словами</w:t>
      </w:r>
      <w:r>
        <w:rPr>
          <w:spacing w:val="34"/>
          <w:w w:val="95"/>
        </w:rPr>
        <w:t xml:space="preserve"> </w:t>
      </w:r>
      <w:r>
        <w:rPr>
          <w:w w:val="95"/>
        </w:rPr>
        <w:t>являются</w:t>
      </w:r>
      <w:r>
        <w:rPr>
          <w:spacing w:val="35"/>
          <w:w w:val="95"/>
        </w:rPr>
        <w:t xml:space="preserve"> </w:t>
      </w:r>
      <w:r>
        <w:rPr>
          <w:w w:val="95"/>
        </w:rPr>
        <w:t>«сила»,</w:t>
      </w:r>
      <w:r>
        <w:rPr>
          <w:spacing w:val="34"/>
          <w:w w:val="95"/>
        </w:rPr>
        <w:t xml:space="preserve"> </w:t>
      </w:r>
      <w:r>
        <w:rPr>
          <w:w w:val="95"/>
        </w:rPr>
        <w:t>«масса»,</w:t>
      </w:r>
      <w:r>
        <w:rPr>
          <w:spacing w:val="35"/>
          <w:w w:val="95"/>
        </w:rPr>
        <w:t xml:space="preserve"> </w:t>
      </w:r>
      <w:r>
        <w:rPr>
          <w:w w:val="95"/>
        </w:rPr>
        <w:t>«энергия».</w:t>
      </w:r>
      <w:r>
        <w:rPr>
          <w:spacing w:val="-67"/>
          <w:w w:val="95"/>
        </w:rPr>
        <w:t xml:space="preserve"> </w:t>
      </w:r>
      <w:r>
        <w:rPr>
          <w:w w:val="95"/>
        </w:rPr>
        <w:t>А</w:t>
      </w:r>
      <w:r>
        <w:rPr>
          <w:spacing w:val="-9"/>
          <w:w w:val="95"/>
        </w:rPr>
        <w:t xml:space="preserve"> </w:t>
      </w:r>
      <w:r>
        <w:rPr>
          <w:w w:val="95"/>
        </w:rPr>
        <w:t>вам</w:t>
      </w:r>
      <w:r>
        <w:rPr>
          <w:spacing w:val="-8"/>
          <w:w w:val="95"/>
        </w:rPr>
        <w:t xml:space="preserve"> </w:t>
      </w:r>
      <w:r>
        <w:rPr>
          <w:w w:val="95"/>
        </w:rPr>
        <w:t>знакомы</w:t>
      </w:r>
      <w:r>
        <w:rPr>
          <w:spacing w:val="-9"/>
          <w:w w:val="95"/>
        </w:rPr>
        <w:t xml:space="preserve"> </w:t>
      </w:r>
      <w:r>
        <w:rPr>
          <w:w w:val="95"/>
        </w:rPr>
        <w:t>эти</w:t>
      </w:r>
      <w:r>
        <w:rPr>
          <w:spacing w:val="-8"/>
          <w:w w:val="95"/>
        </w:rPr>
        <w:t xml:space="preserve"> </w:t>
      </w:r>
      <w:r>
        <w:rPr>
          <w:w w:val="95"/>
        </w:rPr>
        <w:t>термины?</w:t>
      </w:r>
      <w:r>
        <w:rPr>
          <w:spacing w:val="-8"/>
          <w:w w:val="95"/>
        </w:rPr>
        <w:t xml:space="preserve"> </w:t>
      </w:r>
      <w:r>
        <w:rPr>
          <w:w w:val="95"/>
        </w:rPr>
        <w:t>Конечно,</w:t>
      </w:r>
      <w:r>
        <w:rPr>
          <w:spacing w:val="-9"/>
          <w:w w:val="95"/>
        </w:rPr>
        <w:t xml:space="preserve"> </w:t>
      </w:r>
      <w:r>
        <w:rPr>
          <w:w w:val="95"/>
        </w:rPr>
        <w:t>мы</w:t>
      </w:r>
      <w:r>
        <w:rPr>
          <w:spacing w:val="-8"/>
          <w:w w:val="95"/>
        </w:rPr>
        <w:t xml:space="preserve"> </w:t>
      </w:r>
      <w:r>
        <w:rPr>
          <w:w w:val="95"/>
        </w:rPr>
        <w:t>не</w:t>
      </w:r>
      <w:r>
        <w:rPr>
          <w:spacing w:val="-8"/>
          <w:w w:val="95"/>
        </w:rPr>
        <w:t xml:space="preserve"> </w:t>
      </w:r>
      <w:r>
        <w:rPr>
          <w:w w:val="95"/>
        </w:rPr>
        <w:t>сомневаемся!</w:t>
      </w:r>
      <w:r>
        <w:rPr>
          <w:spacing w:val="-9"/>
          <w:w w:val="95"/>
        </w:rPr>
        <w:t xml:space="preserve"> </w:t>
      </w:r>
      <w:r>
        <w:rPr>
          <w:w w:val="95"/>
        </w:rPr>
        <w:t>Разве</w:t>
      </w:r>
      <w:r>
        <w:rPr>
          <w:spacing w:val="-8"/>
          <w:w w:val="95"/>
        </w:rPr>
        <w:t xml:space="preserve"> </w:t>
      </w:r>
      <w:r>
        <w:rPr>
          <w:w w:val="95"/>
        </w:rPr>
        <w:t>могли</w:t>
      </w:r>
      <w:r>
        <w:rPr>
          <w:spacing w:val="-8"/>
          <w:w w:val="95"/>
        </w:rPr>
        <w:t xml:space="preserve"> </w:t>
      </w:r>
      <w:r>
        <w:rPr>
          <w:w w:val="95"/>
        </w:rPr>
        <w:t>те,</w:t>
      </w:r>
      <w:r>
        <w:rPr>
          <w:spacing w:val="-9"/>
          <w:w w:val="95"/>
        </w:rPr>
        <w:t xml:space="preserve"> </w:t>
      </w:r>
      <w:r>
        <w:rPr>
          <w:w w:val="95"/>
        </w:rPr>
        <w:t>кто</w:t>
      </w:r>
      <w:r>
        <w:rPr>
          <w:spacing w:val="-8"/>
          <w:w w:val="95"/>
        </w:rPr>
        <w:t xml:space="preserve"> </w:t>
      </w:r>
      <w:r>
        <w:rPr>
          <w:w w:val="95"/>
        </w:rPr>
        <w:t>не</w:t>
      </w:r>
      <w:r>
        <w:rPr>
          <w:spacing w:val="-8"/>
          <w:w w:val="95"/>
        </w:rPr>
        <w:t xml:space="preserve"> </w:t>
      </w:r>
      <w:r>
        <w:rPr>
          <w:w w:val="95"/>
        </w:rPr>
        <w:t>обла-</w:t>
      </w:r>
      <w:r>
        <w:rPr>
          <w:spacing w:val="-67"/>
          <w:w w:val="95"/>
        </w:rPr>
        <w:t xml:space="preserve"> </w:t>
      </w:r>
      <w:r>
        <w:rPr>
          <w:w w:val="95"/>
        </w:rPr>
        <w:t>дает</w:t>
      </w:r>
      <w:r>
        <w:rPr>
          <w:spacing w:val="-11"/>
          <w:w w:val="95"/>
        </w:rPr>
        <w:t xml:space="preserve"> </w:t>
      </w:r>
      <w:r>
        <w:rPr>
          <w:w w:val="95"/>
        </w:rPr>
        <w:t>достаточной</w:t>
      </w:r>
      <w:r>
        <w:rPr>
          <w:spacing w:val="-10"/>
          <w:w w:val="95"/>
        </w:rPr>
        <w:t xml:space="preserve"> </w:t>
      </w:r>
      <w:r>
        <w:rPr>
          <w:w w:val="95"/>
        </w:rPr>
        <w:t>силой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энергией,</w:t>
      </w:r>
      <w:r>
        <w:rPr>
          <w:spacing w:val="-10"/>
          <w:w w:val="95"/>
        </w:rPr>
        <w:t xml:space="preserve"> </w:t>
      </w:r>
      <w:r>
        <w:rPr>
          <w:w w:val="95"/>
        </w:rPr>
        <w:t>отправиться</w:t>
      </w:r>
      <w:r>
        <w:rPr>
          <w:spacing w:val="-11"/>
          <w:w w:val="95"/>
        </w:rPr>
        <w:t xml:space="preserve"> </w:t>
      </w:r>
      <w:r>
        <w:rPr>
          <w:w w:val="95"/>
        </w:rPr>
        <w:t>на</w:t>
      </w:r>
      <w:r>
        <w:rPr>
          <w:spacing w:val="-10"/>
          <w:w w:val="95"/>
        </w:rPr>
        <w:t xml:space="preserve"> </w:t>
      </w:r>
      <w:r>
        <w:rPr>
          <w:w w:val="95"/>
        </w:rPr>
        <w:t>поиски</w:t>
      </w:r>
      <w:r>
        <w:rPr>
          <w:spacing w:val="-10"/>
          <w:w w:val="95"/>
        </w:rPr>
        <w:t xml:space="preserve"> </w:t>
      </w:r>
      <w:r>
        <w:rPr>
          <w:w w:val="95"/>
        </w:rPr>
        <w:t>клада?!</w:t>
      </w:r>
    </w:p>
    <w:p w:rsidR="000B21AA" w:rsidRDefault="000B21AA" w:rsidP="000B21AA">
      <w:pPr>
        <w:pStyle w:val="a3"/>
        <w:spacing w:before="4"/>
        <w:ind w:left="517" w:right="311" w:firstLine="340"/>
        <w:jc w:val="both"/>
      </w:pPr>
      <w:r>
        <w:rPr>
          <w:w w:val="95"/>
        </w:rPr>
        <w:t>Так вот: выберите из команды двух самых сильных ребят. Чтобы не было споров,</w:t>
      </w:r>
      <w:r>
        <w:rPr>
          <w:spacing w:val="1"/>
          <w:w w:val="95"/>
        </w:rPr>
        <w:t xml:space="preserve"> </w:t>
      </w:r>
      <w:r>
        <w:t>судьёй</w:t>
      </w:r>
      <w:r>
        <w:rPr>
          <w:spacing w:val="-16"/>
        </w:rPr>
        <w:t xml:space="preserve"> </w:t>
      </w:r>
      <w:r>
        <w:t>пусть</w:t>
      </w:r>
      <w:r>
        <w:rPr>
          <w:spacing w:val="-16"/>
        </w:rPr>
        <w:t xml:space="preserve"> </w:t>
      </w:r>
      <w:r>
        <w:t>будет</w:t>
      </w:r>
      <w:r>
        <w:rPr>
          <w:spacing w:val="-16"/>
        </w:rPr>
        <w:t xml:space="preserve"> </w:t>
      </w:r>
      <w:r>
        <w:t>прибор</w:t>
      </w:r>
      <w:r>
        <w:rPr>
          <w:spacing w:val="-16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измерения</w:t>
      </w:r>
      <w:r>
        <w:rPr>
          <w:spacing w:val="-16"/>
        </w:rPr>
        <w:t xml:space="preserve"> </w:t>
      </w:r>
      <w:r>
        <w:t>силы.</w:t>
      </w:r>
    </w:p>
    <w:p w:rsidR="000B21AA" w:rsidRDefault="000B21AA" w:rsidP="000B21AA">
      <w:pPr>
        <w:pStyle w:val="a5"/>
        <w:numPr>
          <w:ilvl w:val="1"/>
          <w:numId w:val="78"/>
        </w:numPr>
        <w:tabs>
          <w:tab w:val="left" w:pos="1103"/>
        </w:tabs>
        <w:spacing w:before="3"/>
        <w:ind w:hanging="246"/>
        <w:rPr>
          <w:sz w:val="24"/>
        </w:rPr>
      </w:pPr>
      <w:r>
        <w:rPr>
          <w:w w:val="95"/>
          <w:sz w:val="24"/>
        </w:rPr>
        <w:t>Как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он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называется?</w:t>
      </w:r>
    </w:p>
    <w:p w:rsidR="000B21AA" w:rsidRDefault="000B21AA" w:rsidP="000B21AA">
      <w:pPr>
        <w:pStyle w:val="a5"/>
        <w:numPr>
          <w:ilvl w:val="1"/>
          <w:numId w:val="78"/>
        </w:numPr>
        <w:tabs>
          <w:tab w:val="left" w:pos="1109"/>
        </w:tabs>
        <w:ind w:left="517" w:right="311" w:firstLine="340"/>
        <w:rPr>
          <w:sz w:val="24"/>
        </w:rPr>
      </w:pPr>
      <w:r>
        <w:rPr>
          <w:w w:val="90"/>
          <w:sz w:val="24"/>
        </w:rPr>
        <w:t>Далее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учащиеся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должны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определить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среднюю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мощность,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которую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они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будут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разви-</w:t>
      </w:r>
      <w:r>
        <w:rPr>
          <w:spacing w:val="-62"/>
          <w:w w:val="90"/>
          <w:sz w:val="24"/>
        </w:rPr>
        <w:t xml:space="preserve"> </w:t>
      </w:r>
      <w:r>
        <w:rPr>
          <w:w w:val="95"/>
          <w:sz w:val="24"/>
        </w:rPr>
        <w:t>вать,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поднимаясь,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обгоняя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друг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друга,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лестнице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1-го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3-й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этаж.</w:t>
      </w:r>
    </w:p>
    <w:p w:rsidR="000B21AA" w:rsidRDefault="000B21AA" w:rsidP="000B21AA">
      <w:pPr>
        <w:pStyle w:val="a5"/>
        <w:numPr>
          <w:ilvl w:val="1"/>
          <w:numId w:val="78"/>
        </w:numPr>
        <w:tabs>
          <w:tab w:val="left" w:pos="1114"/>
        </w:tabs>
        <w:spacing w:before="3"/>
        <w:ind w:left="517" w:right="311" w:firstLine="340"/>
        <w:rPr>
          <w:sz w:val="24"/>
        </w:rPr>
      </w:pPr>
      <w:r>
        <w:rPr>
          <w:w w:val="95"/>
          <w:sz w:val="24"/>
        </w:rPr>
        <w:t>Сравните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мощность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двигателя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автомобиля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BMW-X5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N</w:t>
      </w:r>
      <w:r>
        <w:rPr>
          <w:i/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272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л.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с.)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средней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мощ-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ностью</w:t>
      </w:r>
      <w:r>
        <w:rPr>
          <w:spacing w:val="-13"/>
          <w:sz w:val="24"/>
        </w:rPr>
        <w:t xml:space="preserve"> </w:t>
      </w:r>
      <w:r>
        <w:rPr>
          <w:sz w:val="24"/>
        </w:rPr>
        <w:t>ваших</w:t>
      </w:r>
      <w:r>
        <w:rPr>
          <w:spacing w:val="-12"/>
          <w:sz w:val="24"/>
        </w:rPr>
        <w:t xml:space="preserve"> </w:t>
      </w:r>
      <w:r>
        <w:rPr>
          <w:sz w:val="24"/>
        </w:rPr>
        <w:t>ребят.</w:t>
      </w:r>
    </w:p>
    <w:p w:rsidR="000B21AA" w:rsidRDefault="000B21AA" w:rsidP="000B21AA">
      <w:pPr>
        <w:pStyle w:val="a3"/>
        <w:spacing w:before="3"/>
        <w:ind w:left="517" w:right="311" w:firstLine="340"/>
        <w:jc w:val="both"/>
      </w:pPr>
      <w:r>
        <w:rPr>
          <w:w w:val="95"/>
        </w:rPr>
        <w:t>Ну</w:t>
      </w:r>
      <w:r>
        <w:rPr>
          <w:spacing w:val="-8"/>
          <w:w w:val="95"/>
        </w:rPr>
        <w:t xml:space="preserve"> </w:t>
      </w:r>
      <w:r>
        <w:rPr>
          <w:w w:val="95"/>
        </w:rPr>
        <w:t>что,</w:t>
      </w:r>
      <w:r>
        <w:rPr>
          <w:spacing w:val="-8"/>
          <w:w w:val="95"/>
        </w:rPr>
        <w:t xml:space="preserve"> </w:t>
      </w:r>
      <w:r>
        <w:rPr>
          <w:w w:val="95"/>
        </w:rPr>
        <w:t>теперь</w:t>
      </w:r>
      <w:r>
        <w:rPr>
          <w:spacing w:val="-7"/>
          <w:w w:val="95"/>
        </w:rPr>
        <w:t xml:space="preserve"> </w:t>
      </w:r>
      <w:r>
        <w:rPr>
          <w:w w:val="95"/>
        </w:rPr>
        <w:t>вам</w:t>
      </w:r>
      <w:r>
        <w:rPr>
          <w:spacing w:val="-8"/>
          <w:w w:val="95"/>
        </w:rPr>
        <w:t xml:space="preserve"> </w:t>
      </w:r>
      <w:r>
        <w:rPr>
          <w:w w:val="95"/>
        </w:rPr>
        <w:t>понятно,</w:t>
      </w:r>
      <w:r>
        <w:rPr>
          <w:spacing w:val="-7"/>
          <w:w w:val="95"/>
        </w:rPr>
        <w:t xml:space="preserve"> </w:t>
      </w:r>
      <w:r>
        <w:rPr>
          <w:w w:val="95"/>
        </w:rPr>
        <w:t>почему</w:t>
      </w:r>
      <w:r>
        <w:rPr>
          <w:spacing w:val="-8"/>
          <w:w w:val="95"/>
        </w:rPr>
        <w:t xml:space="preserve"> </w:t>
      </w:r>
      <w:r>
        <w:rPr>
          <w:w w:val="95"/>
        </w:rPr>
        <w:t>мы</w:t>
      </w:r>
      <w:r>
        <w:rPr>
          <w:spacing w:val="-8"/>
          <w:w w:val="95"/>
        </w:rPr>
        <w:t xml:space="preserve"> </w:t>
      </w:r>
      <w:r>
        <w:rPr>
          <w:w w:val="95"/>
        </w:rPr>
        <w:t>прибегаем</w:t>
      </w:r>
      <w:r>
        <w:rPr>
          <w:spacing w:val="-7"/>
          <w:w w:val="95"/>
        </w:rPr>
        <w:t xml:space="preserve"> </w:t>
      </w:r>
      <w:r>
        <w:rPr>
          <w:w w:val="95"/>
        </w:rPr>
        <w:t>к</w:t>
      </w:r>
      <w:r>
        <w:rPr>
          <w:spacing w:val="-8"/>
          <w:w w:val="95"/>
        </w:rPr>
        <w:t xml:space="preserve"> </w:t>
      </w:r>
      <w:r>
        <w:rPr>
          <w:w w:val="95"/>
        </w:rPr>
        <w:t>услугам</w:t>
      </w:r>
      <w:r>
        <w:rPr>
          <w:spacing w:val="-7"/>
          <w:w w:val="95"/>
        </w:rPr>
        <w:t xml:space="preserve"> </w:t>
      </w:r>
      <w:r>
        <w:rPr>
          <w:w w:val="95"/>
        </w:rPr>
        <w:t>различного</w:t>
      </w:r>
      <w:r>
        <w:rPr>
          <w:spacing w:val="-8"/>
          <w:w w:val="95"/>
        </w:rPr>
        <w:t xml:space="preserve"> </w:t>
      </w:r>
      <w:r>
        <w:rPr>
          <w:w w:val="95"/>
        </w:rPr>
        <w:t>рода</w:t>
      </w:r>
      <w:r>
        <w:rPr>
          <w:spacing w:val="-8"/>
          <w:w w:val="95"/>
        </w:rPr>
        <w:t xml:space="preserve"> </w:t>
      </w:r>
      <w:r>
        <w:rPr>
          <w:w w:val="95"/>
        </w:rPr>
        <w:t>техни-</w:t>
      </w:r>
      <w:r>
        <w:rPr>
          <w:spacing w:val="-66"/>
          <w:w w:val="95"/>
        </w:rPr>
        <w:t xml:space="preserve"> </w:t>
      </w:r>
      <w:r>
        <w:rPr>
          <w:w w:val="95"/>
        </w:rPr>
        <w:t>ки?</w:t>
      </w:r>
      <w:r>
        <w:rPr>
          <w:spacing w:val="-7"/>
          <w:w w:val="95"/>
        </w:rPr>
        <w:t xml:space="preserve"> </w:t>
      </w:r>
      <w:r>
        <w:rPr>
          <w:w w:val="95"/>
        </w:rPr>
        <w:t>Не</w:t>
      </w:r>
      <w:r>
        <w:rPr>
          <w:spacing w:val="-6"/>
          <w:w w:val="95"/>
        </w:rPr>
        <w:t xml:space="preserve"> </w:t>
      </w:r>
      <w:r>
        <w:rPr>
          <w:w w:val="95"/>
        </w:rPr>
        <w:t>переживайте,</w:t>
      </w:r>
      <w:r>
        <w:rPr>
          <w:spacing w:val="-6"/>
          <w:w w:val="95"/>
        </w:rPr>
        <w:t xml:space="preserve"> </w:t>
      </w:r>
      <w:r>
        <w:rPr>
          <w:w w:val="95"/>
        </w:rPr>
        <w:t>истинная</w:t>
      </w:r>
      <w:r>
        <w:rPr>
          <w:spacing w:val="-6"/>
          <w:w w:val="95"/>
        </w:rPr>
        <w:t xml:space="preserve"> </w:t>
      </w:r>
      <w:r>
        <w:rPr>
          <w:w w:val="95"/>
        </w:rPr>
        <w:t>сила</w:t>
      </w:r>
      <w:r>
        <w:rPr>
          <w:spacing w:val="-6"/>
          <w:w w:val="95"/>
        </w:rPr>
        <w:t xml:space="preserve"> </w:t>
      </w:r>
      <w:r>
        <w:rPr>
          <w:w w:val="95"/>
        </w:rPr>
        <w:t>человека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том,</w:t>
      </w:r>
      <w:r>
        <w:rPr>
          <w:spacing w:val="-6"/>
          <w:w w:val="95"/>
        </w:rPr>
        <w:t xml:space="preserve"> </w:t>
      </w:r>
      <w:r>
        <w:rPr>
          <w:w w:val="95"/>
        </w:rPr>
        <w:t>что</w:t>
      </w:r>
      <w:r>
        <w:rPr>
          <w:spacing w:val="-6"/>
          <w:w w:val="95"/>
        </w:rPr>
        <w:t xml:space="preserve"> </w:t>
      </w:r>
      <w:r>
        <w:rPr>
          <w:w w:val="95"/>
        </w:rPr>
        <w:t>он</w:t>
      </w:r>
      <w:r>
        <w:rPr>
          <w:spacing w:val="-6"/>
          <w:w w:val="95"/>
        </w:rPr>
        <w:t xml:space="preserve"> </w:t>
      </w:r>
      <w:r>
        <w:rPr>
          <w:w w:val="95"/>
        </w:rPr>
        <w:t>может</w:t>
      </w:r>
      <w:r>
        <w:rPr>
          <w:spacing w:val="-6"/>
          <w:w w:val="95"/>
        </w:rPr>
        <w:t xml:space="preserve"> </w:t>
      </w:r>
      <w:r>
        <w:rPr>
          <w:w w:val="95"/>
        </w:rPr>
        <w:t>создать</w:t>
      </w:r>
      <w:r>
        <w:rPr>
          <w:spacing w:val="-7"/>
          <w:w w:val="95"/>
        </w:rPr>
        <w:t xml:space="preserve"> </w:t>
      </w:r>
      <w:r>
        <w:rPr>
          <w:w w:val="95"/>
        </w:rPr>
        <w:t>эту</w:t>
      </w:r>
      <w:r>
        <w:rPr>
          <w:spacing w:val="-6"/>
          <w:w w:val="95"/>
        </w:rPr>
        <w:t xml:space="preserve"> </w:t>
      </w:r>
      <w:r>
        <w:rPr>
          <w:w w:val="95"/>
        </w:rPr>
        <w:t>технику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66"/>
          <w:w w:val="95"/>
        </w:rPr>
        <w:t xml:space="preserve"> </w:t>
      </w:r>
      <w:r>
        <w:t>заставить</w:t>
      </w:r>
      <w:r>
        <w:rPr>
          <w:spacing w:val="-14"/>
        </w:rPr>
        <w:t xml:space="preserve"> </w:t>
      </w:r>
      <w:r>
        <w:t>её</w:t>
      </w:r>
      <w:r>
        <w:rPr>
          <w:spacing w:val="-13"/>
        </w:rPr>
        <w:t xml:space="preserve"> </w:t>
      </w:r>
      <w:r>
        <w:t>работать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себя.</w:t>
      </w:r>
    </w:p>
    <w:p w:rsidR="000B21AA" w:rsidRDefault="000B21AA" w:rsidP="000B21AA">
      <w:pPr>
        <w:pStyle w:val="a3"/>
        <w:spacing w:before="3"/>
        <w:ind w:left="517" w:right="312" w:firstLine="340"/>
        <w:jc w:val="both"/>
      </w:pPr>
      <w:r>
        <w:rPr>
          <w:w w:val="90"/>
        </w:rPr>
        <w:t>Оборудование: динамометр, напольные весы, электронный секундомер, калькулятор</w:t>
      </w:r>
      <w:r>
        <w:rPr>
          <w:spacing w:val="1"/>
          <w:w w:val="90"/>
        </w:rPr>
        <w:t xml:space="preserve"> </w:t>
      </w:r>
      <w:r>
        <w:rPr>
          <w:w w:val="95"/>
        </w:rPr>
        <w:t>(недостающую</w:t>
      </w:r>
      <w:r>
        <w:rPr>
          <w:spacing w:val="-10"/>
          <w:w w:val="95"/>
        </w:rPr>
        <w:t xml:space="preserve"> </w:t>
      </w:r>
      <w:r>
        <w:rPr>
          <w:w w:val="95"/>
        </w:rPr>
        <w:t>информацию</w:t>
      </w:r>
      <w:r>
        <w:rPr>
          <w:spacing w:val="-10"/>
          <w:w w:val="95"/>
        </w:rPr>
        <w:t xml:space="preserve"> </w:t>
      </w:r>
      <w:r>
        <w:rPr>
          <w:w w:val="95"/>
        </w:rPr>
        <w:t>вы</w:t>
      </w:r>
      <w:r>
        <w:rPr>
          <w:spacing w:val="-10"/>
          <w:w w:val="95"/>
        </w:rPr>
        <w:t xml:space="preserve"> </w:t>
      </w:r>
      <w:r>
        <w:rPr>
          <w:w w:val="95"/>
        </w:rPr>
        <w:t>сможете</w:t>
      </w:r>
      <w:r>
        <w:rPr>
          <w:spacing w:val="-9"/>
          <w:w w:val="95"/>
        </w:rPr>
        <w:t xml:space="preserve"> </w:t>
      </w:r>
      <w:r>
        <w:rPr>
          <w:w w:val="95"/>
        </w:rPr>
        <w:t>найти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Интернете).</w:t>
      </w:r>
    </w:p>
    <w:p w:rsidR="000B21AA" w:rsidRDefault="000B21AA" w:rsidP="000B21AA">
      <w:pPr>
        <w:pStyle w:val="a3"/>
        <w:spacing w:before="4"/>
      </w:pPr>
    </w:p>
    <w:p w:rsidR="000B21AA" w:rsidRDefault="000B21AA" w:rsidP="000B21AA">
      <w:pPr>
        <w:pStyle w:val="a3"/>
        <w:ind w:left="857"/>
      </w:pPr>
      <w:r>
        <w:t>КАРТОЧКА № 3</w:t>
      </w:r>
    </w:p>
    <w:p w:rsidR="000B21AA" w:rsidRDefault="000B21AA" w:rsidP="000B21AA">
      <w:pPr>
        <w:pStyle w:val="a3"/>
        <w:spacing w:before="2"/>
        <w:ind w:left="517" w:right="311" w:firstLine="340"/>
        <w:jc w:val="both"/>
      </w:pPr>
      <w:r>
        <w:rPr>
          <w:spacing w:val="-1"/>
          <w:w w:val="95"/>
        </w:rPr>
        <w:t>Следующее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задание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содержится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записке,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которую</w:t>
      </w:r>
      <w:r>
        <w:rPr>
          <w:spacing w:val="-13"/>
          <w:w w:val="95"/>
        </w:rPr>
        <w:t xml:space="preserve"> </w:t>
      </w:r>
      <w:r>
        <w:rPr>
          <w:w w:val="95"/>
        </w:rPr>
        <w:t>вы</w:t>
      </w:r>
      <w:r>
        <w:rPr>
          <w:spacing w:val="-13"/>
          <w:w w:val="95"/>
        </w:rPr>
        <w:t xml:space="preserve"> </w:t>
      </w:r>
      <w:r>
        <w:rPr>
          <w:w w:val="95"/>
        </w:rPr>
        <w:t>найдёте</w:t>
      </w:r>
      <w:r>
        <w:rPr>
          <w:spacing w:val="-13"/>
          <w:w w:val="95"/>
        </w:rPr>
        <w:t xml:space="preserve"> </w:t>
      </w:r>
      <w:r>
        <w:rPr>
          <w:w w:val="95"/>
        </w:rPr>
        <w:t>между</w:t>
      </w:r>
      <w:r>
        <w:rPr>
          <w:spacing w:val="-13"/>
          <w:w w:val="95"/>
        </w:rPr>
        <w:t xml:space="preserve"> </w:t>
      </w:r>
      <w:r>
        <w:rPr>
          <w:w w:val="95"/>
        </w:rPr>
        <w:t>ветвями</w:t>
      </w:r>
      <w:r>
        <w:rPr>
          <w:spacing w:val="-13"/>
          <w:w w:val="95"/>
        </w:rPr>
        <w:t xml:space="preserve"> </w:t>
      </w:r>
      <w:r>
        <w:rPr>
          <w:w w:val="95"/>
        </w:rPr>
        <w:t>этого</w:t>
      </w:r>
      <w:r>
        <w:rPr>
          <w:spacing w:val="-66"/>
          <w:w w:val="95"/>
        </w:rPr>
        <w:t xml:space="preserve"> </w:t>
      </w:r>
      <w:r>
        <w:rPr>
          <w:w w:val="90"/>
        </w:rPr>
        <w:t>красивого</w:t>
      </w:r>
      <w:r>
        <w:rPr>
          <w:spacing w:val="22"/>
          <w:w w:val="90"/>
        </w:rPr>
        <w:t xml:space="preserve"> </w:t>
      </w:r>
      <w:r>
        <w:rPr>
          <w:w w:val="90"/>
        </w:rPr>
        <w:t>кустарника.</w:t>
      </w:r>
      <w:r>
        <w:rPr>
          <w:spacing w:val="23"/>
          <w:w w:val="90"/>
        </w:rPr>
        <w:t xml:space="preserve"> </w:t>
      </w:r>
      <w:r>
        <w:rPr>
          <w:w w:val="90"/>
        </w:rPr>
        <w:t>Но</w:t>
      </w:r>
      <w:r>
        <w:rPr>
          <w:spacing w:val="23"/>
          <w:w w:val="90"/>
        </w:rPr>
        <w:t xml:space="preserve"> </w:t>
      </w:r>
      <w:r>
        <w:rPr>
          <w:w w:val="90"/>
        </w:rPr>
        <w:t>будьте</w:t>
      </w:r>
      <w:r>
        <w:rPr>
          <w:spacing w:val="22"/>
          <w:w w:val="90"/>
        </w:rPr>
        <w:t xml:space="preserve"> </w:t>
      </w:r>
      <w:r>
        <w:rPr>
          <w:w w:val="90"/>
        </w:rPr>
        <w:t>осторожны,</w:t>
      </w:r>
      <w:r>
        <w:rPr>
          <w:spacing w:val="23"/>
          <w:w w:val="90"/>
        </w:rPr>
        <w:t xml:space="preserve"> </w:t>
      </w:r>
      <w:r>
        <w:rPr>
          <w:w w:val="90"/>
        </w:rPr>
        <w:t>не</w:t>
      </w:r>
      <w:r>
        <w:rPr>
          <w:spacing w:val="23"/>
          <w:w w:val="90"/>
        </w:rPr>
        <w:t xml:space="preserve"> </w:t>
      </w:r>
      <w:r>
        <w:rPr>
          <w:w w:val="90"/>
        </w:rPr>
        <w:t>уколитесь</w:t>
      </w:r>
      <w:r>
        <w:rPr>
          <w:spacing w:val="22"/>
          <w:w w:val="90"/>
        </w:rPr>
        <w:t xml:space="preserve"> </w:t>
      </w:r>
      <w:r>
        <w:rPr>
          <w:w w:val="90"/>
        </w:rPr>
        <w:t>о</w:t>
      </w:r>
      <w:r>
        <w:rPr>
          <w:spacing w:val="23"/>
          <w:w w:val="90"/>
        </w:rPr>
        <w:t xml:space="preserve"> </w:t>
      </w:r>
      <w:r>
        <w:rPr>
          <w:w w:val="90"/>
        </w:rPr>
        <w:t>его</w:t>
      </w:r>
      <w:r>
        <w:rPr>
          <w:spacing w:val="23"/>
          <w:w w:val="90"/>
        </w:rPr>
        <w:t xml:space="preserve"> </w:t>
      </w:r>
      <w:r>
        <w:rPr>
          <w:w w:val="90"/>
        </w:rPr>
        <w:t>шипы</w:t>
      </w:r>
      <w:r>
        <w:rPr>
          <w:spacing w:val="22"/>
          <w:w w:val="90"/>
        </w:rPr>
        <w:t xml:space="preserve"> </w:t>
      </w:r>
      <w:r>
        <w:rPr>
          <w:w w:val="90"/>
        </w:rPr>
        <w:t>и</w:t>
      </w:r>
      <w:r>
        <w:rPr>
          <w:spacing w:val="23"/>
          <w:w w:val="90"/>
        </w:rPr>
        <w:t xml:space="preserve"> </w:t>
      </w:r>
      <w:r>
        <w:rPr>
          <w:w w:val="90"/>
        </w:rPr>
        <w:t>не</w:t>
      </w:r>
      <w:r>
        <w:rPr>
          <w:spacing w:val="23"/>
          <w:w w:val="90"/>
        </w:rPr>
        <w:t xml:space="preserve"> </w:t>
      </w:r>
      <w:r>
        <w:rPr>
          <w:w w:val="90"/>
        </w:rPr>
        <w:t>превратитесь</w:t>
      </w:r>
      <w:r>
        <w:rPr>
          <w:spacing w:val="-63"/>
          <w:w w:val="9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спящую</w:t>
      </w:r>
      <w:r>
        <w:rPr>
          <w:spacing w:val="-12"/>
        </w:rPr>
        <w:t xml:space="preserve"> </w:t>
      </w:r>
      <w:r>
        <w:t>красавицу!</w:t>
      </w:r>
    </w:p>
    <w:p w:rsidR="000B21AA" w:rsidRDefault="000B21AA" w:rsidP="000B21AA">
      <w:pPr>
        <w:pStyle w:val="a3"/>
        <w:spacing w:before="4"/>
        <w:ind w:left="517" w:right="311" w:firstLine="340"/>
        <w:jc w:val="both"/>
      </w:pPr>
      <w:r>
        <w:rPr>
          <w:w w:val="90"/>
        </w:rPr>
        <w:t>Кстати, объясните, пожалуйста, вашему помощнику, почему бывает так больно, когда</w:t>
      </w:r>
      <w:r>
        <w:rPr>
          <w:spacing w:val="1"/>
          <w:w w:val="90"/>
        </w:rPr>
        <w:t xml:space="preserve"> </w:t>
      </w:r>
      <w:r>
        <w:rPr>
          <w:w w:val="95"/>
        </w:rPr>
        <w:t>уколешься</w:t>
      </w:r>
      <w:r>
        <w:rPr>
          <w:spacing w:val="-9"/>
          <w:w w:val="95"/>
        </w:rPr>
        <w:t xml:space="preserve"> </w:t>
      </w:r>
      <w:r>
        <w:rPr>
          <w:w w:val="95"/>
        </w:rPr>
        <w:t>об</w:t>
      </w:r>
      <w:r>
        <w:rPr>
          <w:spacing w:val="-9"/>
          <w:w w:val="95"/>
        </w:rPr>
        <w:t xml:space="preserve"> </w:t>
      </w:r>
      <w:r>
        <w:rPr>
          <w:w w:val="95"/>
        </w:rPr>
        <w:t>острый</w:t>
      </w:r>
      <w:r>
        <w:rPr>
          <w:spacing w:val="-9"/>
          <w:w w:val="95"/>
        </w:rPr>
        <w:t xml:space="preserve"> </w:t>
      </w:r>
      <w:r>
        <w:rPr>
          <w:w w:val="95"/>
        </w:rPr>
        <w:t>предмет.</w:t>
      </w:r>
      <w:r>
        <w:rPr>
          <w:spacing w:val="-9"/>
          <w:w w:val="95"/>
        </w:rPr>
        <w:t xml:space="preserve"> </w:t>
      </w:r>
      <w:r>
        <w:rPr>
          <w:w w:val="95"/>
        </w:rPr>
        <w:t>Он</w:t>
      </w:r>
      <w:r>
        <w:rPr>
          <w:spacing w:val="-9"/>
          <w:w w:val="95"/>
        </w:rPr>
        <w:t xml:space="preserve"> </w:t>
      </w:r>
      <w:r>
        <w:rPr>
          <w:w w:val="95"/>
        </w:rPr>
        <w:t>до</w:t>
      </w:r>
      <w:r>
        <w:rPr>
          <w:spacing w:val="-9"/>
          <w:w w:val="95"/>
        </w:rPr>
        <w:t xml:space="preserve"> </w:t>
      </w:r>
      <w:r>
        <w:rPr>
          <w:w w:val="95"/>
        </w:rPr>
        <w:t>сих</w:t>
      </w:r>
      <w:r>
        <w:rPr>
          <w:spacing w:val="-9"/>
          <w:w w:val="95"/>
        </w:rPr>
        <w:t xml:space="preserve"> </w:t>
      </w:r>
      <w:r>
        <w:rPr>
          <w:w w:val="95"/>
        </w:rPr>
        <w:t>пор</w:t>
      </w:r>
      <w:r>
        <w:rPr>
          <w:spacing w:val="-9"/>
          <w:w w:val="95"/>
        </w:rPr>
        <w:t xml:space="preserve"> </w:t>
      </w:r>
      <w:r>
        <w:rPr>
          <w:w w:val="95"/>
        </w:rPr>
        <w:t>об</w:t>
      </w:r>
      <w:r>
        <w:rPr>
          <w:spacing w:val="-9"/>
          <w:w w:val="95"/>
        </w:rPr>
        <w:t xml:space="preserve"> </w:t>
      </w:r>
      <w:r>
        <w:rPr>
          <w:w w:val="95"/>
        </w:rPr>
        <w:t>этом</w:t>
      </w:r>
      <w:r>
        <w:rPr>
          <w:spacing w:val="-9"/>
          <w:w w:val="95"/>
        </w:rPr>
        <w:t xml:space="preserve"> </w:t>
      </w:r>
      <w:r>
        <w:rPr>
          <w:w w:val="95"/>
        </w:rPr>
        <w:t>не</w:t>
      </w:r>
      <w:r>
        <w:rPr>
          <w:spacing w:val="-9"/>
          <w:w w:val="95"/>
        </w:rPr>
        <w:t xml:space="preserve"> </w:t>
      </w:r>
      <w:r>
        <w:rPr>
          <w:w w:val="95"/>
        </w:rPr>
        <w:t>знает.</w:t>
      </w:r>
    </w:p>
    <w:p w:rsidR="000B21AA" w:rsidRDefault="000B21AA" w:rsidP="000B21AA">
      <w:pPr>
        <w:pStyle w:val="a3"/>
        <w:spacing w:before="2"/>
        <w:ind w:left="857"/>
        <w:jc w:val="both"/>
      </w:pPr>
      <w:r>
        <w:rPr>
          <w:w w:val="90"/>
        </w:rPr>
        <w:t>Текст</w:t>
      </w:r>
      <w:r>
        <w:rPr>
          <w:spacing w:val="-2"/>
          <w:w w:val="90"/>
        </w:rPr>
        <w:t xml:space="preserve"> </w:t>
      </w:r>
      <w:r>
        <w:rPr>
          <w:w w:val="90"/>
        </w:rPr>
        <w:t>записки</w:t>
      </w:r>
    </w:p>
    <w:p w:rsidR="000B21AA" w:rsidRDefault="000B21AA" w:rsidP="000B21AA">
      <w:pPr>
        <w:pStyle w:val="a5"/>
        <w:numPr>
          <w:ilvl w:val="0"/>
          <w:numId w:val="77"/>
        </w:numPr>
        <w:tabs>
          <w:tab w:val="left" w:pos="1103"/>
        </w:tabs>
        <w:spacing w:before="2"/>
        <w:ind w:hanging="246"/>
        <w:rPr>
          <w:sz w:val="24"/>
        </w:rPr>
      </w:pPr>
      <w:r>
        <w:rPr>
          <w:w w:val="95"/>
          <w:sz w:val="24"/>
        </w:rPr>
        <w:t>Это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волшебная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страна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ПАСКАЛИЯ.</w:t>
      </w:r>
    </w:p>
    <w:p w:rsidR="000B21AA" w:rsidRDefault="000B21AA" w:rsidP="000B21AA">
      <w:pPr>
        <w:pStyle w:val="a5"/>
        <w:numPr>
          <w:ilvl w:val="0"/>
          <w:numId w:val="77"/>
        </w:numPr>
        <w:tabs>
          <w:tab w:val="left" w:pos="1119"/>
        </w:tabs>
        <w:ind w:left="517" w:right="311" w:firstLine="340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честь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какого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знаменитого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человека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названа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эта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страна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какой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удивительный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кон</w:t>
      </w:r>
      <w:r>
        <w:rPr>
          <w:spacing w:val="-12"/>
          <w:sz w:val="24"/>
        </w:rPr>
        <w:t xml:space="preserve"> </w:t>
      </w:r>
      <w:r>
        <w:rPr>
          <w:sz w:val="24"/>
        </w:rPr>
        <w:t>был</w:t>
      </w:r>
      <w:r>
        <w:rPr>
          <w:spacing w:val="-12"/>
          <w:sz w:val="24"/>
        </w:rPr>
        <w:t xml:space="preserve"> </w:t>
      </w:r>
      <w:r>
        <w:rPr>
          <w:sz w:val="24"/>
        </w:rPr>
        <w:t>им</w:t>
      </w:r>
      <w:r>
        <w:rPr>
          <w:spacing w:val="-12"/>
          <w:sz w:val="24"/>
        </w:rPr>
        <w:t xml:space="preserve"> </w:t>
      </w:r>
      <w:r>
        <w:rPr>
          <w:sz w:val="24"/>
        </w:rPr>
        <w:t>открыт?</w:t>
      </w:r>
    </w:p>
    <w:p w:rsidR="000B21AA" w:rsidRDefault="000B21AA" w:rsidP="000B21AA">
      <w:pPr>
        <w:pStyle w:val="a5"/>
        <w:numPr>
          <w:ilvl w:val="0"/>
          <w:numId w:val="77"/>
        </w:numPr>
        <w:tabs>
          <w:tab w:val="left" w:pos="1140"/>
        </w:tabs>
        <w:spacing w:before="3"/>
        <w:ind w:left="517" w:right="312" w:firstLine="340"/>
        <w:jc w:val="both"/>
        <w:rPr>
          <w:sz w:val="24"/>
        </w:rPr>
      </w:pPr>
      <w:r>
        <w:rPr>
          <w:w w:val="95"/>
          <w:sz w:val="24"/>
        </w:rPr>
        <w:t>А теперь волшебная задачка для вас. На дне сосуда находится тело, к которому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прикреплена «подсказка». Достаньте её, не замочив руки, используя только те предметы,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которые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вам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даст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помощник.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Объясните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свои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действия.</w:t>
      </w:r>
    </w:p>
    <w:p w:rsidR="000B21AA" w:rsidRDefault="000B21AA" w:rsidP="000B21AA">
      <w:pPr>
        <w:pStyle w:val="a5"/>
        <w:numPr>
          <w:ilvl w:val="0"/>
          <w:numId w:val="77"/>
        </w:numPr>
        <w:tabs>
          <w:tab w:val="left" w:pos="1110"/>
        </w:tabs>
        <w:spacing w:before="4"/>
        <w:ind w:left="857" w:right="788" w:firstLine="0"/>
        <w:jc w:val="both"/>
        <w:rPr>
          <w:sz w:val="24"/>
        </w:rPr>
      </w:pPr>
      <w:r>
        <w:rPr>
          <w:w w:val="90"/>
          <w:sz w:val="24"/>
        </w:rPr>
        <w:t>С помощью датчика давления измерьте давление на дне «волшебного» сосуда.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Оборудование: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ведро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водой,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резиновая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трубка,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давления.</w:t>
      </w:r>
    </w:p>
    <w:p w:rsidR="000B21AA" w:rsidRDefault="000B21AA" w:rsidP="000B21AA">
      <w:pPr>
        <w:pStyle w:val="a3"/>
        <w:spacing w:before="4"/>
      </w:pPr>
    </w:p>
    <w:p w:rsidR="000B21AA" w:rsidRDefault="000B21AA" w:rsidP="000B21AA">
      <w:pPr>
        <w:pStyle w:val="a3"/>
        <w:ind w:left="857"/>
      </w:pPr>
      <w:r>
        <w:t>КАРТОЧКА № 4</w:t>
      </w:r>
    </w:p>
    <w:p w:rsidR="000B21AA" w:rsidRDefault="000B21AA" w:rsidP="000B21AA">
      <w:pPr>
        <w:pStyle w:val="a3"/>
        <w:spacing w:before="1"/>
        <w:ind w:left="857"/>
      </w:pPr>
      <w:r>
        <w:rPr>
          <w:w w:val="95"/>
        </w:rPr>
        <w:t>На</w:t>
      </w:r>
      <w:r>
        <w:rPr>
          <w:spacing w:val="9"/>
          <w:w w:val="95"/>
        </w:rPr>
        <w:t xml:space="preserve"> </w:t>
      </w:r>
      <w:r>
        <w:rPr>
          <w:w w:val="95"/>
        </w:rPr>
        <w:t>станции</w:t>
      </w:r>
      <w:r>
        <w:rPr>
          <w:spacing w:val="9"/>
          <w:w w:val="95"/>
        </w:rPr>
        <w:t xml:space="preserve"> </w:t>
      </w:r>
      <w:r>
        <w:rPr>
          <w:w w:val="95"/>
        </w:rPr>
        <w:t>РАЗМЫШЛЯЙКИНО</w:t>
      </w:r>
      <w:r>
        <w:rPr>
          <w:spacing w:val="10"/>
          <w:w w:val="95"/>
        </w:rPr>
        <w:t xml:space="preserve"> </w:t>
      </w:r>
      <w:r>
        <w:rPr>
          <w:w w:val="95"/>
        </w:rPr>
        <w:t>вам</w:t>
      </w:r>
      <w:r>
        <w:rPr>
          <w:spacing w:val="9"/>
          <w:w w:val="95"/>
        </w:rPr>
        <w:t xml:space="preserve"> </w:t>
      </w:r>
      <w:r>
        <w:rPr>
          <w:w w:val="95"/>
        </w:rPr>
        <w:t>нужно</w:t>
      </w:r>
      <w:r>
        <w:rPr>
          <w:spacing w:val="10"/>
          <w:w w:val="95"/>
        </w:rPr>
        <w:t xml:space="preserve"> </w:t>
      </w:r>
      <w:r>
        <w:rPr>
          <w:w w:val="95"/>
        </w:rPr>
        <w:t>вспомнить:</w:t>
      </w:r>
    </w:p>
    <w:p w:rsidR="000B21AA" w:rsidRDefault="000B21AA" w:rsidP="000B21AA">
      <w:pPr>
        <w:pStyle w:val="a5"/>
        <w:numPr>
          <w:ilvl w:val="0"/>
          <w:numId w:val="76"/>
        </w:numPr>
        <w:tabs>
          <w:tab w:val="left" w:pos="1115"/>
        </w:tabs>
        <w:ind w:right="311" w:firstLine="340"/>
        <w:jc w:val="both"/>
        <w:rPr>
          <w:sz w:val="24"/>
        </w:rPr>
      </w:pPr>
      <w:r>
        <w:rPr>
          <w:spacing w:val="-1"/>
          <w:w w:val="95"/>
          <w:sz w:val="24"/>
        </w:rPr>
        <w:t>Какой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из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простых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механизмов: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рычаг,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блок,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ворот,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наклонную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плоскость,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клин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67"/>
          <w:w w:val="95"/>
          <w:sz w:val="24"/>
        </w:rPr>
        <w:t xml:space="preserve"> </w:t>
      </w:r>
      <w:r>
        <w:rPr>
          <w:w w:val="95"/>
          <w:sz w:val="24"/>
        </w:rPr>
        <w:t>винт — должен использовать лентяй, чтобы получить выигрыш в работе? Не лучше ли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лентяю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использовать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своей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вожделенной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цели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более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сложный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механизм?</w:t>
      </w:r>
    </w:p>
    <w:p w:rsidR="000B21AA" w:rsidRDefault="000B21AA" w:rsidP="000B21AA">
      <w:pPr>
        <w:pStyle w:val="a5"/>
        <w:numPr>
          <w:ilvl w:val="0"/>
          <w:numId w:val="76"/>
        </w:numPr>
        <w:tabs>
          <w:tab w:val="left" w:pos="1118"/>
        </w:tabs>
        <w:spacing w:before="4"/>
        <w:ind w:right="311" w:firstLine="340"/>
        <w:jc w:val="both"/>
        <w:rPr>
          <w:sz w:val="24"/>
        </w:rPr>
      </w:pP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стоит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ли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ему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вообще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использовать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эти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приспособления,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лучше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обойтись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без</w:t>
      </w:r>
      <w:r>
        <w:rPr>
          <w:spacing w:val="-6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них?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Чтобы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убедиться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правильности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своего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ответа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проделайте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свой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эксперимент.</w:t>
      </w:r>
    </w:p>
    <w:p w:rsidR="000B21AA" w:rsidRDefault="000B21AA" w:rsidP="000B21AA">
      <w:pPr>
        <w:pStyle w:val="a3"/>
        <w:spacing w:before="3"/>
        <w:ind w:left="517" w:right="311" w:firstLine="340"/>
        <w:jc w:val="both"/>
      </w:pPr>
      <w:r>
        <w:rPr>
          <w:w w:val="95"/>
        </w:rPr>
        <w:t>Под этим камнем спрятана записка с «подсказкой». Не дотрагиваясь до камня рука-</w:t>
      </w:r>
      <w:r>
        <w:rPr>
          <w:spacing w:val="-66"/>
          <w:w w:val="95"/>
        </w:rPr>
        <w:t xml:space="preserve"> </w:t>
      </w:r>
      <w:r>
        <w:rPr>
          <w:w w:val="95"/>
        </w:rPr>
        <w:t>ми,</w:t>
      </w:r>
      <w:r>
        <w:rPr>
          <w:spacing w:val="-10"/>
          <w:w w:val="95"/>
        </w:rPr>
        <w:t xml:space="preserve"> </w:t>
      </w:r>
      <w:r>
        <w:rPr>
          <w:w w:val="95"/>
        </w:rPr>
        <w:t>достаньте</w:t>
      </w:r>
      <w:r>
        <w:rPr>
          <w:spacing w:val="-10"/>
          <w:w w:val="95"/>
        </w:rPr>
        <w:t xml:space="preserve"> </w:t>
      </w:r>
      <w:r>
        <w:rPr>
          <w:w w:val="95"/>
        </w:rPr>
        <w:t>её,</w:t>
      </w:r>
      <w:r>
        <w:rPr>
          <w:spacing w:val="-10"/>
          <w:w w:val="95"/>
        </w:rPr>
        <w:t xml:space="preserve"> </w:t>
      </w:r>
      <w:r>
        <w:rPr>
          <w:w w:val="95"/>
        </w:rPr>
        <w:t>используя</w:t>
      </w:r>
      <w:r>
        <w:rPr>
          <w:spacing w:val="-9"/>
          <w:w w:val="95"/>
        </w:rPr>
        <w:t xml:space="preserve"> </w:t>
      </w:r>
      <w:r>
        <w:rPr>
          <w:w w:val="95"/>
        </w:rPr>
        <w:t>простой</w:t>
      </w:r>
      <w:r>
        <w:rPr>
          <w:spacing w:val="-10"/>
          <w:w w:val="95"/>
        </w:rPr>
        <w:t xml:space="preserve"> </w:t>
      </w:r>
      <w:r>
        <w:rPr>
          <w:w w:val="95"/>
        </w:rPr>
        <w:t>механизм.</w:t>
      </w:r>
    </w:p>
    <w:p w:rsidR="000B21AA" w:rsidRDefault="000B21AA" w:rsidP="000B21AA">
      <w:pPr>
        <w:pStyle w:val="a5"/>
        <w:numPr>
          <w:ilvl w:val="0"/>
          <w:numId w:val="76"/>
        </w:numPr>
        <w:tabs>
          <w:tab w:val="left" w:pos="1110"/>
        </w:tabs>
        <w:spacing w:before="3"/>
        <w:ind w:left="857" w:right="3332" w:firstLine="0"/>
        <w:jc w:val="both"/>
        <w:rPr>
          <w:sz w:val="24"/>
        </w:rPr>
      </w:pPr>
      <w:r>
        <w:rPr>
          <w:w w:val="90"/>
          <w:sz w:val="24"/>
        </w:rPr>
        <w:t>Произведите расчёты, подтверждающие ваши выводы.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Оборудование: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лопата,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рулетка,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тело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опоры.</w:t>
      </w:r>
    </w:p>
    <w:p w:rsidR="000B21AA" w:rsidRDefault="000B21AA" w:rsidP="000B21AA">
      <w:pPr>
        <w:pStyle w:val="a3"/>
        <w:spacing w:before="3"/>
      </w:pPr>
    </w:p>
    <w:p w:rsidR="000B21AA" w:rsidRDefault="000B21AA" w:rsidP="000B21AA">
      <w:pPr>
        <w:pStyle w:val="a3"/>
        <w:spacing w:before="1"/>
        <w:ind w:left="857"/>
      </w:pPr>
      <w:r>
        <w:t>КАРТОЧКА № 5</w:t>
      </w:r>
    </w:p>
    <w:p w:rsidR="000B21AA" w:rsidRDefault="000B21AA" w:rsidP="000B21AA">
      <w:pPr>
        <w:pStyle w:val="a3"/>
        <w:spacing w:before="1"/>
        <w:ind w:left="517" w:right="311" w:firstLine="340"/>
        <w:jc w:val="both"/>
      </w:pPr>
      <w:r>
        <w:rPr>
          <w:w w:val="95"/>
        </w:rPr>
        <w:t>Название этой станции — ЛИТЕРАТУРНАЯ, возможно, вызовет у вас вопрос: «Что об-</w:t>
      </w:r>
      <w:r>
        <w:rPr>
          <w:spacing w:val="-67"/>
          <w:w w:val="95"/>
        </w:rPr>
        <w:t xml:space="preserve"> </w:t>
      </w:r>
      <w:r>
        <w:rPr>
          <w:w w:val="95"/>
        </w:rPr>
        <w:t>щего</w:t>
      </w:r>
      <w:r>
        <w:rPr>
          <w:spacing w:val="-11"/>
          <w:w w:val="95"/>
        </w:rPr>
        <w:t xml:space="preserve"> </w:t>
      </w:r>
      <w:r>
        <w:rPr>
          <w:w w:val="95"/>
        </w:rPr>
        <w:t>между</w:t>
      </w:r>
      <w:r>
        <w:rPr>
          <w:spacing w:val="-10"/>
          <w:w w:val="95"/>
        </w:rPr>
        <w:t xml:space="preserve"> </w:t>
      </w:r>
      <w:r>
        <w:rPr>
          <w:w w:val="95"/>
        </w:rPr>
        <w:t>физикой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литературой,</w:t>
      </w:r>
      <w:r>
        <w:rPr>
          <w:spacing w:val="-10"/>
          <w:w w:val="95"/>
        </w:rPr>
        <w:t xml:space="preserve"> </w:t>
      </w:r>
      <w:r>
        <w:rPr>
          <w:w w:val="95"/>
        </w:rPr>
        <w:t>между</w:t>
      </w:r>
      <w:r>
        <w:rPr>
          <w:spacing w:val="-10"/>
          <w:w w:val="95"/>
        </w:rPr>
        <w:t xml:space="preserve"> </w:t>
      </w:r>
      <w:r>
        <w:rPr>
          <w:w w:val="95"/>
        </w:rPr>
        <w:t>наукой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искусством?»</w:t>
      </w:r>
    </w:p>
    <w:p w:rsidR="000B21AA" w:rsidRDefault="000B21AA" w:rsidP="000B21AA">
      <w:pPr>
        <w:jc w:val="both"/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3"/>
        <w:spacing w:before="84"/>
        <w:ind w:left="233" w:right="595" w:firstLine="340"/>
        <w:jc w:val="both"/>
      </w:pPr>
      <w:r>
        <w:rPr>
          <w:w w:val="90"/>
        </w:rPr>
        <w:lastRenderedPageBreak/>
        <w:t>Вспомните, что Леонардо да Винчи, М. В. Ломоносов, И. Гёте и очень многие другие</w:t>
      </w:r>
      <w:r>
        <w:rPr>
          <w:spacing w:val="1"/>
          <w:w w:val="90"/>
        </w:rPr>
        <w:t xml:space="preserve"> </w:t>
      </w:r>
      <w:r>
        <w:rPr>
          <w:w w:val="90"/>
        </w:rPr>
        <w:t>знаменитые естествоиспытатели внесли вклад в развитие науки и искусства. Обращение</w:t>
      </w:r>
      <w:r>
        <w:rPr>
          <w:spacing w:val="1"/>
          <w:w w:val="90"/>
        </w:rPr>
        <w:t xml:space="preserve"> </w:t>
      </w:r>
      <w:r>
        <w:rPr>
          <w:w w:val="95"/>
        </w:rPr>
        <w:t>учёных</w:t>
      </w:r>
      <w:r>
        <w:rPr>
          <w:spacing w:val="-11"/>
          <w:w w:val="95"/>
        </w:rPr>
        <w:t xml:space="preserve"> </w:t>
      </w:r>
      <w:r>
        <w:rPr>
          <w:w w:val="95"/>
        </w:rPr>
        <w:t>к</w:t>
      </w:r>
      <w:r>
        <w:rPr>
          <w:spacing w:val="-10"/>
          <w:w w:val="95"/>
        </w:rPr>
        <w:t xml:space="preserve"> </w:t>
      </w:r>
      <w:r>
        <w:rPr>
          <w:w w:val="95"/>
        </w:rPr>
        <w:t>литературе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искусству</w:t>
      </w:r>
      <w:r>
        <w:rPr>
          <w:spacing w:val="-10"/>
          <w:w w:val="95"/>
        </w:rPr>
        <w:t xml:space="preserve"> </w:t>
      </w:r>
      <w:r>
        <w:rPr>
          <w:w w:val="95"/>
        </w:rPr>
        <w:t>не</w:t>
      </w:r>
      <w:r>
        <w:rPr>
          <w:spacing w:val="-10"/>
          <w:w w:val="95"/>
        </w:rPr>
        <w:t xml:space="preserve"> </w:t>
      </w:r>
      <w:r>
        <w:rPr>
          <w:w w:val="95"/>
        </w:rPr>
        <w:t>случайно:</w:t>
      </w:r>
      <w:r>
        <w:rPr>
          <w:spacing w:val="-10"/>
          <w:w w:val="95"/>
        </w:rPr>
        <w:t xml:space="preserve"> </w:t>
      </w:r>
      <w:r>
        <w:rPr>
          <w:w w:val="95"/>
        </w:rPr>
        <w:t>художественные</w:t>
      </w:r>
      <w:r>
        <w:rPr>
          <w:spacing w:val="-10"/>
          <w:w w:val="95"/>
        </w:rPr>
        <w:t xml:space="preserve"> </w:t>
      </w:r>
      <w:r>
        <w:rPr>
          <w:w w:val="95"/>
        </w:rPr>
        <w:t>образы</w:t>
      </w:r>
      <w:r>
        <w:rPr>
          <w:spacing w:val="-10"/>
          <w:w w:val="95"/>
        </w:rPr>
        <w:t xml:space="preserve"> </w:t>
      </w:r>
      <w:r>
        <w:rPr>
          <w:w w:val="95"/>
        </w:rPr>
        <w:t>нередко</w:t>
      </w:r>
      <w:r>
        <w:rPr>
          <w:spacing w:val="-10"/>
          <w:w w:val="95"/>
        </w:rPr>
        <w:t xml:space="preserve"> </w:t>
      </w:r>
      <w:r>
        <w:rPr>
          <w:w w:val="95"/>
        </w:rPr>
        <w:t>подска-</w:t>
      </w:r>
      <w:r>
        <w:rPr>
          <w:spacing w:val="-67"/>
          <w:w w:val="95"/>
        </w:rPr>
        <w:t xml:space="preserve"> </w:t>
      </w:r>
      <w:r>
        <w:rPr>
          <w:w w:val="90"/>
        </w:rPr>
        <w:t>зывали исследователям путь к правильным решениям именно тогда, когда логика оказы-</w:t>
      </w:r>
      <w:r>
        <w:rPr>
          <w:spacing w:val="1"/>
          <w:w w:val="90"/>
        </w:rPr>
        <w:t xml:space="preserve"> </w:t>
      </w:r>
      <w:r>
        <w:rPr>
          <w:w w:val="95"/>
        </w:rPr>
        <w:t>валась</w:t>
      </w:r>
      <w:r>
        <w:rPr>
          <w:spacing w:val="-5"/>
          <w:w w:val="95"/>
        </w:rPr>
        <w:t xml:space="preserve"> </w:t>
      </w:r>
      <w:r>
        <w:rPr>
          <w:w w:val="95"/>
        </w:rPr>
        <w:t>бессильна.</w:t>
      </w:r>
      <w:r>
        <w:rPr>
          <w:spacing w:val="-4"/>
          <w:w w:val="95"/>
        </w:rPr>
        <w:t xml:space="preserve"> </w:t>
      </w:r>
      <w:r>
        <w:rPr>
          <w:w w:val="95"/>
        </w:rPr>
        <w:t>Вот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вам</w:t>
      </w:r>
      <w:r>
        <w:rPr>
          <w:spacing w:val="-4"/>
          <w:w w:val="95"/>
        </w:rPr>
        <w:t xml:space="preserve"> </w:t>
      </w:r>
      <w:r>
        <w:rPr>
          <w:w w:val="95"/>
        </w:rPr>
        <w:t>сейчас</w:t>
      </w:r>
      <w:r>
        <w:rPr>
          <w:spacing w:val="-5"/>
          <w:w w:val="95"/>
        </w:rPr>
        <w:t xml:space="preserve"> </w:t>
      </w:r>
      <w:r>
        <w:rPr>
          <w:w w:val="95"/>
        </w:rPr>
        <w:t>представится</w:t>
      </w:r>
      <w:r>
        <w:rPr>
          <w:spacing w:val="-4"/>
          <w:w w:val="95"/>
        </w:rPr>
        <w:t xml:space="preserve"> </w:t>
      </w:r>
      <w:r>
        <w:rPr>
          <w:w w:val="95"/>
        </w:rPr>
        <w:t>возможность</w:t>
      </w:r>
      <w:r>
        <w:rPr>
          <w:spacing w:val="-4"/>
          <w:w w:val="95"/>
        </w:rPr>
        <w:t xml:space="preserve"> </w:t>
      </w:r>
      <w:r>
        <w:rPr>
          <w:w w:val="95"/>
        </w:rPr>
        <w:t>«навести</w:t>
      </w:r>
      <w:r>
        <w:rPr>
          <w:spacing w:val="-4"/>
          <w:w w:val="95"/>
        </w:rPr>
        <w:t xml:space="preserve"> </w:t>
      </w:r>
      <w:r>
        <w:rPr>
          <w:w w:val="95"/>
        </w:rPr>
        <w:t>мосты»</w:t>
      </w:r>
      <w:r>
        <w:rPr>
          <w:spacing w:val="-4"/>
          <w:w w:val="95"/>
        </w:rPr>
        <w:t xml:space="preserve"> </w:t>
      </w:r>
      <w:r>
        <w:rPr>
          <w:w w:val="95"/>
        </w:rPr>
        <w:t>между</w:t>
      </w:r>
      <w:r>
        <w:rPr>
          <w:spacing w:val="-67"/>
          <w:w w:val="95"/>
        </w:rPr>
        <w:t xml:space="preserve"> </w:t>
      </w:r>
      <w:r>
        <w:t>физикой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художественной</w:t>
      </w:r>
      <w:r>
        <w:rPr>
          <w:spacing w:val="-15"/>
        </w:rPr>
        <w:t xml:space="preserve"> </w:t>
      </w:r>
      <w:r>
        <w:t>литературой.</w:t>
      </w:r>
    </w:p>
    <w:p w:rsidR="000B21AA" w:rsidRDefault="000B21AA" w:rsidP="000B21AA">
      <w:pPr>
        <w:pStyle w:val="a3"/>
        <w:spacing w:before="10" w:line="237" w:lineRule="auto"/>
        <w:ind w:left="233" w:right="594" w:firstLine="340"/>
        <w:jc w:val="both"/>
      </w:pPr>
      <w:r>
        <w:rPr>
          <w:w w:val="95"/>
        </w:rPr>
        <w:t>Вам необходимо разгадать кроссворд, слова для которого вы найдёте в отрывках из</w:t>
      </w:r>
      <w:r>
        <w:rPr>
          <w:spacing w:val="-67"/>
          <w:w w:val="95"/>
        </w:rPr>
        <w:t xml:space="preserve"> </w:t>
      </w:r>
      <w:r>
        <w:rPr>
          <w:w w:val="95"/>
        </w:rPr>
        <w:t>литературных произведений</w:t>
      </w:r>
      <w:r>
        <w:rPr>
          <w:w w:val="95"/>
          <w:position w:val="8"/>
          <w:sz w:val="16"/>
        </w:rPr>
        <w:t>1</w:t>
      </w:r>
      <w:r>
        <w:rPr>
          <w:w w:val="95"/>
        </w:rPr>
        <w:t>. Кроссворд сканирован, выделенное слово является под-</w:t>
      </w:r>
      <w:r>
        <w:rPr>
          <w:spacing w:val="-66"/>
          <w:w w:val="95"/>
        </w:rPr>
        <w:t xml:space="preserve"> </w:t>
      </w:r>
      <w:r>
        <w:t>сказкой</w:t>
      </w:r>
      <w:r>
        <w:rPr>
          <w:position w:val="8"/>
          <w:sz w:val="16"/>
        </w:rPr>
        <w:t>2</w:t>
      </w:r>
      <w:r>
        <w:t>.</w:t>
      </w:r>
    </w:p>
    <w:p w:rsidR="000B21AA" w:rsidRDefault="000B21AA" w:rsidP="000B21AA">
      <w:pPr>
        <w:pStyle w:val="a3"/>
        <w:ind w:left="574"/>
        <w:jc w:val="both"/>
      </w:pPr>
      <w:r>
        <w:t>КАРТОЧКА № 6</w:t>
      </w:r>
    </w:p>
    <w:p w:rsidR="000B21AA" w:rsidRDefault="000B21AA" w:rsidP="000B21AA">
      <w:pPr>
        <w:pStyle w:val="a3"/>
        <w:spacing w:before="1"/>
        <w:ind w:left="233" w:right="595" w:firstLine="340"/>
        <w:jc w:val="both"/>
      </w:pPr>
      <w:r>
        <w:rPr>
          <w:w w:val="95"/>
        </w:rPr>
        <w:t>На станции СМЕКАЛКА записку с подсказкой вы найдёте в этой книге. Не спешите!</w:t>
      </w:r>
      <w:r>
        <w:rPr>
          <w:spacing w:val="1"/>
          <w:w w:val="95"/>
        </w:rPr>
        <w:t xml:space="preserve"> </w:t>
      </w:r>
      <w:r>
        <w:rPr>
          <w:w w:val="90"/>
        </w:rPr>
        <w:t>Сначала определите её массу. Сложите цифры из значения массы. Число, которое вы по-</w:t>
      </w:r>
      <w:r>
        <w:rPr>
          <w:spacing w:val="1"/>
          <w:w w:val="90"/>
        </w:rPr>
        <w:t xml:space="preserve"> </w:t>
      </w:r>
      <w:r>
        <w:t>лучите,</w:t>
      </w:r>
      <w:r>
        <w:rPr>
          <w:spacing w:val="-17"/>
        </w:rPr>
        <w:t xml:space="preserve"> </w:t>
      </w:r>
      <w:r>
        <w:t>соответствует</w:t>
      </w:r>
      <w:r>
        <w:rPr>
          <w:spacing w:val="-16"/>
        </w:rPr>
        <w:t xml:space="preserve"> </w:t>
      </w:r>
      <w:r>
        <w:t>странице</w:t>
      </w:r>
      <w:r>
        <w:rPr>
          <w:spacing w:val="-1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«подсказкой».</w:t>
      </w:r>
    </w:p>
    <w:p w:rsidR="000B21AA" w:rsidRDefault="000B21AA" w:rsidP="000B21AA">
      <w:pPr>
        <w:pStyle w:val="a3"/>
        <w:spacing w:before="4"/>
        <w:ind w:left="574" w:right="760"/>
        <w:jc w:val="both"/>
      </w:pPr>
      <w:r>
        <w:rPr>
          <w:w w:val="90"/>
        </w:rPr>
        <w:t>Оборудование: резинка с крючком, грузы известной массы и линейка, кусочек мела.</w:t>
      </w:r>
      <w:r>
        <w:rPr>
          <w:spacing w:val="1"/>
          <w:w w:val="90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этой</w:t>
      </w:r>
      <w:r>
        <w:rPr>
          <w:spacing w:val="-12"/>
          <w:w w:val="95"/>
        </w:rPr>
        <w:t xml:space="preserve"> </w:t>
      </w:r>
      <w:r>
        <w:rPr>
          <w:w w:val="95"/>
        </w:rPr>
        <w:t>станции</w:t>
      </w:r>
      <w:r>
        <w:rPr>
          <w:spacing w:val="-12"/>
          <w:w w:val="95"/>
        </w:rPr>
        <w:t xml:space="preserve"> </w:t>
      </w:r>
      <w:r>
        <w:rPr>
          <w:w w:val="95"/>
        </w:rPr>
        <w:t>должна</w:t>
      </w:r>
      <w:r>
        <w:rPr>
          <w:spacing w:val="-12"/>
          <w:w w:val="95"/>
        </w:rPr>
        <w:t xml:space="preserve"> </w:t>
      </w:r>
      <w:r>
        <w:rPr>
          <w:w w:val="95"/>
        </w:rPr>
        <w:t>быть</w:t>
      </w:r>
      <w:r>
        <w:rPr>
          <w:spacing w:val="-12"/>
          <w:w w:val="95"/>
        </w:rPr>
        <w:t xml:space="preserve"> </w:t>
      </w:r>
      <w:r>
        <w:rPr>
          <w:w w:val="95"/>
        </w:rPr>
        <w:t>доска,</w:t>
      </w:r>
      <w:r>
        <w:rPr>
          <w:spacing w:val="-13"/>
          <w:w w:val="95"/>
        </w:rPr>
        <w:t xml:space="preserve"> </w:t>
      </w:r>
      <w:r>
        <w:rPr>
          <w:w w:val="95"/>
        </w:rPr>
        <w:t>к</w:t>
      </w:r>
      <w:r>
        <w:rPr>
          <w:spacing w:val="-12"/>
          <w:w w:val="95"/>
        </w:rPr>
        <w:t xml:space="preserve"> </w:t>
      </w:r>
      <w:r>
        <w:rPr>
          <w:w w:val="95"/>
        </w:rPr>
        <w:t>которой</w:t>
      </w:r>
      <w:r>
        <w:rPr>
          <w:spacing w:val="-12"/>
          <w:w w:val="95"/>
        </w:rPr>
        <w:t xml:space="preserve"> </w:t>
      </w:r>
      <w:r>
        <w:rPr>
          <w:w w:val="95"/>
        </w:rPr>
        <w:t>можно</w:t>
      </w:r>
      <w:r>
        <w:rPr>
          <w:spacing w:val="-12"/>
          <w:w w:val="95"/>
        </w:rPr>
        <w:t xml:space="preserve"> </w:t>
      </w:r>
      <w:r>
        <w:rPr>
          <w:w w:val="95"/>
        </w:rPr>
        <w:t>подвесить</w:t>
      </w:r>
      <w:r>
        <w:rPr>
          <w:spacing w:val="-12"/>
          <w:w w:val="95"/>
        </w:rPr>
        <w:t xml:space="preserve"> </w:t>
      </w:r>
      <w:r>
        <w:rPr>
          <w:w w:val="95"/>
        </w:rPr>
        <w:t>резинку.</w:t>
      </w:r>
    </w:p>
    <w:p w:rsidR="000B21AA" w:rsidRDefault="000B21AA" w:rsidP="000B21AA">
      <w:pPr>
        <w:pStyle w:val="a3"/>
        <w:spacing w:before="4"/>
      </w:pPr>
    </w:p>
    <w:p w:rsidR="000B21AA" w:rsidRDefault="000B21AA" w:rsidP="000B21AA">
      <w:pPr>
        <w:pStyle w:val="a3"/>
        <w:ind w:left="574"/>
        <w:jc w:val="both"/>
      </w:pPr>
      <w:r>
        <w:t>КАРТОЧКА № 7</w:t>
      </w:r>
    </w:p>
    <w:p w:rsidR="000B21AA" w:rsidRDefault="000B21AA" w:rsidP="000B21AA">
      <w:pPr>
        <w:pStyle w:val="a3"/>
        <w:spacing w:before="2"/>
        <w:ind w:left="233" w:right="595" w:firstLine="340"/>
        <w:jc w:val="both"/>
      </w:pPr>
      <w:r>
        <w:rPr>
          <w:w w:val="95"/>
        </w:rPr>
        <w:t>Название этой станции ВЫТЕСНЯЙКИНО подскажет вам, как поступить в следующей</w:t>
      </w:r>
      <w:r>
        <w:rPr>
          <w:spacing w:val="-66"/>
          <w:w w:val="95"/>
        </w:rPr>
        <w:t xml:space="preserve"> </w:t>
      </w:r>
      <w:r>
        <w:t>ситуации.</w:t>
      </w:r>
    </w:p>
    <w:p w:rsidR="000B21AA" w:rsidRDefault="000B21AA" w:rsidP="000B21AA">
      <w:pPr>
        <w:pStyle w:val="a3"/>
        <w:spacing w:before="2"/>
        <w:ind w:left="233" w:right="595" w:firstLine="340"/>
        <w:jc w:val="both"/>
      </w:pPr>
      <w:r>
        <w:rPr>
          <w:w w:val="90"/>
        </w:rPr>
        <w:t>На дне этого сосуда вы увидите яйцо с «секретом». Только после того, как оно всплы-</w:t>
      </w:r>
      <w:r>
        <w:rPr>
          <w:spacing w:val="1"/>
          <w:w w:val="90"/>
        </w:rPr>
        <w:t xml:space="preserve"> </w:t>
      </w:r>
      <w:r>
        <w:rPr>
          <w:w w:val="90"/>
        </w:rPr>
        <w:t>вёт, вы сможете вскрыть «секрет». Объясните помощнику ведущего, что нужно для этого</w:t>
      </w:r>
      <w:r>
        <w:rPr>
          <w:spacing w:val="1"/>
          <w:w w:val="90"/>
        </w:rPr>
        <w:t xml:space="preserve"> </w:t>
      </w:r>
      <w:r>
        <w:rPr>
          <w:w w:val="95"/>
        </w:rPr>
        <w:t>сделать.</w:t>
      </w:r>
      <w:r>
        <w:rPr>
          <w:spacing w:val="-11"/>
          <w:w w:val="95"/>
        </w:rPr>
        <w:t xml:space="preserve"> </w:t>
      </w:r>
      <w:r>
        <w:rPr>
          <w:w w:val="95"/>
        </w:rPr>
        <w:t>Все</w:t>
      </w:r>
      <w:r>
        <w:rPr>
          <w:spacing w:val="-11"/>
          <w:w w:val="95"/>
        </w:rPr>
        <w:t xml:space="preserve"> </w:t>
      </w:r>
      <w:r>
        <w:rPr>
          <w:w w:val="95"/>
        </w:rPr>
        <w:t>необходимые</w:t>
      </w:r>
      <w:r>
        <w:rPr>
          <w:spacing w:val="-11"/>
          <w:w w:val="95"/>
        </w:rPr>
        <w:t xml:space="preserve"> </w:t>
      </w:r>
      <w:r>
        <w:rPr>
          <w:w w:val="95"/>
        </w:rPr>
        <w:t>приборы</w:t>
      </w:r>
      <w:r>
        <w:rPr>
          <w:spacing w:val="-11"/>
          <w:w w:val="95"/>
        </w:rPr>
        <w:t xml:space="preserve"> </w:t>
      </w:r>
      <w:r>
        <w:rPr>
          <w:w w:val="95"/>
        </w:rPr>
        <w:t>вы</w:t>
      </w:r>
      <w:r>
        <w:rPr>
          <w:spacing w:val="-11"/>
          <w:w w:val="95"/>
        </w:rPr>
        <w:t xml:space="preserve"> </w:t>
      </w:r>
      <w:r>
        <w:rPr>
          <w:w w:val="95"/>
        </w:rPr>
        <w:t>получите</w:t>
      </w:r>
      <w:r>
        <w:rPr>
          <w:spacing w:val="-10"/>
          <w:w w:val="95"/>
        </w:rPr>
        <w:t xml:space="preserve"> </w:t>
      </w:r>
      <w:r>
        <w:rPr>
          <w:w w:val="95"/>
        </w:rPr>
        <w:t>у</w:t>
      </w:r>
      <w:r>
        <w:rPr>
          <w:spacing w:val="-11"/>
          <w:w w:val="95"/>
        </w:rPr>
        <w:t xml:space="preserve"> </w:t>
      </w:r>
      <w:r>
        <w:rPr>
          <w:w w:val="95"/>
        </w:rPr>
        <w:t>старшеклассника.</w:t>
      </w:r>
    </w:p>
    <w:p w:rsidR="000B21AA" w:rsidRDefault="000B21AA" w:rsidP="000B21AA">
      <w:pPr>
        <w:pStyle w:val="a3"/>
        <w:spacing w:before="4"/>
        <w:ind w:left="233" w:right="594" w:firstLine="340"/>
        <w:jc w:val="both"/>
      </w:pPr>
      <w:r>
        <w:rPr>
          <w:w w:val="95"/>
        </w:rPr>
        <w:t>Оборудование:</w:t>
      </w:r>
      <w:r>
        <w:rPr>
          <w:spacing w:val="-5"/>
          <w:w w:val="95"/>
        </w:rPr>
        <w:t xml:space="preserve"> </w:t>
      </w:r>
      <w:r>
        <w:rPr>
          <w:w w:val="95"/>
        </w:rPr>
        <w:t>сосуд</w:t>
      </w:r>
      <w:r>
        <w:rPr>
          <w:spacing w:val="-4"/>
          <w:w w:val="95"/>
        </w:rPr>
        <w:t xml:space="preserve"> </w:t>
      </w:r>
      <w:r>
        <w:rPr>
          <w:w w:val="95"/>
        </w:rPr>
        <w:t>с</w:t>
      </w:r>
      <w:r>
        <w:rPr>
          <w:spacing w:val="-5"/>
          <w:w w:val="95"/>
        </w:rPr>
        <w:t xml:space="preserve"> </w:t>
      </w:r>
      <w:r>
        <w:rPr>
          <w:w w:val="95"/>
        </w:rPr>
        <w:t>водой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яйцом,</w:t>
      </w:r>
      <w:r>
        <w:rPr>
          <w:spacing w:val="-5"/>
          <w:w w:val="95"/>
        </w:rPr>
        <w:t xml:space="preserve"> </w:t>
      </w:r>
      <w:r>
        <w:rPr>
          <w:w w:val="95"/>
        </w:rPr>
        <w:t>пачка</w:t>
      </w:r>
      <w:r>
        <w:rPr>
          <w:spacing w:val="-4"/>
          <w:w w:val="95"/>
        </w:rPr>
        <w:t xml:space="preserve"> </w:t>
      </w:r>
      <w:r>
        <w:rPr>
          <w:w w:val="95"/>
        </w:rPr>
        <w:t>соли</w:t>
      </w:r>
      <w:r>
        <w:rPr>
          <w:spacing w:val="-5"/>
          <w:w w:val="95"/>
        </w:rPr>
        <w:t xml:space="preserve"> </w:t>
      </w:r>
      <w:r>
        <w:rPr>
          <w:w w:val="95"/>
        </w:rPr>
        <w:t>(выдать</w:t>
      </w:r>
      <w:r>
        <w:rPr>
          <w:spacing w:val="-4"/>
          <w:w w:val="95"/>
        </w:rPr>
        <w:t xml:space="preserve"> </w:t>
      </w:r>
      <w:r>
        <w:rPr>
          <w:w w:val="95"/>
        </w:rPr>
        <w:t>её</w:t>
      </w:r>
      <w:r>
        <w:rPr>
          <w:spacing w:val="-4"/>
          <w:w w:val="95"/>
        </w:rPr>
        <w:t xml:space="preserve"> </w:t>
      </w:r>
      <w:r>
        <w:rPr>
          <w:w w:val="95"/>
        </w:rPr>
        <w:t>только</w:t>
      </w:r>
      <w:r>
        <w:rPr>
          <w:spacing w:val="-5"/>
          <w:w w:val="95"/>
        </w:rPr>
        <w:t xml:space="preserve"> </w:t>
      </w:r>
      <w:r>
        <w:rPr>
          <w:w w:val="95"/>
        </w:rPr>
        <w:t>после</w:t>
      </w:r>
      <w:r>
        <w:rPr>
          <w:spacing w:val="-4"/>
          <w:w w:val="95"/>
        </w:rPr>
        <w:t xml:space="preserve"> </w:t>
      </w:r>
      <w:r>
        <w:rPr>
          <w:w w:val="95"/>
        </w:rPr>
        <w:t>того,</w:t>
      </w:r>
      <w:r>
        <w:rPr>
          <w:spacing w:val="-5"/>
          <w:w w:val="95"/>
        </w:rPr>
        <w:t xml:space="preserve"> </w:t>
      </w:r>
      <w:r>
        <w:rPr>
          <w:w w:val="95"/>
        </w:rPr>
        <w:t>как</w:t>
      </w:r>
      <w:r>
        <w:rPr>
          <w:spacing w:val="-66"/>
          <w:w w:val="95"/>
        </w:rPr>
        <w:t xml:space="preserve"> </w:t>
      </w:r>
      <w:r>
        <w:t>об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попросят</w:t>
      </w:r>
      <w:r>
        <w:rPr>
          <w:spacing w:val="-13"/>
        </w:rPr>
        <w:t xml:space="preserve"> </w:t>
      </w:r>
      <w:r>
        <w:t>учащиеся).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AC45EF" w:rsidP="000B21AA">
      <w:pPr>
        <w:pStyle w:val="a3"/>
        <w:rPr>
          <w:sz w:val="14"/>
        </w:rPr>
      </w:pPr>
      <w:r w:rsidRPr="00AC45EF">
        <w:rPr>
          <w:noProof/>
        </w:rPr>
        <w:pict>
          <v:shape id="Полилиния: фигура 118" o:spid="_x0000_s1222" style="position:absolute;margin-left:56.7pt;margin-top:10.35pt;width:68.05pt;height:.1pt;z-index:-25132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" path="m,l1360,e" filled="f" strokeweight=".5pt">
            <v:path arrowok="t" o:connecttype="custom" o:connectlocs="0,0;863600,0" o:connectangles="0,0"/>
            <w10:wrap type="topAndBottom" anchorx="page"/>
          </v:shape>
        </w:pict>
      </w:r>
    </w:p>
    <w:p w:rsidR="000B21AA" w:rsidRDefault="000B21AA" w:rsidP="000B21AA">
      <w:pPr>
        <w:pStyle w:val="a5"/>
        <w:numPr>
          <w:ilvl w:val="0"/>
          <w:numId w:val="75"/>
        </w:numPr>
        <w:tabs>
          <w:tab w:val="left" w:pos="801"/>
        </w:tabs>
        <w:spacing w:before="41"/>
      </w:pPr>
      <w:r>
        <w:rPr>
          <w:w w:val="90"/>
        </w:rPr>
        <w:t>Отрывки</w:t>
      </w:r>
      <w:r>
        <w:rPr>
          <w:spacing w:val="22"/>
          <w:w w:val="90"/>
        </w:rPr>
        <w:t xml:space="preserve"> </w:t>
      </w:r>
      <w:r>
        <w:rPr>
          <w:w w:val="90"/>
        </w:rPr>
        <w:t>из</w:t>
      </w:r>
      <w:r>
        <w:rPr>
          <w:spacing w:val="22"/>
          <w:w w:val="90"/>
        </w:rPr>
        <w:t xml:space="preserve"> </w:t>
      </w:r>
      <w:r>
        <w:rPr>
          <w:w w:val="90"/>
        </w:rPr>
        <w:t>литературных</w:t>
      </w:r>
      <w:r>
        <w:rPr>
          <w:spacing w:val="22"/>
          <w:w w:val="90"/>
        </w:rPr>
        <w:t xml:space="preserve"> </w:t>
      </w:r>
      <w:r>
        <w:rPr>
          <w:w w:val="90"/>
        </w:rPr>
        <w:t>произведений</w:t>
      </w:r>
      <w:r>
        <w:rPr>
          <w:spacing w:val="22"/>
          <w:w w:val="90"/>
        </w:rPr>
        <w:t xml:space="preserve"> </w:t>
      </w:r>
      <w:r>
        <w:rPr>
          <w:w w:val="90"/>
        </w:rPr>
        <w:t>приведены</w:t>
      </w:r>
      <w:r>
        <w:rPr>
          <w:spacing w:val="22"/>
          <w:w w:val="90"/>
        </w:rPr>
        <w:t xml:space="preserve"> </w:t>
      </w:r>
      <w:r>
        <w:rPr>
          <w:w w:val="90"/>
        </w:rPr>
        <w:t>в</w:t>
      </w:r>
      <w:r>
        <w:rPr>
          <w:spacing w:val="22"/>
          <w:w w:val="90"/>
        </w:rPr>
        <w:t xml:space="preserve"> </w:t>
      </w:r>
      <w:r>
        <w:rPr>
          <w:w w:val="90"/>
        </w:rPr>
        <w:t>Приложении</w:t>
      </w:r>
      <w:r>
        <w:rPr>
          <w:spacing w:val="22"/>
          <w:w w:val="90"/>
        </w:rPr>
        <w:t xml:space="preserve"> </w:t>
      </w:r>
      <w:r>
        <w:rPr>
          <w:w w:val="90"/>
        </w:rPr>
        <w:t>2.</w:t>
      </w:r>
    </w:p>
    <w:p w:rsidR="000B21AA" w:rsidRDefault="000B21AA" w:rsidP="000B21AA">
      <w:pPr>
        <w:pStyle w:val="a5"/>
        <w:numPr>
          <w:ilvl w:val="0"/>
          <w:numId w:val="75"/>
        </w:numPr>
        <w:tabs>
          <w:tab w:val="left" w:pos="801"/>
        </w:tabs>
        <w:spacing w:before="37"/>
      </w:pPr>
      <w:r>
        <w:rPr>
          <w:w w:val="90"/>
        </w:rPr>
        <w:t>Кроссворд</w:t>
      </w:r>
      <w:r>
        <w:rPr>
          <w:spacing w:val="21"/>
          <w:w w:val="90"/>
        </w:rPr>
        <w:t xml:space="preserve"> </w:t>
      </w:r>
      <w:r>
        <w:rPr>
          <w:w w:val="90"/>
        </w:rPr>
        <w:t>представлен</w:t>
      </w:r>
      <w:r>
        <w:rPr>
          <w:spacing w:val="22"/>
          <w:w w:val="90"/>
        </w:rPr>
        <w:t xml:space="preserve"> </w:t>
      </w:r>
      <w:r>
        <w:rPr>
          <w:w w:val="90"/>
        </w:rPr>
        <w:t>в</w:t>
      </w:r>
      <w:r>
        <w:rPr>
          <w:spacing w:val="22"/>
          <w:w w:val="90"/>
        </w:rPr>
        <w:t xml:space="preserve"> </w:t>
      </w:r>
      <w:r>
        <w:rPr>
          <w:w w:val="90"/>
        </w:rPr>
        <w:t>Приложении</w:t>
      </w:r>
      <w:r>
        <w:rPr>
          <w:spacing w:val="22"/>
          <w:w w:val="90"/>
        </w:rPr>
        <w:t xml:space="preserve"> </w:t>
      </w:r>
      <w:r>
        <w:rPr>
          <w:w w:val="90"/>
        </w:rPr>
        <w:t>3.</w:t>
      </w:r>
    </w:p>
    <w:p w:rsidR="000B21AA" w:rsidRDefault="000B21AA" w:rsidP="000B21AA">
      <w:p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spacing w:before="68"/>
        <w:ind w:right="311"/>
        <w:jc w:val="right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008846"/>
          <w:w w:val="80"/>
          <w:sz w:val="24"/>
        </w:rPr>
        <w:lastRenderedPageBreak/>
        <w:t>ПРИЛОЖЕНИЕ</w:t>
      </w:r>
      <w:r>
        <w:rPr>
          <w:rFonts w:ascii="Verdana" w:hAnsi="Verdana"/>
          <w:b/>
          <w:i/>
          <w:color w:val="008846"/>
          <w:spacing w:val="37"/>
          <w:w w:val="80"/>
          <w:sz w:val="24"/>
        </w:rPr>
        <w:t xml:space="preserve"> </w:t>
      </w:r>
      <w:r>
        <w:rPr>
          <w:rFonts w:ascii="Verdana" w:hAnsi="Verdana"/>
          <w:b/>
          <w:i/>
          <w:color w:val="008846"/>
          <w:w w:val="80"/>
          <w:sz w:val="24"/>
        </w:rPr>
        <w:t>1</w:t>
      </w:r>
    </w:p>
    <w:p w:rsidR="000B21AA" w:rsidRDefault="000B21AA" w:rsidP="000B21AA">
      <w:pPr>
        <w:pStyle w:val="4"/>
        <w:spacing w:before="159"/>
      </w:pPr>
      <w:r>
        <w:rPr>
          <w:w w:val="90"/>
        </w:rPr>
        <w:t>Маршрутная</w:t>
      </w:r>
      <w:r>
        <w:rPr>
          <w:spacing w:val="12"/>
          <w:w w:val="90"/>
        </w:rPr>
        <w:t xml:space="preserve"> </w:t>
      </w:r>
      <w:r>
        <w:rPr>
          <w:w w:val="90"/>
        </w:rPr>
        <w:t>карта</w:t>
      </w:r>
    </w:p>
    <w:p w:rsidR="000B21AA" w:rsidRDefault="000B21AA" w:rsidP="000B21AA">
      <w:pPr>
        <w:pStyle w:val="a3"/>
        <w:spacing w:before="5"/>
        <w:rPr>
          <w:rFonts w:ascii="Tahoma"/>
          <w:b/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51694080" behindDoc="0" locked="0" layoutInCell="1" allowOverlap="1">
            <wp:simplePos x="0" y="0"/>
            <wp:positionH relativeFrom="page">
              <wp:posOffset>1134008</wp:posOffset>
            </wp:positionH>
            <wp:positionV relativeFrom="paragraph">
              <wp:posOffset>143327</wp:posOffset>
            </wp:positionV>
            <wp:extent cx="5487007" cy="3803904"/>
            <wp:effectExtent l="0" t="0" r="0" b="0"/>
            <wp:wrapTopAndBottom/>
            <wp:docPr id="163" name="image97.png" descr="https://urok.1sept.ru/articles/666034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97.png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7007" cy="3803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pStyle w:val="a3"/>
        <w:spacing w:before="8"/>
        <w:rPr>
          <w:rFonts w:ascii="Tahoma"/>
          <w:b/>
          <w:sz w:val="10"/>
        </w:rPr>
      </w:pPr>
    </w:p>
    <w:p w:rsidR="000B21AA" w:rsidRDefault="000B21AA" w:rsidP="000B21AA">
      <w:pPr>
        <w:spacing w:before="92"/>
        <w:ind w:left="857"/>
        <w:rPr>
          <w:rFonts w:ascii="Tahoma" w:hAnsi="Tahoma"/>
          <w:b/>
          <w:sz w:val="24"/>
        </w:rPr>
      </w:pPr>
      <w:r>
        <w:rPr>
          <w:rFonts w:ascii="Tahoma" w:hAnsi="Tahoma"/>
          <w:b/>
          <w:w w:val="90"/>
          <w:sz w:val="24"/>
        </w:rPr>
        <w:t>Текст-напутствие</w:t>
      </w:r>
      <w:r>
        <w:rPr>
          <w:rFonts w:ascii="Tahoma" w:hAnsi="Tahoma"/>
          <w:b/>
          <w:spacing w:val="13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на</w:t>
      </w:r>
      <w:r>
        <w:rPr>
          <w:rFonts w:ascii="Tahoma" w:hAnsi="Tahoma"/>
          <w:b/>
          <w:spacing w:val="13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обратной</w:t>
      </w:r>
      <w:r>
        <w:rPr>
          <w:rFonts w:ascii="Tahoma" w:hAnsi="Tahoma"/>
          <w:b/>
          <w:spacing w:val="13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стороне</w:t>
      </w:r>
      <w:r>
        <w:rPr>
          <w:rFonts w:ascii="Tahoma" w:hAnsi="Tahoma"/>
          <w:b/>
          <w:spacing w:val="13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маршрутной</w:t>
      </w:r>
      <w:r>
        <w:rPr>
          <w:rFonts w:ascii="Tahoma" w:hAnsi="Tahoma"/>
          <w:b/>
          <w:spacing w:val="14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карты</w:t>
      </w:r>
    </w:p>
    <w:p w:rsidR="000B21AA" w:rsidRDefault="000B21AA" w:rsidP="000B21AA">
      <w:pPr>
        <w:pStyle w:val="a3"/>
        <w:spacing w:before="5"/>
        <w:ind w:left="857"/>
      </w:pPr>
      <w:r>
        <w:rPr>
          <w:w w:val="90"/>
        </w:rPr>
        <w:t>Каждый</w:t>
      </w:r>
      <w:r>
        <w:rPr>
          <w:spacing w:val="7"/>
          <w:w w:val="90"/>
        </w:rPr>
        <w:t xml:space="preserve"> </w:t>
      </w:r>
      <w:r>
        <w:rPr>
          <w:w w:val="90"/>
        </w:rPr>
        <w:t>мечтает</w:t>
      </w:r>
      <w:r>
        <w:rPr>
          <w:spacing w:val="7"/>
          <w:w w:val="90"/>
        </w:rPr>
        <w:t xml:space="preserve"> </w:t>
      </w:r>
      <w:r>
        <w:rPr>
          <w:w w:val="90"/>
        </w:rPr>
        <w:t>найти</w:t>
      </w:r>
      <w:r>
        <w:rPr>
          <w:spacing w:val="7"/>
          <w:w w:val="90"/>
        </w:rPr>
        <w:t xml:space="preserve"> </w:t>
      </w:r>
      <w:r>
        <w:rPr>
          <w:w w:val="90"/>
        </w:rPr>
        <w:t>клад!</w:t>
      </w:r>
    </w:p>
    <w:p w:rsidR="000B21AA" w:rsidRDefault="000B21AA" w:rsidP="000B21AA">
      <w:pPr>
        <w:pStyle w:val="a3"/>
        <w:spacing w:before="2"/>
        <w:ind w:left="517" w:firstLine="340"/>
      </w:pPr>
      <w:r>
        <w:rPr>
          <w:w w:val="90"/>
        </w:rPr>
        <w:t>А</w:t>
      </w:r>
      <w:r>
        <w:rPr>
          <w:spacing w:val="9"/>
          <w:w w:val="90"/>
        </w:rPr>
        <w:t xml:space="preserve"> </w:t>
      </w:r>
      <w:r>
        <w:rPr>
          <w:w w:val="90"/>
        </w:rPr>
        <w:t>ты?</w:t>
      </w:r>
      <w:r>
        <w:rPr>
          <w:spacing w:val="9"/>
          <w:w w:val="90"/>
        </w:rPr>
        <w:t xml:space="preserve"> </w:t>
      </w:r>
      <w:r>
        <w:rPr>
          <w:w w:val="90"/>
        </w:rPr>
        <w:t>Если</w:t>
      </w:r>
      <w:r>
        <w:rPr>
          <w:spacing w:val="10"/>
          <w:w w:val="90"/>
        </w:rPr>
        <w:t xml:space="preserve"> </w:t>
      </w:r>
      <w:r>
        <w:rPr>
          <w:w w:val="90"/>
        </w:rPr>
        <w:t>да,</w:t>
      </w:r>
      <w:r>
        <w:rPr>
          <w:spacing w:val="9"/>
          <w:w w:val="90"/>
        </w:rPr>
        <w:t xml:space="preserve"> </w:t>
      </w:r>
      <w:r>
        <w:rPr>
          <w:w w:val="90"/>
        </w:rPr>
        <w:t>то</w:t>
      </w:r>
      <w:r>
        <w:rPr>
          <w:spacing w:val="9"/>
          <w:w w:val="90"/>
        </w:rPr>
        <w:t xml:space="preserve"> </w:t>
      </w:r>
      <w:r>
        <w:rPr>
          <w:w w:val="90"/>
        </w:rPr>
        <w:t>твоя</w:t>
      </w:r>
      <w:r>
        <w:rPr>
          <w:spacing w:val="10"/>
          <w:w w:val="90"/>
        </w:rPr>
        <w:t xml:space="preserve"> </w:t>
      </w:r>
      <w:r>
        <w:rPr>
          <w:w w:val="90"/>
        </w:rPr>
        <w:t>мечта</w:t>
      </w:r>
      <w:r>
        <w:rPr>
          <w:spacing w:val="9"/>
          <w:w w:val="90"/>
        </w:rPr>
        <w:t xml:space="preserve"> </w:t>
      </w:r>
      <w:r>
        <w:rPr>
          <w:w w:val="90"/>
        </w:rPr>
        <w:t>может</w:t>
      </w:r>
      <w:r>
        <w:rPr>
          <w:spacing w:val="9"/>
          <w:w w:val="90"/>
        </w:rPr>
        <w:t xml:space="preserve"> </w:t>
      </w:r>
      <w:r>
        <w:rPr>
          <w:w w:val="90"/>
        </w:rPr>
        <w:t>осуществиться!</w:t>
      </w:r>
      <w:r>
        <w:rPr>
          <w:spacing w:val="10"/>
          <w:w w:val="90"/>
        </w:rPr>
        <w:t xml:space="preserve"> </w:t>
      </w:r>
      <w:r>
        <w:rPr>
          <w:w w:val="90"/>
        </w:rPr>
        <w:t>Но</w:t>
      </w:r>
      <w:r>
        <w:rPr>
          <w:spacing w:val="9"/>
          <w:w w:val="90"/>
        </w:rPr>
        <w:t xml:space="preserve"> </w:t>
      </w:r>
      <w:r>
        <w:rPr>
          <w:w w:val="90"/>
        </w:rPr>
        <w:t>только</w:t>
      </w:r>
      <w:r>
        <w:rPr>
          <w:spacing w:val="10"/>
          <w:w w:val="90"/>
        </w:rPr>
        <w:t xml:space="preserve"> </w:t>
      </w:r>
      <w:r>
        <w:rPr>
          <w:w w:val="90"/>
        </w:rPr>
        <w:t>при</w:t>
      </w:r>
      <w:r>
        <w:rPr>
          <w:spacing w:val="9"/>
          <w:w w:val="90"/>
        </w:rPr>
        <w:t xml:space="preserve"> </w:t>
      </w:r>
      <w:r>
        <w:rPr>
          <w:w w:val="90"/>
        </w:rPr>
        <w:t>одном</w:t>
      </w:r>
      <w:r>
        <w:rPr>
          <w:spacing w:val="9"/>
          <w:w w:val="90"/>
        </w:rPr>
        <w:t xml:space="preserve"> </w:t>
      </w:r>
      <w:r>
        <w:rPr>
          <w:w w:val="90"/>
        </w:rPr>
        <w:t>условии:</w:t>
      </w:r>
      <w:r>
        <w:rPr>
          <w:spacing w:val="10"/>
          <w:w w:val="90"/>
        </w:rPr>
        <w:t xml:space="preserve"> </w:t>
      </w:r>
      <w:r>
        <w:rPr>
          <w:w w:val="90"/>
        </w:rPr>
        <w:t>клад</w:t>
      </w:r>
      <w:r>
        <w:rPr>
          <w:spacing w:val="-62"/>
          <w:w w:val="90"/>
        </w:rPr>
        <w:t xml:space="preserve"> </w:t>
      </w:r>
      <w:r>
        <w:rPr>
          <w:w w:val="90"/>
        </w:rPr>
        <w:t>сможет</w:t>
      </w:r>
      <w:r>
        <w:rPr>
          <w:spacing w:val="-1"/>
          <w:w w:val="90"/>
        </w:rPr>
        <w:t xml:space="preserve"> </w:t>
      </w:r>
      <w:r>
        <w:rPr>
          <w:w w:val="90"/>
        </w:rPr>
        <w:t>найти только</w:t>
      </w:r>
      <w:r>
        <w:rPr>
          <w:spacing w:val="-1"/>
          <w:w w:val="90"/>
        </w:rPr>
        <w:t xml:space="preserve"> </w:t>
      </w:r>
      <w:r>
        <w:rPr>
          <w:w w:val="90"/>
        </w:rPr>
        <w:t>тот, кто хорошо</w:t>
      </w:r>
      <w:r>
        <w:rPr>
          <w:spacing w:val="-1"/>
          <w:w w:val="90"/>
        </w:rPr>
        <w:t xml:space="preserve"> </w:t>
      </w:r>
      <w:r>
        <w:rPr>
          <w:w w:val="90"/>
        </w:rPr>
        <w:t>учил физику в</w:t>
      </w:r>
      <w:r>
        <w:rPr>
          <w:spacing w:val="-1"/>
          <w:w w:val="90"/>
        </w:rPr>
        <w:t xml:space="preserve"> </w:t>
      </w:r>
      <w:r>
        <w:rPr>
          <w:w w:val="90"/>
        </w:rPr>
        <w:t>течение всего года!</w:t>
      </w:r>
    </w:p>
    <w:p w:rsidR="000B21AA" w:rsidRDefault="000B21AA" w:rsidP="000B21AA">
      <w:pPr>
        <w:pStyle w:val="a3"/>
        <w:spacing w:before="2"/>
        <w:ind w:left="857"/>
      </w:pPr>
      <w:r>
        <w:rPr>
          <w:w w:val="95"/>
        </w:rPr>
        <w:t>Ну</w:t>
      </w:r>
      <w:r>
        <w:rPr>
          <w:spacing w:val="-4"/>
          <w:w w:val="95"/>
        </w:rPr>
        <w:t xml:space="preserve"> </w:t>
      </w:r>
      <w:r>
        <w:rPr>
          <w:w w:val="95"/>
        </w:rPr>
        <w:t>что,</w:t>
      </w:r>
      <w:r>
        <w:rPr>
          <w:spacing w:val="-3"/>
          <w:w w:val="95"/>
        </w:rPr>
        <w:t xml:space="preserve"> </w:t>
      </w:r>
      <w:r>
        <w:rPr>
          <w:w w:val="95"/>
        </w:rPr>
        <w:t>попробуешь?!</w:t>
      </w:r>
    </w:p>
    <w:p w:rsidR="000B21AA" w:rsidRDefault="000B21AA" w:rsidP="000B21AA">
      <w:pPr>
        <w:pStyle w:val="a3"/>
        <w:spacing w:before="2"/>
        <w:ind w:left="517" w:right="310" w:firstLine="340"/>
      </w:pPr>
      <w:r>
        <w:rPr>
          <w:w w:val="90"/>
        </w:rPr>
        <w:t>Смело</w:t>
      </w:r>
      <w:r>
        <w:rPr>
          <w:spacing w:val="18"/>
          <w:w w:val="90"/>
        </w:rPr>
        <w:t xml:space="preserve"> </w:t>
      </w:r>
      <w:r>
        <w:rPr>
          <w:w w:val="90"/>
        </w:rPr>
        <w:t>двигайся</w:t>
      </w:r>
      <w:r>
        <w:rPr>
          <w:spacing w:val="18"/>
          <w:w w:val="90"/>
        </w:rPr>
        <w:t xml:space="preserve"> </w:t>
      </w:r>
      <w:r>
        <w:rPr>
          <w:w w:val="90"/>
        </w:rPr>
        <w:t>вперёд</w:t>
      </w:r>
      <w:r>
        <w:rPr>
          <w:spacing w:val="18"/>
          <w:w w:val="90"/>
        </w:rPr>
        <w:t xml:space="preserve"> </w:t>
      </w:r>
      <w:r>
        <w:rPr>
          <w:w w:val="90"/>
        </w:rPr>
        <w:t>по</w:t>
      </w:r>
      <w:r>
        <w:rPr>
          <w:spacing w:val="18"/>
          <w:w w:val="90"/>
        </w:rPr>
        <w:t xml:space="preserve"> </w:t>
      </w:r>
      <w:r>
        <w:rPr>
          <w:w w:val="90"/>
        </w:rPr>
        <w:t>своему</w:t>
      </w:r>
      <w:r>
        <w:rPr>
          <w:spacing w:val="18"/>
          <w:w w:val="90"/>
        </w:rPr>
        <w:t xml:space="preserve"> </w:t>
      </w:r>
      <w:r>
        <w:rPr>
          <w:w w:val="90"/>
        </w:rPr>
        <w:t>маршруту</w:t>
      </w:r>
      <w:r>
        <w:rPr>
          <w:spacing w:val="19"/>
          <w:w w:val="90"/>
        </w:rPr>
        <w:t xml:space="preserve"> </w:t>
      </w:r>
      <w:r>
        <w:rPr>
          <w:w w:val="90"/>
        </w:rPr>
        <w:t>и,</w:t>
      </w:r>
      <w:r>
        <w:rPr>
          <w:spacing w:val="18"/>
          <w:w w:val="90"/>
        </w:rPr>
        <w:t xml:space="preserve"> </w:t>
      </w:r>
      <w:r>
        <w:rPr>
          <w:w w:val="90"/>
        </w:rPr>
        <w:t>прежде</w:t>
      </w:r>
      <w:r>
        <w:rPr>
          <w:spacing w:val="18"/>
          <w:w w:val="90"/>
        </w:rPr>
        <w:t xml:space="preserve"> </w:t>
      </w:r>
      <w:r>
        <w:rPr>
          <w:w w:val="90"/>
        </w:rPr>
        <w:t>чем</w:t>
      </w:r>
      <w:r>
        <w:rPr>
          <w:spacing w:val="18"/>
          <w:w w:val="90"/>
        </w:rPr>
        <w:t xml:space="preserve"> </w:t>
      </w:r>
      <w:r>
        <w:rPr>
          <w:w w:val="90"/>
        </w:rPr>
        <w:t>что-то</w:t>
      </w:r>
      <w:r>
        <w:rPr>
          <w:spacing w:val="18"/>
          <w:w w:val="90"/>
        </w:rPr>
        <w:t xml:space="preserve"> </w:t>
      </w:r>
      <w:r>
        <w:rPr>
          <w:w w:val="90"/>
        </w:rPr>
        <w:t>сделать,</w:t>
      </w:r>
      <w:r>
        <w:rPr>
          <w:spacing w:val="18"/>
          <w:w w:val="90"/>
        </w:rPr>
        <w:t xml:space="preserve"> </w:t>
      </w:r>
      <w:r>
        <w:rPr>
          <w:w w:val="90"/>
        </w:rPr>
        <w:t>думай,</w:t>
      </w:r>
      <w:r>
        <w:rPr>
          <w:spacing w:val="19"/>
          <w:w w:val="90"/>
        </w:rPr>
        <w:t xml:space="preserve"> </w:t>
      </w:r>
      <w:r>
        <w:rPr>
          <w:w w:val="90"/>
        </w:rPr>
        <w:t>ду-</w:t>
      </w:r>
      <w:r>
        <w:rPr>
          <w:spacing w:val="-63"/>
          <w:w w:val="90"/>
        </w:rPr>
        <w:t xml:space="preserve"> </w:t>
      </w:r>
      <w:r>
        <w:t>май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думай!</w:t>
      </w:r>
    </w:p>
    <w:p w:rsidR="000B21AA" w:rsidRDefault="000B21AA" w:rsidP="000B21AA">
      <w:pPr>
        <w:pStyle w:val="4"/>
        <w:spacing w:line="273" w:lineRule="exact"/>
      </w:pPr>
      <w:r>
        <w:t>Слова-подсказки</w:t>
      </w:r>
    </w:p>
    <w:p w:rsidR="000B21AA" w:rsidRDefault="000B21AA" w:rsidP="000B21AA">
      <w:pPr>
        <w:pStyle w:val="a5"/>
        <w:numPr>
          <w:ilvl w:val="1"/>
          <w:numId w:val="75"/>
        </w:numPr>
        <w:tabs>
          <w:tab w:val="left" w:pos="1117"/>
        </w:tabs>
        <w:spacing w:before="0" w:line="282" w:lineRule="exact"/>
        <w:rPr>
          <w:sz w:val="24"/>
        </w:rPr>
      </w:pPr>
      <w:r>
        <w:rPr>
          <w:sz w:val="24"/>
        </w:rPr>
        <w:t>Кабинет.</w:t>
      </w:r>
    </w:p>
    <w:p w:rsidR="000B21AA" w:rsidRDefault="000B21AA" w:rsidP="000B21AA">
      <w:pPr>
        <w:spacing w:line="280" w:lineRule="exact"/>
        <w:ind w:left="857"/>
        <w:rPr>
          <w:sz w:val="24"/>
        </w:rPr>
      </w:pPr>
      <w:r>
        <w:rPr>
          <w:rFonts w:ascii="Tahoma" w:hAnsi="Tahoma"/>
          <w:b/>
          <w:spacing w:val="-1"/>
          <w:w w:val="95"/>
          <w:sz w:val="24"/>
        </w:rPr>
        <w:t>2.</w:t>
      </w:r>
      <w:r>
        <w:rPr>
          <w:rFonts w:ascii="Tahoma" w:hAnsi="Tahoma"/>
          <w:b/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№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41.</w:t>
      </w:r>
    </w:p>
    <w:p w:rsidR="000B21AA" w:rsidRDefault="000B21AA" w:rsidP="000B21AA">
      <w:pPr>
        <w:pStyle w:val="a5"/>
        <w:numPr>
          <w:ilvl w:val="0"/>
          <w:numId w:val="74"/>
        </w:numPr>
        <w:tabs>
          <w:tab w:val="left" w:pos="1133"/>
        </w:tabs>
        <w:spacing w:before="0" w:line="280" w:lineRule="exact"/>
        <w:ind w:hanging="276"/>
        <w:rPr>
          <w:sz w:val="24"/>
        </w:rPr>
      </w:pPr>
      <w:r>
        <w:rPr>
          <w:sz w:val="24"/>
        </w:rPr>
        <w:t>Фиолетовый.</w:t>
      </w:r>
    </w:p>
    <w:p w:rsidR="000B21AA" w:rsidRDefault="000B21AA" w:rsidP="000B21AA">
      <w:pPr>
        <w:pStyle w:val="a5"/>
        <w:numPr>
          <w:ilvl w:val="0"/>
          <w:numId w:val="74"/>
        </w:numPr>
        <w:tabs>
          <w:tab w:val="left" w:pos="1133"/>
        </w:tabs>
        <w:spacing w:before="0" w:line="280" w:lineRule="exact"/>
        <w:ind w:hanging="276"/>
        <w:rPr>
          <w:sz w:val="24"/>
        </w:rPr>
      </w:pPr>
      <w:r>
        <w:rPr>
          <w:sz w:val="24"/>
        </w:rPr>
        <w:t>Цветок.</w:t>
      </w:r>
    </w:p>
    <w:p w:rsidR="000B21AA" w:rsidRDefault="000B21AA" w:rsidP="000B21AA">
      <w:pPr>
        <w:pStyle w:val="a5"/>
        <w:numPr>
          <w:ilvl w:val="0"/>
          <w:numId w:val="74"/>
        </w:numPr>
        <w:tabs>
          <w:tab w:val="left" w:pos="1133"/>
        </w:tabs>
        <w:spacing w:before="0" w:line="280" w:lineRule="exact"/>
        <w:ind w:hanging="276"/>
        <w:rPr>
          <w:sz w:val="24"/>
        </w:rPr>
      </w:pP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восток.</w:t>
      </w:r>
    </w:p>
    <w:p w:rsidR="000B21AA" w:rsidRDefault="000B21AA" w:rsidP="000B21AA">
      <w:pPr>
        <w:pStyle w:val="a5"/>
        <w:numPr>
          <w:ilvl w:val="0"/>
          <w:numId w:val="74"/>
        </w:numPr>
        <w:tabs>
          <w:tab w:val="left" w:pos="1133"/>
        </w:tabs>
        <w:spacing w:before="0" w:line="280" w:lineRule="exact"/>
        <w:ind w:hanging="276"/>
        <w:rPr>
          <w:sz w:val="24"/>
        </w:rPr>
      </w:pPr>
      <w:r>
        <w:rPr>
          <w:w w:val="95"/>
          <w:sz w:val="24"/>
        </w:rPr>
        <w:t>До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озера.</w:t>
      </w:r>
    </w:p>
    <w:p w:rsidR="000B21AA" w:rsidRDefault="000B21AA" w:rsidP="000B21AA">
      <w:pPr>
        <w:pStyle w:val="a5"/>
        <w:numPr>
          <w:ilvl w:val="0"/>
          <w:numId w:val="74"/>
        </w:numPr>
        <w:tabs>
          <w:tab w:val="left" w:pos="1105"/>
        </w:tabs>
        <w:spacing w:before="0" w:line="287" w:lineRule="exact"/>
        <w:ind w:left="1104" w:hanging="248"/>
        <w:rPr>
          <w:sz w:val="24"/>
        </w:rPr>
      </w:pPr>
      <w:r>
        <w:rPr>
          <w:w w:val="95"/>
          <w:sz w:val="24"/>
        </w:rPr>
        <w:t>20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шагов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север.</w:t>
      </w:r>
    </w:p>
    <w:p w:rsidR="000B21AA" w:rsidRDefault="000B21AA" w:rsidP="000B21AA">
      <w:pPr>
        <w:pStyle w:val="a3"/>
        <w:spacing w:before="1"/>
        <w:ind w:left="517" w:right="311" w:firstLine="340"/>
        <w:jc w:val="both"/>
      </w:pPr>
      <w:r>
        <w:rPr>
          <w:w w:val="90"/>
        </w:rPr>
        <w:t>В кабинете № ... на окне находится фиолетовый цветок. В нём спрятан компас. Цветок</w:t>
      </w:r>
      <w:r>
        <w:rPr>
          <w:spacing w:val="1"/>
          <w:w w:val="90"/>
        </w:rPr>
        <w:t xml:space="preserve"> </w:t>
      </w:r>
      <w:r>
        <w:rPr>
          <w:w w:val="90"/>
        </w:rPr>
        <w:t>является телом отсчёта. Озеро «наклеено» на стене в кабинете (фотообои или картинка).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Клад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находится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лаборантской.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качестве</w:t>
      </w:r>
      <w:r>
        <w:rPr>
          <w:spacing w:val="-13"/>
          <w:w w:val="95"/>
        </w:rPr>
        <w:t xml:space="preserve"> </w:t>
      </w:r>
      <w:r>
        <w:rPr>
          <w:w w:val="95"/>
        </w:rPr>
        <w:t>клада</w:t>
      </w:r>
      <w:r>
        <w:rPr>
          <w:spacing w:val="-13"/>
          <w:w w:val="95"/>
        </w:rPr>
        <w:t xml:space="preserve"> </w:t>
      </w:r>
      <w:r>
        <w:rPr>
          <w:w w:val="95"/>
        </w:rPr>
        <w:t>учащиеся</w:t>
      </w:r>
      <w:r>
        <w:rPr>
          <w:spacing w:val="-14"/>
          <w:w w:val="95"/>
        </w:rPr>
        <w:t xml:space="preserve"> </w:t>
      </w:r>
      <w:r>
        <w:rPr>
          <w:w w:val="95"/>
        </w:rPr>
        <w:t>находят,</w:t>
      </w:r>
      <w:r>
        <w:rPr>
          <w:spacing w:val="-13"/>
          <w:w w:val="95"/>
        </w:rPr>
        <w:t xml:space="preserve"> </w:t>
      </w:r>
      <w:r>
        <w:rPr>
          <w:w w:val="95"/>
        </w:rPr>
        <w:t>например,</w:t>
      </w:r>
      <w:r>
        <w:rPr>
          <w:spacing w:val="-14"/>
          <w:w w:val="95"/>
        </w:rPr>
        <w:t xml:space="preserve"> </w:t>
      </w:r>
      <w:r>
        <w:rPr>
          <w:w w:val="95"/>
        </w:rPr>
        <w:t>коробку</w:t>
      </w:r>
      <w:r>
        <w:rPr>
          <w:spacing w:val="-66"/>
          <w:w w:val="9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шоколадными</w:t>
      </w:r>
      <w:r>
        <w:rPr>
          <w:spacing w:val="-13"/>
        </w:rPr>
        <w:t xml:space="preserve"> </w:t>
      </w:r>
      <w:r>
        <w:t>батончиками.</w:t>
      </w:r>
    </w:p>
    <w:p w:rsidR="000B21AA" w:rsidRDefault="000B21AA" w:rsidP="000B21AA">
      <w:pPr>
        <w:jc w:val="both"/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spacing w:before="68"/>
        <w:ind w:right="595"/>
        <w:jc w:val="right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008846"/>
          <w:w w:val="80"/>
          <w:sz w:val="24"/>
        </w:rPr>
        <w:lastRenderedPageBreak/>
        <w:t>ПРИЛОЖЕНИЕ</w:t>
      </w:r>
      <w:r>
        <w:rPr>
          <w:rFonts w:ascii="Verdana" w:hAnsi="Verdana"/>
          <w:b/>
          <w:i/>
          <w:color w:val="008846"/>
          <w:spacing w:val="37"/>
          <w:w w:val="80"/>
          <w:sz w:val="24"/>
        </w:rPr>
        <w:t xml:space="preserve"> </w:t>
      </w:r>
      <w:r>
        <w:rPr>
          <w:rFonts w:ascii="Verdana" w:hAnsi="Verdana"/>
          <w:b/>
          <w:i/>
          <w:color w:val="008846"/>
          <w:w w:val="80"/>
          <w:sz w:val="24"/>
        </w:rPr>
        <w:t>2</w:t>
      </w:r>
    </w:p>
    <w:p w:rsidR="000B21AA" w:rsidRDefault="000B21AA" w:rsidP="000B21AA">
      <w:pPr>
        <w:pStyle w:val="4"/>
        <w:spacing w:before="159"/>
        <w:ind w:left="574"/>
      </w:pPr>
      <w:r>
        <w:rPr>
          <w:w w:val="90"/>
        </w:rPr>
        <w:t>Отрывки</w:t>
      </w:r>
      <w:r>
        <w:rPr>
          <w:spacing w:val="19"/>
          <w:w w:val="90"/>
        </w:rPr>
        <w:t xml:space="preserve"> </w:t>
      </w:r>
      <w:r>
        <w:rPr>
          <w:w w:val="90"/>
        </w:rPr>
        <w:t>из</w:t>
      </w:r>
      <w:r>
        <w:rPr>
          <w:spacing w:val="20"/>
          <w:w w:val="90"/>
        </w:rPr>
        <w:t xml:space="preserve"> </w:t>
      </w:r>
      <w:r>
        <w:rPr>
          <w:w w:val="90"/>
        </w:rPr>
        <w:t>литературных</w:t>
      </w:r>
      <w:r>
        <w:rPr>
          <w:spacing w:val="20"/>
          <w:w w:val="90"/>
        </w:rPr>
        <w:t xml:space="preserve"> </w:t>
      </w:r>
      <w:r>
        <w:rPr>
          <w:w w:val="90"/>
        </w:rPr>
        <w:t>произведений</w:t>
      </w:r>
    </w:p>
    <w:p w:rsidR="000B21AA" w:rsidRDefault="000B21AA" w:rsidP="000B21AA">
      <w:pPr>
        <w:pStyle w:val="a5"/>
        <w:numPr>
          <w:ilvl w:val="0"/>
          <w:numId w:val="73"/>
        </w:numPr>
        <w:tabs>
          <w:tab w:val="left" w:pos="819"/>
        </w:tabs>
        <w:spacing w:before="5" w:line="277" w:lineRule="exact"/>
        <w:rPr>
          <w:sz w:val="24"/>
        </w:rPr>
      </w:pPr>
      <w:r>
        <w:rPr>
          <w:w w:val="95"/>
          <w:sz w:val="24"/>
        </w:rPr>
        <w:t>А.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П.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Платонов.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«Ямская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слобода»</w:t>
      </w:r>
    </w:p>
    <w:p w:rsidR="000B21AA" w:rsidRDefault="000B21AA" w:rsidP="000B21AA">
      <w:pPr>
        <w:pStyle w:val="a3"/>
        <w:spacing w:before="3"/>
        <w:ind w:left="233" w:right="594" w:firstLine="340"/>
        <w:jc w:val="both"/>
      </w:pPr>
      <w:r>
        <w:rPr>
          <w:w w:val="95"/>
        </w:rPr>
        <w:t>«Посреди</w:t>
      </w:r>
      <w:r>
        <w:rPr>
          <w:spacing w:val="-14"/>
          <w:w w:val="95"/>
        </w:rPr>
        <w:t xml:space="preserve"> </w:t>
      </w:r>
      <w:r>
        <w:rPr>
          <w:w w:val="95"/>
        </w:rPr>
        <w:t>слободы</w:t>
      </w:r>
      <w:r>
        <w:rPr>
          <w:spacing w:val="-14"/>
          <w:w w:val="95"/>
        </w:rPr>
        <w:t xml:space="preserve"> </w:t>
      </w:r>
      <w:r>
        <w:rPr>
          <w:w w:val="95"/>
        </w:rPr>
        <w:t>стоял</w:t>
      </w:r>
      <w:r>
        <w:rPr>
          <w:spacing w:val="-14"/>
          <w:w w:val="95"/>
        </w:rPr>
        <w:t xml:space="preserve"> </w:t>
      </w:r>
      <w:r>
        <w:rPr>
          <w:w w:val="95"/>
        </w:rPr>
        <w:t>двухэтажный</w:t>
      </w:r>
      <w:r>
        <w:rPr>
          <w:spacing w:val="-14"/>
          <w:w w:val="95"/>
        </w:rPr>
        <w:t xml:space="preserve"> </w:t>
      </w:r>
      <w:r>
        <w:rPr>
          <w:w w:val="95"/>
        </w:rPr>
        <w:t>старый</w:t>
      </w:r>
      <w:r>
        <w:rPr>
          <w:spacing w:val="-14"/>
          <w:w w:val="95"/>
        </w:rPr>
        <w:t xml:space="preserve"> </w:t>
      </w:r>
      <w:r>
        <w:rPr>
          <w:w w:val="95"/>
        </w:rPr>
        <w:t>дом.</w:t>
      </w:r>
      <w:r>
        <w:rPr>
          <w:spacing w:val="-13"/>
          <w:w w:val="95"/>
        </w:rPr>
        <w:t xml:space="preserve"> </w:t>
      </w:r>
      <w:r>
        <w:rPr>
          <w:w w:val="95"/>
        </w:rPr>
        <w:t>Около</w:t>
      </w:r>
      <w:r>
        <w:rPr>
          <w:spacing w:val="-14"/>
          <w:w w:val="95"/>
        </w:rPr>
        <w:t xml:space="preserve"> </w:t>
      </w:r>
      <w:r>
        <w:rPr>
          <w:w w:val="95"/>
        </w:rPr>
        <w:t>него</w:t>
      </w:r>
      <w:r>
        <w:rPr>
          <w:spacing w:val="-14"/>
          <w:w w:val="95"/>
        </w:rPr>
        <w:t xml:space="preserve"> </w:t>
      </w:r>
      <w:r>
        <w:rPr>
          <w:w w:val="95"/>
        </w:rPr>
        <w:t>колодезь,</w:t>
      </w:r>
      <w:r>
        <w:rPr>
          <w:spacing w:val="-14"/>
          <w:w w:val="95"/>
        </w:rPr>
        <w:t xml:space="preserve"> </w:t>
      </w:r>
      <w:r>
        <w:rPr>
          <w:w w:val="95"/>
        </w:rPr>
        <w:t>а</w:t>
      </w:r>
      <w:r>
        <w:rPr>
          <w:spacing w:val="-14"/>
          <w:w w:val="95"/>
        </w:rPr>
        <w:t xml:space="preserve"> </w:t>
      </w:r>
      <w:r>
        <w:rPr>
          <w:w w:val="95"/>
        </w:rPr>
        <w:t>у</w:t>
      </w:r>
      <w:r>
        <w:rPr>
          <w:spacing w:val="-13"/>
          <w:w w:val="95"/>
        </w:rPr>
        <w:t xml:space="preserve"> </w:t>
      </w:r>
      <w:r>
        <w:rPr>
          <w:w w:val="95"/>
        </w:rPr>
        <w:t>колодца</w:t>
      </w:r>
      <w:r>
        <w:rPr>
          <w:spacing w:val="-67"/>
          <w:w w:val="95"/>
        </w:rPr>
        <w:t xml:space="preserve"> </w:t>
      </w:r>
      <w:r>
        <w:rPr>
          <w:w w:val="95"/>
        </w:rPr>
        <w:t>круглый</w:t>
      </w:r>
      <w:r>
        <w:rPr>
          <w:spacing w:val="-4"/>
          <w:w w:val="95"/>
        </w:rPr>
        <w:t xml:space="preserve"> </w:t>
      </w:r>
      <w:r>
        <w:rPr>
          <w:w w:val="95"/>
        </w:rPr>
        <w:t>сарай</w:t>
      </w:r>
      <w:r>
        <w:rPr>
          <w:spacing w:val="-4"/>
          <w:w w:val="95"/>
        </w:rPr>
        <w:t xml:space="preserve"> </w:t>
      </w:r>
      <w:r>
        <w:rPr>
          <w:w w:val="95"/>
        </w:rPr>
        <w:t>—</w:t>
      </w:r>
      <w:r>
        <w:rPr>
          <w:spacing w:val="-4"/>
          <w:w w:val="95"/>
        </w:rPr>
        <w:t xml:space="preserve"> </w:t>
      </w:r>
      <w:r>
        <w:rPr>
          <w:w w:val="95"/>
        </w:rPr>
        <w:t>темница</w:t>
      </w:r>
      <w:r>
        <w:rPr>
          <w:spacing w:val="-4"/>
          <w:w w:val="95"/>
        </w:rPr>
        <w:t xml:space="preserve"> </w:t>
      </w:r>
      <w:r>
        <w:rPr>
          <w:w w:val="95"/>
        </w:rPr>
        <w:t>для</w:t>
      </w:r>
      <w:r>
        <w:rPr>
          <w:spacing w:val="-4"/>
          <w:w w:val="95"/>
        </w:rPr>
        <w:t xml:space="preserve"> </w:t>
      </w:r>
      <w:r>
        <w:rPr>
          <w:w w:val="95"/>
        </w:rPr>
        <w:t>лошади.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той</w:t>
      </w:r>
      <w:r>
        <w:rPr>
          <w:spacing w:val="-4"/>
          <w:w w:val="95"/>
        </w:rPr>
        <w:t xml:space="preserve"> </w:t>
      </w:r>
      <w:r>
        <w:rPr>
          <w:w w:val="95"/>
        </w:rPr>
        <w:t>темнице</w:t>
      </w:r>
      <w:r>
        <w:rPr>
          <w:spacing w:val="-4"/>
          <w:w w:val="95"/>
        </w:rPr>
        <w:t xml:space="preserve"> </w:t>
      </w:r>
      <w:r>
        <w:rPr>
          <w:w w:val="95"/>
        </w:rPr>
        <w:t>целый</w:t>
      </w:r>
      <w:r>
        <w:rPr>
          <w:spacing w:val="-4"/>
          <w:w w:val="95"/>
        </w:rPr>
        <w:t xml:space="preserve"> </w:t>
      </w:r>
      <w:r>
        <w:rPr>
          <w:w w:val="95"/>
        </w:rPr>
        <w:t>день</w:t>
      </w:r>
      <w:r>
        <w:rPr>
          <w:spacing w:val="-4"/>
          <w:w w:val="95"/>
        </w:rPr>
        <w:t xml:space="preserve"> </w:t>
      </w:r>
      <w:r>
        <w:rPr>
          <w:w w:val="95"/>
        </w:rPr>
        <w:t>лошадь</w:t>
      </w:r>
      <w:r>
        <w:rPr>
          <w:spacing w:val="-3"/>
          <w:w w:val="95"/>
        </w:rPr>
        <w:t xml:space="preserve"> </w:t>
      </w:r>
      <w:r>
        <w:rPr>
          <w:w w:val="95"/>
        </w:rPr>
        <w:t>кружилась</w:t>
      </w:r>
      <w:r>
        <w:rPr>
          <w:spacing w:val="-4"/>
          <w:w w:val="95"/>
        </w:rPr>
        <w:t xml:space="preserve"> </w:t>
      </w:r>
      <w:r>
        <w:rPr>
          <w:w w:val="95"/>
        </w:rPr>
        <w:t>на</w:t>
      </w:r>
      <w:r>
        <w:rPr>
          <w:spacing w:val="-66"/>
          <w:w w:val="95"/>
        </w:rPr>
        <w:t xml:space="preserve"> </w:t>
      </w:r>
      <w:r>
        <w:rPr>
          <w:w w:val="95"/>
        </w:rPr>
        <w:t>узком</w:t>
      </w:r>
      <w:r>
        <w:rPr>
          <w:spacing w:val="-15"/>
          <w:w w:val="95"/>
        </w:rPr>
        <w:t xml:space="preserve"> </w:t>
      </w:r>
      <w:r>
        <w:rPr>
          <w:w w:val="95"/>
        </w:rPr>
        <w:t>месте,</w:t>
      </w:r>
      <w:r>
        <w:rPr>
          <w:spacing w:val="-14"/>
          <w:w w:val="95"/>
        </w:rPr>
        <w:t xml:space="preserve"> </w:t>
      </w:r>
      <w:r>
        <w:rPr>
          <w:w w:val="95"/>
        </w:rPr>
        <w:t>таская</w:t>
      </w:r>
      <w:r>
        <w:rPr>
          <w:spacing w:val="-14"/>
          <w:w w:val="95"/>
        </w:rPr>
        <w:t xml:space="preserve"> </w:t>
      </w:r>
      <w:r>
        <w:rPr>
          <w:w w:val="95"/>
        </w:rPr>
        <w:t>деревянное</w:t>
      </w:r>
      <w:r>
        <w:rPr>
          <w:spacing w:val="-15"/>
          <w:w w:val="95"/>
        </w:rPr>
        <w:t xml:space="preserve"> </w:t>
      </w:r>
      <w:r>
        <w:rPr>
          <w:w w:val="95"/>
        </w:rPr>
        <w:t>водило.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водиле</w:t>
      </w:r>
      <w:r>
        <w:rPr>
          <w:spacing w:val="-15"/>
          <w:w w:val="95"/>
        </w:rPr>
        <w:t xml:space="preserve"> </w:t>
      </w:r>
      <w:r>
        <w:rPr>
          <w:w w:val="95"/>
        </w:rPr>
        <w:t>закручивались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раскручивались</w:t>
      </w:r>
      <w:r>
        <w:rPr>
          <w:spacing w:val="-15"/>
          <w:w w:val="95"/>
        </w:rPr>
        <w:t xml:space="preserve"> </w:t>
      </w:r>
      <w:r>
        <w:rPr>
          <w:w w:val="95"/>
        </w:rPr>
        <w:t>ве-</w:t>
      </w:r>
      <w:r>
        <w:rPr>
          <w:spacing w:val="-66"/>
          <w:w w:val="95"/>
        </w:rPr>
        <w:t xml:space="preserve"> </w:t>
      </w:r>
      <w:r>
        <w:rPr>
          <w:w w:val="95"/>
        </w:rPr>
        <w:t>рёвки, которые таскали бадьями воду из колодца. Вода сливалась в большой чан, а из</w:t>
      </w:r>
      <w:r>
        <w:rPr>
          <w:spacing w:val="1"/>
          <w:w w:val="95"/>
        </w:rPr>
        <w:t xml:space="preserve"> </w:t>
      </w:r>
      <w:r>
        <w:t>чана</w:t>
      </w:r>
      <w:r>
        <w:rPr>
          <w:spacing w:val="-13"/>
        </w:rPr>
        <w:t xml:space="preserve"> </w:t>
      </w:r>
      <w:r>
        <w:t>напускалась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корыта».</w:t>
      </w:r>
    </w:p>
    <w:p w:rsidR="000B21AA" w:rsidRDefault="000B21AA" w:rsidP="000B21AA">
      <w:pPr>
        <w:spacing w:before="7"/>
        <w:ind w:left="574"/>
        <w:jc w:val="both"/>
        <w:rPr>
          <w:sz w:val="24"/>
        </w:rPr>
      </w:pPr>
      <w:r>
        <w:rPr>
          <w:i/>
          <w:w w:val="90"/>
          <w:sz w:val="24"/>
        </w:rPr>
        <w:t>Какие</w:t>
      </w:r>
      <w:r>
        <w:rPr>
          <w:i/>
          <w:spacing w:val="15"/>
          <w:w w:val="90"/>
          <w:sz w:val="24"/>
        </w:rPr>
        <w:t xml:space="preserve"> </w:t>
      </w:r>
      <w:r>
        <w:rPr>
          <w:i/>
          <w:w w:val="90"/>
          <w:sz w:val="24"/>
        </w:rPr>
        <w:t>простые</w:t>
      </w:r>
      <w:r>
        <w:rPr>
          <w:i/>
          <w:spacing w:val="15"/>
          <w:w w:val="90"/>
          <w:sz w:val="24"/>
        </w:rPr>
        <w:t xml:space="preserve"> </w:t>
      </w:r>
      <w:r>
        <w:rPr>
          <w:i/>
          <w:w w:val="90"/>
          <w:sz w:val="24"/>
        </w:rPr>
        <w:t>механизмы</w:t>
      </w:r>
      <w:r>
        <w:rPr>
          <w:i/>
          <w:spacing w:val="16"/>
          <w:w w:val="90"/>
          <w:sz w:val="24"/>
        </w:rPr>
        <w:t xml:space="preserve"> </w:t>
      </w:r>
      <w:r>
        <w:rPr>
          <w:i/>
          <w:w w:val="90"/>
          <w:sz w:val="24"/>
        </w:rPr>
        <w:t>использовались</w:t>
      </w:r>
      <w:r>
        <w:rPr>
          <w:i/>
          <w:spacing w:val="15"/>
          <w:w w:val="90"/>
          <w:sz w:val="24"/>
        </w:rPr>
        <w:t xml:space="preserve"> </w:t>
      </w:r>
      <w:r>
        <w:rPr>
          <w:i/>
          <w:w w:val="90"/>
          <w:sz w:val="24"/>
        </w:rPr>
        <w:t>для</w:t>
      </w:r>
      <w:r>
        <w:rPr>
          <w:i/>
          <w:spacing w:val="15"/>
          <w:w w:val="90"/>
          <w:sz w:val="24"/>
        </w:rPr>
        <w:t xml:space="preserve"> </w:t>
      </w:r>
      <w:r>
        <w:rPr>
          <w:i/>
          <w:w w:val="90"/>
          <w:sz w:val="24"/>
        </w:rPr>
        <w:t>подъёма</w:t>
      </w:r>
      <w:r>
        <w:rPr>
          <w:i/>
          <w:spacing w:val="16"/>
          <w:w w:val="90"/>
          <w:sz w:val="24"/>
        </w:rPr>
        <w:t xml:space="preserve"> </w:t>
      </w:r>
      <w:r>
        <w:rPr>
          <w:i/>
          <w:w w:val="90"/>
          <w:sz w:val="24"/>
        </w:rPr>
        <w:t>воды?</w:t>
      </w:r>
      <w:r>
        <w:rPr>
          <w:i/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(Блок.)</w:t>
      </w:r>
    </w:p>
    <w:p w:rsidR="000B21AA" w:rsidRDefault="000B21AA" w:rsidP="000B21AA">
      <w:pPr>
        <w:pStyle w:val="a5"/>
        <w:numPr>
          <w:ilvl w:val="0"/>
          <w:numId w:val="73"/>
        </w:numPr>
        <w:tabs>
          <w:tab w:val="left" w:pos="827"/>
        </w:tabs>
        <w:ind w:left="826" w:hanging="253"/>
        <w:jc w:val="both"/>
        <w:rPr>
          <w:sz w:val="24"/>
        </w:rPr>
      </w:pPr>
      <w:r>
        <w:rPr>
          <w:w w:val="90"/>
          <w:sz w:val="24"/>
        </w:rPr>
        <w:t>А.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Р.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Беляев.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«Человек-амфибия»</w:t>
      </w:r>
    </w:p>
    <w:p w:rsidR="000B21AA" w:rsidRDefault="000B21AA" w:rsidP="000B21AA">
      <w:pPr>
        <w:pStyle w:val="a3"/>
        <w:spacing w:before="2"/>
        <w:ind w:left="233" w:right="594" w:firstLine="340"/>
        <w:jc w:val="both"/>
      </w:pPr>
      <w:r>
        <w:rPr>
          <w:w w:val="95"/>
        </w:rPr>
        <w:t>«Ихтиандр опускался всё глубже и глубже в сумеречные глубины океана. Ему хоте-</w:t>
      </w:r>
      <w:r>
        <w:rPr>
          <w:spacing w:val="-66"/>
          <w:w w:val="95"/>
        </w:rPr>
        <w:t xml:space="preserve"> </w:t>
      </w:r>
      <w:r>
        <w:rPr>
          <w:w w:val="90"/>
        </w:rPr>
        <w:t>лось быть одному, прийти с себя от новых впечатлений... Он погружался всё медленнее.</w:t>
      </w:r>
      <w:r>
        <w:rPr>
          <w:spacing w:val="1"/>
          <w:w w:val="90"/>
        </w:rPr>
        <w:t xml:space="preserve"> </w:t>
      </w:r>
      <w:r>
        <w:rPr>
          <w:w w:val="95"/>
        </w:rPr>
        <w:t>Вода становилась плотнее, она уже давила на него, дышать становилось всё труднее.</w:t>
      </w:r>
      <w:r>
        <w:rPr>
          <w:spacing w:val="1"/>
          <w:w w:val="95"/>
        </w:rPr>
        <w:t xml:space="preserve"> </w:t>
      </w:r>
      <w:r>
        <w:t>Здесь</w:t>
      </w:r>
      <w:r>
        <w:rPr>
          <w:spacing w:val="-16"/>
        </w:rPr>
        <w:t xml:space="preserve"> </w:t>
      </w:r>
      <w:r>
        <w:t>стояли</w:t>
      </w:r>
      <w:r>
        <w:rPr>
          <w:spacing w:val="-15"/>
        </w:rPr>
        <w:t xml:space="preserve"> </w:t>
      </w:r>
      <w:r>
        <w:t>густые</w:t>
      </w:r>
      <w:r>
        <w:rPr>
          <w:spacing w:val="-16"/>
        </w:rPr>
        <w:t xml:space="preserve"> </w:t>
      </w:r>
      <w:r>
        <w:t>зелёно-серые</w:t>
      </w:r>
      <w:r>
        <w:rPr>
          <w:spacing w:val="-15"/>
        </w:rPr>
        <w:t xml:space="preserve"> </w:t>
      </w:r>
      <w:r>
        <w:t>сумерки».</w:t>
      </w:r>
    </w:p>
    <w:p w:rsidR="000B21AA" w:rsidRDefault="000B21AA" w:rsidP="000B21AA">
      <w:pPr>
        <w:spacing w:before="5"/>
        <w:ind w:left="233" w:right="594" w:firstLine="340"/>
        <w:jc w:val="both"/>
        <w:rPr>
          <w:sz w:val="24"/>
        </w:rPr>
      </w:pPr>
      <w:r>
        <w:rPr>
          <w:i/>
          <w:w w:val="90"/>
          <w:sz w:val="24"/>
        </w:rPr>
        <w:t>Значительно ли меняется плотность воды с глубиной? Какая физическая величина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sz w:val="24"/>
        </w:rPr>
        <w:t>изменялась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глубиной?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(Давление.)</w:t>
      </w:r>
    </w:p>
    <w:p w:rsidR="000B21AA" w:rsidRDefault="000B21AA" w:rsidP="000B21AA">
      <w:pPr>
        <w:pStyle w:val="a5"/>
        <w:numPr>
          <w:ilvl w:val="0"/>
          <w:numId w:val="73"/>
        </w:numPr>
        <w:tabs>
          <w:tab w:val="left" w:pos="827"/>
        </w:tabs>
        <w:spacing w:before="3"/>
        <w:ind w:left="826" w:hanging="253"/>
        <w:jc w:val="both"/>
        <w:rPr>
          <w:sz w:val="24"/>
        </w:rPr>
      </w:pPr>
      <w:r>
        <w:rPr>
          <w:w w:val="95"/>
          <w:sz w:val="24"/>
        </w:rPr>
        <w:t>и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5. М. Басё (хокку —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японская поэзия)</w:t>
      </w:r>
    </w:p>
    <w:p w:rsidR="000B21AA" w:rsidRDefault="000B21AA" w:rsidP="000B21AA">
      <w:pPr>
        <w:pStyle w:val="a3"/>
        <w:spacing w:before="1"/>
        <w:ind w:left="574" w:right="6551"/>
      </w:pPr>
      <w:r>
        <w:rPr>
          <w:w w:val="90"/>
        </w:rPr>
        <w:t>«С</w:t>
      </w:r>
      <w:r>
        <w:rPr>
          <w:spacing w:val="18"/>
          <w:w w:val="90"/>
        </w:rPr>
        <w:t xml:space="preserve"> </w:t>
      </w:r>
      <w:r>
        <w:rPr>
          <w:w w:val="90"/>
        </w:rPr>
        <w:t>треском</w:t>
      </w:r>
      <w:r>
        <w:rPr>
          <w:spacing w:val="19"/>
          <w:w w:val="90"/>
        </w:rPr>
        <w:t xml:space="preserve"> </w:t>
      </w:r>
      <w:r>
        <w:rPr>
          <w:w w:val="90"/>
        </w:rPr>
        <w:t>лопнул</w:t>
      </w:r>
      <w:r>
        <w:rPr>
          <w:spacing w:val="18"/>
          <w:w w:val="90"/>
        </w:rPr>
        <w:t xml:space="preserve"> </w:t>
      </w:r>
      <w:r>
        <w:rPr>
          <w:w w:val="90"/>
        </w:rPr>
        <w:t>кувшин;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Ночью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вода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нём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замёрзла,</w:t>
      </w:r>
      <w:r>
        <w:rPr>
          <w:spacing w:val="-66"/>
          <w:w w:val="95"/>
        </w:rPr>
        <w:t xml:space="preserve"> </w:t>
      </w:r>
      <w:r>
        <w:rPr>
          <w:w w:val="95"/>
        </w:rPr>
        <w:t>Я</w:t>
      </w:r>
      <w:r>
        <w:rPr>
          <w:spacing w:val="-10"/>
          <w:w w:val="95"/>
        </w:rPr>
        <w:t xml:space="preserve"> </w:t>
      </w:r>
      <w:r>
        <w:rPr>
          <w:w w:val="95"/>
        </w:rPr>
        <w:t>пробудился</w:t>
      </w:r>
      <w:r>
        <w:rPr>
          <w:spacing w:val="-9"/>
          <w:w w:val="95"/>
        </w:rPr>
        <w:t xml:space="preserve"> </w:t>
      </w:r>
      <w:r>
        <w:rPr>
          <w:w w:val="95"/>
        </w:rPr>
        <w:t>вдруг».</w:t>
      </w:r>
    </w:p>
    <w:p w:rsidR="000B21AA" w:rsidRDefault="000B21AA" w:rsidP="000B21AA">
      <w:pPr>
        <w:spacing w:before="4"/>
        <w:ind w:left="233" w:right="595" w:firstLine="340"/>
        <w:jc w:val="both"/>
        <w:rPr>
          <w:sz w:val="24"/>
        </w:rPr>
      </w:pPr>
      <w:r>
        <w:rPr>
          <w:i/>
          <w:w w:val="90"/>
          <w:sz w:val="24"/>
        </w:rPr>
        <w:t>Почему вода при замерзании разорвала кувшин? Какие физические величины измени-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sz w:val="24"/>
        </w:rPr>
        <w:t>лись?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(3.</w:t>
      </w:r>
      <w:r>
        <w:rPr>
          <w:spacing w:val="-13"/>
          <w:sz w:val="24"/>
        </w:rPr>
        <w:t xml:space="preserve"> </w:t>
      </w:r>
      <w:r>
        <w:rPr>
          <w:w w:val="110"/>
          <w:sz w:val="24"/>
        </w:rPr>
        <w:t>—</w:t>
      </w:r>
      <w:r>
        <w:rPr>
          <w:spacing w:val="-19"/>
          <w:w w:val="110"/>
          <w:sz w:val="24"/>
        </w:rPr>
        <w:t xml:space="preserve"> </w:t>
      </w:r>
      <w:r>
        <w:rPr>
          <w:sz w:val="24"/>
        </w:rPr>
        <w:t>объём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5.</w:t>
      </w:r>
      <w:r>
        <w:rPr>
          <w:spacing w:val="-13"/>
          <w:sz w:val="24"/>
        </w:rPr>
        <w:t xml:space="preserve"> </w:t>
      </w:r>
      <w:r>
        <w:rPr>
          <w:w w:val="110"/>
          <w:sz w:val="24"/>
        </w:rPr>
        <w:t>—</w:t>
      </w:r>
      <w:r>
        <w:rPr>
          <w:spacing w:val="-20"/>
          <w:w w:val="110"/>
          <w:sz w:val="24"/>
        </w:rPr>
        <w:t xml:space="preserve"> </w:t>
      </w:r>
      <w:r>
        <w:rPr>
          <w:sz w:val="24"/>
        </w:rPr>
        <w:t>плотность.)</w:t>
      </w:r>
    </w:p>
    <w:p w:rsidR="000B21AA" w:rsidRDefault="000B21AA" w:rsidP="000B21AA">
      <w:pPr>
        <w:pStyle w:val="a5"/>
        <w:numPr>
          <w:ilvl w:val="0"/>
          <w:numId w:val="73"/>
        </w:numPr>
        <w:tabs>
          <w:tab w:val="left" w:pos="827"/>
        </w:tabs>
        <w:spacing w:before="3"/>
        <w:ind w:left="826" w:hanging="253"/>
        <w:jc w:val="both"/>
        <w:rPr>
          <w:sz w:val="24"/>
        </w:rPr>
      </w:pPr>
      <w:r>
        <w:rPr>
          <w:w w:val="95"/>
          <w:sz w:val="24"/>
        </w:rPr>
        <w:t>А.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М.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Волков.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«Волшебник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Изумрудного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города»</w:t>
      </w:r>
    </w:p>
    <w:p w:rsidR="000B21AA" w:rsidRDefault="000B21AA" w:rsidP="000B21AA">
      <w:pPr>
        <w:pStyle w:val="a3"/>
        <w:spacing w:before="1"/>
        <w:ind w:left="233" w:right="595" w:firstLine="340"/>
        <w:jc w:val="both"/>
      </w:pPr>
      <w:r>
        <w:rPr>
          <w:w w:val="95"/>
        </w:rPr>
        <w:t>«Скоро путешественники оказались среди необозримого макового поля. Запах мака</w:t>
      </w:r>
      <w:r>
        <w:rPr>
          <w:spacing w:val="-66"/>
          <w:w w:val="95"/>
        </w:rPr>
        <w:t xml:space="preserve"> </w:t>
      </w:r>
      <w:r>
        <w:rPr>
          <w:w w:val="95"/>
        </w:rPr>
        <w:t>усыпляет, но Элли этого не знала и продолжала идти, беспечно вдыхая сладковатый и</w:t>
      </w:r>
      <w:r>
        <w:rPr>
          <w:spacing w:val="1"/>
          <w:w w:val="95"/>
        </w:rPr>
        <w:t xml:space="preserve"> </w:t>
      </w:r>
      <w:r>
        <w:rPr>
          <w:w w:val="95"/>
        </w:rPr>
        <w:t>усыпляющий</w:t>
      </w:r>
      <w:r>
        <w:rPr>
          <w:spacing w:val="-14"/>
          <w:w w:val="95"/>
        </w:rPr>
        <w:t xml:space="preserve"> </w:t>
      </w:r>
      <w:r>
        <w:rPr>
          <w:w w:val="95"/>
        </w:rPr>
        <w:t>аромат...</w:t>
      </w:r>
      <w:r>
        <w:rPr>
          <w:spacing w:val="-13"/>
          <w:w w:val="95"/>
        </w:rPr>
        <w:t xml:space="preserve"> </w:t>
      </w:r>
      <w:r>
        <w:rPr>
          <w:w w:val="95"/>
        </w:rPr>
        <w:t>Веки</w:t>
      </w:r>
      <w:r>
        <w:rPr>
          <w:spacing w:val="-14"/>
          <w:w w:val="95"/>
        </w:rPr>
        <w:t xml:space="preserve"> </w:t>
      </w:r>
      <w:r>
        <w:rPr>
          <w:w w:val="95"/>
        </w:rPr>
        <w:t>её</w:t>
      </w:r>
      <w:r>
        <w:rPr>
          <w:spacing w:val="-13"/>
          <w:w w:val="95"/>
        </w:rPr>
        <w:t xml:space="preserve"> </w:t>
      </w:r>
      <w:r>
        <w:rPr>
          <w:w w:val="95"/>
        </w:rPr>
        <w:t>отяжелели,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ей</w:t>
      </w:r>
      <w:r>
        <w:rPr>
          <w:spacing w:val="-13"/>
          <w:w w:val="95"/>
        </w:rPr>
        <w:t xml:space="preserve"> </w:t>
      </w:r>
      <w:r>
        <w:rPr>
          <w:w w:val="95"/>
        </w:rPr>
        <w:t>ужасно</w:t>
      </w:r>
      <w:r>
        <w:rPr>
          <w:spacing w:val="-13"/>
          <w:w w:val="95"/>
        </w:rPr>
        <w:t xml:space="preserve"> </w:t>
      </w:r>
      <w:r>
        <w:rPr>
          <w:w w:val="95"/>
        </w:rPr>
        <w:t>захотелось</w:t>
      </w:r>
      <w:r>
        <w:rPr>
          <w:spacing w:val="-14"/>
          <w:w w:val="95"/>
        </w:rPr>
        <w:t xml:space="preserve"> </w:t>
      </w:r>
      <w:r>
        <w:rPr>
          <w:w w:val="95"/>
        </w:rPr>
        <w:t>спать».</w:t>
      </w:r>
    </w:p>
    <w:p w:rsidR="000B21AA" w:rsidRDefault="000B21AA" w:rsidP="000B21AA">
      <w:pPr>
        <w:spacing w:before="4"/>
        <w:ind w:left="233" w:right="595" w:firstLine="340"/>
        <w:jc w:val="both"/>
        <w:rPr>
          <w:sz w:val="24"/>
        </w:rPr>
      </w:pPr>
      <w:r>
        <w:rPr>
          <w:i/>
          <w:w w:val="90"/>
          <w:sz w:val="24"/>
        </w:rPr>
        <w:t xml:space="preserve">Вследствие какого физического явления запахи распространяются в воздухе? </w:t>
      </w:r>
      <w:r>
        <w:rPr>
          <w:w w:val="90"/>
          <w:sz w:val="24"/>
        </w:rPr>
        <w:t>(Диф-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фузия.)</w:t>
      </w:r>
    </w:p>
    <w:p w:rsidR="000B21AA" w:rsidRDefault="000B21AA" w:rsidP="000B21AA">
      <w:pPr>
        <w:pStyle w:val="a5"/>
        <w:numPr>
          <w:ilvl w:val="0"/>
          <w:numId w:val="72"/>
        </w:numPr>
        <w:tabs>
          <w:tab w:val="left" w:pos="827"/>
        </w:tabs>
        <w:spacing w:before="3"/>
        <w:jc w:val="both"/>
        <w:rPr>
          <w:sz w:val="24"/>
        </w:rPr>
      </w:pPr>
      <w:r>
        <w:rPr>
          <w:w w:val="95"/>
          <w:sz w:val="24"/>
        </w:rPr>
        <w:t>Л.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Кэрролл.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«Алиса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Зазеркалье»</w:t>
      </w:r>
    </w:p>
    <w:p w:rsidR="000B21AA" w:rsidRDefault="000B21AA" w:rsidP="000B21AA">
      <w:pPr>
        <w:pStyle w:val="a3"/>
        <w:spacing w:before="1"/>
        <w:ind w:left="233" w:right="594" w:firstLine="340"/>
        <w:jc w:val="both"/>
      </w:pPr>
      <w:r>
        <w:rPr>
          <w:w w:val="95"/>
        </w:rPr>
        <w:t>«Стоило Коню остановиться... как Рыцарь тут же летел вперёд. А когда Конь снова</w:t>
      </w:r>
      <w:r>
        <w:rPr>
          <w:spacing w:val="1"/>
          <w:w w:val="95"/>
        </w:rPr>
        <w:t xml:space="preserve"> </w:t>
      </w:r>
      <w:r>
        <w:t>трогался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места...</w:t>
      </w:r>
      <w:r>
        <w:rPr>
          <w:spacing w:val="-16"/>
        </w:rPr>
        <w:t xml:space="preserve"> </w:t>
      </w:r>
      <w:r>
        <w:t>Рыцарь</w:t>
      </w:r>
      <w:r>
        <w:rPr>
          <w:spacing w:val="-16"/>
        </w:rPr>
        <w:t xml:space="preserve"> </w:t>
      </w:r>
      <w:r>
        <w:t>тотчас</w:t>
      </w:r>
      <w:r>
        <w:rPr>
          <w:spacing w:val="-16"/>
        </w:rPr>
        <w:t xml:space="preserve"> </w:t>
      </w:r>
      <w:r>
        <w:t>падал</w:t>
      </w:r>
      <w:r>
        <w:rPr>
          <w:spacing w:val="-16"/>
        </w:rPr>
        <w:t xml:space="preserve"> </w:t>
      </w:r>
      <w:r>
        <w:t>назад».</w:t>
      </w:r>
    </w:p>
    <w:p w:rsidR="000B21AA" w:rsidRDefault="000B21AA" w:rsidP="000B21AA">
      <w:pPr>
        <w:spacing w:before="3"/>
        <w:ind w:left="574"/>
        <w:jc w:val="both"/>
        <w:rPr>
          <w:sz w:val="24"/>
        </w:rPr>
      </w:pPr>
      <w:r>
        <w:rPr>
          <w:i/>
          <w:w w:val="90"/>
          <w:sz w:val="24"/>
        </w:rPr>
        <w:t>Объясните,</w:t>
      </w:r>
      <w:r>
        <w:rPr>
          <w:i/>
          <w:spacing w:val="26"/>
          <w:w w:val="90"/>
          <w:sz w:val="24"/>
        </w:rPr>
        <w:t xml:space="preserve"> </w:t>
      </w:r>
      <w:r>
        <w:rPr>
          <w:i/>
          <w:w w:val="90"/>
          <w:sz w:val="24"/>
        </w:rPr>
        <w:t>что</w:t>
      </w:r>
      <w:r>
        <w:rPr>
          <w:i/>
          <w:spacing w:val="27"/>
          <w:w w:val="90"/>
          <w:sz w:val="24"/>
        </w:rPr>
        <w:t xml:space="preserve"> </w:t>
      </w:r>
      <w:r>
        <w:rPr>
          <w:i/>
          <w:w w:val="90"/>
          <w:sz w:val="24"/>
        </w:rPr>
        <w:t>происходило</w:t>
      </w:r>
      <w:r>
        <w:rPr>
          <w:i/>
          <w:spacing w:val="26"/>
          <w:w w:val="90"/>
          <w:sz w:val="24"/>
        </w:rPr>
        <w:t xml:space="preserve"> </w:t>
      </w:r>
      <w:r>
        <w:rPr>
          <w:i/>
          <w:w w:val="90"/>
          <w:sz w:val="24"/>
        </w:rPr>
        <w:t>с</w:t>
      </w:r>
      <w:r>
        <w:rPr>
          <w:i/>
          <w:spacing w:val="27"/>
          <w:w w:val="90"/>
          <w:sz w:val="24"/>
        </w:rPr>
        <w:t xml:space="preserve"> </w:t>
      </w:r>
      <w:r>
        <w:rPr>
          <w:i/>
          <w:w w:val="90"/>
          <w:sz w:val="24"/>
        </w:rPr>
        <w:t>Рыцарем?</w:t>
      </w:r>
      <w:r>
        <w:rPr>
          <w:i/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(Инерция.)</w:t>
      </w:r>
    </w:p>
    <w:p w:rsidR="000B21AA" w:rsidRDefault="000B21AA" w:rsidP="000B21AA">
      <w:pPr>
        <w:pStyle w:val="a5"/>
        <w:numPr>
          <w:ilvl w:val="0"/>
          <w:numId w:val="72"/>
        </w:numPr>
        <w:tabs>
          <w:tab w:val="left" w:pos="804"/>
        </w:tabs>
        <w:ind w:left="803" w:hanging="230"/>
        <w:jc w:val="both"/>
        <w:rPr>
          <w:sz w:val="24"/>
        </w:rPr>
      </w:pPr>
      <w:r>
        <w:rPr>
          <w:w w:val="90"/>
          <w:sz w:val="24"/>
        </w:rPr>
        <w:t>Л.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Н.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Толстой.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«Лебеди»</w:t>
      </w:r>
    </w:p>
    <w:p w:rsidR="000B21AA" w:rsidRDefault="000B21AA" w:rsidP="000B21AA">
      <w:pPr>
        <w:pStyle w:val="a3"/>
        <w:spacing w:before="1"/>
        <w:ind w:left="233" w:right="595" w:firstLine="340"/>
        <w:jc w:val="both"/>
      </w:pPr>
      <w:r>
        <w:rPr>
          <w:w w:val="95"/>
        </w:rPr>
        <w:t>«Лебеди</w:t>
      </w:r>
      <w:r>
        <w:rPr>
          <w:spacing w:val="-12"/>
          <w:w w:val="95"/>
        </w:rPr>
        <w:t xml:space="preserve"> </w:t>
      </w:r>
      <w:r>
        <w:rPr>
          <w:w w:val="95"/>
        </w:rPr>
        <w:t>стаей</w:t>
      </w:r>
      <w:r>
        <w:rPr>
          <w:spacing w:val="-11"/>
          <w:w w:val="95"/>
        </w:rPr>
        <w:t xml:space="preserve"> </w:t>
      </w:r>
      <w:r>
        <w:rPr>
          <w:w w:val="95"/>
        </w:rPr>
        <w:t>летели</w:t>
      </w:r>
      <w:r>
        <w:rPr>
          <w:spacing w:val="-11"/>
          <w:w w:val="95"/>
        </w:rPr>
        <w:t xml:space="preserve"> </w:t>
      </w:r>
      <w:r>
        <w:rPr>
          <w:w w:val="95"/>
        </w:rPr>
        <w:t>из</w:t>
      </w:r>
      <w:r>
        <w:rPr>
          <w:spacing w:val="-11"/>
          <w:w w:val="95"/>
        </w:rPr>
        <w:t xml:space="preserve"> </w:t>
      </w:r>
      <w:r>
        <w:rPr>
          <w:w w:val="95"/>
        </w:rPr>
        <w:t>холодной</w:t>
      </w:r>
      <w:r>
        <w:rPr>
          <w:spacing w:val="-11"/>
          <w:w w:val="95"/>
        </w:rPr>
        <w:t xml:space="preserve"> </w:t>
      </w:r>
      <w:r>
        <w:rPr>
          <w:w w:val="95"/>
        </w:rPr>
        <w:t>стороны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тёплые</w:t>
      </w:r>
      <w:r>
        <w:rPr>
          <w:spacing w:val="-11"/>
          <w:w w:val="95"/>
        </w:rPr>
        <w:t xml:space="preserve"> </w:t>
      </w:r>
      <w:r>
        <w:rPr>
          <w:w w:val="95"/>
        </w:rPr>
        <w:t>земли.</w:t>
      </w:r>
      <w:r>
        <w:rPr>
          <w:spacing w:val="-11"/>
          <w:w w:val="95"/>
        </w:rPr>
        <w:t xml:space="preserve"> </w:t>
      </w:r>
      <w:r>
        <w:rPr>
          <w:w w:val="95"/>
        </w:rPr>
        <w:t>Они</w:t>
      </w:r>
      <w:r>
        <w:rPr>
          <w:spacing w:val="-11"/>
          <w:w w:val="95"/>
        </w:rPr>
        <w:t xml:space="preserve"> </w:t>
      </w:r>
      <w:r>
        <w:rPr>
          <w:w w:val="95"/>
        </w:rPr>
        <w:t>летели</w:t>
      </w:r>
      <w:r>
        <w:rPr>
          <w:spacing w:val="-12"/>
          <w:w w:val="95"/>
        </w:rPr>
        <w:t xml:space="preserve"> </w:t>
      </w:r>
      <w:r>
        <w:rPr>
          <w:w w:val="95"/>
        </w:rPr>
        <w:t>через</w:t>
      </w:r>
      <w:r>
        <w:rPr>
          <w:spacing w:val="-11"/>
          <w:w w:val="95"/>
        </w:rPr>
        <w:t xml:space="preserve"> </w:t>
      </w:r>
      <w:r>
        <w:rPr>
          <w:w w:val="95"/>
        </w:rPr>
        <w:t>море.</w:t>
      </w:r>
      <w:r>
        <w:rPr>
          <w:spacing w:val="-66"/>
          <w:w w:val="95"/>
        </w:rPr>
        <w:t xml:space="preserve"> </w:t>
      </w:r>
      <w:r>
        <w:rPr>
          <w:w w:val="90"/>
        </w:rPr>
        <w:t>Они летели день и ночь, и другой день и другую ночь они летели, не отдыхая, над водой...</w:t>
      </w:r>
      <w:r>
        <w:rPr>
          <w:spacing w:val="-63"/>
          <w:w w:val="90"/>
        </w:rPr>
        <w:t xml:space="preserve"> </w:t>
      </w:r>
      <w:r>
        <w:rPr>
          <w:w w:val="95"/>
        </w:rPr>
        <w:t>Впереди</w:t>
      </w:r>
      <w:r>
        <w:rPr>
          <w:spacing w:val="-12"/>
          <w:w w:val="95"/>
        </w:rPr>
        <w:t xml:space="preserve"> </w:t>
      </w:r>
      <w:r>
        <w:rPr>
          <w:w w:val="95"/>
        </w:rPr>
        <w:t>летели</w:t>
      </w:r>
      <w:r>
        <w:rPr>
          <w:spacing w:val="-11"/>
          <w:w w:val="95"/>
        </w:rPr>
        <w:t xml:space="preserve"> </w:t>
      </w:r>
      <w:r>
        <w:rPr>
          <w:w w:val="95"/>
        </w:rPr>
        <w:t>старые,</w:t>
      </w:r>
      <w:r>
        <w:rPr>
          <w:spacing w:val="-12"/>
          <w:w w:val="95"/>
        </w:rPr>
        <w:t xml:space="preserve"> </w:t>
      </w:r>
      <w:r>
        <w:rPr>
          <w:w w:val="95"/>
        </w:rPr>
        <w:t>сильные</w:t>
      </w:r>
      <w:r>
        <w:rPr>
          <w:spacing w:val="-11"/>
          <w:w w:val="95"/>
        </w:rPr>
        <w:t xml:space="preserve"> </w:t>
      </w:r>
      <w:r>
        <w:rPr>
          <w:w w:val="95"/>
        </w:rPr>
        <w:t>лебеди,</w:t>
      </w:r>
      <w:r>
        <w:rPr>
          <w:spacing w:val="-11"/>
          <w:w w:val="95"/>
        </w:rPr>
        <w:t xml:space="preserve"> </w:t>
      </w:r>
      <w:r>
        <w:rPr>
          <w:w w:val="95"/>
        </w:rPr>
        <w:t>сзади</w:t>
      </w:r>
      <w:r>
        <w:rPr>
          <w:spacing w:val="-12"/>
          <w:w w:val="95"/>
        </w:rPr>
        <w:t xml:space="preserve"> </w:t>
      </w:r>
      <w:r>
        <w:rPr>
          <w:w w:val="95"/>
        </w:rPr>
        <w:t>летели</w:t>
      </w:r>
      <w:r>
        <w:rPr>
          <w:spacing w:val="-11"/>
          <w:w w:val="95"/>
        </w:rPr>
        <w:t xml:space="preserve"> </w:t>
      </w:r>
      <w:r>
        <w:rPr>
          <w:w w:val="95"/>
        </w:rPr>
        <w:t>те,</w:t>
      </w:r>
      <w:r>
        <w:rPr>
          <w:spacing w:val="-11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-12"/>
          <w:w w:val="95"/>
        </w:rPr>
        <w:t xml:space="preserve"> </w:t>
      </w:r>
      <w:r>
        <w:rPr>
          <w:w w:val="95"/>
        </w:rPr>
        <w:t>были</w:t>
      </w:r>
      <w:r>
        <w:rPr>
          <w:spacing w:val="-11"/>
          <w:w w:val="95"/>
        </w:rPr>
        <w:t xml:space="preserve"> </w:t>
      </w:r>
      <w:r>
        <w:rPr>
          <w:w w:val="95"/>
        </w:rPr>
        <w:t>моложе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сла-</w:t>
      </w:r>
      <w:r>
        <w:rPr>
          <w:spacing w:val="-66"/>
          <w:w w:val="95"/>
        </w:rPr>
        <w:t xml:space="preserve"> </w:t>
      </w:r>
      <w:r>
        <w:t>бее...»</w:t>
      </w:r>
    </w:p>
    <w:p w:rsidR="000B21AA" w:rsidRDefault="000B21AA" w:rsidP="000B21AA">
      <w:pPr>
        <w:spacing w:before="6"/>
        <w:ind w:left="574"/>
        <w:jc w:val="both"/>
        <w:rPr>
          <w:sz w:val="24"/>
        </w:rPr>
      </w:pPr>
      <w:r>
        <w:rPr>
          <w:i/>
          <w:w w:val="90"/>
          <w:sz w:val="24"/>
        </w:rPr>
        <w:t>Почему</w:t>
      </w:r>
      <w:r>
        <w:rPr>
          <w:i/>
          <w:spacing w:val="17"/>
          <w:w w:val="90"/>
          <w:sz w:val="24"/>
        </w:rPr>
        <w:t xml:space="preserve"> </w:t>
      </w:r>
      <w:r>
        <w:rPr>
          <w:i/>
          <w:w w:val="90"/>
          <w:sz w:val="24"/>
        </w:rPr>
        <w:t>впереди</w:t>
      </w:r>
      <w:r>
        <w:rPr>
          <w:i/>
          <w:spacing w:val="18"/>
          <w:w w:val="90"/>
          <w:sz w:val="24"/>
        </w:rPr>
        <w:t xml:space="preserve"> </w:t>
      </w:r>
      <w:r>
        <w:rPr>
          <w:i/>
          <w:w w:val="90"/>
          <w:sz w:val="24"/>
        </w:rPr>
        <w:t>летят</w:t>
      </w:r>
      <w:r>
        <w:rPr>
          <w:i/>
          <w:spacing w:val="18"/>
          <w:w w:val="90"/>
          <w:sz w:val="24"/>
        </w:rPr>
        <w:t xml:space="preserve"> </w:t>
      </w:r>
      <w:r>
        <w:rPr>
          <w:i/>
          <w:w w:val="90"/>
          <w:sz w:val="24"/>
        </w:rPr>
        <w:t>обычно</w:t>
      </w:r>
      <w:r>
        <w:rPr>
          <w:i/>
          <w:spacing w:val="18"/>
          <w:w w:val="90"/>
          <w:sz w:val="24"/>
        </w:rPr>
        <w:t xml:space="preserve"> </w:t>
      </w:r>
      <w:r>
        <w:rPr>
          <w:i/>
          <w:w w:val="90"/>
          <w:sz w:val="24"/>
        </w:rPr>
        <w:t>более</w:t>
      </w:r>
      <w:r>
        <w:rPr>
          <w:i/>
          <w:spacing w:val="18"/>
          <w:w w:val="90"/>
          <w:sz w:val="24"/>
        </w:rPr>
        <w:t xml:space="preserve"> </w:t>
      </w:r>
      <w:r>
        <w:rPr>
          <w:i/>
          <w:w w:val="90"/>
          <w:sz w:val="24"/>
        </w:rPr>
        <w:t>сильные</w:t>
      </w:r>
      <w:r>
        <w:rPr>
          <w:i/>
          <w:spacing w:val="18"/>
          <w:w w:val="90"/>
          <w:sz w:val="24"/>
        </w:rPr>
        <w:t xml:space="preserve"> </w:t>
      </w:r>
      <w:r>
        <w:rPr>
          <w:i/>
          <w:w w:val="90"/>
          <w:sz w:val="24"/>
        </w:rPr>
        <w:t>птицы?</w:t>
      </w:r>
      <w:r>
        <w:rPr>
          <w:i/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(Сопротивление.)</w:t>
      </w:r>
    </w:p>
    <w:p w:rsidR="000B21AA" w:rsidRDefault="000B21AA" w:rsidP="000B21AA">
      <w:pPr>
        <w:jc w:val="both"/>
        <w:rPr>
          <w:sz w:val="24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spacing w:before="68"/>
        <w:ind w:right="311"/>
        <w:jc w:val="right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008846"/>
          <w:w w:val="80"/>
          <w:sz w:val="24"/>
        </w:rPr>
        <w:lastRenderedPageBreak/>
        <w:t>ПРИЛОЖЕНИЕ</w:t>
      </w:r>
      <w:r>
        <w:rPr>
          <w:rFonts w:ascii="Verdana" w:hAnsi="Verdana"/>
          <w:b/>
          <w:i/>
          <w:color w:val="008846"/>
          <w:spacing w:val="37"/>
          <w:w w:val="80"/>
          <w:sz w:val="24"/>
        </w:rPr>
        <w:t xml:space="preserve"> </w:t>
      </w:r>
      <w:r>
        <w:rPr>
          <w:rFonts w:ascii="Verdana" w:hAnsi="Verdana"/>
          <w:b/>
          <w:i/>
          <w:color w:val="008846"/>
          <w:w w:val="80"/>
          <w:sz w:val="24"/>
        </w:rPr>
        <w:t>3</w:t>
      </w:r>
    </w:p>
    <w:p w:rsidR="000B21AA" w:rsidRDefault="000B21AA" w:rsidP="000B21AA">
      <w:pPr>
        <w:spacing w:before="159"/>
        <w:ind w:left="857"/>
        <w:rPr>
          <w:rFonts w:ascii="Tahoma" w:hAnsi="Tahoma"/>
          <w:b/>
          <w:sz w:val="24"/>
        </w:rPr>
      </w:pPr>
      <w:r>
        <w:rPr>
          <w:rFonts w:ascii="Tahoma" w:hAnsi="Tahoma"/>
          <w:b/>
          <w:sz w:val="24"/>
        </w:rPr>
        <w:t>Кроссворд</w:t>
      </w:r>
    </w:p>
    <w:p w:rsidR="000B21AA" w:rsidRDefault="000B21AA" w:rsidP="000B21AA">
      <w:pPr>
        <w:pStyle w:val="a3"/>
        <w:spacing w:before="5"/>
        <w:rPr>
          <w:rFonts w:ascii="Tahoma"/>
          <w:b/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51695104" behindDoc="0" locked="0" layoutInCell="1" allowOverlap="1">
            <wp:simplePos x="0" y="0"/>
            <wp:positionH relativeFrom="page">
              <wp:posOffset>1451597</wp:posOffset>
            </wp:positionH>
            <wp:positionV relativeFrom="paragraph">
              <wp:posOffset>143327</wp:posOffset>
            </wp:positionV>
            <wp:extent cx="4787978" cy="4272534"/>
            <wp:effectExtent l="0" t="0" r="0" b="0"/>
            <wp:wrapTopAndBottom/>
            <wp:docPr id="165" name="image98.png" descr="https://urok.1sept.ru/articles/666034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98.png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7978" cy="4272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rPr>
          <w:rFonts w:ascii="Tahoma"/>
          <w:sz w:val="15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spacing w:before="10" w:after="1"/>
        <w:rPr>
          <w:rFonts w:ascii="Tahoma"/>
          <w:b/>
          <w:sz w:val="14"/>
        </w:rPr>
      </w:pPr>
    </w:p>
    <w:p w:rsidR="000B21AA" w:rsidRDefault="000B21AA" w:rsidP="000B21AA">
      <w:pPr>
        <w:pStyle w:val="a3"/>
        <w:ind w:left="3911"/>
        <w:rPr>
          <w:rFonts w:ascii="Tahoma"/>
          <w:sz w:val="20"/>
        </w:rPr>
      </w:pPr>
      <w:r>
        <w:rPr>
          <w:rFonts w:ascii="Tahoma"/>
          <w:noProof/>
          <w:sz w:val="20"/>
          <w:lang w:eastAsia="ru-RU"/>
        </w:rPr>
        <w:drawing>
          <wp:inline distT="0" distB="0" distL="0" distR="0">
            <wp:extent cx="1317498" cy="1317498"/>
            <wp:effectExtent l="0" t="0" r="0" b="0"/>
            <wp:docPr id="167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99.pn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498" cy="1317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spacing w:before="10"/>
        <w:rPr>
          <w:rFonts w:ascii="Tahoma"/>
          <w:b/>
        </w:rPr>
      </w:pPr>
    </w:p>
    <w:p w:rsidR="000B21AA" w:rsidRDefault="000B21AA" w:rsidP="000B21AA">
      <w:pPr>
        <w:pStyle w:val="3"/>
        <w:spacing w:before="105" w:line="228" w:lineRule="auto"/>
        <w:ind w:left="1240" w:right="1602" w:firstLine="188"/>
        <w:jc w:val="left"/>
      </w:pPr>
      <w:r>
        <w:rPr>
          <w:color w:val="0067AC"/>
          <w:w w:val="90"/>
        </w:rPr>
        <w:t>Реализация</w:t>
      </w:r>
      <w:r>
        <w:rPr>
          <w:color w:val="0067AC"/>
          <w:spacing w:val="38"/>
          <w:w w:val="90"/>
        </w:rPr>
        <w:t xml:space="preserve"> </w:t>
      </w:r>
      <w:r>
        <w:rPr>
          <w:color w:val="0067AC"/>
          <w:w w:val="90"/>
        </w:rPr>
        <w:t>образовательных</w:t>
      </w:r>
      <w:r>
        <w:rPr>
          <w:color w:val="0067AC"/>
          <w:spacing w:val="38"/>
          <w:w w:val="90"/>
        </w:rPr>
        <w:t xml:space="preserve"> </w:t>
      </w:r>
      <w:r>
        <w:rPr>
          <w:color w:val="0067AC"/>
          <w:w w:val="90"/>
        </w:rPr>
        <w:t>программ</w:t>
      </w:r>
      <w:r>
        <w:rPr>
          <w:color w:val="0067AC"/>
          <w:spacing w:val="38"/>
          <w:w w:val="90"/>
        </w:rPr>
        <w:t xml:space="preserve"> </w:t>
      </w:r>
      <w:r>
        <w:rPr>
          <w:color w:val="0067AC"/>
          <w:w w:val="90"/>
        </w:rPr>
        <w:t>по</w:t>
      </w:r>
      <w:r>
        <w:rPr>
          <w:color w:val="0067AC"/>
          <w:spacing w:val="116"/>
        </w:rPr>
        <w:t xml:space="preserve"> </w:t>
      </w:r>
      <w:r>
        <w:rPr>
          <w:color w:val="0067AC"/>
          <w:w w:val="90"/>
        </w:rPr>
        <w:t>физике</w:t>
      </w:r>
      <w:r>
        <w:rPr>
          <w:color w:val="0067AC"/>
          <w:spacing w:val="1"/>
          <w:w w:val="90"/>
        </w:rPr>
        <w:t xml:space="preserve"> </w:t>
      </w:r>
      <w:r>
        <w:rPr>
          <w:color w:val="0067AC"/>
          <w:w w:val="90"/>
        </w:rPr>
        <w:t>с</w:t>
      </w:r>
      <w:r>
        <w:rPr>
          <w:color w:val="0067AC"/>
          <w:spacing w:val="35"/>
          <w:w w:val="90"/>
        </w:rPr>
        <w:t xml:space="preserve"> </w:t>
      </w:r>
      <w:r>
        <w:rPr>
          <w:color w:val="0067AC"/>
          <w:w w:val="90"/>
        </w:rPr>
        <w:t>использованием</w:t>
      </w:r>
      <w:r>
        <w:rPr>
          <w:color w:val="0067AC"/>
          <w:spacing w:val="35"/>
          <w:w w:val="90"/>
        </w:rPr>
        <w:t xml:space="preserve"> </w:t>
      </w:r>
      <w:r>
        <w:rPr>
          <w:color w:val="0067AC"/>
          <w:w w:val="90"/>
        </w:rPr>
        <w:t>оборудования</w:t>
      </w:r>
      <w:r>
        <w:rPr>
          <w:color w:val="0067AC"/>
          <w:spacing w:val="35"/>
          <w:w w:val="90"/>
        </w:rPr>
        <w:t xml:space="preserve"> </w:t>
      </w:r>
      <w:r>
        <w:rPr>
          <w:color w:val="0067AC"/>
          <w:w w:val="90"/>
        </w:rPr>
        <w:t>детского</w:t>
      </w:r>
      <w:r>
        <w:rPr>
          <w:color w:val="0067AC"/>
          <w:spacing w:val="36"/>
          <w:w w:val="90"/>
        </w:rPr>
        <w:t xml:space="preserve"> </w:t>
      </w:r>
      <w:r>
        <w:rPr>
          <w:color w:val="0067AC"/>
          <w:w w:val="90"/>
        </w:rPr>
        <w:t>технопарка</w:t>
      </w:r>
    </w:p>
    <w:p w:rsidR="000B21AA" w:rsidRDefault="000B21AA" w:rsidP="000B21AA">
      <w:pPr>
        <w:spacing w:line="228" w:lineRule="auto"/>
        <w:ind w:left="4082" w:right="3231" w:hanging="892"/>
        <w:rPr>
          <w:rFonts w:ascii="Tahoma" w:hAnsi="Tahoma"/>
          <w:b/>
          <w:sz w:val="28"/>
        </w:rPr>
      </w:pPr>
      <w:r>
        <w:rPr>
          <w:rFonts w:ascii="Tahoma" w:hAnsi="Tahoma"/>
          <w:b/>
          <w:color w:val="0067AC"/>
          <w:w w:val="90"/>
          <w:sz w:val="28"/>
        </w:rPr>
        <w:t>«Школьный кванториум»</w:t>
      </w:r>
      <w:r>
        <w:rPr>
          <w:rFonts w:ascii="Tahoma" w:hAnsi="Tahoma"/>
          <w:b/>
          <w:color w:val="0067AC"/>
          <w:spacing w:val="-71"/>
          <w:w w:val="90"/>
          <w:sz w:val="28"/>
        </w:rPr>
        <w:t xml:space="preserve"> </w:t>
      </w:r>
      <w:r>
        <w:rPr>
          <w:rFonts w:ascii="Tahoma" w:hAnsi="Tahoma"/>
          <w:b/>
          <w:color w:val="0067AC"/>
          <w:sz w:val="28"/>
        </w:rPr>
        <w:t>7—9</w:t>
      </w:r>
      <w:r>
        <w:rPr>
          <w:rFonts w:ascii="Tahoma" w:hAnsi="Tahoma"/>
          <w:b/>
          <w:color w:val="0067AC"/>
          <w:spacing w:val="-17"/>
          <w:sz w:val="28"/>
        </w:rPr>
        <w:t xml:space="preserve"> </w:t>
      </w:r>
      <w:r>
        <w:rPr>
          <w:rFonts w:ascii="Tahoma" w:hAnsi="Tahoma"/>
          <w:b/>
          <w:color w:val="0067AC"/>
          <w:sz w:val="28"/>
        </w:rPr>
        <w:t>классы</w:t>
      </w:r>
    </w:p>
    <w:p w:rsidR="000B21AA" w:rsidRDefault="000B21AA" w:rsidP="000B21AA">
      <w:pPr>
        <w:spacing w:line="228" w:lineRule="auto"/>
        <w:rPr>
          <w:rFonts w:ascii="Tahoma" w:hAnsi="Tahoma"/>
          <w:sz w:val="28"/>
        </w:rPr>
        <w:sectPr w:rsidR="000B21AA">
          <w:footerReference w:type="default" r:id="rId171"/>
          <w:pgSz w:w="11910" w:h="16840"/>
          <w:pgMar w:top="1580" w:right="820" w:bottom="280" w:left="900" w:header="0" w:footer="0" w:gutter="0"/>
          <w:cols w:space="720"/>
        </w:sect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2"/>
        </w:rPr>
      </w:pPr>
    </w:p>
    <w:p w:rsidR="000B21AA" w:rsidRDefault="000B21AA" w:rsidP="000B21AA">
      <w:pPr>
        <w:pStyle w:val="3"/>
        <w:numPr>
          <w:ilvl w:val="0"/>
          <w:numId w:val="71"/>
        </w:numPr>
        <w:tabs>
          <w:tab w:val="left" w:pos="662"/>
        </w:tabs>
        <w:spacing w:before="90"/>
        <w:ind w:right="0" w:hanging="459"/>
        <w:rPr>
          <w:rFonts w:ascii="Calibri" w:hAnsi="Calibri"/>
        </w:rPr>
      </w:pPr>
      <w:r>
        <w:rPr>
          <w:rFonts w:ascii="Calibri" w:hAnsi="Calibri"/>
        </w:rPr>
        <w:t>Реализация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образовательных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программ</w:t>
      </w:r>
      <w:r>
        <w:rPr>
          <w:rFonts w:ascii="Calibri" w:hAnsi="Calibri"/>
          <w:spacing w:val="56"/>
        </w:rPr>
        <w:t xml:space="preserve"> </w:t>
      </w:r>
      <w:r>
        <w:rPr>
          <w:rFonts w:ascii="Calibri" w:hAnsi="Calibri"/>
        </w:rPr>
        <w:t>по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физике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с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использованием</w:t>
      </w:r>
    </w:p>
    <w:p w:rsidR="000B21AA" w:rsidRDefault="000B21AA" w:rsidP="000B21AA">
      <w:pPr>
        <w:spacing w:before="24" w:line="256" w:lineRule="auto"/>
        <w:ind w:left="3561" w:right="569" w:hanging="3190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оборудования детского технопарка «Школьный кванториум» 10-11 классы</w:t>
      </w:r>
      <w:r>
        <w:rPr>
          <w:rFonts w:ascii="Calibri" w:hAnsi="Calibri"/>
          <w:b/>
          <w:spacing w:val="-61"/>
          <w:sz w:val="28"/>
        </w:rPr>
        <w:t xml:space="preserve"> </w:t>
      </w:r>
      <w:r>
        <w:rPr>
          <w:rFonts w:ascii="Calibri" w:hAnsi="Calibri"/>
          <w:b/>
          <w:sz w:val="28"/>
        </w:rPr>
        <w:t>(углубленный</w:t>
      </w:r>
      <w:r>
        <w:rPr>
          <w:rFonts w:ascii="Calibri" w:hAnsi="Calibri"/>
          <w:b/>
          <w:spacing w:val="-4"/>
          <w:sz w:val="28"/>
        </w:rPr>
        <w:t xml:space="preserve"> </w:t>
      </w:r>
      <w:r>
        <w:rPr>
          <w:rFonts w:ascii="Calibri" w:hAnsi="Calibri"/>
          <w:b/>
          <w:sz w:val="28"/>
        </w:rPr>
        <w:t>уровень)</w:t>
      </w:r>
    </w:p>
    <w:p w:rsidR="000B21AA" w:rsidRDefault="000B21AA" w:rsidP="000B21AA">
      <w:pPr>
        <w:spacing w:line="256" w:lineRule="auto"/>
        <w:rPr>
          <w:rFonts w:ascii="Calibri" w:hAnsi="Calibri"/>
          <w:sz w:val="28"/>
        </w:rPr>
        <w:sectPr w:rsidR="000B21AA">
          <w:footerReference w:type="default" r:id="rId172"/>
          <w:pgSz w:w="11910" w:h="16840"/>
          <w:pgMar w:top="1580" w:right="820" w:bottom="280" w:left="900" w:header="0" w:footer="0" w:gutter="0"/>
          <w:cols w:space="720"/>
        </w:sectPr>
      </w:pPr>
    </w:p>
    <w:p w:rsidR="000B21AA" w:rsidRDefault="000B21AA" w:rsidP="000B21AA">
      <w:pPr>
        <w:pStyle w:val="1"/>
      </w:pPr>
      <w:r>
        <w:rPr>
          <w:color w:val="078E50"/>
          <w:w w:val="90"/>
        </w:rPr>
        <w:lastRenderedPageBreak/>
        <w:t>Пояснительная</w:t>
      </w:r>
      <w:r>
        <w:rPr>
          <w:color w:val="078E50"/>
          <w:spacing w:val="30"/>
          <w:w w:val="90"/>
        </w:rPr>
        <w:t xml:space="preserve"> </w:t>
      </w:r>
      <w:r>
        <w:rPr>
          <w:color w:val="078E50"/>
          <w:w w:val="90"/>
        </w:rPr>
        <w:t>записка</w:t>
      </w:r>
    </w:p>
    <w:p w:rsidR="000B21AA" w:rsidRDefault="000B21AA" w:rsidP="000B21AA">
      <w:pPr>
        <w:pStyle w:val="a3"/>
        <w:spacing w:before="184"/>
        <w:ind w:left="233" w:right="595" w:firstLine="340"/>
        <w:jc w:val="both"/>
      </w:pPr>
      <w:r>
        <w:rPr>
          <w:spacing w:val="-4"/>
          <w:w w:val="95"/>
        </w:rPr>
        <w:t xml:space="preserve">Детские технопарки </w:t>
      </w:r>
      <w:r>
        <w:rPr>
          <w:spacing w:val="-3"/>
          <w:w w:val="95"/>
        </w:rPr>
        <w:t>«Школьный Кванториум» на базе общеобразовательных организа-</w:t>
      </w:r>
      <w:r>
        <w:rPr>
          <w:spacing w:val="-67"/>
          <w:w w:val="95"/>
        </w:rPr>
        <w:t xml:space="preserve"> </w:t>
      </w:r>
      <w:r>
        <w:rPr>
          <w:w w:val="95"/>
        </w:rPr>
        <w:t>ций (далее — «Школьный Кванториум») созданы с целью организации образовательной</w:t>
      </w:r>
      <w:r>
        <w:rPr>
          <w:spacing w:val="-66"/>
          <w:w w:val="95"/>
        </w:rPr>
        <w:t xml:space="preserve"> </w:t>
      </w:r>
      <w:r>
        <w:rPr>
          <w:w w:val="90"/>
        </w:rPr>
        <w:t>деятельности в сфере общего и дополнительного образования, направленной на создание</w:t>
      </w:r>
      <w:r>
        <w:rPr>
          <w:spacing w:val="1"/>
          <w:w w:val="90"/>
        </w:rPr>
        <w:t xml:space="preserve"> </w:t>
      </w:r>
      <w:r>
        <w:rPr>
          <w:w w:val="95"/>
        </w:rPr>
        <w:t>условий для расширения содержания общего образования. При работе в «Школьном</w:t>
      </w:r>
      <w:r>
        <w:rPr>
          <w:spacing w:val="1"/>
          <w:w w:val="95"/>
        </w:rPr>
        <w:t xml:space="preserve"> </w:t>
      </w:r>
      <w:r>
        <w:rPr>
          <w:w w:val="90"/>
        </w:rPr>
        <w:t>Кванториуме» у учащихся развиваются естественно-научная, математическая, информаци-</w:t>
      </w:r>
      <w:r>
        <w:rPr>
          <w:spacing w:val="1"/>
          <w:w w:val="90"/>
        </w:rPr>
        <w:t xml:space="preserve"> </w:t>
      </w:r>
      <w:r>
        <w:rPr>
          <w:w w:val="90"/>
        </w:rPr>
        <w:t>онная грамотность, формируется критическое и креативное мышление, совершенствуются</w:t>
      </w:r>
      <w:r>
        <w:rPr>
          <w:spacing w:val="1"/>
          <w:w w:val="90"/>
        </w:rPr>
        <w:t xml:space="preserve"> </w:t>
      </w:r>
      <w:r>
        <w:rPr>
          <w:w w:val="90"/>
        </w:rPr>
        <w:t>навыки</w:t>
      </w:r>
      <w:r>
        <w:rPr>
          <w:spacing w:val="1"/>
          <w:w w:val="90"/>
        </w:rPr>
        <w:t xml:space="preserve"> </w:t>
      </w:r>
      <w:r>
        <w:rPr>
          <w:w w:val="90"/>
        </w:rPr>
        <w:t>естественно-научной</w:t>
      </w:r>
      <w:r>
        <w:rPr>
          <w:spacing w:val="2"/>
          <w:w w:val="90"/>
        </w:rPr>
        <w:t xml:space="preserve"> </w:t>
      </w:r>
      <w:r>
        <w:rPr>
          <w:w w:val="90"/>
        </w:rPr>
        <w:t>направленности,</w:t>
      </w:r>
      <w:r>
        <w:rPr>
          <w:spacing w:val="2"/>
          <w:w w:val="90"/>
        </w:rPr>
        <w:t xml:space="preserve"> </w:t>
      </w:r>
      <w:r>
        <w:rPr>
          <w:w w:val="90"/>
        </w:rPr>
        <w:t>а</w:t>
      </w:r>
      <w:r>
        <w:rPr>
          <w:spacing w:val="2"/>
          <w:w w:val="90"/>
        </w:rPr>
        <w:t xml:space="preserve"> </w:t>
      </w:r>
      <w:r>
        <w:rPr>
          <w:w w:val="90"/>
        </w:rPr>
        <w:t>также</w:t>
      </w:r>
      <w:r>
        <w:rPr>
          <w:spacing w:val="2"/>
          <w:w w:val="90"/>
        </w:rPr>
        <w:t xml:space="preserve"> </w:t>
      </w:r>
      <w:r>
        <w:rPr>
          <w:w w:val="90"/>
        </w:rPr>
        <w:t>повышается</w:t>
      </w:r>
      <w:r>
        <w:rPr>
          <w:spacing w:val="2"/>
          <w:w w:val="90"/>
        </w:rPr>
        <w:t xml:space="preserve"> </w:t>
      </w:r>
      <w:r>
        <w:rPr>
          <w:w w:val="90"/>
        </w:rPr>
        <w:t>качество</w:t>
      </w:r>
      <w:r>
        <w:rPr>
          <w:spacing w:val="2"/>
          <w:w w:val="90"/>
        </w:rPr>
        <w:t xml:space="preserve"> </w:t>
      </w:r>
      <w:r>
        <w:rPr>
          <w:w w:val="90"/>
        </w:rPr>
        <w:t>образования.</w:t>
      </w:r>
    </w:p>
    <w:p w:rsidR="000B21AA" w:rsidRDefault="000B21AA" w:rsidP="000B21AA">
      <w:pPr>
        <w:pStyle w:val="a3"/>
        <w:rPr>
          <w:sz w:val="28"/>
        </w:rPr>
      </w:pPr>
    </w:p>
    <w:p w:rsidR="000B21AA" w:rsidRDefault="000B21AA" w:rsidP="000B21AA">
      <w:pPr>
        <w:pStyle w:val="3"/>
        <w:spacing w:before="177"/>
        <w:ind w:left="365"/>
      </w:pPr>
      <w:r>
        <w:rPr>
          <w:color w:val="078E50"/>
          <w:w w:val="90"/>
        </w:rPr>
        <w:t>Цель</w:t>
      </w:r>
      <w:r>
        <w:rPr>
          <w:color w:val="078E50"/>
          <w:spacing w:val="10"/>
          <w:w w:val="90"/>
        </w:rPr>
        <w:t xml:space="preserve"> </w:t>
      </w:r>
      <w:r>
        <w:rPr>
          <w:color w:val="078E50"/>
          <w:w w:val="90"/>
        </w:rPr>
        <w:t>и</w:t>
      </w:r>
      <w:r>
        <w:rPr>
          <w:color w:val="078E50"/>
          <w:spacing w:val="10"/>
          <w:w w:val="90"/>
        </w:rPr>
        <w:t xml:space="preserve"> </w:t>
      </w:r>
      <w:r>
        <w:rPr>
          <w:color w:val="078E50"/>
          <w:w w:val="90"/>
        </w:rPr>
        <w:t>задачи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144"/>
        <w:ind w:right="595"/>
        <w:jc w:val="both"/>
        <w:rPr>
          <w:sz w:val="24"/>
        </w:rPr>
      </w:pPr>
      <w:r>
        <w:rPr>
          <w:w w:val="95"/>
          <w:sz w:val="24"/>
        </w:rPr>
        <w:t>Реализация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основных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общеобразовательных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программ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учебным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предметам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>естественно-научной направленности, в том числе в рамках внеурочной деятельно-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сти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обучающихся.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4"/>
        <w:ind w:right="595"/>
        <w:jc w:val="both"/>
        <w:rPr>
          <w:sz w:val="24"/>
        </w:rPr>
      </w:pPr>
      <w:r>
        <w:rPr>
          <w:w w:val="95"/>
          <w:sz w:val="24"/>
        </w:rPr>
        <w:t>Разработка и реализация разноуровневых дополнительных общеобразовательных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>программ естественно-научной направленности, а также иных программ, в том чис-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ле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-13"/>
          <w:sz w:val="24"/>
        </w:rPr>
        <w:t xml:space="preserve"> </w:t>
      </w:r>
      <w:r>
        <w:rPr>
          <w:sz w:val="24"/>
        </w:rPr>
        <w:t>период.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4"/>
        <w:jc w:val="both"/>
        <w:rPr>
          <w:sz w:val="24"/>
        </w:rPr>
      </w:pPr>
      <w:r>
        <w:rPr>
          <w:w w:val="90"/>
          <w:sz w:val="24"/>
        </w:rPr>
        <w:t>Вовлечение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учащихся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педагогических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работников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проектную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деятельность.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2"/>
        <w:ind w:right="595"/>
        <w:jc w:val="both"/>
        <w:rPr>
          <w:sz w:val="24"/>
        </w:rPr>
      </w:pPr>
      <w:r>
        <w:rPr>
          <w:w w:val="95"/>
          <w:sz w:val="24"/>
        </w:rPr>
        <w:t>Организация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внеучебной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деятельности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каникулярный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период,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разработка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реа-</w:t>
      </w:r>
      <w:r>
        <w:rPr>
          <w:spacing w:val="-67"/>
          <w:w w:val="95"/>
          <w:sz w:val="24"/>
        </w:rPr>
        <w:t xml:space="preserve"> </w:t>
      </w:r>
      <w:r>
        <w:rPr>
          <w:w w:val="90"/>
          <w:sz w:val="24"/>
        </w:rPr>
        <w:t>лизация соответствующих образовательных программ, в том числе для лагерей, ор-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ганизованных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образовательными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учреждениями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каникулярный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период.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4"/>
        <w:ind w:right="594"/>
        <w:jc w:val="both"/>
        <w:rPr>
          <w:sz w:val="24"/>
        </w:rPr>
      </w:pPr>
      <w:r>
        <w:rPr>
          <w:spacing w:val="-1"/>
          <w:w w:val="95"/>
          <w:sz w:val="24"/>
        </w:rPr>
        <w:t>Повышение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профессионального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мастерства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педагогических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работников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«Школьно-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>го Кванториума», реализующих основные и дополнительные общеобразовательные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программы.</w:t>
      </w:r>
    </w:p>
    <w:p w:rsidR="000B21AA" w:rsidRDefault="000B21AA" w:rsidP="000B21AA">
      <w:pPr>
        <w:pStyle w:val="a3"/>
        <w:spacing w:before="4"/>
        <w:ind w:left="233" w:right="594" w:firstLine="340"/>
        <w:jc w:val="both"/>
      </w:pPr>
      <w:r>
        <w:rPr>
          <w:w w:val="95"/>
        </w:rPr>
        <w:t>Создание</w:t>
      </w:r>
      <w:r>
        <w:rPr>
          <w:spacing w:val="1"/>
          <w:w w:val="95"/>
        </w:rPr>
        <w:t xml:space="preserve"> </w:t>
      </w:r>
      <w:r>
        <w:rPr>
          <w:w w:val="95"/>
        </w:rPr>
        <w:t>«Школьного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Кванториума»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базе</w:t>
      </w:r>
      <w:r>
        <w:rPr>
          <w:spacing w:val="1"/>
          <w:w w:val="95"/>
        </w:rPr>
        <w:t xml:space="preserve"> </w:t>
      </w:r>
      <w:r>
        <w:rPr>
          <w:w w:val="95"/>
        </w:rPr>
        <w:t>общеобразовательной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-66"/>
          <w:w w:val="95"/>
        </w:rPr>
        <w:t xml:space="preserve"> </w:t>
      </w:r>
      <w:r>
        <w:rPr>
          <w:w w:val="95"/>
        </w:rPr>
        <w:t>предполагает</w:t>
      </w:r>
      <w:r>
        <w:rPr>
          <w:spacing w:val="-12"/>
          <w:w w:val="95"/>
        </w:rPr>
        <w:t xml:space="preserve"> </w:t>
      </w:r>
      <w:r>
        <w:rPr>
          <w:w w:val="95"/>
        </w:rPr>
        <w:t>использование</w:t>
      </w:r>
      <w:r>
        <w:rPr>
          <w:spacing w:val="-12"/>
          <w:w w:val="95"/>
        </w:rPr>
        <w:t xml:space="preserve"> </w:t>
      </w:r>
      <w:r>
        <w:rPr>
          <w:w w:val="95"/>
        </w:rPr>
        <w:t>приобретаемого</w:t>
      </w:r>
      <w:r>
        <w:rPr>
          <w:spacing w:val="-12"/>
          <w:w w:val="95"/>
        </w:rPr>
        <w:t xml:space="preserve"> </w:t>
      </w:r>
      <w:r>
        <w:rPr>
          <w:w w:val="95"/>
        </w:rPr>
        <w:t>оборудования,</w:t>
      </w:r>
      <w:r>
        <w:rPr>
          <w:spacing w:val="-12"/>
          <w:w w:val="95"/>
        </w:rPr>
        <w:t xml:space="preserve"> </w:t>
      </w:r>
      <w:r>
        <w:rPr>
          <w:w w:val="95"/>
        </w:rPr>
        <w:t>средств</w:t>
      </w:r>
      <w:r>
        <w:rPr>
          <w:spacing w:val="-11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воспи-</w:t>
      </w:r>
      <w:r>
        <w:rPr>
          <w:spacing w:val="-66"/>
          <w:w w:val="95"/>
        </w:rPr>
        <w:t xml:space="preserve"> </w:t>
      </w:r>
      <w:r>
        <w:rPr>
          <w:spacing w:val="-1"/>
          <w:w w:val="95"/>
        </w:rPr>
        <w:t>тания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для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углублённого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освоения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основных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образовательных</w:t>
      </w:r>
      <w:r>
        <w:rPr>
          <w:spacing w:val="-12"/>
          <w:w w:val="95"/>
        </w:rPr>
        <w:t xml:space="preserve"> </w:t>
      </w:r>
      <w:r>
        <w:rPr>
          <w:w w:val="95"/>
        </w:rPr>
        <w:t>программ</w:t>
      </w:r>
      <w:r>
        <w:rPr>
          <w:spacing w:val="-13"/>
          <w:w w:val="95"/>
        </w:rPr>
        <w:t xml:space="preserve"> </w:t>
      </w:r>
      <w:r>
        <w:rPr>
          <w:w w:val="95"/>
        </w:rPr>
        <w:t>основного</w:t>
      </w:r>
      <w:r>
        <w:rPr>
          <w:spacing w:val="-12"/>
          <w:w w:val="95"/>
        </w:rPr>
        <w:t xml:space="preserve"> </w:t>
      </w:r>
      <w:r>
        <w:rPr>
          <w:w w:val="95"/>
        </w:rPr>
        <w:t>обще-</w:t>
      </w:r>
      <w:r>
        <w:rPr>
          <w:spacing w:val="-66"/>
          <w:w w:val="95"/>
        </w:rPr>
        <w:t xml:space="preserve"> </w:t>
      </w:r>
      <w:r>
        <w:rPr>
          <w:w w:val="90"/>
        </w:rPr>
        <w:t>го</w:t>
      </w:r>
      <w:r>
        <w:rPr>
          <w:spacing w:val="36"/>
          <w:w w:val="90"/>
        </w:rPr>
        <w:t xml:space="preserve"> </w:t>
      </w:r>
      <w:r>
        <w:rPr>
          <w:w w:val="90"/>
        </w:rPr>
        <w:t>и</w:t>
      </w:r>
      <w:r>
        <w:rPr>
          <w:spacing w:val="35"/>
          <w:w w:val="90"/>
        </w:rPr>
        <w:t xml:space="preserve"> </w:t>
      </w:r>
      <w:r>
        <w:rPr>
          <w:w w:val="90"/>
        </w:rPr>
        <w:t>среднего</w:t>
      </w:r>
      <w:r>
        <w:rPr>
          <w:spacing w:val="36"/>
          <w:w w:val="90"/>
        </w:rPr>
        <w:t xml:space="preserve"> </w:t>
      </w:r>
      <w:r>
        <w:rPr>
          <w:w w:val="90"/>
        </w:rPr>
        <w:t>общего</w:t>
      </w:r>
      <w:r>
        <w:rPr>
          <w:spacing w:val="36"/>
          <w:w w:val="90"/>
        </w:rPr>
        <w:t xml:space="preserve"> </w:t>
      </w:r>
      <w:r>
        <w:rPr>
          <w:w w:val="90"/>
        </w:rPr>
        <w:t>образования,</w:t>
      </w:r>
      <w:r>
        <w:rPr>
          <w:spacing w:val="36"/>
          <w:w w:val="90"/>
        </w:rPr>
        <w:t xml:space="preserve"> </w:t>
      </w:r>
      <w:r>
        <w:rPr>
          <w:w w:val="90"/>
        </w:rPr>
        <w:t>внеурочной</w:t>
      </w:r>
      <w:r>
        <w:rPr>
          <w:spacing w:val="36"/>
          <w:w w:val="90"/>
        </w:rPr>
        <w:t xml:space="preserve"> </w:t>
      </w:r>
      <w:r>
        <w:rPr>
          <w:w w:val="90"/>
        </w:rPr>
        <w:t>деятельности,</w:t>
      </w:r>
      <w:r>
        <w:rPr>
          <w:spacing w:val="36"/>
          <w:w w:val="90"/>
        </w:rPr>
        <w:t xml:space="preserve"> </w:t>
      </w:r>
      <w:r>
        <w:rPr>
          <w:w w:val="90"/>
        </w:rPr>
        <w:t>программ</w:t>
      </w:r>
      <w:r>
        <w:rPr>
          <w:spacing w:val="36"/>
          <w:w w:val="90"/>
        </w:rPr>
        <w:t xml:space="preserve"> </w:t>
      </w:r>
      <w:r>
        <w:rPr>
          <w:w w:val="90"/>
        </w:rPr>
        <w:t>дополнительно-</w:t>
      </w:r>
      <w:r>
        <w:rPr>
          <w:spacing w:val="-62"/>
          <w:w w:val="90"/>
        </w:rPr>
        <w:t xml:space="preserve"> </w:t>
      </w:r>
      <w:r>
        <w:rPr>
          <w:w w:val="90"/>
        </w:rPr>
        <w:t>го</w:t>
      </w:r>
      <w:r>
        <w:rPr>
          <w:spacing w:val="8"/>
          <w:w w:val="90"/>
        </w:rPr>
        <w:t xml:space="preserve"> </w:t>
      </w:r>
      <w:r>
        <w:rPr>
          <w:w w:val="90"/>
        </w:rPr>
        <w:t>образования,</w:t>
      </w:r>
      <w:r>
        <w:rPr>
          <w:spacing w:val="8"/>
          <w:w w:val="90"/>
        </w:rPr>
        <w:t xml:space="preserve"> </w:t>
      </w:r>
      <w:r>
        <w:rPr>
          <w:w w:val="90"/>
        </w:rPr>
        <w:t>в</w:t>
      </w:r>
      <w:r>
        <w:rPr>
          <w:spacing w:val="9"/>
          <w:w w:val="90"/>
        </w:rPr>
        <w:t xml:space="preserve"> </w:t>
      </w:r>
      <w:r>
        <w:rPr>
          <w:w w:val="90"/>
        </w:rPr>
        <w:t>том</w:t>
      </w:r>
      <w:r>
        <w:rPr>
          <w:spacing w:val="8"/>
          <w:w w:val="90"/>
        </w:rPr>
        <w:t xml:space="preserve"> </w:t>
      </w:r>
      <w:r>
        <w:rPr>
          <w:w w:val="90"/>
        </w:rPr>
        <w:t>числе</w:t>
      </w:r>
      <w:r>
        <w:rPr>
          <w:spacing w:val="9"/>
          <w:w w:val="90"/>
        </w:rPr>
        <w:t xml:space="preserve"> </w:t>
      </w:r>
      <w:r>
        <w:rPr>
          <w:w w:val="90"/>
        </w:rPr>
        <w:t>естественно-научной</w:t>
      </w:r>
      <w:r>
        <w:rPr>
          <w:spacing w:val="8"/>
          <w:w w:val="90"/>
        </w:rPr>
        <w:t xml:space="preserve"> </w:t>
      </w:r>
      <w:r>
        <w:rPr>
          <w:w w:val="90"/>
        </w:rPr>
        <w:t>и</w:t>
      </w:r>
      <w:r>
        <w:rPr>
          <w:spacing w:val="9"/>
          <w:w w:val="90"/>
        </w:rPr>
        <w:t xml:space="preserve"> </w:t>
      </w:r>
      <w:r>
        <w:rPr>
          <w:w w:val="90"/>
        </w:rPr>
        <w:t>технической</w:t>
      </w:r>
      <w:r>
        <w:rPr>
          <w:spacing w:val="8"/>
          <w:w w:val="90"/>
        </w:rPr>
        <w:t xml:space="preserve"> </w:t>
      </w:r>
      <w:r>
        <w:rPr>
          <w:w w:val="90"/>
        </w:rPr>
        <w:t>направленностей.</w:t>
      </w:r>
    </w:p>
    <w:p w:rsidR="000B21AA" w:rsidRDefault="000B21AA" w:rsidP="000B21AA">
      <w:pPr>
        <w:pStyle w:val="a3"/>
        <w:spacing w:before="6"/>
        <w:ind w:left="233" w:right="595" w:firstLine="340"/>
        <w:jc w:val="both"/>
      </w:pPr>
      <w:r>
        <w:rPr>
          <w:spacing w:val="-1"/>
          <w:w w:val="95"/>
        </w:rPr>
        <w:t>Создание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«Школьного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Кванториума»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предполагает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развитие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образовательной</w:t>
      </w:r>
      <w:r>
        <w:rPr>
          <w:spacing w:val="-12"/>
          <w:w w:val="95"/>
        </w:rPr>
        <w:t xml:space="preserve"> </w:t>
      </w:r>
      <w:r>
        <w:rPr>
          <w:w w:val="95"/>
        </w:rPr>
        <w:t>инфра-</w:t>
      </w:r>
      <w:r>
        <w:rPr>
          <w:spacing w:val="-66"/>
          <w:w w:val="95"/>
        </w:rPr>
        <w:t xml:space="preserve"> </w:t>
      </w:r>
      <w:r>
        <w:rPr>
          <w:w w:val="95"/>
        </w:rPr>
        <w:t>структуры общеобразовательной организации, в том числе оснащение общеобразова-</w:t>
      </w:r>
      <w:r>
        <w:rPr>
          <w:spacing w:val="1"/>
          <w:w w:val="95"/>
        </w:rPr>
        <w:t xml:space="preserve"> </w:t>
      </w:r>
      <w:r>
        <w:t>тельной</w:t>
      </w:r>
      <w:r>
        <w:rPr>
          <w:spacing w:val="-13"/>
        </w:rPr>
        <w:t xml:space="preserve"> </w:t>
      </w:r>
      <w:r>
        <w:t>организации: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4"/>
        <w:ind w:right="595"/>
        <w:jc w:val="both"/>
        <w:rPr>
          <w:sz w:val="24"/>
        </w:rPr>
      </w:pPr>
      <w:r>
        <w:rPr>
          <w:spacing w:val="-2"/>
          <w:w w:val="95"/>
          <w:sz w:val="24"/>
        </w:rPr>
        <w:t>оборудованием,</w:t>
      </w:r>
      <w:r>
        <w:rPr>
          <w:spacing w:val="-13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средствами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обучения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воспитания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для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расширения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возможностей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>изучения (в том числе экспериментального) предметов, курсов, дисциплин (модулей)</w:t>
      </w:r>
      <w:r>
        <w:rPr>
          <w:spacing w:val="-63"/>
          <w:w w:val="90"/>
          <w:sz w:val="24"/>
        </w:rPr>
        <w:t xml:space="preserve"> </w:t>
      </w:r>
      <w:r>
        <w:rPr>
          <w:spacing w:val="-2"/>
          <w:w w:val="95"/>
          <w:sz w:val="24"/>
        </w:rPr>
        <w:t>естественно-научной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технической</w:t>
      </w:r>
      <w:r>
        <w:rPr>
          <w:spacing w:val="-11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направленностей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при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реализации</w:t>
      </w:r>
      <w:r>
        <w:rPr>
          <w:spacing w:val="-11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основных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об-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>щеобразовательных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программ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дополнительных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общеобразовательных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программ;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6"/>
        <w:ind w:right="595"/>
        <w:jc w:val="both"/>
        <w:rPr>
          <w:sz w:val="24"/>
        </w:rPr>
      </w:pPr>
      <w:r>
        <w:rPr>
          <w:spacing w:val="-1"/>
          <w:w w:val="95"/>
          <w:sz w:val="24"/>
        </w:rPr>
        <w:t>оборудованием,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средствами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обучения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воспитания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начального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знакомства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об-</w:t>
      </w:r>
      <w:r>
        <w:rPr>
          <w:spacing w:val="-67"/>
          <w:w w:val="95"/>
          <w:sz w:val="24"/>
        </w:rPr>
        <w:t xml:space="preserve"> </w:t>
      </w:r>
      <w:r>
        <w:rPr>
          <w:w w:val="95"/>
          <w:sz w:val="24"/>
        </w:rPr>
        <w:t>учающихся с проектированием и конструированием роботов, обучения основам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конструирования и программирования, принципов функционирования и основы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разработки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информационных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систем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аппаратно-программных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комплексов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т.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д.;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5"/>
        <w:ind w:right="595"/>
        <w:jc w:val="both"/>
        <w:rPr>
          <w:sz w:val="24"/>
        </w:rPr>
      </w:pPr>
      <w:r>
        <w:rPr>
          <w:w w:val="90"/>
          <w:sz w:val="24"/>
        </w:rPr>
        <w:t>компьютерным, презентационным и иным оборудованием, в том числе для реализа-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ции программ дополнительного образования естественно-научной и технической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направленностей.</w:t>
      </w:r>
    </w:p>
    <w:p w:rsidR="000B21AA" w:rsidRDefault="000B21AA" w:rsidP="000B21AA">
      <w:pPr>
        <w:pStyle w:val="a3"/>
        <w:spacing w:before="4"/>
        <w:ind w:left="233" w:right="594" w:firstLine="340"/>
        <w:jc w:val="both"/>
      </w:pPr>
      <w:r>
        <w:rPr>
          <w:w w:val="95"/>
        </w:rPr>
        <w:t>Минимально необходимые функциональные и технические требования и минималь-</w:t>
      </w:r>
      <w:r>
        <w:rPr>
          <w:spacing w:val="-66"/>
          <w:w w:val="95"/>
        </w:rPr>
        <w:t xml:space="preserve"> </w:t>
      </w:r>
      <w:r>
        <w:rPr>
          <w:w w:val="90"/>
        </w:rPr>
        <w:t>ное количество оборудования, перечень расходных материалов, средств обучения и вос-</w:t>
      </w:r>
      <w:r>
        <w:rPr>
          <w:spacing w:val="1"/>
          <w:w w:val="90"/>
        </w:rPr>
        <w:t xml:space="preserve"> </w:t>
      </w:r>
      <w:r>
        <w:rPr>
          <w:w w:val="95"/>
        </w:rPr>
        <w:t>питания для оснащения «Школьного Кванториума» определяются Региональным коор-</w:t>
      </w:r>
      <w:r>
        <w:rPr>
          <w:spacing w:val="1"/>
          <w:w w:val="95"/>
        </w:rPr>
        <w:t xml:space="preserve"> </w:t>
      </w:r>
      <w:r>
        <w:rPr>
          <w:w w:val="90"/>
        </w:rPr>
        <w:t>динатором с учётом Примерного перечня оборудования, расходных материалов, средств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обучения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воспитания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целях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создания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детского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технопарка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«Школьный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Кванториум».</w:t>
      </w:r>
    </w:p>
    <w:p w:rsidR="000B21AA" w:rsidRDefault="000B21AA" w:rsidP="000B21AA">
      <w:pPr>
        <w:jc w:val="both"/>
        <w:sectPr w:rsidR="000B21AA">
          <w:footerReference w:type="default" r:id="rId173"/>
          <w:pgSz w:w="11910" w:h="16840"/>
          <w:pgMar w:top="1540" w:right="820" w:bottom="640" w:left="900" w:header="0" w:footer="440" w:gutter="0"/>
          <w:pgNumType w:start="143"/>
          <w:cols w:space="720"/>
        </w:sectPr>
      </w:pPr>
    </w:p>
    <w:p w:rsidR="000B21AA" w:rsidRDefault="000B21AA" w:rsidP="000B21AA">
      <w:pPr>
        <w:pStyle w:val="a3"/>
        <w:spacing w:before="84"/>
        <w:ind w:left="517" w:right="311" w:firstLine="340"/>
        <w:jc w:val="both"/>
      </w:pPr>
      <w:r>
        <w:rPr>
          <w:w w:val="95"/>
        </w:rPr>
        <w:lastRenderedPageBreak/>
        <w:t>Эксперимент является источником знаний и критерием их истинности в науке. Кон-</w:t>
      </w:r>
      <w:r>
        <w:rPr>
          <w:spacing w:val="-66"/>
          <w:w w:val="95"/>
        </w:rPr>
        <w:t xml:space="preserve"> </w:t>
      </w:r>
      <w:r>
        <w:rPr>
          <w:w w:val="90"/>
        </w:rPr>
        <w:t>цепция современного образования подразумевает, что в учебном эксперименте ведущую</w:t>
      </w:r>
      <w:r>
        <w:rPr>
          <w:spacing w:val="1"/>
          <w:w w:val="90"/>
        </w:rPr>
        <w:t xml:space="preserve"> </w:t>
      </w:r>
      <w:r>
        <w:rPr>
          <w:spacing w:val="-2"/>
          <w:w w:val="95"/>
        </w:rPr>
        <w:t>роль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должен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занять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самостоятельный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исследовательский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ученический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эксперимент.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Со-</w:t>
      </w:r>
      <w:r>
        <w:rPr>
          <w:spacing w:val="-66"/>
          <w:w w:val="95"/>
        </w:rPr>
        <w:t xml:space="preserve"> </w:t>
      </w:r>
      <w:r>
        <w:rPr>
          <w:w w:val="90"/>
        </w:rPr>
        <w:t>временные экспериментальные исследования по физике уже трудно представить без ис-</w:t>
      </w:r>
      <w:r>
        <w:rPr>
          <w:spacing w:val="1"/>
          <w:w w:val="90"/>
        </w:rPr>
        <w:t xml:space="preserve"> </w:t>
      </w:r>
      <w:r>
        <w:rPr>
          <w:w w:val="95"/>
        </w:rPr>
        <w:t>пользования не только аналоговых, но и цифровых измерительных приборов. В Феде-</w:t>
      </w:r>
      <w:r>
        <w:rPr>
          <w:spacing w:val="1"/>
          <w:w w:val="95"/>
        </w:rPr>
        <w:t xml:space="preserve"> </w:t>
      </w:r>
      <w:r>
        <w:rPr>
          <w:w w:val="95"/>
        </w:rPr>
        <w:t>ральном государственном образовательном стандарте (далее — ФГОС) прописано, что</w:t>
      </w:r>
      <w:r>
        <w:rPr>
          <w:spacing w:val="1"/>
          <w:w w:val="95"/>
        </w:rPr>
        <w:t xml:space="preserve"> </w:t>
      </w:r>
      <w:r>
        <w:rPr>
          <w:w w:val="95"/>
        </w:rPr>
        <w:t>одним</w:t>
      </w:r>
      <w:r>
        <w:rPr>
          <w:spacing w:val="-5"/>
          <w:w w:val="95"/>
        </w:rPr>
        <w:t xml:space="preserve"> </w:t>
      </w:r>
      <w:r>
        <w:rPr>
          <w:w w:val="95"/>
        </w:rPr>
        <w:t>из</w:t>
      </w:r>
      <w:r>
        <w:rPr>
          <w:spacing w:val="-4"/>
          <w:w w:val="95"/>
        </w:rPr>
        <w:t xml:space="preserve"> </w:t>
      </w:r>
      <w:r>
        <w:rPr>
          <w:w w:val="95"/>
        </w:rPr>
        <w:t>универсальных</w:t>
      </w:r>
      <w:r>
        <w:rPr>
          <w:spacing w:val="-5"/>
          <w:w w:val="95"/>
        </w:rPr>
        <w:t xml:space="preserve"> </w:t>
      </w:r>
      <w:r>
        <w:rPr>
          <w:w w:val="95"/>
        </w:rPr>
        <w:t>учебных</w:t>
      </w:r>
      <w:r>
        <w:rPr>
          <w:spacing w:val="-4"/>
          <w:w w:val="95"/>
        </w:rPr>
        <w:t xml:space="preserve"> </w:t>
      </w:r>
      <w:r>
        <w:rPr>
          <w:w w:val="95"/>
        </w:rPr>
        <w:t>действий</w:t>
      </w:r>
      <w:r>
        <w:rPr>
          <w:spacing w:val="-4"/>
          <w:w w:val="95"/>
        </w:rPr>
        <w:t xml:space="preserve"> </w:t>
      </w:r>
      <w:r>
        <w:rPr>
          <w:w w:val="95"/>
        </w:rPr>
        <w:t>(далее</w:t>
      </w:r>
      <w:r>
        <w:rPr>
          <w:spacing w:val="-5"/>
          <w:w w:val="95"/>
        </w:rPr>
        <w:t xml:space="preserve"> </w:t>
      </w:r>
      <w:r>
        <w:rPr>
          <w:w w:val="95"/>
        </w:rPr>
        <w:t>—</w:t>
      </w:r>
      <w:r>
        <w:rPr>
          <w:spacing w:val="-4"/>
          <w:w w:val="95"/>
        </w:rPr>
        <w:t xml:space="preserve"> </w:t>
      </w:r>
      <w:r>
        <w:rPr>
          <w:w w:val="95"/>
        </w:rPr>
        <w:t>УУД),</w:t>
      </w:r>
      <w:r>
        <w:rPr>
          <w:spacing w:val="-4"/>
          <w:w w:val="95"/>
        </w:rPr>
        <w:t xml:space="preserve"> </w:t>
      </w:r>
      <w:r>
        <w:rPr>
          <w:w w:val="95"/>
        </w:rPr>
        <w:t>приобретаемых</w:t>
      </w:r>
      <w:r>
        <w:rPr>
          <w:spacing w:val="-5"/>
          <w:w w:val="95"/>
        </w:rPr>
        <w:t xml:space="preserve"> </w:t>
      </w:r>
      <w:r>
        <w:rPr>
          <w:w w:val="95"/>
        </w:rPr>
        <w:t>учащимися,</w:t>
      </w:r>
      <w:r>
        <w:rPr>
          <w:spacing w:val="-66"/>
          <w:w w:val="95"/>
        </w:rPr>
        <w:t xml:space="preserve"> </w:t>
      </w:r>
      <w:r>
        <w:rPr>
          <w:w w:val="95"/>
        </w:rPr>
        <w:t>должно</w:t>
      </w:r>
      <w:r>
        <w:rPr>
          <w:spacing w:val="-3"/>
          <w:w w:val="95"/>
        </w:rPr>
        <w:t xml:space="preserve"> </w:t>
      </w:r>
      <w:r>
        <w:rPr>
          <w:w w:val="95"/>
        </w:rPr>
        <w:t>стать</w:t>
      </w:r>
      <w:r>
        <w:rPr>
          <w:spacing w:val="-3"/>
          <w:w w:val="95"/>
        </w:rPr>
        <w:t xml:space="preserve"> </w:t>
      </w:r>
      <w:r>
        <w:rPr>
          <w:w w:val="95"/>
        </w:rPr>
        <w:t>умение</w:t>
      </w:r>
      <w:r>
        <w:rPr>
          <w:spacing w:val="-3"/>
          <w:w w:val="95"/>
        </w:rPr>
        <w:t xml:space="preserve"> </w:t>
      </w:r>
      <w:r>
        <w:rPr>
          <w:w w:val="95"/>
        </w:rPr>
        <w:t>«проведения</w:t>
      </w:r>
      <w:r>
        <w:rPr>
          <w:spacing w:val="-3"/>
          <w:w w:val="95"/>
        </w:rPr>
        <w:t xml:space="preserve"> </w:t>
      </w:r>
      <w:r>
        <w:rPr>
          <w:w w:val="95"/>
        </w:rPr>
        <w:t>опытов,</w:t>
      </w:r>
      <w:r>
        <w:rPr>
          <w:spacing w:val="-3"/>
          <w:w w:val="95"/>
        </w:rPr>
        <w:t xml:space="preserve"> </w:t>
      </w:r>
      <w:r>
        <w:rPr>
          <w:w w:val="95"/>
        </w:rPr>
        <w:t>простых</w:t>
      </w:r>
      <w:r>
        <w:rPr>
          <w:spacing w:val="-3"/>
          <w:w w:val="95"/>
        </w:rPr>
        <w:t xml:space="preserve"> </w:t>
      </w:r>
      <w:r>
        <w:rPr>
          <w:w w:val="95"/>
        </w:rPr>
        <w:t>экспериментальных</w:t>
      </w:r>
      <w:r>
        <w:rPr>
          <w:spacing w:val="-3"/>
          <w:w w:val="95"/>
        </w:rPr>
        <w:t xml:space="preserve"> </w:t>
      </w:r>
      <w:r>
        <w:rPr>
          <w:w w:val="95"/>
        </w:rPr>
        <w:t>исследований,</w:t>
      </w:r>
      <w:r>
        <w:rPr>
          <w:spacing w:val="-66"/>
          <w:w w:val="95"/>
        </w:rPr>
        <w:t xml:space="preserve"> </w:t>
      </w:r>
      <w:r>
        <w:rPr>
          <w:w w:val="95"/>
        </w:rPr>
        <w:t>прямых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косвенных</w:t>
      </w:r>
      <w:r>
        <w:rPr>
          <w:spacing w:val="-8"/>
          <w:w w:val="95"/>
        </w:rPr>
        <w:t xml:space="preserve"> </w:t>
      </w:r>
      <w:r>
        <w:rPr>
          <w:w w:val="95"/>
        </w:rPr>
        <w:t>измерений</w:t>
      </w:r>
      <w:r>
        <w:rPr>
          <w:spacing w:val="-8"/>
          <w:w w:val="95"/>
        </w:rPr>
        <w:t xml:space="preserve"> </w:t>
      </w:r>
      <w:r>
        <w:rPr>
          <w:w w:val="95"/>
        </w:rPr>
        <w:t>с</w:t>
      </w:r>
      <w:r>
        <w:rPr>
          <w:spacing w:val="-8"/>
          <w:w w:val="95"/>
        </w:rPr>
        <w:t xml:space="preserve"> </w:t>
      </w:r>
      <w:r>
        <w:rPr>
          <w:w w:val="95"/>
        </w:rPr>
        <w:t>использованием</w:t>
      </w:r>
      <w:r>
        <w:rPr>
          <w:spacing w:val="-8"/>
          <w:w w:val="95"/>
        </w:rPr>
        <w:t xml:space="preserve"> </w:t>
      </w:r>
      <w:r>
        <w:rPr>
          <w:w w:val="95"/>
        </w:rPr>
        <w:t>аналоговых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цифровых</w:t>
      </w:r>
      <w:r>
        <w:rPr>
          <w:spacing w:val="-8"/>
          <w:w w:val="95"/>
        </w:rPr>
        <w:t xml:space="preserve"> </w:t>
      </w:r>
      <w:r>
        <w:rPr>
          <w:w w:val="95"/>
        </w:rPr>
        <w:t>измеритель-</w:t>
      </w:r>
      <w:r>
        <w:rPr>
          <w:spacing w:val="-66"/>
          <w:w w:val="95"/>
        </w:rPr>
        <w:t xml:space="preserve"> </w:t>
      </w:r>
      <w:r>
        <w:t>ных</w:t>
      </w:r>
      <w:r>
        <w:rPr>
          <w:spacing w:val="-12"/>
        </w:rPr>
        <w:t xml:space="preserve"> </w:t>
      </w:r>
      <w:r>
        <w:t>приборов».</w:t>
      </w:r>
    </w:p>
    <w:p w:rsidR="000B21AA" w:rsidRDefault="000B21AA" w:rsidP="000B21AA">
      <w:pPr>
        <w:pStyle w:val="a3"/>
        <w:spacing w:before="13"/>
        <w:ind w:left="517" w:right="311" w:firstLine="340"/>
        <w:jc w:val="both"/>
      </w:pPr>
      <w:r>
        <w:rPr>
          <w:w w:val="95"/>
        </w:rPr>
        <w:t>Учебный эксперимент по физике, проводимый на традиционном оборудовании (без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применения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цифровых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лабораторий),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не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может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полной</w:t>
      </w:r>
      <w:r>
        <w:rPr>
          <w:spacing w:val="-14"/>
          <w:w w:val="95"/>
        </w:rPr>
        <w:t xml:space="preserve"> </w:t>
      </w:r>
      <w:r>
        <w:rPr>
          <w:w w:val="95"/>
        </w:rPr>
        <w:t>мере</w:t>
      </w:r>
      <w:r>
        <w:rPr>
          <w:spacing w:val="-12"/>
          <w:w w:val="95"/>
        </w:rPr>
        <w:t xml:space="preserve"> </w:t>
      </w:r>
      <w:r>
        <w:rPr>
          <w:w w:val="95"/>
        </w:rPr>
        <w:t>обеспечить</w:t>
      </w:r>
      <w:r>
        <w:rPr>
          <w:spacing w:val="-13"/>
          <w:w w:val="95"/>
        </w:rPr>
        <w:t xml:space="preserve"> </w:t>
      </w:r>
      <w:r>
        <w:rPr>
          <w:w w:val="95"/>
        </w:rPr>
        <w:t>решение</w:t>
      </w:r>
      <w:r>
        <w:rPr>
          <w:spacing w:val="-14"/>
          <w:w w:val="95"/>
        </w:rPr>
        <w:t xml:space="preserve"> </w:t>
      </w:r>
      <w:r>
        <w:rPr>
          <w:w w:val="95"/>
        </w:rPr>
        <w:t>всех</w:t>
      </w:r>
      <w:r>
        <w:rPr>
          <w:spacing w:val="-66"/>
          <w:w w:val="95"/>
        </w:rPr>
        <w:t xml:space="preserve"> </w:t>
      </w:r>
      <w:r>
        <w:rPr>
          <w:w w:val="95"/>
        </w:rPr>
        <w:t>образовательных задач в современной школе. Сложившаяся ситуация обусловлена су-</w:t>
      </w:r>
      <w:r>
        <w:rPr>
          <w:spacing w:val="1"/>
          <w:w w:val="95"/>
        </w:rPr>
        <w:t xml:space="preserve"> </w:t>
      </w:r>
      <w:r>
        <w:t>ществованием</w:t>
      </w:r>
      <w:r>
        <w:rPr>
          <w:spacing w:val="-14"/>
        </w:rPr>
        <w:t xml:space="preserve"> </w:t>
      </w:r>
      <w:r>
        <w:t>ряда</w:t>
      </w:r>
      <w:r>
        <w:rPr>
          <w:spacing w:val="-13"/>
        </w:rPr>
        <w:t xml:space="preserve"> </w:t>
      </w:r>
      <w:r>
        <w:t>проблем: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5"/>
        <w:ind w:right="311"/>
        <w:rPr>
          <w:sz w:val="24"/>
        </w:rPr>
      </w:pPr>
      <w:r>
        <w:rPr>
          <w:w w:val="95"/>
          <w:sz w:val="24"/>
        </w:rPr>
        <w:t>традиционное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школьное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оборудование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из-за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ограничения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технических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возможно-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стей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позволяет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проводить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многие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количественные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исследования;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3"/>
        <w:ind w:right="311"/>
        <w:rPr>
          <w:sz w:val="24"/>
        </w:rPr>
      </w:pPr>
      <w:r>
        <w:rPr>
          <w:w w:val="95"/>
          <w:sz w:val="24"/>
        </w:rPr>
        <w:t>длительность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проведения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физических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исследований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всегда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согласуется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дли-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тельностью</w:t>
      </w:r>
      <w:r>
        <w:rPr>
          <w:spacing w:val="-1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4"/>
          <w:sz w:val="24"/>
        </w:rPr>
        <w:t xml:space="preserve"> </w:t>
      </w:r>
      <w:r>
        <w:rPr>
          <w:sz w:val="24"/>
        </w:rPr>
        <w:t>занятий;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2"/>
        <w:ind w:right="311"/>
        <w:rPr>
          <w:sz w:val="24"/>
        </w:rPr>
      </w:pPr>
      <w:r>
        <w:rPr>
          <w:spacing w:val="-1"/>
          <w:w w:val="95"/>
          <w:sz w:val="24"/>
        </w:rPr>
        <w:t>возможность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проведения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многих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физических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исследований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ограничивается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требо-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ваниями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др.</w:t>
      </w:r>
    </w:p>
    <w:p w:rsidR="000B21AA" w:rsidRDefault="000B21AA" w:rsidP="000B21AA">
      <w:pPr>
        <w:pStyle w:val="a3"/>
        <w:spacing w:before="3"/>
        <w:ind w:left="517" w:right="311" w:firstLine="340"/>
        <w:jc w:val="both"/>
      </w:pPr>
      <w:r>
        <w:rPr>
          <w:w w:val="90"/>
        </w:rPr>
        <w:t>Цифровая лаборатория кардинальным образом изменяет методику и содержание экс-</w:t>
      </w:r>
      <w:r>
        <w:rPr>
          <w:spacing w:val="1"/>
          <w:w w:val="90"/>
        </w:rPr>
        <w:t xml:space="preserve"> </w:t>
      </w:r>
      <w:r>
        <w:rPr>
          <w:w w:val="90"/>
        </w:rPr>
        <w:t>периментальной деятельности и помогает решить вышеперечисленные проблемы. Широ-</w:t>
      </w:r>
      <w:r>
        <w:rPr>
          <w:spacing w:val="1"/>
          <w:w w:val="90"/>
        </w:rPr>
        <w:t xml:space="preserve"> </w:t>
      </w:r>
      <w:r>
        <w:rPr>
          <w:w w:val="90"/>
        </w:rPr>
        <w:t>кий спектр цифровых датчиков позволяет учащимся знакомиться с параметрами физиче-</w:t>
      </w:r>
      <w:r>
        <w:rPr>
          <w:spacing w:val="1"/>
          <w:w w:val="90"/>
        </w:rPr>
        <w:t xml:space="preserve"> </w:t>
      </w:r>
      <w:r>
        <w:rPr>
          <w:w w:val="90"/>
        </w:rPr>
        <w:t>ского эксперимента не только на качественном, но и на количественном уровне. С помо-</w:t>
      </w:r>
      <w:r>
        <w:rPr>
          <w:spacing w:val="1"/>
          <w:w w:val="90"/>
        </w:rPr>
        <w:t xml:space="preserve"> </w:t>
      </w:r>
      <w:r>
        <w:rPr>
          <w:w w:val="90"/>
        </w:rPr>
        <w:t>щью цифровой лаборатории можно проводить длительный эксперимент даже в отсутствии</w:t>
      </w:r>
      <w:r>
        <w:rPr>
          <w:spacing w:val="1"/>
          <w:w w:val="90"/>
        </w:rPr>
        <w:t xml:space="preserve"> </w:t>
      </w:r>
      <w:r>
        <w:rPr>
          <w:w w:val="95"/>
        </w:rPr>
        <w:t>экспериментатора.</w:t>
      </w:r>
      <w:r>
        <w:rPr>
          <w:spacing w:val="-6"/>
          <w:w w:val="95"/>
        </w:rPr>
        <w:t xml:space="preserve"> </w:t>
      </w:r>
      <w:r>
        <w:rPr>
          <w:w w:val="95"/>
        </w:rPr>
        <w:t>При</w:t>
      </w:r>
      <w:r>
        <w:rPr>
          <w:spacing w:val="-6"/>
          <w:w w:val="95"/>
        </w:rPr>
        <w:t xml:space="preserve"> </w:t>
      </w:r>
      <w:r>
        <w:rPr>
          <w:w w:val="95"/>
        </w:rPr>
        <w:t>этом</w:t>
      </w:r>
      <w:r>
        <w:rPr>
          <w:spacing w:val="-6"/>
          <w:w w:val="95"/>
        </w:rPr>
        <w:t xml:space="preserve"> </w:t>
      </w:r>
      <w:r>
        <w:rPr>
          <w:w w:val="95"/>
        </w:rPr>
        <w:t>измеряемые</w:t>
      </w:r>
      <w:r>
        <w:rPr>
          <w:spacing w:val="-6"/>
          <w:w w:val="95"/>
        </w:rPr>
        <w:t xml:space="preserve"> </w:t>
      </w:r>
      <w:r>
        <w:rPr>
          <w:w w:val="95"/>
        </w:rPr>
        <w:t>данные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результаты</w:t>
      </w:r>
      <w:r>
        <w:rPr>
          <w:spacing w:val="-6"/>
          <w:w w:val="95"/>
        </w:rPr>
        <w:t xml:space="preserve"> </w:t>
      </w:r>
      <w:r>
        <w:rPr>
          <w:w w:val="95"/>
        </w:rPr>
        <w:t>их</w:t>
      </w:r>
      <w:r>
        <w:rPr>
          <w:spacing w:val="-6"/>
          <w:w w:val="95"/>
        </w:rPr>
        <w:t xml:space="preserve"> </w:t>
      </w:r>
      <w:r>
        <w:rPr>
          <w:w w:val="95"/>
        </w:rPr>
        <w:t>обработки</w:t>
      </w:r>
      <w:r>
        <w:rPr>
          <w:spacing w:val="-6"/>
          <w:w w:val="95"/>
        </w:rPr>
        <w:t xml:space="preserve"> </w:t>
      </w:r>
      <w:r>
        <w:rPr>
          <w:w w:val="95"/>
        </w:rPr>
        <w:t>отобража-</w:t>
      </w:r>
      <w:r>
        <w:rPr>
          <w:spacing w:val="-66"/>
          <w:w w:val="95"/>
        </w:rPr>
        <w:t xml:space="preserve"> </w:t>
      </w:r>
      <w:r>
        <w:t>ются</w:t>
      </w:r>
      <w:r>
        <w:rPr>
          <w:spacing w:val="-16"/>
        </w:rPr>
        <w:t xml:space="preserve"> </w:t>
      </w:r>
      <w:r>
        <w:t>непосредственно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экране</w:t>
      </w:r>
      <w:r>
        <w:rPr>
          <w:spacing w:val="-15"/>
        </w:rPr>
        <w:t xml:space="preserve"> </w:t>
      </w:r>
      <w:r>
        <w:t>компьютера.</w:t>
      </w:r>
    </w:p>
    <w:p w:rsidR="000B21AA" w:rsidRDefault="000B21AA" w:rsidP="000B21AA">
      <w:pPr>
        <w:pStyle w:val="a3"/>
        <w:spacing w:before="9"/>
        <w:ind w:left="517" w:right="311" w:firstLine="340"/>
        <w:jc w:val="both"/>
      </w:pPr>
      <w:r>
        <w:rPr>
          <w:w w:val="95"/>
        </w:rPr>
        <w:t>В процессе формирования экспериментальных умений по физике учащийся учится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представлять</w:t>
      </w:r>
      <w:r>
        <w:rPr>
          <w:spacing w:val="-11"/>
          <w:w w:val="95"/>
        </w:rPr>
        <w:t xml:space="preserve"> </w:t>
      </w:r>
      <w:r>
        <w:rPr>
          <w:w w:val="95"/>
        </w:rPr>
        <w:t>информацию</w:t>
      </w:r>
      <w:r>
        <w:rPr>
          <w:spacing w:val="-10"/>
          <w:w w:val="95"/>
        </w:rPr>
        <w:t xml:space="preserve"> </w:t>
      </w:r>
      <w:r>
        <w:rPr>
          <w:w w:val="95"/>
        </w:rPr>
        <w:t>об</w:t>
      </w:r>
      <w:r>
        <w:rPr>
          <w:spacing w:val="-10"/>
          <w:w w:val="95"/>
        </w:rPr>
        <w:t xml:space="preserve"> </w:t>
      </w:r>
      <w:r>
        <w:rPr>
          <w:w w:val="95"/>
        </w:rPr>
        <w:t>исследовании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четырёх</w:t>
      </w:r>
      <w:r>
        <w:rPr>
          <w:spacing w:val="-10"/>
          <w:w w:val="95"/>
        </w:rPr>
        <w:t xml:space="preserve"> </w:t>
      </w:r>
      <w:r>
        <w:rPr>
          <w:w w:val="95"/>
        </w:rPr>
        <w:t>видах: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3"/>
        <w:ind w:right="311"/>
        <w:jc w:val="both"/>
        <w:rPr>
          <w:sz w:val="24"/>
        </w:rPr>
      </w:pPr>
      <w:r>
        <w:rPr>
          <w:w w:val="90"/>
          <w:sz w:val="24"/>
        </w:rPr>
        <w:t>в вербальном: описывать эксперимент, создавать словесную модель эксперимента,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фиксировать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внимание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измеряемых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физических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величинах,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терминологии;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3"/>
        <w:ind w:right="311"/>
        <w:jc w:val="both"/>
        <w:rPr>
          <w:sz w:val="24"/>
        </w:rPr>
      </w:pPr>
      <w:r>
        <w:rPr>
          <w:w w:val="95"/>
          <w:sz w:val="24"/>
        </w:rPr>
        <w:t>в табличном: заполнять таблицы данных, лежащих в основе построения графиков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>(при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этом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у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учащихся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возникает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первичное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представление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о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масштабах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величин);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2"/>
        <w:ind w:right="311"/>
        <w:jc w:val="both"/>
        <w:rPr>
          <w:sz w:val="24"/>
        </w:rPr>
      </w:pPr>
      <w:r>
        <w:rPr>
          <w:w w:val="90"/>
          <w:sz w:val="24"/>
        </w:rPr>
        <w:t>в графическом: строить графики по табличным данным, что позволяет перейти к вы-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движению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гипотез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характере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зависимости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физическими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величинами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(при</w:t>
      </w:r>
      <w:r>
        <w:rPr>
          <w:spacing w:val="-6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этом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учитель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показывает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преимущество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визуализации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зависимостей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вели-</w:t>
      </w:r>
      <w:r>
        <w:rPr>
          <w:spacing w:val="-67"/>
          <w:w w:val="95"/>
          <w:sz w:val="24"/>
        </w:rPr>
        <w:t xml:space="preserve"> </w:t>
      </w:r>
      <w:r>
        <w:rPr>
          <w:sz w:val="24"/>
        </w:rPr>
        <w:t>чинами,</w:t>
      </w:r>
      <w:r>
        <w:rPr>
          <w:spacing w:val="-16"/>
          <w:sz w:val="24"/>
        </w:rPr>
        <w:t xml:space="preserve"> </w:t>
      </w:r>
      <w:r>
        <w:rPr>
          <w:sz w:val="24"/>
        </w:rPr>
        <w:t>наглядность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многомерность);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6"/>
        <w:ind w:right="311"/>
        <w:jc w:val="both"/>
        <w:rPr>
          <w:sz w:val="24"/>
        </w:rPr>
      </w:pPr>
      <w:r>
        <w:rPr>
          <w:spacing w:val="-1"/>
          <w:w w:val="95"/>
          <w:sz w:val="24"/>
        </w:rPr>
        <w:t xml:space="preserve">в аналитическом (в виде </w:t>
      </w:r>
      <w:r>
        <w:rPr>
          <w:w w:val="95"/>
          <w:sz w:val="24"/>
        </w:rPr>
        <w:t>математических уравнений): приводить математическое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описание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взаимосвязи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физических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величин,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математическое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обобщение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получен-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ных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результатов.</w:t>
      </w:r>
    </w:p>
    <w:p w:rsidR="000B21AA" w:rsidRDefault="000B21AA" w:rsidP="000B21AA">
      <w:pPr>
        <w:pStyle w:val="a3"/>
        <w:spacing w:before="4"/>
        <w:ind w:left="517" w:right="311" w:firstLine="340"/>
        <w:jc w:val="both"/>
      </w:pPr>
      <w:r>
        <w:rPr>
          <w:w w:val="95"/>
        </w:rPr>
        <w:t>Переход</w:t>
      </w:r>
      <w:r>
        <w:rPr>
          <w:spacing w:val="-11"/>
          <w:w w:val="95"/>
        </w:rPr>
        <w:t xml:space="preserve"> </w:t>
      </w:r>
      <w:r>
        <w:rPr>
          <w:w w:val="95"/>
        </w:rPr>
        <w:t>к</w:t>
      </w:r>
      <w:r>
        <w:rPr>
          <w:spacing w:val="-11"/>
          <w:w w:val="95"/>
        </w:rPr>
        <w:t xml:space="preserve"> </w:t>
      </w:r>
      <w:r>
        <w:rPr>
          <w:w w:val="95"/>
        </w:rPr>
        <w:t>каждому</w:t>
      </w:r>
      <w:r>
        <w:rPr>
          <w:spacing w:val="-11"/>
          <w:w w:val="95"/>
        </w:rPr>
        <w:t xml:space="preserve"> </w:t>
      </w:r>
      <w:r>
        <w:rPr>
          <w:w w:val="95"/>
        </w:rPr>
        <w:t>этапу</w:t>
      </w:r>
      <w:r>
        <w:rPr>
          <w:spacing w:val="-10"/>
          <w:w w:val="95"/>
        </w:rPr>
        <w:t xml:space="preserve"> </w:t>
      </w:r>
      <w:r>
        <w:rPr>
          <w:w w:val="95"/>
        </w:rPr>
        <w:t>представления</w:t>
      </w:r>
      <w:r>
        <w:rPr>
          <w:spacing w:val="-11"/>
          <w:w w:val="95"/>
        </w:rPr>
        <w:t xml:space="preserve"> </w:t>
      </w:r>
      <w:r>
        <w:rPr>
          <w:w w:val="95"/>
        </w:rPr>
        <w:t>информации</w:t>
      </w:r>
      <w:r>
        <w:rPr>
          <w:spacing w:val="-11"/>
          <w:w w:val="95"/>
        </w:rPr>
        <w:t xml:space="preserve"> </w:t>
      </w:r>
      <w:r>
        <w:rPr>
          <w:w w:val="95"/>
        </w:rPr>
        <w:t>занимает</w:t>
      </w:r>
      <w:r>
        <w:rPr>
          <w:spacing w:val="-11"/>
          <w:w w:val="95"/>
        </w:rPr>
        <w:t xml:space="preserve"> </w:t>
      </w:r>
      <w:r>
        <w:rPr>
          <w:w w:val="95"/>
        </w:rPr>
        <w:t>достаточно</w:t>
      </w:r>
      <w:r>
        <w:rPr>
          <w:spacing w:val="-10"/>
          <w:w w:val="95"/>
        </w:rPr>
        <w:t xml:space="preserve"> </w:t>
      </w:r>
      <w:r>
        <w:rPr>
          <w:w w:val="95"/>
        </w:rPr>
        <w:t>большой</w:t>
      </w:r>
      <w:r>
        <w:rPr>
          <w:spacing w:val="-67"/>
          <w:w w:val="95"/>
        </w:rPr>
        <w:t xml:space="preserve"> </w:t>
      </w:r>
      <w:r>
        <w:rPr>
          <w:w w:val="95"/>
        </w:rPr>
        <w:t>промежуток</w:t>
      </w:r>
      <w:r>
        <w:rPr>
          <w:spacing w:val="-12"/>
          <w:w w:val="95"/>
        </w:rPr>
        <w:t xml:space="preserve"> </w:t>
      </w:r>
      <w:r>
        <w:rPr>
          <w:w w:val="95"/>
        </w:rPr>
        <w:t>времени.</w:t>
      </w:r>
      <w:r>
        <w:rPr>
          <w:spacing w:val="-12"/>
          <w:w w:val="95"/>
        </w:rPr>
        <w:t xml:space="preserve"> </w:t>
      </w:r>
      <w:r>
        <w:rPr>
          <w:w w:val="95"/>
        </w:rPr>
        <w:t>Безусловно,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7—9</w:t>
      </w:r>
      <w:r>
        <w:rPr>
          <w:spacing w:val="-11"/>
          <w:w w:val="95"/>
        </w:rPr>
        <w:t xml:space="preserve"> </w:t>
      </w:r>
      <w:r>
        <w:rPr>
          <w:w w:val="95"/>
        </w:rPr>
        <w:t>классах</w:t>
      </w:r>
      <w:r>
        <w:rPr>
          <w:spacing w:val="-12"/>
          <w:w w:val="95"/>
        </w:rPr>
        <w:t xml:space="preserve"> </w:t>
      </w:r>
      <w:r>
        <w:rPr>
          <w:w w:val="95"/>
        </w:rPr>
        <w:t>этот</w:t>
      </w:r>
      <w:r>
        <w:rPr>
          <w:spacing w:val="-11"/>
          <w:w w:val="95"/>
        </w:rPr>
        <w:t xml:space="preserve"> </w:t>
      </w:r>
      <w:r>
        <w:rPr>
          <w:w w:val="95"/>
        </w:rPr>
        <w:t>процесс</w:t>
      </w:r>
      <w:r>
        <w:rPr>
          <w:spacing w:val="-12"/>
          <w:w w:val="95"/>
        </w:rPr>
        <w:t xml:space="preserve"> </w:t>
      </w:r>
      <w:r>
        <w:rPr>
          <w:w w:val="95"/>
        </w:rPr>
        <w:t>необходим,</w:t>
      </w:r>
      <w:r>
        <w:rPr>
          <w:spacing w:val="-11"/>
          <w:w w:val="95"/>
        </w:rPr>
        <w:t xml:space="preserve"> </w:t>
      </w:r>
      <w:r>
        <w:rPr>
          <w:w w:val="95"/>
        </w:rPr>
        <w:t>но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старших</w:t>
      </w:r>
      <w:r>
        <w:rPr>
          <w:spacing w:val="-66"/>
          <w:w w:val="95"/>
        </w:rPr>
        <w:t xml:space="preserve"> </w:t>
      </w:r>
      <w:r>
        <w:rPr>
          <w:spacing w:val="-2"/>
          <w:w w:val="95"/>
        </w:rPr>
        <w:t>классах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это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время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можно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было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бы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отвести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решение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более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важных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задач.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этом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плане</w:t>
      </w:r>
      <w:r>
        <w:rPr>
          <w:spacing w:val="-66"/>
          <w:w w:val="95"/>
        </w:rPr>
        <w:t xml:space="preserve"> </w:t>
      </w:r>
      <w:r>
        <w:rPr>
          <w:spacing w:val="-2"/>
          <w:w w:val="95"/>
        </w:rPr>
        <w:t>цифровые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лаборатории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позволяют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существенно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экономить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время,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которое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можно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потра-</w:t>
      </w:r>
      <w:r>
        <w:rPr>
          <w:spacing w:val="-66"/>
          <w:w w:val="95"/>
        </w:rPr>
        <w:t xml:space="preserve"> </w:t>
      </w:r>
      <w:r>
        <w:rPr>
          <w:w w:val="90"/>
        </w:rPr>
        <w:t>тить на формирование исследовательских умений учащихся, выражающихся в следующих</w:t>
      </w:r>
      <w:r>
        <w:rPr>
          <w:spacing w:val="1"/>
          <w:w w:val="90"/>
        </w:rPr>
        <w:t xml:space="preserve"> </w:t>
      </w:r>
      <w:r>
        <w:t>действиях: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8"/>
        <w:ind w:hanging="228"/>
        <w:rPr>
          <w:sz w:val="24"/>
        </w:rPr>
      </w:pPr>
      <w:r>
        <w:rPr>
          <w:w w:val="90"/>
          <w:sz w:val="24"/>
        </w:rPr>
        <w:t>определение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проблемы;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ind w:hanging="228"/>
        <w:rPr>
          <w:sz w:val="24"/>
        </w:rPr>
      </w:pPr>
      <w:r>
        <w:rPr>
          <w:w w:val="90"/>
          <w:sz w:val="24"/>
        </w:rPr>
        <w:t>постановка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исследовательской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задачи;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ind w:hanging="228"/>
        <w:rPr>
          <w:sz w:val="24"/>
        </w:rPr>
      </w:pPr>
      <w:r>
        <w:rPr>
          <w:w w:val="90"/>
          <w:sz w:val="24"/>
        </w:rPr>
        <w:t>планирование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решения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задачи;</w:t>
      </w:r>
    </w:p>
    <w:p w:rsidR="000B21AA" w:rsidRDefault="000B21AA" w:rsidP="000B21AA">
      <w:pPr>
        <w:rPr>
          <w:sz w:val="24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84"/>
        <w:rPr>
          <w:sz w:val="24"/>
        </w:rPr>
      </w:pPr>
      <w:r>
        <w:rPr>
          <w:w w:val="90"/>
          <w:sz w:val="24"/>
        </w:rPr>
        <w:lastRenderedPageBreak/>
        <w:t>построение</w:t>
      </w:r>
      <w:r>
        <w:rPr>
          <w:spacing w:val="55"/>
          <w:w w:val="90"/>
          <w:sz w:val="24"/>
        </w:rPr>
        <w:t xml:space="preserve"> </w:t>
      </w:r>
      <w:r>
        <w:rPr>
          <w:w w:val="90"/>
          <w:sz w:val="24"/>
        </w:rPr>
        <w:t>моделей;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rPr>
          <w:sz w:val="24"/>
        </w:rPr>
      </w:pPr>
      <w:r>
        <w:rPr>
          <w:w w:val="90"/>
          <w:sz w:val="24"/>
        </w:rPr>
        <w:t>выдвижение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гипотез;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rPr>
          <w:sz w:val="24"/>
        </w:rPr>
      </w:pPr>
      <w:r>
        <w:rPr>
          <w:w w:val="90"/>
          <w:sz w:val="24"/>
        </w:rPr>
        <w:t>экспериментальная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проверка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гипотез;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2"/>
        <w:rPr>
          <w:sz w:val="24"/>
        </w:rPr>
      </w:pPr>
      <w:r>
        <w:rPr>
          <w:w w:val="90"/>
          <w:sz w:val="24"/>
        </w:rPr>
        <w:t>анализ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данных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экспериментов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или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наблюдений;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rPr>
          <w:sz w:val="24"/>
        </w:rPr>
      </w:pPr>
      <w:r>
        <w:rPr>
          <w:w w:val="90"/>
          <w:sz w:val="24"/>
        </w:rPr>
        <w:t>формулирование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выводов.</w:t>
      </w:r>
    </w:p>
    <w:p w:rsidR="000B21AA" w:rsidRDefault="000B21AA" w:rsidP="000B21AA">
      <w:pPr>
        <w:pStyle w:val="a3"/>
        <w:spacing w:before="1"/>
        <w:ind w:left="233" w:right="595" w:firstLine="340"/>
        <w:jc w:val="both"/>
      </w:pPr>
      <w:r>
        <w:rPr>
          <w:w w:val="90"/>
        </w:rPr>
        <w:t>Последние годы у учащихся наблюдается низкая мотивация изучения естественно-на-</w:t>
      </w:r>
      <w:r>
        <w:rPr>
          <w:spacing w:val="1"/>
          <w:w w:val="90"/>
        </w:rPr>
        <w:t xml:space="preserve"> </w:t>
      </w:r>
      <w:r>
        <w:rPr>
          <w:w w:val="95"/>
        </w:rPr>
        <w:t>учных дисциплин и, как следствие, падение качества образования. Цифровое учебное</w:t>
      </w:r>
      <w:r>
        <w:rPr>
          <w:spacing w:val="1"/>
          <w:w w:val="95"/>
        </w:rPr>
        <w:t xml:space="preserve"> </w:t>
      </w:r>
      <w:r>
        <w:rPr>
          <w:w w:val="95"/>
        </w:rPr>
        <w:t>оборудование</w:t>
      </w:r>
      <w:r>
        <w:rPr>
          <w:spacing w:val="-15"/>
          <w:w w:val="95"/>
        </w:rPr>
        <w:t xml:space="preserve"> </w:t>
      </w:r>
      <w:r>
        <w:rPr>
          <w:w w:val="95"/>
        </w:rPr>
        <w:t>позволяет</w:t>
      </w:r>
      <w:r>
        <w:rPr>
          <w:spacing w:val="-14"/>
          <w:w w:val="95"/>
        </w:rPr>
        <w:t xml:space="preserve"> </w:t>
      </w:r>
      <w:r>
        <w:rPr>
          <w:w w:val="95"/>
        </w:rPr>
        <w:t>учащимся</w:t>
      </w:r>
      <w:r>
        <w:rPr>
          <w:spacing w:val="-14"/>
          <w:w w:val="95"/>
        </w:rPr>
        <w:t xml:space="preserve"> </w:t>
      </w:r>
      <w:r>
        <w:rPr>
          <w:w w:val="95"/>
        </w:rPr>
        <w:t>ознакомиться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w w:val="95"/>
        </w:rPr>
        <w:t>современными</w:t>
      </w:r>
      <w:r>
        <w:rPr>
          <w:spacing w:val="-15"/>
          <w:w w:val="95"/>
        </w:rPr>
        <w:t xml:space="preserve"> </w:t>
      </w:r>
      <w:r>
        <w:rPr>
          <w:w w:val="95"/>
        </w:rPr>
        <w:t>методами</w:t>
      </w:r>
      <w:r>
        <w:rPr>
          <w:spacing w:val="-14"/>
          <w:w w:val="95"/>
        </w:rPr>
        <w:t xml:space="preserve"> </w:t>
      </w:r>
      <w:r>
        <w:rPr>
          <w:w w:val="95"/>
        </w:rPr>
        <w:t>исследова-</w:t>
      </w:r>
      <w:r>
        <w:rPr>
          <w:spacing w:val="-66"/>
          <w:w w:val="95"/>
        </w:rPr>
        <w:t xml:space="preserve"> </w:t>
      </w:r>
      <w:r>
        <w:rPr>
          <w:w w:val="90"/>
        </w:rPr>
        <w:t>ния, применяемыми в науке, а учителю — применять на практике современные педагоги-</w:t>
      </w:r>
      <w:r>
        <w:rPr>
          <w:spacing w:val="1"/>
          <w:w w:val="90"/>
        </w:rPr>
        <w:t xml:space="preserve"> </w:t>
      </w:r>
      <w:r>
        <w:rPr>
          <w:w w:val="95"/>
        </w:rPr>
        <w:t>ческие технологии. Поэтому главной составляющей комплекта «Школьного Кванториу-</w:t>
      </w:r>
      <w:r>
        <w:rPr>
          <w:spacing w:val="-66"/>
          <w:w w:val="95"/>
        </w:rPr>
        <w:t xml:space="preserve"> </w:t>
      </w:r>
      <w:r>
        <w:t>ма»</w:t>
      </w:r>
      <w:r>
        <w:rPr>
          <w:spacing w:val="-14"/>
        </w:rPr>
        <w:t xml:space="preserve"> </w:t>
      </w:r>
      <w:r>
        <w:t>являются</w:t>
      </w:r>
      <w:r>
        <w:rPr>
          <w:spacing w:val="-14"/>
        </w:rPr>
        <w:t xml:space="preserve"> </w:t>
      </w:r>
      <w:r>
        <w:t>цифровые</w:t>
      </w:r>
      <w:r>
        <w:rPr>
          <w:spacing w:val="-14"/>
        </w:rPr>
        <w:t xml:space="preserve"> </w:t>
      </w:r>
      <w:r>
        <w:t>лаборатории.</w:t>
      </w:r>
    </w:p>
    <w:p w:rsidR="000B21AA" w:rsidRDefault="000B21AA" w:rsidP="000B21AA">
      <w:pPr>
        <w:pStyle w:val="a3"/>
        <w:spacing w:before="4"/>
        <w:rPr>
          <w:sz w:val="35"/>
        </w:rPr>
      </w:pPr>
    </w:p>
    <w:p w:rsidR="000B21AA" w:rsidRDefault="000B21AA" w:rsidP="000B21AA">
      <w:pPr>
        <w:pStyle w:val="3"/>
        <w:ind w:left="365"/>
      </w:pPr>
      <w:r>
        <w:rPr>
          <w:color w:val="078E50"/>
          <w:w w:val="90"/>
        </w:rPr>
        <w:t>Нормативная</w:t>
      </w:r>
      <w:r>
        <w:rPr>
          <w:color w:val="078E50"/>
          <w:spacing w:val="18"/>
          <w:w w:val="90"/>
        </w:rPr>
        <w:t xml:space="preserve"> </w:t>
      </w:r>
      <w:r>
        <w:rPr>
          <w:color w:val="078E50"/>
          <w:w w:val="90"/>
        </w:rPr>
        <w:t>база</w:t>
      </w:r>
    </w:p>
    <w:p w:rsidR="000B21AA" w:rsidRDefault="000B21AA" w:rsidP="000B21AA">
      <w:pPr>
        <w:pStyle w:val="a3"/>
        <w:spacing w:before="223"/>
        <w:ind w:left="233" w:right="594" w:firstLine="340"/>
        <w:jc w:val="both"/>
      </w:pPr>
      <w:r>
        <w:rPr>
          <w:w w:val="95"/>
        </w:rPr>
        <w:t>Федеральный закон от 29.12.2012 № 273-ФЗ (ред. от 31.07.2020) «Об образовании в</w:t>
      </w:r>
      <w:r>
        <w:rPr>
          <w:spacing w:val="1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-6"/>
          <w:w w:val="95"/>
        </w:rPr>
        <w:t xml:space="preserve"> </w:t>
      </w:r>
      <w:r>
        <w:rPr>
          <w:w w:val="95"/>
        </w:rPr>
        <w:t>Федерации»</w:t>
      </w:r>
      <w:r>
        <w:rPr>
          <w:spacing w:val="-6"/>
          <w:w w:val="95"/>
        </w:rPr>
        <w:t xml:space="preserve"> </w:t>
      </w:r>
      <w:r>
        <w:rPr>
          <w:w w:val="95"/>
        </w:rPr>
        <w:t>(с</w:t>
      </w:r>
      <w:r>
        <w:rPr>
          <w:spacing w:val="-7"/>
          <w:w w:val="95"/>
        </w:rPr>
        <w:t xml:space="preserve"> </w:t>
      </w:r>
      <w:r>
        <w:rPr>
          <w:w w:val="95"/>
        </w:rPr>
        <w:t>изм.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доп.,</w:t>
      </w:r>
      <w:r>
        <w:rPr>
          <w:spacing w:val="-6"/>
          <w:w w:val="95"/>
        </w:rPr>
        <w:t xml:space="preserve"> </w:t>
      </w:r>
      <w:r>
        <w:rPr>
          <w:w w:val="95"/>
        </w:rPr>
        <w:t>вступ.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силу</w:t>
      </w:r>
      <w:r>
        <w:rPr>
          <w:spacing w:val="-6"/>
          <w:w w:val="95"/>
        </w:rPr>
        <w:t xml:space="preserve"> </w:t>
      </w:r>
      <w:r>
        <w:rPr>
          <w:w w:val="95"/>
        </w:rPr>
        <w:t>с</w:t>
      </w:r>
      <w:r>
        <w:rPr>
          <w:spacing w:val="-6"/>
          <w:w w:val="95"/>
        </w:rPr>
        <w:t xml:space="preserve"> </w:t>
      </w:r>
      <w:r>
        <w:rPr>
          <w:w w:val="95"/>
        </w:rPr>
        <w:t>01.09.2020).</w:t>
      </w:r>
      <w:r>
        <w:rPr>
          <w:spacing w:val="-6"/>
          <w:w w:val="95"/>
        </w:rPr>
        <w:t xml:space="preserve"> </w:t>
      </w:r>
      <w:r>
        <w:rPr>
          <w:w w:val="95"/>
        </w:rPr>
        <w:t>—</w:t>
      </w:r>
      <w:r>
        <w:rPr>
          <w:spacing w:val="-6"/>
          <w:w w:val="95"/>
        </w:rPr>
        <w:t xml:space="preserve"> </w:t>
      </w:r>
      <w:r>
        <w:rPr>
          <w:w w:val="95"/>
        </w:rPr>
        <w:t>URL:</w:t>
      </w:r>
      <w:r>
        <w:rPr>
          <w:spacing w:val="-6"/>
          <w:w w:val="95"/>
        </w:rPr>
        <w:t xml:space="preserve"> </w:t>
      </w:r>
      <w:hyperlink r:id="rId174">
        <w:r>
          <w:rPr>
            <w:w w:val="95"/>
          </w:rPr>
          <w:t>http://www.</w:t>
        </w:r>
      </w:hyperlink>
      <w:r>
        <w:rPr>
          <w:spacing w:val="-66"/>
          <w:w w:val="95"/>
        </w:rPr>
        <w:t xml:space="preserve"> </w:t>
      </w:r>
      <w:r>
        <w:rPr>
          <w:w w:val="95"/>
        </w:rPr>
        <w:t>consultant.ru/document/cons_doc_LAW_140174</w:t>
      </w:r>
      <w:r>
        <w:rPr>
          <w:spacing w:val="-4"/>
          <w:w w:val="95"/>
        </w:rPr>
        <w:t xml:space="preserve"> </w:t>
      </w:r>
      <w:r>
        <w:rPr>
          <w:w w:val="95"/>
        </w:rPr>
        <w:t>(дата</w:t>
      </w:r>
      <w:r>
        <w:rPr>
          <w:spacing w:val="-4"/>
          <w:w w:val="95"/>
        </w:rPr>
        <w:t xml:space="preserve"> </w:t>
      </w:r>
      <w:r>
        <w:rPr>
          <w:w w:val="95"/>
        </w:rPr>
        <w:t>обращения:</w:t>
      </w:r>
      <w:r>
        <w:rPr>
          <w:spacing w:val="-4"/>
          <w:w w:val="95"/>
        </w:rPr>
        <w:t xml:space="preserve"> </w:t>
      </w:r>
      <w:r>
        <w:rPr>
          <w:w w:val="95"/>
        </w:rPr>
        <w:t>28.09.2020).</w:t>
      </w:r>
    </w:p>
    <w:p w:rsidR="000B21AA" w:rsidRDefault="000B21AA" w:rsidP="000B21AA">
      <w:pPr>
        <w:pStyle w:val="a3"/>
        <w:spacing w:before="4"/>
        <w:ind w:left="233" w:right="594" w:firstLine="340"/>
        <w:jc w:val="both"/>
      </w:pPr>
      <w:r>
        <w:rPr>
          <w:w w:val="95"/>
        </w:rPr>
        <w:t>Паспорт национального проекта «Образование» (утв. президиумом Совета при Пре-</w:t>
      </w:r>
      <w:r>
        <w:rPr>
          <w:spacing w:val="1"/>
          <w:w w:val="95"/>
        </w:rPr>
        <w:t xml:space="preserve"> </w:t>
      </w:r>
      <w:r>
        <w:rPr>
          <w:w w:val="95"/>
        </w:rPr>
        <w:t>зиденте</w:t>
      </w:r>
      <w:r>
        <w:rPr>
          <w:spacing w:val="1"/>
          <w:w w:val="95"/>
        </w:rPr>
        <w:t xml:space="preserve"> </w:t>
      </w:r>
      <w:r>
        <w:rPr>
          <w:w w:val="95"/>
        </w:rPr>
        <w:t>РФ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стратегическому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развитию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национальным</w:t>
      </w:r>
      <w:r>
        <w:rPr>
          <w:spacing w:val="1"/>
          <w:w w:val="95"/>
        </w:rPr>
        <w:t xml:space="preserve"> </w:t>
      </w:r>
      <w:r>
        <w:rPr>
          <w:w w:val="95"/>
        </w:rPr>
        <w:t>проектам,</w:t>
      </w:r>
      <w:r>
        <w:rPr>
          <w:spacing w:val="1"/>
          <w:w w:val="95"/>
        </w:rPr>
        <w:t xml:space="preserve"> </w:t>
      </w:r>
      <w:r>
        <w:rPr>
          <w:w w:val="95"/>
        </w:rPr>
        <w:t>протокол</w:t>
      </w:r>
      <w:r>
        <w:rPr>
          <w:spacing w:val="1"/>
          <w:w w:val="95"/>
        </w:rPr>
        <w:t xml:space="preserve"> </w:t>
      </w:r>
      <w:r>
        <w:rPr>
          <w:w w:val="95"/>
        </w:rPr>
        <w:t>от</w:t>
      </w:r>
      <w:r>
        <w:rPr>
          <w:spacing w:val="-66"/>
          <w:w w:val="95"/>
        </w:rPr>
        <w:t xml:space="preserve"> </w:t>
      </w:r>
      <w:r>
        <w:rPr>
          <w:spacing w:val="-3"/>
        </w:rPr>
        <w:t>24.12.2018</w:t>
      </w:r>
      <w:r>
        <w:rPr>
          <w:spacing w:val="-16"/>
        </w:rPr>
        <w:t xml:space="preserve"> </w:t>
      </w:r>
      <w:r>
        <w:rPr>
          <w:spacing w:val="-3"/>
        </w:rPr>
        <w:t>№</w:t>
      </w:r>
      <w:r>
        <w:rPr>
          <w:spacing w:val="-15"/>
        </w:rPr>
        <w:t xml:space="preserve"> </w:t>
      </w:r>
      <w:r>
        <w:rPr>
          <w:spacing w:val="-3"/>
        </w:rPr>
        <w:t>16).</w:t>
      </w:r>
      <w:r>
        <w:rPr>
          <w:spacing w:val="-16"/>
        </w:rPr>
        <w:t xml:space="preserve"> </w:t>
      </w:r>
      <w:r>
        <w:rPr>
          <w:spacing w:val="-3"/>
          <w:w w:val="105"/>
        </w:rPr>
        <w:t>—</w:t>
      </w:r>
      <w:r>
        <w:rPr>
          <w:spacing w:val="-19"/>
          <w:w w:val="105"/>
        </w:rPr>
        <w:t xml:space="preserve"> </w:t>
      </w:r>
      <w:r>
        <w:rPr>
          <w:spacing w:val="-3"/>
        </w:rPr>
        <w:t>URL:</w:t>
      </w:r>
      <w:r>
        <w:rPr>
          <w:spacing w:val="-15"/>
        </w:rPr>
        <w:t xml:space="preserve"> </w:t>
      </w:r>
      <w:hyperlink r:id="rId175">
        <w:r>
          <w:rPr>
            <w:spacing w:val="-3"/>
          </w:rPr>
          <w:t>http://www.consultant.ru/document/cons_doc_LAW_319308/</w:t>
        </w:r>
      </w:hyperlink>
    </w:p>
    <w:p w:rsidR="000B21AA" w:rsidRDefault="000B21AA" w:rsidP="000B21AA">
      <w:pPr>
        <w:pStyle w:val="a3"/>
        <w:spacing w:before="4"/>
        <w:ind w:left="233"/>
        <w:jc w:val="both"/>
      </w:pPr>
      <w:r>
        <w:rPr>
          <w:w w:val="90"/>
        </w:rPr>
        <w:t>(дата</w:t>
      </w:r>
      <w:r>
        <w:rPr>
          <w:spacing w:val="17"/>
          <w:w w:val="90"/>
        </w:rPr>
        <w:t xml:space="preserve"> </w:t>
      </w:r>
      <w:r>
        <w:rPr>
          <w:w w:val="90"/>
        </w:rPr>
        <w:t>обращения:</w:t>
      </w:r>
      <w:r>
        <w:rPr>
          <w:spacing w:val="17"/>
          <w:w w:val="90"/>
        </w:rPr>
        <w:t xml:space="preserve"> </w:t>
      </w:r>
      <w:r>
        <w:rPr>
          <w:w w:val="90"/>
        </w:rPr>
        <w:t>10.03.2021).</w:t>
      </w:r>
    </w:p>
    <w:p w:rsidR="000B21AA" w:rsidRDefault="000B21AA" w:rsidP="000B21AA">
      <w:pPr>
        <w:pStyle w:val="a3"/>
        <w:spacing w:before="2"/>
        <w:ind w:left="233" w:right="591" w:firstLine="340"/>
        <w:jc w:val="both"/>
      </w:pPr>
      <w:r>
        <w:rPr>
          <w:w w:val="95"/>
        </w:rPr>
        <w:t>Государственная программа Российской Федерации «Развитие образования» (утв.</w:t>
      </w:r>
      <w:r>
        <w:rPr>
          <w:spacing w:val="1"/>
          <w:w w:val="95"/>
        </w:rPr>
        <w:t xml:space="preserve"> </w:t>
      </w:r>
      <w:r>
        <w:rPr>
          <w:spacing w:val="-2"/>
          <w:w w:val="95"/>
        </w:rPr>
        <w:t>Постановлением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Правительства</w:t>
      </w:r>
      <w:r>
        <w:rPr>
          <w:spacing w:val="-14"/>
          <w:w w:val="95"/>
        </w:rPr>
        <w:t xml:space="preserve"> </w:t>
      </w:r>
      <w:r>
        <w:rPr>
          <w:spacing w:val="-2"/>
          <w:w w:val="95"/>
        </w:rPr>
        <w:t>РФ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от</w:t>
      </w:r>
      <w:r>
        <w:rPr>
          <w:spacing w:val="-14"/>
          <w:w w:val="95"/>
        </w:rPr>
        <w:t xml:space="preserve"> </w:t>
      </w:r>
      <w:r>
        <w:rPr>
          <w:spacing w:val="-2"/>
          <w:w w:val="95"/>
        </w:rPr>
        <w:t>26.12.2017</w:t>
      </w:r>
      <w:r>
        <w:rPr>
          <w:spacing w:val="-14"/>
          <w:w w:val="95"/>
        </w:rPr>
        <w:t xml:space="preserve"> </w:t>
      </w:r>
      <w:r>
        <w:rPr>
          <w:spacing w:val="-2"/>
          <w:w w:val="95"/>
        </w:rPr>
        <w:t>№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1642</w:t>
      </w:r>
      <w:r>
        <w:rPr>
          <w:spacing w:val="-14"/>
          <w:w w:val="95"/>
        </w:rPr>
        <w:t xml:space="preserve"> </w:t>
      </w:r>
      <w:r>
        <w:rPr>
          <w:spacing w:val="-2"/>
          <w:w w:val="95"/>
        </w:rPr>
        <w:t>(ред.</w:t>
      </w:r>
      <w:r>
        <w:rPr>
          <w:spacing w:val="-14"/>
          <w:w w:val="95"/>
        </w:rPr>
        <w:t xml:space="preserve"> </w:t>
      </w:r>
      <w:r>
        <w:rPr>
          <w:spacing w:val="-2"/>
          <w:w w:val="95"/>
        </w:rPr>
        <w:t>от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22.02.2021)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«Об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утверж-</w:t>
      </w:r>
      <w:r>
        <w:rPr>
          <w:spacing w:val="-67"/>
          <w:w w:val="95"/>
        </w:rPr>
        <w:t xml:space="preserve"> </w:t>
      </w:r>
      <w:r>
        <w:rPr>
          <w:w w:val="95"/>
        </w:rPr>
        <w:t>дении государственной программы Российской Федерации «Развитие образования». —</w:t>
      </w:r>
      <w:r>
        <w:rPr>
          <w:spacing w:val="1"/>
          <w:w w:val="95"/>
        </w:rPr>
        <w:t xml:space="preserve"> </w:t>
      </w:r>
      <w:hyperlink r:id="rId176">
        <w:r>
          <w:rPr>
            <w:w w:val="95"/>
          </w:rPr>
          <w:t>http://www.consultant.ru/document/cons_doc_LAW_286474/cf742885e783e08d9387d7</w:t>
        </w:r>
      </w:hyperlink>
      <w:r>
        <w:rPr>
          <w:spacing w:val="1"/>
          <w:w w:val="95"/>
        </w:rPr>
        <w:t xml:space="preserve"> </w:t>
      </w:r>
      <w:r>
        <w:t>364e34f26f87ec138f/</w:t>
      </w:r>
      <w:r>
        <w:rPr>
          <w:spacing w:val="-17"/>
        </w:rPr>
        <w:t xml:space="preserve"> </w:t>
      </w:r>
      <w:r>
        <w:t>(дата</w:t>
      </w:r>
      <w:r>
        <w:rPr>
          <w:spacing w:val="-16"/>
        </w:rPr>
        <w:t xml:space="preserve"> </w:t>
      </w:r>
      <w:r>
        <w:t>обращения:</w:t>
      </w:r>
      <w:r>
        <w:rPr>
          <w:spacing w:val="-16"/>
        </w:rPr>
        <w:t xml:space="preserve"> </w:t>
      </w:r>
      <w:r>
        <w:t>10.03.2021).</w:t>
      </w:r>
    </w:p>
    <w:p w:rsidR="000B21AA" w:rsidRDefault="000B21AA" w:rsidP="000B21AA">
      <w:pPr>
        <w:pStyle w:val="a3"/>
        <w:spacing w:before="6"/>
        <w:ind w:left="233" w:right="594" w:firstLine="340"/>
        <w:jc w:val="both"/>
      </w:pPr>
      <w:r>
        <w:rPr>
          <w:w w:val="95"/>
        </w:rPr>
        <w:t>Профессиональный</w:t>
      </w:r>
      <w:r>
        <w:rPr>
          <w:spacing w:val="-13"/>
          <w:w w:val="95"/>
        </w:rPr>
        <w:t xml:space="preserve"> </w:t>
      </w:r>
      <w:r>
        <w:rPr>
          <w:w w:val="95"/>
        </w:rPr>
        <w:t>стандарт</w:t>
      </w:r>
      <w:r>
        <w:rPr>
          <w:spacing w:val="-12"/>
          <w:w w:val="95"/>
        </w:rPr>
        <w:t xml:space="preserve"> </w:t>
      </w:r>
      <w:r>
        <w:rPr>
          <w:w w:val="95"/>
        </w:rPr>
        <w:t>«Педагог</w:t>
      </w:r>
      <w:r>
        <w:rPr>
          <w:spacing w:val="-12"/>
          <w:w w:val="95"/>
        </w:rPr>
        <w:t xml:space="preserve"> </w:t>
      </w:r>
      <w:r>
        <w:rPr>
          <w:w w:val="95"/>
        </w:rPr>
        <w:t>(педагогическая</w:t>
      </w:r>
      <w:r>
        <w:rPr>
          <w:spacing w:val="-12"/>
          <w:w w:val="95"/>
        </w:rPr>
        <w:t xml:space="preserve"> </w:t>
      </w:r>
      <w:r>
        <w:rPr>
          <w:w w:val="95"/>
        </w:rPr>
        <w:t>деятельность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дошкольном,</w:t>
      </w:r>
      <w:r>
        <w:rPr>
          <w:spacing w:val="-66"/>
          <w:w w:val="95"/>
        </w:rPr>
        <w:t xml:space="preserve"> </w:t>
      </w:r>
      <w:r>
        <w:rPr>
          <w:w w:val="95"/>
        </w:rPr>
        <w:t>начальном общем, основном общем, среднем общем образовании), (воспитатель, учи-</w:t>
      </w:r>
      <w:r>
        <w:rPr>
          <w:spacing w:val="-66"/>
          <w:w w:val="95"/>
        </w:rPr>
        <w:t xml:space="preserve"> </w:t>
      </w:r>
      <w:r>
        <w:rPr>
          <w:w w:val="90"/>
        </w:rPr>
        <w:t>тель)» (ред. от 16.06.2019) (Приказ Министерства труда и социальной защиты РФ от 18 ок-</w:t>
      </w:r>
      <w:r>
        <w:rPr>
          <w:spacing w:val="1"/>
          <w:w w:val="90"/>
        </w:rPr>
        <w:t xml:space="preserve"> </w:t>
      </w:r>
      <w:r>
        <w:rPr>
          <w:w w:val="90"/>
        </w:rPr>
        <w:t>тября 2013 г. № 544н, с изменениями, внесёнными приказом Министерства труда и соцза-</w:t>
      </w:r>
      <w:r>
        <w:rPr>
          <w:spacing w:val="1"/>
          <w:w w:val="90"/>
        </w:rPr>
        <w:t xml:space="preserve"> </w:t>
      </w:r>
      <w:r>
        <w:t>щиты</w:t>
      </w:r>
      <w:r>
        <w:rPr>
          <w:spacing w:val="-5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25.12.2014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1115н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августа</w:t>
      </w:r>
      <w:r>
        <w:rPr>
          <w:spacing w:val="-4"/>
        </w:rPr>
        <w:t xml:space="preserve"> </w:t>
      </w:r>
      <w:r>
        <w:t>2016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422н).</w:t>
      </w:r>
      <w:r>
        <w:rPr>
          <w:spacing w:val="-4"/>
        </w:rPr>
        <w:t xml:space="preserve"> </w:t>
      </w:r>
      <w:r>
        <w:rPr>
          <w:w w:val="110"/>
        </w:rPr>
        <w:t>—</w:t>
      </w:r>
      <w:r>
        <w:rPr>
          <w:spacing w:val="-12"/>
          <w:w w:val="110"/>
        </w:rPr>
        <w:t xml:space="preserve"> </w:t>
      </w:r>
      <w:r>
        <w:t>URL:</w:t>
      </w:r>
      <w:r>
        <w:rPr>
          <w:spacing w:val="-4"/>
        </w:rPr>
        <w:t xml:space="preserve"> </w:t>
      </w:r>
      <w:hyperlink r:id="rId177">
        <w:r>
          <w:t>http://knmc.</w:t>
        </w:r>
      </w:hyperlink>
      <w:r>
        <w:rPr>
          <w:spacing w:val="-70"/>
        </w:rPr>
        <w:t xml:space="preserve"> </w:t>
      </w:r>
      <w:r>
        <w:rPr>
          <w:w w:val="95"/>
        </w:rPr>
        <w:t>centerstart.ru/sites/knmc.centerstart.ru/files/ps_pedagog_red_2016.pdf</w:t>
      </w:r>
      <w:r>
        <w:rPr>
          <w:spacing w:val="1"/>
          <w:w w:val="95"/>
        </w:rPr>
        <w:t xml:space="preserve"> </w:t>
      </w:r>
      <w:r>
        <w:rPr>
          <w:w w:val="95"/>
        </w:rPr>
        <w:t>(дата</w:t>
      </w:r>
      <w:r>
        <w:rPr>
          <w:spacing w:val="1"/>
          <w:w w:val="95"/>
        </w:rPr>
        <w:t xml:space="preserve"> </w:t>
      </w:r>
      <w:r>
        <w:rPr>
          <w:w w:val="95"/>
        </w:rPr>
        <w:t>обраще-</w:t>
      </w:r>
      <w:r>
        <w:rPr>
          <w:spacing w:val="1"/>
          <w:w w:val="95"/>
        </w:rPr>
        <w:t xml:space="preserve"> </w:t>
      </w:r>
      <w:r>
        <w:t>ния:</w:t>
      </w:r>
      <w:r>
        <w:rPr>
          <w:spacing w:val="-13"/>
        </w:rPr>
        <w:t xml:space="preserve"> </w:t>
      </w:r>
      <w:r>
        <w:t>10.03.2021).</w:t>
      </w:r>
    </w:p>
    <w:p w:rsidR="000B21AA" w:rsidRDefault="000B21AA" w:rsidP="000B21AA">
      <w:pPr>
        <w:pStyle w:val="a3"/>
        <w:spacing w:before="10"/>
        <w:ind w:left="233" w:right="589" w:firstLine="340"/>
        <w:jc w:val="both"/>
      </w:pPr>
      <w:r>
        <w:rPr>
          <w:w w:val="95"/>
        </w:rPr>
        <w:t>Профессиональный</w:t>
      </w:r>
      <w:r>
        <w:rPr>
          <w:spacing w:val="-7"/>
          <w:w w:val="95"/>
        </w:rPr>
        <w:t xml:space="preserve"> </w:t>
      </w:r>
      <w:r>
        <w:rPr>
          <w:w w:val="95"/>
        </w:rPr>
        <w:t>стандарт</w:t>
      </w:r>
      <w:r>
        <w:rPr>
          <w:spacing w:val="-7"/>
          <w:w w:val="95"/>
        </w:rPr>
        <w:t xml:space="preserve"> </w:t>
      </w:r>
      <w:r>
        <w:rPr>
          <w:w w:val="95"/>
        </w:rPr>
        <w:t>«Педагог</w:t>
      </w:r>
      <w:r>
        <w:rPr>
          <w:spacing w:val="-6"/>
          <w:w w:val="95"/>
        </w:rPr>
        <w:t xml:space="preserve"> </w:t>
      </w:r>
      <w:r>
        <w:rPr>
          <w:w w:val="95"/>
        </w:rPr>
        <w:t>дополнительного</w:t>
      </w:r>
      <w:r>
        <w:rPr>
          <w:spacing w:val="-7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-7"/>
          <w:w w:val="95"/>
        </w:rPr>
        <w:t xml:space="preserve"> </w:t>
      </w:r>
      <w:r>
        <w:rPr>
          <w:w w:val="95"/>
        </w:rPr>
        <w:t>детей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взрос-</w:t>
      </w:r>
      <w:r>
        <w:rPr>
          <w:spacing w:val="-66"/>
          <w:w w:val="95"/>
        </w:rPr>
        <w:t xml:space="preserve"> </w:t>
      </w:r>
      <w:r>
        <w:rPr>
          <w:spacing w:val="-2"/>
        </w:rPr>
        <w:t>лых»</w:t>
      </w:r>
      <w:r>
        <w:rPr>
          <w:spacing w:val="-13"/>
        </w:rPr>
        <w:t xml:space="preserve"> </w:t>
      </w:r>
      <w:r>
        <w:rPr>
          <w:spacing w:val="-2"/>
        </w:rPr>
        <w:t>(Приказ</w:t>
      </w:r>
      <w:r>
        <w:rPr>
          <w:spacing w:val="-13"/>
        </w:rPr>
        <w:t xml:space="preserve"> </w:t>
      </w:r>
      <w:r>
        <w:rPr>
          <w:spacing w:val="-2"/>
        </w:rPr>
        <w:t>Министерства</w:t>
      </w:r>
      <w:r>
        <w:rPr>
          <w:spacing w:val="-13"/>
        </w:rPr>
        <w:t xml:space="preserve"> </w:t>
      </w:r>
      <w:r>
        <w:rPr>
          <w:spacing w:val="-2"/>
        </w:rPr>
        <w:t>труда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социальной</w:t>
      </w:r>
      <w:r>
        <w:rPr>
          <w:spacing w:val="-13"/>
        </w:rPr>
        <w:t xml:space="preserve"> </w:t>
      </w:r>
      <w:r>
        <w:rPr>
          <w:spacing w:val="-2"/>
        </w:rPr>
        <w:t>защиты</w:t>
      </w:r>
      <w:r>
        <w:rPr>
          <w:spacing w:val="-13"/>
        </w:rPr>
        <w:t xml:space="preserve"> </w:t>
      </w:r>
      <w:r>
        <w:rPr>
          <w:spacing w:val="-2"/>
        </w:rPr>
        <w:t>РФ</w:t>
      </w:r>
      <w:r>
        <w:rPr>
          <w:spacing w:val="-12"/>
        </w:rPr>
        <w:t xml:space="preserve"> </w:t>
      </w:r>
      <w:r>
        <w:rPr>
          <w:spacing w:val="-2"/>
        </w:rPr>
        <w:t>от</w:t>
      </w:r>
      <w:r>
        <w:rPr>
          <w:spacing w:val="-13"/>
        </w:rPr>
        <w:t xml:space="preserve"> </w:t>
      </w:r>
      <w:r>
        <w:rPr>
          <w:spacing w:val="-2"/>
        </w:rPr>
        <w:t>05.05.2018</w:t>
      </w:r>
      <w:r>
        <w:rPr>
          <w:spacing w:val="-13"/>
        </w:rPr>
        <w:t xml:space="preserve"> </w:t>
      </w:r>
      <w:r>
        <w:rPr>
          <w:spacing w:val="-1"/>
        </w:rPr>
        <w:t>№</w:t>
      </w:r>
      <w:r>
        <w:rPr>
          <w:spacing w:val="-13"/>
        </w:rPr>
        <w:t xml:space="preserve"> </w:t>
      </w:r>
      <w:r>
        <w:rPr>
          <w:spacing w:val="-1"/>
        </w:rPr>
        <w:t>298н</w:t>
      </w:r>
      <w:r>
        <w:rPr>
          <w:spacing w:val="-12"/>
        </w:rPr>
        <w:t xml:space="preserve"> </w:t>
      </w:r>
      <w:r>
        <w:rPr>
          <w:spacing w:val="-1"/>
        </w:rPr>
        <w:t>«Об</w:t>
      </w:r>
      <w:r>
        <w:rPr>
          <w:spacing w:val="-70"/>
        </w:rPr>
        <w:t xml:space="preserve"> </w:t>
      </w:r>
      <w:r>
        <w:rPr>
          <w:spacing w:val="-1"/>
          <w:w w:val="95"/>
        </w:rPr>
        <w:t>утверждении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профессионального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стандарта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«Педагог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дополнительного</w:t>
      </w:r>
      <w:r>
        <w:rPr>
          <w:spacing w:val="-9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-10"/>
          <w:w w:val="95"/>
        </w:rPr>
        <w:t xml:space="preserve"> </w:t>
      </w:r>
      <w:r>
        <w:rPr>
          <w:w w:val="95"/>
        </w:rPr>
        <w:t>де-</w:t>
      </w:r>
      <w:r>
        <w:rPr>
          <w:spacing w:val="-66"/>
          <w:w w:val="95"/>
        </w:rPr>
        <w:t xml:space="preserve"> </w:t>
      </w:r>
      <w:r>
        <w:rPr>
          <w:w w:val="95"/>
        </w:rPr>
        <w:t>тей</w:t>
      </w:r>
      <w:r>
        <w:rPr>
          <w:spacing w:val="-25"/>
          <w:w w:val="95"/>
        </w:rPr>
        <w:t xml:space="preserve"> </w:t>
      </w:r>
      <w:r>
        <w:rPr>
          <w:w w:val="95"/>
        </w:rPr>
        <w:t>и</w:t>
      </w:r>
      <w:r>
        <w:rPr>
          <w:spacing w:val="-25"/>
          <w:w w:val="95"/>
        </w:rPr>
        <w:t xml:space="preserve"> </w:t>
      </w:r>
      <w:r>
        <w:rPr>
          <w:w w:val="95"/>
        </w:rPr>
        <w:t>взрослых»).</w:t>
      </w:r>
      <w:r>
        <w:rPr>
          <w:spacing w:val="-24"/>
          <w:w w:val="95"/>
        </w:rPr>
        <w:t xml:space="preserve"> </w:t>
      </w:r>
      <w:r>
        <w:rPr>
          <w:w w:val="95"/>
        </w:rPr>
        <w:t>—</w:t>
      </w:r>
      <w:r>
        <w:rPr>
          <w:spacing w:val="-25"/>
          <w:w w:val="95"/>
        </w:rPr>
        <w:t xml:space="preserve"> </w:t>
      </w:r>
      <w:r>
        <w:rPr>
          <w:w w:val="95"/>
        </w:rPr>
        <w:t>URL:</w:t>
      </w:r>
      <w:r>
        <w:rPr>
          <w:spacing w:val="-24"/>
          <w:w w:val="95"/>
        </w:rPr>
        <w:t xml:space="preserve"> </w:t>
      </w:r>
      <w:r>
        <w:rPr>
          <w:w w:val="95"/>
        </w:rPr>
        <w:t>//https://profstandart.rosmintrud.ru/obshchiy-informatsionnyy-</w:t>
      </w:r>
      <w:r>
        <w:rPr>
          <w:spacing w:val="1"/>
          <w:w w:val="95"/>
        </w:rPr>
        <w:t xml:space="preserve"> </w:t>
      </w:r>
      <w:r>
        <w:rPr>
          <w:w w:val="95"/>
        </w:rPr>
        <w:t>blok/natsionalnyy-reestr-professionalnykh-standartov/reestr-professionalnykh-standartov/</w:t>
      </w:r>
      <w:r>
        <w:rPr>
          <w:spacing w:val="1"/>
          <w:w w:val="95"/>
        </w:rPr>
        <w:t xml:space="preserve"> </w:t>
      </w:r>
      <w:r>
        <w:rPr>
          <w:w w:val="95"/>
        </w:rPr>
        <w:t>index.php?ELEMENT_ID=48583</w:t>
      </w:r>
      <w:r>
        <w:rPr>
          <w:spacing w:val="-11"/>
          <w:w w:val="95"/>
        </w:rPr>
        <w:t xml:space="preserve"> </w:t>
      </w:r>
      <w:r>
        <w:rPr>
          <w:w w:val="95"/>
        </w:rPr>
        <w:t>(дата</w:t>
      </w:r>
      <w:r>
        <w:rPr>
          <w:spacing w:val="-11"/>
          <w:w w:val="95"/>
        </w:rPr>
        <w:t xml:space="preserve"> </w:t>
      </w:r>
      <w:r>
        <w:rPr>
          <w:w w:val="95"/>
        </w:rPr>
        <w:t>обращения:</w:t>
      </w:r>
      <w:r>
        <w:rPr>
          <w:spacing w:val="-11"/>
          <w:w w:val="95"/>
        </w:rPr>
        <w:t xml:space="preserve"> </w:t>
      </w:r>
      <w:r>
        <w:rPr>
          <w:w w:val="95"/>
        </w:rPr>
        <w:t>10.03.2021).</w:t>
      </w:r>
    </w:p>
    <w:p w:rsidR="000B21AA" w:rsidRDefault="000B21AA" w:rsidP="000B21AA">
      <w:pPr>
        <w:pStyle w:val="a3"/>
        <w:spacing w:before="8"/>
        <w:ind w:left="233" w:right="594" w:firstLine="340"/>
        <w:jc w:val="right"/>
      </w:pPr>
      <w:r>
        <w:rPr>
          <w:spacing w:val="-1"/>
          <w:w w:val="95"/>
        </w:rPr>
        <w:t>Федеральный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государственный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образовательный</w:t>
      </w:r>
      <w:r>
        <w:rPr>
          <w:spacing w:val="-12"/>
          <w:w w:val="95"/>
        </w:rPr>
        <w:t xml:space="preserve"> </w:t>
      </w:r>
      <w:r>
        <w:rPr>
          <w:w w:val="95"/>
        </w:rPr>
        <w:t>стандарт</w:t>
      </w:r>
      <w:r>
        <w:rPr>
          <w:spacing w:val="-12"/>
          <w:w w:val="95"/>
        </w:rPr>
        <w:t xml:space="preserve"> </w:t>
      </w:r>
      <w:r>
        <w:rPr>
          <w:w w:val="95"/>
        </w:rPr>
        <w:t>основного</w:t>
      </w:r>
      <w:r>
        <w:rPr>
          <w:spacing w:val="-12"/>
          <w:w w:val="95"/>
        </w:rPr>
        <w:t xml:space="preserve"> </w:t>
      </w:r>
      <w:r>
        <w:rPr>
          <w:w w:val="95"/>
        </w:rPr>
        <w:t>общего</w:t>
      </w:r>
      <w:r>
        <w:rPr>
          <w:spacing w:val="-11"/>
          <w:w w:val="95"/>
        </w:rPr>
        <w:t xml:space="preserve"> </w:t>
      </w:r>
      <w:r>
        <w:rPr>
          <w:w w:val="95"/>
        </w:rPr>
        <w:t>образо-</w:t>
      </w:r>
      <w:r>
        <w:rPr>
          <w:spacing w:val="-66"/>
          <w:w w:val="95"/>
        </w:rPr>
        <w:t xml:space="preserve"> </w:t>
      </w:r>
      <w:r>
        <w:rPr>
          <w:w w:val="95"/>
        </w:rPr>
        <w:t>вания</w:t>
      </w:r>
      <w:r>
        <w:rPr>
          <w:spacing w:val="46"/>
          <w:w w:val="95"/>
        </w:rPr>
        <w:t xml:space="preserve"> </w:t>
      </w:r>
      <w:r>
        <w:rPr>
          <w:w w:val="95"/>
        </w:rPr>
        <w:t>(утв.</w:t>
      </w:r>
      <w:r>
        <w:rPr>
          <w:spacing w:val="47"/>
          <w:w w:val="95"/>
        </w:rPr>
        <w:t xml:space="preserve"> </w:t>
      </w:r>
      <w:r>
        <w:rPr>
          <w:w w:val="95"/>
        </w:rPr>
        <w:t>Приказом</w:t>
      </w:r>
      <w:r>
        <w:rPr>
          <w:spacing w:val="46"/>
          <w:w w:val="95"/>
        </w:rPr>
        <w:t xml:space="preserve"> </w:t>
      </w:r>
      <w:r>
        <w:rPr>
          <w:w w:val="95"/>
        </w:rPr>
        <w:t>Министерства</w:t>
      </w:r>
      <w:r>
        <w:rPr>
          <w:spacing w:val="47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47"/>
          <w:w w:val="95"/>
        </w:rPr>
        <w:t xml:space="preserve"> </w:t>
      </w:r>
      <w:r>
        <w:rPr>
          <w:w w:val="95"/>
        </w:rPr>
        <w:t>и</w:t>
      </w:r>
      <w:r>
        <w:rPr>
          <w:spacing w:val="46"/>
          <w:w w:val="95"/>
        </w:rPr>
        <w:t xml:space="preserve"> </w:t>
      </w:r>
      <w:r>
        <w:rPr>
          <w:w w:val="95"/>
        </w:rPr>
        <w:t>науки</w:t>
      </w:r>
      <w:r>
        <w:rPr>
          <w:spacing w:val="47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47"/>
          <w:w w:val="95"/>
        </w:rPr>
        <w:t xml:space="preserve"> </w:t>
      </w:r>
      <w:r>
        <w:rPr>
          <w:w w:val="95"/>
        </w:rPr>
        <w:t>Федерации</w:t>
      </w:r>
      <w:r>
        <w:rPr>
          <w:spacing w:val="46"/>
          <w:w w:val="95"/>
        </w:rPr>
        <w:t xml:space="preserve"> </w:t>
      </w:r>
      <w:r>
        <w:rPr>
          <w:w w:val="95"/>
        </w:rPr>
        <w:t>от</w:t>
      </w:r>
      <w:r>
        <w:rPr>
          <w:spacing w:val="-65"/>
          <w:w w:val="95"/>
        </w:rPr>
        <w:t xml:space="preserve"> </w:t>
      </w:r>
      <w:r>
        <w:rPr>
          <w:spacing w:val="-2"/>
          <w:w w:val="95"/>
        </w:rPr>
        <w:t>17.12.2010</w:t>
      </w:r>
      <w:r>
        <w:rPr>
          <w:spacing w:val="-23"/>
          <w:w w:val="95"/>
        </w:rPr>
        <w:t xml:space="preserve"> </w:t>
      </w:r>
      <w:r>
        <w:rPr>
          <w:spacing w:val="-2"/>
          <w:w w:val="95"/>
        </w:rPr>
        <w:t>№</w:t>
      </w:r>
      <w:r>
        <w:rPr>
          <w:spacing w:val="-22"/>
          <w:w w:val="95"/>
        </w:rPr>
        <w:t xml:space="preserve"> </w:t>
      </w:r>
      <w:r>
        <w:rPr>
          <w:spacing w:val="-2"/>
          <w:w w:val="95"/>
        </w:rPr>
        <w:t>1897)</w:t>
      </w:r>
      <w:r>
        <w:rPr>
          <w:spacing w:val="-22"/>
          <w:w w:val="95"/>
        </w:rPr>
        <w:t xml:space="preserve"> </w:t>
      </w:r>
      <w:r>
        <w:rPr>
          <w:spacing w:val="-2"/>
          <w:w w:val="95"/>
        </w:rPr>
        <w:t>(ред.</w:t>
      </w:r>
      <w:r>
        <w:rPr>
          <w:spacing w:val="-22"/>
          <w:w w:val="95"/>
        </w:rPr>
        <w:t xml:space="preserve"> </w:t>
      </w:r>
      <w:r>
        <w:rPr>
          <w:spacing w:val="-2"/>
          <w:w w:val="95"/>
        </w:rPr>
        <w:t>21.12.2020).</w:t>
      </w:r>
      <w:r>
        <w:rPr>
          <w:spacing w:val="-22"/>
          <w:w w:val="95"/>
        </w:rPr>
        <w:t xml:space="preserve"> </w:t>
      </w:r>
      <w:r>
        <w:rPr>
          <w:spacing w:val="-2"/>
          <w:w w:val="95"/>
        </w:rPr>
        <w:t>—</w:t>
      </w:r>
      <w:r>
        <w:rPr>
          <w:spacing w:val="-22"/>
          <w:w w:val="95"/>
        </w:rPr>
        <w:t xml:space="preserve"> </w:t>
      </w:r>
      <w:r>
        <w:rPr>
          <w:spacing w:val="-2"/>
          <w:w w:val="95"/>
        </w:rPr>
        <w:t>URL:</w:t>
      </w:r>
      <w:r>
        <w:rPr>
          <w:spacing w:val="-22"/>
          <w:w w:val="95"/>
        </w:rPr>
        <w:t xml:space="preserve"> </w:t>
      </w:r>
      <w:r>
        <w:rPr>
          <w:spacing w:val="-2"/>
          <w:w w:val="95"/>
        </w:rPr>
        <w:t>https://fgos.ru</w:t>
      </w:r>
      <w:r>
        <w:rPr>
          <w:spacing w:val="-23"/>
          <w:w w:val="95"/>
        </w:rPr>
        <w:t xml:space="preserve"> </w:t>
      </w:r>
      <w:r>
        <w:rPr>
          <w:spacing w:val="-2"/>
          <w:w w:val="95"/>
        </w:rPr>
        <w:t>(дата</w:t>
      </w:r>
      <w:r>
        <w:rPr>
          <w:spacing w:val="-22"/>
          <w:w w:val="95"/>
        </w:rPr>
        <w:t xml:space="preserve"> </w:t>
      </w:r>
      <w:r>
        <w:rPr>
          <w:spacing w:val="-2"/>
          <w:w w:val="95"/>
        </w:rPr>
        <w:t>обращения:</w:t>
      </w:r>
      <w:r>
        <w:rPr>
          <w:spacing w:val="-22"/>
          <w:w w:val="95"/>
        </w:rPr>
        <w:t xml:space="preserve"> </w:t>
      </w:r>
      <w:r>
        <w:rPr>
          <w:spacing w:val="-2"/>
          <w:w w:val="95"/>
        </w:rPr>
        <w:t>10.03.2021).</w:t>
      </w:r>
      <w:r>
        <w:rPr>
          <w:spacing w:val="-66"/>
          <w:w w:val="95"/>
        </w:rPr>
        <w:t xml:space="preserve"> </w:t>
      </w:r>
      <w:r>
        <w:rPr>
          <w:w w:val="95"/>
        </w:rPr>
        <w:t>Федеральный</w:t>
      </w:r>
      <w:r>
        <w:rPr>
          <w:spacing w:val="6"/>
          <w:w w:val="95"/>
        </w:rPr>
        <w:t xml:space="preserve"> </w:t>
      </w:r>
      <w:r>
        <w:rPr>
          <w:w w:val="95"/>
        </w:rPr>
        <w:t>государственный</w:t>
      </w:r>
      <w:r>
        <w:rPr>
          <w:spacing w:val="7"/>
          <w:w w:val="95"/>
        </w:rPr>
        <w:t xml:space="preserve"> </w:t>
      </w:r>
      <w:r>
        <w:rPr>
          <w:w w:val="95"/>
        </w:rPr>
        <w:t>образовательный</w:t>
      </w:r>
      <w:r>
        <w:rPr>
          <w:spacing w:val="7"/>
          <w:w w:val="95"/>
        </w:rPr>
        <w:t xml:space="preserve"> </w:t>
      </w:r>
      <w:r>
        <w:rPr>
          <w:w w:val="95"/>
        </w:rPr>
        <w:t>стандарт</w:t>
      </w:r>
      <w:r>
        <w:rPr>
          <w:spacing w:val="7"/>
          <w:w w:val="95"/>
        </w:rPr>
        <w:t xml:space="preserve"> </w:t>
      </w:r>
      <w:r>
        <w:rPr>
          <w:w w:val="95"/>
        </w:rPr>
        <w:t>среднего</w:t>
      </w:r>
      <w:r>
        <w:rPr>
          <w:spacing w:val="6"/>
          <w:w w:val="95"/>
        </w:rPr>
        <w:t xml:space="preserve"> </w:t>
      </w:r>
      <w:r>
        <w:rPr>
          <w:w w:val="95"/>
        </w:rPr>
        <w:t>общего</w:t>
      </w:r>
      <w:r>
        <w:rPr>
          <w:spacing w:val="7"/>
          <w:w w:val="95"/>
        </w:rPr>
        <w:t xml:space="preserve"> </w:t>
      </w:r>
      <w:r>
        <w:rPr>
          <w:w w:val="95"/>
        </w:rPr>
        <w:t>образо-</w:t>
      </w:r>
      <w:r>
        <w:rPr>
          <w:spacing w:val="1"/>
          <w:w w:val="95"/>
        </w:rPr>
        <w:t xml:space="preserve"> </w:t>
      </w:r>
      <w:r>
        <w:rPr>
          <w:w w:val="95"/>
        </w:rPr>
        <w:t>вания</w:t>
      </w:r>
      <w:r>
        <w:rPr>
          <w:spacing w:val="46"/>
          <w:w w:val="95"/>
        </w:rPr>
        <w:t xml:space="preserve"> </w:t>
      </w:r>
      <w:r>
        <w:rPr>
          <w:w w:val="95"/>
        </w:rPr>
        <w:t>(утв.</w:t>
      </w:r>
      <w:r>
        <w:rPr>
          <w:spacing w:val="47"/>
          <w:w w:val="95"/>
        </w:rPr>
        <w:t xml:space="preserve"> </w:t>
      </w:r>
      <w:r>
        <w:rPr>
          <w:w w:val="95"/>
        </w:rPr>
        <w:t>Приказом</w:t>
      </w:r>
      <w:r>
        <w:rPr>
          <w:spacing w:val="46"/>
          <w:w w:val="95"/>
        </w:rPr>
        <w:t xml:space="preserve"> </w:t>
      </w:r>
      <w:r>
        <w:rPr>
          <w:w w:val="95"/>
        </w:rPr>
        <w:t>Министерства</w:t>
      </w:r>
      <w:r>
        <w:rPr>
          <w:spacing w:val="47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47"/>
          <w:w w:val="95"/>
        </w:rPr>
        <w:t xml:space="preserve"> </w:t>
      </w:r>
      <w:r>
        <w:rPr>
          <w:w w:val="95"/>
        </w:rPr>
        <w:t>и</w:t>
      </w:r>
      <w:r>
        <w:rPr>
          <w:spacing w:val="46"/>
          <w:w w:val="95"/>
        </w:rPr>
        <w:t xml:space="preserve"> </w:t>
      </w:r>
      <w:r>
        <w:rPr>
          <w:w w:val="95"/>
        </w:rPr>
        <w:t>науки</w:t>
      </w:r>
      <w:r>
        <w:rPr>
          <w:spacing w:val="47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47"/>
          <w:w w:val="95"/>
        </w:rPr>
        <w:t xml:space="preserve"> </w:t>
      </w:r>
      <w:r>
        <w:rPr>
          <w:w w:val="95"/>
        </w:rPr>
        <w:t>Федерации</w:t>
      </w:r>
      <w:r>
        <w:rPr>
          <w:spacing w:val="46"/>
          <w:w w:val="95"/>
        </w:rPr>
        <w:t xml:space="preserve"> </w:t>
      </w:r>
      <w:r>
        <w:rPr>
          <w:w w:val="95"/>
        </w:rPr>
        <w:t>от</w:t>
      </w:r>
      <w:r>
        <w:rPr>
          <w:spacing w:val="-65"/>
          <w:w w:val="95"/>
        </w:rPr>
        <w:t xml:space="preserve"> </w:t>
      </w:r>
      <w:r>
        <w:rPr>
          <w:spacing w:val="-2"/>
          <w:w w:val="95"/>
        </w:rPr>
        <w:t>17.05.2012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№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413)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(ред.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11.12.2020).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URL: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https://fgos.ru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(дата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обращения: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10.03.2021).</w:t>
      </w:r>
      <w:r>
        <w:rPr>
          <w:spacing w:val="-65"/>
          <w:w w:val="95"/>
        </w:rPr>
        <w:t xml:space="preserve"> </w:t>
      </w:r>
      <w:r>
        <w:rPr>
          <w:w w:val="95"/>
        </w:rPr>
        <w:t>Методические</w:t>
      </w:r>
      <w:r>
        <w:rPr>
          <w:spacing w:val="-14"/>
          <w:w w:val="95"/>
        </w:rPr>
        <w:t xml:space="preserve"> </w:t>
      </w:r>
      <w:r>
        <w:rPr>
          <w:w w:val="95"/>
        </w:rPr>
        <w:t>рекомендации</w:t>
      </w:r>
      <w:r>
        <w:rPr>
          <w:spacing w:val="-13"/>
          <w:w w:val="95"/>
        </w:rPr>
        <w:t xml:space="preserve"> </w:t>
      </w:r>
      <w:r>
        <w:rPr>
          <w:w w:val="95"/>
        </w:rPr>
        <w:t>по</w:t>
      </w:r>
      <w:r>
        <w:rPr>
          <w:spacing w:val="-13"/>
          <w:w w:val="95"/>
        </w:rPr>
        <w:t xml:space="preserve"> </w:t>
      </w:r>
      <w:r>
        <w:rPr>
          <w:w w:val="95"/>
        </w:rPr>
        <w:t>созданию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функционированию</w:t>
      </w:r>
      <w:r>
        <w:rPr>
          <w:spacing w:val="-13"/>
          <w:w w:val="95"/>
        </w:rPr>
        <w:t xml:space="preserve"> </w:t>
      </w:r>
      <w:r>
        <w:rPr>
          <w:w w:val="95"/>
        </w:rPr>
        <w:t>детских</w:t>
      </w:r>
      <w:r>
        <w:rPr>
          <w:spacing w:val="-13"/>
          <w:w w:val="95"/>
        </w:rPr>
        <w:t xml:space="preserve"> </w:t>
      </w:r>
      <w:r>
        <w:rPr>
          <w:w w:val="95"/>
        </w:rPr>
        <w:t>технопарков</w:t>
      </w:r>
    </w:p>
    <w:p w:rsidR="000B21AA" w:rsidRDefault="000B21AA" w:rsidP="000B21AA">
      <w:pPr>
        <w:pStyle w:val="a3"/>
        <w:spacing w:before="9"/>
        <w:ind w:left="233" w:right="595"/>
        <w:jc w:val="both"/>
      </w:pPr>
      <w:r>
        <w:rPr>
          <w:w w:val="95"/>
        </w:rPr>
        <w:t>«Кванториум» на базе общеобразовательных организаций (утв. распоряжением Мини-</w:t>
      </w:r>
      <w:r>
        <w:rPr>
          <w:spacing w:val="1"/>
          <w:w w:val="95"/>
        </w:rPr>
        <w:t xml:space="preserve"> </w:t>
      </w:r>
      <w:r>
        <w:rPr>
          <w:w w:val="95"/>
        </w:rPr>
        <w:t>стерства</w:t>
      </w:r>
      <w:r>
        <w:rPr>
          <w:spacing w:val="-13"/>
          <w:w w:val="95"/>
        </w:rPr>
        <w:t xml:space="preserve"> </w:t>
      </w:r>
      <w:r>
        <w:rPr>
          <w:w w:val="95"/>
        </w:rPr>
        <w:t>просвещения</w:t>
      </w:r>
      <w:r>
        <w:rPr>
          <w:spacing w:val="-13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-13"/>
          <w:w w:val="95"/>
        </w:rPr>
        <w:t xml:space="preserve"> </w:t>
      </w:r>
      <w:r>
        <w:rPr>
          <w:w w:val="95"/>
        </w:rPr>
        <w:t>Федерации</w:t>
      </w:r>
      <w:r>
        <w:rPr>
          <w:spacing w:val="-13"/>
          <w:w w:val="95"/>
        </w:rPr>
        <w:t xml:space="preserve"> </w:t>
      </w:r>
      <w:r>
        <w:rPr>
          <w:w w:val="95"/>
        </w:rPr>
        <w:t>от</w:t>
      </w:r>
      <w:r>
        <w:rPr>
          <w:spacing w:val="-13"/>
          <w:w w:val="95"/>
        </w:rPr>
        <w:t xml:space="preserve"> </w:t>
      </w:r>
      <w:r>
        <w:rPr>
          <w:w w:val="95"/>
        </w:rPr>
        <w:t>12.01.2021</w:t>
      </w:r>
      <w:r>
        <w:rPr>
          <w:spacing w:val="-13"/>
          <w:w w:val="95"/>
        </w:rPr>
        <w:t xml:space="preserve"> </w:t>
      </w:r>
      <w:r>
        <w:rPr>
          <w:w w:val="95"/>
        </w:rPr>
        <w:t>№</w:t>
      </w:r>
      <w:r>
        <w:rPr>
          <w:spacing w:val="-13"/>
          <w:w w:val="95"/>
        </w:rPr>
        <w:t xml:space="preserve"> </w:t>
      </w:r>
      <w:r>
        <w:rPr>
          <w:w w:val="95"/>
        </w:rPr>
        <w:t>Р-4).</w:t>
      </w:r>
      <w:r>
        <w:rPr>
          <w:spacing w:val="-13"/>
          <w:w w:val="95"/>
        </w:rPr>
        <w:t xml:space="preserve"> </w:t>
      </w:r>
      <w:r>
        <w:rPr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w w:val="95"/>
        </w:rPr>
        <w:t>URL:</w:t>
      </w:r>
      <w:r>
        <w:rPr>
          <w:spacing w:val="-13"/>
          <w:w w:val="95"/>
        </w:rPr>
        <w:t xml:space="preserve"> </w:t>
      </w:r>
      <w:hyperlink r:id="rId178">
        <w:r>
          <w:rPr>
            <w:w w:val="95"/>
          </w:rPr>
          <w:t>http://www.</w:t>
        </w:r>
      </w:hyperlink>
      <w:r>
        <w:rPr>
          <w:spacing w:val="-67"/>
          <w:w w:val="95"/>
        </w:rPr>
        <w:t xml:space="preserve"> </w:t>
      </w:r>
      <w:r>
        <w:rPr>
          <w:w w:val="95"/>
        </w:rPr>
        <w:t>consultant.ru/document/cons_doc_LAW_374695/ (дата обращения: 10.03.2021).</w:t>
      </w:r>
    </w:p>
    <w:p w:rsidR="000B21AA" w:rsidRDefault="000B21AA" w:rsidP="000B21AA">
      <w:pPr>
        <w:jc w:val="both"/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3"/>
        <w:spacing w:before="84"/>
        <w:ind w:left="517" w:right="311" w:firstLine="340"/>
        <w:jc w:val="both"/>
      </w:pPr>
      <w:r>
        <w:rPr>
          <w:w w:val="95"/>
        </w:rPr>
        <w:lastRenderedPageBreak/>
        <w:t>Методические рекомендации по созданию и функционированию центров цифрового</w:t>
      </w:r>
      <w:r>
        <w:rPr>
          <w:spacing w:val="-66"/>
          <w:w w:val="95"/>
        </w:rPr>
        <w:t xml:space="preserve"> </w:t>
      </w:r>
      <w:r>
        <w:rPr>
          <w:w w:val="95"/>
        </w:rPr>
        <w:t>образования «IT-куб» (утв. распоряжением Министерства просвещения Российской Фе-</w:t>
      </w:r>
      <w:r>
        <w:rPr>
          <w:spacing w:val="-66"/>
          <w:w w:val="95"/>
        </w:rPr>
        <w:t xml:space="preserve"> </w:t>
      </w:r>
      <w:r>
        <w:rPr>
          <w:w w:val="95"/>
        </w:rPr>
        <w:t xml:space="preserve">дерации от 12.01.2021 № Р-5). — URL: </w:t>
      </w:r>
      <w:hyperlink r:id="rId179">
        <w:r>
          <w:rPr>
            <w:w w:val="95"/>
          </w:rPr>
          <w:t>http://www.consultant.ru/document/cons_doc_</w:t>
        </w:r>
      </w:hyperlink>
      <w:r>
        <w:rPr>
          <w:spacing w:val="1"/>
          <w:w w:val="95"/>
        </w:rPr>
        <w:t xml:space="preserve"> </w:t>
      </w:r>
      <w:r>
        <w:rPr>
          <w:w w:val="95"/>
        </w:rPr>
        <w:t>LAW_374572/</w:t>
      </w:r>
      <w:r>
        <w:rPr>
          <w:spacing w:val="-8"/>
          <w:w w:val="95"/>
        </w:rPr>
        <w:t xml:space="preserve"> </w:t>
      </w:r>
      <w:r>
        <w:rPr>
          <w:w w:val="95"/>
        </w:rPr>
        <w:t>(дата</w:t>
      </w:r>
      <w:r>
        <w:rPr>
          <w:spacing w:val="-8"/>
          <w:w w:val="95"/>
        </w:rPr>
        <w:t xml:space="preserve"> </w:t>
      </w:r>
      <w:r>
        <w:rPr>
          <w:w w:val="95"/>
        </w:rPr>
        <w:t>обращения:</w:t>
      </w:r>
      <w:r>
        <w:rPr>
          <w:spacing w:val="-8"/>
          <w:w w:val="95"/>
        </w:rPr>
        <w:t xml:space="preserve"> </w:t>
      </w:r>
      <w:r>
        <w:rPr>
          <w:w w:val="95"/>
        </w:rPr>
        <w:t>10.03.2021).</w:t>
      </w:r>
    </w:p>
    <w:p w:rsidR="000B21AA" w:rsidRDefault="000B21AA" w:rsidP="000B21AA">
      <w:pPr>
        <w:pStyle w:val="a3"/>
        <w:spacing w:before="5"/>
        <w:ind w:left="517" w:right="311" w:firstLine="340"/>
        <w:jc w:val="both"/>
      </w:pPr>
      <w:r>
        <w:rPr>
          <w:w w:val="90"/>
        </w:rPr>
        <w:t>Методические рекомендации по созданию и функционированию в общеобразователь-</w:t>
      </w:r>
      <w:r>
        <w:rPr>
          <w:spacing w:val="1"/>
          <w:w w:val="90"/>
        </w:rPr>
        <w:t xml:space="preserve"> </w:t>
      </w:r>
      <w:r>
        <w:rPr>
          <w:w w:val="95"/>
        </w:rPr>
        <w:t>ных организациях, расположенных в сельской местности и малых городах, центров об-</w:t>
      </w:r>
      <w:r>
        <w:rPr>
          <w:spacing w:val="-67"/>
          <w:w w:val="95"/>
        </w:rPr>
        <w:t xml:space="preserve"> </w:t>
      </w:r>
      <w:r>
        <w:rPr>
          <w:w w:val="95"/>
        </w:rPr>
        <w:t>разования естественно-научной и технологической направленностей («Точка роста»)</w:t>
      </w:r>
      <w:r>
        <w:rPr>
          <w:spacing w:val="1"/>
          <w:w w:val="95"/>
        </w:rPr>
        <w:t xml:space="preserve"> </w:t>
      </w:r>
      <w:r>
        <w:rPr>
          <w:w w:val="95"/>
        </w:rPr>
        <w:t>(утв.</w:t>
      </w:r>
      <w:r>
        <w:rPr>
          <w:spacing w:val="6"/>
          <w:w w:val="95"/>
        </w:rPr>
        <w:t xml:space="preserve"> </w:t>
      </w:r>
      <w:r>
        <w:rPr>
          <w:w w:val="95"/>
        </w:rPr>
        <w:t>распоряжением</w:t>
      </w:r>
      <w:r>
        <w:rPr>
          <w:spacing w:val="6"/>
          <w:w w:val="95"/>
        </w:rPr>
        <w:t xml:space="preserve"> </w:t>
      </w:r>
      <w:r>
        <w:rPr>
          <w:w w:val="95"/>
        </w:rPr>
        <w:t>Министерства</w:t>
      </w:r>
      <w:r>
        <w:rPr>
          <w:spacing w:val="7"/>
          <w:w w:val="95"/>
        </w:rPr>
        <w:t xml:space="preserve"> </w:t>
      </w:r>
      <w:r>
        <w:rPr>
          <w:w w:val="95"/>
        </w:rPr>
        <w:t>просвещения</w:t>
      </w:r>
      <w:r>
        <w:rPr>
          <w:spacing w:val="6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6"/>
          <w:w w:val="95"/>
        </w:rPr>
        <w:t xml:space="preserve"> </w:t>
      </w:r>
      <w:r>
        <w:rPr>
          <w:w w:val="95"/>
        </w:rPr>
        <w:t>Федерации</w:t>
      </w:r>
      <w:r>
        <w:rPr>
          <w:spacing w:val="7"/>
          <w:w w:val="95"/>
        </w:rPr>
        <w:t xml:space="preserve"> </w:t>
      </w:r>
      <w:r>
        <w:rPr>
          <w:w w:val="95"/>
        </w:rPr>
        <w:t>от</w:t>
      </w:r>
      <w:r>
        <w:rPr>
          <w:spacing w:val="6"/>
          <w:w w:val="95"/>
        </w:rPr>
        <w:t xml:space="preserve"> </w:t>
      </w:r>
      <w:r>
        <w:rPr>
          <w:w w:val="95"/>
        </w:rPr>
        <w:t>12.01.2021</w:t>
      </w:r>
    </w:p>
    <w:p w:rsidR="000B21AA" w:rsidRDefault="000B21AA" w:rsidP="000B21AA">
      <w:pPr>
        <w:pStyle w:val="a3"/>
        <w:spacing w:before="5"/>
        <w:ind w:left="517" w:right="311"/>
        <w:jc w:val="both"/>
      </w:pPr>
      <w:r>
        <w:rPr>
          <w:w w:val="95"/>
        </w:rPr>
        <w:t xml:space="preserve">№ Р-6). — URL: </w:t>
      </w:r>
      <w:hyperlink r:id="rId180">
        <w:r>
          <w:rPr>
            <w:w w:val="95"/>
          </w:rPr>
          <w:t xml:space="preserve">http://www.consultant.ru/document/cons_doc_LAW_374694/ </w:t>
        </w:r>
      </w:hyperlink>
      <w:r>
        <w:rPr>
          <w:w w:val="95"/>
        </w:rPr>
        <w:t>(дата об-</w:t>
      </w:r>
      <w:r>
        <w:rPr>
          <w:spacing w:val="1"/>
          <w:w w:val="95"/>
        </w:rPr>
        <w:t xml:space="preserve"> </w:t>
      </w:r>
      <w:r>
        <w:rPr>
          <w:w w:val="105"/>
        </w:rPr>
        <w:t>ращения:</w:t>
      </w:r>
      <w:r>
        <w:rPr>
          <w:spacing w:val="-18"/>
          <w:w w:val="105"/>
        </w:rPr>
        <w:t xml:space="preserve"> </w:t>
      </w:r>
      <w:r>
        <w:rPr>
          <w:w w:val="105"/>
        </w:rPr>
        <w:t>10.03.2021).</w:t>
      </w:r>
    </w:p>
    <w:p w:rsidR="000B21AA" w:rsidRDefault="000B21AA" w:rsidP="000B21AA">
      <w:pPr>
        <w:pStyle w:val="a3"/>
        <w:spacing w:before="10"/>
        <w:rPr>
          <w:sz w:val="34"/>
        </w:rPr>
      </w:pPr>
    </w:p>
    <w:p w:rsidR="000B21AA" w:rsidRDefault="000B21AA" w:rsidP="000B21AA">
      <w:pPr>
        <w:pStyle w:val="3"/>
        <w:ind w:left="929"/>
      </w:pPr>
      <w:r>
        <w:rPr>
          <w:color w:val="078E50"/>
          <w:w w:val="90"/>
        </w:rPr>
        <w:t>Основные</w:t>
      </w:r>
      <w:r>
        <w:rPr>
          <w:color w:val="078E50"/>
          <w:spacing w:val="20"/>
          <w:w w:val="90"/>
        </w:rPr>
        <w:t xml:space="preserve"> </w:t>
      </w:r>
      <w:r>
        <w:rPr>
          <w:color w:val="078E50"/>
          <w:w w:val="90"/>
        </w:rPr>
        <w:t>понятия</w:t>
      </w:r>
      <w:r>
        <w:rPr>
          <w:color w:val="078E50"/>
          <w:spacing w:val="21"/>
          <w:w w:val="90"/>
        </w:rPr>
        <w:t xml:space="preserve"> </w:t>
      </w:r>
      <w:r>
        <w:rPr>
          <w:color w:val="078E50"/>
          <w:w w:val="90"/>
        </w:rPr>
        <w:t>и</w:t>
      </w:r>
      <w:r>
        <w:rPr>
          <w:color w:val="078E50"/>
          <w:spacing w:val="21"/>
          <w:w w:val="90"/>
        </w:rPr>
        <w:t xml:space="preserve"> </w:t>
      </w:r>
      <w:r>
        <w:rPr>
          <w:color w:val="078E50"/>
          <w:w w:val="90"/>
        </w:rPr>
        <w:t>термины</w:t>
      </w:r>
    </w:p>
    <w:p w:rsidR="000B21AA" w:rsidRDefault="000B21AA" w:rsidP="000B21AA">
      <w:pPr>
        <w:pStyle w:val="a3"/>
        <w:spacing w:before="11"/>
        <w:rPr>
          <w:rFonts w:ascii="Tahoma"/>
          <w:b/>
          <w:sz w:val="15"/>
        </w:rPr>
      </w:pPr>
    </w:p>
    <w:tbl>
      <w:tblPr>
        <w:tblStyle w:val="TableNormal"/>
        <w:tblW w:w="0" w:type="auto"/>
        <w:tblInd w:w="524" w:type="dxa"/>
        <w:tblLayout w:type="fixed"/>
        <w:tblLook w:val="01E0"/>
      </w:tblPr>
      <w:tblGrid>
        <w:gridCol w:w="9334"/>
      </w:tblGrid>
      <w:tr w:rsidR="000B21AA" w:rsidTr="00B04AF1">
        <w:trPr>
          <w:trHeight w:val="413"/>
        </w:trPr>
        <w:tc>
          <w:tcPr>
            <w:tcW w:w="9334" w:type="dxa"/>
            <w:shd w:val="clear" w:color="auto" w:fill="630460"/>
          </w:tcPr>
          <w:p w:rsidR="000B21AA" w:rsidRDefault="000B21AA" w:rsidP="00B04AF1">
            <w:pPr>
              <w:pStyle w:val="TableParagraph"/>
              <w:spacing w:before="59"/>
              <w:ind w:left="680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color w:val="FFFFFF"/>
                <w:sz w:val="24"/>
              </w:rPr>
              <w:t>Справочник</w:t>
            </w:r>
          </w:p>
        </w:tc>
      </w:tr>
      <w:tr w:rsidR="000B21AA" w:rsidTr="00B04AF1">
        <w:trPr>
          <w:trHeight w:val="5566"/>
        </w:trPr>
        <w:tc>
          <w:tcPr>
            <w:tcW w:w="9334" w:type="dxa"/>
            <w:shd w:val="clear" w:color="auto" w:fill="E2D9E6"/>
          </w:tcPr>
          <w:p w:rsidR="000B21AA" w:rsidRDefault="000B21AA" w:rsidP="00B04AF1">
            <w:pPr>
              <w:pStyle w:val="TableParagraph"/>
              <w:spacing w:before="59"/>
              <w:ind w:left="340" w:right="337"/>
              <w:jc w:val="both"/>
              <w:rPr>
                <w:sz w:val="24"/>
              </w:rPr>
            </w:pPr>
            <w:r>
              <w:rPr>
                <w:rFonts w:ascii="Tahoma" w:hAnsi="Tahoma"/>
                <w:b/>
                <w:w w:val="95"/>
                <w:sz w:val="24"/>
              </w:rPr>
              <w:t>Федеральный</w:t>
            </w:r>
            <w:r>
              <w:rPr>
                <w:rFonts w:ascii="Tahoma" w:hAnsi="Tahoma"/>
                <w:b/>
                <w:spacing w:val="-11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4"/>
              </w:rPr>
              <w:t>государственный</w:t>
            </w:r>
            <w:r>
              <w:rPr>
                <w:rFonts w:ascii="Tahoma" w:hAnsi="Tahoma"/>
                <w:b/>
                <w:spacing w:val="-11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4"/>
              </w:rPr>
              <w:t>образовательный</w:t>
            </w:r>
            <w:r>
              <w:rPr>
                <w:rFonts w:ascii="Tahoma" w:hAnsi="Tahoma"/>
                <w:b/>
                <w:spacing w:val="-11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4"/>
              </w:rPr>
              <w:t>стандарт</w:t>
            </w:r>
            <w:r>
              <w:rPr>
                <w:rFonts w:ascii="Tahoma" w:hAnsi="Tahoma"/>
                <w:b/>
                <w:spacing w:val="-11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4"/>
              </w:rPr>
              <w:t>(ФГОС)</w:t>
            </w:r>
            <w:r>
              <w:rPr>
                <w:rFonts w:ascii="Tahoma" w:hAnsi="Tahoma"/>
                <w:b/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это</w:t>
            </w:r>
            <w:r>
              <w:rPr>
                <w:spacing w:val="-6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совокупность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требований,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обязательных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реализации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основных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образователь-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ных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программ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начального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общего,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основного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общего,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среднего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(полного)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общего,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начального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профессионального,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среднего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профессионального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и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высшего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профес-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сионального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образования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образовательными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учреждениями,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имеющими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государ-</w:t>
            </w:r>
            <w:r>
              <w:rPr>
                <w:spacing w:val="-67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ственную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аккредитацию.</w:t>
            </w:r>
          </w:p>
          <w:p w:rsidR="000B21AA" w:rsidRDefault="000B21AA" w:rsidP="00B04AF1">
            <w:pPr>
              <w:pStyle w:val="TableParagraph"/>
              <w:ind w:left="340" w:right="337"/>
              <w:jc w:val="both"/>
              <w:rPr>
                <w:sz w:val="24"/>
              </w:rPr>
            </w:pPr>
            <w:r>
              <w:rPr>
                <w:rFonts w:ascii="Tahoma" w:hAnsi="Tahoma"/>
                <w:b/>
                <w:w w:val="95"/>
                <w:sz w:val="24"/>
              </w:rPr>
              <w:t xml:space="preserve">Универсальные учебные действия (УУД) </w:t>
            </w:r>
            <w:r>
              <w:rPr>
                <w:w w:val="95"/>
                <w:sz w:val="24"/>
              </w:rPr>
              <w:t>— это совокупность способов дей-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ствий обучающегося, которая обеспечивает его способность к самостоятельному ус-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воению новых знаний, т. е. способность субъекта к саморазвитию и самосовершен-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ствованию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путём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сознательного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активного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присвоения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нового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социального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опыта.</w:t>
            </w:r>
          </w:p>
          <w:p w:rsidR="000B21AA" w:rsidRDefault="000B21AA" w:rsidP="00B04AF1">
            <w:pPr>
              <w:pStyle w:val="TableParagraph"/>
              <w:ind w:left="340" w:right="337"/>
              <w:jc w:val="both"/>
              <w:rPr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 xml:space="preserve">«Школьный Кванториум» </w:t>
            </w:r>
            <w:r>
              <w:rPr>
                <w:w w:val="90"/>
                <w:sz w:val="24"/>
              </w:rPr>
              <w:t>— это федеральная сеть детских технопарков «Кван-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ториум» на базе общеобразовательных организаций, сформированная в рамках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«Современная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школа».</w:t>
            </w:r>
          </w:p>
          <w:p w:rsidR="000B21AA" w:rsidRDefault="000B21AA" w:rsidP="00B04AF1">
            <w:pPr>
              <w:pStyle w:val="TableParagraph"/>
              <w:ind w:left="340" w:right="337"/>
              <w:jc w:val="both"/>
              <w:rPr>
                <w:sz w:val="24"/>
              </w:rPr>
            </w:pPr>
            <w:r>
              <w:rPr>
                <w:rFonts w:ascii="Tahoma" w:hAnsi="Tahoma"/>
                <w:b/>
                <w:spacing w:val="-1"/>
                <w:w w:val="90"/>
                <w:sz w:val="24"/>
              </w:rPr>
              <w:t>Цифровая</w:t>
            </w:r>
            <w:r>
              <w:rPr>
                <w:rFonts w:ascii="Tahoma" w:hAnsi="Tahoma"/>
                <w:b/>
                <w:spacing w:val="-15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>лаборатория</w:t>
            </w:r>
            <w:r>
              <w:rPr>
                <w:rFonts w:ascii="Tahoma" w:hAnsi="Tahoma"/>
                <w:b/>
                <w:spacing w:val="-14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>по</w:t>
            </w:r>
            <w:r>
              <w:rPr>
                <w:rFonts w:ascii="Tahoma" w:hAnsi="Tahoma"/>
                <w:b/>
                <w:spacing w:val="-14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>физике</w:t>
            </w:r>
            <w:r>
              <w:rPr>
                <w:rFonts w:ascii="Tahoma" w:hAnsi="Tahoma"/>
                <w:b/>
                <w:spacing w:val="-1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—</w:t>
            </w:r>
            <w:r>
              <w:rPr>
                <w:spacing w:val="-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это</w:t>
            </w:r>
            <w:r>
              <w:rPr>
                <w:spacing w:val="-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комплект,</w:t>
            </w:r>
            <w:r>
              <w:rPr>
                <w:spacing w:val="-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состоящий</w:t>
            </w:r>
            <w:r>
              <w:rPr>
                <w:spacing w:val="-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из</w:t>
            </w:r>
            <w:r>
              <w:rPr>
                <w:spacing w:val="-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датчиков</w:t>
            </w:r>
            <w:r>
              <w:rPr>
                <w:spacing w:val="-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для</w:t>
            </w:r>
            <w:r>
              <w:rPr>
                <w:spacing w:val="-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из-</w:t>
            </w:r>
            <w:r>
              <w:rPr>
                <w:spacing w:val="-6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мерения и регистрации различных параметров, интерфейса для сбора данных и про-</w:t>
            </w:r>
            <w:r>
              <w:rPr>
                <w:spacing w:val="-63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граммного</w:t>
            </w:r>
            <w:r>
              <w:rPr>
                <w:spacing w:val="-13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обеспечения,</w:t>
            </w:r>
            <w:r>
              <w:rPr>
                <w:spacing w:val="-13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визуализирующего</w:t>
            </w:r>
            <w:r>
              <w:rPr>
                <w:spacing w:val="-13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экспериментальные</w:t>
            </w:r>
            <w:r>
              <w:rPr>
                <w:spacing w:val="-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данные</w:t>
            </w:r>
            <w:r>
              <w:rPr>
                <w:spacing w:val="-1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-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экране.</w:t>
            </w:r>
          </w:p>
          <w:p w:rsidR="000B21AA" w:rsidRDefault="000B21AA" w:rsidP="00B04AF1">
            <w:pPr>
              <w:pStyle w:val="TableParagraph"/>
              <w:ind w:left="340" w:right="337"/>
              <w:jc w:val="both"/>
              <w:rPr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 xml:space="preserve">Мультидатчик </w:t>
            </w:r>
            <w:r>
              <w:rPr>
                <w:w w:val="90"/>
                <w:sz w:val="24"/>
              </w:rPr>
              <w:t>— цифровое устройство, выполненное в виде платформы с много-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канальным измерителем, который одновременно получает сигналы с различных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встроенных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датчиков,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размещённых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едином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корпусе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устройства.</w:t>
            </w:r>
          </w:p>
        </w:tc>
      </w:tr>
    </w:tbl>
    <w:p w:rsidR="000B21AA" w:rsidRDefault="000B21AA" w:rsidP="000B21AA">
      <w:pPr>
        <w:pStyle w:val="a3"/>
        <w:spacing w:before="88"/>
        <w:ind w:left="517" w:right="311" w:firstLine="340"/>
        <w:jc w:val="both"/>
      </w:pPr>
      <w:r>
        <w:rPr>
          <w:w w:val="95"/>
        </w:rPr>
        <w:t>Методические рекомендации по реализации образовательных программ в рамках</w:t>
      </w:r>
      <w:r>
        <w:rPr>
          <w:spacing w:val="1"/>
          <w:w w:val="95"/>
        </w:rPr>
        <w:t xml:space="preserve"> </w:t>
      </w:r>
      <w:r>
        <w:rPr>
          <w:w w:val="95"/>
        </w:rPr>
        <w:t>преподавания физики с использованием оборудования технопарка «Школьный Кванто-</w:t>
      </w:r>
      <w:r>
        <w:rPr>
          <w:spacing w:val="-66"/>
          <w:w w:val="95"/>
        </w:rPr>
        <w:t xml:space="preserve"> </w:t>
      </w:r>
      <w:r>
        <w:rPr>
          <w:w w:val="95"/>
        </w:rPr>
        <w:t>риум»</w:t>
      </w:r>
      <w:r>
        <w:rPr>
          <w:spacing w:val="-8"/>
          <w:w w:val="95"/>
        </w:rPr>
        <w:t xml:space="preserve"> </w:t>
      </w:r>
      <w:r>
        <w:rPr>
          <w:w w:val="95"/>
        </w:rPr>
        <w:t>(10—11</w:t>
      </w:r>
      <w:r>
        <w:rPr>
          <w:spacing w:val="-8"/>
          <w:w w:val="95"/>
        </w:rPr>
        <w:t xml:space="preserve"> </w:t>
      </w:r>
      <w:r>
        <w:rPr>
          <w:w w:val="95"/>
        </w:rPr>
        <w:t>классы)</w:t>
      </w:r>
      <w:r>
        <w:rPr>
          <w:spacing w:val="-8"/>
          <w:w w:val="95"/>
        </w:rPr>
        <w:t xml:space="preserve"> </w:t>
      </w:r>
      <w:r>
        <w:rPr>
          <w:w w:val="95"/>
        </w:rPr>
        <w:t>включают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себя: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4"/>
        <w:ind w:right="311"/>
        <w:jc w:val="both"/>
        <w:rPr>
          <w:sz w:val="24"/>
        </w:rPr>
      </w:pPr>
      <w:r>
        <w:rPr>
          <w:spacing w:val="-1"/>
          <w:w w:val="95"/>
          <w:sz w:val="24"/>
        </w:rPr>
        <w:t>описание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материально-технической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базы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«Школьного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Кванториума»,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используемо-</w:t>
      </w:r>
      <w:r>
        <w:rPr>
          <w:spacing w:val="-67"/>
          <w:w w:val="95"/>
          <w:sz w:val="24"/>
        </w:rPr>
        <w:t xml:space="preserve"> </w:t>
      </w:r>
      <w:r>
        <w:rPr>
          <w:w w:val="90"/>
          <w:sz w:val="24"/>
        </w:rPr>
        <w:t>го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реализации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образовательных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программ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рамках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преподавания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физики;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2"/>
        <w:ind w:right="310"/>
        <w:jc w:val="both"/>
        <w:rPr>
          <w:sz w:val="24"/>
        </w:rPr>
      </w:pPr>
      <w:r>
        <w:rPr>
          <w:spacing w:val="-2"/>
          <w:sz w:val="24"/>
        </w:rPr>
        <w:t xml:space="preserve">примерную рабочую программу </w:t>
      </w:r>
      <w:r>
        <w:rPr>
          <w:spacing w:val="-1"/>
          <w:sz w:val="24"/>
        </w:rPr>
        <w:t>по физике для 10—11 классов для организации</w:t>
      </w:r>
      <w:r>
        <w:rPr>
          <w:spacing w:val="-70"/>
          <w:sz w:val="24"/>
        </w:rPr>
        <w:t xml:space="preserve"> </w:t>
      </w:r>
      <w:r>
        <w:rPr>
          <w:w w:val="95"/>
          <w:sz w:val="24"/>
        </w:rPr>
        <w:t>изучения физики с использованием оборудования технопарка «Школьный Кванто-</w:t>
      </w:r>
      <w:r>
        <w:rPr>
          <w:spacing w:val="-67"/>
          <w:w w:val="95"/>
          <w:sz w:val="24"/>
        </w:rPr>
        <w:t xml:space="preserve"> </w:t>
      </w:r>
      <w:r>
        <w:rPr>
          <w:sz w:val="24"/>
        </w:rPr>
        <w:t>риум»;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4"/>
        <w:ind w:right="311"/>
        <w:jc w:val="both"/>
        <w:rPr>
          <w:sz w:val="24"/>
        </w:rPr>
      </w:pPr>
      <w:r>
        <w:rPr>
          <w:w w:val="90"/>
          <w:sz w:val="24"/>
        </w:rPr>
        <w:t>тематическое планирование с указанием количества часов, отводимых на освоение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каждой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темы,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определением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основных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видов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УУД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учащихся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уроке/внеуроч-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ном</w:t>
      </w:r>
      <w:r>
        <w:rPr>
          <w:spacing w:val="-12"/>
          <w:sz w:val="24"/>
        </w:rPr>
        <w:t xml:space="preserve"> </w:t>
      </w:r>
      <w:r>
        <w:rPr>
          <w:sz w:val="24"/>
        </w:rPr>
        <w:t>занятии;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4"/>
        <w:ind w:right="311"/>
        <w:jc w:val="both"/>
        <w:rPr>
          <w:sz w:val="24"/>
        </w:rPr>
      </w:pPr>
      <w:r>
        <w:rPr>
          <w:spacing w:val="-2"/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физике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10—11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классах</w:t>
      </w:r>
      <w:r>
        <w:rPr>
          <w:spacing w:val="-70"/>
          <w:sz w:val="24"/>
        </w:rPr>
        <w:t xml:space="preserve"> </w:t>
      </w:r>
      <w:r>
        <w:rPr>
          <w:w w:val="95"/>
          <w:sz w:val="24"/>
        </w:rPr>
        <w:t>с использованием оборудования технопарка «Школьный Кванториум» (примеры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сценариев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уроков,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лабораторных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работ,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проектные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работы.</w:t>
      </w:r>
    </w:p>
    <w:p w:rsidR="000B21AA" w:rsidRDefault="000B21AA" w:rsidP="000B21AA">
      <w:pPr>
        <w:jc w:val="both"/>
        <w:rPr>
          <w:sz w:val="24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1"/>
        <w:spacing w:line="407" w:lineRule="exact"/>
      </w:pPr>
      <w:r>
        <w:rPr>
          <w:color w:val="078E50"/>
          <w:w w:val="90"/>
        </w:rPr>
        <w:lastRenderedPageBreak/>
        <w:t>Описание</w:t>
      </w:r>
      <w:r>
        <w:rPr>
          <w:color w:val="078E50"/>
          <w:spacing w:val="42"/>
          <w:w w:val="90"/>
        </w:rPr>
        <w:t xml:space="preserve"> </w:t>
      </w:r>
      <w:r>
        <w:rPr>
          <w:color w:val="078E50"/>
          <w:w w:val="90"/>
        </w:rPr>
        <w:t>материально-технической</w:t>
      </w:r>
      <w:r>
        <w:rPr>
          <w:color w:val="078E50"/>
          <w:spacing w:val="42"/>
          <w:w w:val="90"/>
        </w:rPr>
        <w:t xml:space="preserve"> </w:t>
      </w:r>
      <w:r>
        <w:rPr>
          <w:color w:val="078E50"/>
          <w:w w:val="90"/>
        </w:rPr>
        <w:t>базы</w:t>
      </w:r>
    </w:p>
    <w:p w:rsidR="000B21AA" w:rsidRDefault="000B21AA" w:rsidP="000B21AA">
      <w:pPr>
        <w:spacing w:line="403" w:lineRule="exact"/>
        <w:ind w:left="365" w:right="726"/>
        <w:jc w:val="center"/>
        <w:rPr>
          <w:rFonts w:ascii="Tahoma" w:hAnsi="Tahoma"/>
          <w:b/>
          <w:sz w:val="36"/>
        </w:rPr>
      </w:pPr>
      <w:r>
        <w:rPr>
          <w:rFonts w:ascii="Tahoma" w:hAnsi="Tahoma"/>
          <w:b/>
          <w:color w:val="078E50"/>
          <w:w w:val="90"/>
          <w:sz w:val="36"/>
        </w:rPr>
        <w:t>«Школьного</w:t>
      </w:r>
      <w:r>
        <w:rPr>
          <w:rFonts w:ascii="Tahoma" w:hAnsi="Tahoma"/>
          <w:b/>
          <w:color w:val="078E50"/>
          <w:spacing w:val="43"/>
          <w:w w:val="90"/>
          <w:sz w:val="36"/>
        </w:rPr>
        <w:t xml:space="preserve"> </w:t>
      </w:r>
      <w:r>
        <w:rPr>
          <w:rFonts w:ascii="Tahoma" w:hAnsi="Tahoma"/>
          <w:b/>
          <w:color w:val="078E50"/>
          <w:w w:val="90"/>
          <w:sz w:val="36"/>
        </w:rPr>
        <w:t>Кванториума»,</w:t>
      </w:r>
    </w:p>
    <w:p w:rsidR="000B21AA" w:rsidRDefault="000B21AA" w:rsidP="000B21AA">
      <w:pPr>
        <w:pStyle w:val="2"/>
        <w:spacing w:line="211" w:lineRule="auto"/>
        <w:ind w:left="283" w:right="645"/>
      </w:pPr>
      <w:r>
        <w:rPr>
          <w:color w:val="078E50"/>
          <w:w w:val="90"/>
        </w:rPr>
        <w:t>используемого</w:t>
      </w:r>
      <w:r>
        <w:rPr>
          <w:color w:val="078E50"/>
          <w:spacing w:val="35"/>
          <w:w w:val="90"/>
        </w:rPr>
        <w:t xml:space="preserve"> </w:t>
      </w:r>
      <w:r>
        <w:rPr>
          <w:color w:val="078E50"/>
          <w:w w:val="90"/>
        </w:rPr>
        <w:t>для</w:t>
      </w:r>
      <w:r>
        <w:rPr>
          <w:color w:val="078E50"/>
          <w:spacing w:val="35"/>
          <w:w w:val="90"/>
        </w:rPr>
        <w:t xml:space="preserve"> </w:t>
      </w:r>
      <w:r>
        <w:rPr>
          <w:color w:val="078E50"/>
          <w:w w:val="90"/>
        </w:rPr>
        <w:t>реализации</w:t>
      </w:r>
      <w:r>
        <w:rPr>
          <w:color w:val="078E50"/>
          <w:spacing w:val="36"/>
          <w:w w:val="90"/>
        </w:rPr>
        <w:t xml:space="preserve"> </w:t>
      </w:r>
      <w:r>
        <w:rPr>
          <w:color w:val="078E50"/>
          <w:w w:val="90"/>
        </w:rPr>
        <w:t>образовательных</w:t>
      </w:r>
      <w:r>
        <w:rPr>
          <w:color w:val="078E50"/>
          <w:spacing w:val="35"/>
          <w:w w:val="90"/>
        </w:rPr>
        <w:t xml:space="preserve"> </w:t>
      </w:r>
      <w:r>
        <w:rPr>
          <w:color w:val="078E50"/>
          <w:w w:val="90"/>
        </w:rPr>
        <w:t>программ</w:t>
      </w:r>
      <w:r>
        <w:rPr>
          <w:color w:val="078E50"/>
          <w:spacing w:val="-81"/>
          <w:w w:val="90"/>
        </w:rPr>
        <w:t xml:space="preserve"> </w:t>
      </w:r>
      <w:r>
        <w:rPr>
          <w:color w:val="078E50"/>
        </w:rPr>
        <w:t>в</w:t>
      </w:r>
      <w:r>
        <w:rPr>
          <w:color w:val="078E50"/>
          <w:spacing w:val="-20"/>
        </w:rPr>
        <w:t xml:space="preserve"> </w:t>
      </w:r>
      <w:r>
        <w:rPr>
          <w:color w:val="078E50"/>
        </w:rPr>
        <w:t>рамках</w:t>
      </w:r>
      <w:r>
        <w:rPr>
          <w:color w:val="078E50"/>
          <w:spacing w:val="-20"/>
        </w:rPr>
        <w:t xml:space="preserve"> </w:t>
      </w:r>
      <w:r>
        <w:rPr>
          <w:color w:val="078E50"/>
        </w:rPr>
        <w:t>преподавания</w:t>
      </w:r>
      <w:r>
        <w:rPr>
          <w:color w:val="078E50"/>
          <w:spacing w:val="-20"/>
        </w:rPr>
        <w:t xml:space="preserve"> </w:t>
      </w:r>
      <w:r>
        <w:rPr>
          <w:color w:val="078E50"/>
        </w:rPr>
        <w:t>физики</w:t>
      </w:r>
    </w:p>
    <w:p w:rsidR="000B21AA" w:rsidRDefault="000B21AA" w:rsidP="000B21AA">
      <w:pPr>
        <w:pStyle w:val="a3"/>
        <w:spacing w:before="268"/>
        <w:ind w:left="233" w:right="594" w:firstLine="340"/>
        <w:jc w:val="both"/>
      </w:pPr>
      <w:r>
        <w:rPr>
          <w:w w:val="95"/>
        </w:rPr>
        <w:t>В состав центра «Школьный Кванториум» по физике входят базовая (обязательная)</w:t>
      </w:r>
      <w:r>
        <w:rPr>
          <w:spacing w:val="1"/>
          <w:w w:val="95"/>
        </w:rPr>
        <w:t xml:space="preserve"> </w:t>
      </w:r>
      <w:r>
        <w:rPr>
          <w:w w:val="95"/>
        </w:rPr>
        <w:t>часть и дополнительное оборудование. Базовая часть состоит из цифровых датчиков и</w:t>
      </w:r>
      <w:r>
        <w:rPr>
          <w:spacing w:val="1"/>
          <w:w w:val="95"/>
        </w:rPr>
        <w:t xml:space="preserve"> </w:t>
      </w:r>
      <w:r>
        <w:rPr>
          <w:w w:val="95"/>
        </w:rPr>
        <w:t>комплектов</w:t>
      </w:r>
      <w:r>
        <w:rPr>
          <w:spacing w:val="-3"/>
          <w:w w:val="95"/>
        </w:rPr>
        <w:t xml:space="preserve"> </w:t>
      </w:r>
      <w:r>
        <w:rPr>
          <w:w w:val="95"/>
        </w:rPr>
        <w:t>сопутствующих</w:t>
      </w:r>
      <w:r>
        <w:rPr>
          <w:spacing w:val="-2"/>
          <w:w w:val="95"/>
        </w:rPr>
        <w:t xml:space="preserve"> </w:t>
      </w:r>
      <w:r>
        <w:rPr>
          <w:w w:val="95"/>
        </w:rPr>
        <w:t>элементов</w:t>
      </w:r>
      <w:r>
        <w:rPr>
          <w:spacing w:val="-2"/>
          <w:w w:val="95"/>
        </w:rPr>
        <w:t xml:space="preserve"> </w:t>
      </w:r>
      <w:r>
        <w:rPr>
          <w:w w:val="95"/>
        </w:rPr>
        <w:t>для</w:t>
      </w:r>
      <w:r>
        <w:rPr>
          <w:spacing w:val="-2"/>
          <w:w w:val="95"/>
        </w:rPr>
        <w:t xml:space="preserve"> </w:t>
      </w:r>
      <w:r>
        <w:rPr>
          <w:w w:val="95"/>
        </w:rPr>
        <w:t>опытов</w:t>
      </w:r>
      <w:r>
        <w:rPr>
          <w:spacing w:val="-2"/>
          <w:w w:val="95"/>
        </w:rPr>
        <w:t xml:space="preserve"> </w:t>
      </w:r>
      <w:r>
        <w:rPr>
          <w:w w:val="95"/>
        </w:rPr>
        <w:t>по</w:t>
      </w:r>
      <w:r>
        <w:rPr>
          <w:spacing w:val="-2"/>
          <w:w w:val="95"/>
        </w:rPr>
        <w:t xml:space="preserve"> </w:t>
      </w:r>
      <w:r>
        <w:rPr>
          <w:w w:val="95"/>
        </w:rPr>
        <w:t>механике,</w:t>
      </w:r>
      <w:r>
        <w:rPr>
          <w:spacing w:val="-2"/>
          <w:w w:val="95"/>
        </w:rPr>
        <w:t xml:space="preserve"> </w:t>
      </w:r>
      <w:r>
        <w:rPr>
          <w:w w:val="95"/>
        </w:rPr>
        <w:t>молекулярной</w:t>
      </w:r>
      <w:r>
        <w:rPr>
          <w:spacing w:val="-2"/>
          <w:w w:val="95"/>
        </w:rPr>
        <w:t xml:space="preserve"> </w:t>
      </w:r>
      <w:r>
        <w:rPr>
          <w:w w:val="95"/>
        </w:rPr>
        <w:t>физике,</w:t>
      </w:r>
      <w:r>
        <w:rPr>
          <w:spacing w:val="-66"/>
          <w:w w:val="95"/>
        </w:rPr>
        <w:t xml:space="preserve"> </w:t>
      </w:r>
      <w:r>
        <w:rPr>
          <w:w w:val="90"/>
        </w:rPr>
        <w:t>электродинамике и оптике. Дополнительное оборудование (профильный комплект) пред-</w:t>
      </w:r>
      <w:r>
        <w:rPr>
          <w:spacing w:val="1"/>
          <w:w w:val="90"/>
        </w:rPr>
        <w:t xml:space="preserve"> </w:t>
      </w:r>
      <w:r>
        <w:rPr>
          <w:w w:val="95"/>
        </w:rPr>
        <w:t>ставляет</w:t>
      </w:r>
      <w:r>
        <w:rPr>
          <w:spacing w:val="-9"/>
          <w:w w:val="95"/>
        </w:rPr>
        <w:t xml:space="preserve"> </w:t>
      </w:r>
      <w:r>
        <w:rPr>
          <w:w w:val="95"/>
        </w:rPr>
        <w:t>собой</w:t>
      </w:r>
      <w:r>
        <w:rPr>
          <w:spacing w:val="-9"/>
          <w:w w:val="95"/>
        </w:rPr>
        <w:t xml:space="preserve"> </w:t>
      </w:r>
      <w:r>
        <w:rPr>
          <w:w w:val="95"/>
        </w:rPr>
        <w:t>цифровую</w:t>
      </w:r>
      <w:r>
        <w:rPr>
          <w:spacing w:val="-9"/>
          <w:w w:val="95"/>
        </w:rPr>
        <w:t xml:space="preserve"> </w:t>
      </w:r>
      <w:r>
        <w:rPr>
          <w:w w:val="95"/>
        </w:rPr>
        <w:t>лабораторию</w:t>
      </w:r>
      <w:r>
        <w:rPr>
          <w:spacing w:val="-9"/>
          <w:w w:val="95"/>
        </w:rPr>
        <w:t xml:space="preserve"> </w:t>
      </w:r>
      <w:r>
        <w:rPr>
          <w:w w:val="95"/>
        </w:rPr>
        <w:t>по</w:t>
      </w:r>
      <w:r>
        <w:rPr>
          <w:spacing w:val="-9"/>
          <w:w w:val="95"/>
        </w:rPr>
        <w:t xml:space="preserve"> </w:t>
      </w:r>
      <w:r>
        <w:rPr>
          <w:w w:val="95"/>
        </w:rPr>
        <w:t>физике</w:t>
      </w:r>
      <w:r>
        <w:rPr>
          <w:spacing w:val="-9"/>
          <w:w w:val="95"/>
        </w:rPr>
        <w:t xml:space="preserve"> </w:t>
      </w:r>
      <w:r>
        <w:rPr>
          <w:w w:val="95"/>
        </w:rPr>
        <w:t>(рис.</w:t>
      </w:r>
      <w:r>
        <w:rPr>
          <w:spacing w:val="-9"/>
          <w:w w:val="95"/>
        </w:rPr>
        <w:t xml:space="preserve"> </w:t>
      </w:r>
      <w:r>
        <w:rPr>
          <w:w w:val="95"/>
        </w:rPr>
        <w:t>1).</w:t>
      </w:r>
    </w:p>
    <w:p w:rsidR="000B21AA" w:rsidRDefault="000B21AA" w:rsidP="000B21AA">
      <w:pPr>
        <w:pStyle w:val="a3"/>
        <w:rPr>
          <w:sz w:val="28"/>
        </w:rPr>
      </w:pPr>
    </w:p>
    <w:p w:rsidR="000B21AA" w:rsidRDefault="000B21AA" w:rsidP="000B21AA">
      <w:pPr>
        <w:pStyle w:val="3"/>
        <w:spacing w:before="243"/>
        <w:ind w:left="365"/>
      </w:pPr>
      <w:r>
        <w:rPr>
          <w:color w:val="078E50"/>
          <w:w w:val="90"/>
        </w:rPr>
        <w:t>Базовый</w:t>
      </w:r>
      <w:r>
        <w:rPr>
          <w:color w:val="078E50"/>
          <w:spacing w:val="29"/>
          <w:w w:val="90"/>
        </w:rPr>
        <w:t xml:space="preserve"> </w:t>
      </w:r>
      <w:r>
        <w:rPr>
          <w:color w:val="078E50"/>
          <w:w w:val="90"/>
        </w:rPr>
        <w:t>комплект</w:t>
      </w:r>
      <w:r>
        <w:rPr>
          <w:color w:val="078E50"/>
          <w:spacing w:val="29"/>
          <w:w w:val="90"/>
        </w:rPr>
        <w:t xml:space="preserve"> </w:t>
      </w:r>
      <w:r>
        <w:rPr>
          <w:color w:val="078E50"/>
          <w:w w:val="90"/>
        </w:rPr>
        <w:t>оборудования</w:t>
      </w:r>
    </w:p>
    <w:p w:rsidR="000B21AA" w:rsidRDefault="000B21AA" w:rsidP="000B21AA">
      <w:pPr>
        <w:spacing w:before="2"/>
        <w:ind w:left="365" w:right="726"/>
        <w:jc w:val="center"/>
        <w:rPr>
          <w:rFonts w:ascii="Tahoma" w:hAnsi="Tahoma"/>
          <w:b/>
          <w:sz w:val="28"/>
        </w:rPr>
      </w:pPr>
      <w:r>
        <w:rPr>
          <w:rFonts w:ascii="Tahoma" w:hAnsi="Tahoma"/>
          <w:b/>
          <w:color w:val="078E50"/>
          <w:w w:val="90"/>
          <w:sz w:val="28"/>
        </w:rPr>
        <w:t>«Школьного</w:t>
      </w:r>
      <w:r>
        <w:rPr>
          <w:rFonts w:ascii="Tahoma" w:hAnsi="Tahoma"/>
          <w:b/>
          <w:color w:val="078E50"/>
          <w:spacing w:val="6"/>
          <w:w w:val="90"/>
          <w:sz w:val="28"/>
        </w:rPr>
        <w:t xml:space="preserve"> </w:t>
      </w:r>
      <w:r>
        <w:rPr>
          <w:rFonts w:ascii="Tahoma" w:hAnsi="Tahoma"/>
          <w:b/>
          <w:color w:val="078E50"/>
          <w:w w:val="90"/>
          <w:sz w:val="28"/>
        </w:rPr>
        <w:t>Кванториума»</w:t>
      </w:r>
      <w:r>
        <w:rPr>
          <w:rFonts w:ascii="Tahoma" w:hAnsi="Tahoma"/>
          <w:b/>
          <w:color w:val="078E50"/>
          <w:spacing w:val="7"/>
          <w:w w:val="90"/>
          <w:sz w:val="28"/>
        </w:rPr>
        <w:t xml:space="preserve"> </w:t>
      </w:r>
      <w:r>
        <w:rPr>
          <w:rFonts w:ascii="Tahoma" w:hAnsi="Tahoma"/>
          <w:b/>
          <w:color w:val="078E50"/>
          <w:w w:val="90"/>
          <w:sz w:val="28"/>
        </w:rPr>
        <w:t>по</w:t>
      </w:r>
      <w:r>
        <w:rPr>
          <w:rFonts w:ascii="Tahoma" w:hAnsi="Tahoma"/>
          <w:b/>
          <w:color w:val="078E50"/>
          <w:spacing w:val="7"/>
          <w:w w:val="90"/>
          <w:sz w:val="28"/>
        </w:rPr>
        <w:t xml:space="preserve"> </w:t>
      </w:r>
      <w:r>
        <w:rPr>
          <w:rFonts w:ascii="Tahoma" w:hAnsi="Tahoma"/>
          <w:b/>
          <w:color w:val="078E50"/>
          <w:w w:val="90"/>
          <w:sz w:val="28"/>
        </w:rPr>
        <w:t>физике</w:t>
      </w:r>
    </w:p>
    <w:p w:rsidR="000B21AA" w:rsidRDefault="000B21AA" w:rsidP="000B21AA">
      <w:pPr>
        <w:pStyle w:val="a3"/>
        <w:spacing w:before="212"/>
        <w:ind w:left="574"/>
      </w:pPr>
      <w:r>
        <w:rPr>
          <w:w w:val="90"/>
        </w:rPr>
        <w:t>Данный</w:t>
      </w:r>
      <w:r>
        <w:rPr>
          <w:spacing w:val="21"/>
          <w:w w:val="90"/>
        </w:rPr>
        <w:t xml:space="preserve"> </w:t>
      </w:r>
      <w:r>
        <w:rPr>
          <w:w w:val="90"/>
        </w:rPr>
        <w:t>комплект</w:t>
      </w:r>
      <w:r>
        <w:rPr>
          <w:spacing w:val="21"/>
          <w:w w:val="90"/>
        </w:rPr>
        <w:t xml:space="preserve"> </w:t>
      </w:r>
      <w:r>
        <w:rPr>
          <w:w w:val="90"/>
        </w:rPr>
        <w:t>представлен</w:t>
      </w:r>
      <w:r>
        <w:rPr>
          <w:spacing w:val="21"/>
          <w:w w:val="90"/>
        </w:rPr>
        <w:t xml:space="preserve"> </w:t>
      </w:r>
      <w:r>
        <w:rPr>
          <w:w w:val="90"/>
        </w:rPr>
        <w:t>следующими</w:t>
      </w:r>
      <w:r>
        <w:rPr>
          <w:spacing w:val="21"/>
          <w:w w:val="90"/>
        </w:rPr>
        <w:t xml:space="preserve"> </w:t>
      </w:r>
      <w:r>
        <w:rPr>
          <w:w w:val="90"/>
        </w:rPr>
        <w:t>датчиками.</w:t>
      </w:r>
    </w:p>
    <w:p w:rsidR="000B21AA" w:rsidRDefault="000B21AA" w:rsidP="000B21AA">
      <w:pPr>
        <w:pStyle w:val="a3"/>
        <w:spacing w:before="2"/>
        <w:rPr>
          <w:sz w:val="27"/>
        </w:rPr>
      </w:pPr>
    </w:p>
    <w:p w:rsidR="000B21AA" w:rsidRDefault="000B21AA" w:rsidP="000B21AA">
      <w:pPr>
        <w:pStyle w:val="4"/>
        <w:ind w:left="574"/>
      </w:pPr>
      <w:r>
        <w:rPr>
          <w:color w:val="078E50"/>
          <w:w w:val="90"/>
        </w:rPr>
        <w:t>Датчик</w:t>
      </w:r>
      <w:r>
        <w:rPr>
          <w:color w:val="078E50"/>
          <w:spacing w:val="14"/>
          <w:w w:val="90"/>
        </w:rPr>
        <w:t xml:space="preserve"> </w:t>
      </w:r>
      <w:r>
        <w:rPr>
          <w:color w:val="078E50"/>
          <w:w w:val="90"/>
        </w:rPr>
        <w:t>абсолютного</w:t>
      </w:r>
      <w:r>
        <w:rPr>
          <w:color w:val="078E50"/>
          <w:spacing w:val="14"/>
          <w:w w:val="90"/>
        </w:rPr>
        <w:t xml:space="preserve"> </w:t>
      </w:r>
      <w:r>
        <w:rPr>
          <w:color w:val="078E50"/>
          <w:w w:val="90"/>
        </w:rPr>
        <w:t>давления</w:t>
      </w:r>
    </w:p>
    <w:p w:rsidR="000B21AA" w:rsidRDefault="000B21AA" w:rsidP="000B21AA">
      <w:pPr>
        <w:pStyle w:val="a3"/>
        <w:spacing w:before="164"/>
        <w:ind w:left="233" w:right="595" w:firstLine="340"/>
        <w:jc w:val="both"/>
      </w:pPr>
      <w:r>
        <w:rPr>
          <w:w w:val="90"/>
        </w:rPr>
        <w:t>Датчик (рис. 2) производит измерения абсолютного давления. Чувствительный элемент</w:t>
      </w:r>
      <w:r>
        <w:rPr>
          <w:spacing w:val="1"/>
          <w:w w:val="90"/>
        </w:rPr>
        <w:t xml:space="preserve"> </w:t>
      </w:r>
      <w:r>
        <w:rPr>
          <w:w w:val="90"/>
        </w:rPr>
        <w:t>датчика выполнен на базе монолитного кремниевого пьезорезистора с внедрённой тензоре-</w:t>
      </w:r>
      <w:r>
        <w:rPr>
          <w:spacing w:val="-64"/>
          <w:w w:val="90"/>
        </w:rPr>
        <w:t xml:space="preserve"> </w:t>
      </w:r>
      <w:r>
        <w:rPr>
          <w:w w:val="90"/>
        </w:rPr>
        <w:t>зистивной структурой, которая позволяет исключить возможные погрешности и достигнуть</w:t>
      </w:r>
      <w:r>
        <w:rPr>
          <w:spacing w:val="1"/>
          <w:w w:val="90"/>
        </w:rPr>
        <w:t xml:space="preserve"> </w:t>
      </w:r>
      <w:r>
        <w:rPr>
          <w:spacing w:val="-4"/>
          <w:w w:val="95"/>
        </w:rPr>
        <w:t>необходимой</w:t>
      </w:r>
      <w:r>
        <w:rPr>
          <w:spacing w:val="-11"/>
          <w:w w:val="95"/>
        </w:rPr>
        <w:t xml:space="preserve"> </w:t>
      </w:r>
      <w:r>
        <w:rPr>
          <w:spacing w:val="-4"/>
          <w:w w:val="95"/>
        </w:rPr>
        <w:t>точности</w:t>
      </w:r>
      <w:r>
        <w:rPr>
          <w:spacing w:val="-10"/>
          <w:w w:val="95"/>
        </w:rPr>
        <w:t xml:space="preserve"> </w:t>
      </w:r>
      <w:r>
        <w:rPr>
          <w:spacing w:val="-4"/>
          <w:w w:val="95"/>
        </w:rPr>
        <w:t>измерений.</w:t>
      </w:r>
      <w:r>
        <w:rPr>
          <w:spacing w:val="-11"/>
          <w:w w:val="95"/>
        </w:rPr>
        <w:t xml:space="preserve"> </w:t>
      </w:r>
      <w:r>
        <w:rPr>
          <w:spacing w:val="-3"/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spacing w:val="-3"/>
          <w:w w:val="95"/>
        </w:rPr>
        <w:t>комплект</w:t>
      </w:r>
      <w:r>
        <w:rPr>
          <w:spacing w:val="-11"/>
          <w:w w:val="95"/>
        </w:rPr>
        <w:t xml:space="preserve"> </w:t>
      </w:r>
      <w:r>
        <w:rPr>
          <w:spacing w:val="-3"/>
          <w:w w:val="95"/>
        </w:rPr>
        <w:t>датчика</w:t>
      </w:r>
      <w:r>
        <w:rPr>
          <w:spacing w:val="-10"/>
          <w:w w:val="95"/>
        </w:rPr>
        <w:t xml:space="preserve"> </w:t>
      </w:r>
      <w:r>
        <w:rPr>
          <w:spacing w:val="-3"/>
          <w:w w:val="95"/>
        </w:rPr>
        <w:t>абсолютного</w:t>
      </w:r>
      <w:r>
        <w:rPr>
          <w:spacing w:val="-11"/>
          <w:w w:val="95"/>
        </w:rPr>
        <w:t xml:space="preserve"> </w:t>
      </w:r>
      <w:r>
        <w:rPr>
          <w:spacing w:val="-3"/>
          <w:w w:val="95"/>
        </w:rPr>
        <w:t>давления</w:t>
      </w:r>
      <w:r>
        <w:rPr>
          <w:spacing w:val="-10"/>
          <w:w w:val="95"/>
        </w:rPr>
        <w:t xml:space="preserve"> </w:t>
      </w:r>
      <w:r>
        <w:rPr>
          <w:spacing w:val="-3"/>
          <w:w w:val="95"/>
        </w:rPr>
        <w:t>входит</w:t>
      </w:r>
      <w:r>
        <w:rPr>
          <w:spacing w:val="-10"/>
          <w:w w:val="95"/>
        </w:rPr>
        <w:t xml:space="preserve"> </w:t>
      </w:r>
      <w:r>
        <w:rPr>
          <w:spacing w:val="-3"/>
          <w:w w:val="95"/>
        </w:rPr>
        <w:t>гиб-</w:t>
      </w:r>
      <w:r>
        <w:rPr>
          <w:spacing w:val="-67"/>
          <w:w w:val="95"/>
        </w:rPr>
        <w:t xml:space="preserve"> </w:t>
      </w:r>
      <w:r>
        <w:rPr>
          <w:w w:val="90"/>
        </w:rPr>
        <w:t>кая</w:t>
      </w:r>
      <w:r>
        <w:rPr>
          <w:spacing w:val="-5"/>
          <w:w w:val="90"/>
        </w:rPr>
        <w:t xml:space="preserve"> </w:t>
      </w:r>
      <w:r>
        <w:rPr>
          <w:w w:val="90"/>
        </w:rPr>
        <w:t>герметичная</w:t>
      </w:r>
      <w:r>
        <w:rPr>
          <w:spacing w:val="-4"/>
          <w:w w:val="90"/>
        </w:rPr>
        <w:t xml:space="preserve"> </w:t>
      </w:r>
      <w:r>
        <w:rPr>
          <w:w w:val="90"/>
        </w:rPr>
        <w:t>трубка</w:t>
      </w:r>
      <w:r>
        <w:rPr>
          <w:spacing w:val="-5"/>
          <w:w w:val="90"/>
        </w:rPr>
        <w:t xml:space="preserve"> </w:t>
      </w:r>
      <w:r>
        <w:rPr>
          <w:w w:val="90"/>
        </w:rPr>
        <w:t>для</w:t>
      </w:r>
      <w:r>
        <w:rPr>
          <w:spacing w:val="-4"/>
          <w:w w:val="90"/>
        </w:rPr>
        <w:t xml:space="preserve"> </w:t>
      </w:r>
      <w:r>
        <w:rPr>
          <w:w w:val="90"/>
        </w:rPr>
        <w:t>подключения</w:t>
      </w:r>
      <w:r>
        <w:rPr>
          <w:spacing w:val="-5"/>
          <w:w w:val="90"/>
        </w:rPr>
        <w:t xml:space="preserve"> </w:t>
      </w:r>
      <w:r>
        <w:rPr>
          <w:w w:val="90"/>
        </w:rPr>
        <w:t>штуцера</w:t>
      </w:r>
      <w:r>
        <w:rPr>
          <w:spacing w:val="-4"/>
          <w:w w:val="90"/>
        </w:rPr>
        <w:t xml:space="preserve"> </w:t>
      </w:r>
      <w:r>
        <w:rPr>
          <w:w w:val="90"/>
        </w:rPr>
        <w:t>датчика</w:t>
      </w:r>
      <w:r>
        <w:rPr>
          <w:spacing w:val="-4"/>
          <w:w w:val="90"/>
        </w:rPr>
        <w:t xml:space="preserve"> </w:t>
      </w:r>
      <w:r>
        <w:rPr>
          <w:w w:val="90"/>
        </w:rPr>
        <w:t>к</w:t>
      </w:r>
      <w:r>
        <w:rPr>
          <w:spacing w:val="-5"/>
          <w:w w:val="90"/>
        </w:rPr>
        <w:t xml:space="preserve"> </w:t>
      </w:r>
      <w:r>
        <w:rPr>
          <w:w w:val="90"/>
        </w:rPr>
        <w:t>лабораторному</w:t>
      </w:r>
      <w:r>
        <w:rPr>
          <w:spacing w:val="-4"/>
          <w:w w:val="90"/>
        </w:rPr>
        <w:t xml:space="preserve"> </w:t>
      </w:r>
      <w:r>
        <w:rPr>
          <w:w w:val="90"/>
        </w:rPr>
        <w:t>оборудованию.</w:t>
      </w:r>
    </w:p>
    <w:p w:rsidR="000B21AA" w:rsidRDefault="000B21AA" w:rsidP="000B21AA">
      <w:pPr>
        <w:pStyle w:val="a3"/>
        <w:rPr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251696128" behindDoc="0" locked="0" layoutInCell="1" allowOverlap="1">
            <wp:simplePos x="0" y="0"/>
            <wp:positionH relativeFrom="page">
              <wp:posOffset>5432628</wp:posOffset>
            </wp:positionH>
            <wp:positionV relativeFrom="paragraph">
              <wp:posOffset>238738</wp:posOffset>
            </wp:positionV>
            <wp:extent cx="1193704" cy="1948910"/>
            <wp:effectExtent l="0" t="0" r="0" b="0"/>
            <wp:wrapTopAndBottom/>
            <wp:docPr id="169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100.png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704" cy="194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97152" behindDoc="0" locked="0" layoutInCell="1" allowOverlap="1">
            <wp:simplePos x="0" y="0"/>
            <wp:positionH relativeFrom="page">
              <wp:posOffset>5432640</wp:posOffset>
            </wp:positionH>
            <wp:positionV relativeFrom="paragraph">
              <wp:posOffset>2413803</wp:posOffset>
            </wp:positionV>
            <wp:extent cx="1191401" cy="1501330"/>
            <wp:effectExtent l="0" t="0" r="0" b="0"/>
            <wp:wrapTopAndBottom/>
            <wp:docPr id="171" name="image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101.jpeg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1401" cy="1501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pStyle w:val="a3"/>
        <w:spacing w:before="9"/>
      </w:pPr>
    </w:p>
    <w:p w:rsidR="000B21AA" w:rsidRDefault="000B21AA" w:rsidP="000B21AA">
      <w:pPr>
        <w:pStyle w:val="a3"/>
        <w:rPr>
          <w:sz w:val="6"/>
        </w:rPr>
      </w:pPr>
    </w:p>
    <w:p w:rsidR="000B21AA" w:rsidRDefault="000B21AA" w:rsidP="000B21AA">
      <w:pPr>
        <w:rPr>
          <w:sz w:val="6"/>
        </w:rPr>
        <w:sectPr w:rsidR="000B21AA">
          <w:pgSz w:w="11910" w:h="16840"/>
          <w:pgMar w:top="154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3"/>
        <w:rPr>
          <w:sz w:val="26"/>
        </w:rPr>
      </w:pPr>
    </w:p>
    <w:p w:rsidR="000B21AA" w:rsidRDefault="000B21AA" w:rsidP="000B21AA">
      <w:pPr>
        <w:ind w:left="1638" w:right="1442"/>
        <w:jc w:val="center"/>
      </w:pPr>
      <w:r>
        <w:rPr>
          <w:noProof/>
          <w:lang w:eastAsia="ru-RU"/>
        </w:rPr>
        <w:drawing>
          <wp:anchor distT="0" distB="0" distL="0" distR="0" simplePos="0" relativeHeight="251845632" behindDoc="0" locked="0" layoutInCell="1" allowOverlap="1">
            <wp:simplePos x="0" y="0"/>
            <wp:positionH relativeFrom="page">
              <wp:posOffset>720001</wp:posOffset>
            </wp:positionH>
            <wp:positionV relativeFrom="paragraph">
              <wp:posOffset>-3922628</wp:posOffset>
            </wp:positionV>
            <wp:extent cx="4374007" cy="3837381"/>
            <wp:effectExtent l="0" t="0" r="0" b="0"/>
            <wp:wrapNone/>
            <wp:docPr id="173" name="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102.jpe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3837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w w:val="95"/>
        </w:rPr>
        <w:t>Рис.</w:t>
      </w:r>
      <w:r>
        <w:rPr>
          <w:b/>
          <w:i/>
          <w:spacing w:val="-8"/>
          <w:w w:val="95"/>
        </w:rPr>
        <w:t xml:space="preserve"> </w:t>
      </w:r>
      <w:r>
        <w:rPr>
          <w:b/>
          <w:i/>
          <w:w w:val="95"/>
        </w:rPr>
        <w:t>1.</w:t>
      </w:r>
      <w:r>
        <w:rPr>
          <w:b/>
          <w:i/>
          <w:spacing w:val="-8"/>
          <w:w w:val="95"/>
        </w:rPr>
        <w:t xml:space="preserve"> </w:t>
      </w:r>
      <w:r>
        <w:rPr>
          <w:w w:val="95"/>
        </w:rPr>
        <w:t>Цифровая</w:t>
      </w:r>
      <w:r>
        <w:rPr>
          <w:spacing w:val="-7"/>
          <w:w w:val="95"/>
        </w:rPr>
        <w:t xml:space="preserve"> </w:t>
      </w:r>
      <w:r>
        <w:rPr>
          <w:w w:val="95"/>
        </w:rPr>
        <w:t>лаборатория</w:t>
      </w:r>
      <w:r>
        <w:rPr>
          <w:spacing w:val="-8"/>
          <w:w w:val="95"/>
        </w:rPr>
        <w:t xml:space="preserve"> </w:t>
      </w:r>
      <w:r>
        <w:rPr>
          <w:w w:val="95"/>
        </w:rPr>
        <w:t>по</w:t>
      </w:r>
      <w:r>
        <w:rPr>
          <w:spacing w:val="-8"/>
          <w:w w:val="95"/>
        </w:rPr>
        <w:t xml:space="preserve"> </w:t>
      </w:r>
      <w:r>
        <w:rPr>
          <w:w w:val="95"/>
        </w:rPr>
        <w:t>физике</w:t>
      </w:r>
    </w:p>
    <w:p w:rsidR="000B21AA" w:rsidRDefault="000B21AA" w:rsidP="000B21AA">
      <w:pPr>
        <w:spacing w:before="42" w:line="244" w:lineRule="auto"/>
        <w:ind w:left="357" w:hanging="124"/>
      </w:pPr>
      <w:r>
        <w:br w:type="column"/>
      </w:r>
      <w:r>
        <w:rPr>
          <w:b/>
          <w:i/>
          <w:spacing w:val="-1"/>
          <w:w w:val="95"/>
        </w:rPr>
        <w:lastRenderedPageBreak/>
        <w:t>Рис.</w:t>
      </w:r>
      <w:r>
        <w:rPr>
          <w:b/>
          <w:i/>
          <w:spacing w:val="-11"/>
          <w:w w:val="95"/>
        </w:rPr>
        <w:t xml:space="preserve"> </w:t>
      </w:r>
      <w:r>
        <w:rPr>
          <w:b/>
          <w:i/>
          <w:spacing w:val="-1"/>
          <w:w w:val="95"/>
        </w:rPr>
        <w:t>2.</w:t>
      </w:r>
      <w:r>
        <w:rPr>
          <w:b/>
          <w:i/>
          <w:spacing w:val="-11"/>
          <w:w w:val="95"/>
        </w:rPr>
        <w:t xml:space="preserve"> </w:t>
      </w:r>
      <w:r>
        <w:rPr>
          <w:spacing w:val="-1"/>
          <w:w w:val="95"/>
        </w:rPr>
        <w:t>Датчик</w:t>
      </w:r>
      <w:r>
        <w:rPr>
          <w:spacing w:val="-10"/>
          <w:w w:val="95"/>
        </w:rPr>
        <w:t xml:space="preserve"> </w:t>
      </w:r>
      <w:r>
        <w:rPr>
          <w:w w:val="95"/>
        </w:rPr>
        <w:t>абсо-</w:t>
      </w:r>
      <w:r>
        <w:rPr>
          <w:spacing w:val="-60"/>
          <w:w w:val="95"/>
        </w:rPr>
        <w:t xml:space="preserve"> </w:t>
      </w:r>
      <w:r>
        <w:rPr>
          <w:w w:val="90"/>
        </w:rPr>
        <w:t>лютного</w:t>
      </w:r>
      <w:r>
        <w:rPr>
          <w:spacing w:val="14"/>
          <w:w w:val="90"/>
        </w:rPr>
        <w:t xml:space="preserve"> </w:t>
      </w:r>
      <w:r>
        <w:rPr>
          <w:w w:val="90"/>
        </w:rPr>
        <w:t>давления</w:t>
      </w:r>
    </w:p>
    <w:p w:rsidR="000B21AA" w:rsidRDefault="000B21AA" w:rsidP="000B21AA">
      <w:pPr>
        <w:spacing w:line="244" w:lineRule="auto"/>
        <w:sectPr w:rsidR="000B21AA">
          <w:type w:val="continuous"/>
          <w:pgSz w:w="11910" w:h="16840"/>
          <w:pgMar w:top="160" w:right="820" w:bottom="0" w:left="900" w:header="720" w:footer="720" w:gutter="0"/>
          <w:cols w:num="2" w:space="720" w:equalWidth="0">
            <w:col w:w="7163" w:space="208"/>
            <w:col w:w="2819"/>
          </w:cols>
        </w:sectPr>
      </w:pPr>
    </w:p>
    <w:p w:rsidR="000B21AA" w:rsidRDefault="000B21AA" w:rsidP="000B21AA">
      <w:pPr>
        <w:pStyle w:val="4"/>
        <w:spacing w:before="69"/>
      </w:pPr>
      <w:r>
        <w:rPr>
          <w:w w:val="90"/>
        </w:rPr>
        <w:lastRenderedPageBreak/>
        <w:t>Технические</w:t>
      </w:r>
      <w:r>
        <w:rPr>
          <w:spacing w:val="10"/>
          <w:w w:val="90"/>
        </w:rPr>
        <w:t xml:space="preserve"> </w:t>
      </w:r>
      <w:r>
        <w:rPr>
          <w:w w:val="90"/>
        </w:rPr>
        <w:t>характеристики</w:t>
      </w:r>
      <w:r>
        <w:rPr>
          <w:spacing w:val="11"/>
          <w:w w:val="90"/>
        </w:rPr>
        <w:t xml:space="preserve"> </w:t>
      </w:r>
      <w:r>
        <w:rPr>
          <w:w w:val="90"/>
        </w:rPr>
        <w:t>датчика</w:t>
      </w:r>
      <w:r>
        <w:rPr>
          <w:spacing w:val="11"/>
          <w:w w:val="90"/>
        </w:rPr>
        <w:t xml:space="preserve"> </w:t>
      </w:r>
      <w:r>
        <w:rPr>
          <w:w w:val="90"/>
        </w:rPr>
        <w:t>абсолютного</w:t>
      </w:r>
      <w:r>
        <w:rPr>
          <w:spacing w:val="11"/>
          <w:w w:val="90"/>
        </w:rPr>
        <w:t xml:space="preserve"> </w:t>
      </w:r>
      <w:r>
        <w:rPr>
          <w:w w:val="90"/>
        </w:rPr>
        <w:t>давления: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5"/>
        <w:ind w:hanging="228"/>
        <w:rPr>
          <w:sz w:val="24"/>
        </w:rPr>
      </w:pPr>
      <w:r>
        <w:rPr>
          <w:w w:val="95"/>
          <w:sz w:val="24"/>
        </w:rPr>
        <w:t>диапазон измерения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0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700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кПа;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ind w:hanging="228"/>
        <w:rPr>
          <w:sz w:val="24"/>
        </w:rPr>
      </w:pPr>
      <w:r>
        <w:rPr>
          <w:w w:val="95"/>
          <w:sz w:val="24"/>
        </w:rPr>
        <w:t>разрешение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0,25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кПа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(см.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рис.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2);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2"/>
        <w:ind w:hanging="228"/>
        <w:rPr>
          <w:sz w:val="24"/>
        </w:rPr>
      </w:pPr>
      <w:r>
        <w:rPr>
          <w:w w:val="95"/>
          <w:sz w:val="24"/>
        </w:rPr>
        <w:t>материал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трубки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полиуретан;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ind w:hanging="228"/>
        <w:rPr>
          <w:sz w:val="24"/>
        </w:rPr>
      </w:pPr>
      <w:r>
        <w:rPr>
          <w:w w:val="95"/>
          <w:sz w:val="24"/>
        </w:rPr>
        <w:t>длина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трубки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300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мм;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ind w:hanging="228"/>
        <w:rPr>
          <w:sz w:val="24"/>
        </w:rPr>
      </w:pPr>
      <w:r>
        <w:rPr>
          <w:w w:val="95"/>
          <w:sz w:val="24"/>
        </w:rPr>
        <w:t>внутренний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диаметр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трубки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мм.</w:t>
      </w:r>
    </w:p>
    <w:p w:rsidR="000B21AA" w:rsidRDefault="000B21AA" w:rsidP="000B21AA">
      <w:pPr>
        <w:pStyle w:val="a3"/>
        <w:spacing w:before="2"/>
        <w:rPr>
          <w:sz w:val="20"/>
        </w:rPr>
      </w:pPr>
    </w:p>
    <w:p w:rsidR="000B21AA" w:rsidRDefault="000B21AA" w:rsidP="000B21AA">
      <w:pPr>
        <w:rPr>
          <w:sz w:val="20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4"/>
        <w:spacing w:before="93"/>
      </w:pPr>
      <w:r>
        <w:rPr>
          <w:color w:val="078E50"/>
          <w:w w:val="90"/>
        </w:rPr>
        <w:lastRenderedPageBreak/>
        <w:t>Датчик</w:t>
      </w:r>
      <w:r>
        <w:rPr>
          <w:color w:val="078E50"/>
          <w:spacing w:val="-3"/>
          <w:w w:val="90"/>
        </w:rPr>
        <w:t xml:space="preserve"> </w:t>
      </w:r>
      <w:r>
        <w:rPr>
          <w:color w:val="078E50"/>
          <w:w w:val="90"/>
        </w:rPr>
        <w:t>положения</w:t>
      </w:r>
      <w:r>
        <w:rPr>
          <w:color w:val="078E50"/>
          <w:spacing w:val="-3"/>
          <w:w w:val="90"/>
        </w:rPr>
        <w:t xml:space="preserve"> </w:t>
      </w:r>
      <w:r>
        <w:rPr>
          <w:color w:val="078E50"/>
          <w:w w:val="90"/>
        </w:rPr>
        <w:t>(магнитный)</w:t>
      </w:r>
    </w:p>
    <w:p w:rsidR="000B21AA" w:rsidRDefault="000B21AA" w:rsidP="000B21AA">
      <w:pPr>
        <w:pStyle w:val="a3"/>
        <w:spacing w:before="175"/>
        <w:ind w:left="517" w:firstLine="340"/>
        <w:jc w:val="both"/>
      </w:pPr>
      <w:r>
        <w:rPr>
          <w:w w:val="90"/>
        </w:rPr>
        <w:t>Датчик (рис. 3) измеряет временны`е отрезки между момен-</w:t>
      </w:r>
      <w:r>
        <w:rPr>
          <w:spacing w:val="1"/>
          <w:w w:val="90"/>
        </w:rPr>
        <w:t xml:space="preserve"> </w:t>
      </w:r>
      <w:r>
        <w:rPr>
          <w:w w:val="90"/>
        </w:rPr>
        <w:t>тами прохождения объекта рядом с бесконтактными детектора-</w:t>
      </w:r>
      <w:r>
        <w:rPr>
          <w:spacing w:val="1"/>
          <w:w w:val="90"/>
        </w:rPr>
        <w:t xml:space="preserve"> </w:t>
      </w:r>
      <w:r>
        <w:rPr>
          <w:w w:val="95"/>
        </w:rPr>
        <w:t>ми.</w:t>
      </w:r>
      <w:r>
        <w:rPr>
          <w:spacing w:val="-10"/>
          <w:w w:val="95"/>
        </w:rPr>
        <w:t xml:space="preserve"> </w:t>
      </w:r>
      <w:r>
        <w:rPr>
          <w:w w:val="95"/>
        </w:rPr>
        <w:t>Бесконтактные</w:t>
      </w:r>
      <w:r>
        <w:rPr>
          <w:spacing w:val="-10"/>
          <w:w w:val="95"/>
        </w:rPr>
        <w:t xml:space="preserve"> </w:t>
      </w:r>
      <w:r>
        <w:rPr>
          <w:w w:val="95"/>
        </w:rPr>
        <w:t>детекторы</w:t>
      </w:r>
      <w:r>
        <w:rPr>
          <w:spacing w:val="-9"/>
          <w:w w:val="95"/>
        </w:rPr>
        <w:t xml:space="preserve"> </w:t>
      </w:r>
      <w:r>
        <w:rPr>
          <w:w w:val="95"/>
        </w:rPr>
        <w:t>являются</w:t>
      </w:r>
      <w:r>
        <w:rPr>
          <w:spacing w:val="-10"/>
          <w:w w:val="95"/>
        </w:rPr>
        <w:t xml:space="preserve"> </w:t>
      </w:r>
      <w:r>
        <w:rPr>
          <w:w w:val="95"/>
        </w:rPr>
        <w:t>выносными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крепятся</w:t>
      </w:r>
      <w:r>
        <w:rPr>
          <w:spacing w:val="-67"/>
          <w:w w:val="95"/>
        </w:rPr>
        <w:t xml:space="preserve"> </w:t>
      </w:r>
      <w:r>
        <w:rPr>
          <w:w w:val="90"/>
        </w:rPr>
        <w:t>на металлической или магнитной поверхности. Количество осей</w:t>
      </w:r>
      <w:r>
        <w:rPr>
          <w:spacing w:val="1"/>
          <w:w w:val="90"/>
        </w:rPr>
        <w:t xml:space="preserve"> </w:t>
      </w:r>
      <w:r>
        <w:rPr>
          <w:w w:val="90"/>
        </w:rPr>
        <w:t>измерения датчика положения равно 3, диапазон измерений по</w:t>
      </w:r>
      <w:r>
        <w:rPr>
          <w:spacing w:val="1"/>
          <w:w w:val="90"/>
        </w:rPr>
        <w:t xml:space="preserve"> </w:t>
      </w:r>
      <w:r>
        <w:rPr>
          <w:w w:val="95"/>
        </w:rPr>
        <w:t>каждой</w:t>
      </w:r>
      <w:r>
        <w:rPr>
          <w:spacing w:val="-9"/>
          <w:w w:val="95"/>
        </w:rPr>
        <w:t xml:space="preserve"> </w:t>
      </w:r>
      <w:r>
        <w:rPr>
          <w:w w:val="95"/>
        </w:rPr>
        <w:t>из</w:t>
      </w:r>
      <w:r>
        <w:rPr>
          <w:spacing w:val="-9"/>
          <w:w w:val="95"/>
        </w:rPr>
        <w:t xml:space="preserve"> </w:t>
      </w:r>
      <w:r>
        <w:rPr>
          <w:w w:val="95"/>
        </w:rPr>
        <w:t>осей</w:t>
      </w:r>
      <w:r>
        <w:rPr>
          <w:spacing w:val="-8"/>
          <w:w w:val="95"/>
        </w:rPr>
        <w:t xml:space="preserve"> </w:t>
      </w:r>
      <w:r>
        <w:rPr>
          <w:i/>
          <w:w w:val="95"/>
        </w:rPr>
        <w:t>X</w:t>
      </w:r>
      <w:r>
        <w:rPr>
          <w:w w:val="95"/>
        </w:rPr>
        <w:t>,</w:t>
      </w:r>
      <w:r>
        <w:rPr>
          <w:spacing w:val="-9"/>
          <w:w w:val="95"/>
        </w:rPr>
        <w:t xml:space="preserve"> </w:t>
      </w:r>
      <w:r>
        <w:rPr>
          <w:i/>
          <w:w w:val="95"/>
        </w:rPr>
        <w:t>Y</w:t>
      </w:r>
      <w:r>
        <w:rPr>
          <w:i/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i/>
          <w:w w:val="95"/>
        </w:rPr>
        <w:t>Z</w:t>
      </w:r>
      <w:r>
        <w:rPr>
          <w:i/>
          <w:spacing w:val="-9"/>
          <w:w w:val="95"/>
        </w:rPr>
        <w:t xml:space="preserve"> </w:t>
      </w:r>
      <w:r>
        <w:rPr>
          <w:w w:val="95"/>
        </w:rPr>
        <w:t>составляет</w:t>
      </w:r>
      <w:r>
        <w:rPr>
          <w:spacing w:val="-8"/>
          <w:w w:val="95"/>
        </w:rPr>
        <w:t xml:space="preserve"> </w:t>
      </w:r>
      <w:r>
        <w:rPr>
          <w:w w:val="95"/>
        </w:rPr>
        <w:t>от</w:t>
      </w:r>
      <w:r>
        <w:rPr>
          <w:spacing w:val="-9"/>
          <w:w w:val="95"/>
        </w:rPr>
        <w:t xml:space="preserve"> </w:t>
      </w:r>
      <w:r>
        <w:rPr>
          <w:w w:val="95"/>
        </w:rPr>
        <w:t>0</w:t>
      </w:r>
      <w:r>
        <w:rPr>
          <w:spacing w:val="-8"/>
          <w:w w:val="95"/>
        </w:rPr>
        <w:t xml:space="preserve"> </w:t>
      </w:r>
      <w:r>
        <w:rPr>
          <w:w w:val="95"/>
        </w:rPr>
        <w:t>до</w:t>
      </w:r>
      <w:r>
        <w:rPr>
          <w:spacing w:val="-9"/>
          <w:w w:val="95"/>
        </w:rPr>
        <w:t xml:space="preserve"> </w:t>
      </w:r>
      <w:r>
        <w:rPr>
          <w:w w:val="95"/>
        </w:rPr>
        <w:t>360</w:t>
      </w:r>
      <w:r>
        <w:rPr>
          <w:spacing w:val="-9"/>
          <w:w w:val="95"/>
        </w:rPr>
        <w:t xml:space="preserve"> </w:t>
      </w:r>
      <w:r>
        <w:rPr>
          <w:w w:val="95"/>
        </w:rPr>
        <w:t>град.</w:t>
      </w:r>
    </w:p>
    <w:p w:rsidR="000B21AA" w:rsidRDefault="000B21AA" w:rsidP="000B21AA">
      <w:pPr>
        <w:pStyle w:val="4"/>
        <w:spacing w:line="283" w:lineRule="exact"/>
      </w:pPr>
      <w:r>
        <w:rPr>
          <w:w w:val="90"/>
        </w:rPr>
        <w:t>Технические</w:t>
      </w:r>
      <w:r>
        <w:rPr>
          <w:spacing w:val="7"/>
          <w:w w:val="90"/>
        </w:rPr>
        <w:t xml:space="preserve"> </w:t>
      </w:r>
      <w:r>
        <w:rPr>
          <w:w w:val="90"/>
        </w:rPr>
        <w:t>характеристики</w:t>
      </w:r>
      <w:r>
        <w:rPr>
          <w:spacing w:val="7"/>
          <w:w w:val="90"/>
        </w:rPr>
        <w:t xml:space="preserve"> </w:t>
      </w:r>
      <w:r>
        <w:rPr>
          <w:w w:val="90"/>
        </w:rPr>
        <w:t>датчика</w:t>
      </w:r>
      <w:r>
        <w:rPr>
          <w:spacing w:val="8"/>
          <w:w w:val="90"/>
        </w:rPr>
        <w:t xml:space="preserve"> </w:t>
      </w:r>
      <w:r>
        <w:rPr>
          <w:w w:val="90"/>
        </w:rPr>
        <w:t>положения: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5"/>
        <w:ind w:hanging="228"/>
        <w:rPr>
          <w:sz w:val="24"/>
        </w:rPr>
      </w:pPr>
      <w:r>
        <w:rPr>
          <w:w w:val="95"/>
          <w:sz w:val="24"/>
        </w:rPr>
        <w:t>количество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детекторов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шт.;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ind w:hanging="228"/>
        <w:rPr>
          <w:sz w:val="24"/>
        </w:rPr>
      </w:pPr>
      <w:r>
        <w:rPr>
          <w:w w:val="95"/>
          <w:sz w:val="24"/>
        </w:rPr>
        <w:t>диаметр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корпуса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детектора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8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мм;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2"/>
        <w:ind w:hanging="228"/>
        <w:rPr>
          <w:sz w:val="24"/>
        </w:rPr>
      </w:pPr>
      <w:r>
        <w:rPr>
          <w:w w:val="95"/>
          <w:sz w:val="24"/>
        </w:rPr>
        <w:t>тип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детектора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геркон;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ind w:hanging="228"/>
        <w:rPr>
          <w:sz w:val="24"/>
        </w:rPr>
      </w:pPr>
      <w:r>
        <w:rPr>
          <w:w w:val="95"/>
          <w:sz w:val="24"/>
        </w:rPr>
        <w:t>диаметр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разъёма-штекера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3,5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мм;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line="277" w:lineRule="exact"/>
        <w:ind w:hanging="228"/>
        <w:rPr>
          <w:sz w:val="24"/>
        </w:rPr>
      </w:pPr>
      <w:r>
        <w:rPr>
          <w:w w:val="95"/>
          <w:sz w:val="24"/>
        </w:rPr>
        <w:t>длина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кабеля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детекторов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300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мм.</w:t>
      </w:r>
    </w:p>
    <w:p w:rsidR="000B21AA" w:rsidRDefault="000B21AA" w:rsidP="000B21AA">
      <w:pPr>
        <w:pStyle w:val="a3"/>
        <w:rPr>
          <w:sz w:val="20"/>
        </w:rPr>
      </w:pPr>
      <w:r>
        <w:br w:type="column"/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spacing w:before="3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98176" behindDoc="0" locked="0" layoutInCell="1" allowOverlap="1">
            <wp:simplePos x="0" y="0"/>
            <wp:positionH relativeFrom="page">
              <wp:posOffset>5338051</wp:posOffset>
            </wp:positionH>
            <wp:positionV relativeFrom="paragraph">
              <wp:posOffset>100757</wp:posOffset>
            </wp:positionV>
            <wp:extent cx="1509674" cy="1295495"/>
            <wp:effectExtent l="0" t="0" r="0" b="0"/>
            <wp:wrapTopAndBottom/>
            <wp:docPr id="175" name="image103.jpeg" descr="Изображение выглядит как текст  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03.jpeg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9674" cy="1295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94" w:line="244" w:lineRule="auto"/>
        <w:ind w:left="646" w:right="62" w:hanging="349"/>
      </w:pPr>
      <w:r>
        <w:rPr>
          <w:b/>
          <w:i/>
          <w:spacing w:val="-1"/>
          <w:w w:val="95"/>
        </w:rPr>
        <w:t>Рис.</w:t>
      </w:r>
      <w:r>
        <w:rPr>
          <w:b/>
          <w:i/>
          <w:spacing w:val="-13"/>
          <w:w w:val="95"/>
        </w:rPr>
        <w:t xml:space="preserve"> </w:t>
      </w:r>
      <w:r>
        <w:rPr>
          <w:b/>
          <w:i/>
          <w:spacing w:val="-1"/>
          <w:w w:val="95"/>
        </w:rPr>
        <w:t>3.</w:t>
      </w:r>
      <w:r>
        <w:rPr>
          <w:b/>
          <w:i/>
          <w:spacing w:val="-12"/>
          <w:w w:val="95"/>
        </w:rPr>
        <w:t xml:space="preserve"> </w:t>
      </w:r>
      <w:r>
        <w:rPr>
          <w:spacing w:val="-1"/>
          <w:w w:val="95"/>
        </w:rPr>
        <w:t>Датчик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положе-</w:t>
      </w:r>
      <w:r>
        <w:rPr>
          <w:spacing w:val="-60"/>
          <w:w w:val="95"/>
        </w:rPr>
        <w:t xml:space="preserve"> </w:t>
      </w:r>
      <w:r>
        <w:rPr>
          <w:w w:val="95"/>
        </w:rPr>
        <w:t>ния</w:t>
      </w:r>
      <w:r>
        <w:rPr>
          <w:spacing w:val="-14"/>
          <w:w w:val="95"/>
        </w:rPr>
        <w:t xml:space="preserve"> </w:t>
      </w:r>
      <w:r>
        <w:rPr>
          <w:w w:val="95"/>
        </w:rPr>
        <w:t>(магнитный)</w:t>
      </w:r>
    </w:p>
    <w:p w:rsidR="000B21AA" w:rsidRDefault="000B21AA" w:rsidP="000B21AA">
      <w:pPr>
        <w:spacing w:line="244" w:lineRule="auto"/>
        <w:sectPr w:rsidR="000B21AA">
          <w:type w:val="continuous"/>
          <w:pgSz w:w="11910" w:h="16840"/>
          <w:pgMar w:top="160" w:right="820" w:bottom="0" w:left="900" w:header="720" w:footer="720" w:gutter="0"/>
          <w:cols w:num="2" w:space="720" w:equalWidth="0">
            <w:col w:w="7223" w:space="40"/>
            <w:col w:w="2927"/>
          </w:cols>
        </w:sectPr>
      </w:pPr>
    </w:p>
    <w:p w:rsidR="000B21AA" w:rsidRDefault="000B21AA" w:rsidP="000B21AA">
      <w:pPr>
        <w:pStyle w:val="a3"/>
        <w:spacing w:before="3"/>
        <w:ind w:left="517" w:right="304" w:firstLine="340"/>
      </w:pPr>
      <w:r>
        <w:rPr>
          <w:w w:val="95"/>
        </w:rPr>
        <w:lastRenderedPageBreak/>
        <w:t>Помимо</w:t>
      </w:r>
      <w:r>
        <w:rPr>
          <w:spacing w:val="13"/>
          <w:w w:val="95"/>
        </w:rPr>
        <w:t xml:space="preserve"> </w:t>
      </w:r>
      <w:r>
        <w:rPr>
          <w:w w:val="95"/>
        </w:rPr>
        <w:t>датчиков</w:t>
      </w:r>
      <w:r>
        <w:rPr>
          <w:spacing w:val="14"/>
          <w:w w:val="95"/>
        </w:rPr>
        <w:t xml:space="preserve"> </w:t>
      </w:r>
      <w:r>
        <w:rPr>
          <w:w w:val="95"/>
        </w:rPr>
        <w:t>цифровой</w:t>
      </w:r>
      <w:r>
        <w:rPr>
          <w:spacing w:val="14"/>
          <w:w w:val="95"/>
        </w:rPr>
        <w:t xml:space="preserve"> </w:t>
      </w:r>
      <w:r>
        <w:rPr>
          <w:w w:val="95"/>
        </w:rPr>
        <w:t>лаборатории</w:t>
      </w:r>
      <w:r>
        <w:rPr>
          <w:spacing w:val="13"/>
          <w:w w:val="95"/>
        </w:rPr>
        <w:t xml:space="preserve"> </w:t>
      </w:r>
      <w:r>
        <w:rPr>
          <w:w w:val="95"/>
        </w:rPr>
        <w:t>для</w:t>
      </w:r>
      <w:r>
        <w:rPr>
          <w:spacing w:val="14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14"/>
          <w:w w:val="95"/>
        </w:rPr>
        <w:t xml:space="preserve"> </w:t>
      </w:r>
      <w:r>
        <w:rPr>
          <w:w w:val="95"/>
        </w:rPr>
        <w:t>физических</w:t>
      </w:r>
      <w:r>
        <w:rPr>
          <w:spacing w:val="13"/>
          <w:w w:val="95"/>
        </w:rPr>
        <w:t xml:space="preserve"> </w:t>
      </w:r>
      <w:r>
        <w:rPr>
          <w:w w:val="95"/>
        </w:rPr>
        <w:t>эксперимен-</w:t>
      </w:r>
      <w:r>
        <w:rPr>
          <w:spacing w:val="-65"/>
          <w:w w:val="95"/>
        </w:rPr>
        <w:t xml:space="preserve"> </w:t>
      </w:r>
      <w:r>
        <w:rPr>
          <w:w w:val="95"/>
        </w:rPr>
        <w:t>тов,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базовый</w:t>
      </w:r>
      <w:r>
        <w:rPr>
          <w:spacing w:val="-12"/>
          <w:w w:val="95"/>
        </w:rPr>
        <w:t xml:space="preserve"> </w:t>
      </w:r>
      <w:r>
        <w:rPr>
          <w:w w:val="95"/>
        </w:rPr>
        <w:t>комплект</w:t>
      </w:r>
      <w:r>
        <w:rPr>
          <w:spacing w:val="-11"/>
          <w:w w:val="95"/>
        </w:rPr>
        <w:t xml:space="preserve"> </w:t>
      </w:r>
      <w:r>
        <w:rPr>
          <w:w w:val="95"/>
        </w:rPr>
        <w:t>входят</w:t>
      </w:r>
      <w:r>
        <w:rPr>
          <w:spacing w:val="-12"/>
          <w:w w:val="95"/>
        </w:rPr>
        <w:t xml:space="preserve"> </w:t>
      </w:r>
      <w:r>
        <w:rPr>
          <w:w w:val="95"/>
        </w:rPr>
        <w:t>некоторые</w:t>
      </w:r>
      <w:r>
        <w:rPr>
          <w:spacing w:val="-12"/>
          <w:w w:val="95"/>
        </w:rPr>
        <w:t xml:space="preserve"> </w:t>
      </w:r>
      <w:r>
        <w:rPr>
          <w:w w:val="95"/>
        </w:rPr>
        <w:t>сопутствующие</w:t>
      </w:r>
      <w:r>
        <w:rPr>
          <w:spacing w:val="-12"/>
          <w:w w:val="95"/>
        </w:rPr>
        <w:t xml:space="preserve"> </w:t>
      </w:r>
      <w:r>
        <w:rPr>
          <w:w w:val="95"/>
        </w:rPr>
        <w:t>элементы.</w:t>
      </w:r>
    </w:p>
    <w:p w:rsidR="000B21AA" w:rsidRDefault="000B21AA" w:rsidP="000B21AA">
      <w:pPr>
        <w:pStyle w:val="a3"/>
        <w:spacing w:before="6"/>
        <w:rPr>
          <w:sz w:val="29"/>
        </w:rPr>
      </w:pPr>
    </w:p>
    <w:p w:rsidR="000B21AA" w:rsidRDefault="000B21AA" w:rsidP="000B21AA">
      <w:pPr>
        <w:pStyle w:val="5"/>
        <w:rPr>
          <w:rFonts w:ascii="Trebuchet MS" w:hAnsi="Trebuchet MS"/>
        </w:rPr>
      </w:pPr>
      <w:r>
        <w:rPr>
          <w:rFonts w:ascii="Trebuchet MS" w:hAnsi="Trebuchet MS"/>
          <w:color w:val="078E50"/>
          <w:spacing w:val="-3"/>
          <w:w w:val="95"/>
        </w:rPr>
        <w:t>Комплект</w:t>
      </w:r>
      <w:r>
        <w:rPr>
          <w:rFonts w:ascii="Trebuchet MS" w:hAnsi="Trebuchet MS"/>
          <w:color w:val="078E50"/>
          <w:spacing w:val="-17"/>
          <w:w w:val="95"/>
        </w:rPr>
        <w:t xml:space="preserve"> </w:t>
      </w:r>
      <w:r>
        <w:rPr>
          <w:rFonts w:ascii="Trebuchet MS" w:hAnsi="Trebuchet MS"/>
          <w:color w:val="078E50"/>
          <w:spacing w:val="-2"/>
          <w:w w:val="95"/>
        </w:rPr>
        <w:t>сопутствующих</w:t>
      </w:r>
      <w:r>
        <w:rPr>
          <w:rFonts w:ascii="Trebuchet MS" w:hAnsi="Trebuchet MS"/>
          <w:color w:val="078E50"/>
          <w:spacing w:val="-17"/>
          <w:w w:val="95"/>
        </w:rPr>
        <w:t xml:space="preserve"> </w:t>
      </w:r>
      <w:r>
        <w:rPr>
          <w:rFonts w:ascii="Trebuchet MS" w:hAnsi="Trebuchet MS"/>
          <w:color w:val="078E50"/>
          <w:spacing w:val="-2"/>
          <w:w w:val="95"/>
        </w:rPr>
        <w:t>элементов</w:t>
      </w:r>
      <w:r>
        <w:rPr>
          <w:rFonts w:ascii="Trebuchet MS" w:hAnsi="Trebuchet MS"/>
          <w:color w:val="078E50"/>
          <w:spacing w:val="-17"/>
          <w:w w:val="95"/>
        </w:rPr>
        <w:t xml:space="preserve"> </w:t>
      </w:r>
      <w:r>
        <w:rPr>
          <w:rFonts w:ascii="Trebuchet MS" w:hAnsi="Trebuchet MS"/>
          <w:color w:val="078E50"/>
          <w:spacing w:val="-2"/>
          <w:w w:val="95"/>
        </w:rPr>
        <w:t>для</w:t>
      </w:r>
      <w:r>
        <w:rPr>
          <w:rFonts w:ascii="Trebuchet MS" w:hAnsi="Trebuchet MS"/>
          <w:color w:val="078E50"/>
          <w:spacing w:val="-17"/>
          <w:w w:val="95"/>
        </w:rPr>
        <w:t xml:space="preserve"> </w:t>
      </w:r>
      <w:r>
        <w:rPr>
          <w:rFonts w:ascii="Trebuchet MS" w:hAnsi="Trebuchet MS"/>
          <w:color w:val="078E50"/>
          <w:spacing w:val="-2"/>
          <w:w w:val="95"/>
        </w:rPr>
        <w:t>экспериментов</w:t>
      </w:r>
      <w:r>
        <w:rPr>
          <w:rFonts w:ascii="Trebuchet MS" w:hAnsi="Trebuchet MS"/>
          <w:color w:val="078E50"/>
          <w:spacing w:val="-17"/>
          <w:w w:val="95"/>
        </w:rPr>
        <w:t xml:space="preserve"> </w:t>
      </w:r>
      <w:r>
        <w:rPr>
          <w:rFonts w:ascii="Trebuchet MS" w:hAnsi="Trebuchet MS"/>
          <w:color w:val="078E50"/>
          <w:spacing w:val="-2"/>
          <w:w w:val="95"/>
        </w:rPr>
        <w:t>по</w:t>
      </w:r>
      <w:r>
        <w:rPr>
          <w:rFonts w:ascii="Trebuchet MS" w:hAnsi="Trebuchet MS"/>
          <w:color w:val="078E50"/>
          <w:spacing w:val="-17"/>
          <w:w w:val="95"/>
        </w:rPr>
        <w:t xml:space="preserve"> </w:t>
      </w:r>
      <w:r>
        <w:rPr>
          <w:rFonts w:ascii="Trebuchet MS" w:hAnsi="Trebuchet MS"/>
          <w:color w:val="078E50"/>
          <w:spacing w:val="-2"/>
          <w:w w:val="95"/>
        </w:rPr>
        <w:t>механике</w:t>
      </w:r>
      <w:r>
        <w:rPr>
          <w:rFonts w:ascii="Trebuchet MS" w:hAnsi="Trebuchet MS"/>
          <w:color w:val="078E50"/>
          <w:spacing w:val="-17"/>
          <w:w w:val="95"/>
        </w:rPr>
        <w:t xml:space="preserve"> </w:t>
      </w:r>
      <w:r>
        <w:rPr>
          <w:rFonts w:ascii="Trebuchet MS" w:hAnsi="Trebuchet MS"/>
          <w:color w:val="078E50"/>
          <w:spacing w:val="-2"/>
          <w:w w:val="95"/>
        </w:rPr>
        <w:t>(рис.</w:t>
      </w:r>
      <w:r>
        <w:rPr>
          <w:rFonts w:ascii="Trebuchet MS" w:hAnsi="Trebuchet MS"/>
          <w:color w:val="078E50"/>
          <w:spacing w:val="-17"/>
          <w:w w:val="95"/>
        </w:rPr>
        <w:t xml:space="preserve"> </w:t>
      </w:r>
      <w:r>
        <w:rPr>
          <w:rFonts w:ascii="Trebuchet MS" w:hAnsi="Trebuchet MS"/>
          <w:color w:val="078E50"/>
          <w:spacing w:val="-2"/>
          <w:w w:val="95"/>
        </w:rPr>
        <w:t>4).</w:t>
      </w:r>
    </w:p>
    <w:p w:rsidR="000B21AA" w:rsidRDefault="000B21AA" w:rsidP="000B21AA">
      <w:pPr>
        <w:pStyle w:val="a3"/>
        <w:rPr>
          <w:b/>
          <w:i/>
          <w:sz w:val="20"/>
        </w:rPr>
      </w:pPr>
    </w:p>
    <w:p w:rsidR="000B21AA" w:rsidRDefault="000B21AA" w:rsidP="000B21AA">
      <w:pPr>
        <w:pStyle w:val="a3"/>
        <w:spacing w:before="6"/>
        <w:rPr>
          <w:b/>
          <w:i/>
          <w:sz w:val="16"/>
        </w:rPr>
      </w:pPr>
    </w:p>
    <w:tbl>
      <w:tblPr>
        <w:tblStyle w:val="TableNormal"/>
        <w:tblW w:w="0" w:type="auto"/>
        <w:tblInd w:w="323" w:type="dxa"/>
        <w:tblLayout w:type="fixed"/>
        <w:tblLook w:val="01E0"/>
      </w:tblPr>
      <w:tblGrid>
        <w:gridCol w:w="4896"/>
        <w:gridCol w:w="4859"/>
      </w:tblGrid>
      <w:tr w:rsidR="000B21AA" w:rsidTr="00B04AF1">
        <w:trPr>
          <w:trHeight w:val="3434"/>
        </w:trPr>
        <w:tc>
          <w:tcPr>
            <w:tcW w:w="4896" w:type="dxa"/>
          </w:tcPr>
          <w:p w:rsidR="000B21AA" w:rsidRDefault="000B21AA" w:rsidP="00B04AF1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31339" cy="1703641"/>
                  <wp:effectExtent l="0" t="0" r="0" b="0"/>
                  <wp:docPr id="177" name="image10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104.jpeg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1339" cy="1703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AA" w:rsidRDefault="000B21AA" w:rsidP="00B04AF1">
            <w:pPr>
              <w:pStyle w:val="TableParagraph"/>
              <w:spacing w:before="4"/>
              <w:rPr>
                <w:b/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spacing w:before="1"/>
              <w:ind w:right="1829"/>
              <w:jc w:val="right"/>
            </w:pPr>
            <w:r>
              <w:t>Набор</w:t>
            </w:r>
            <w:r>
              <w:rPr>
                <w:spacing w:val="-9"/>
              </w:rPr>
              <w:t xml:space="preserve"> </w:t>
            </w:r>
            <w:r>
              <w:t>№</w:t>
            </w:r>
            <w:r>
              <w:rPr>
                <w:spacing w:val="-9"/>
              </w:rPr>
              <w:t xml:space="preserve"> </w:t>
            </w:r>
            <w:r>
              <w:t>1</w:t>
            </w:r>
          </w:p>
        </w:tc>
        <w:tc>
          <w:tcPr>
            <w:tcW w:w="4859" w:type="dxa"/>
          </w:tcPr>
          <w:p w:rsidR="000B21AA" w:rsidRDefault="000B21AA" w:rsidP="00B04AF1">
            <w:pPr>
              <w:pStyle w:val="TableParagraph"/>
              <w:ind w:left="36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18076" cy="1722501"/>
                  <wp:effectExtent l="0" t="0" r="0" b="0"/>
                  <wp:docPr id="179" name="image10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105.jpeg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8076" cy="1722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AA" w:rsidRDefault="000B21AA" w:rsidP="00B04AF1">
            <w:pPr>
              <w:pStyle w:val="TableParagraph"/>
              <w:spacing w:before="9"/>
              <w:rPr>
                <w:b/>
                <w:i/>
                <w:sz w:val="24"/>
              </w:rPr>
            </w:pPr>
          </w:p>
          <w:p w:rsidR="000B21AA" w:rsidRDefault="000B21AA" w:rsidP="00B04AF1">
            <w:pPr>
              <w:pStyle w:val="TableParagraph"/>
              <w:ind w:left="1794"/>
            </w:pPr>
            <w:r>
              <w:t>Набор</w:t>
            </w:r>
            <w:r>
              <w:rPr>
                <w:spacing w:val="-9"/>
              </w:rPr>
              <w:t xml:space="preserve"> </w:t>
            </w:r>
            <w:r>
              <w:t>№</w:t>
            </w:r>
            <w:r>
              <w:rPr>
                <w:spacing w:val="-9"/>
              </w:rPr>
              <w:t xml:space="preserve"> </w:t>
            </w:r>
            <w:r>
              <w:t>2</w:t>
            </w:r>
          </w:p>
        </w:tc>
      </w:tr>
      <w:tr w:rsidR="000B21AA" w:rsidTr="00B04AF1">
        <w:trPr>
          <w:trHeight w:val="2470"/>
        </w:trPr>
        <w:tc>
          <w:tcPr>
            <w:tcW w:w="4896" w:type="dxa"/>
          </w:tcPr>
          <w:p w:rsidR="000B21AA" w:rsidRDefault="000B21AA" w:rsidP="00B04AF1">
            <w:pPr>
              <w:pStyle w:val="TableParagraph"/>
              <w:spacing w:before="7" w:after="1"/>
              <w:rPr>
                <w:b/>
                <w:i/>
                <w:sz w:val="14"/>
              </w:rPr>
            </w:pPr>
          </w:p>
          <w:p w:rsidR="000B21AA" w:rsidRDefault="000B21AA" w:rsidP="00B04AF1">
            <w:pPr>
              <w:pStyle w:val="TableParagraph"/>
              <w:ind w:left="10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82775" cy="1106424"/>
                  <wp:effectExtent l="0" t="0" r="0" b="0"/>
                  <wp:docPr id="181" name="image1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106.jpeg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775" cy="110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AA" w:rsidRDefault="000B21AA" w:rsidP="00B04AF1">
            <w:pPr>
              <w:pStyle w:val="TableParagraph"/>
              <w:spacing w:before="4"/>
              <w:rPr>
                <w:b/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spacing w:line="243" w:lineRule="exact"/>
              <w:ind w:right="1829"/>
              <w:jc w:val="right"/>
            </w:pPr>
            <w:r>
              <w:t>Набор</w:t>
            </w:r>
            <w:r>
              <w:rPr>
                <w:spacing w:val="-9"/>
              </w:rPr>
              <w:t xml:space="preserve"> </w:t>
            </w:r>
            <w:r>
              <w:t>№</w:t>
            </w:r>
            <w:r>
              <w:rPr>
                <w:spacing w:val="-9"/>
              </w:rPr>
              <w:t xml:space="preserve"> </w:t>
            </w:r>
            <w:r>
              <w:t>3</w:t>
            </w:r>
          </w:p>
        </w:tc>
        <w:tc>
          <w:tcPr>
            <w:tcW w:w="4859" w:type="dxa"/>
          </w:tcPr>
          <w:p w:rsidR="000B21AA" w:rsidRDefault="000B21AA" w:rsidP="00B04AF1">
            <w:pPr>
              <w:pStyle w:val="TableParagraph"/>
              <w:spacing w:before="7" w:after="1"/>
              <w:rPr>
                <w:b/>
                <w:i/>
                <w:sz w:val="14"/>
              </w:rPr>
            </w:pPr>
          </w:p>
          <w:p w:rsidR="000B21AA" w:rsidRDefault="000B21AA" w:rsidP="00B04AF1">
            <w:pPr>
              <w:pStyle w:val="TableParagraph"/>
              <w:ind w:left="109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82762" cy="1106424"/>
                  <wp:effectExtent l="0" t="0" r="0" b="0"/>
                  <wp:docPr id="183" name="image1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107.jpeg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762" cy="110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AA" w:rsidRDefault="000B21AA" w:rsidP="00B04AF1">
            <w:pPr>
              <w:pStyle w:val="TableParagraph"/>
              <w:spacing w:before="4"/>
              <w:rPr>
                <w:b/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spacing w:line="243" w:lineRule="exact"/>
              <w:ind w:left="1794"/>
            </w:pPr>
            <w:r>
              <w:t>Набор</w:t>
            </w:r>
            <w:r>
              <w:rPr>
                <w:spacing w:val="-9"/>
              </w:rPr>
              <w:t xml:space="preserve"> </w:t>
            </w:r>
            <w:r>
              <w:t>№</w:t>
            </w:r>
            <w:r>
              <w:rPr>
                <w:spacing w:val="-9"/>
              </w:rPr>
              <w:t xml:space="preserve"> </w:t>
            </w:r>
            <w:r>
              <w:t>4</w:t>
            </w:r>
          </w:p>
        </w:tc>
      </w:tr>
    </w:tbl>
    <w:p w:rsidR="000B21AA" w:rsidRDefault="000B21AA" w:rsidP="000B21AA">
      <w:pPr>
        <w:pStyle w:val="a3"/>
        <w:spacing w:before="1"/>
        <w:rPr>
          <w:b/>
          <w:i/>
          <w:sz w:val="8"/>
        </w:rPr>
      </w:pPr>
    </w:p>
    <w:p w:rsidR="000B21AA" w:rsidRDefault="000B21AA" w:rsidP="000B21AA">
      <w:pPr>
        <w:spacing w:before="107"/>
        <w:ind w:left="929" w:right="726"/>
        <w:jc w:val="center"/>
      </w:pPr>
      <w:r>
        <w:rPr>
          <w:b/>
          <w:i/>
          <w:w w:val="90"/>
        </w:rPr>
        <w:t>Рис.</w:t>
      </w:r>
      <w:r>
        <w:rPr>
          <w:b/>
          <w:i/>
          <w:spacing w:val="21"/>
          <w:w w:val="90"/>
        </w:rPr>
        <w:t xml:space="preserve"> </w:t>
      </w:r>
      <w:r>
        <w:rPr>
          <w:b/>
          <w:i/>
          <w:w w:val="90"/>
        </w:rPr>
        <w:t>4.</w:t>
      </w:r>
      <w:r>
        <w:rPr>
          <w:b/>
          <w:i/>
          <w:spacing w:val="21"/>
          <w:w w:val="90"/>
        </w:rPr>
        <w:t xml:space="preserve"> </w:t>
      </w:r>
      <w:r>
        <w:rPr>
          <w:w w:val="90"/>
        </w:rPr>
        <w:t>Комплект</w:t>
      </w:r>
      <w:r>
        <w:rPr>
          <w:spacing w:val="21"/>
          <w:w w:val="90"/>
        </w:rPr>
        <w:t xml:space="preserve"> </w:t>
      </w:r>
      <w:r>
        <w:rPr>
          <w:w w:val="90"/>
        </w:rPr>
        <w:t>сопутствующих</w:t>
      </w:r>
      <w:r>
        <w:rPr>
          <w:spacing w:val="21"/>
          <w:w w:val="90"/>
        </w:rPr>
        <w:t xml:space="preserve"> </w:t>
      </w:r>
      <w:r>
        <w:rPr>
          <w:w w:val="90"/>
        </w:rPr>
        <w:t>элементов</w:t>
      </w:r>
      <w:r>
        <w:rPr>
          <w:spacing w:val="21"/>
          <w:w w:val="90"/>
        </w:rPr>
        <w:t xml:space="preserve"> </w:t>
      </w:r>
      <w:r>
        <w:rPr>
          <w:w w:val="90"/>
        </w:rPr>
        <w:t>для</w:t>
      </w:r>
      <w:r>
        <w:rPr>
          <w:spacing w:val="21"/>
          <w:w w:val="90"/>
        </w:rPr>
        <w:t xml:space="preserve"> </w:t>
      </w:r>
      <w:r>
        <w:rPr>
          <w:w w:val="90"/>
        </w:rPr>
        <w:t>экспериментов</w:t>
      </w:r>
      <w:r>
        <w:rPr>
          <w:spacing w:val="21"/>
          <w:w w:val="90"/>
        </w:rPr>
        <w:t xml:space="preserve"> </w:t>
      </w:r>
      <w:r>
        <w:rPr>
          <w:w w:val="90"/>
        </w:rPr>
        <w:t>по</w:t>
      </w:r>
      <w:r>
        <w:rPr>
          <w:spacing w:val="22"/>
          <w:w w:val="90"/>
        </w:rPr>
        <w:t xml:space="preserve"> </w:t>
      </w:r>
      <w:r>
        <w:rPr>
          <w:w w:val="90"/>
        </w:rPr>
        <w:t>механике</w:t>
      </w:r>
    </w:p>
    <w:p w:rsidR="000B21AA" w:rsidRDefault="000B21AA" w:rsidP="000B21AA">
      <w:pPr>
        <w:jc w:val="center"/>
        <w:sectPr w:rsidR="000B21AA">
          <w:type w:val="continuous"/>
          <w:pgSz w:w="11910" w:h="16840"/>
          <w:pgMar w:top="160" w:right="820" w:bottom="0" w:left="900" w:header="720" w:footer="720" w:gutter="0"/>
          <w:cols w:space="720"/>
        </w:sectPr>
      </w:pPr>
    </w:p>
    <w:p w:rsidR="000B21AA" w:rsidRDefault="000B21AA" w:rsidP="000B21AA">
      <w:pPr>
        <w:pStyle w:val="a3"/>
        <w:spacing w:before="84"/>
        <w:ind w:left="233" w:right="589" w:firstLine="340"/>
      </w:pPr>
      <w:r>
        <w:rPr>
          <w:w w:val="95"/>
        </w:rPr>
        <w:lastRenderedPageBreak/>
        <w:t>В состав</w:t>
      </w:r>
      <w:r>
        <w:rPr>
          <w:spacing w:val="1"/>
          <w:w w:val="95"/>
        </w:rPr>
        <w:t xml:space="preserve"> </w:t>
      </w:r>
      <w:r>
        <w:rPr>
          <w:w w:val="95"/>
        </w:rPr>
        <w:t>комплекта</w:t>
      </w:r>
      <w:r>
        <w:rPr>
          <w:spacing w:val="1"/>
          <w:w w:val="95"/>
        </w:rPr>
        <w:t xml:space="preserve"> </w:t>
      </w:r>
      <w:r>
        <w:rPr>
          <w:w w:val="95"/>
        </w:rPr>
        <w:t>входят</w:t>
      </w:r>
      <w:r>
        <w:rPr>
          <w:spacing w:val="1"/>
          <w:w w:val="95"/>
        </w:rPr>
        <w:t xml:space="preserve"> </w:t>
      </w:r>
      <w:r>
        <w:rPr>
          <w:w w:val="95"/>
        </w:rPr>
        <w:t>четыре</w:t>
      </w:r>
      <w:r>
        <w:rPr>
          <w:spacing w:val="1"/>
          <w:w w:val="95"/>
        </w:rPr>
        <w:t xml:space="preserve"> </w:t>
      </w:r>
      <w:r>
        <w:rPr>
          <w:w w:val="95"/>
        </w:rPr>
        <w:t>набора. Рассмотрим</w:t>
      </w:r>
      <w:r>
        <w:rPr>
          <w:spacing w:val="1"/>
          <w:w w:val="95"/>
        </w:rPr>
        <w:t xml:space="preserve"> </w:t>
      </w:r>
      <w:r>
        <w:rPr>
          <w:w w:val="95"/>
        </w:rPr>
        <w:t>состав</w:t>
      </w:r>
      <w:r>
        <w:rPr>
          <w:spacing w:val="1"/>
          <w:w w:val="95"/>
        </w:rPr>
        <w:t xml:space="preserve"> </w:t>
      </w:r>
      <w:r>
        <w:rPr>
          <w:w w:val="95"/>
        </w:rPr>
        <w:t>входящего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них</w:t>
      </w:r>
      <w:r>
        <w:rPr>
          <w:spacing w:val="1"/>
          <w:w w:val="95"/>
        </w:rPr>
        <w:t xml:space="preserve"> </w:t>
      </w:r>
      <w:r>
        <w:rPr>
          <w:w w:val="95"/>
        </w:rPr>
        <w:t>обо-</w:t>
      </w:r>
      <w:r>
        <w:rPr>
          <w:spacing w:val="-66"/>
          <w:w w:val="95"/>
        </w:rPr>
        <w:t xml:space="preserve"> </w:t>
      </w:r>
      <w:r>
        <w:t>рудования.</w:t>
      </w:r>
    </w:p>
    <w:p w:rsidR="000B21AA" w:rsidRDefault="000B21AA" w:rsidP="000B21AA">
      <w:pPr>
        <w:pStyle w:val="a3"/>
        <w:spacing w:before="2"/>
        <w:rPr>
          <w:sz w:val="28"/>
        </w:rPr>
      </w:pPr>
    </w:p>
    <w:p w:rsidR="000B21AA" w:rsidRDefault="000B21AA" w:rsidP="000B21AA">
      <w:pPr>
        <w:pStyle w:val="4"/>
        <w:spacing w:before="1"/>
        <w:ind w:left="574"/>
      </w:pPr>
      <w:r>
        <w:rPr>
          <w:w w:val="90"/>
        </w:rPr>
        <w:t>Набор</w:t>
      </w:r>
      <w:r>
        <w:rPr>
          <w:spacing w:val="6"/>
          <w:w w:val="90"/>
        </w:rPr>
        <w:t xml:space="preserve"> </w:t>
      </w:r>
      <w:r>
        <w:rPr>
          <w:w w:val="90"/>
        </w:rPr>
        <w:t>№</w:t>
      </w:r>
      <w:r>
        <w:rPr>
          <w:spacing w:val="6"/>
          <w:w w:val="90"/>
        </w:rPr>
        <w:t xml:space="preserve"> </w:t>
      </w:r>
      <w:r>
        <w:rPr>
          <w:w w:val="90"/>
        </w:rPr>
        <w:t>1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175"/>
        <w:rPr>
          <w:sz w:val="24"/>
        </w:rPr>
      </w:pPr>
      <w:r>
        <w:rPr>
          <w:w w:val="90"/>
          <w:sz w:val="24"/>
        </w:rPr>
        <w:t>Весы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электронные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учебные.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rPr>
          <w:sz w:val="24"/>
        </w:rPr>
      </w:pPr>
      <w:r>
        <w:rPr>
          <w:w w:val="90"/>
          <w:sz w:val="24"/>
        </w:rPr>
        <w:t>Измерительный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цилиндр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(объём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250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мл)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rPr>
          <w:sz w:val="24"/>
        </w:rPr>
      </w:pPr>
      <w:r>
        <w:rPr>
          <w:w w:val="90"/>
          <w:sz w:val="24"/>
        </w:rPr>
        <w:t>2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пластиковых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стакана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(объём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300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мл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каждый)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2"/>
        <w:rPr>
          <w:sz w:val="24"/>
        </w:rPr>
      </w:pPr>
      <w:r>
        <w:rPr>
          <w:w w:val="95"/>
          <w:sz w:val="24"/>
        </w:rPr>
        <w:t>Динамометр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№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(предел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измерения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Н)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line="277" w:lineRule="exact"/>
        <w:rPr>
          <w:sz w:val="24"/>
        </w:rPr>
      </w:pPr>
      <w:r>
        <w:rPr>
          <w:w w:val="95"/>
          <w:sz w:val="24"/>
        </w:rPr>
        <w:t>Динамометр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№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(предел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измерения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Н)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0" w:line="280" w:lineRule="exact"/>
        <w:rPr>
          <w:sz w:val="24"/>
        </w:rPr>
      </w:pPr>
      <w:r>
        <w:rPr>
          <w:w w:val="95"/>
          <w:sz w:val="24"/>
        </w:rPr>
        <w:t>Груз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цилиндрический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стали:</w:t>
      </w:r>
      <w:r>
        <w:rPr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V</w:t>
      </w:r>
      <w:r>
        <w:rPr>
          <w:i/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(25,0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±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0,3)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см</w:t>
      </w:r>
      <w:r>
        <w:rPr>
          <w:w w:val="95"/>
          <w:position w:val="8"/>
          <w:sz w:val="16"/>
        </w:rPr>
        <w:t>3</w:t>
      </w:r>
      <w:r>
        <w:rPr>
          <w:w w:val="95"/>
          <w:sz w:val="24"/>
        </w:rPr>
        <w:t>,</w:t>
      </w:r>
      <w:r>
        <w:rPr>
          <w:spacing w:val="-9"/>
          <w:w w:val="95"/>
          <w:sz w:val="24"/>
        </w:rPr>
        <w:t xml:space="preserve"> </w:t>
      </w:r>
      <w:r>
        <w:rPr>
          <w:i/>
          <w:w w:val="95"/>
          <w:sz w:val="24"/>
        </w:rPr>
        <w:t>m</w:t>
      </w:r>
      <w:r>
        <w:rPr>
          <w:i/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(195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±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2)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г,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крючком.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0" w:line="280" w:lineRule="exact"/>
        <w:rPr>
          <w:sz w:val="24"/>
        </w:rPr>
      </w:pPr>
      <w:r>
        <w:rPr>
          <w:w w:val="95"/>
          <w:sz w:val="24"/>
        </w:rPr>
        <w:t>Груз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цилиндрический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алюминиевого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сплава:</w:t>
      </w:r>
      <w:r>
        <w:rPr>
          <w:spacing w:val="-6"/>
          <w:w w:val="95"/>
          <w:sz w:val="24"/>
        </w:rPr>
        <w:t xml:space="preserve"> </w:t>
      </w:r>
      <w:r>
        <w:rPr>
          <w:i/>
          <w:w w:val="95"/>
          <w:sz w:val="24"/>
        </w:rPr>
        <w:t>V</w:t>
      </w:r>
      <w:r>
        <w:rPr>
          <w:i/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(25,0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±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0,7)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см</w:t>
      </w:r>
      <w:r>
        <w:rPr>
          <w:w w:val="95"/>
          <w:position w:val="8"/>
          <w:sz w:val="16"/>
        </w:rPr>
        <w:t>3</w:t>
      </w:r>
      <w:r>
        <w:rPr>
          <w:w w:val="95"/>
          <w:sz w:val="24"/>
        </w:rPr>
        <w:t>,</w:t>
      </w:r>
      <w:r>
        <w:rPr>
          <w:spacing w:val="-6"/>
          <w:w w:val="95"/>
          <w:sz w:val="24"/>
        </w:rPr>
        <w:t xml:space="preserve"> </w:t>
      </w:r>
      <w:r>
        <w:rPr>
          <w:i/>
          <w:w w:val="95"/>
          <w:sz w:val="24"/>
        </w:rPr>
        <w:t>m</w:t>
      </w:r>
      <w:r>
        <w:rPr>
          <w:i/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(70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±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2)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г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0" w:line="280" w:lineRule="exact"/>
        <w:rPr>
          <w:sz w:val="24"/>
        </w:rPr>
      </w:pPr>
      <w:r>
        <w:rPr>
          <w:w w:val="95"/>
          <w:sz w:val="24"/>
        </w:rPr>
        <w:t>Груз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цилиндрический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специального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пластика:</w:t>
      </w:r>
      <w:r>
        <w:rPr>
          <w:spacing w:val="-7"/>
          <w:w w:val="95"/>
          <w:sz w:val="24"/>
        </w:rPr>
        <w:t xml:space="preserve"> </w:t>
      </w:r>
      <w:r>
        <w:rPr>
          <w:i/>
          <w:w w:val="95"/>
          <w:sz w:val="24"/>
        </w:rPr>
        <w:t>V</w:t>
      </w:r>
      <w:r>
        <w:rPr>
          <w:i/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(56,0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±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1,8)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см</w:t>
      </w:r>
      <w:r>
        <w:rPr>
          <w:w w:val="95"/>
          <w:position w:val="8"/>
          <w:sz w:val="16"/>
        </w:rPr>
        <w:t>3</w:t>
      </w:r>
      <w:r>
        <w:rPr>
          <w:w w:val="95"/>
          <w:sz w:val="24"/>
        </w:rPr>
        <w:t>,</w:t>
      </w:r>
      <w:r>
        <w:rPr>
          <w:spacing w:val="-8"/>
          <w:w w:val="95"/>
          <w:sz w:val="24"/>
        </w:rPr>
        <w:t xml:space="preserve"> </w:t>
      </w:r>
      <w:r>
        <w:rPr>
          <w:i/>
          <w:w w:val="95"/>
          <w:sz w:val="24"/>
        </w:rPr>
        <w:t>m</w:t>
      </w:r>
      <w:r>
        <w:rPr>
          <w:i/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(66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±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2)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г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0" w:line="282" w:lineRule="exact"/>
        <w:rPr>
          <w:sz w:val="24"/>
        </w:rPr>
      </w:pPr>
      <w:r>
        <w:rPr>
          <w:w w:val="95"/>
          <w:sz w:val="24"/>
        </w:rPr>
        <w:t>Груз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цилиндрический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алюминиевого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сплава:</w:t>
      </w:r>
      <w:r>
        <w:rPr>
          <w:spacing w:val="-6"/>
          <w:w w:val="95"/>
          <w:sz w:val="24"/>
        </w:rPr>
        <w:t xml:space="preserve"> </w:t>
      </w:r>
      <w:r>
        <w:rPr>
          <w:i/>
          <w:w w:val="95"/>
          <w:sz w:val="24"/>
        </w:rPr>
        <w:t>V</w:t>
      </w:r>
      <w:r>
        <w:rPr>
          <w:i/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(34,0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±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0,7)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см</w:t>
      </w:r>
      <w:r>
        <w:rPr>
          <w:w w:val="95"/>
          <w:position w:val="8"/>
          <w:sz w:val="16"/>
        </w:rPr>
        <w:t>3</w:t>
      </w:r>
      <w:r>
        <w:rPr>
          <w:w w:val="95"/>
          <w:sz w:val="24"/>
        </w:rPr>
        <w:t>,</w:t>
      </w:r>
      <w:r>
        <w:rPr>
          <w:spacing w:val="-7"/>
          <w:w w:val="95"/>
          <w:sz w:val="24"/>
        </w:rPr>
        <w:t xml:space="preserve"> </w:t>
      </w:r>
      <w:r>
        <w:rPr>
          <w:i/>
          <w:w w:val="95"/>
          <w:sz w:val="24"/>
        </w:rPr>
        <w:t>m</w:t>
      </w:r>
      <w:r>
        <w:rPr>
          <w:i/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(95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±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2)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г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rPr>
          <w:sz w:val="24"/>
        </w:rPr>
      </w:pPr>
      <w:r>
        <w:rPr>
          <w:w w:val="95"/>
          <w:sz w:val="24"/>
        </w:rPr>
        <w:t>Поваренная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соль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контейнере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ПВХ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2"/>
        <w:rPr>
          <w:sz w:val="24"/>
        </w:rPr>
      </w:pPr>
      <w:r>
        <w:rPr>
          <w:w w:val="90"/>
          <w:sz w:val="24"/>
        </w:rPr>
        <w:t>Палочка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перемешивания,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нить</w:t>
      </w:r>
    </w:p>
    <w:p w:rsidR="000B21AA" w:rsidRDefault="000B21AA" w:rsidP="000B21AA">
      <w:pPr>
        <w:pStyle w:val="a3"/>
        <w:spacing w:before="1"/>
        <w:rPr>
          <w:sz w:val="28"/>
        </w:rPr>
      </w:pPr>
    </w:p>
    <w:p w:rsidR="000B21AA" w:rsidRDefault="000B21AA" w:rsidP="000B21AA">
      <w:pPr>
        <w:pStyle w:val="4"/>
        <w:ind w:left="574"/>
      </w:pPr>
      <w:r>
        <w:rPr>
          <w:w w:val="90"/>
        </w:rPr>
        <w:t>Набор</w:t>
      </w:r>
      <w:r>
        <w:rPr>
          <w:spacing w:val="6"/>
          <w:w w:val="90"/>
        </w:rPr>
        <w:t xml:space="preserve"> </w:t>
      </w:r>
      <w:r>
        <w:rPr>
          <w:w w:val="90"/>
        </w:rPr>
        <w:t>№</w:t>
      </w:r>
      <w:r>
        <w:rPr>
          <w:spacing w:val="6"/>
          <w:w w:val="90"/>
        </w:rPr>
        <w:t xml:space="preserve"> </w:t>
      </w:r>
      <w:r>
        <w:rPr>
          <w:w w:val="90"/>
        </w:rPr>
        <w:t>2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175"/>
        <w:rPr>
          <w:sz w:val="24"/>
        </w:rPr>
      </w:pPr>
      <w:r>
        <w:rPr>
          <w:w w:val="90"/>
          <w:sz w:val="24"/>
        </w:rPr>
        <w:t>Штатив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лабораторный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держателем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2"/>
        <w:rPr>
          <w:sz w:val="24"/>
        </w:rPr>
      </w:pPr>
      <w:r>
        <w:rPr>
          <w:w w:val="95"/>
          <w:sz w:val="24"/>
        </w:rPr>
        <w:t>Динамометр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№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(предел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измерения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Н)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rPr>
          <w:sz w:val="24"/>
        </w:rPr>
      </w:pPr>
      <w:r>
        <w:rPr>
          <w:w w:val="95"/>
          <w:sz w:val="24"/>
        </w:rPr>
        <w:t>Динамометр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№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(предел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измерения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Н)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rPr>
          <w:sz w:val="24"/>
        </w:rPr>
      </w:pPr>
      <w:r>
        <w:rPr>
          <w:w w:val="95"/>
          <w:sz w:val="24"/>
        </w:rPr>
        <w:t>2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пружины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планшете: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жёсткость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пружины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№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(50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±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2)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Н/м,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жёсткость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пружины</w:t>
      </w:r>
    </w:p>
    <w:p w:rsidR="000B21AA" w:rsidRDefault="000B21AA" w:rsidP="000B21AA">
      <w:pPr>
        <w:pStyle w:val="a3"/>
        <w:spacing w:before="2"/>
        <w:ind w:left="800"/>
      </w:pPr>
      <w:r>
        <w:t>№</w:t>
      </w:r>
      <w:r>
        <w:rPr>
          <w:spacing w:val="-8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(10</w:t>
      </w:r>
      <w:r>
        <w:rPr>
          <w:spacing w:val="-7"/>
        </w:rPr>
        <w:t xml:space="preserve"> </w:t>
      </w:r>
      <w:r>
        <w:t>±</w:t>
      </w:r>
      <w:r>
        <w:rPr>
          <w:spacing w:val="-7"/>
        </w:rPr>
        <w:t xml:space="preserve"> </w:t>
      </w:r>
      <w:r>
        <w:t>2)</w:t>
      </w:r>
      <w:r>
        <w:rPr>
          <w:spacing w:val="-7"/>
        </w:rPr>
        <w:t xml:space="preserve"> </w:t>
      </w:r>
      <w:r>
        <w:t>Н/м.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rPr>
          <w:sz w:val="24"/>
        </w:rPr>
      </w:pPr>
      <w:r>
        <w:rPr>
          <w:w w:val="95"/>
          <w:sz w:val="24"/>
        </w:rPr>
        <w:t>3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груза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массой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(100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±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2)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г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каждый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rPr>
          <w:sz w:val="24"/>
        </w:rPr>
      </w:pPr>
      <w:r>
        <w:rPr>
          <w:w w:val="95"/>
          <w:sz w:val="24"/>
        </w:rPr>
        <w:t>Набор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грузов,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обозначенных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№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4,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5,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6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закреплённых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крючке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2"/>
        <w:rPr>
          <w:sz w:val="24"/>
        </w:rPr>
      </w:pPr>
      <w:r>
        <w:rPr>
          <w:w w:val="90"/>
          <w:sz w:val="24"/>
        </w:rPr>
        <w:t>Линейка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пластиковая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(длина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300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мм)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rPr>
          <w:sz w:val="24"/>
        </w:rPr>
      </w:pPr>
      <w:r>
        <w:rPr>
          <w:w w:val="90"/>
          <w:sz w:val="24"/>
        </w:rPr>
        <w:t>Транспортир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металлический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rPr>
          <w:sz w:val="24"/>
        </w:rPr>
      </w:pPr>
      <w:r>
        <w:rPr>
          <w:w w:val="95"/>
          <w:sz w:val="24"/>
        </w:rPr>
        <w:t>Брусок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деревянный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массой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(50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±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5)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г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крючком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нитью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2"/>
        <w:rPr>
          <w:sz w:val="24"/>
        </w:rPr>
      </w:pPr>
      <w:r>
        <w:rPr>
          <w:w w:val="95"/>
          <w:sz w:val="24"/>
        </w:rPr>
        <w:t>Направляющая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измерительной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шкалой</w:t>
      </w:r>
    </w:p>
    <w:p w:rsidR="000B21AA" w:rsidRDefault="000B21AA" w:rsidP="000B21AA">
      <w:pPr>
        <w:pStyle w:val="a3"/>
        <w:spacing w:before="1"/>
        <w:rPr>
          <w:sz w:val="28"/>
        </w:rPr>
      </w:pPr>
    </w:p>
    <w:p w:rsidR="000B21AA" w:rsidRDefault="000B21AA" w:rsidP="000B21AA">
      <w:pPr>
        <w:pStyle w:val="4"/>
        <w:ind w:left="574"/>
      </w:pPr>
      <w:r>
        <w:rPr>
          <w:w w:val="90"/>
        </w:rPr>
        <w:t>Набор</w:t>
      </w:r>
      <w:r>
        <w:rPr>
          <w:spacing w:val="6"/>
          <w:w w:val="90"/>
        </w:rPr>
        <w:t xml:space="preserve"> </w:t>
      </w:r>
      <w:r>
        <w:rPr>
          <w:w w:val="90"/>
        </w:rPr>
        <w:t>№</w:t>
      </w:r>
      <w:r>
        <w:rPr>
          <w:spacing w:val="6"/>
          <w:w w:val="90"/>
        </w:rPr>
        <w:t xml:space="preserve"> </w:t>
      </w:r>
      <w:r>
        <w:rPr>
          <w:w w:val="90"/>
        </w:rPr>
        <w:t>3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175"/>
        <w:rPr>
          <w:sz w:val="24"/>
        </w:rPr>
      </w:pPr>
      <w:r>
        <w:rPr>
          <w:spacing w:val="-1"/>
          <w:w w:val="95"/>
          <w:sz w:val="24"/>
        </w:rPr>
        <w:t>Штатив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лабораторный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муфтой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2"/>
        <w:rPr>
          <w:sz w:val="24"/>
        </w:rPr>
      </w:pPr>
      <w:r>
        <w:rPr>
          <w:w w:val="90"/>
          <w:sz w:val="24"/>
        </w:rPr>
        <w:t>Рычаг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креплениями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грузов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rPr>
          <w:sz w:val="24"/>
        </w:rPr>
      </w:pPr>
      <w:r>
        <w:rPr>
          <w:w w:val="95"/>
          <w:sz w:val="24"/>
        </w:rPr>
        <w:t>Блок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подвижный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rPr>
          <w:sz w:val="24"/>
        </w:rPr>
      </w:pPr>
      <w:r>
        <w:rPr>
          <w:w w:val="95"/>
          <w:sz w:val="24"/>
        </w:rPr>
        <w:t>Блок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неподвижный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2"/>
        <w:rPr>
          <w:sz w:val="24"/>
        </w:rPr>
      </w:pPr>
      <w:r>
        <w:rPr>
          <w:w w:val="90"/>
          <w:sz w:val="24"/>
        </w:rPr>
        <w:t>Нить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(длина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не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менее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1,2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м)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rPr>
          <w:sz w:val="24"/>
        </w:rPr>
      </w:pPr>
      <w:r>
        <w:rPr>
          <w:w w:val="95"/>
          <w:sz w:val="24"/>
        </w:rPr>
        <w:t>3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цилиндрических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груза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стали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массой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(100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±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2)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г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каждый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rPr>
          <w:sz w:val="24"/>
        </w:rPr>
      </w:pPr>
      <w:r>
        <w:rPr>
          <w:w w:val="90"/>
          <w:sz w:val="24"/>
        </w:rPr>
        <w:t>Динамометр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планшетный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(предел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измерения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5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Н)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2"/>
        <w:rPr>
          <w:sz w:val="24"/>
        </w:rPr>
      </w:pPr>
      <w:r>
        <w:rPr>
          <w:w w:val="90"/>
          <w:sz w:val="24"/>
        </w:rPr>
        <w:t>Линейка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пластиковая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(длина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300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мм)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rPr>
          <w:sz w:val="24"/>
        </w:rPr>
      </w:pPr>
      <w:r>
        <w:rPr>
          <w:w w:val="90"/>
          <w:sz w:val="24"/>
        </w:rPr>
        <w:t>Транспортир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металлический</w:t>
      </w:r>
    </w:p>
    <w:p w:rsidR="000B21AA" w:rsidRDefault="000B21AA" w:rsidP="000B21AA">
      <w:pPr>
        <w:pStyle w:val="a3"/>
        <w:spacing w:before="1"/>
        <w:rPr>
          <w:sz w:val="28"/>
        </w:rPr>
      </w:pPr>
    </w:p>
    <w:p w:rsidR="000B21AA" w:rsidRDefault="000B21AA" w:rsidP="000B21AA">
      <w:pPr>
        <w:pStyle w:val="4"/>
        <w:spacing w:before="1"/>
        <w:ind w:left="574"/>
      </w:pPr>
      <w:r>
        <w:rPr>
          <w:w w:val="90"/>
        </w:rPr>
        <w:t>Набор</w:t>
      </w:r>
      <w:r>
        <w:rPr>
          <w:spacing w:val="6"/>
          <w:w w:val="90"/>
        </w:rPr>
        <w:t xml:space="preserve"> </w:t>
      </w:r>
      <w:r>
        <w:rPr>
          <w:w w:val="90"/>
        </w:rPr>
        <w:t>№</w:t>
      </w:r>
      <w:r>
        <w:rPr>
          <w:spacing w:val="6"/>
          <w:w w:val="90"/>
        </w:rPr>
        <w:t xml:space="preserve"> </w:t>
      </w:r>
      <w:r>
        <w:rPr>
          <w:w w:val="90"/>
        </w:rPr>
        <w:t>4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175"/>
        <w:rPr>
          <w:sz w:val="24"/>
        </w:rPr>
      </w:pPr>
      <w:r>
        <w:rPr>
          <w:w w:val="90"/>
          <w:sz w:val="24"/>
        </w:rPr>
        <w:t>Электронный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секундомер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датчиками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(укомплектован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элементами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питания)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ind w:right="595"/>
        <w:rPr>
          <w:sz w:val="24"/>
        </w:rPr>
      </w:pPr>
      <w:r>
        <w:rPr>
          <w:w w:val="95"/>
          <w:sz w:val="24"/>
        </w:rPr>
        <w:t>Магнитоуправляемые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герконовые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датчики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секундомера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(датчики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круговой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зоной</w:t>
      </w:r>
      <w:r>
        <w:rPr>
          <w:spacing w:val="-65"/>
          <w:w w:val="95"/>
          <w:sz w:val="24"/>
        </w:rPr>
        <w:t xml:space="preserve"> </w:t>
      </w:r>
      <w:r>
        <w:rPr>
          <w:sz w:val="24"/>
        </w:rPr>
        <w:t>чувствительности)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3"/>
        <w:rPr>
          <w:sz w:val="24"/>
        </w:rPr>
      </w:pPr>
      <w:r>
        <w:rPr>
          <w:w w:val="90"/>
          <w:sz w:val="24"/>
        </w:rPr>
        <w:t>Механическая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скамья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(длина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700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мм)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rPr>
          <w:sz w:val="24"/>
        </w:rPr>
      </w:pPr>
      <w:r>
        <w:rPr>
          <w:w w:val="95"/>
          <w:sz w:val="24"/>
        </w:rPr>
        <w:t>Брусок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деревянный:</w:t>
      </w:r>
      <w:r>
        <w:rPr>
          <w:spacing w:val="-1"/>
          <w:w w:val="95"/>
          <w:sz w:val="24"/>
        </w:rPr>
        <w:t xml:space="preserve"> </w:t>
      </w:r>
      <w:r>
        <w:rPr>
          <w:i/>
          <w:w w:val="95"/>
          <w:sz w:val="24"/>
        </w:rPr>
        <w:t>m</w:t>
      </w:r>
      <w:r>
        <w:rPr>
          <w:i/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(50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±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г)</w:t>
      </w:r>
    </w:p>
    <w:p w:rsidR="000B21AA" w:rsidRDefault="000B21AA" w:rsidP="000B21AA">
      <w:pPr>
        <w:rPr>
          <w:sz w:val="24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84"/>
        <w:ind w:hanging="228"/>
        <w:rPr>
          <w:sz w:val="24"/>
        </w:rPr>
      </w:pPr>
      <w:r>
        <w:rPr>
          <w:spacing w:val="-1"/>
          <w:w w:val="95"/>
          <w:sz w:val="24"/>
        </w:rPr>
        <w:lastRenderedPageBreak/>
        <w:t>Штатив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лабораторный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муфтой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ind w:hanging="228"/>
        <w:rPr>
          <w:sz w:val="24"/>
        </w:rPr>
      </w:pPr>
      <w:r>
        <w:rPr>
          <w:w w:val="90"/>
          <w:sz w:val="24"/>
        </w:rPr>
        <w:t>Транспортир</w:t>
      </w:r>
      <w:r>
        <w:rPr>
          <w:spacing w:val="45"/>
          <w:w w:val="90"/>
          <w:sz w:val="24"/>
        </w:rPr>
        <w:t xml:space="preserve"> </w:t>
      </w:r>
      <w:r>
        <w:rPr>
          <w:w w:val="90"/>
          <w:sz w:val="24"/>
        </w:rPr>
        <w:t>металлический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ind w:hanging="228"/>
        <w:rPr>
          <w:sz w:val="24"/>
        </w:rPr>
      </w:pPr>
      <w:r>
        <w:rPr>
          <w:w w:val="90"/>
          <w:sz w:val="24"/>
        </w:rPr>
        <w:t>Нить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(длина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не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менее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1,2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м)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2"/>
        <w:ind w:hanging="228"/>
        <w:rPr>
          <w:sz w:val="24"/>
        </w:rPr>
      </w:pPr>
      <w:r>
        <w:rPr>
          <w:w w:val="90"/>
          <w:sz w:val="24"/>
        </w:rPr>
        <w:t>Лента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мерная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(длина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1000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мм)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ind w:hanging="228"/>
        <w:rPr>
          <w:sz w:val="24"/>
        </w:rPr>
      </w:pPr>
      <w:r>
        <w:rPr>
          <w:w w:val="95"/>
          <w:sz w:val="24"/>
        </w:rPr>
        <w:t>4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цилиндрических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груза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стали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массой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(100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±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2)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г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каждый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ind w:right="311"/>
        <w:rPr>
          <w:sz w:val="24"/>
        </w:rPr>
      </w:pPr>
      <w:r>
        <w:rPr>
          <w:w w:val="95"/>
          <w:sz w:val="24"/>
        </w:rPr>
        <w:t>2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пружины: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жёсткость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пружины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№</w:t>
      </w:r>
      <w:r>
        <w:rPr>
          <w:spacing w:val="76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77"/>
          <w:sz w:val="24"/>
        </w:rPr>
        <w:t xml:space="preserve"> </w:t>
      </w:r>
      <w:r>
        <w:rPr>
          <w:w w:val="95"/>
          <w:sz w:val="24"/>
        </w:rPr>
        <w:t>(50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±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2)</w:t>
      </w:r>
      <w:r>
        <w:rPr>
          <w:spacing w:val="77"/>
          <w:sz w:val="24"/>
        </w:rPr>
        <w:t xml:space="preserve"> </w:t>
      </w:r>
      <w:r>
        <w:rPr>
          <w:w w:val="95"/>
          <w:sz w:val="24"/>
        </w:rPr>
        <w:t>Н/м,</w:t>
      </w:r>
      <w:r>
        <w:rPr>
          <w:spacing w:val="77"/>
          <w:sz w:val="24"/>
        </w:rPr>
        <w:t xml:space="preserve"> </w:t>
      </w:r>
      <w:r>
        <w:rPr>
          <w:w w:val="95"/>
          <w:sz w:val="24"/>
        </w:rPr>
        <w:t>жёсткость</w:t>
      </w:r>
      <w:r>
        <w:rPr>
          <w:spacing w:val="77"/>
          <w:sz w:val="24"/>
        </w:rPr>
        <w:t xml:space="preserve"> </w:t>
      </w:r>
      <w:r>
        <w:rPr>
          <w:w w:val="95"/>
          <w:sz w:val="24"/>
        </w:rPr>
        <w:t>пружины</w:t>
      </w:r>
      <w:r>
        <w:rPr>
          <w:spacing w:val="76"/>
          <w:sz w:val="24"/>
        </w:rPr>
        <w:t xml:space="preserve"> </w:t>
      </w:r>
      <w:r>
        <w:rPr>
          <w:w w:val="95"/>
          <w:sz w:val="24"/>
        </w:rPr>
        <w:t>№</w:t>
      </w:r>
      <w:r>
        <w:rPr>
          <w:spacing w:val="77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(20</w:t>
      </w:r>
      <w:r>
        <w:rPr>
          <w:spacing w:val="-11"/>
          <w:sz w:val="24"/>
        </w:rPr>
        <w:t xml:space="preserve"> </w:t>
      </w:r>
      <w:r>
        <w:rPr>
          <w:w w:val="110"/>
          <w:sz w:val="24"/>
        </w:rPr>
        <w:t>±</w:t>
      </w:r>
      <w:r>
        <w:rPr>
          <w:spacing w:val="-18"/>
          <w:w w:val="110"/>
          <w:sz w:val="24"/>
        </w:rPr>
        <w:t xml:space="preserve"> </w:t>
      </w:r>
      <w:r>
        <w:rPr>
          <w:sz w:val="24"/>
        </w:rPr>
        <w:t>2)</w:t>
      </w:r>
      <w:r>
        <w:rPr>
          <w:spacing w:val="-11"/>
          <w:sz w:val="24"/>
        </w:rPr>
        <w:t xml:space="preserve"> </w:t>
      </w:r>
      <w:r>
        <w:rPr>
          <w:sz w:val="24"/>
        </w:rPr>
        <w:t>Н/м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3"/>
        <w:ind w:hanging="228"/>
        <w:rPr>
          <w:sz w:val="24"/>
        </w:rPr>
      </w:pPr>
      <w:r>
        <w:rPr>
          <w:w w:val="90"/>
          <w:sz w:val="24"/>
        </w:rPr>
        <w:t>Груз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цилиндрический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массой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(100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±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2)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г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крючком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ind w:hanging="228"/>
        <w:rPr>
          <w:sz w:val="24"/>
        </w:rPr>
      </w:pPr>
      <w:r>
        <w:rPr>
          <w:w w:val="90"/>
          <w:sz w:val="24"/>
        </w:rPr>
        <w:t>Трубка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алюминиевая</w:t>
      </w:r>
    </w:p>
    <w:p w:rsidR="000B21AA" w:rsidRDefault="000B21AA" w:rsidP="000B21AA">
      <w:pPr>
        <w:pStyle w:val="a3"/>
        <w:spacing w:before="6"/>
        <w:rPr>
          <w:sz w:val="23"/>
        </w:rPr>
      </w:pPr>
    </w:p>
    <w:p w:rsidR="000B21AA" w:rsidRDefault="000B21AA" w:rsidP="000B21AA">
      <w:pPr>
        <w:pStyle w:val="5"/>
        <w:spacing w:before="1"/>
        <w:ind w:right="2237"/>
        <w:rPr>
          <w:rFonts w:ascii="Trebuchet MS" w:hAnsi="Trebuchet MS"/>
        </w:rPr>
      </w:pPr>
      <w:r>
        <w:rPr>
          <w:rFonts w:ascii="Trebuchet MS" w:hAnsi="Trebuchet MS"/>
          <w:color w:val="078E50"/>
          <w:w w:val="95"/>
        </w:rPr>
        <w:t>Комплект</w:t>
      </w:r>
      <w:r>
        <w:rPr>
          <w:rFonts w:ascii="Trebuchet MS" w:hAnsi="Trebuchet MS"/>
          <w:color w:val="078E50"/>
          <w:spacing w:val="24"/>
          <w:w w:val="95"/>
        </w:rPr>
        <w:t xml:space="preserve"> </w:t>
      </w:r>
      <w:r>
        <w:rPr>
          <w:rFonts w:ascii="Trebuchet MS" w:hAnsi="Trebuchet MS"/>
          <w:color w:val="078E50"/>
          <w:w w:val="95"/>
        </w:rPr>
        <w:t>сопутствующих</w:t>
      </w:r>
      <w:r>
        <w:rPr>
          <w:rFonts w:ascii="Trebuchet MS" w:hAnsi="Trebuchet MS"/>
          <w:color w:val="078E50"/>
          <w:spacing w:val="25"/>
          <w:w w:val="95"/>
        </w:rPr>
        <w:t xml:space="preserve"> </w:t>
      </w:r>
      <w:r>
        <w:rPr>
          <w:rFonts w:ascii="Trebuchet MS" w:hAnsi="Trebuchet MS"/>
          <w:color w:val="078E50"/>
          <w:w w:val="95"/>
        </w:rPr>
        <w:t>элементов</w:t>
      </w:r>
      <w:r>
        <w:rPr>
          <w:rFonts w:ascii="Trebuchet MS" w:hAnsi="Trebuchet MS"/>
          <w:color w:val="078E50"/>
          <w:spacing w:val="25"/>
          <w:w w:val="95"/>
        </w:rPr>
        <w:t xml:space="preserve"> </w:t>
      </w:r>
      <w:r>
        <w:rPr>
          <w:rFonts w:ascii="Trebuchet MS" w:hAnsi="Trebuchet MS"/>
          <w:color w:val="078E50"/>
          <w:w w:val="95"/>
        </w:rPr>
        <w:t>для</w:t>
      </w:r>
      <w:r>
        <w:rPr>
          <w:rFonts w:ascii="Trebuchet MS" w:hAnsi="Trebuchet MS"/>
          <w:color w:val="078E50"/>
          <w:spacing w:val="25"/>
          <w:w w:val="95"/>
        </w:rPr>
        <w:t xml:space="preserve"> </w:t>
      </w:r>
      <w:r>
        <w:rPr>
          <w:rFonts w:ascii="Trebuchet MS" w:hAnsi="Trebuchet MS"/>
          <w:color w:val="078E50"/>
          <w:w w:val="95"/>
        </w:rPr>
        <w:t>экспериментов</w:t>
      </w:r>
      <w:r>
        <w:rPr>
          <w:rFonts w:ascii="Trebuchet MS" w:hAnsi="Trebuchet MS"/>
          <w:color w:val="078E50"/>
          <w:spacing w:val="-66"/>
          <w:w w:val="95"/>
        </w:rPr>
        <w:t xml:space="preserve"> </w:t>
      </w:r>
      <w:r>
        <w:rPr>
          <w:rFonts w:ascii="Trebuchet MS" w:hAnsi="Trebuchet MS"/>
          <w:color w:val="078E50"/>
        </w:rPr>
        <w:t>по</w:t>
      </w:r>
      <w:r>
        <w:rPr>
          <w:rFonts w:ascii="Trebuchet MS" w:hAnsi="Trebuchet MS"/>
          <w:color w:val="078E50"/>
          <w:spacing w:val="-14"/>
        </w:rPr>
        <w:t xml:space="preserve"> </w:t>
      </w:r>
      <w:r>
        <w:rPr>
          <w:rFonts w:ascii="Trebuchet MS" w:hAnsi="Trebuchet MS"/>
          <w:color w:val="078E50"/>
        </w:rPr>
        <w:t>молекулярной</w:t>
      </w:r>
      <w:r>
        <w:rPr>
          <w:rFonts w:ascii="Trebuchet MS" w:hAnsi="Trebuchet MS"/>
          <w:color w:val="078E50"/>
          <w:spacing w:val="-14"/>
        </w:rPr>
        <w:t xml:space="preserve"> </w:t>
      </w:r>
      <w:r>
        <w:rPr>
          <w:rFonts w:ascii="Trebuchet MS" w:hAnsi="Trebuchet MS"/>
          <w:color w:val="078E50"/>
        </w:rPr>
        <w:t>физике</w:t>
      </w:r>
      <w:r>
        <w:rPr>
          <w:rFonts w:ascii="Trebuchet MS" w:hAnsi="Trebuchet MS"/>
          <w:color w:val="078E50"/>
          <w:spacing w:val="-14"/>
        </w:rPr>
        <w:t xml:space="preserve"> </w:t>
      </w:r>
      <w:r>
        <w:rPr>
          <w:rFonts w:ascii="Trebuchet MS" w:hAnsi="Trebuchet MS"/>
          <w:color w:val="078E50"/>
        </w:rPr>
        <w:t>(рис.</w:t>
      </w:r>
      <w:r>
        <w:rPr>
          <w:rFonts w:ascii="Trebuchet MS" w:hAnsi="Trebuchet MS"/>
          <w:color w:val="078E50"/>
          <w:spacing w:val="-14"/>
        </w:rPr>
        <w:t xml:space="preserve"> </w:t>
      </w:r>
      <w:r>
        <w:rPr>
          <w:rFonts w:ascii="Trebuchet MS" w:hAnsi="Trebuchet MS"/>
          <w:color w:val="078E50"/>
        </w:rPr>
        <w:t>5).</w:t>
      </w:r>
    </w:p>
    <w:p w:rsidR="000B21AA" w:rsidRDefault="000B21AA" w:rsidP="000B21AA">
      <w:pPr>
        <w:pStyle w:val="a3"/>
        <w:spacing w:before="8"/>
        <w:rPr>
          <w:b/>
          <w:i/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51699200" behindDoc="0" locked="0" layoutInCell="1" allowOverlap="1">
            <wp:simplePos x="0" y="0"/>
            <wp:positionH relativeFrom="page">
              <wp:posOffset>2573845</wp:posOffset>
            </wp:positionH>
            <wp:positionV relativeFrom="paragraph">
              <wp:posOffset>126269</wp:posOffset>
            </wp:positionV>
            <wp:extent cx="2529266" cy="1791652"/>
            <wp:effectExtent l="0" t="0" r="0" b="0"/>
            <wp:wrapTopAndBottom/>
            <wp:docPr id="185" name="image1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108.jpeg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9266" cy="1791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174"/>
        <w:ind w:left="912"/>
      </w:pPr>
      <w:r>
        <w:rPr>
          <w:b/>
          <w:i/>
          <w:w w:val="90"/>
        </w:rPr>
        <w:t>Рис.</w:t>
      </w:r>
      <w:r>
        <w:rPr>
          <w:b/>
          <w:i/>
          <w:spacing w:val="23"/>
          <w:w w:val="90"/>
        </w:rPr>
        <w:t xml:space="preserve"> </w:t>
      </w:r>
      <w:r>
        <w:rPr>
          <w:b/>
          <w:i/>
          <w:w w:val="90"/>
        </w:rPr>
        <w:t>5.</w:t>
      </w:r>
      <w:r>
        <w:rPr>
          <w:b/>
          <w:i/>
          <w:spacing w:val="23"/>
          <w:w w:val="90"/>
        </w:rPr>
        <w:t xml:space="preserve"> </w:t>
      </w:r>
      <w:r>
        <w:rPr>
          <w:w w:val="90"/>
        </w:rPr>
        <w:t>Комплект</w:t>
      </w:r>
      <w:r>
        <w:rPr>
          <w:spacing w:val="24"/>
          <w:w w:val="90"/>
        </w:rPr>
        <w:t xml:space="preserve"> </w:t>
      </w:r>
      <w:r>
        <w:rPr>
          <w:w w:val="90"/>
        </w:rPr>
        <w:t>сопутствующих</w:t>
      </w:r>
      <w:r>
        <w:rPr>
          <w:spacing w:val="23"/>
          <w:w w:val="90"/>
        </w:rPr>
        <w:t xml:space="preserve"> </w:t>
      </w:r>
      <w:r>
        <w:rPr>
          <w:w w:val="90"/>
        </w:rPr>
        <w:t>элементов</w:t>
      </w:r>
      <w:r>
        <w:rPr>
          <w:spacing w:val="23"/>
          <w:w w:val="90"/>
        </w:rPr>
        <w:t xml:space="preserve"> </w:t>
      </w:r>
      <w:r>
        <w:rPr>
          <w:w w:val="90"/>
        </w:rPr>
        <w:t>для</w:t>
      </w:r>
      <w:r>
        <w:rPr>
          <w:spacing w:val="24"/>
          <w:w w:val="90"/>
        </w:rPr>
        <w:t xml:space="preserve"> </w:t>
      </w:r>
      <w:r>
        <w:rPr>
          <w:w w:val="90"/>
        </w:rPr>
        <w:t>экспериментов</w:t>
      </w:r>
      <w:r>
        <w:rPr>
          <w:spacing w:val="23"/>
          <w:w w:val="90"/>
        </w:rPr>
        <w:t xml:space="preserve"> </w:t>
      </w:r>
      <w:r>
        <w:rPr>
          <w:w w:val="90"/>
        </w:rPr>
        <w:t>по</w:t>
      </w:r>
      <w:r>
        <w:rPr>
          <w:spacing w:val="24"/>
          <w:w w:val="90"/>
        </w:rPr>
        <w:t xml:space="preserve"> </w:t>
      </w:r>
      <w:r>
        <w:rPr>
          <w:w w:val="90"/>
        </w:rPr>
        <w:t>молекулярной</w:t>
      </w:r>
      <w:r>
        <w:rPr>
          <w:spacing w:val="23"/>
          <w:w w:val="90"/>
        </w:rPr>
        <w:t xml:space="preserve"> </w:t>
      </w:r>
      <w:r>
        <w:rPr>
          <w:w w:val="90"/>
        </w:rPr>
        <w:t>физике</w:t>
      </w:r>
    </w:p>
    <w:p w:rsidR="000B21AA" w:rsidRDefault="000B21AA" w:rsidP="000B21AA">
      <w:pPr>
        <w:pStyle w:val="a3"/>
        <w:spacing w:before="221"/>
        <w:ind w:left="857"/>
      </w:pPr>
      <w:r>
        <w:rPr>
          <w:w w:val="90"/>
        </w:rPr>
        <w:t>В</w:t>
      </w:r>
      <w:r>
        <w:rPr>
          <w:spacing w:val="20"/>
          <w:w w:val="90"/>
        </w:rPr>
        <w:t xml:space="preserve"> </w:t>
      </w:r>
      <w:r>
        <w:rPr>
          <w:w w:val="90"/>
        </w:rPr>
        <w:t>состав</w:t>
      </w:r>
      <w:r>
        <w:rPr>
          <w:spacing w:val="21"/>
          <w:w w:val="90"/>
        </w:rPr>
        <w:t xml:space="preserve"> </w:t>
      </w:r>
      <w:r>
        <w:rPr>
          <w:w w:val="90"/>
        </w:rPr>
        <w:t>комплекта</w:t>
      </w:r>
      <w:r>
        <w:rPr>
          <w:spacing w:val="21"/>
          <w:w w:val="90"/>
        </w:rPr>
        <w:t xml:space="preserve"> </w:t>
      </w:r>
      <w:r>
        <w:rPr>
          <w:w w:val="90"/>
        </w:rPr>
        <w:t>входят</w:t>
      </w:r>
      <w:r>
        <w:rPr>
          <w:spacing w:val="21"/>
          <w:w w:val="90"/>
        </w:rPr>
        <w:t xml:space="preserve"> </w:t>
      </w:r>
      <w:r>
        <w:rPr>
          <w:w w:val="90"/>
        </w:rPr>
        <w:t>следующие</w:t>
      </w:r>
      <w:r>
        <w:rPr>
          <w:spacing w:val="21"/>
          <w:w w:val="90"/>
        </w:rPr>
        <w:t xml:space="preserve"> </w:t>
      </w:r>
      <w:r>
        <w:rPr>
          <w:w w:val="90"/>
        </w:rPr>
        <w:t>приборы</w:t>
      </w:r>
      <w:r>
        <w:rPr>
          <w:spacing w:val="20"/>
          <w:w w:val="90"/>
        </w:rPr>
        <w:t xml:space="preserve"> </w:t>
      </w:r>
      <w:r>
        <w:rPr>
          <w:w w:val="90"/>
        </w:rPr>
        <w:t>и</w:t>
      </w:r>
      <w:r>
        <w:rPr>
          <w:spacing w:val="21"/>
          <w:w w:val="90"/>
        </w:rPr>
        <w:t xml:space="preserve"> </w:t>
      </w:r>
      <w:r>
        <w:rPr>
          <w:w w:val="90"/>
        </w:rPr>
        <w:t>материалы.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ind w:hanging="228"/>
        <w:rPr>
          <w:sz w:val="24"/>
        </w:rPr>
      </w:pPr>
      <w:r>
        <w:rPr>
          <w:sz w:val="24"/>
        </w:rPr>
        <w:t>Калориметр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2"/>
        <w:ind w:hanging="228"/>
        <w:rPr>
          <w:sz w:val="24"/>
        </w:rPr>
      </w:pPr>
      <w:r>
        <w:rPr>
          <w:sz w:val="24"/>
        </w:rPr>
        <w:t>Термометр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ind w:hanging="228"/>
        <w:rPr>
          <w:sz w:val="24"/>
        </w:rPr>
      </w:pPr>
      <w:r>
        <w:rPr>
          <w:w w:val="95"/>
          <w:sz w:val="24"/>
        </w:rPr>
        <w:t>Весы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электронные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ind w:hanging="228"/>
        <w:rPr>
          <w:sz w:val="24"/>
        </w:rPr>
      </w:pPr>
      <w:r>
        <w:rPr>
          <w:w w:val="90"/>
          <w:sz w:val="24"/>
        </w:rPr>
        <w:t>Измерительный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цилиндр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(мензурка)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подстаканником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ПВХ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(объём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250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мл)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2"/>
        <w:ind w:hanging="228"/>
        <w:rPr>
          <w:sz w:val="24"/>
        </w:rPr>
      </w:pPr>
      <w:r>
        <w:rPr>
          <w:w w:val="90"/>
          <w:sz w:val="24"/>
        </w:rPr>
        <w:t>Груз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цилиндрический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алюминиевого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сплава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массой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(68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±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2)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г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крючком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ind w:hanging="228"/>
        <w:rPr>
          <w:sz w:val="24"/>
        </w:rPr>
      </w:pPr>
      <w:r>
        <w:rPr>
          <w:w w:val="90"/>
          <w:sz w:val="24"/>
        </w:rPr>
        <w:t>Груз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цилиндрический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стали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массой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(189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±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2)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г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крючком</w:t>
      </w:r>
    </w:p>
    <w:p w:rsidR="000B21AA" w:rsidRDefault="000B21AA" w:rsidP="000B21AA">
      <w:pPr>
        <w:pStyle w:val="a3"/>
        <w:spacing w:before="6"/>
        <w:rPr>
          <w:sz w:val="23"/>
        </w:rPr>
      </w:pPr>
    </w:p>
    <w:p w:rsidR="000B21AA" w:rsidRDefault="000B21AA" w:rsidP="000B21AA">
      <w:pPr>
        <w:pStyle w:val="5"/>
        <w:ind w:right="2237"/>
        <w:rPr>
          <w:rFonts w:ascii="Trebuchet MS" w:hAnsi="Trebuchet MS"/>
        </w:rPr>
      </w:pPr>
      <w:r>
        <w:rPr>
          <w:rFonts w:ascii="Trebuchet MS" w:hAnsi="Trebuchet MS"/>
          <w:color w:val="078E50"/>
          <w:w w:val="95"/>
        </w:rPr>
        <w:t>Комплект</w:t>
      </w:r>
      <w:r>
        <w:rPr>
          <w:rFonts w:ascii="Trebuchet MS" w:hAnsi="Trebuchet MS"/>
          <w:color w:val="078E50"/>
          <w:spacing w:val="24"/>
          <w:w w:val="95"/>
        </w:rPr>
        <w:t xml:space="preserve"> </w:t>
      </w:r>
      <w:r>
        <w:rPr>
          <w:rFonts w:ascii="Trebuchet MS" w:hAnsi="Trebuchet MS"/>
          <w:color w:val="078E50"/>
          <w:w w:val="95"/>
        </w:rPr>
        <w:t>сопутствующих</w:t>
      </w:r>
      <w:r>
        <w:rPr>
          <w:rFonts w:ascii="Trebuchet MS" w:hAnsi="Trebuchet MS"/>
          <w:color w:val="078E50"/>
          <w:spacing w:val="25"/>
          <w:w w:val="95"/>
        </w:rPr>
        <w:t xml:space="preserve"> </w:t>
      </w:r>
      <w:r>
        <w:rPr>
          <w:rFonts w:ascii="Trebuchet MS" w:hAnsi="Trebuchet MS"/>
          <w:color w:val="078E50"/>
          <w:w w:val="95"/>
        </w:rPr>
        <w:t>элементов</w:t>
      </w:r>
      <w:r>
        <w:rPr>
          <w:rFonts w:ascii="Trebuchet MS" w:hAnsi="Trebuchet MS"/>
          <w:color w:val="078E50"/>
          <w:spacing w:val="25"/>
          <w:w w:val="95"/>
        </w:rPr>
        <w:t xml:space="preserve"> </w:t>
      </w:r>
      <w:r>
        <w:rPr>
          <w:rFonts w:ascii="Trebuchet MS" w:hAnsi="Trebuchet MS"/>
          <w:color w:val="078E50"/>
          <w:w w:val="95"/>
        </w:rPr>
        <w:t>для</w:t>
      </w:r>
      <w:r>
        <w:rPr>
          <w:rFonts w:ascii="Trebuchet MS" w:hAnsi="Trebuchet MS"/>
          <w:color w:val="078E50"/>
          <w:spacing w:val="25"/>
          <w:w w:val="95"/>
        </w:rPr>
        <w:t xml:space="preserve"> </w:t>
      </w:r>
      <w:r>
        <w:rPr>
          <w:rFonts w:ascii="Trebuchet MS" w:hAnsi="Trebuchet MS"/>
          <w:color w:val="078E50"/>
          <w:w w:val="95"/>
        </w:rPr>
        <w:t>экспериментов</w:t>
      </w:r>
      <w:r>
        <w:rPr>
          <w:rFonts w:ascii="Trebuchet MS" w:hAnsi="Trebuchet MS"/>
          <w:color w:val="078E50"/>
          <w:spacing w:val="-66"/>
          <w:w w:val="95"/>
        </w:rPr>
        <w:t xml:space="preserve"> </w:t>
      </w:r>
      <w:r>
        <w:rPr>
          <w:rFonts w:ascii="Trebuchet MS" w:hAnsi="Trebuchet MS"/>
          <w:color w:val="078E50"/>
        </w:rPr>
        <w:t>по</w:t>
      </w:r>
      <w:r>
        <w:rPr>
          <w:rFonts w:ascii="Trebuchet MS" w:hAnsi="Trebuchet MS"/>
          <w:color w:val="078E50"/>
          <w:spacing w:val="-13"/>
        </w:rPr>
        <w:t xml:space="preserve"> </w:t>
      </w:r>
      <w:r>
        <w:rPr>
          <w:rFonts w:ascii="Trebuchet MS" w:hAnsi="Trebuchet MS"/>
          <w:color w:val="078E50"/>
        </w:rPr>
        <w:t>электродинамике</w:t>
      </w:r>
      <w:r>
        <w:rPr>
          <w:rFonts w:ascii="Trebuchet MS" w:hAnsi="Trebuchet MS"/>
          <w:color w:val="078E50"/>
          <w:spacing w:val="-13"/>
        </w:rPr>
        <w:t xml:space="preserve"> </w:t>
      </w:r>
      <w:r>
        <w:rPr>
          <w:rFonts w:ascii="Trebuchet MS" w:hAnsi="Trebuchet MS"/>
          <w:color w:val="078E50"/>
        </w:rPr>
        <w:t>(рис.</w:t>
      </w:r>
      <w:r>
        <w:rPr>
          <w:rFonts w:ascii="Trebuchet MS" w:hAnsi="Trebuchet MS"/>
          <w:color w:val="078E50"/>
          <w:spacing w:val="-13"/>
        </w:rPr>
        <w:t xml:space="preserve"> </w:t>
      </w:r>
      <w:r>
        <w:rPr>
          <w:rFonts w:ascii="Trebuchet MS" w:hAnsi="Trebuchet MS"/>
          <w:color w:val="078E50"/>
        </w:rPr>
        <w:t>6).</w:t>
      </w:r>
    </w:p>
    <w:p w:rsidR="000B21AA" w:rsidRDefault="000B21AA" w:rsidP="000B21AA">
      <w:pPr>
        <w:pStyle w:val="a3"/>
        <w:spacing w:before="10"/>
        <w:rPr>
          <w:b/>
          <w:i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700224" behindDoc="0" locked="0" layoutInCell="1" allowOverlap="1">
            <wp:simplePos x="0" y="0"/>
            <wp:positionH relativeFrom="page">
              <wp:posOffset>2644190</wp:posOffset>
            </wp:positionH>
            <wp:positionV relativeFrom="paragraph">
              <wp:posOffset>149404</wp:posOffset>
            </wp:positionV>
            <wp:extent cx="2271162" cy="1577911"/>
            <wp:effectExtent l="0" t="0" r="0" b="0"/>
            <wp:wrapTopAndBottom/>
            <wp:docPr id="187" name="image1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109.jpeg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1162" cy="1577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215"/>
        <w:ind w:left="1137"/>
      </w:pPr>
      <w:r>
        <w:rPr>
          <w:b/>
          <w:i/>
          <w:w w:val="90"/>
        </w:rPr>
        <w:t>Рис.</w:t>
      </w:r>
      <w:r>
        <w:rPr>
          <w:b/>
          <w:i/>
          <w:spacing w:val="24"/>
          <w:w w:val="90"/>
        </w:rPr>
        <w:t xml:space="preserve"> </w:t>
      </w:r>
      <w:r>
        <w:rPr>
          <w:b/>
          <w:i/>
          <w:w w:val="90"/>
        </w:rPr>
        <w:t>6.</w:t>
      </w:r>
      <w:r>
        <w:rPr>
          <w:b/>
          <w:i/>
          <w:spacing w:val="24"/>
          <w:w w:val="90"/>
        </w:rPr>
        <w:t xml:space="preserve"> </w:t>
      </w:r>
      <w:r>
        <w:rPr>
          <w:w w:val="90"/>
        </w:rPr>
        <w:t>Комплект</w:t>
      </w:r>
      <w:r>
        <w:rPr>
          <w:spacing w:val="24"/>
          <w:w w:val="90"/>
        </w:rPr>
        <w:t xml:space="preserve"> </w:t>
      </w:r>
      <w:r>
        <w:rPr>
          <w:w w:val="90"/>
        </w:rPr>
        <w:t>сопутствующих</w:t>
      </w:r>
      <w:r>
        <w:rPr>
          <w:spacing w:val="24"/>
          <w:w w:val="90"/>
        </w:rPr>
        <w:t xml:space="preserve"> </w:t>
      </w:r>
      <w:r>
        <w:rPr>
          <w:w w:val="90"/>
        </w:rPr>
        <w:t>элементов</w:t>
      </w:r>
      <w:r>
        <w:rPr>
          <w:spacing w:val="24"/>
          <w:w w:val="90"/>
        </w:rPr>
        <w:t xml:space="preserve"> </w:t>
      </w:r>
      <w:r>
        <w:rPr>
          <w:w w:val="90"/>
        </w:rPr>
        <w:t>для</w:t>
      </w:r>
      <w:r>
        <w:rPr>
          <w:spacing w:val="24"/>
          <w:w w:val="90"/>
        </w:rPr>
        <w:t xml:space="preserve"> </w:t>
      </w:r>
      <w:r>
        <w:rPr>
          <w:w w:val="90"/>
        </w:rPr>
        <w:t>экспериментов</w:t>
      </w:r>
      <w:r>
        <w:rPr>
          <w:spacing w:val="24"/>
          <w:w w:val="90"/>
        </w:rPr>
        <w:t xml:space="preserve"> </w:t>
      </w:r>
      <w:r>
        <w:rPr>
          <w:w w:val="90"/>
        </w:rPr>
        <w:t>по</w:t>
      </w:r>
      <w:r>
        <w:rPr>
          <w:spacing w:val="24"/>
          <w:w w:val="90"/>
        </w:rPr>
        <w:t xml:space="preserve"> </w:t>
      </w:r>
      <w:r>
        <w:rPr>
          <w:w w:val="90"/>
        </w:rPr>
        <w:t>электродинамике</w:t>
      </w:r>
    </w:p>
    <w:p w:rsidR="000B21AA" w:rsidRDefault="000B21AA" w:rsidP="000B21AA">
      <w:pPr>
        <w:pStyle w:val="a3"/>
        <w:spacing w:before="221"/>
        <w:ind w:left="857"/>
      </w:pPr>
      <w:r>
        <w:rPr>
          <w:w w:val="90"/>
        </w:rPr>
        <w:t>В</w:t>
      </w:r>
      <w:r>
        <w:rPr>
          <w:spacing w:val="20"/>
          <w:w w:val="90"/>
        </w:rPr>
        <w:t xml:space="preserve"> </w:t>
      </w:r>
      <w:r>
        <w:rPr>
          <w:w w:val="90"/>
        </w:rPr>
        <w:t>состав</w:t>
      </w:r>
      <w:r>
        <w:rPr>
          <w:spacing w:val="21"/>
          <w:w w:val="90"/>
        </w:rPr>
        <w:t xml:space="preserve"> </w:t>
      </w:r>
      <w:r>
        <w:rPr>
          <w:w w:val="90"/>
        </w:rPr>
        <w:t>комплекта</w:t>
      </w:r>
      <w:r>
        <w:rPr>
          <w:spacing w:val="21"/>
          <w:w w:val="90"/>
        </w:rPr>
        <w:t xml:space="preserve"> </w:t>
      </w:r>
      <w:r>
        <w:rPr>
          <w:w w:val="90"/>
        </w:rPr>
        <w:t>входят</w:t>
      </w:r>
      <w:r>
        <w:rPr>
          <w:spacing w:val="21"/>
          <w:w w:val="90"/>
        </w:rPr>
        <w:t xml:space="preserve"> </w:t>
      </w:r>
      <w:r>
        <w:rPr>
          <w:w w:val="90"/>
        </w:rPr>
        <w:t>следующие</w:t>
      </w:r>
      <w:r>
        <w:rPr>
          <w:spacing w:val="21"/>
          <w:w w:val="90"/>
        </w:rPr>
        <w:t xml:space="preserve"> </w:t>
      </w:r>
      <w:r>
        <w:rPr>
          <w:w w:val="90"/>
        </w:rPr>
        <w:t>приборы</w:t>
      </w:r>
      <w:r>
        <w:rPr>
          <w:spacing w:val="20"/>
          <w:w w:val="90"/>
        </w:rPr>
        <w:t xml:space="preserve"> </w:t>
      </w:r>
      <w:r>
        <w:rPr>
          <w:w w:val="90"/>
        </w:rPr>
        <w:t>и</w:t>
      </w:r>
      <w:r>
        <w:rPr>
          <w:spacing w:val="21"/>
          <w:w w:val="90"/>
        </w:rPr>
        <w:t xml:space="preserve"> </w:t>
      </w:r>
      <w:r>
        <w:rPr>
          <w:w w:val="90"/>
        </w:rPr>
        <w:t>материалы.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ind w:hanging="228"/>
        <w:rPr>
          <w:sz w:val="24"/>
        </w:rPr>
      </w:pPr>
      <w:r>
        <w:rPr>
          <w:spacing w:val="-1"/>
          <w:w w:val="95"/>
          <w:sz w:val="24"/>
        </w:rPr>
        <w:t>Источник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питания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постоянного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переменного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тока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либо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батарейный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блок</w:t>
      </w:r>
    </w:p>
    <w:p w:rsidR="000B21AA" w:rsidRDefault="000B21AA" w:rsidP="000B21AA">
      <w:pPr>
        <w:rPr>
          <w:sz w:val="24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84"/>
        <w:ind w:right="595"/>
        <w:rPr>
          <w:sz w:val="24"/>
        </w:rPr>
      </w:pPr>
      <w:r>
        <w:rPr>
          <w:w w:val="90"/>
          <w:sz w:val="24"/>
        </w:rPr>
        <w:lastRenderedPageBreak/>
        <w:t>Вольтметр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двухпредельный: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предел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измерения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В,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цена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деления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шкалы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=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0,1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В;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предел</w:t>
      </w:r>
      <w:r>
        <w:rPr>
          <w:spacing w:val="-16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15"/>
          <w:sz w:val="24"/>
        </w:rPr>
        <w:t xml:space="preserve"> </w:t>
      </w:r>
      <w:r>
        <w:rPr>
          <w:sz w:val="24"/>
        </w:rPr>
        <w:t>6</w:t>
      </w:r>
      <w:r>
        <w:rPr>
          <w:spacing w:val="-15"/>
          <w:sz w:val="24"/>
        </w:rPr>
        <w:t xml:space="preserve"> </w:t>
      </w:r>
      <w:r>
        <w:rPr>
          <w:sz w:val="24"/>
        </w:rPr>
        <w:t>В,</w:t>
      </w:r>
      <w:r>
        <w:rPr>
          <w:spacing w:val="-16"/>
          <w:sz w:val="24"/>
        </w:rPr>
        <w:t xml:space="preserve"> </w:t>
      </w:r>
      <w:r>
        <w:rPr>
          <w:sz w:val="24"/>
        </w:rPr>
        <w:t>цена</w:t>
      </w:r>
      <w:r>
        <w:rPr>
          <w:spacing w:val="-15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шкалы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=</w:t>
      </w:r>
      <w:r>
        <w:rPr>
          <w:spacing w:val="-15"/>
          <w:sz w:val="24"/>
        </w:rPr>
        <w:t xml:space="preserve"> </w:t>
      </w:r>
      <w:r>
        <w:rPr>
          <w:sz w:val="24"/>
        </w:rPr>
        <w:t>0,2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2"/>
        <w:ind w:right="595"/>
        <w:rPr>
          <w:sz w:val="24"/>
        </w:rPr>
      </w:pPr>
      <w:r>
        <w:rPr>
          <w:spacing w:val="-1"/>
          <w:w w:val="95"/>
          <w:sz w:val="24"/>
        </w:rPr>
        <w:t>Амперметр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двухпредельный: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предел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измерения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цена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деления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шкалы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0,1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А;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предел</w:t>
      </w:r>
      <w:r>
        <w:rPr>
          <w:spacing w:val="-16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16"/>
          <w:sz w:val="24"/>
        </w:rPr>
        <w:t xml:space="preserve"> </w:t>
      </w:r>
      <w:r>
        <w:rPr>
          <w:sz w:val="24"/>
        </w:rPr>
        <w:t>0,6</w:t>
      </w:r>
      <w:r>
        <w:rPr>
          <w:spacing w:val="-16"/>
          <w:sz w:val="24"/>
        </w:rPr>
        <w:t xml:space="preserve"> </w:t>
      </w:r>
      <w:r>
        <w:rPr>
          <w:sz w:val="24"/>
        </w:rPr>
        <w:t>А,</w:t>
      </w:r>
      <w:r>
        <w:rPr>
          <w:spacing w:val="-16"/>
          <w:sz w:val="24"/>
        </w:rPr>
        <w:t xml:space="preserve"> </w:t>
      </w:r>
      <w:r>
        <w:rPr>
          <w:sz w:val="24"/>
        </w:rPr>
        <w:t>цена</w:t>
      </w:r>
      <w:r>
        <w:rPr>
          <w:spacing w:val="-16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16"/>
          <w:sz w:val="24"/>
        </w:rPr>
        <w:t xml:space="preserve"> </w:t>
      </w:r>
      <w:r>
        <w:rPr>
          <w:sz w:val="24"/>
        </w:rPr>
        <w:t>шкалы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=</w:t>
      </w:r>
      <w:r>
        <w:rPr>
          <w:spacing w:val="-16"/>
          <w:sz w:val="24"/>
        </w:rPr>
        <w:t xml:space="preserve"> </w:t>
      </w:r>
      <w:r>
        <w:rPr>
          <w:sz w:val="24"/>
        </w:rPr>
        <w:t>0,02</w:t>
      </w:r>
      <w:r>
        <w:rPr>
          <w:spacing w:val="-16"/>
          <w:sz w:val="24"/>
        </w:rPr>
        <w:t xml:space="preserve"> </w:t>
      </w:r>
      <w:r>
        <w:rPr>
          <w:sz w:val="24"/>
        </w:rPr>
        <w:t>А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3"/>
        <w:rPr>
          <w:sz w:val="24"/>
        </w:rPr>
      </w:pPr>
      <w:r>
        <w:rPr>
          <w:w w:val="95"/>
          <w:sz w:val="24"/>
        </w:rPr>
        <w:t>Резистор</w:t>
      </w:r>
      <w:r>
        <w:rPr>
          <w:spacing w:val="-7"/>
          <w:w w:val="95"/>
          <w:sz w:val="24"/>
        </w:rPr>
        <w:t xml:space="preserve"> </w:t>
      </w:r>
      <w:r>
        <w:rPr>
          <w:i/>
          <w:w w:val="95"/>
          <w:sz w:val="24"/>
        </w:rPr>
        <w:t>R</w:t>
      </w:r>
      <w:r>
        <w:rPr>
          <w:w w:val="95"/>
          <w:sz w:val="24"/>
        </w:rPr>
        <w:t>1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сопротивлением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(4,7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±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0,5)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Ом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rPr>
          <w:sz w:val="24"/>
        </w:rPr>
      </w:pPr>
      <w:r>
        <w:rPr>
          <w:w w:val="95"/>
          <w:sz w:val="24"/>
        </w:rPr>
        <w:t>Резистор</w:t>
      </w:r>
      <w:r>
        <w:rPr>
          <w:spacing w:val="-7"/>
          <w:w w:val="95"/>
          <w:sz w:val="24"/>
        </w:rPr>
        <w:t xml:space="preserve"> </w:t>
      </w:r>
      <w:r>
        <w:rPr>
          <w:i/>
          <w:w w:val="95"/>
          <w:sz w:val="24"/>
        </w:rPr>
        <w:t>R</w:t>
      </w:r>
      <w:r>
        <w:rPr>
          <w:w w:val="95"/>
          <w:sz w:val="24"/>
        </w:rPr>
        <w:t>2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сопротивлением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(5,7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±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0,6)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Ом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2"/>
        <w:rPr>
          <w:sz w:val="24"/>
        </w:rPr>
      </w:pPr>
      <w:r>
        <w:rPr>
          <w:w w:val="95"/>
          <w:sz w:val="24"/>
        </w:rPr>
        <w:t>Резистор</w:t>
      </w:r>
      <w:r>
        <w:rPr>
          <w:spacing w:val="-7"/>
          <w:w w:val="95"/>
          <w:sz w:val="24"/>
        </w:rPr>
        <w:t xml:space="preserve"> </w:t>
      </w:r>
      <w:r>
        <w:rPr>
          <w:i/>
          <w:w w:val="95"/>
          <w:sz w:val="24"/>
        </w:rPr>
        <w:t>R</w:t>
      </w:r>
      <w:r>
        <w:rPr>
          <w:w w:val="95"/>
          <w:sz w:val="24"/>
        </w:rPr>
        <w:t>3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сопротивлением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(8,2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±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0,8)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Ом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rPr>
          <w:sz w:val="24"/>
        </w:rPr>
      </w:pPr>
      <w:r>
        <w:rPr>
          <w:w w:val="95"/>
          <w:sz w:val="24"/>
        </w:rPr>
        <w:t>Набор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проволочных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резисторов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rPr>
          <w:sz w:val="24"/>
        </w:rPr>
      </w:pPr>
      <w:r>
        <w:rPr>
          <w:w w:val="90"/>
          <w:sz w:val="24"/>
        </w:rPr>
        <w:t>Элемент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электрической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цепи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(реостат)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сопротивлением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10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Ом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2"/>
        <w:rPr>
          <w:sz w:val="24"/>
        </w:rPr>
      </w:pPr>
      <w:r>
        <w:rPr>
          <w:w w:val="90"/>
          <w:sz w:val="24"/>
        </w:rPr>
        <w:t>Ключ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размыкания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замыкания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электрической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цепи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rPr>
          <w:sz w:val="24"/>
        </w:rPr>
      </w:pPr>
      <w:r>
        <w:rPr>
          <w:spacing w:val="-1"/>
          <w:w w:val="95"/>
          <w:sz w:val="24"/>
        </w:rPr>
        <w:t>Комплект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проводов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rPr>
          <w:sz w:val="24"/>
        </w:rPr>
      </w:pPr>
      <w:r>
        <w:rPr>
          <w:w w:val="95"/>
          <w:sz w:val="24"/>
        </w:rPr>
        <w:t>Лампочка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напряжением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4,8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</w:p>
    <w:p w:rsidR="000B21AA" w:rsidRDefault="000B21AA" w:rsidP="000B21AA">
      <w:pPr>
        <w:pStyle w:val="a3"/>
        <w:spacing w:before="5"/>
        <w:rPr>
          <w:sz w:val="29"/>
        </w:rPr>
      </w:pPr>
    </w:p>
    <w:p w:rsidR="000B21AA" w:rsidRDefault="000B21AA" w:rsidP="000B21AA">
      <w:pPr>
        <w:pStyle w:val="5"/>
        <w:ind w:left="574"/>
        <w:rPr>
          <w:rFonts w:ascii="Trebuchet MS" w:hAnsi="Trebuchet MS"/>
        </w:rPr>
      </w:pPr>
      <w:r>
        <w:rPr>
          <w:rFonts w:ascii="Trebuchet MS" w:hAnsi="Trebuchet MS"/>
          <w:color w:val="078E50"/>
          <w:w w:val="95"/>
        </w:rPr>
        <w:t>Комплект</w:t>
      </w:r>
      <w:r>
        <w:rPr>
          <w:rFonts w:ascii="Trebuchet MS" w:hAnsi="Trebuchet MS"/>
          <w:color w:val="078E50"/>
          <w:spacing w:val="-4"/>
          <w:w w:val="95"/>
        </w:rPr>
        <w:t xml:space="preserve"> </w:t>
      </w:r>
      <w:r>
        <w:rPr>
          <w:rFonts w:ascii="Trebuchet MS" w:hAnsi="Trebuchet MS"/>
          <w:color w:val="078E50"/>
          <w:w w:val="95"/>
        </w:rPr>
        <w:t>сопутствующих</w:t>
      </w:r>
      <w:r>
        <w:rPr>
          <w:rFonts w:ascii="Trebuchet MS" w:hAnsi="Trebuchet MS"/>
          <w:color w:val="078E50"/>
          <w:spacing w:val="-4"/>
          <w:w w:val="95"/>
        </w:rPr>
        <w:t xml:space="preserve"> </w:t>
      </w:r>
      <w:r>
        <w:rPr>
          <w:rFonts w:ascii="Trebuchet MS" w:hAnsi="Trebuchet MS"/>
          <w:color w:val="078E50"/>
          <w:w w:val="95"/>
        </w:rPr>
        <w:t>элементов</w:t>
      </w:r>
      <w:r>
        <w:rPr>
          <w:rFonts w:ascii="Trebuchet MS" w:hAnsi="Trebuchet MS"/>
          <w:color w:val="078E50"/>
          <w:spacing w:val="-4"/>
          <w:w w:val="95"/>
        </w:rPr>
        <w:t xml:space="preserve"> </w:t>
      </w:r>
      <w:r>
        <w:rPr>
          <w:rFonts w:ascii="Trebuchet MS" w:hAnsi="Trebuchet MS"/>
          <w:color w:val="078E50"/>
          <w:w w:val="95"/>
        </w:rPr>
        <w:t>для</w:t>
      </w:r>
      <w:r>
        <w:rPr>
          <w:rFonts w:ascii="Trebuchet MS" w:hAnsi="Trebuchet MS"/>
          <w:color w:val="078E50"/>
          <w:spacing w:val="-4"/>
          <w:w w:val="95"/>
        </w:rPr>
        <w:t xml:space="preserve"> </w:t>
      </w:r>
      <w:r>
        <w:rPr>
          <w:rFonts w:ascii="Trebuchet MS" w:hAnsi="Trebuchet MS"/>
          <w:color w:val="078E50"/>
          <w:w w:val="95"/>
        </w:rPr>
        <w:t>экспериментов</w:t>
      </w:r>
      <w:r>
        <w:rPr>
          <w:rFonts w:ascii="Trebuchet MS" w:hAnsi="Trebuchet MS"/>
          <w:color w:val="078E50"/>
          <w:spacing w:val="-4"/>
          <w:w w:val="95"/>
        </w:rPr>
        <w:t xml:space="preserve"> </w:t>
      </w:r>
      <w:r>
        <w:rPr>
          <w:rFonts w:ascii="Trebuchet MS" w:hAnsi="Trebuchet MS"/>
          <w:color w:val="078E50"/>
          <w:w w:val="95"/>
        </w:rPr>
        <w:t>по</w:t>
      </w:r>
      <w:r>
        <w:rPr>
          <w:rFonts w:ascii="Trebuchet MS" w:hAnsi="Trebuchet MS"/>
          <w:color w:val="078E50"/>
          <w:spacing w:val="-4"/>
          <w:w w:val="95"/>
        </w:rPr>
        <w:t xml:space="preserve"> </w:t>
      </w:r>
      <w:r>
        <w:rPr>
          <w:rFonts w:ascii="Trebuchet MS" w:hAnsi="Trebuchet MS"/>
          <w:color w:val="078E50"/>
          <w:w w:val="95"/>
        </w:rPr>
        <w:t>оптике</w:t>
      </w:r>
      <w:r>
        <w:rPr>
          <w:rFonts w:ascii="Trebuchet MS" w:hAnsi="Trebuchet MS"/>
          <w:color w:val="078E50"/>
          <w:spacing w:val="-4"/>
          <w:w w:val="95"/>
        </w:rPr>
        <w:t xml:space="preserve"> </w:t>
      </w:r>
      <w:r>
        <w:rPr>
          <w:rFonts w:ascii="Trebuchet MS" w:hAnsi="Trebuchet MS"/>
          <w:color w:val="078E50"/>
          <w:w w:val="95"/>
        </w:rPr>
        <w:t>(рис.</w:t>
      </w:r>
      <w:r>
        <w:rPr>
          <w:rFonts w:ascii="Trebuchet MS" w:hAnsi="Trebuchet MS"/>
          <w:color w:val="078E50"/>
          <w:spacing w:val="-4"/>
          <w:w w:val="95"/>
        </w:rPr>
        <w:t xml:space="preserve"> </w:t>
      </w:r>
      <w:r>
        <w:rPr>
          <w:rFonts w:ascii="Trebuchet MS" w:hAnsi="Trebuchet MS"/>
          <w:color w:val="078E50"/>
          <w:w w:val="95"/>
        </w:rPr>
        <w:t>7).</w:t>
      </w:r>
    </w:p>
    <w:p w:rsidR="000B21AA" w:rsidRDefault="000B21AA" w:rsidP="000B21AA">
      <w:pPr>
        <w:pStyle w:val="a3"/>
        <w:spacing w:before="7"/>
        <w:rPr>
          <w:b/>
          <w:i/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251701248" behindDoc="0" locked="0" layoutInCell="1" allowOverlap="1">
            <wp:simplePos x="0" y="0"/>
            <wp:positionH relativeFrom="page">
              <wp:posOffset>2583992</wp:posOffset>
            </wp:positionH>
            <wp:positionV relativeFrom="paragraph">
              <wp:posOffset>110424</wp:posOffset>
            </wp:positionV>
            <wp:extent cx="2155698" cy="1351597"/>
            <wp:effectExtent l="0" t="0" r="0" b="0"/>
            <wp:wrapTopAndBottom/>
            <wp:docPr id="189" name="image1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110.jpeg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5698" cy="1351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122"/>
        <w:ind w:left="365" w:right="726"/>
        <w:jc w:val="center"/>
      </w:pPr>
      <w:r>
        <w:rPr>
          <w:b/>
          <w:i/>
          <w:w w:val="90"/>
        </w:rPr>
        <w:t>Рис.</w:t>
      </w:r>
      <w:r>
        <w:rPr>
          <w:b/>
          <w:i/>
          <w:spacing w:val="19"/>
          <w:w w:val="90"/>
        </w:rPr>
        <w:t xml:space="preserve"> </w:t>
      </w:r>
      <w:r>
        <w:rPr>
          <w:b/>
          <w:i/>
          <w:w w:val="90"/>
        </w:rPr>
        <w:t>7.</w:t>
      </w:r>
      <w:r>
        <w:rPr>
          <w:b/>
          <w:i/>
          <w:spacing w:val="19"/>
          <w:w w:val="90"/>
        </w:rPr>
        <w:t xml:space="preserve"> </w:t>
      </w:r>
      <w:r>
        <w:rPr>
          <w:w w:val="90"/>
        </w:rPr>
        <w:t>Комплект</w:t>
      </w:r>
      <w:r>
        <w:rPr>
          <w:spacing w:val="19"/>
          <w:w w:val="90"/>
        </w:rPr>
        <w:t xml:space="preserve"> </w:t>
      </w:r>
      <w:r>
        <w:rPr>
          <w:w w:val="90"/>
        </w:rPr>
        <w:t>сопутствующих</w:t>
      </w:r>
      <w:r>
        <w:rPr>
          <w:spacing w:val="19"/>
          <w:w w:val="90"/>
        </w:rPr>
        <w:t xml:space="preserve"> </w:t>
      </w:r>
      <w:r>
        <w:rPr>
          <w:w w:val="90"/>
        </w:rPr>
        <w:t>элементов</w:t>
      </w:r>
      <w:r>
        <w:rPr>
          <w:spacing w:val="19"/>
          <w:w w:val="90"/>
        </w:rPr>
        <w:t xml:space="preserve"> </w:t>
      </w:r>
      <w:r>
        <w:rPr>
          <w:w w:val="90"/>
        </w:rPr>
        <w:t>для</w:t>
      </w:r>
      <w:r>
        <w:rPr>
          <w:spacing w:val="19"/>
          <w:w w:val="90"/>
        </w:rPr>
        <w:t xml:space="preserve"> </w:t>
      </w:r>
      <w:r>
        <w:rPr>
          <w:w w:val="90"/>
        </w:rPr>
        <w:t>экспериментов</w:t>
      </w:r>
      <w:r>
        <w:rPr>
          <w:spacing w:val="19"/>
          <w:w w:val="90"/>
        </w:rPr>
        <w:t xml:space="preserve"> </w:t>
      </w:r>
      <w:r>
        <w:rPr>
          <w:w w:val="90"/>
        </w:rPr>
        <w:t>по</w:t>
      </w:r>
      <w:r>
        <w:rPr>
          <w:spacing w:val="19"/>
          <w:w w:val="90"/>
        </w:rPr>
        <w:t xml:space="preserve"> </w:t>
      </w:r>
      <w:r>
        <w:rPr>
          <w:w w:val="90"/>
        </w:rPr>
        <w:t>оптике</w:t>
      </w:r>
    </w:p>
    <w:p w:rsidR="000B21AA" w:rsidRDefault="000B21AA" w:rsidP="000B21AA">
      <w:pPr>
        <w:pStyle w:val="a3"/>
        <w:spacing w:before="233"/>
        <w:ind w:left="574"/>
      </w:pPr>
      <w:r>
        <w:rPr>
          <w:spacing w:val="-2"/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состав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комплекта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входят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следующие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приборы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материалы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ind w:right="596"/>
        <w:rPr>
          <w:sz w:val="24"/>
        </w:rPr>
      </w:pPr>
      <w:r>
        <w:rPr>
          <w:spacing w:val="-1"/>
          <w:w w:val="95"/>
          <w:sz w:val="24"/>
        </w:rPr>
        <w:t>Источник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питания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постоянного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тока,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выпрямитель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входным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напряжением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36÷42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6"/>
          <w:w w:val="95"/>
          <w:sz w:val="24"/>
        </w:rPr>
        <w:t xml:space="preserve"> </w:t>
      </w:r>
      <w:r>
        <w:rPr>
          <w:spacing w:val="-4"/>
          <w:w w:val="95"/>
          <w:sz w:val="24"/>
        </w:rPr>
        <w:t>или</w:t>
      </w:r>
      <w:r>
        <w:rPr>
          <w:spacing w:val="-12"/>
          <w:w w:val="95"/>
          <w:sz w:val="24"/>
        </w:rPr>
        <w:t xml:space="preserve"> </w:t>
      </w:r>
      <w:r>
        <w:rPr>
          <w:spacing w:val="-4"/>
          <w:w w:val="95"/>
          <w:sz w:val="24"/>
        </w:rPr>
        <w:t>батарейный</w:t>
      </w:r>
      <w:r>
        <w:rPr>
          <w:spacing w:val="-12"/>
          <w:w w:val="95"/>
          <w:sz w:val="24"/>
        </w:rPr>
        <w:t xml:space="preserve"> </w:t>
      </w:r>
      <w:r>
        <w:rPr>
          <w:spacing w:val="-4"/>
          <w:w w:val="95"/>
          <w:sz w:val="24"/>
        </w:rPr>
        <w:t>блок</w:t>
      </w:r>
      <w:r>
        <w:rPr>
          <w:spacing w:val="-12"/>
          <w:w w:val="95"/>
          <w:sz w:val="24"/>
        </w:rPr>
        <w:t xml:space="preserve"> </w:t>
      </w:r>
      <w:r>
        <w:rPr>
          <w:spacing w:val="-4"/>
          <w:w w:val="95"/>
          <w:sz w:val="24"/>
        </w:rPr>
        <w:t>1,5÷7,5</w:t>
      </w:r>
      <w:r>
        <w:rPr>
          <w:spacing w:val="-12"/>
          <w:w w:val="95"/>
          <w:sz w:val="24"/>
        </w:rPr>
        <w:t xml:space="preserve"> </w:t>
      </w:r>
      <w:r>
        <w:rPr>
          <w:spacing w:val="-4"/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spacing w:val="-4"/>
          <w:w w:val="95"/>
          <w:sz w:val="24"/>
        </w:rPr>
        <w:t>с</w:t>
      </w:r>
      <w:r>
        <w:rPr>
          <w:spacing w:val="-12"/>
          <w:w w:val="95"/>
          <w:sz w:val="24"/>
        </w:rPr>
        <w:t xml:space="preserve"> </w:t>
      </w:r>
      <w:r>
        <w:rPr>
          <w:spacing w:val="-4"/>
          <w:w w:val="95"/>
          <w:sz w:val="24"/>
        </w:rPr>
        <w:t>возможностью</w:t>
      </w:r>
      <w:r>
        <w:rPr>
          <w:spacing w:val="-12"/>
          <w:w w:val="95"/>
          <w:sz w:val="24"/>
        </w:rPr>
        <w:t xml:space="preserve"> </w:t>
      </w:r>
      <w:r>
        <w:rPr>
          <w:spacing w:val="-4"/>
          <w:w w:val="95"/>
          <w:sz w:val="24"/>
        </w:rPr>
        <w:t>регулировки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выходного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напряжения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3"/>
        <w:rPr>
          <w:sz w:val="24"/>
        </w:rPr>
      </w:pPr>
      <w:r>
        <w:rPr>
          <w:w w:val="95"/>
          <w:sz w:val="24"/>
        </w:rPr>
        <w:t>Собирающая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линза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1: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фокусное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расстояние</w:t>
      </w:r>
      <w:r>
        <w:rPr>
          <w:spacing w:val="-1"/>
          <w:w w:val="95"/>
          <w:sz w:val="24"/>
        </w:rPr>
        <w:t xml:space="preserve"> </w:t>
      </w:r>
      <w:r>
        <w:rPr>
          <w:i/>
          <w:w w:val="95"/>
          <w:sz w:val="24"/>
        </w:rPr>
        <w:t>F</w:t>
      </w:r>
      <w:r>
        <w:rPr>
          <w:w w:val="95"/>
          <w:sz w:val="24"/>
          <w:vertAlign w:val="subscript"/>
        </w:rPr>
        <w:t>1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(100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±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10)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мм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rPr>
          <w:sz w:val="24"/>
        </w:rPr>
      </w:pPr>
      <w:r>
        <w:rPr>
          <w:w w:val="95"/>
          <w:sz w:val="24"/>
        </w:rPr>
        <w:t>Собирающая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линза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2: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фокусное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расстояние</w:t>
      </w:r>
      <w:r>
        <w:rPr>
          <w:spacing w:val="1"/>
          <w:w w:val="95"/>
          <w:sz w:val="24"/>
        </w:rPr>
        <w:t xml:space="preserve"> </w:t>
      </w:r>
      <w:r>
        <w:rPr>
          <w:i/>
          <w:w w:val="95"/>
          <w:sz w:val="24"/>
        </w:rPr>
        <w:t>F</w:t>
      </w:r>
      <w:r>
        <w:rPr>
          <w:w w:val="95"/>
          <w:sz w:val="24"/>
          <w:vertAlign w:val="subscript"/>
        </w:rPr>
        <w:t>2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(50±5)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мм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rPr>
          <w:sz w:val="24"/>
        </w:rPr>
      </w:pPr>
      <w:r>
        <w:rPr>
          <w:w w:val="95"/>
          <w:sz w:val="24"/>
        </w:rPr>
        <w:t>Рассеивающая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линза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(фокусное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расстояние</w:t>
      </w:r>
      <w:r>
        <w:rPr>
          <w:spacing w:val="6"/>
          <w:w w:val="95"/>
          <w:sz w:val="24"/>
        </w:rPr>
        <w:t xml:space="preserve"> </w:t>
      </w:r>
      <w:r>
        <w:rPr>
          <w:i/>
          <w:w w:val="95"/>
          <w:sz w:val="24"/>
        </w:rPr>
        <w:t>F</w:t>
      </w:r>
      <w:r>
        <w:rPr>
          <w:w w:val="95"/>
          <w:sz w:val="24"/>
          <w:vertAlign w:val="subscript"/>
        </w:rPr>
        <w:t>3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–(75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±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5)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мм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2"/>
        <w:rPr>
          <w:sz w:val="24"/>
        </w:rPr>
      </w:pPr>
      <w:r>
        <w:rPr>
          <w:w w:val="90"/>
          <w:sz w:val="24"/>
        </w:rPr>
        <w:t>Линейка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пластиковая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(длина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300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мм)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rPr>
          <w:sz w:val="24"/>
        </w:rPr>
      </w:pPr>
      <w:r>
        <w:rPr>
          <w:spacing w:val="-1"/>
          <w:w w:val="95"/>
          <w:sz w:val="24"/>
        </w:rPr>
        <w:t>Экран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стальной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rPr>
          <w:sz w:val="24"/>
        </w:rPr>
      </w:pPr>
      <w:r>
        <w:rPr>
          <w:w w:val="90"/>
          <w:sz w:val="24"/>
        </w:rPr>
        <w:t>Направляющая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измерительной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шкалой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(длина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730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мм)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2"/>
        <w:rPr>
          <w:sz w:val="24"/>
        </w:rPr>
      </w:pPr>
      <w:r>
        <w:rPr>
          <w:spacing w:val="-1"/>
          <w:w w:val="95"/>
          <w:sz w:val="24"/>
        </w:rPr>
        <w:t>Комплект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проводов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rPr>
          <w:sz w:val="24"/>
        </w:rPr>
      </w:pPr>
      <w:r>
        <w:rPr>
          <w:w w:val="90"/>
          <w:sz w:val="24"/>
        </w:rPr>
        <w:t>Ключ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двухпозиционный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размыкания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замыкания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электрической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цепи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rPr>
          <w:sz w:val="24"/>
        </w:rPr>
      </w:pPr>
      <w:r>
        <w:rPr>
          <w:w w:val="90"/>
          <w:sz w:val="24"/>
        </w:rPr>
        <w:t>Осветитель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источником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света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напряжением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3,5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2"/>
        <w:rPr>
          <w:sz w:val="24"/>
        </w:rPr>
      </w:pPr>
      <w:r>
        <w:rPr>
          <w:w w:val="95"/>
          <w:sz w:val="24"/>
        </w:rPr>
        <w:t>Щелевая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диафрагма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rPr>
          <w:sz w:val="24"/>
        </w:rPr>
      </w:pPr>
      <w:r>
        <w:rPr>
          <w:w w:val="90"/>
          <w:sz w:val="24"/>
        </w:rPr>
        <w:t>Слайд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«Модель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предмета»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рейтере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rPr>
          <w:sz w:val="24"/>
        </w:rPr>
      </w:pPr>
      <w:r>
        <w:rPr>
          <w:sz w:val="24"/>
        </w:rPr>
        <w:t>Полуцилиндр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2"/>
        <w:rPr>
          <w:sz w:val="24"/>
        </w:rPr>
      </w:pPr>
      <w:r>
        <w:rPr>
          <w:w w:val="95"/>
          <w:sz w:val="24"/>
        </w:rPr>
        <w:t>Планшет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плотном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листе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А4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круговым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транспортиром</w:t>
      </w:r>
    </w:p>
    <w:p w:rsidR="000B21AA" w:rsidRDefault="000B21AA" w:rsidP="000B21AA">
      <w:pPr>
        <w:pStyle w:val="a3"/>
        <w:rPr>
          <w:sz w:val="28"/>
        </w:rPr>
      </w:pPr>
    </w:p>
    <w:p w:rsidR="000B21AA" w:rsidRDefault="000B21AA" w:rsidP="000B21AA">
      <w:pPr>
        <w:pStyle w:val="3"/>
        <w:spacing w:before="248"/>
        <w:ind w:left="365"/>
      </w:pPr>
      <w:r>
        <w:rPr>
          <w:color w:val="078E50"/>
          <w:w w:val="90"/>
        </w:rPr>
        <w:t>Профильный</w:t>
      </w:r>
      <w:r>
        <w:rPr>
          <w:color w:val="078E50"/>
          <w:spacing w:val="49"/>
          <w:w w:val="90"/>
        </w:rPr>
        <w:t xml:space="preserve"> </w:t>
      </w:r>
      <w:r>
        <w:rPr>
          <w:color w:val="078E50"/>
          <w:w w:val="90"/>
        </w:rPr>
        <w:t>комплект</w:t>
      </w:r>
      <w:r>
        <w:rPr>
          <w:color w:val="078E50"/>
          <w:spacing w:val="49"/>
          <w:w w:val="90"/>
        </w:rPr>
        <w:t xml:space="preserve"> </w:t>
      </w:r>
      <w:r>
        <w:rPr>
          <w:color w:val="078E50"/>
          <w:w w:val="90"/>
        </w:rPr>
        <w:t>оборудования</w:t>
      </w:r>
    </w:p>
    <w:p w:rsidR="000B21AA" w:rsidRDefault="000B21AA" w:rsidP="000B21AA">
      <w:pPr>
        <w:spacing w:before="2"/>
        <w:ind w:left="365" w:right="726"/>
        <w:jc w:val="center"/>
        <w:rPr>
          <w:rFonts w:ascii="Tahoma" w:hAnsi="Tahoma"/>
          <w:b/>
          <w:sz w:val="28"/>
        </w:rPr>
      </w:pPr>
      <w:r>
        <w:rPr>
          <w:rFonts w:ascii="Tahoma" w:hAnsi="Tahoma"/>
          <w:b/>
          <w:color w:val="078E50"/>
          <w:w w:val="90"/>
          <w:sz w:val="28"/>
        </w:rPr>
        <w:t>«Школьного</w:t>
      </w:r>
      <w:r>
        <w:rPr>
          <w:rFonts w:ascii="Tahoma" w:hAnsi="Tahoma"/>
          <w:b/>
          <w:color w:val="078E50"/>
          <w:spacing w:val="10"/>
          <w:w w:val="90"/>
          <w:sz w:val="28"/>
        </w:rPr>
        <w:t xml:space="preserve"> </w:t>
      </w:r>
      <w:r>
        <w:rPr>
          <w:rFonts w:ascii="Tahoma" w:hAnsi="Tahoma"/>
          <w:b/>
          <w:color w:val="078E50"/>
          <w:w w:val="90"/>
          <w:sz w:val="28"/>
        </w:rPr>
        <w:t>Кванториума»</w:t>
      </w:r>
      <w:r>
        <w:rPr>
          <w:rFonts w:ascii="Tahoma" w:hAnsi="Tahoma"/>
          <w:b/>
          <w:color w:val="078E50"/>
          <w:spacing w:val="11"/>
          <w:w w:val="90"/>
          <w:sz w:val="28"/>
        </w:rPr>
        <w:t xml:space="preserve"> </w:t>
      </w:r>
      <w:r>
        <w:rPr>
          <w:rFonts w:ascii="Tahoma" w:hAnsi="Tahoma"/>
          <w:b/>
          <w:color w:val="078E50"/>
          <w:w w:val="90"/>
          <w:sz w:val="28"/>
        </w:rPr>
        <w:t>по</w:t>
      </w:r>
      <w:r>
        <w:rPr>
          <w:rFonts w:ascii="Tahoma" w:hAnsi="Tahoma"/>
          <w:b/>
          <w:color w:val="078E50"/>
          <w:spacing w:val="11"/>
          <w:w w:val="90"/>
          <w:sz w:val="28"/>
        </w:rPr>
        <w:t xml:space="preserve"> </w:t>
      </w:r>
      <w:r>
        <w:rPr>
          <w:rFonts w:ascii="Tahoma" w:hAnsi="Tahoma"/>
          <w:b/>
          <w:color w:val="078E50"/>
          <w:w w:val="90"/>
          <w:sz w:val="28"/>
        </w:rPr>
        <w:t>физике</w:t>
      </w:r>
    </w:p>
    <w:p w:rsidR="000B21AA" w:rsidRDefault="000B21AA" w:rsidP="000B21AA">
      <w:pPr>
        <w:pStyle w:val="a3"/>
        <w:spacing w:before="223"/>
        <w:ind w:left="233" w:right="595" w:firstLine="340"/>
        <w:jc w:val="both"/>
      </w:pPr>
      <w:r>
        <w:rPr>
          <w:w w:val="95"/>
        </w:rPr>
        <w:t>В состав профильной цифровой лаборатории входят один беспроводной мультидат-</w:t>
      </w:r>
      <w:r>
        <w:rPr>
          <w:spacing w:val="-66"/>
          <w:w w:val="95"/>
        </w:rPr>
        <w:t xml:space="preserve"> </w:t>
      </w:r>
      <w:r>
        <w:rPr>
          <w:w w:val="95"/>
        </w:rPr>
        <w:t>чик Releon Air «Физика-5», программное обеспечение Releon Lite и двухканальная при-</w:t>
      </w:r>
      <w:r>
        <w:rPr>
          <w:spacing w:val="-66"/>
          <w:w w:val="95"/>
        </w:rPr>
        <w:t xml:space="preserve"> </w:t>
      </w:r>
      <w:r>
        <w:t>ставка-осциллограф.</w:t>
      </w:r>
    </w:p>
    <w:p w:rsidR="000B21AA" w:rsidRDefault="000B21AA" w:rsidP="000B21AA">
      <w:pPr>
        <w:jc w:val="both"/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4"/>
        <w:spacing w:before="69"/>
      </w:pPr>
      <w:r>
        <w:rPr>
          <w:color w:val="078E50"/>
          <w:w w:val="90"/>
        </w:rPr>
        <w:lastRenderedPageBreak/>
        <w:t>Беспроводной</w:t>
      </w:r>
      <w:r>
        <w:rPr>
          <w:color w:val="078E50"/>
          <w:spacing w:val="21"/>
          <w:w w:val="90"/>
        </w:rPr>
        <w:t xml:space="preserve"> </w:t>
      </w:r>
      <w:r>
        <w:rPr>
          <w:color w:val="078E50"/>
          <w:w w:val="90"/>
        </w:rPr>
        <w:t>мультидатчик</w:t>
      </w:r>
      <w:r>
        <w:rPr>
          <w:color w:val="078E50"/>
          <w:spacing w:val="22"/>
          <w:w w:val="90"/>
        </w:rPr>
        <w:t xml:space="preserve"> </w:t>
      </w:r>
      <w:r>
        <w:rPr>
          <w:color w:val="078E50"/>
          <w:w w:val="90"/>
        </w:rPr>
        <w:t>Releon</w:t>
      </w:r>
      <w:r>
        <w:rPr>
          <w:color w:val="078E50"/>
          <w:spacing w:val="21"/>
          <w:w w:val="90"/>
        </w:rPr>
        <w:t xml:space="preserve"> </w:t>
      </w:r>
      <w:r>
        <w:rPr>
          <w:color w:val="078E50"/>
          <w:w w:val="90"/>
        </w:rPr>
        <w:t>Air</w:t>
      </w:r>
      <w:r>
        <w:rPr>
          <w:color w:val="078E50"/>
          <w:spacing w:val="22"/>
          <w:w w:val="90"/>
        </w:rPr>
        <w:t xml:space="preserve"> </w:t>
      </w:r>
      <w:r>
        <w:rPr>
          <w:color w:val="078E50"/>
          <w:w w:val="90"/>
        </w:rPr>
        <w:t>«Физика-5»</w:t>
      </w:r>
    </w:p>
    <w:p w:rsidR="000B21AA" w:rsidRDefault="000B21AA" w:rsidP="000B21AA">
      <w:pPr>
        <w:pStyle w:val="a3"/>
        <w:spacing w:before="175"/>
        <w:ind w:left="517" w:right="311" w:firstLine="340"/>
        <w:jc w:val="both"/>
      </w:pPr>
      <w:r>
        <w:rPr>
          <w:spacing w:val="-1"/>
          <w:w w:val="95"/>
        </w:rPr>
        <w:t>Беспроводной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мультидатчик</w:t>
      </w:r>
      <w:r>
        <w:rPr>
          <w:spacing w:val="-12"/>
          <w:w w:val="95"/>
        </w:rPr>
        <w:t xml:space="preserve"> </w:t>
      </w:r>
      <w:r>
        <w:rPr>
          <w:w w:val="95"/>
        </w:rPr>
        <w:t>выполнен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виде</w:t>
      </w:r>
      <w:r>
        <w:rPr>
          <w:spacing w:val="-12"/>
          <w:w w:val="95"/>
        </w:rPr>
        <w:t xml:space="preserve"> </w:t>
      </w:r>
      <w:r>
        <w:rPr>
          <w:w w:val="95"/>
        </w:rPr>
        <w:t>платформы</w:t>
      </w:r>
      <w:r>
        <w:rPr>
          <w:spacing w:val="-12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многоканальным</w:t>
      </w:r>
      <w:r>
        <w:rPr>
          <w:spacing w:val="-12"/>
          <w:w w:val="95"/>
        </w:rPr>
        <w:t xml:space="preserve"> </w:t>
      </w:r>
      <w:r>
        <w:rPr>
          <w:w w:val="95"/>
        </w:rPr>
        <w:t>измери-</w:t>
      </w:r>
      <w:r>
        <w:rPr>
          <w:spacing w:val="-66"/>
          <w:w w:val="95"/>
        </w:rPr>
        <w:t xml:space="preserve"> </w:t>
      </w:r>
      <w:r>
        <w:rPr>
          <w:w w:val="90"/>
        </w:rPr>
        <w:t>телем, который одновременно получает сигналы с различных встроенных датчиков, раз-</w:t>
      </w:r>
      <w:r>
        <w:rPr>
          <w:spacing w:val="1"/>
          <w:w w:val="90"/>
        </w:rPr>
        <w:t xml:space="preserve"> </w:t>
      </w:r>
      <w:r>
        <w:rPr>
          <w:w w:val="95"/>
        </w:rPr>
        <w:t>мещённых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едином</w:t>
      </w:r>
      <w:r>
        <w:rPr>
          <w:spacing w:val="-9"/>
          <w:w w:val="95"/>
        </w:rPr>
        <w:t xml:space="preserve"> </w:t>
      </w:r>
      <w:r>
        <w:rPr>
          <w:w w:val="95"/>
        </w:rPr>
        <w:t>корпусе</w:t>
      </w:r>
      <w:r>
        <w:rPr>
          <w:spacing w:val="-9"/>
          <w:w w:val="95"/>
        </w:rPr>
        <w:t xml:space="preserve"> </w:t>
      </w:r>
      <w:r>
        <w:rPr>
          <w:w w:val="95"/>
        </w:rPr>
        <w:t>устройства.</w:t>
      </w:r>
      <w:r>
        <w:rPr>
          <w:spacing w:val="-8"/>
          <w:w w:val="95"/>
        </w:rPr>
        <w:t xml:space="preserve"> </w:t>
      </w:r>
      <w:r>
        <w:rPr>
          <w:w w:val="95"/>
        </w:rPr>
        <w:t>Беспроводные</w:t>
      </w:r>
      <w:r>
        <w:rPr>
          <w:spacing w:val="-9"/>
          <w:w w:val="95"/>
        </w:rPr>
        <w:t xml:space="preserve"> </w:t>
      </w:r>
      <w:r>
        <w:rPr>
          <w:w w:val="95"/>
        </w:rPr>
        <w:t>мультидатчики</w:t>
      </w:r>
      <w:r>
        <w:rPr>
          <w:spacing w:val="-9"/>
          <w:w w:val="95"/>
        </w:rPr>
        <w:t xml:space="preserve"> </w:t>
      </w:r>
      <w:r>
        <w:rPr>
          <w:w w:val="95"/>
        </w:rPr>
        <w:t>подключаются</w:t>
      </w:r>
      <w:r>
        <w:rPr>
          <w:spacing w:val="-9"/>
          <w:w w:val="95"/>
        </w:rPr>
        <w:t xml:space="preserve"> </w:t>
      </w:r>
      <w:r>
        <w:rPr>
          <w:w w:val="95"/>
        </w:rPr>
        <w:t>к</w:t>
      </w:r>
      <w:r>
        <w:rPr>
          <w:spacing w:val="-66"/>
          <w:w w:val="95"/>
        </w:rPr>
        <w:t xml:space="preserve"> </w:t>
      </w:r>
      <w:r>
        <w:rPr>
          <w:spacing w:val="-1"/>
          <w:w w:val="95"/>
        </w:rPr>
        <w:t>планшету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или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компьютеру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напрямую.</w:t>
      </w:r>
      <w:r>
        <w:rPr>
          <w:spacing w:val="-13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этом</w:t>
      </w:r>
      <w:r>
        <w:rPr>
          <w:spacing w:val="-13"/>
          <w:w w:val="95"/>
        </w:rPr>
        <w:t xml:space="preserve"> </w:t>
      </w:r>
      <w:r>
        <w:rPr>
          <w:w w:val="95"/>
        </w:rPr>
        <w:t>необходима</w:t>
      </w:r>
      <w:r>
        <w:rPr>
          <w:spacing w:val="-12"/>
          <w:w w:val="95"/>
        </w:rPr>
        <w:t xml:space="preserve"> </w:t>
      </w:r>
      <w:r>
        <w:rPr>
          <w:w w:val="95"/>
        </w:rPr>
        <w:t>поддержка</w:t>
      </w:r>
      <w:r>
        <w:rPr>
          <w:spacing w:val="-13"/>
          <w:w w:val="95"/>
        </w:rPr>
        <w:t xml:space="preserve"> </w:t>
      </w:r>
      <w:r>
        <w:rPr>
          <w:w w:val="95"/>
        </w:rPr>
        <w:t>работы</w:t>
      </w:r>
      <w:r>
        <w:rPr>
          <w:spacing w:val="-13"/>
          <w:w w:val="95"/>
        </w:rPr>
        <w:t xml:space="preserve"> </w:t>
      </w:r>
      <w:r>
        <w:rPr>
          <w:w w:val="95"/>
        </w:rPr>
        <w:t>по</w:t>
      </w:r>
      <w:r>
        <w:rPr>
          <w:spacing w:val="-13"/>
          <w:w w:val="95"/>
        </w:rPr>
        <w:t xml:space="preserve"> </w:t>
      </w:r>
      <w:r>
        <w:rPr>
          <w:w w:val="95"/>
        </w:rPr>
        <w:t>прото-</w:t>
      </w:r>
      <w:r>
        <w:rPr>
          <w:spacing w:val="-66"/>
          <w:w w:val="95"/>
        </w:rPr>
        <w:t xml:space="preserve"> </w:t>
      </w:r>
      <w:r>
        <w:rPr>
          <w:w w:val="95"/>
        </w:rPr>
        <w:t>колу</w:t>
      </w:r>
      <w:r>
        <w:rPr>
          <w:spacing w:val="-2"/>
          <w:w w:val="95"/>
        </w:rPr>
        <w:t xml:space="preserve"> </w:t>
      </w:r>
      <w:r>
        <w:rPr>
          <w:w w:val="95"/>
        </w:rPr>
        <w:t>Bluetooth</w:t>
      </w:r>
      <w:r>
        <w:rPr>
          <w:spacing w:val="-2"/>
          <w:w w:val="95"/>
        </w:rPr>
        <w:t xml:space="preserve"> </w:t>
      </w:r>
      <w:r>
        <w:rPr>
          <w:w w:val="95"/>
        </w:rPr>
        <w:t>low</w:t>
      </w:r>
      <w:r>
        <w:rPr>
          <w:spacing w:val="-2"/>
          <w:w w:val="95"/>
        </w:rPr>
        <w:t xml:space="preserve"> </w:t>
      </w:r>
      <w:r>
        <w:rPr>
          <w:w w:val="95"/>
        </w:rPr>
        <w:t>energy</w:t>
      </w:r>
      <w:r>
        <w:rPr>
          <w:spacing w:val="-2"/>
          <w:w w:val="95"/>
        </w:rPr>
        <w:t xml:space="preserve"> </w:t>
      </w:r>
      <w:r>
        <w:rPr>
          <w:w w:val="95"/>
        </w:rPr>
        <w:t>(BLE)</w:t>
      </w:r>
      <w:r>
        <w:rPr>
          <w:spacing w:val="-2"/>
          <w:w w:val="95"/>
        </w:rPr>
        <w:t xml:space="preserve"> </w:t>
      </w:r>
      <w:r>
        <w:rPr>
          <w:w w:val="95"/>
        </w:rPr>
        <w:t>4.1,</w:t>
      </w:r>
      <w:r>
        <w:rPr>
          <w:spacing w:val="-2"/>
          <w:w w:val="95"/>
        </w:rPr>
        <w:t xml:space="preserve"> </w:t>
      </w:r>
      <w:r>
        <w:rPr>
          <w:w w:val="95"/>
        </w:rPr>
        <w:t>без</w:t>
      </w:r>
      <w:r>
        <w:rPr>
          <w:spacing w:val="-2"/>
          <w:w w:val="95"/>
        </w:rPr>
        <w:t xml:space="preserve"> </w:t>
      </w:r>
      <w:r>
        <w:rPr>
          <w:w w:val="95"/>
        </w:rPr>
        <w:t>дополнительных</w:t>
      </w:r>
      <w:r>
        <w:rPr>
          <w:spacing w:val="-2"/>
          <w:w w:val="95"/>
        </w:rPr>
        <w:t xml:space="preserve"> </w:t>
      </w:r>
      <w:r>
        <w:rPr>
          <w:w w:val="95"/>
        </w:rPr>
        <w:t>регистраторов</w:t>
      </w:r>
      <w:r>
        <w:rPr>
          <w:spacing w:val="-2"/>
          <w:w w:val="95"/>
        </w:rPr>
        <w:t xml:space="preserve"> </w:t>
      </w:r>
      <w:r>
        <w:rPr>
          <w:w w:val="95"/>
        </w:rPr>
        <w:t>данных</w:t>
      </w:r>
      <w:r>
        <w:rPr>
          <w:spacing w:val="-2"/>
          <w:w w:val="95"/>
        </w:rPr>
        <w:t xml:space="preserve"> </w:t>
      </w:r>
      <w:r>
        <w:rPr>
          <w:w w:val="95"/>
        </w:rPr>
        <w:t>с</w:t>
      </w:r>
      <w:r>
        <w:rPr>
          <w:spacing w:val="-2"/>
          <w:w w:val="95"/>
        </w:rPr>
        <w:t xml:space="preserve"> </w:t>
      </w:r>
      <w:r>
        <w:rPr>
          <w:w w:val="95"/>
        </w:rPr>
        <w:t>помо-</w:t>
      </w:r>
      <w:r>
        <w:rPr>
          <w:spacing w:val="-66"/>
          <w:w w:val="95"/>
        </w:rPr>
        <w:t xml:space="preserve"> </w:t>
      </w:r>
      <w:r>
        <w:t>щью</w:t>
      </w:r>
      <w:r>
        <w:rPr>
          <w:spacing w:val="-15"/>
        </w:rPr>
        <w:t xml:space="preserve"> </w:t>
      </w:r>
      <w:r>
        <w:t>входящей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комплект</w:t>
      </w:r>
      <w:r>
        <w:rPr>
          <w:spacing w:val="-15"/>
        </w:rPr>
        <w:t xml:space="preserve"> </w:t>
      </w:r>
      <w:r>
        <w:t>флешки</w:t>
      </w:r>
      <w:r>
        <w:rPr>
          <w:spacing w:val="-15"/>
        </w:rPr>
        <w:t xml:space="preserve"> </w:t>
      </w:r>
      <w:r>
        <w:t>(рис.</w:t>
      </w:r>
      <w:r>
        <w:rPr>
          <w:spacing w:val="-15"/>
        </w:rPr>
        <w:t xml:space="preserve"> </w:t>
      </w:r>
      <w:r>
        <w:t>8).</w:t>
      </w:r>
    </w:p>
    <w:p w:rsidR="000B21AA" w:rsidRDefault="000B21AA" w:rsidP="000B21AA">
      <w:pPr>
        <w:pStyle w:val="a3"/>
        <w:spacing w:before="5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702272" behindDoc="0" locked="0" layoutInCell="1" allowOverlap="1">
            <wp:simplePos x="0" y="0"/>
            <wp:positionH relativeFrom="page">
              <wp:posOffset>899998</wp:posOffset>
            </wp:positionH>
            <wp:positionV relativeFrom="paragraph">
              <wp:posOffset>674535</wp:posOffset>
            </wp:positionV>
            <wp:extent cx="2423169" cy="963644"/>
            <wp:effectExtent l="0" t="0" r="0" b="0"/>
            <wp:wrapTopAndBottom/>
            <wp:docPr id="191" name="image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111.jpeg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9" cy="963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703296" behindDoc="0" locked="0" layoutInCell="1" allowOverlap="1">
            <wp:simplePos x="0" y="0"/>
            <wp:positionH relativeFrom="page">
              <wp:posOffset>4186567</wp:posOffset>
            </wp:positionH>
            <wp:positionV relativeFrom="paragraph">
              <wp:posOffset>153467</wp:posOffset>
            </wp:positionV>
            <wp:extent cx="2667419" cy="2010251"/>
            <wp:effectExtent l="0" t="0" r="0" b="0"/>
            <wp:wrapTopAndBottom/>
            <wp:docPr id="193" name="image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112.jpeg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419" cy="2010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rPr>
          <w:sz w:val="17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3"/>
        <w:rPr>
          <w:sz w:val="30"/>
        </w:rPr>
      </w:pPr>
    </w:p>
    <w:p w:rsidR="000B21AA" w:rsidRDefault="000B21AA" w:rsidP="000B21AA">
      <w:pPr>
        <w:ind w:left="828"/>
      </w:pPr>
      <w:r>
        <w:rPr>
          <w:b/>
          <w:i/>
          <w:w w:val="95"/>
        </w:rPr>
        <w:t>Рис.</w:t>
      </w:r>
      <w:r>
        <w:rPr>
          <w:b/>
          <w:i/>
          <w:spacing w:val="-13"/>
          <w:w w:val="95"/>
        </w:rPr>
        <w:t xml:space="preserve"> </w:t>
      </w:r>
      <w:r>
        <w:rPr>
          <w:b/>
          <w:i/>
          <w:w w:val="95"/>
        </w:rPr>
        <w:t>8.</w:t>
      </w:r>
      <w:r>
        <w:rPr>
          <w:b/>
          <w:i/>
          <w:spacing w:val="-13"/>
          <w:w w:val="95"/>
        </w:rPr>
        <w:t xml:space="preserve"> </w:t>
      </w:r>
      <w:r>
        <w:rPr>
          <w:w w:val="95"/>
        </w:rPr>
        <w:t>Bluetooth-адаптер</w:t>
      </w:r>
      <w:r>
        <w:rPr>
          <w:spacing w:val="-12"/>
          <w:w w:val="95"/>
        </w:rPr>
        <w:t xml:space="preserve"> </w:t>
      </w:r>
      <w:r>
        <w:rPr>
          <w:w w:val="95"/>
        </w:rPr>
        <w:t>Releon</w:t>
      </w:r>
    </w:p>
    <w:p w:rsidR="000B21AA" w:rsidRDefault="000B21AA" w:rsidP="000B21AA">
      <w:pPr>
        <w:spacing w:before="88" w:line="244" w:lineRule="auto"/>
        <w:ind w:left="1520" w:right="47" w:hanging="642"/>
      </w:pPr>
      <w:r>
        <w:br w:type="column"/>
      </w:r>
      <w:r>
        <w:rPr>
          <w:b/>
          <w:i/>
          <w:spacing w:val="-2"/>
          <w:w w:val="95"/>
        </w:rPr>
        <w:t>Рис.</w:t>
      </w:r>
      <w:r>
        <w:rPr>
          <w:b/>
          <w:i/>
          <w:spacing w:val="-10"/>
          <w:w w:val="95"/>
        </w:rPr>
        <w:t xml:space="preserve"> </w:t>
      </w:r>
      <w:r>
        <w:rPr>
          <w:b/>
          <w:i/>
          <w:spacing w:val="-2"/>
          <w:w w:val="95"/>
        </w:rPr>
        <w:t>9.</w:t>
      </w:r>
      <w:r>
        <w:rPr>
          <w:b/>
          <w:i/>
          <w:spacing w:val="-10"/>
          <w:w w:val="95"/>
        </w:rPr>
        <w:t xml:space="preserve"> </w:t>
      </w:r>
      <w:r>
        <w:rPr>
          <w:spacing w:val="-2"/>
          <w:w w:val="95"/>
        </w:rPr>
        <w:t>Беспроводной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мультидатчик</w:t>
      </w:r>
      <w:r>
        <w:rPr>
          <w:spacing w:val="-60"/>
          <w:w w:val="95"/>
        </w:rPr>
        <w:t xml:space="preserve"> </w:t>
      </w:r>
      <w:r>
        <w:t>Releon</w:t>
      </w:r>
      <w:r>
        <w:rPr>
          <w:spacing w:val="-15"/>
        </w:rPr>
        <w:t xml:space="preserve"> </w:t>
      </w:r>
      <w:r>
        <w:t>Air</w:t>
      </w:r>
      <w:r>
        <w:rPr>
          <w:spacing w:val="-14"/>
        </w:rPr>
        <w:t xml:space="preserve"> </w:t>
      </w:r>
      <w:r>
        <w:t>«Физика-5»</w:t>
      </w:r>
    </w:p>
    <w:p w:rsidR="000B21AA" w:rsidRDefault="000B21AA" w:rsidP="000B21AA">
      <w:pPr>
        <w:spacing w:line="244" w:lineRule="auto"/>
        <w:sectPr w:rsidR="000B21AA">
          <w:type w:val="continuous"/>
          <w:pgSz w:w="11910" w:h="16840"/>
          <w:pgMar w:top="160" w:right="820" w:bottom="0" w:left="900" w:header="720" w:footer="720" w:gutter="0"/>
          <w:cols w:num="2" w:space="720" w:equalWidth="0">
            <w:col w:w="4350" w:space="826"/>
            <w:col w:w="5014"/>
          </w:cols>
        </w:sectPr>
      </w:pPr>
    </w:p>
    <w:p w:rsidR="000B21AA" w:rsidRDefault="000B21AA" w:rsidP="000B21AA">
      <w:pPr>
        <w:pStyle w:val="a3"/>
        <w:spacing w:before="162"/>
        <w:ind w:left="517" w:right="306" w:firstLine="340"/>
      </w:pPr>
      <w:r>
        <w:rPr>
          <w:w w:val="90"/>
        </w:rPr>
        <w:lastRenderedPageBreak/>
        <w:t>Рассмотрим</w:t>
      </w:r>
      <w:r>
        <w:rPr>
          <w:spacing w:val="27"/>
          <w:w w:val="90"/>
        </w:rPr>
        <w:t xml:space="preserve"> </w:t>
      </w:r>
      <w:r>
        <w:rPr>
          <w:w w:val="90"/>
        </w:rPr>
        <w:t>технические</w:t>
      </w:r>
      <w:r>
        <w:rPr>
          <w:spacing w:val="27"/>
          <w:w w:val="90"/>
        </w:rPr>
        <w:t xml:space="preserve"> </w:t>
      </w:r>
      <w:r>
        <w:rPr>
          <w:w w:val="90"/>
        </w:rPr>
        <w:t>характеристики,</w:t>
      </w:r>
      <w:r>
        <w:rPr>
          <w:spacing w:val="27"/>
          <w:w w:val="90"/>
        </w:rPr>
        <w:t xml:space="preserve"> </w:t>
      </w:r>
      <w:r>
        <w:rPr>
          <w:w w:val="90"/>
        </w:rPr>
        <w:t>схему</w:t>
      </w:r>
      <w:r>
        <w:rPr>
          <w:spacing w:val="27"/>
          <w:w w:val="90"/>
        </w:rPr>
        <w:t xml:space="preserve"> </w:t>
      </w:r>
      <w:r>
        <w:rPr>
          <w:w w:val="90"/>
        </w:rPr>
        <w:t>и</w:t>
      </w:r>
      <w:r>
        <w:rPr>
          <w:spacing w:val="27"/>
          <w:w w:val="90"/>
        </w:rPr>
        <w:t xml:space="preserve"> </w:t>
      </w:r>
      <w:r>
        <w:rPr>
          <w:w w:val="90"/>
        </w:rPr>
        <w:t>состав</w:t>
      </w:r>
      <w:r>
        <w:rPr>
          <w:spacing w:val="27"/>
          <w:w w:val="90"/>
        </w:rPr>
        <w:t xml:space="preserve"> </w:t>
      </w:r>
      <w:r>
        <w:rPr>
          <w:w w:val="90"/>
        </w:rPr>
        <w:t>беспроводного</w:t>
      </w:r>
      <w:r>
        <w:rPr>
          <w:spacing w:val="28"/>
          <w:w w:val="90"/>
        </w:rPr>
        <w:t xml:space="preserve"> </w:t>
      </w:r>
      <w:r>
        <w:rPr>
          <w:w w:val="90"/>
        </w:rPr>
        <w:t>мультидатчи-</w:t>
      </w:r>
      <w:r>
        <w:rPr>
          <w:spacing w:val="-62"/>
          <w:w w:val="90"/>
        </w:rPr>
        <w:t xml:space="preserve"> </w:t>
      </w:r>
      <w:r>
        <w:t>ка</w:t>
      </w:r>
      <w:r>
        <w:rPr>
          <w:spacing w:val="-13"/>
        </w:rPr>
        <w:t xml:space="preserve"> </w:t>
      </w:r>
      <w:r>
        <w:t>Releon</w:t>
      </w:r>
      <w:r>
        <w:rPr>
          <w:spacing w:val="-13"/>
        </w:rPr>
        <w:t xml:space="preserve"> </w:t>
      </w:r>
      <w:r>
        <w:t>Air</w:t>
      </w:r>
      <w:r>
        <w:rPr>
          <w:spacing w:val="-13"/>
        </w:rPr>
        <w:t xml:space="preserve"> </w:t>
      </w:r>
      <w:r>
        <w:t>«Физика-5»</w:t>
      </w:r>
      <w:r>
        <w:rPr>
          <w:spacing w:val="-12"/>
        </w:rPr>
        <w:t xml:space="preserve"> </w:t>
      </w:r>
      <w:r>
        <w:t>(рис.</w:t>
      </w:r>
      <w:r>
        <w:rPr>
          <w:spacing w:val="-13"/>
        </w:rPr>
        <w:t xml:space="preserve"> </w:t>
      </w:r>
      <w:r>
        <w:t>9).</w:t>
      </w:r>
    </w:p>
    <w:p w:rsidR="000B21AA" w:rsidRDefault="000B21AA" w:rsidP="000B21AA">
      <w:pPr>
        <w:pStyle w:val="4"/>
        <w:spacing w:line="278" w:lineRule="exact"/>
      </w:pPr>
      <w:r>
        <w:rPr>
          <w:w w:val="90"/>
        </w:rPr>
        <w:t>Технические</w:t>
      </w:r>
      <w:r>
        <w:rPr>
          <w:spacing w:val="-2"/>
          <w:w w:val="90"/>
        </w:rPr>
        <w:t xml:space="preserve"> </w:t>
      </w:r>
      <w:r>
        <w:rPr>
          <w:w w:val="90"/>
        </w:rPr>
        <w:t>характеристики</w:t>
      </w:r>
      <w:r>
        <w:rPr>
          <w:spacing w:val="-2"/>
          <w:w w:val="90"/>
        </w:rPr>
        <w:t xml:space="preserve"> </w:t>
      </w:r>
      <w:r>
        <w:rPr>
          <w:w w:val="90"/>
        </w:rPr>
        <w:t>мультидатчика: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5"/>
        <w:ind w:hanging="228"/>
        <w:rPr>
          <w:sz w:val="24"/>
        </w:rPr>
      </w:pPr>
      <w:r>
        <w:rPr>
          <w:w w:val="95"/>
          <w:sz w:val="24"/>
        </w:rPr>
        <w:t>разрядность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встроенной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АЦП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12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бит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2"/>
        <w:ind w:hanging="228"/>
        <w:rPr>
          <w:sz w:val="24"/>
        </w:rPr>
      </w:pPr>
      <w:r>
        <w:rPr>
          <w:w w:val="95"/>
          <w:sz w:val="24"/>
        </w:rPr>
        <w:t>максимальная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частота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оцифровки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сигнала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100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кГц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ind w:hanging="228"/>
        <w:rPr>
          <w:sz w:val="24"/>
        </w:rPr>
      </w:pPr>
      <w:r>
        <w:rPr>
          <w:w w:val="95"/>
          <w:sz w:val="24"/>
        </w:rPr>
        <w:t>интерфейс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подключения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Bluetooth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low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energy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(BLE)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4.1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ind w:hanging="228"/>
        <w:rPr>
          <w:sz w:val="24"/>
        </w:rPr>
      </w:pPr>
      <w:r>
        <w:rPr>
          <w:spacing w:val="-1"/>
          <w:w w:val="95"/>
          <w:sz w:val="24"/>
        </w:rPr>
        <w:t>встроенная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память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объёмом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Кбайт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2"/>
        <w:ind w:hanging="228"/>
        <w:rPr>
          <w:sz w:val="24"/>
        </w:rPr>
      </w:pPr>
      <w:r>
        <w:rPr>
          <w:w w:val="95"/>
          <w:sz w:val="24"/>
        </w:rPr>
        <w:t>номинальное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напряжение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батареи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3,7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ind w:hanging="228"/>
        <w:rPr>
          <w:sz w:val="24"/>
        </w:rPr>
      </w:pPr>
      <w:r>
        <w:rPr>
          <w:w w:val="95"/>
          <w:sz w:val="24"/>
        </w:rPr>
        <w:t>ёмкость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встроенной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батареи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0,7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·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ч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line="272" w:lineRule="exact"/>
        <w:ind w:hanging="228"/>
        <w:rPr>
          <w:sz w:val="24"/>
        </w:rPr>
      </w:pPr>
      <w:r>
        <w:rPr>
          <w:w w:val="95"/>
          <w:sz w:val="24"/>
        </w:rPr>
        <w:t>количество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встроенных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датчиков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6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шт.</w:t>
      </w:r>
    </w:p>
    <w:p w:rsidR="000B21AA" w:rsidRDefault="000B21AA" w:rsidP="000B21AA">
      <w:pPr>
        <w:pStyle w:val="4"/>
        <w:spacing w:line="283" w:lineRule="exact"/>
      </w:pPr>
      <w:r>
        <w:rPr>
          <w:w w:val="90"/>
        </w:rPr>
        <w:t>Схема</w:t>
      </w:r>
      <w:r>
        <w:rPr>
          <w:spacing w:val="-3"/>
          <w:w w:val="90"/>
        </w:rPr>
        <w:t xml:space="preserve"> </w:t>
      </w:r>
      <w:r>
        <w:rPr>
          <w:w w:val="90"/>
        </w:rPr>
        <w:t>мультидатчика</w:t>
      </w:r>
    </w:p>
    <w:p w:rsidR="000B21AA" w:rsidRDefault="000B21AA" w:rsidP="000B21AA">
      <w:pPr>
        <w:pStyle w:val="a3"/>
        <w:spacing w:before="6"/>
        <w:ind w:left="857"/>
      </w:pPr>
      <w:r>
        <w:rPr>
          <w:noProof/>
          <w:lang w:eastAsia="ru-RU"/>
        </w:rPr>
        <w:drawing>
          <wp:anchor distT="0" distB="0" distL="0" distR="0" simplePos="0" relativeHeight="251846656" behindDoc="0" locked="0" layoutInCell="1" allowOverlap="1">
            <wp:simplePos x="0" y="0"/>
            <wp:positionH relativeFrom="page">
              <wp:posOffset>899998</wp:posOffset>
            </wp:positionH>
            <wp:positionV relativeFrom="paragraph">
              <wp:posOffset>357372</wp:posOffset>
            </wp:positionV>
            <wp:extent cx="1975078" cy="2188273"/>
            <wp:effectExtent l="0" t="0" r="0" b="0"/>
            <wp:wrapNone/>
            <wp:docPr id="195" name="image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113.jpe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078" cy="2188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В</w:t>
      </w:r>
      <w:r>
        <w:rPr>
          <w:spacing w:val="9"/>
          <w:w w:val="90"/>
        </w:rPr>
        <w:t xml:space="preserve"> </w:t>
      </w:r>
      <w:r>
        <w:rPr>
          <w:w w:val="90"/>
        </w:rPr>
        <w:t>схему</w:t>
      </w:r>
      <w:r>
        <w:rPr>
          <w:spacing w:val="9"/>
          <w:w w:val="90"/>
        </w:rPr>
        <w:t xml:space="preserve"> </w:t>
      </w:r>
      <w:r>
        <w:rPr>
          <w:w w:val="90"/>
        </w:rPr>
        <w:t>мультидатчика</w:t>
      </w:r>
      <w:r>
        <w:rPr>
          <w:spacing w:val="9"/>
          <w:w w:val="90"/>
        </w:rPr>
        <w:t xml:space="preserve"> </w:t>
      </w:r>
      <w:r>
        <w:rPr>
          <w:w w:val="90"/>
        </w:rPr>
        <w:t>(рис.</w:t>
      </w:r>
      <w:r>
        <w:rPr>
          <w:spacing w:val="9"/>
          <w:w w:val="90"/>
        </w:rPr>
        <w:t xml:space="preserve"> </w:t>
      </w:r>
      <w:r>
        <w:rPr>
          <w:w w:val="90"/>
        </w:rPr>
        <w:t>10)</w:t>
      </w:r>
      <w:r>
        <w:rPr>
          <w:spacing w:val="9"/>
          <w:w w:val="90"/>
        </w:rPr>
        <w:t xml:space="preserve"> </w:t>
      </w:r>
      <w:r>
        <w:rPr>
          <w:w w:val="90"/>
        </w:rPr>
        <w:t>входят</w:t>
      </w:r>
      <w:r>
        <w:rPr>
          <w:spacing w:val="9"/>
          <w:w w:val="90"/>
        </w:rPr>
        <w:t xml:space="preserve"> </w:t>
      </w:r>
      <w:r>
        <w:rPr>
          <w:w w:val="90"/>
        </w:rPr>
        <w:t>следующие</w:t>
      </w:r>
      <w:r>
        <w:rPr>
          <w:spacing w:val="9"/>
          <w:w w:val="90"/>
        </w:rPr>
        <w:t xml:space="preserve"> </w:t>
      </w:r>
      <w:r>
        <w:rPr>
          <w:w w:val="90"/>
        </w:rPr>
        <w:t>элементы:</w:t>
      </w:r>
    </w:p>
    <w:p w:rsidR="000B21AA" w:rsidRDefault="000B21AA" w:rsidP="000B21AA">
      <w:pPr>
        <w:pStyle w:val="a3"/>
        <w:rPr>
          <w:sz w:val="28"/>
        </w:rPr>
      </w:pPr>
    </w:p>
    <w:p w:rsidR="000B21AA" w:rsidRDefault="000B21AA" w:rsidP="000B21AA">
      <w:pPr>
        <w:pStyle w:val="a3"/>
        <w:spacing w:before="11"/>
        <w:rPr>
          <w:sz w:val="38"/>
        </w:rPr>
      </w:pPr>
    </w:p>
    <w:p w:rsidR="000B21AA" w:rsidRDefault="000B21AA" w:rsidP="000B21AA">
      <w:pPr>
        <w:pStyle w:val="a5"/>
        <w:numPr>
          <w:ilvl w:val="0"/>
          <w:numId w:val="70"/>
        </w:numPr>
        <w:tabs>
          <w:tab w:val="left" w:pos="4260"/>
        </w:tabs>
        <w:spacing w:before="0" w:line="244" w:lineRule="auto"/>
        <w:ind w:right="417" w:firstLine="0"/>
      </w:pPr>
      <w:r>
        <w:rPr>
          <w:w w:val="95"/>
        </w:rPr>
        <w:t>—</w:t>
      </w:r>
      <w:r>
        <w:rPr>
          <w:spacing w:val="-6"/>
          <w:w w:val="95"/>
        </w:rPr>
        <w:t xml:space="preserve"> </w:t>
      </w:r>
      <w:r>
        <w:rPr>
          <w:w w:val="95"/>
        </w:rPr>
        <w:t>разъём</w:t>
      </w:r>
      <w:r>
        <w:rPr>
          <w:spacing w:val="-5"/>
          <w:w w:val="95"/>
        </w:rPr>
        <w:t xml:space="preserve"> </w:t>
      </w:r>
      <w:r>
        <w:rPr>
          <w:w w:val="95"/>
        </w:rPr>
        <w:t>USB</w:t>
      </w:r>
      <w:r>
        <w:rPr>
          <w:spacing w:val="-5"/>
          <w:w w:val="95"/>
        </w:rPr>
        <w:t xml:space="preserve"> </w:t>
      </w:r>
      <w:r>
        <w:rPr>
          <w:w w:val="95"/>
        </w:rPr>
        <w:t>(используется</w:t>
      </w:r>
      <w:r>
        <w:rPr>
          <w:spacing w:val="-5"/>
          <w:w w:val="95"/>
        </w:rPr>
        <w:t xml:space="preserve"> </w:t>
      </w:r>
      <w:r>
        <w:rPr>
          <w:w w:val="95"/>
        </w:rPr>
        <w:t>только</w:t>
      </w:r>
      <w:r>
        <w:rPr>
          <w:spacing w:val="-5"/>
          <w:w w:val="95"/>
        </w:rPr>
        <w:t xml:space="preserve"> </w:t>
      </w:r>
      <w:r>
        <w:rPr>
          <w:w w:val="95"/>
        </w:rPr>
        <w:t>для</w:t>
      </w:r>
      <w:r>
        <w:rPr>
          <w:spacing w:val="-5"/>
          <w:w w:val="95"/>
        </w:rPr>
        <w:t xml:space="preserve"> </w:t>
      </w:r>
      <w:r>
        <w:rPr>
          <w:w w:val="95"/>
        </w:rPr>
        <w:t>зарядки</w:t>
      </w:r>
      <w:r>
        <w:rPr>
          <w:spacing w:val="-5"/>
          <w:w w:val="95"/>
        </w:rPr>
        <w:t xml:space="preserve"> </w:t>
      </w:r>
      <w:r>
        <w:rPr>
          <w:w w:val="95"/>
        </w:rPr>
        <w:t>устрой-</w:t>
      </w:r>
      <w:r>
        <w:rPr>
          <w:spacing w:val="-60"/>
          <w:w w:val="95"/>
        </w:rPr>
        <w:t xml:space="preserve"> </w:t>
      </w:r>
      <w:r>
        <w:t>ства);</w:t>
      </w:r>
    </w:p>
    <w:p w:rsidR="000B21AA" w:rsidRDefault="000B21AA" w:rsidP="000B21AA">
      <w:pPr>
        <w:pStyle w:val="a5"/>
        <w:numPr>
          <w:ilvl w:val="0"/>
          <w:numId w:val="70"/>
        </w:numPr>
        <w:tabs>
          <w:tab w:val="left" w:pos="4260"/>
        </w:tabs>
        <w:spacing w:before="0" w:line="244" w:lineRule="auto"/>
        <w:ind w:right="963" w:firstLine="0"/>
      </w:pPr>
      <w:r>
        <w:rPr>
          <w:w w:val="95"/>
        </w:rPr>
        <w:t>—</w:t>
      </w:r>
      <w:r>
        <w:rPr>
          <w:spacing w:val="-9"/>
          <w:w w:val="95"/>
        </w:rPr>
        <w:t xml:space="preserve"> </w:t>
      </w:r>
      <w:r>
        <w:rPr>
          <w:w w:val="95"/>
        </w:rPr>
        <w:t>разъём</w:t>
      </w:r>
      <w:r>
        <w:rPr>
          <w:spacing w:val="-9"/>
          <w:w w:val="95"/>
        </w:rPr>
        <w:t xml:space="preserve"> </w:t>
      </w:r>
      <w:r>
        <w:rPr>
          <w:w w:val="95"/>
        </w:rPr>
        <w:t>для</w:t>
      </w:r>
      <w:r>
        <w:rPr>
          <w:spacing w:val="-9"/>
          <w:w w:val="95"/>
        </w:rPr>
        <w:t xml:space="preserve"> </w:t>
      </w:r>
      <w:r>
        <w:rPr>
          <w:w w:val="95"/>
        </w:rPr>
        <w:t>подключения</w:t>
      </w:r>
      <w:r>
        <w:rPr>
          <w:spacing w:val="-8"/>
          <w:w w:val="95"/>
        </w:rPr>
        <w:t xml:space="preserve"> </w:t>
      </w:r>
      <w:r>
        <w:rPr>
          <w:w w:val="95"/>
        </w:rPr>
        <w:t>щупа</w:t>
      </w:r>
      <w:r>
        <w:rPr>
          <w:spacing w:val="-9"/>
          <w:w w:val="95"/>
        </w:rPr>
        <w:t xml:space="preserve"> </w:t>
      </w:r>
      <w:r>
        <w:rPr>
          <w:w w:val="95"/>
        </w:rPr>
        <w:t>магнитного</w:t>
      </w:r>
      <w:r>
        <w:rPr>
          <w:spacing w:val="-9"/>
          <w:w w:val="95"/>
        </w:rPr>
        <w:t xml:space="preserve"> </w:t>
      </w:r>
      <w:r>
        <w:rPr>
          <w:w w:val="95"/>
        </w:rPr>
        <w:t>поля;</w:t>
      </w:r>
      <w:r>
        <w:rPr>
          <w:spacing w:val="-60"/>
          <w:w w:val="95"/>
        </w:rPr>
        <w:t xml:space="preserve"> </w:t>
      </w:r>
      <w:r>
        <w:rPr>
          <w:w w:val="95"/>
        </w:rPr>
        <w:t>3</w:t>
      </w:r>
      <w:r>
        <w:rPr>
          <w:spacing w:val="-8"/>
          <w:w w:val="95"/>
        </w:rPr>
        <w:t xml:space="preserve"> </w:t>
      </w:r>
      <w:r>
        <w:rPr>
          <w:w w:val="95"/>
        </w:rPr>
        <w:t>—</w:t>
      </w:r>
      <w:r>
        <w:rPr>
          <w:spacing w:val="-7"/>
          <w:w w:val="95"/>
        </w:rPr>
        <w:t xml:space="preserve"> </w:t>
      </w:r>
      <w:r>
        <w:rPr>
          <w:w w:val="95"/>
        </w:rPr>
        <w:t>индикатор</w:t>
      </w:r>
      <w:r>
        <w:rPr>
          <w:spacing w:val="-7"/>
          <w:w w:val="95"/>
        </w:rPr>
        <w:t xml:space="preserve"> </w:t>
      </w:r>
      <w:r>
        <w:rPr>
          <w:w w:val="95"/>
        </w:rPr>
        <w:t>состояния</w:t>
      </w:r>
      <w:r>
        <w:rPr>
          <w:spacing w:val="-7"/>
          <w:w w:val="95"/>
        </w:rPr>
        <w:t xml:space="preserve"> </w:t>
      </w:r>
      <w:r>
        <w:rPr>
          <w:w w:val="95"/>
        </w:rPr>
        <w:t>сопряжения</w:t>
      </w:r>
      <w:r>
        <w:rPr>
          <w:spacing w:val="-7"/>
          <w:w w:val="95"/>
        </w:rPr>
        <w:t xml:space="preserve"> </w:t>
      </w:r>
      <w:r>
        <w:rPr>
          <w:w w:val="95"/>
        </w:rPr>
        <w:t>Bluetooth;</w:t>
      </w:r>
    </w:p>
    <w:p w:rsidR="000B21AA" w:rsidRDefault="000B21AA" w:rsidP="000B21AA">
      <w:pPr>
        <w:pStyle w:val="a5"/>
        <w:numPr>
          <w:ilvl w:val="0"/>
          <w:numId w:val="69"/>
        </w:numPr>
        <w:tabs>
          <w:tab w:val="left" w:pos="4260"/>
        </w:tabs>
        <w:spacing w:before="0" w:line="254" w:lineRule="exact"/>
        <w:ind w:hanging="172"/>
      </w:pPr>
      <w:r>
        <w:rPr>
          <w:w w:val="95"/>
        </w:rPr>
        <w:t>—</w:t>
      </w:r>
      <w:r>
        <w:rPr>
          <w:spacing w:val="-7"/>
          <w:w w:val="95"/>
        </w:rPr>
        <w:t xml:space="preserve"> </w:t>
      </w:r>
      <w:r>
        <w:rPr>
          <w:w w:val="95"/>
        </w:rPr>
        <w:t>порт</w:t>
      </w:r>
      <w:r>
        <w:rPr>
          <w:spacing w:val="-6"/>
          <w:w w:val="95"/>
        </w:rPr>
        <w:t xml:space="preserve"> </w:t>
      </w:r>
      <w:r>
        <w:rPr>
          <w:w w:val="95"/>
        </w:rPr>
        <w:t>датчика</w:t>
      </w:r>
      <w:r>
        <w:rPr>
          <w:spacing w:val="-7"/>
          <w:w w:val="95"/>
        </w:rPr>
        <w:t xml:space="preserve"> </w:t>
      </w:r>
      <w:r>
        <w:rPr>
          <w:w w:val="95"/>
        </w:rPr>
        <w:t>абсолютного</w:t>
      </w:r>
      <w:r>
        <w:rPr>
          <w:spacing w:val="-6"/>
          <w:w w:val="95"/>
        </w:rPr>
        <w:t xml:space="preserve"> </w:t>
      </w:r>
      <w:r>
        <w:rPr>
          <w:w w:val="95"/>
        </w:rPr>
        <w:t>давления;</w:t>
      </w:r>
    </w:p>
    <w:p w:rsidR="000B21AA" w:rsidRDefault="000B21AA" w:rsidP="000B21AA">
      <w:pPr>
        <w:pStyle w:val="a5"/>
        <w:numPr>
          <w:ilvl w:val="0"/>
          <w:numId w:val="69"/>
        </w:numPr>
        <w:tabs>
          <w:tab w:val="left" w:pos="4260"/>
        </w:tabs>
        <w:spacing w:before="3" w:line="244" w:lineRule="auto"/>
        <w:ind w:left="4088" w:right="615" w:firstLine="0"/>
      </w:pPr>
      <w:r>
        <w:rPr>
          <w:spacing w:val="-1"/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разъём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для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подключения</w:t>
      </w:r>
      <w:r>
        <w:rPr>
          <w:spacing w:val="-11"/>
          <w:w w:val="95"/>
        </w:rPr>
        <w:t xml:space="preserve"> </w:t>
      </w:r>
      <w:r>
        <w:rPr>
          <w:w w:val="95"/>
        </w:rPr>
        <w:t>щупа</w:t>
      </w:r>
      <w:r>
        <w:rPr>
          <w:spacing w:val="-11"/>
          <w:w w:val="95"/>
        </w:rPr>
        <w:t xml:space="preserve"> </w:t>
      </w:r>
      <w:r>
        <w:rPr>
          <w:w w:val="95"/>
        </w:rPr>
        <w:t>датчика</w:t>
      </w:r>
      <w:r>
        <w:rPr>
          <w:spacing w:val="-10"/>
          <w:w w:val="95"/>
        </w:rPr>
        <w:t xml:space="preserve"> </w:t>
      </w:r>
      <w:r>
        <w:rPr>
          <w:w w:val="95"/>
        </w:rPr>
        <w:t>амперметра;</w:t>
      </w:r>
      <w:r>
        <w:rPr>
          <w:spacing w:val="-60"/>
          <w:w w:val="95"/>
        </w:rPr>
        <w:t xml:space="preserve"> </w:t>
      </w:r>
      <w:r>
        <w:rPr>
          <w:w w:val="95"/>
        </w:rPr>
        <w:t>6</w:t>
      </w:r>
      <w:r>
        <w:rPr>
          <w:spacing w:val="-13"/>
          <w:w w:val="95"/>
        </w:rPr>
        <w:t xml:space="preserve"> </w:t>
      </w:r>
      <w:r>
        <w:rPr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w w:val="95"/>
        </w:rPr>
        <w:t>разъём</w:t>
      </w:r>
      <w:r>
        <w:rPr>
          <w:spacing w:val="-13"/>
          <w:w w:val="95"/>
        </w:rPr>
        <w:t xml:space="preserve"> </w:t>
      </w:r>
      <w:r>
        <w:rPr>
          <w:w w:val="95"/>
        </w:rPr>
        <w:t>для</w:t>
      </w:r>
      <w:r>
        <w:rPr>
          <w:spacing w:val="-12"/>
          <w:w w:val="95"/>
        </w:rPr>
        <w:t xml:space="preserve"> </w:t>
      </w:r>
      <w:r>
        <w:rPr>
          <w:w w:val="95"/>
        </w:rPr>
        <w:t>подключения</w:t>
      </w:r>
      <w:r>
        <w:rPr>
          <w:spacing w:val="-12"/>
          <w:w w:val="95"/>
        </w:rPr>
        <w:t xml:space="preserve"> </w:t>
      </w:r>
      <w:r>
        <w:rPr>
          <w:w w:val="95"/>
        </w:rPr>
        <w:t>щупа</w:t>
      </w:r>
      <w:r>
        <w:rPr>
          <w:spacing w:val="-13"/>
          <w:w w:val="95"/>
        </w:rPr>
        <w:t xml:space="preserve"> </w:t>
      </w:r>
      <w:r>
        <w:rPr>
          <w:w w:val="95"/>
        </w:rPr>
        <w:t>датчика</w:t>
      </w:r>
      <w:r>
        <w:rPr>
          <w:spacing w:val="-12"/>
          <w:w w:val="95"/>
        </w:rPr>
        <w:t xml:space="preserve"> </w:t>
      </w:r>
      <w:r>
        <w:rPr>
          <w:w w:val="95"/>
        </w:rPr>
        <w:t>вольтметра;</w:t>
      </w:r>
      <w:r>
        <w:rPr>
          <w:spacing w:val="1"/>
          <w:w w:val="95"/>
        </w:rPr>
        <w:t xml:space="preserve"> </w:t>
      </w:r>
      <w:r>
        <w:rPr>
          <w:w w:val="95"/>
        </w:rPr>
        <w:t>7</w:t>
      </w:r>
      <w:r>
        <w:rPr>
          <w:spacing w:val="-8"/>
          <w:w w:val="95"/>
        </w:rPr>
        <w:t xml:space="preserve"> </w:t>
      </w:r>
      <w:r>
        <w:rPr>
          <w:w w:val="95"/>
        </w:rPr>
        <w:t>—</w:t>
      </w:r>
      <w:r>
        <w:rPr>
          <w:spacing w:val="-7"/>
          <w:w w:val="95"/>
        </w:rPr>
        <w:t xml:space="preserve"> </w:t>
      </w:r>
      <w:r>
        <w:rPr>
          <w:w w:val="95"/>
        </w:rPr>
        <w:t>индикатор</w:t>
      </w:r>
      <w:r>
        <w:rPr>
          <w:spacing w:val="-7"/>
          <w:w w:val="95"/>
        </w:rPr>
        <w:t xml:space="preserve"> </w:t>
      </w:r>
      <w:r>
        <w:rPr>
          <w:w w:val="95"/>
        </w:rPr>
        <w:t>состояния</w:t>
      </w:r>
      <w:r>
        <w:rPr>
          <w:spacing w:val="-7"/>
          <w:w w:val="95"/>
        </w:rPr>
        <w:t xml:space="preserve"> </w:t>
      </w:r>
      <w:r>
        <w:rPr>
          <w:w w:val="95"/>
        </w:rPr>
        <w:t>встроенной</w:t>
      </w:r>
      <w:r>
        <w:rPr>
          <w:spacing w:val="-7"/>
          <w:w w:val="95"/>
        </w:rPr>
        <w:t xml:space="preserve"> </w:t>
      </w:r>
      <w:r>
        <w:rPr>
          <w:w w:val="95"/>
        </w:rPr>
        <w:t>батареи;</w:t>
      </w:r>
    </w:p>
    <w:p w:rsidR="000B21AA" w:rsidRDefault="000B21AA" w:rsidP="000B21AA">
      <w:pPr>
        <w:spacing w:line="244" w:lineRule="auto"/>
        <w:ind w:left="4088" w:right="906"/>
      </w:pPr>
      <w:r>
        <w:rPr>
          <w:w w:val="95"/>
        </w:rPr>
        <w:t>8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разъём</w:t>
      </w:r>
      <w:r>
        <w:rPr>
          <w:spacing w:val="-11"/>
          <w:w w:val="95"/>
        </w:rPr>
        <w:t xml:space="preserve"> </w:t>
      </w:r>
      <w:r>
        <w:rPr>
          <w:w w:val="95"/>
        </w:rPr>
        <w:t>для</w:t>
      </w:r>
      <w:r>
        <w:rPr>
          <w:spacing w:val="-11"/>
          <w:w w:val="95"/>
        </w:rPr>
        <w:t xml:space="preserve"> </w:t>
      </w:r>
      <w:r>
        <w:rPr>
          <w:w w:val="95"/>
        </w:rPr>
        <w:t>подключения</w:t>
      </w:r>
      <w:r>
        <w:rPr>
          <w:spacing w:val="-11"/>
          <w:w w:val="95"/>
        </w:rPr>
        <w:t xml:space="preserve"> </w:t>
      </w:r>
      <w:r>
        <w:rPr>
          <w:w w:val="95"/>
        </w:rPr>
        <w:t>температурного</w:t>
      </w:r>
      <w:r>
        <w:rPr>
          <w:spacing w:val="-11"/>
          <w:w w:val="95"/>
        </w:rPr>
        <w:t xml:space="preserve"> </w:t>
      </w:r>
      <w:r>
        <w:rPr>
          <w:w w:val="95"/>
        </w:rPr>
        <w:t>зонда;</w:t>
      </w:r>
      <w:r>
        <w:rPr>
          <w:spacing w:val="-60"/>
          <w:w w:val="95"/>
        </w:rPr>
        <w:t xml:space="preserve"> </w:t>
      </w:r>
      <w:r>
        <w:t>9</w:t>
      </w:r>
      <w:r>
        <w:rPr>
          <w:spacing w:val="-14"/>
        </w:rPr>
        <w:t xml:space="preserve"> </w:t>
      </w:r>
      <w:r>
        <w:rPr>
          <w:w w:val="105"/>
        </w:rPr>
        <w:t>—</w:t>
      </w:r>
      <w:r>
        <w:rPr>
          <w:spacing w:val="-16"/>
          <w:w w:val="105"/>
        </w:rPr>
        <w:t xml:space="preserve"> </w:t>
      </w:r>
      <w:r>
        <w:t>единая</w:t>
      </w:r>
      <w:r>
        <w:rPr>
          <w:spacing w:val="-13"/>
        </w:rPr>
        <w:t xml:space="preserve"> </w:t>
      </w:r>
      <w:r>
        <w:t>кнопка</w:t>
      </w:r>
      <w:r>
        <w:rPr>
          <w:spacing w:val="-13"/>
        </w:rPr>
        <w:t xml:space="preserve"> </w:t>
      </w:r>
      <w:r>
        <w:t>включения;</w:t>
      </w:r>
    </w:p>
    <w:p w:rsidR="000B21AA" w:rsidRDefault="000B21AA" w:rsidP="000B21AA">
      <w:pPr>
        <w:spacing w:line="254" w:lineRule="exact"/>
        <w:ind w:left="4088"/>
      </w:pPr>
      <w:r>
        <w:rPr>
          <w:w w:val="95"/>
        </w:rPr>
        <w:t>10</w:t>
      </w:r>
      <w:r>
        <w:rPr>
          <w:spacing w:val="-12"/>
          <w:w w:val="95"/>
        </w:rPr>
        <w:t xml:space="preserve"> </w:t>
      </w:r>
      <w:r>
        <w:rPr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w w:val="95"/>
        </w:rPr>
        <w:t>серийный</w:t>
      </w:r>
      <w:r>
        <w:rPr>
          <w:spacing w:val="-11"/>
          <w:w w:val="95"/>
        </w:rPr>
        <w:t xml:space="preserve"> </w:t>
      </w:r>
      <w:r>
        <w:rPr>
          <w:w w:val="95"/>
        </w:rPr>
        <w:t>номер</w:t>
      </w:r>
      <w:r>
        <w:rPr>
          <w:spacing w:val="-12"/>
          <w:w w:val="95"/>
        </w:rPr>
        <w:t xml:space="preserve"> </w:t>
      </w:r>
      <w:r>
        <w:rPr>
          <w:w w:val="95"/>
        </w:rPr>
        <w:t>беспроводного</w:t>
      </w:r>
      <w:r>
        <w:rPr>
          <w:spacing w:val="-12"/>
          <w:w w:val="95"/>
        </w:rPr>
        <w:t xml:space="preserve"> </w:t>
      </w:r>
      <w:r>
        <w:rPr>
          <w:w w:val="95"/>
        </w:rPr>
        <w:t>мультидатчика</w:t>
      </w:r>
    </w:p>
    <w:p w:rsidR="000B21AA" w:rsidRDefault="000B21AA" w:rsidP="000B21AA">
      <w:pPr>
        <w:pStyle w:val="a3"/>
        <w:spacing w:before="8"/>
        <w:rPr>
          <w:sz w:val="22"/>
        </w:rPr>
      </w:pPr>
    </w:p>
    <w:p w:rsidR="000B21AA" w:rsidRDefault="000B21AA" w:rsidP="000B21AA">
      <w:pPr>
        <w:ind w:left="929" w:right="726"/>
        <w:jc w:val="center"/>
      </w:pPr>
      <w:r>
        <w:rPr>
          <w:b/>
          <w:i/>
          <w:w w:val="90"/>
        </w:rPr>
        <w:t>Рис.</w:t>
      </w:r>
      <w:r>
        <w:rPr>
          <w:b/>
          <w:i/>
          <w:spacing w:val="11"/>
          <w:w w:val="90"/>
        </w:rPr>
        <w:t xml:space="preserve"> </w:t>
      </w:r>
      <w:r>
        <w:rPr>
          <w:b/>
          <w:i/>
          <w:w w:val="90"/>
        </w:rPr>
        <w:t>10.</w:t>
      </w:r>
      <w:r>
        <w:rPr>
          <w:b/>
          <w:i/>
          <w:spacing w:val="11"/>
          <w:w w:val="90"/>
        </w:rPr>
        <w:t xml:space="preserve"> </w:t>
      </w:r>
      <w:r>
        <w:rPr>
          <w:w w:val="90"/>
        </w:rPr>
        <w:t>Схема</w:t>
      </w:r>
      <w:r>
        <w:rPr>
          <w:spacing w:val="11"/>
          <w:w w:val="90"/>
        </w:rPr>
        <w:t xml:space="preserve"> </w:t>
      </w:r>
      <w:r>
        <w:rPr>
          <w:w w:val="90"/>
        </w:rPr>
        <w:t>мультидатчика</w:t>
      </w:r>
    </w:p>
    <w:p w:rsidR="000B21AA" w:rsidRDefault="000B21AA" w:rsidP="000B21AA">
      <w:pPr>
        <w:jc w:val="center"/>
        <w:sectPr w:rsidR="000B21AA">
          <w:type w:val="continuous"/>
          <w:pgSz w:w="11910" w:h="16840"/>
          <w:pgMar w:top="160" w:right="820" w:bottom="0" w:left="900" w:header="720" w:footer="720" w:gutter="0"/>
          <w:cols w:space="720"/>
        </w:sectPr>
      </w:pPr>
    </w:p>
    <w:p w:rsidR="000B21AA" w:rsidRDefault="000B21AA" w:rsidP="000B21AA">
      <w:pPr>
        <w:pStyle w:val="a3"/>
        <w:spacing w:before="84"/>
        <w:ind w:left="233" w:right="590" w:firstLine="340"/>
      </w:pPr>
      <w:r>
        <w:rPr>
          <w:w w:val="90"/>
        </w:rPr>
        <w:lastRenderedPageBreak/>
        <w:t>Датчик</w:t>
      </w:r>
      <w:r>
        <w:rPr>
          <w:spacing w:val="33"/>
          <w:w w:val="90"/>
        </w:rPr>
        <w:t xml:space="preserve"> </w:t>
      </w:r>
      <w:r>
        <w:rPr>
          <w:w w:val="90"/>
        </w:rPr>
        <w:t>ускорения</w:t>
      </w:r>
      <w:r>
        <w:rPr>
          <w:spacing w:val="34"/>
          <w:w w:val="90"/>
        </w:rPr>
        <w:t xml:space="preserve"> </w:t>
      </w:r>
      <w:r>
        <w:rPr>
          <w:w w:val="90"/>
        </w:rPr>
        <w:t>установлен</w:t>
      </w:r>
      <w:r>
        <w:rPr>
          <w:spacing w:val="33"/>
          <w:w w:val="90"/>
        </w:rPr>
        <w:t xml:space="preserve"> </w:t>
      </w:r>
      <w:r>
        <w:rPr>
          <w:w w:val="90"/>
        </w:rPr>
        <w:t>внутри</w:t>
      </w:r>
      <w:r>
        <w:rPr>
          <w:spacing w:val="34"/>
          <w:w w:val="90"/>
        </w:rPr>
        <w:t xml:space="preserve"> </w:t>
      </w:r>
      <w:r>
        <w:rPr>
          <w:w w:val="90"/>
        </w:rPr>
        <w:t>корпуса</w:t>
      </w:r>
      <w:r>
        <w:rPr>
          <w:spacing w:val="33"/>
          <w:w w:val="90"/>
        </w:rPr>
        <w:t xml:space="preserve"> </w:t>
      </w:r>
      <w:r>
        <w:rPr>
          <w:w w:val="90"/>
        </w:rPr>
        <w:t>мультидатчика,</w:t>
      </w:r>
      <w:r>
        <w:rPr>
          <w:spacing w:val="34"/>
          <w:w w:val="90"/>
        </w:rPr>
        <w:t xml:space="preserve"> </w:t>
      </w:r>
      <w:r>
        <w:rPr>
          <w:w w:val="90"/>
        </w:rPr>
        <w:t>оси</w:t>
      </w:r>
      <w:r>
        <w:rPr>
          <w:spacing w:val="33"/>
          <w:w w:val="90"/>
        </w:rPr>
        <w:t xml:space="preserve"> </w:t>
      </w:r>
      <w:r>
        <w:rPr>
          <w:w w:val="90"/>
        </w:rPr>
        <w:t>датчика</w:t>
      </w:r>
      <w:r>
        <w:rPr>
          <w:spacing w:val="34"/>
          <w:w w:val="90"/>
        </w:rPr>
        <w:t xml:space="preserve"> </w:t>
      </w:r>
      <w:r>
        <w:rPr>
          <w:w w:val="90"/>
        </w:rPr>
        <w:t>указаны</w:t>
      </w:r>
      <w:r>
        <w:rPr>
          <w:spacing w:val="33"/>
          <w:w w:val="90"/>
        </w:rPr>
        <w:t xml:space="preserve"> </w:t>
      </w:r>
      <w:r>
        <w:rPr>
          <w:w w:val="90"/>
        </w:rPr>
        <w:t>на</w:t>
      </w:r>
      <w:r>
        <w:rPr>
          <w:spacing w:val="-62"/>
          <w:w w:val="90"/>
        </w:rPr>
        <w:t xml:space="preserve"> </w:t>
      </w:r>
      <w:r>
        <w:t>лицевой</w:t>
      </w:r>
      <w:r>
        <w:rPr>
          <w:spacing w:val="-13"/>
        </w:rPr>
        <w:t xml:space="preserve"> </w:t>
      </w:r>
      <w:r>
        <w:t>панели.</w:t>
      </w:r>
    </w:p>
    <w:p w:rsidR="000B21AA" w:rsidRDefault="000B21AA" w:rsidP="000B21AA">
      <w:pPr>
        <w:pStyle w:val="4"/>
        <w:spacing w:line="278" w:lineRule="exact"/>
        <w:ind w:left="574"/>
      </w:pPr>
      <w:r>
        <w:rPr>
          <w:w w:val="90"/>
        </w:rPr>
        <w:t>Состав</w:t>
      </w:r>
      <w:r>
        <w:rPr>
          <w:spacing w:val="-3"/>
          <w:w w:val="90"/>
        </w:rPr>
        <w:t xml:space="preserve"> </w:t>
      </w:r>
      <w:r>
        <w:rPr>
          <w:w w:val="90"/>
        </w:rPr>
        <w:t>мультидатчика</w:t>
      </w:r>
    </w:p>
    <w:p w:rsidR="000B21AA" w:rsidRDefault="000B21AA" w:rsidP="000B21AA">
      <w:pPr>
        <w:pStyle w:val="a3"/>
        <w:spacing w:before="9"/>
        <w:rPr>
          <w:rFonts w:ascii="Tahoma"/>
          <w:b/>
          <w:sz w:val="12"/>
        </w:rPr>
      </w:pPr>
    </w:p>
    <w:tbl>
      <w:tblPr>
        <w:tblStyle w:val="TableNormal"/>
        <w:tblW w:w="0" w:type="auto"/>
        <w:tblInd w:w="193" w:type="dxa"/>
        <w:tblLayout w:type="fixed"/>
        <w:tblLook w:val="01E0"/>
      </w:tblPr>
      <w:tblGrid>
        <w:gridCol w:w="3430"/>
        <w:gridCol w:w="6173"/>
      </w:tblGrid>
      <w:tr w:rsidR="000B21AA" w:rsidTr="00B04AF1">
        <w:trPr>
          <w:trHeight w:val="4049"/>
        </w:trPr>
        <w:tc>
          <w:tcPr>
            <w:tcW w:w="3430" w:type="dxa"/>
          </w:tcPr>
          <w:p w:rsidR="000B21AA" w:rsidRDefault="000B21AA" w:rsidP="00B04AF1">
            <w:pPr>
              <w:pStyle w:val="TableParagraph"/>
              <w:spacing w:after="85" w:line="282" w:lineRule="exact"/>
              <w:ind w:left="181" w:right="57"/>
              <w:jc w:val="center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color w:val="078E50"/>
                <w:w w:val="90"/>
                <w:sz w:val="24"/>
              </w:rPr>
              <w:t>Датчик</w:t>
            </w:r>
            <w:r>
              <w:rPr>
                <w:rFonts w:ascii="Tahoma" w:hAnsi="Tahoma"/>
                <w:b/>
                <w:color w:val="078E50"/>
                <w:spacing w:val="8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color w:val="078E50"/>
                <w:w w:val="90"/>
                <w:sz w:val="24"/>
              </w:rPr>
              <w:t>напряжения</w:t>
            </w:r>
          </w:p>
          <w:p w:rsidR="000B21AA" w:rsidRDefault="000B21AA" w:rsidP="00B04AF1">
            <w:pPr>
              <w:pStyle w:val="TableParagraph"/>
              <w:ind w:left="501"/>
              <w:rPr>
                <w:rFonts w:ascii="Tahoma"/>
                <w:sz w:val="20"/>
              </w:rPr>
            </w:pPr>
            <w:r>
              <w:rPr>
                <w:rFonts w:ascii="Tahoma"/>
                <w:noProof/>
                <w:sz w:val="20"/>
                <w:lang w:eastAsia="ru-RU"/>
              </w:rPr>
              <w:drawing>
                <wp:inline distT="0" distB="0" distL="0" distR="0">
                  <wp:extent cx="1616780" cy="1601152"/>
                  <wp:effectExtent l="0" t="0" r="0" b="0"/>
                  <wp:docPr id="197" name="image1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114.jpeg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6780" cy="1601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AA" w:rsidRDefault="000B21AA" w:rsidP="00B04AF1">
            <w:pPr>
              <w:pStyle w:val="TableParagraph"/>
              <w:spacing w:before="153"/>
              <w:ind w:left="181" w:right="57"/>
              <w:jc w:val="center"/>
            </w:pPr>
            <w:r>
              <w:rPr>
                <w:b/>
                <w:i/>
                <w:w w:val="90"/>
              </w:rPr>
              <w:t>Рис.</w:t>
            </w:r>
            <w:r>
              <w:rPr>
                <w:b/>
                <w:i/>
                <w:spacing w:val="8"/>
                <w:w w:val="90"/>
              </w:rPr>
              <w:t xml:space="preserve"> </w:t>
            </w:r>
            <w:r>
              <w:rPr>
                <w:b/>
                <w:i/>
                <w:w w:val="90"/>
              </w:rPr>
              <w:t>11.</w:t>
            </w:r>
            <w:r>
              <w:rPr>
                <w:b/>
                <w:i/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Датчик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напряжения</w:t>
            </w:r>
          </w:p>
        </w:tc>
        <w:tc>
          <w:tcPr>
            <w:tcW w:w="6173" w:type="dxa"/>
          </w:tcPr>
          <w:p w:rsidR="000B21AA" w:rsidRDefault="000B21AA" w:rsidP="00B04AF1">
            <w:pPr>
              <w:pStyle w:val="TableParagraph"/>
              <w:spacing w:before="7"/>
              <w:ind w:left="76" w:right="198" w:firstLine="34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Датчик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напряжения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(рис.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11)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измеряет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значения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по-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стоянного и переменного напряжения. В комплекте дат-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чика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находятся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провода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разного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цвета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зажимами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типа</w:t>
            </w:r>
          </w:p>
          <w:p w:rsidR="000B21AA" w:rsidRDefault="000B21AA" w:rsidP="00B04AF1">
            <w:pPr>
              <w:pStyle w:val="TableParagraph"/>
              <w:spacing w:before="4"/>
              <w:ind w:left="76" w:right="198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«крокодил» для подключения к электрическим схемам и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штекерам для соединения с беспроводным мультидатчи-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ком. Диапазон измерения выбирается в программном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обеспечении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сбора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обработки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данных.</w:t>
            </w:r>
          </w:p>
          <w:p w:rsidR="000B21AA" w:rsidRDefault="000B21AA" w:rsidP="00B04AF1">
            <w:pPr>
              <w:pStyle w:val="TableParagraph"/>
              <w:spacing w:before="5"/>
              <w:ind w:left="416"/>
              <w:jc w:val="both"/>
              <w:rPr>
                <w:sz w:val="24"/>
              </w:rPr>
            </w:pPr>
            <w:r>
              <w:rPr>
                <w:i/>
                <w:w w:val="90"/>
                <w:sz w:val="24"/>
              </w:rPr>
              <w:t>Технические</w:t>
            </w:r>
            <w:r>
              <w:rPr>
                <w:i/>
                <w:spacing w:val="2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характеристики</w:t>
            </w:r>
            <w:r>
              <w:rPr>
                <w:i/>
                <w:spacing w:val="3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датчика</w:t>
            </w:r>
            <w:r>
              <w:rPr>
                <w:i/>
                <w:spacing w:val="3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напряжения</w:t>
            </w:r>
            <w:r>
              <w:rPr>
                <w:w w:val="90"/>
                <w:sz w:val="24"/>
              </w:rPr>
              <w:t>: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68"/>
              </w:numPr>
              <w:tabs>
                <w:tab w:val="left" w:pos="644"/>
              </w:tabs>
              <w:spacing w:before="1"/>
              <w:ind w:hanging="228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диапазон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измерения:</w:t>
            </w:r>
          </w:p>
          <w:p w:rsidR="000B21AA" w:rsidRDefault="000B21AA" w:rsidP="00B04AF1">
            <w:pPr>
              <w:pStyle w:val="TableParagraph"/>
              <w:numPr>
                <w:ilvl w:val="1"/>
                <w:numId w:val="68"/>
              </w:numPr>
              <w:tabs>
                <w:tab w:val="left" w:pos="907"/>
              </w:tabs>
              <w:spacing w:before="2"/>
              <w:rPr>
                <w:sz w:val="24"/>
              </w:rPr>
            </w:pPr>
            <w:r>
              <w:rPr>
                <w:spacing w:val="-3"/>
                <w:w w:val="105"/>
                <w:sz w:val="24"/>
              </w:rPr>
              <w:t>от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–15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до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15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В</w:t>
            </w:r>
          </w:p>
          <w:p w:rsidR="000B21AA" w:rsidRDefault="000B21AA" w:rsidP="00B04AF1">
            <w:pPr>
              <w:pStyle w:val="TableParagraph"/>
              <w:numPr>
                <w:ilvl w:val="1"/>
                <w:numId w:val="68"/>
              </w:numPr>
              <w:tabs>
                <w:tab w:val="left" w:pos="907"/>
              </w:tabs>
              <w:spacing w:before="1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от</w:t>
            </w:r>
            <w:r>
              <w:rPr>
                <w:spacing w:val="-18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–10</w:t>
            </w:r>
            <w:r>
              <w:rPr>
                <w:spacing w:val="-18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до</w:t>
            </w:r>
            <w:r>
              <w:rPr>
                <w:spacing w:val="-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10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</w:p>
          <w:p w:rsidR="000B21AA" w:rsidRDefault="000B21AA" w:rsidP="00B04AF1">
            <w:pPr>
              <w:pStyle w:val="TableParagraph"/>
              <w:numPr>
                <w:ilvl w:val="1"/>
                <w:numId w:val="68"/>
              </w:numPr>
              <w:tabs>
                <w:tab w:val="left" w:pos="907"/>
              </w:tabs>
              <w:spacing w:before="1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от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spacing w:val="-1"/>
                <w:w w:val="115"/>
                <w:sz w:val="24"/>
              </w:rPr>
              <w:t>–5</w:t>
            </w:r>
            <w:r>
              <w:rPr>
                <w:spacing w:val="-21"/>
                <w:w w:val="11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до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5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</w:p>
          <w:p w:rsidR="000B21AA" w:rsidRDefault="000B21AA" w:rsidP="00B04AF1">
            <w:pPr>
              <w:pStyle w:val="TableParagraph"/>
              <w:numPr>
                <w:ilvl w:val="1"/>
                <w:numId w:val="68"/>
              </w:numPr>
              <w:tabs>
                <w:tab w:val="left" w:pos="907"/>
              </w:tabs>
              <w:spacing w:before="2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от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spacing w:val="-1"/>
                <w:w w:val="115"/>
                <w:sz w:val="24"/>
              </w:rPr>
              <w:t>–2</w:t>
            </w:r>
            <w:r>
              <w:rPr>
                <w:spacing w:val="-21"/>
                <w:w w:val="11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до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68"/>
              </w:numPr>
              <w:tabs>
                <w:tab w:val="left" w:pos="644"/>
              </w:tabs>
              <w:spacing w:before="1"/>
              <w:ind w:hanging="228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мВ</w:t>
            </w:r>
          </w:p>
        </w:tc>
      </w:tr>
      <w:tr w:rsidR="000B21AA" w:rsidTr="00B04AF1">
        <w:trPr>
          <w:trHeight w:val="3801"/>
        </w:trPr>
        <w:tc>
          <w:tcPr>
            <w:tcW w:w="3430" w:type="dxa"/>
          </w:tcPr>
          <w:p w:rsidR="000B21AA" w:rsidRDefault="000B21AA" w:rsidP="00B04AF1">
            <w:pPr>
              <w:pStyle w:val="TableParagraph"/>
              <w:spacing w:before="108"/>
              <w:ind w:left="181" w:right="57"/>
              <w:jc w:val="center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color w:val="078E50"/>
                <w:w w:val="90"/>
                <w:sz w:val="24"/>
              </w:rPr>
              <w:t>Датчик</w:t>
            </w:r>
            <w:r>
              <w:rPr>
                <w:rFonts w:ascii="Tahoma" w:hAnsi="Tahoma"/>
                <w:b/>
                <w:color w:val="078E50"/>
                <w:spacing w:val="-1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color w:val="078E50"/>
                <w:w w:val="90"/>
                <w:sz w:val="24"/>
              </w:rPr>
              <w:t>тока</w:t>
            </w:r>
          </w:p>
          <w:p w:rsidR="000B21AA" w:rsidRDefault="000B21AA" w:rsidP="00B04AF1">
            <w:pPr>
              <w:pStyle w:val="TableParagraph"/>
              <w:spacing w:before="4" w:after="1"/>
              <w:rPr>
                <w:rFonts w:ascii="Tahoma"/>
                <w:b/>
                <w:sz w:val="13"/>
              </w:rPr>
            </w:pPr>
          </w:p>
          <w:p w:rsidR="000B21AA" w:rsidRDefault="000B21AA" w:rsidP="00B04AF1">
            <w:pPr>
              <w:pStyle w:val="TableParagraph"/>
              <w:ind w:left="501"/>
              <w:rPr>
                <w:rFonts w:ascii="Tahoma"/>
                <w:sz w:val="20"/>
              </w:rPr>
            </w:pPr>
            <w:r>
              <w:rPr>
                <w:rFonts w:ascii="Tahoma"/>
                <w:noProof/>
                <w:sz w:val="20"/>
                <w:lang w:eastAsia="ru-RU"/>
              </w:rPr>
              <w:drawing>
                <wp:inline distT="0" distB="0" distL="0" distR="0">
                  <wp:extent cx="1612776" cy="1620678"/>
                  <wp:effectExtent l="0" t="0" r="0" b="0"/>
                  <wp:docPr id="199" name="image1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115.jpeg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776" cy="1620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AA" w:rsidRDefault="000B21AA" w:rsidP="00B04AF1">
            <w:pPr>
              <w:pStyle w:val="TableParagraph"/>
              <w:spacing w:before="4"/>
              <w:rPr>
                <w:rFonts w:ascii="Tahoma"/>
                <w:b/>
                <w:sz w:val="25"/>
              </w:rPr>
            </w:pPr>
          </w:p>
          <w:p w:rsidR="000B21AA" w:rsidRDefault="000B21AA" w:rsidP="00B04AF1">
            <w:pPr>
              <w:pStyle w:val="TableParagraph"/>
              <w:ind w:left="181" w:right="57"/>
              <w:jc w:val="center"/>
            </w:pPr>
            <w:r>
              <w:rPr>
                <w:b/>
                <w:i/>
                <w:w w:val="90"/>
              </w:rPr>
              <w:t>Рис.</w:t>
            </w:r>
            <w:r>
              <w:rPr>
                <w:b/>
                <w:i/>
                <w:spacing w:val="8"/>
                <w:w w:val="90"/>
              </w:rPr>
              <w:t xml:space="preserve"> </w:t>
            </w:r>
            <w:r>
              <w:rPr>
                <w:b/>
                <w:i/>
                <w:w w:val="90"/>
              </w:rPr>
              <w:t>12.</w:t>
            </w:r>
            <w:r>
              <w:rPr>
                <w:b/>
                <w:i/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Датчик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тока</w:t>
            </w:r>
          </w:p>
        </w:tc>
        <w:tc>
          <w:tcPr>
            <w:tcW w:w="6173" w:type="dxa"/>
          </w:tcPr>
          <w:p w:rsidR="000B21AA" w:rsidRDefault="000B21AA" w:rsidP="00B04AF1">
            <w:pPr>
              <w:pStyle w:val="TableParagraph"/>
              <w:spacing w:before="123"/>
              <w:ind w:left="76" w:right="198" w:firstLine="34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Датчик тока (рис. 12) измеряет значения постоянного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 переменного электрического тока. В комплекте датчи-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</w:t>
            </w:r>
            <w:r>
              <w:rPr>
                <w:spacing w:val="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находятся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провода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разного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цвета</w:t>
            </w:r>
            <w:r>
              <w:rPr>
                <w:spacing w:val="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зажимами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типа</w:t>
            </w:r>
          </w:p>
          <w:p w:rsidR="000B21AA" w:rsidRDefault="000B21AA" w:rsidP="00B04AF1">
            <w:pPr>
              <w:pStyle w:val="TableParagraph"/>
              <w:spacing w:before="4"/>
              <w:ind w:left="76" w:right="198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«крокодил» для подключения к электрическим схемам и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штекерам для соединения с беспроводным мультидатчи-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ком.</w:t>
            </w:r>
          </w:p>
          <w:p w:rsidR="000B21AA" w:rsidRDefault="000B21AA" w:rsidP="00B04AF1">
            <w:pPr>
              <w:pStyle w:val="TableParagraph"/>
              <w:spacing w:before="4"/>
              <w:ind w:left="416"/>
              <w:jc w:val="both"/>
              <w:rPr>
                <w:sz w:val="24"/>
              </w:rPr>
            </w:pPr>
            <w:r>
              <w:rPr>
                <w:i/>
                <w:w w:val="90"/>
                <w:sz w:val="24"/>
              </w:rPr>
              <w:t>Технические</w:t>
            </w:r>
            <w:r>
              <w:rPr>
                <w:i/>
                <w:spacing w:val="3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характеристики</w:t>
            </w:r>
            <w:r>
              <w:rPr>
                <w:i/>
                <w:spacing w:val="4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датчика</w:t>
            </w:r>
            <w:r>
              <w:rPr>
                <w:i/>
                <w:spacing w:val="3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тока</w:t>
            </w:r>
            <w:r>
              <w:rPr>
                <w:w w:val="90"/>
                <w:sz w:val="24"/>
              </w:rPr>
              <w:t>: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67"/>
              </w:numPr>
              <w:tabs>
                <w:tab w:val="left" w:pos="644"/>
              </w:tabs>
              <w:spacing w:before="1"/>
              <w:ind w:hanging="228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диапазон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измерения: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–1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67"/>
              </w:numPr>
              <w:tabs>
                <w:tab w:val="left" w:pos="644"/>
              </w:tabs>
              <w:spacing w:before="2"/>
              <w:ind w:hanging="228"/>
              <w:jc w:val="both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0,005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</w:tr>
      <w:tr w:rsidR="000B21AA" w:rsidTr="00B04AF1">
        <w:trPr>
          <w:trHeight w:val="3685"/>
        </w:trPr>
        <w:tc>
          <w:tcPr>
            <w:tcW w:w="3430" w:type="dxa"/>
          </w:tcPr>
          <w:p w:rsidR="000B21AA" w:rsidRDefault="000B21AA" w:rsidP="00B04AF1">
            <w:pPr>
              <w:pStyle w:val="TableParagraph"/>
              <w:spacing w:before="110" w:after="82"/>
              <w:ind w:left="181" w:right="57"/>
              <w:jc w:val="center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color w:val="078E50"/>
                <w:w w:val="90"/>
                <w:sz w:val="24"/>
              </w:rPr>
              <w:t>Датчик</w:t>
            </w:r>
            <w:r>
              <w:rPr>
                <w:rFonts w:ascii="Tahoma" w:hAnsi="Tahoma"/>
                <w:b/>
                <w:color w:val="078E50"/>
                <w:spacing w:val="7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color w:val="078E50"/>
                <w:w w:val="90"/>
                <w:sz w:val="24"/>
              </w:rPr>
              <w:t>магнитного</w:t>
            </w:r>
            <w:r>
              <w:rPr>
                <w:rFonts w:ascii="Tahoma" w:hAnsi="Tahoma"/>
                <w:b/>
                <w:color w:val="078E50"/>
                <w:spacing w:val="7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color w:val="078E50"/>
                <w:w w:val="90"/>
                <w:sz w:val="24"/>
              </w:rPr>
              <w:t>поля</w:t>
            </w:r>
          </w:p>
          <w:p w:rsidR="000B21AA" w:rsidRDefault="000B21AA" w:rsidP="00B04AF1">
            <w:pPr>
              <w:pStyle w:val="TableParagraph"/>
              <w:ind w:left="501"/>
              <w:rPr>
                <w:rFonts w:ascii="Tahoma"/>
                <w:sz w:val="20"/>
              </w:rPr>
            </w:pPr>
            <w:r>
              <w:rPr>
                <w:rFonts w:ascii="Tahoma"/>
                <w:noProof/>
                <w:sz w:val="20"/>
                <w:lang w:eastAsia="ru-RU"/>
              </w:rPr>
              <w:drawing>
                <wp:inline distT="0" distB="0" distL="0" distR="0">
                  <wp:extent cx="1627347" cy="1732597"/>
                  <wp:effectExtent l="0" t="0" r="0" b="0"/>
                  <wp:docPr id="201" name="image1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116.jpeg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347" cy="1732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AA" w:rsidRDefault="000B21AA" w:rsidP="00B04AF1">
            <w:pPr>
              <w:pStyle w:val="TableParagraph"/>
              <w:spacing w:before="209" w:line="245" w:lineRule="exact"/>
              <w:ind w:left="181" w:right="57"/>
              <w:jc w:val="center"/>
            </w:pPr>
            <w:r>
              <w:rPr>
                <w:b/>
                <w:i/>
                <w:w w:val="90"/>
              </w:rPr>
              <w:t>Рис.</w:t>
            </w:r>
            <w:r>
              <w:rPr>
                <w:b/>
                <w:i/>
                <w:spacing w:val="15"/>
                <w:w w:val="90"/>
              </w:rPr>
              <w:t xml:space="preserve"> </w:t>
            </w:r>
            <w:r>
              <w:rPr>
                <w:b/>
                <w:i/>
                <w:w w:val="90"/>
              </w:rPr>
              <w:t>13.</w:t>
            </w:r>
            <w:r>
              <w:rPr>
                <w:b/>
                <w:i/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Датчик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магнитного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поля</w:t>
            </w:r>
          </w:p>
        </w:tc>
        <w:tc>
          <w:tcPr>
            <w:tcW w:w="6173" w:type="dxa"/>
          </w:tcPr>
          <w:p w:rsidR="000B21AA" w:rsidRDefault="000B21AA" w:rsidP="00B04AF1">
            <w:pPr>
              <w:pStyle w:val="TableParagraph"/>
              <w:spacing w:before="124"/>
              <w:ind w:left="76" w:right="197" w:firstLine="34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Датчик магнитного поля (рис. 13) измеряет значение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индукции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магнитного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поля.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Он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выполнен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виде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вынос-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ного зонда. Чувствительный модуль датчика построен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 интегральном элементе Холла и смонтирован в тор-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цевой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зонда.</w:t>
            </w:r>
          </w:p>
          <w:p w:rsidR="000B21AA" w:rsidRDefault="000B21AA" w:rsidP="00B04AF1">
            <w:pPr>
              <w:pStyle w:val="TableParagraph"/>
              <w:spacing w:before="7"/>
              <w:ind w:left="76" w:right="198" w:firstLine="340"/>
              <w:jc w:val="both"/>
              <w:rPr>
                <w:sz w:val="24"/>
              </w:rPr>
            </w:pPr>
            <w:r>
              <w:rPr>
                <w:i/>
                <w:w w:val="90"/>
                <w:sz w:val="24"/>
              </w:rPr>
              <w:t>Технические характеристики датчика магнитного</w:t>
            </w:r>
            <w:r>
              <w:rPr>
                <w:i/>
                <w:spacing w:val="1"/>
                <w:w w:val="90"/>
                <w:sz w:val="24"/>
              </w:rPr>
              <w:t xml:space="preserve"> </w:t>
            </w:r>
            <w:r>
              <w:rPr>
                <w:i/>
                <w:sz w:val="24"/>
              </w:rPr>
              <w:t>поля</w:t>
            </w:r>
            <w:r>
              <w:rPr>
                <w:sz w:val="24"/>
              </w:rPr>
              <w:t>: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66"/>
              </w:numPr>
              <w:tabs>
                <w:tab w:val="left" w:pos="644"/>
              </w:tabs>
              <w:spacing w:before="3"/>
              <w:ind w:hanging="228"/>
              <w:rPr>
                <w:sz w:val="24"/>
              </w:rPr>
            </w:pPr>
            <w:r>
              <w:rPr>
                <w:w w:val="95"/>
                <w:sz w:val="24"/>
              </w:rPr>
              <w:t>диапазон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измерения: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–100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100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мТл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66"/>
              </w:numPr>
              <w:tabs>
                <w:tab w:val="left" w:pos="644"/>
              </w:tabs>
              <w:spacing w:before="1"/>
              <w:ind w:hanging="228"/>
              <w:rPr>
                <w:sz w:val="24"/>
              </w:rPr>
            </w:pPr>
            <w:r>
              <w:rPr>
                <w:w w:val="95"/>
                <w:sz w:val="24"/>
              </w:rPr>
              <w:t>разрешение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0,1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мТл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66"/>
              </w:numPr>
              <w:tabs>
                <w:tab w:val="left" w:pos="644"/>
              </w:tabs>
              <w:spacing w:before="1"/>
              <w:ind w:hanging="228"/>
              <w:rPr>
                <w:sz w:val="24"/>
              </w:rPr>
            </w:pPr>
            <w:r>
              <w:rPr>
                <w:w w:val="95"/>
                <w:sz w:val="24"/>
              </w:rPr>
              <w:t>диаметр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зонда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7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мм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66"/>
              </w:numPr>
              <w:tabs>
                <w:tab w:val="left" w:pos="644"/>
              </w:tabs>
              <w:spacing w:before="2"/>
              <w:ind w:hanging="228"/>
              <w:rPr>
                <w:sz w:val="24"/>
              </w:rPr>
            </w:pPr>
            <w:r>
              <w:rPr>
                <w:w w:val="95"/>
                <w:sz w:val="24"/>
              </w:rPr>
              <w:t>длина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зонда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200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мм</w:t>
            </w:r>
          </w:p>
        </w:tc>
      </w:tr>
    </w:tbl>
    <w:p w:rsidR="000B21AA" w:rsidRDefault="000B21AA" w:rsidP="000B21AA">
      <w:pPr>
        <w:rPr>
          <w:sz w:val="24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3"/>
        <w:spacing w:before="4" w:after="1"/>
        <w:rPr>
          <w:rFonts w:ascii="Tahoma"/>
          <w:b/>
          <w:sz w:val="9"/>
        </w:rPr>
      </w:pPr>
    </w:p>
    <w:tbl>
      <w:tblPr>
        <w:tblStyle w:val="TableNormal"/>
        <w:tblW w:w="0" w:type="auto"/>
        <w:tblInd w:w="651" w:type="dxa"/>
        <w:tblLayout w:type="fixed"/>
        <w:tblLook w:val="01E0"/>
      </w:tblPr>
      <w:tblGrid>
        <w:gridCol w:w="3169"/>
        <w:gridCol w:w="6260"/>
      </w:tblGrid>
      <w:tr w:rsidR="000B21AA" w:rsidTr="00B04AF1">
        <w:trPr>
          <w:trHeight w:val="5169"/>
        </w:trPr>
        <w:tc>
          <w:tcPr>
            <w:tcW w:w="3169" w:type="dxa"/>
          </w:tcPr>
          <w:p w:rsidR="000B21AA" w:rsidRDefault="000B21AA" w:rsidP="00B04AF1">
            <w:pPr>
              <w:pStyle w:val="TableParagraph"/>
              <w:spacing w:line="282" w:lineRule="exact"/>
              <w:ind w:left="197" w:right="161"/>
              <w:jc w:val="center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color w:val="078E50"/>
                <w:w w:val="90"/>
                <w:sz w:val="24"/>
              </w:rPr>
              <w:t>Датчик</w:t>
            </w:r>
            <w:r>
              <w:rPr>
                <w:rFonts w:ascii="Tahoma" w:hAnsi="Tahoma"/>
                <w:b/>
                <w:color w:val="078E50"/>
                <w:spacing w:val="6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color w:val="078E50"/>
                <w:w w:val="90"/>
                <w:sz w:val="24"/>
              </w:rPr>
              <w:t>температуры</w:t>
            </w:r>
          </w:p>
          <w:p w:rsidR="000B21AA" w:rsidRDefault="000B21AA" w:rsidP="00B04AF1">
            <w:pPr>
              <w:pStyle w:val="TableParagraph"/>
              <w:spacing w:before="7" w:after="1"/>
              <w:rPr>
                <w:rFonts w:ascii="Tahoma"/>
                <w:b/>
                <w:sz w:val="10"/>
              </w:rPr>
            </w:pPr>
          </w:p>
          <w:p w:rsidR="000B21AA" w:rsidRDefault="000B21AA" w:rsidP="00B04AF1">
            <w:pPr>
              <w:pStyle w:val="TableParagraph"/>
              <w:ind w:left="469"/>
              <w:rPr>
                <w:rFonts w:ascii="Tahoma"/>
                <w:sz w:val="20"/>
              </w:rPr>
            </w:pPr>
            <w:r>
              <w:rPr>
                <w:rFonts w:ascii="Tahoma"/>
                <w:noProof/>
                <w:sz w:val="20"/>
                <w:lang w:eastAsia="ru-RU"/>
              </w:rPr>
              <w:drawing>
                <wp:inline distT="0" distB="0" distL="0" distR="0">
                  <wp:extent cx="1437610" cy="2580322"/>
                  <wp:effectExtent l="0" t="0" r="0" b="0"/>
                  <wp:docPr id="203" name="image1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117.jpeg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610" cy="2580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AA" w:rsidRDefault="000B21AA" w:rsidP="00B04AF1">
            <w:pPr>
              <w:pStyle w:val="TableParagraph"/>
              <w:spacing w:before="128"/>
              <w:ind w:left="197" w:right="161"/>
              <w:jc w:val="center"/>
            </w:pPr>
            <w:r>
              <w:rPr>
                <w:b/>
                <w:i/>
                <w:w w:val="90"/>
              </w:rPr>
              <w:t>Рис.</w:t>
            </w:r>
            <w:r>
              <w:rPr>
                <w:b/>
                <w:i/>
                <w:spacing w:val="8"/>
                <w:w w:val="90"/>
              </w:rPr>
              <w:t xml:space="preserve"> </w:t>
            </w:r>
            <w:r>
              <w:rPr>
                <w:b/>
                <w:i/>
                <w:w w:val="90"/>
              </w:rPr>
              <w:t>14.</w:t>
            </w:r>
            <w:r>
              <w:rPr>
                <w:b/>
                <w:i/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Датчик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температуры</w:t>
            </w:r>
          </w:p>
        </w:tc>
        <w:tc>
          <w:tcPr>
            <w:tcW w:w="6260" w:type="dxa"/>
          </w:tcPr>
          <w:p w:rsidR="000B21AA" w:rsidRDefault="000B21AA" w:rsidP="00B04AF1">
            <w:pPr>
              <w:pStyle w:val="TableParagraph"/>
              <w:spacing w:before="7"/>
              <w:ind w:left="163" w:right="198" w:firstLine="34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Датчик температуры (рис. 14) выполнен в виде вы-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носного и герметичного температурного зонда. Датчик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имеет расширенный температурный диапазон, позволя-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ющий измерять температуру при нагревании, кипении и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кристаллизации различных материалов. Чувствительный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элемент датчика представляет собой полупроводнико-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 xml:space="preserve">вый высокочувствительный термистор, </w:t>
            </w:r>
            <w:r>
              <w:rPr>
                <w:w w:val="95"/>
                <w:sz w:val="24"/>
              </w:rPr>
              <w:t>который разме-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щён на конце зонда. Пустоты наконечника заполнены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термопастой.</w:t>
            </w:r>
          </w:p>
          <w:p w:rsidR="000B21AA" w:rsidRDefault="000B21AA" w:rsidP="00B04AF1">
            <w:pPr>
              <w:pStyle w:val="TableParagraph"/>
              <w:spacing w:before="12" w:line="278" w:lineRule="exact"/>
              <w:ind w:left="503"/>
              <w:jc w:val="both"/>
              <w:rPr>
                <w:sz w:val="24"/>
              </w:rPr>
            </w:pPr>
            <w:r>
              <w:rPr>
                <w:i/>
                <w:spacing w:val="-3"/>
                <w:w w:val="90"/>
                <w:sz w:val="24"/>
              </w:rPr>
              <w:t>Технические</w:t>
            </w:r>
            <w:r>
              <w:rPr>
                <w:i/>
                <w:spacing w:val="-12"/>
                <w:w w:val="90"/>
                <w:sz w:val="24"/>
              </w:rPr>
              <w:t xml:space="preserve"> </w:t>
            </w:r>
            <w:r>
              <w:rPr>
                <w:i/>
                <w:spacing w:val="-3"/>
                <w:w w:val="90"/>
                <w:sz w:val="24"/>
              </w:rPr>
              <w:t>характеристики</w:t>
            </w:r>
            <w:r>
              <w:rPr>
                <w:i/>
                <w:spacing w:val="-12"/>
                <w:w w:val="90"/>
                <w:sz w:val="24"/>
              </w:rPr>
              <w:t xml:space="preserve"> </w:t>
            </w:r>
            <w:r>
              <w:rPr>
                <w:i/>
                <w:spacing w:val="-2"/>
                <w:w w:val="90"/>
                <w:sz w:val="24"/>
              </w:rPr>
              <w:t>датчика</w:t>
            </w:r>
            <w:r>
              <w:rPr>
                <w:i/>
                <w:spacing w:val="-11"/>
                <w:w w:val="90"/>
                <w:sz w:val="24"/>
              </w:rPr>
              <w:t xml:space="preserve"> </w:t>
            </w:r>
            <w:r>
              <w:rPr>
                <w:i/>
                <w:spacing w:val="-2"/>
                <w:w w:val="90"/>
                <w:sz w:val="24"/>
              </w:rPr>
              <w:t>температуры</w:t>
            </w:r>
            <w:r>
              <w:rPr>
                <w:spacing w:val="-2"/>
                <w:w w:val="90"/>
                <w:sz w:val="24"/>
              </w:rPr>
              <w:t>: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65"/>
              </w:numPr>
              <w:tabs>
                <w:tab w:val="left" w:pos="730"/>
              </w:tabs>
              <w:spacing w:line="280" w:lineRule="exact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диапазон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w w:val="91"/>
                <w:sz w:val="24"/>
              </w:rPr>
              <w:t>измерения: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w w:val="101"/>
                <w:sz w:val="24"/>
              </w:rPr>
              <w:t>о</w:t>
            </w:r>
            <w:r>
              <w:rPr>
                <w:w w:val="85"/>
                <w:sz w:val="24"/>
              </w:rPr>
              <w:t>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w w:val="124"/>
                <w:sz w:val="24"/>
              </w:rPr>
              <w:t>–40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w w:val="118"/>
                <w:sz w:val="24"/>
              </w:rPr>
              <w:t>+</w:t>
            </w:r>
            <w:r>
              <w:rPr>
                <w:spacing w:val="-13"/>
                <w:w w:val="118"/>
                <w:sz w:val="24"/>
              </w:rPr>
              <w:t>1</w:t>
            </w:r>
            <w:r>
              <w:rPr>
                <w:w w:val="99"/>
                <w:sz w:val="24"/>
              </w:rPr>
              <w:t>65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rFonts w:ascii="Cambria" w:hAnsi="Cambria"/>
                <w:w w:val="33"/>
                <w:sz w:val="24"/>
              </w:rPr>
              <w:t></w:t>
            </w:r>
            <w:r>
              <w:rPr>
                <w:w w:val="106"/>
                <w:sz w:val="24"/>
              </w:rPr>
              <w:t>С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65"/>
              </w:numPr>
              <w:tabs>
                <w:tab w:val="left" w:pos="730"/>
              </w:tabs>
              <w:spacing w:line="281" w:lineRule="exact"/>
              <w:jc w:val="both"/>
              <w:rPr>
                <w:sz w:val="24"/>
              </w:rPr>
            </w:pPr>
            <w:r>
              <w:rPr>
                <w:w w:val="94"/>
                <w:sz w:val="24"/>
              </w:rPr>
              <w:t>разрешение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w w:val="139"/>
                <w:sz w:val="24"/>
              </w:rPr>
              <w:t>—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w w:val="93"/>
                <w:sz w:val="24"/>
              </w:rPr>
              <w:t>0,1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rFonts w:ascii="Cambria" w:hAnsi="Cambria"/>
                <w:w w:val="33"/>
                <w:sz w:val="24"/>
              </w:rPr>
              <w:t></w:t>
            </w:r>
            <w:r>
              <w:rPr>
                <w:w w:val="106"/>
                <w:sz w:val="24"/>
              </w:rPr>
              <w:t>С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65"/>
              </w:numPr>
              <w:tabs>
                <w:tab w:val="left" w:pos="730"/>
              </w:tabs>
              <w:spacing w:before="1"/>
              <w:ind w:right="198"/>
              <w:rPr>
                <w:sz w:val="24"/>
              </w:rPr>
            </w:pPr>
            <w:r>
              <w:rPr>
                <w:w w:val="95"/>
                <w:sz w:val="24"/>
              </w:rPr>
              <w:t>материал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выносного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зонда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нержавеющая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сталь</w:t>
            </w:r>
            <w:r>
              <w:rPr>
                <w:spacing w:val="-65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хромированным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покрытием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65"/>
              </w:numPr>
              <w:tabs>
                <w:tab w:val="left" w:pos="730"/>
              </w:tabs>
              <w:spacing w:before="3"/>
              <w:rPr>
                <w:sz w:val="24"/>
              </w:rPr>
            </w:pPr>
            <w:r>
              <w:rPr>
                <w:w w:val="95"/>
                <w:sz w:val="24"/>
              </w:rPr>
              <w:t>длина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металлической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части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зонда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100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мм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65"/>
              </w:numPr>
              <w:tabs>
                <w:tab w:val="left" w:pos="730"/>
              </w:tabs>
              <w:spacing w:before="1"/>
              <w:rPr>
                <w:sz w:val="24"/>
              </w:rPr>
            </w:pPr>
            <w:r>
              <w:rPr>
                <w:w w:val="95"/>
                <w:sz w:val="24"/>
              </w:rPr>
              <w:t>диаметр зонда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5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мм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65"/>
              </w:numPr>
              <w:tabs>
                <w:tab w:val="left" w:pos="730"/>
              </w:tabs>
              <w:spacing w:before="1"/>
              <w:ind w:right="199"/>
              <w:rPr>
                <w:sz w:val="24"/>
              </w:rPr>
            </w:pPr>
            <w:r>
              <w:rPr>
                <w:w w:val="95"/>
                <w:sz w:val="24"/>
              </w:rPr>
              <w:t>коэффициент</w:t>
            </w:r>
            <w:r>
              <w:rPr>
                <w:spacing w:val="3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теплопроводности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термопасты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Вт/(м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К)</w:t>
            </w:r>
          </w:p>
        </w:tc>
      </w:tr>
      <w:tr w:rsidR="000B21AA" w:rsidTr="00B04AF1">
        <w:trPr>
          <w:trHeight w:val="3541"/>
        </w:trPr>
        <w:tc>
          <w:tcPr>
            <w:tcW w:w="3169" w:type="dxa"/>
          </w:tcPr>
          <w:p w:rsidR="000B21AA" w:rsidRDefault="000B21AA" w:rsidP="00B04AF1">
            <w:pPr>
              <w:pStyle w:val="TableParagraph"/>
              <w:spacing w:before="108" w:after="99"/>
              <w:ind w:left="197" w:right="161"/>
              <w:jc w:val="center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color w:val="078E50"/>
                <w:w w:val="90"/>
                <w:sz w:val="24"/>
              </w:rPr>
              <w:t>Датчик</w:t>
            </w:r>
            <w:r>
              <w:rPr>
                <w:rFonts w:ascii="Tahoma" w:hAnsi="Tahoma"/>
                <w:b/>
                <w:color w:val="078E50"/>
                <w:spacing w:val="13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color w:val="078E50"/>
                <w:w w:val="90"/>
                <w:sz w:val="24"/>
              </w:rPr>
              <w:t>ускорения</w:t>
            </w:r>
          </w:p>
          <w:p w:rsidR="000B21AA" w:rsidRDefault="000B21AA" w:rsidP="00B04AF1">
            <w:pPr>
              <w:pStyle w:val="TableParagraph"/>
              <w:ind w:left="384"/>
              <w:rPr>
                <w:rFonts w:ascii="Tahoma"/>
                <w:sz w:val="20"/>
              </w:rPr>
            </w:pPr>
            <w:r>
              <w:rPr>
                <w:rFonts w:ascii="Tahoma"/>
                <w:noProof/>
                <w:sz w:val="20"/>
                <w:lang w:eastAsia="ru-RU"/>
              </w:rPr>
              <w:drawing>
                <wp:inline distT="0" distB="0" distL="0" distR="0">
                  <wp:extent cx="1536424" cy="1584198"/>
                  <wp:effectExtent l="0" t="0" r="0" b="0"/>
                  <wp:docPr id="205" name="image1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118.jpeg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424" cy="1584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AA" w:rsidRDefault="000B21AA" w:rsidP="00B04AF1">
            <w:pPr>
              <w:pStyle w:val="TableParagraph"/>
              <w:spacing w:before="167"/>
              <w:ind w:left="197" w:right="161"/>
              <w:jc w:val="center"/>
            </w:pPr>
            <w:r>
              <w:rPr>
                <w:b/>
                <w:i/>
                <w:w w:val="90"/>
              </w:rPr>
              <w:t>Рис.</w:t>
            </w:r>
            <w:r>
              <w:rPr>
                <w:b/>
                <w:i/>
                <w:spacing w:val="15"/>
                <w:w w:val="90"/>
              </w:rPr>
              <w:t xml:space="preserve"> </w:t>
            </w:r>
            <w:r>
              <w:rPr>
                <w:b/>
                <w:i/>
                <w:w w:val="90"/>
              </w:rPr>
              <w:t>15.</w:t>
            </w:r>
            <w:r>
              <w:rPr>
                <w:b/>
                <w:i/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Датчик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ускорения</w:t>
            </w:r>
          </w:p>
        </w:tc>
        <w:tc>
          <w:tcPr>
            <w:tcW w:w="6260" w:type="dxa"/>
          </w:tcPr>
          <w:p w:rsidR="000B21AA" w:rsidRDefault="000B21AA" w:rsidP="00B04AF1">
            <w:pPr>
              <w:pStyle w:val="TableParagraph"/>
              <w:spacing w:before="123"/>
              <w:ind w:left="163" w:right="194" w:firstLine="340"/>
              <w:rPr>
                <w:sz w:val="24"/>
              </w:rPr>
            </w:pPr>
            <w:r>
              <w:rPr>
                <w:w w:val="95"/>
                <w:sz w:val="24"/>
              </w:rPr>
              <w:t>Датчик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ускорения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(рис.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15)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производит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измерения</w:t>
            </w:r>
            <w:r>
              <w:rPr>
                <w:spacing w:val="-65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ускорения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движущихся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объектов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трём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осям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координат.</w:t>
            </w:r>
          </w:p>
          <w:p w:rsidR="000B21AA" w:rsidRDefault="000B21AA" w:rsidP="00B04AF1">
            <w:pPr>
              <w:pStyle w:val="TableParagraph"/>
              <w:spacing w:before="3"/>
              <w:ind w:left="503"/>
              <w:rPr>
                <w:sz w:val="24"/>
              </w:rPr>
            </w:pPr>
            <w:r>
              <w:rPr>
                <w:i/>
                <w:w w:val="90"/>
                <w:sz w:val="24"/>
              </w:rPr>
              <w:t>Технические</w:t>
            </w:r>
            <w:r>
              <w:rPr>
                <w:i/>
                <w:spacing w:val="10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характеристики</w:t>
            </w:r>
            <w:r>
              <w:rPr>
                <w:i/>
                <w:spacing w:val="10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датчика</w:t>
            </w:r>
            <w:r>
              <w:rPr>
                <w:i/>
                <w:spacing w:val="10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ускорения</w:t>
            </w:r>
            <w:r>
              <w:rPr>
                <w:w w:val="90"/>
                <w:sz w:val="24"/>
              </w:rPr>
              <w:t>: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64"/>
              </w:numPr>
              <w:tabs>
                <w:tab w:val="left" w:pos="730"/>
              </w:tabs>
              <w:spacing w:before="1"/>
              <w:rPr>
                <w:i/>
                <w:sz w:val="24"/>
              </w:rPr>
            </w:pPr>
            <w:r>
              <w:rPr>
                <w:w w:val="95"/>
                <w:sz w:val="24"/>
              </w:rPr>
              <w:t>диапазон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измерения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1: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±2</w:t>
            </w:r>
            <w:r>
              <w:rPr>
                <w:i/>
                <w:w w:val="95"/>
                <w:sz w:val="24"/>
              </w:rPr>
              <w:t>g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64"/>
              </w:numPr>
              <w:tabs>
                <w:tab w:val="left" w:pos="730"/>
              </w:tabs>
              <w:spacing w:before="1"/>
              <w:rPr>
                <w:i/>
                <w:sz w:val="24"/>
              </w:rPr>
            </w:pPr>
            <w:r>
              <w:rPr>
                <w:w w:val="95"/>
                <w:sz w:val="24"/>
              </w:rPr>
              <w:t>диапазон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измерения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2: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±4</w:t>
            </w:r>
            <w:r>
              <w:rPr>
                <w:i/>
                <w:w w:val="95"/>
                <w:sz w:val="24"/>
              </w:rPr>
              <w:t>g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64"/>
              </w:numPr>
              <w:tabs>
                <w:tab w:val="left" w:pos="730"/>
              </w:tabs>
              <w:spacing w:before="2"/>
              <w:rPr>
                <w:i/>
                <w:sz w:val="24"/>
              </w:rPr>
            </w:pPr>
            <w:r>
              <w:rPr>
                <w:w w:val="95"/>
                <w:sz w:val="24"/>
              </w:rPr>
              <w:t>диапазон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измерения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3: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±8</w:t>
            </w:r>
            <w:r>
              <w:rPr>
                <w:i/>
                <w:w w:val="95"/>
                <w:sz w:val="24"/>
              </w:rPr>
              <w:t>g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64"/>
              </w:numPr>
              <w:tabs>
                <w:tab w:val="left" w:pos="730"/>
              </w:tabs>
              <w:spacing w:before="1"/>
              <w:rPr>
                <w:i/>
                <w:sz w:val="24"/>
              </w:rPr>
            </w:pPr>
            <w:r>
              <w:rPr>
                <w:w w:val="95"/>
                <w:sz w:val="24"/>
              </w:rPr>
              <w:t>разрешение 1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(для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диапазона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1)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0,001</w:t>
            </w:r>
            <w:r>
              <w:rPr>
                <w:i/>
                <w:w w:val="95"/>
                <w:sz w:val="24"/>
              </w:rPr>
              <w:t>g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64"/>
              </w:numPr>
              <w:tabs>
                <w:tab w:val="left" w:pos="730"/>
              </w:tabs>
              <w:spacing w:before="1"/>
              <w:rPr>
                <w:i/>
                <w:sz w:val="24"/>
              </w:rPr>
            </w:pPr>
            <w:r>
              <w:rPr>
                <w:w w:val="95"/>
                <w:sz w:val="24"/>
              </w:rPr>
              <w:t>разрешение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(для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диапазона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2)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0,002</w:t>
            </w:r>
            <w:r>
              <w:rPr>
                <w:i/>
                <w:w w:val="95"/>
                <w:sz w:val="24"/>
              </w:rPr>
              <w:t>g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64"/>
              </w:numPr>
              <w:tabs>
                <w:tab w:val="left" w:pos="730"/>
              </w:tabs>
              <w:spacing w:before="2"/>
              <w:rPr>
                <w:i/>
                <w:sz w:val="24"/>
              </w:rPr>
            </w:pPr>
            <w:r>
              <w:rPr>
                <w:w w:val="95"/>
                <w:sz w:val="24"/>
              </w:rPr>
              <w:t>разрешение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3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(для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диапазона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3)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0,004</w:t>
            </w:r>
            <w:r>
              <w:rPr>
                <w:i/>
                <w:w w:val="95"/>
                <w:sz w:val="24"/>
              </w:rPr>
              <w:t>g</w:t>
            </w:r>
          </w:p>
        </w:tc>
      </w:tr>
      <w:tr w:rsidR="000B21AA" w:rsidTr="00B04AF1">
        <w:trPr>
          <w:trHeight w:val="4611"/>
        </w:trPr>
        <w:tc>
          <w:tcPr>
            <w:tcW w:w="3169" w:type="dxa"/>
          </w:tcPr>
          <w:p w:rsidR="000B21AA" w:rsidRDefault="000B21AA" w:rsidP="00B04AF1">
            <w:pPr>
              <w:pStyle w:val="TableParagraph"/>
              <w:spacing w:before="117" w:line="232" w:lineRule="auto"/>
              <w:ind w:left="200" w:right="161"/>
              <w:jc w:val="center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color w:val="078E50"/>
                <w:w w:val="90"/>
                <w:sz w:val="24"/>
              </w:rPr>
              <w:t>Датчик</w:t>
            </w:r>
            <w:r>
              <w:rPr>
                <w:rFonts w:ascii="Tahoma" w:hAnsi="Tahoma"/>
                <w:b/>
                <w:color w:val="078E50"/>
                <w:spacing w:val="6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color w:val="078E50"/>
                <w:w w:val="90"/>
                <w:sz w:val="24"/>
              </w:rPr>
              <w:t>абсолютного</w:t>
            </w:r>
            <w:r>
              <w:rPr>
                <w:rFonts w:ascii="Tahoma" w:hAnsi="Tahoma"/>
                <w:b/>
                <w:color w:val="078E50"/>
                <w:spacing w:val="-60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color w:val="078E50"/>
                <w:sz w:val="24"/>
              </w:rPr>
              <w:t>давления</w:t>
            </w:r>
          </w:p>
          <w:p w:rsidR="000B21AA" w:rsidRDefault="000B21AA" w:rsidP="00B04AF1">
            <w:pPr>
              <w:pStyle w:val="TableParagraph"/>
              <w:spacing w:before="10"/>
              <w:rPr>
                <w:rFonts w:ascii="Tahoma"/>
                <w:b/>
                <w:sz w:val="8"/>
              </w:rPr>
            </w:pPr>
          </w:p>
          <w:p w:rsidR="000B21AA" w:rsidRDefault="000B21AA" w:rsidP="00B04AF1">
            <w:pPr>
              <w:pStyle w:val="TableParagraph"/>
              <w:ind w:left="384"/>
              <w:rPr>
                <w:rFonts w:ascii="Tahoma"/>
                <w:sz w:val="20"/>
              </w:rPr>
            </w:pPr>
            <w:r>
              <w:rPr>
                <w:rFonts w:ascii="Tahoma"/>
                <w:noProof/>
                <w:sz w:val="20"/>
                <w:lang w:eastAsia="ru-RU"/>
              </w:rPr>
              <w:drawing>
                <wp:inline distT="0" distB="0" distL="0" distR="0">
                  <wp:extent cx="1545581" cy="1947672"/>
                  <wp:effectExtent l="0" t="0" r="0" b="0"/>
                  <wp:docPr id="207" name="image1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mage101.jpeg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5581" cy="1947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AA" w:rsidRDefault="000B21AA" w:rsidP="00B04AF1">
            <w:pPr>
              <w:pStyle w:val="TableParagraph"/>
              <w:spacing w:before="106" w:line="244" w:lineRule="auto"/>
              <w:ind w:left="200" w:right="161"/>
              <w:jc w:val="center"/>
            </w:pPr>
            <w:r>
              <w:rPr>
                <w:b/>
                <w:i/>
                <w:spacing w:val="-2"/>
                <w:w w:val="95"/>
              </w:rPr>
              <w:t>Рис.</w:t>
            </w:r>
            <w:r>
              <w:rPr>
                <w:b/>
                <w:i/>
                <w:spacing w:val="-11"/>
                <w:w w:val="95"/>
              </w:rPr>
              <w:t xml:space="preserve"> </w:t>
            </w:r>
            <w:r>
              <w:rPr>
                <w:b/>
                <w:i/>
                <w:spacing w:val="-2"/>
                <w:w w:val="95"/>
              </w:rPr>
              <w:t>16.</w:t>
            </w:r>
            <w:r>
              <w:rPr>
                <w:b/>
                <w:i/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Датчик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абсолютного</w:t>
            </w:r>
            <w:r>
              <w:rPr>
                <w:spacing w:val="-60"/>
                <w:w w:val="95"/>
              </w:rPr>
              <w:t xml:space="preserve"> </w:t>
            </w:r>
            <w:r>
              <w:t>давления</w:t>
            </w:r>
          </w:p>
        </w:tc>
        <w:tc>
          <w:tcPr>
            <w:tcW w:w="6260" w:type="dxa"/>
          </w:tcPr>
          <w:p w:rsidR="000B21AA" w:rsidRDefault="000B21AA" w:rsidP="00B04AF1">
            <w:pPr>
              <w:pStyle w:val="TableParagraph"/>
              <w:spacing w:before="124"/>
              <w:ind w:left="163" w:right="198" w:firstLine="34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Датчик абсолютного давления (рис. 16) производит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измерения абсолютного давления. Чувствительный эле-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мент датчика выполнен на базе монолитного кремние-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вого пьезорезистора с внедрённой тензорезистивной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структурой, которая позволяет исключить возможные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погрешности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достигнуть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необходимой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точности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изме-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рений. В комплект входит гибкая герметичная трубка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для подключения штуцера датчика к лабораторному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оборудованию.</w:t>
            </w:r>
          </w:p>
          <w:p w:rsidR="000B21AA" w:rsidRDefault="000B21AA" w:rsidP="00B04AF1">
            <w:pPr>
              <w:pStyle w:val="TableParagraph"/>
              <w:spacing w:before="12"/>
              <w:ind w:left="163" w:right="198" w:firstLine="340"/>
              <w:jc w:val="both"/>
              <w:rPr>
                <w:sz w:val="24"/>
              </w:rPr>
            </w:pPr>
            <w:r>
              <w:rPr>
                <w:i/>
                <w:w w:val="90"/>
                <w:sz w:val="24"/>
              </w:rPr>
              <w:t>Технические характеристики датчика абсолютно-</w:t>
            </w:r>
            <w:r>
              <w:rPr>
                <w:i/>
                <w:spacing w:val="1"/>
                <w:w w:val="90"/>
                <w:sz w:val="24"/>
              </w:rPr>
              <w:t xml:space="preserve"> </w:t>
            </w:r>
            <w:r>
              <w:rPr>
                <w:i/>
                <w:sz w:val="24"/>
              </w:rPr>
              <w:t>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давления</w:t>
            </w:r>
            <w:r>
              <w:rPr>
                <w:sz w:val="24"/>
              </w:rPr>
              <w:t>: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63"/>
              </w:numPr>
              <w:tabs>
                <w:tab w:val="left" w:pos="730"/>
              </w:tabs>
              <w:spacing w:before="3"/>
              <w:rPr>
                <w:sz w:val="24"/>
              </w:rPr>
            </w:pPr>
            <w:r>
              <w:rPr>
                <w:w w:val="95"/>
                <w:sz w:val="24"/>
              </w:rPr>
              <w:t>диапазон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измерения: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0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700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кПа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63"/>
              </w:numPr>
              <w:tabs>
                <w:tab w:val="left" w:pos="730"/>
              </w:tabs>
              <w:spacing w:before="1"/>
              <w:rPr>
                <w:sz w:val="24"/>
              </w:rPr>
            </w:pPr>
            <w:r>
              <w:rPr>
                <w:w w:val="95"/>
                <w:sz w:val="24"/>
              </w:rPr>
              <w:t>разрешение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0,25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кПа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63"/>
              </w:numPr>
              <w:tabs>
                <w:tab w:val="left" w:pos="730"/>
              </w:tabs>
              <w:spacing w:before="2"/>
              <w:rPr>
                <w:sz w:val="24"/>
              </w:rPr>
            </w:pPr>
            <w:r>
              <w:rPr>
                <w:w w:val="95"/>
                <w:sz w:val="24"/>
              </w:rPr>
              <w:t>материал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трубки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полиуретан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63"/>
              </w:numPr>
              <w:tabs>
                <w:tab w:val="left" w:pos="730"/>
              </w:tabs>
              <w:spacing w:before="1"/>
              <w:rPr>
                <w:sz w:val="24"/>
              </w:rPr>
            </w:pPr>
            <w:r>
              <w:rPr>
                <w:w w:val="95"/>
                <w:sz w:val="24"/>
              </w:rPr>
              <w:t>длина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трубки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300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мм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63"/>
              </w:numPr>
              <w:tabs>
                <w:tab w:val="left" w:pos="730"/>
              </w:tabs>
              <w:spacing w:before="1" w:line="267" w:lineRule="exact"/>
              <w:rPr>
                <w:sz w:val="24"/>
              </w:rPr>
            </w:pPr>
            <w:r>
              <w:rPr>
                <w:w w:val="95"/>
                <w:sz w:val="24"/>
              </w:rPr>
              <w:t>внутренний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диаметр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трубки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4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мм</w:t>
            </w:r>
          </w:p>
        </w:tc>
      </w:tr>
    </w:tbl>
    <w:p w:rsidR="000B21AA" w:rsidRDefault="000B21AA" w:rsidP="000B21AA">
      <w:pPr>
        <w:spacing w:line="267" w:lineRule="exact"/>
        <w:rPr>
          <w:sz w:val="24"/>
        </w:rPr>
        <w:sectPr w:rsidR="000B21AA">
          <w:pgSz w:w="11910" w:h="16840"/>
          <w:pgMar w:top="1580" w:right="820" w:bottom="640" w:left="900" w:header="0" w:footer="440" w:gutter="0"/>
          <w:cols w:space="720"/>
        </w:sectPr>
      </w:pPr>
    </w:p>
    <w:p w:rsidR="000B21AA" w:rsidRDefault="000B21AA" w:rsidP="000B21AA">
      <w:pPr>
        <w:pStyle w:val="a3"/>
        <w:spacing w:before="84" w:after="16"/>
        <w:ind w:left="233" w:right="595" w:firstLine="340"/>
        <w:jc w:val="both"/>
      </w:pPr>
      <w:r>
        <w:rPr>
          <w:w w:val="95"/>
        </w:rPr>
        <w:lastRenderedPageBreak/>
        <w:t>Для</w:t>
      </w:r>
      <w:r>
        <w:rPr>
          <w:spacing w:val="-5"/>
          <w:w w:val="95"/>
        </w:rPr>
        <w:t xml:space="preserve"> </w:t>
      </w:r>
      <w:r>
        <w:rPr>
          <w:w w:val="95"/>
        </w:rPr>
        <w:t>изучения</w:t>
      </w:r>
      <w:r>
        <w:rPr>
          <w:spacing w:val="-5"/>
          <w:w w:val="95"/>
        </w:rPr>
        <w:t xml:space="preserve"> </w:t>
      </w:r>
      <w:r>
        <w:rPr>
          <w:w w:val="95"/>
        </w:rPr>
        <w:t>законов</w:t>
      </w:r>
      <w:r>
        <w:rPr>
          <w:spacing w:val="-5"/>
          <w:w w:val="95"/>
        </w:rPr>
        <w:t xml:space="preserve"> </w:t>
      </w:r>
      <w:r>
        <w:rPr>
          <w:w w:val="95"/>
        </w:rPr>
        <w:t>постоянного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переменного</w:t>
      </w:r>
      <w:r>
        <w:rPr>
          <w:spacing w:val="-5"/>
          <w:w w:val="95"/>
        </w:rPr>
        <w:t xml:space="preserve"> </w:t>
      </w:r>
      <w:r>
        <w:rPr>
          <w:w w:val="95"/>
        </w:rPr>
        <w:t>тока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комплект</w:t>
      </w:r>
      <w:r>
        <w:rPr>
          <w:spacing w:val="-5"/>
          <w:w w:val="95"/>
        </w:rPr>
        <w:t xml:space="preserve"> </w:t>
      </w:r>
      <w:r>
        <w:rPr>
          <w:w w:val="95"/>
        </w:rPr>
        <w:t>включены</w:t>
      </w:r>
      <w:r>
        <w:rPr>
          <w:spacing w:val="-4"/>
          <w:w w:val="95"/>
        </w:rPr>
        <w:t xml:space="preserve"> </w:t>
      </w:r>
      <w:r>
        <w:rPr>
          <w:w w:val="95"/>
        </w:rPr>
        <w:t>допол-</w:t>
      </w:r>
      <w:r>
        <w:rPr>
          <w:spacing w:val="-67"/>
          <w:w w:val="95"/>
        </w:rPr>
        <w:t xml:space="preserve"> </w:t>
      </w:r>
      <w:r>
        <w:rPr>
          <w:w w:val="90"/>
        </w:rPr>
        <w:t>нительно элементы электрических цепей: два резистора сопротивлением по 360 Ом, два</w:t>
      </w:r>
      <w:r>
        <w:rPr>
          <w:spacing w:val="1"/>
          <w:w w:val="90"/>
        </w:rPr>
        <w:t xml:space="preserve"> </w:t>
      </w:r>
      <w:r>
        <w:rPr>
          <w:w w:val="95"/>
        </w:rPr>
        <w:t>резистора</w:t>
      </w:r>
      <w:r>
        <w:rPr>
          <w:spacing w:val="-11"/>
          <w:w w:val="95"/>
        </w:rPr>
        <w:t xml:space="preserve"> </w:t>
      </w:r>
      <w:r>
        <w:rPr>
          <w:w w:val="95"/>
        </w:rPr>
        <w:t>сопротивлением</w:t>
      </w:r>
      <w:r>
        <w:rPr>
          <w:spacing w:val="-11"/>
          <w:w w:val="95"/>
        </w:rPr>
        <w:t xml:space="preserve"> </w:t>
      </w:r>
      <w:r>
        <w:rPr>
          <w:w w:val="95"/>
        </w:rPr>
        <w:t>по</w:t>
      </w:r>
      <w:r>
        <w:rPr>
          <w:spacing w:val="-11"/>
          <w:w w:val="95"/>
        </w:rPr>
        <w:t xml:space="preserve"> </w:t>
      </w:r>
      <w:r>
        <w:rPr>
          <w:w w:val="95"/>
        </w:rPr>
        <w:t>1000</w:t>
      </w:r>
      <w:r>
        <w:rPr>
          <w:spacing w:val="-10"/>
          <w:w w:val="95"/>
        </w:rPr>
        <w:t xml:space="preserve"> </w:t>
      </w:r>
      <w:r>
        <w:rPr>
          <w:w w:val="95"/>
        </w:rPr>
        <w:t>Ом,</w:t>
      </w:r>
      <w:r>
        <w:rPr>
          <w:spacing w:val="-11"/>
          <w:w w:val="95"/>
        </w:rPr>
        <w:t xml:space="preserve"> </w:t>
      </w:r>
      <w:r>
        <w:rPr>
          <w:w w:val="95"/>
        </w:rPr>
        <w:t>лампочка,</w:t>
      </w:r>
      <w:r>
        <w:rPr>
          <w:spacing w:val="-11"/>
          <w:w w:val="95"/>
        </w:rPr>
        <w:t xml:space="preserve"> </w:t>
      </w:r>
      <w:r>
        <w:rPr>
          <w:w w:val="95"/>
        </w:rPr>
        <w:t>ключ,</w:t>
      </w:r>
      <w:r>
        <w:rPr>
          <w:spacing w:val="-10"/>
          <w:w w:val="95"/>
        </w:rPr>
        <w:t xml:space="preserve"> </w:t>
      </w:r>
      <w:r>
        <w:rPr>
          <w:w w:val="95"/>
        </w:rPr>
        <w:t>реостат,</w:t>
      </w:r>
      <w:r>
        <w:rPr>
          <w:spacing w:val="-11"/>
          <w:w w:val="95"/>
        </w:rPr>
        <w:t xml:space="preserve"> </w:t>
      </w:r>
      <w:r>
        <w:rPr>
          <w:w w:val="95"/>
        </w:rPr>
        <w:t>диод,</w:t>
      </w:r>
      <w:r>
        <w:rPr>
          <w:spacing w:val="-11"/>
          <w:w w:val="95"/>
        </w:rPr>
        <w:t xml:space="preserve"> </w:t>
      </w:r>
      <w:r>
        <w:rPr>
          <w:w w:val="95"/>
        </w:rPr>
        <w:t>светодиод,</w:t>
      </w:r>
      <w:r>
        <w:rPr>
          <w:spacing w:val="-10"/>
          <w:w w:val="95"/>
        </w:rPr>
        <w:t xml:space="preserve"> </w:t>
      </w:r>
      <w:r>
        <w:rPr>
          <w:w w:val="95"/>
        </w:rPr>
        <w:t>кон-</w:t>
      </w:r>
      <w:r>
        <w:rPr>
          <w:spacing w:val="-67"/>
          <w:w w:val="95"/>
        </w:rPr>
        <w:t xml:space="preserve"> </w:t>
      </w:r>
      <w:r>
        <w:rPr>
          <w:w w:val="95"/>
        </w:rPr>
        <w:t>денсатор</w:t>
      </w:r>
      <w:r>
        <w:rPr>
          <w:spacing w:val="-14"/>
          <w:w w:val="95"/>
        </w:rPr>
        <w:t xml:space="preserve"> </w:t>
      </w:r>
      <w:r>
        <w:rPr>
          <w:w w:val="95"/>
        </w:rPr>
        <w:t>ёмкостью</w:t>
      </w:r>
      <w:r>
        <w:rPr>
          <w:spacing w:val="-13"/>
          <w:w w:val="95"/>
        </w:rPr>
        <w:t xml:space="preserve"> </w:t>
      </w:r>
      <w:r>
        <w:rPr>
          <w:w w:val="95"/>
        </w:rPr>
        <w:t>0,47</w:t>
      </w:r>
      <w:r>
        <w:rPr>
          <w:spacing w:val="-13"/>
          <w:w w:val="95"/>
        </w:rPr>
        <w:t xml:space="preserve"> </w:t>
      </w:r>
      <w:r>
        <w:rPr>
          <w:w w:val="95"/>
        </w:rPr>
        <w:t>мкФ,</w:t>
      </w:r>
      <w:r>
        <w:rPr>
          <w:spacing w:val="-13"/>
          <w:w w:val="95"/>
        </w:rPr>
        <w:t xml:space="preserve"> </w:t>
      </w:r>
      <w:r>
        <w:rPr>
          <w:w w:val="95"/>
        </w:rPr>
        <w:t>катушка</w:t>
      </w:r>
      <w:r>
        <w:rPr>
          <w:spacing w:val="-13"/>
          <w:w w:val="95"/>
        </w:rPr>
        <w:t xml:space="preserve"> </w:t>
      </w:r>
      <w:r>
        <w:rPr>
          <w:w w:val="95"/>
        </w:rPr>
        <w:t>индуктивностью</w:t>
      </w:r>
      <w:r>
        <w:rPr>
          <w:spacing w:val="-13"/>
          <w:w w:val="95"/>
        </w:rPr>
        <w:t xml:space="preserve"> </w:t>
      </w:r>
      <w:r>
        <w:rPr>
          <w:w w:val="95"/>
        </w:rPr>
        <w:t>33</w:t>
      </w:r>
      <w:r>
        <w:rPr>
          <w:spacing w:val="-14"/>
          <w:w w:val="95"/>
        </w:rPr>
        <w:t xml:space="preserve"> </w:t>
      </w:r>
      <w:r>
        <w:rPr>
          <w:w w:val="95"/>
        </w:rPr>
        <w:t>мГн,</w:t>
      </w:r>
      <w:r>
        <w:rPr>
          <w:spacing w:val="-13"/>
          <w:w w:val="95"/>
        </w:rPr>
        <w:t xml:space="preserve"> </w:t>
      </w:r>
      <w:r>
        <w:rPr>
          <w:w w:val="95"/>
        </w:rPr>
        <w:t>набор</w:t>
      </w:r>
      <w:r>
        <w:rPr>
          <w:spacing w:val="-13"/>
          <w:w w:val="95"/>
        </w:rPr>
        <w:t xml:space="preserve"> </w:t>
      </w:r>
      <w:r>
        <w:rPr>
          <w:w w:val="95"/>
        </w:rPr>
        <w:t>катушек</w:t>
      </w:r>
      <w:r>
        <w:rPr>
          <w:spacing w:val="-13"/>
          <w:w w:val="95"/>
        </w:rPr>
        <w:t xml:space="preserve"> </w:t>
      </w:r>
      <w:r>
        <w:rPr>
          <w:w w:val="95"/>
        </w:rPr>
        <w:t>индуктив-</w:t>
      </w:r>
      <w:r>
        <w:rPr>
          <w:spacing w:val="-66"/>
          <w:w w:val="95"/>
        </w:rPr>
        <w:t xml:space="preserve"> </w:t>
      </w:r>
      <w:r>
        <w:t>ности</w:t>
      </w:r>
      <w:r>
        <w:rPr>
          <w:spacing w:val="-13"/>
        </w:rPr>
        <w:t xml:space="preserve"> </w:t>
      </w:r>
      <w:r>
        <w:t>(рис.</w:t>
      </w:r>
      <w:r>
        <w:rPr>
          <w:spacing w:val="-12"/>
        </w:rPr>
        <w:t xml:space="preserve"> </w:t>
      </w:r>
      <w:r>
        <w:t>17).</w:t>
      </w:r>
    </w:p>
    <w:p w:rsidR="000B21AA" w:rsidRDefault="000B21AA" w:rsidP="000B21AA">
      <w:pPr>
        <w:tabs>
          <w:tab w:val="left" w:pos="7282"/>
        </w:tabs>
        <w:ind w:left="233"/>
        <w:rPr>
          <w:sz w:val="20"/>
        </w:rPr>
      </w:pPr>
      <w:r>
        <w:rPr>
          <w:noProof/>
          <w:position w:val="45"/>
          <w:sz w:val="20"/>
          <w:lang w:eastAsia="ru-RU"/>
        </w:rPr>
        <w:drawing>
          <wp:inline distT="0" distB="0" distL="0" distR="0">
            <wp:extent cx="3268743" cy="2265521"/>
            <wp:effectExtent l="0" t="0" r="0" b="0"/>
            <wp:docPr id="209" name="image1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19.jpeg"/>
                    <pic:cNvPicPr/>
                  </pic:nvPicPr>
                  <pic:blipFill>
                    <a:blip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8743" cy="2265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5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474872" cy="2833497"/>
            <wp:effectExtent l="0" t="0" r="0" b="0"/>
            <wp:docPr id="211" name="image1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20.jpeg"/>
                    <pic:cNvPicPr/>
                  </pic:nvPicPr>
                  <pic:blipFill>
                    <a:blip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4872" cy="2833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1AA" w:rsidRDefault="000B21AA" w:rsidP="000B21AA">
      <w:pPr>
        <w:spacing w:before="101"/>
        <w:ind w:left="365" w:right="726"/>
        <w:jc w:val="center"/>
      </w:pPr>
      <w:r>
        <w:rPr>
          <w:b/>
          <w:i/>
          <w:w w:val="90"/>
        </w:rPr>
        <w:t>Рис.</w:t>
      </w:r>
      <w:r>
        <w:rPr>
          <w:b/>
          <w:i/>
          <w:spacing w:val="10"/>
          <w:w w:val="90"/>
        </w:rPr>
        <w:t xml:space="preserve"> </w:t>
      </w:r>
      <w:r>
        <w:rPr>
          <w:b/>
          <w:i/>
          <w:w w:val="90"/>
        </w:rPr>
        <w:t>17.</w:t>
      </w:r>
      <w:r>
        <w:rPr>
          <w:b/>
          <w:i/>
          <w:spacing w:val="10"/>
          <w:w w:val="90"/>
        </w:rPr>
        <w:t xml:space="preserve"> </w:t>
      </w:r>
      <w:r>
        <w:rPr>
          <w:w w:val="90"/>
        </w:rPr>
        <w:t>Дополнительные</w:t>
      </w:r>
      <w:r>
        <w:rPr>
          <w:spacing w:val="10"/>
          <w:w w:val="90"/>
        </w:rPr>
        <w:t xml:space="preserve"> </w:t>
      </w:r>
      <w:r>
        <w:rPr>
          <w:w w:val="90"/>
        </w:rPr>
        <w:t>элементы</w:t>
      </w:r>
      <w:r>
        <w:rPr>
          <w:spacing w:val="10"/>
          <w:w w:val="90"/>
        </w:rPr>
        <w:t xml:space="preserve"> </w:t>
      </w:r>
      <w:r>
        <w:rPr>
          <w:w w:val="90"/>
        </w:rPr>
        <w:t>электрических</w:t>
      </w:r>
      <w:r>
        <w:rPr>
          <w:spacing w:val="10"/>
          <w:w w:val="90"/>
        </w:rPr>
        <w:t xml:space="preserve"> </w:t>
      </w:r>
      <w:r>
        <w:rPr>
          <w:w w:val="90"/>
        </w:rPr>
        <w:t>сетей</w:t>
      </w:r>
    </w:p>
    <w:p w:rsidR="000B21AA" w:rsidRDefault="000B21AA" w:rsidP="000B21AA">
      <w:pPr>
        <w:pStyle w:val="a3"/>
        <w:spacing w:before="1"/>
        <w:rPr>
          <w:sz w:val="22"/>
        </w:rPr>
      </w:pPr>
    </w:p>
    <w:p w:rsidR="000B21AA" w:rsidRDefault="000B21AA" w:rsidP="000B21AA">
      <w:pPr>
        <w:pStyle w:val="4"/>
        <w:ind w:left="574"/>
      </w:pPr>
      <w:r>
        <w:rPr>
          <w:color w:val="078E50"/>
          <w:w w:val="90"/>
        </w:rPr>
        <w:t>Работа</w:t>
      </w:r>
      <w:r>
        <w:rPr>
          <w:color w:val="078E50"/>
          <w:spacing w:val="22"/>
          <w:w w:val="90"/>
        </w:rPr>
        <w:t xml:space="preserve"> </w:t>
      </w:r>
      <w:r>
        <w:rPr>
          <w:color w:val="078E50"/>
          <w:w w:val="90"/>
        </w:rPr>
        <w:t>с</w:t>
      </w:r>
      <w:r>
        <w:rPr>
          <w:color w:val="078E50"/>
          <w:spacing w:val="23"/>
          <w:w w:val="90"/>
        </w:rPr>
        <w:t xml:space="preserve"> </w:t>
      </w:r>
      <w:r>
        <w:rPr>
          <w:color w:val="078E50"/>
          <w:w w:val="90"/>
        </w:rPr>
        <w:t>программным</w:t>
      </w:r>
      <w:r>
        <w:rPr>
          <w:color w:val="078E50"/>
          <w:spacing w:val="23"/>
          <w:w w:val="90"/>
        </w:rPr>
        <w:t xml:space="preserve"> </w:t>
      </w:r>
      <w:r>
        <w:rPr>
          <w:color w:val="078E50"/>
          <w:w w:val="90"/>
        </w:rPr>
        <w:t>обеспечением</w:t>
      </w:r>
      <w:r>
        <w:rPr>
          <w:color w:val="078E50"/>
          <w:spacing w:val="22"/>
          <w:w w:val="90"/>
        </w:rPr>
        <w:t xml:space="preserve"> </w:t>
      </w:r>
      <w:r>
        <w:rPr>
          <w:color w:val="078E50"/>
          <w:w w:val="90"/>
        </w:rPr>
        <w:t>Releon</w:t>
      </w:r>
      <w:r>
        <w:rPr>
          <w:color w:val="078E50"/>
          <w:spacing w:val="23"/>
          <w:w w:val="90"/>
        </w:rPr>
        <w:t xml:space="preserve"> </w:t>
      </w:r>
      <w:r>
        <w:rPr>
          <w:color w:val="078E50"/>
          <w:w w:val="90"/>
        </w:rPr>
        <w:t>Lite</w:t>
      </w:r>
    </w:p>
    <w:p w:rsidR="000B21AA" w:rsidRDefault="000B21AA" w:rsidP="000B21AA">
      <w:pPr>
        <w:pStyle w:val="a3"/>
        <w:spacing w:before="175"/>
        <w:ind w:left="233" w:right="594" w:firstLine="340"/>
        <w:jc w:val="both"/>
      </w:pPr>
      <w:r>
        <w:rPr>
          <w:w w:val="95"/>
        </w:rPr>
        <w:t>Для работы с мультидатчиками необходимо установить на компьютер или планшет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программу Releon Lite. Дистрибутив программы находится на флеш-носителе, который</w:t>
      </w:r>
      <w:r>
        <w:rPr>
          <w:spacing w:val="-66"/>
          <w:w w:val="95"/>
        </w:rPr>
        <w:t xml:space="preserve"> </w:t>
      </w:r>
      <w:r>
        <w:rPr>
          <w:w w:val="90"/>
        </w:rPr>
        <w:t>входит в комплект поставки. Программу можно установить на любое количество компью-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теров,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планшетов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или</w:t>
      </w:r>
      <w:r>
        <w:rPr>
          <w:spacing w:val="-14"/>
          <w:w w:val="95"/>
        </w:rPr>
        <w:t xml:space="preserve"> </w:t>
      </w:r>
      <w:r>
        <w:rPr>
          <w:w w:val="95"/>
        </w:rPr>
        <w:t>смартфонов.</w:t>
      </w:r>
      <w:r>
        <w:rPr>
          <w:spacing w:val="-13"/>
          <w:w w:val="95"/>
        </w:rPr>
        <w:t xml:space="preserve"> </w:t>
      </w:r>
      <w:r>
        <w:rPr>
          <w:w w:val="95"/>
        </w:rPr>
        <w:t>Программа</w:t>
      </w:r>
      <w:r>
        <w:rPr>
          <w:spacing w:val="-13"/>
          <w:w w:val="95"/>
        </w:rPr>
        <w:t xml:space="preserve"> </w:t>
      </w:r>
      <w:r>
        <w:rPr>
          <w:w w:val="95"/>
        </w:rPr>
        <w:t>Releon</w:t>
      </w:r>
      <w:r>
        <w:rPr>
          <w:spacing w:val="-14"/>
          <w:w w:val="95"/>
        </w:rPr>
        <w:t xml:space="preserve"> </w:t>
      </w:r>
      <w:r>
        <w:rPr>
          <w:w w:val="95"/>
        </w:rPr>
        <w:t>Lite</w:t>
      </w:r>
      <w:r>
        <w:rPr>
          <w:spacing w:val="-13"/>
          <w:w w:val="95"/>
        </w:rPr>
        <w:t xml:space="preserve"> </w:t>
      </w:r>
      <w:r>
        <w:rPr>
          <w:w w:val="95"/>
        </w:rPr>
        <w:t>позволяет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считанные</w:t>
      </w:r>
      <w:r>
        <w:rPr>
          <w:spacing w:val="-13"/>
          <w:w w:val="95"/>
        </w:rPr>
        <w:t xml:space="preserve"> </w:t>
      </w:r>
      <w:r>
        <w:rPr>
          <w:w w:val="95"/>
        </w:rPr>
        <w:t>секун-</w:t>
      </w:r>
      <w:r>
        <w:rPr>
          <w:spacing w:val="-66"/>
          <w:w w:val="95"/>
        </w:rPr>
        <w:t xml:space="preserve"> </w:t>
      </w:r>
      <w:r>
        <w:rPr>
          <w:w w:val="90"/>
        </w:rPr>
        <w:t>ды выполнять эксперименты по готовым сценариям, методическим указаниям и собствен-</w:t>
      </w:r>
      <w:r>
        <w:rPr>
          <w:spacing w:val="1"/>
          <w:w w:val="90"/>
        </w:rPr>
        <w:t xml:space="preserve"> </w:t>
      </w:r>
      <w:r>
        <w:rPr>
          <w:w w:val="95"/>
        </w:rPr>
        <w:t>ным</w:t>
      </w:r>
      <w:r>
        <w:rPr>
          <w:spacing w:val="-7"/>
          <w:w w:val="95"/>
        </w:rPr>
        <w:t xml:space="preserve"> </w:t>
      </w:r>
      <w:r>
        <w:rPr>
          <w:w w:val="95"/>
        </w:rPr>
        <w:t>наработкам.</w:t>
      </w:r>
      <w:r>
        <w:rPr>
          <w:spacing w:val="-6"/>
          <w:w w:val="95"/>
        </w:rPr>
        <w:t xml:space="preserve"> </w:t>
      </w:r>
      <w:r>
        <w:rPr>
          <w:w w:val="95"/>
        </w:rPr>
        <w:t>Программа</w:t>
      </w:r>
      <w:r>
        <w:rPr>
          <w:spacing w:val="-7"/>
          <w:w w:val="95"/>
        </w:rPr>
        <w:t xml:space="preserve"> </w:t>
      </w:r>
      <w:r>
        <w:rPr>
          <w:w w:val="95"/>
        </w:rPr>
        <w:t>является</w:t>
      </w:r>
      <w:r>
        <w:rPr>
          <w:spacing w:val="-6"/>
          <w:w w:val="95"/>
        </w:rPr>
        <w:t xml:space="preserve"> </w:t>
      </w:r>
      <w:r>
        <w:rPr>
          <w:w w:val="95"/>
        </w:rPr>
        <w:t>кросс-платформенной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может</w:t>
      </w:r>
      <w:r>
        <w:rPr>
          <w:spacing w:val="-6"/>
          <w:w w:val="95"/>
        </w:rPr>
        <w:t xml:space="preserve"> </w:t>
      </w:r>
      <w:r>
        <w:rPr>
          <w:w w:val="95"/>
        </w:rPr>
        <w:t>быть</w:t>
      </w:r>
      <w:r>
        <w:rPr>
          <w:spacing w:val="-7"/>
          <w:w w:val="95"/>
        </w:rPr>
        <w:t xml:space="preserve"> </w:t>
      </w:r>
      <w:r>
        <w:rPr>
          <w:w w:val="95"/>
        </w:rPr>
        <w:t>установлена</w:t>
      </w:r>
      <w:r>
        <w:rPr>
          <w:spacing w:val="-66"/>
          <w:w w:val="95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Windows,</w:t>
      </w:r>
      <w:r>
        <w:rPr>
          <w:spacing w:val="-13"/>
        </w:rPr>
        <w:t xml:space="preserve"> </w:t>
      </w:r>
      <w:r>
        <w:t>так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Android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macOS.</w:t>
      </w:r>
    </w:p>
    <w:p w:rsidR="000B21AA" w:rsidRDefault="000B21AA" w:rsidP="000B21AA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241" w:type="dxa"/>
        <w:tblLayout w:type="fixed"/>
        <w:tblLook w:val="01E0"/>
      </w:tblPr>
      <w:tblGrid>
        <w:gridCol w:w="9334"/>
      </w:tblGrid>
      <w:tr w:rsidR="000B21AA" w:rsidTr="00B04AF1">
        <w:trPr>
          <w:trHeight w:val="413"/>
        </w:trPr>
        <w:tc>
          <w:tcPr>
            <w:tcW w:w="9334" w:type="dxa"/>
            <w:shd w:val="clear" w:color="auto" w:fill="630460"/>
          </w:tcPr>
          <w:p w:rsidR="000B21AA" w:rsidRDefault="000B21AA" w:rsidP="00B04AF1">
            <w:pPr>
              <w:pStyle w:val="TableParagraph"/>
              <w:spacing w:before="59"/>
              <w:ind w:left="680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color w:val="FFFFFF"/>
                <w:sz w:val="24"/>
              </w:rPr>
              <w:t>Справочник</w:t>
            </w:r>
          </w:p>
        </w:tc>
      </w:tr>
      <w:tr w:rsidR="000B21AA" w:rsidTr="00B04AF1">
        <w:trPr>
          <w:trHeight w:val="4339"/>
        </w:trPr>
        <w:tc>
          <w:tcPr>
            <w:tcW w:w="9334" w:type="dxa"/>
            <w:shd w:val="clear" w:color="auto" w:fill="E2D9E6"/>
          </w:tcPr>
          <w:p w:rsidR="000B21AA" w:rsidRDefault="000B21AA" w:rsidP="00B04AF1">
            <w:pPr>
              <w:pStyle w:val="TableParagraph"/>
              <w:spacing w:before="74"/>
              <w:ind w:left="340" w:right="337"/>
              <w:jc w:val="both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Для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работы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программного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обеспечения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операционной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системе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Windows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необхо-</w:t>
            </w:r>
            <w:r>
              <w:rPr>
                <w:spacing w:val="-67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димо наличие платформы Microsoft.NET Framework (фреймворк) версии 4.6.2 (или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выше). Как правило, она уже установлена в операционную систему. Но если Releon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Lite после установки не запускается, то, скорее всего, в операционной системе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Microsoft.NET Framework не установлен. Его можно скачать и установить двумя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  <w:p w:rsidR="000B21AA" w:rsidRDefault="000B21AA" w:rsidP="00B04AF1">
            <w:pPr>
              <w:pStyle w:val="TableParagraph"/>
              <w:spacing w:before="126" w:line="235" w:lineRule="auto"/>
              <w:ind w:left="340" w:right="337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В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комплекте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поставки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цифровой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лаборатории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входит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флеш-носитель,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котором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находится папка </w:t>
            </w:r>
            <w:r>
              <w:rPr>
                <w:rFonts w:ascii="Tahoma" w:hAnsi="Tahoma"/>
                <w:b/>
                <w:w w:val="95"/>
                <w:sz w:val="24"/>
              </w:rPr>
              <w:t>Framework</w:t>
            </w:r>
            <w:r>
              <w:rPr>
                <w:w w:val="95"/>
                <w:sz w:val="24"/>
              </w:rPr>
              <w:t>. В этой папке размещён дистрибутив фреймворка,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установить.</w:t>
            </w:r>
          </w:p>
          <w:p w:rsidR="000B21AA" w:rsidRDefault="000B21AA" w:rsidP="00B04AF1">
            <w:pPr>
              <w:pStyle w:val="TableParagraph"/>
              <w:spacing w:before="115" w:line="338" w:lineRule="auto"/>
              <w:ind w:left="340" w:right="1683"/>
              <w:rPr>
                <w:sz w:val="24"/>
              </w:rPr>
            </w:pPr>
            <w:r>
              <w:rPr>
                <w:w w:val="95"/>
                <w:sz w:val="24"/>
              </w:rPr>
              <w:t>Скачать дистрибутив фреймворка с сайта Майкрософт: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  <w:u w:val="single"/>
              </w:rPr>
              <w:t>ht</w:t>
            </w:r>
            <w:hyperlink r:id="rId202">
              <w:r>
                <w:rPr>
                  <w:w w:val="95"/>
                  <w:sz w:val="24"/>
                  <w:u w:val="single"/>
                </w:rPr>
                <w:t>tps://www</w:t>
              </w:r>
            </w:hyperlink>
            <w:r>
              <w:rPr>
                <w:w w:val="95"/>
                <w:sz w:val="24"/>
                <w:u w:val="single"/>
              </w:rPr>
              <w:t>.micr</w:t>
            </w:r>
            <w:hyperlink r:id="rId203">
              <w:r>
                <w:rPr>
                  <w:w w:val="95"/>
                  <w:sz w:val="24"/>
                  <w:u w:val="single"/>
                </w:rPr>
                <w:t>osof</w:t>
              </w:r>
            </w:hyperlink>
            <w:r>
              <w:rPr>
                <w:w w:val="95"/>
                <w:sz w:val="24"/>
                <w:u w:val="single"/>
              </w:rPr>
              <w:t>t</w:t>
            </w:r>
            <w:hyperlink r:id="rId204">
              <w:r>
                <w:rPr>
                  <w:w w:val="95"/>
                  <w:sz w:val="24"/>
                  <w:u w:val="single"/>
                </w:rPr>
                <w:t>.com/ru-RU/download/details.aspx?id=53344</w:t>
              </w:r>
            </w:hyperlink>
          </w:p>
          <w:p w:rsidR="000B21AA" w:rsidRDefault="000B21AA" w:rsidP="00B04AF1">
            <w:pPr>
              <w:pStyle w:val="TableParagraph"/>
              <w:spacing w:before="1"/>
              <w:ind w:left="340" w:right="327"/>
              <w:rPr>
                <w:sz w:val="24"/>
              </w:rPr>
            </w:pPr>
            <w:r>
              <w:rPr>
                <w:w w:val="95"/>
                <w:sz w:val="24"/>
              </w:rPr>
              <w:t>После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этого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запустить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скачанный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файл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установить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фреймворк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компьютер,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планшет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смартфон.</w:t>
            </w:r>
          </w:p>
        </w:tc>
      </w:tr>
    </w:tbl>
    <w:p w:rsidR="000B21AA" w:rsidRDefault="000B21AA" w:rsidP="000B21AA">
      <w:pPr>
        <w:rPr>
          <w:sz w:val="24"/>
        </w:rPr>
        <w:sectPr w:rsidR="000B21AA">
          <w:pgSz w:w="11910" w:h="16840"/>
          <w:pgMar w:top="1560" w:right="820" w:bottom="640" w:left="900" w:header="0" w:footer="440" w:gutter="0"/>
          <w:cols w:space="720"/>
        </w:sectPr>
      </w:pPr>
    </w:p>
    <w:p w:rsidR="000B21AA" w:rsidRDefault="000B21AA" w:rsidP="000B21AA">
      <w:pPr>
        <w:pStyle w:val="4"/>
        <w:spacing w:before="69"/>
      </w:pPr>
      <w:r>
        <w:rPr>
          <w:color w:val="078E50"/>
          <w:w w:val="90"/>
        </w:rPr>
        <w:lastRenderedPageBreak/>
        <w:t>Быстрый</w:t>
      </w:r>
      <w:r>
        <w:rPr>
          <w:color w:val="078E50"/>
          <w:spacing w:val="10"/>
          <w:w w:val="90"/>
        </w:rPr>
        <w:t xml:space="preserve"> </w:t>
      </w:r>
      <w:r>
        <w:rPr>
          <w:color w:val="078E50"/>
          <w:w w:val="90"/>
        </w:rPr>
        <w:t>старт</w:t>
      </w:r>
    </w:p>
    <w:p w:rsidR="000B21AA" w:rsidRDefault="000B21AA" w:rsidP="000B21AA">
      <w:pPr>
        <w:pStyle w:val="a3"/>
        <w:spacing w:before="167" w:line="232" w:lineRule="auto"/>
        <w:ind w:left="517" w:right="311" w:firstLine="340"/>
        <w:jc w:val="both"/>
      </w:pPr>
      <w:r>
        <w:rPr>
          <w:noProof/>
          <w:lang w:eastAsia="ru-RU"/>
        </w:rPr>
        <w:drawing>
          <wp:anchor distT="0" distB="0" distL="0" distR="0" simplePos="0" relativeHeight="251704320" behindDoc="0" locked="0" layoutInCell="1" allowOverlap="1">
            <wp:simplePos x="0" y="0"/>
            <wp:positionH relativeFrom="page">
              <wp:posOffset>900010</wp:posOffset>
            </wp:positionH>
            <wp:positionV relativeFrom="paragraph">
              <wp:posOffset>905970</wp:posOffset>
            </wp:positionV>
            <wp:extent cx="5979233" cy="3363182"/>
            <wp:effectExtent l="0" t="0" r="0" b="0"/>
            <wp:wrapTopAndBottom/>
            <wp:docPr id="213" name="image1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21.jpeg"/>
                    <pic:cNvPicPr/>
                  </pic:nvPicPr>
                  <pic:blipFill>
                    <a:blip r:embed="rId2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9233" cy="33631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 xml:space="preserve">Подключение мультидатчиков осуществляется на вкладке </w:t>
      </w:r>
      <w:r>
        <w:rPr>
          <w:rFonts w:ascii="Tahoma" w:hAnsi="Tahoma"/>
          <w:b/>
          <w:w w:val="95"/>
        </w:rPr>
        <w:t xml:space="preserve">Рабочий стол. </w:t>
      </w:r>
      <w:r>
        <w:rPr>
          <w:w w:val="95"/>
        </w:rPr>
        <w:t>Для под-</w:t>
      </w:r>
      <w:r>
        <w:rPr>
          <w:spacing w:val="-66"/>
          <w:w w:val="95"/>
        </w:rPr>
        <w:t xml:space="preserve"> </w:t>
      </w:r>
      <w:r>
        <w:rPr>
          <w:w w:val="95"/>
        </w:rPr>
        <w:t>ключения</w:t>
      </w:r>
      <w:r>
        <w:rPr>
          <w:spacing w:val="-14"/>
          <w:w w:val="95"/>
        </w:rPr>
        <w:t xml:space="preserve"> </w:t>
      </w:r>
      <w:r>
        <w:rPr>
          <w:w w:val="95"/>
        </w:rPr>
        <w:t>датчиков</w:t>
      </w:r>
      <w:r>
        <w:rPr>
          <w:spacing w:val="-14"/>
          <w:w w:val="95"/>
        </w:rPr>
        <w:t xml:space="preserve"> </w:t>
      </w:r>
      <w:r>
        <w:rPr>
          <w:w w:val="95"/>
        </w:rPr>
        <w:t>по</w:t>
      </w:r>
      <w:r>
        <w:rPr>
          <w:spacing w:val="-14"/>
          <w:w w:val="95"/>
        </w:rPr>
        <w:t xml:space="preserve"> </w:t>
      </w:r>
      <w:r>
        <w:rPr>
          <w:w w:val="95"/>
        </w:rPr>
        <w:t>Bluetooth</w:t>
      </w:r>
      <w:r>
        <w:rPr>
          <w:spacing w:val="-14"/>
          <w:w w:val="95"/>
        </w:rPr>
        <w:t xml:space="preserve"> </w:t>
      </w:r>
      <w:r>
        <w:rPr>
          <w:w w:val="95"/>
        </w:rPr>
        <w:t>необходимо</w:t>
      </w:r>
      <w:r>
        <w:rPr>
          <w:spacing w:val="-14"/>
          <w:w w:val="95"/>
        </w:rPr>
        <w:t xml:space="preserve"> </w:t>
      </w:r>
      <w:r>
        <w:rPr>
          <w:w w:val="95"/>
        </w:rPr>
        <w:t>переключиться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вкладку</w:t>
      </w:r>
      <w:r>
        <w:rPr>
          <w:spacing w:val="-14"/>
          <w:w w:val="95"/>
        </w:rPr>
        <w:t xml:space="preserve"> </w:t>
      </w:r>
      <w:r>
        <w:rPr>
          <w:rFonts w:ascii="Tahoma" w:hAnsi="Tahoma"/>
          <w:b/>
          <w:w w:val="95"/>
        </w:rPr>
        <w:t>Bluetooth</w:t>
      </w:r>
      <w:r>
        <w:rPr>
          <w:rFonts w:ascii="Tahoma" w:hAnsi="Tahoma"/>
          <w:b/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на-</w:t>
      </w:r>
      <w:r>
        <w:rPr>
          <w:spacing w:val="-66"/>
          <w:w w:val="95"/>
        </w:rPr>
        <w:t xml:space="preserve"> </w:t>
      </w:r>
      <w:r>
        <w:rPr>
          <w:w w:val="95"/>
        </w:rPr>
        <w:t>жать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w w:val="95"/>
        </w:rPr>
        <w:t>кнопку</w:t>
      </w:r>
      <w:r>
        <w:rPr>
          <w:spacing w:val="-12"/>
          <w:w w:val="95"/>
        </w:rPr>
        <w:t xml:space="preserve"> </w:t>
      </w:r>
      <w:r>
        <w:rPr>
          <w:rFonts w:ascii="Tahoma" w:hAnsi="Tahoma"/>
          <w:b/>
          <w:w w:val="95"/>
        </w:rPr>
        <w:t>Поиск</w:t>
      </w:r>
      <w:r>
        <w:rPr>
          <w:rFonts w:ascii="Tahoma" w:hAnsi="Tahoma"/>
          <w:b/>
          <w:spacing w:val="-10"/>
          <w:w w:val="95"/>
        </w:rPr>
        <w:t xml:space="preserve"> </w:t>
      </w:r>
      <w:r>
        <w:rPr>
          <w:w w:val="95"/>
        </w:rPr>
        <w:t>(рис.</w:t>
      </w:r>
      <w:r>
        <w:rPr>
          <w:spacing w:val="-12"/>
          <w:w w:val="95"/>
        </w:rPr>
        <w:t xml:space="preserve"> </w:t>
      </w:r>
      <w:r>
        <w:rPr>
          <w:w w:val="95"/>
        </w:rPr>
        <w:t>18).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блоке</w:t>
      </w:r>
      <w:r>
        <w:rPr>
          <w:spacing w:val="-12"/>
          <w:w w:val="95"/>
        </w:rPr>
        <w:t xml:space="preserve"> </w:t>
      </w:r>
      <w:r>
        <w:rPr>
          <w:rFonts w:ascii="Tahoma" w:hAnsi="Tahoma"/>
          <w:b/>
          <w:w w:val="95"/>
        </w:rPr>
        <w:t>Поиск</w:t>
      </w:r>
      <w:r>
        <w:rPr>
          <w:rFonts w:ascii="Tahoma" w:hAnsi="Tahoma"/>
          <w:b/>
          <w:spacing w:val="-10"/>
          <w:w w:val="95"/>
        </w:rPr>
        <w:t xml:space="preserve"> </w:t>
      </w:r>
      <w:r>
        <w:rPr>
          <w:rFonts w:ascii="Tahoma" w:hAnsi="Tahoma"/>
          <w:b/>
          <w:w w:val="95"/>
        </w:rPr>
        <w:t>устройств</w:t>
      </w:r>
      <w:r>
        <w:rPr>
          <w:rFonts w:ascii="Tahoma" w:hAnsi="Tahoma"/>
          <w:b/>
          <w:spacing w:val="-11"/>
          <w:w w:val="95"/>
        </w:rPr>
        <w:t xml:space="preserve"> </w:t>
      </w:r>
      <w:r>
        <w:rPr>
          <w:w w:val="95"/>
        </w:rPr>
        <w:t>появится</w:t>
      </w:r>
      <w:r>
        <w:rPr>
          <w:spacing w:val="-12"/>
          <w:w w:val="95"/>
        </w:rPr>
        <w:t xml:space="preserve"> </w:t>
      </w:r>
      <w:r>
        <w:rPr>
          <w:w w:val="95"/>
        </w:rPr>
        <w:t>найденное</w:t>
      </w:r>
      <w:r>
        <w:rPr>
          <w:spacing w:val="-12"/>
          <w:w w:val="95"/>
        </w:rPr>
        <w:t xml:space="preserve"> </w:t>
      </w:r>
      <w:r>
        <w:rPr>
          <w:w w:val="95"/>
        </w:rPr>
        <w:t>устрой-</w:t>
      </w:r>
      <w:r>
        <w:rPr>
          <w:spacing w:val="-66"/>
          <w:w w:val="95"/>
        </w:rPr>
        <w:t xml:space="preserve"> </w:t>
      </w:r>
      <w:r>
        <w:rPr>
          <w:w w:val="90"/>
        </w:rPr>
        <w:t>ство</w:t>
      </w:r>
      <w:r>
        <w:rPr>
          <w:spacing w:val="-1"/>
          <w:w w:val="90"/>
        </w:rPr>
        <w:t xml:space="preserve"> </w:t>
      </w:r>
      <w:r>
        <w:rPr>
          <w:w w:val="90"/>
        </w:rPr>
        <w:t>(рис.</w:t>
      </w:r>
      <w:r>
        <w:rPr>
          <w:spacing w:val="-1"/>
          <w:w w:val="90"/>
        </w:rPr>
        <w:t xml:space="preserve"> </w:t>
      </w:r>
      <w:r>
        <w:rPr>
          <w:w w:val="90"/>
        </w:rPr>
        <w:t>19). Далее</w:t>
      </w:r>
      <w:r>
        <w:rPr>
          <w:spacing w:val="-1"/>
          <w:w w:val="90"/>
        </w:rPr>
        <w:t xml:space="preserve"> </w:t>
      </w:r>
      <w:r>
        <w:rPr>
          <w:w w:val="90"/>
        </w:rPr>
        <w:t>следует подключить</w:t>
      </w:r>
      <w:r>
        <w:rPr>
          <w:spacing w:val="-1"/>
          <w:w w:val="90"/>
        </w:rPr>
        <w:t xml:space="preserve"> </w:t>
      </w:r>
      <w:r>
        <w:rPr>
          <w:w w:val="90"/>
        </w:rPr>
        <w:t>устройство к</w:t>
      </w:r>
      <w:r>
        <w:rPr>
          <w:spacing w:val="-1"/>
          <w:w w:val="90"/>
        </w:rPr>
        <w:t xml:space="preserve"> </w:t>
      </w:r>
      <w:r>
        <w:rPr>
          <w:w w:val="90"/>
        </w:rPr>
        <w:t>программе.</w:t>
      </w:r>
    </w:p>
    <w:p w:rsidR="000B21AA" w:rsidRDefault="000B21AA" w:rsidP="000B21AA">
      <w:pPr>
        <w:spacing w:before="114"/>
        <w:ind w:left="929" w:right="726"/>
        <w:jc w:val="center"/>
      </w:pPr>
      <w:r>
        <w:rPr>
          <w:b/>
          <w:i/>
          <w:w w:val="90"/>
        </w:rPr>
        <w:t>Рис.</w:t>
      </w:r>
      <w:r>
        <w:rPr>
          <w:b/>
          <w:i/>
          <w:spacing w:val="24"/>
          <w:w w:val="90"/>
        </w:rPr>
        <w:t xml:space="preserve"> </w:t>
      </w:r>
      <w:r>
        <w:rPr>
          <w:b/>
          <w:i/>
          <w:w w:val="90"/>
        </w:rPr>
        <w:t>18.</w:t>
      </w:r>
      <w:r>
        <w:rPr>
          <w:b/>
          <w:i/>
          <w:spacing w:val="25"/>
          <w:w w:val="90"/>
        </w:rPr>
        <w:t xml:space="preserve"> </w:t>
      </w:r>
      <w:r>
        <w:rPr>
          <w:w w:val="90"/>
        </w:rPr>
        <w:t>Подключение</w:t>
      </w:r>
      <w:r>
        <w:rPr>
          <w:spacing w:val="25"/>
          <w:w w:val="90"/>
        </w:rPr>
        <w:t xml:space="preserve"> </w:t>
      </w:r>
      <w:r>
        <w:rPr>
          <w:w w:val="90"/>
        </w:rPr>
        <w:t>датчиков</w:t>
      </w:r>
      <w:r>
        <w:rPr>
          <w:spacing w:val="25"/>
          <w:w w:val="90"/>
        </w:rPr>
        <w:t xml:space="preserve"> </w:t>
      </w:r>
      <w:r>
        <w:rPr>
          <w:w w:val="90"/>
        </w:rPr>
        <w:t>по</w:t>
      </w:r>
      <w:r>
        <w:rPr>
          <w:spacing w:val="25"/>
          <w:w w:val="90"/>
        </w:rPr>
        <w:t xml:space="preserve"> </w:t>
      </w:r>
      <w:r>
        <w:rPr>
          <w:w w:val="90"/>
        </w:rPr>
        <w:t>Bluetooth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spacing w:before="7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705344" behindDoc="0" locked="0" layoutInCell="1" allowOverlap="1">
            <wp:simplePos x="0" y="0"/>
            <wp:positionH relativeFrom="page">
              <wp:posOffset>899998</wp:posOffset>
            </wp:positionH>
            <wp:positionV relativeFrom="paragraph">
              <wp:posOffset>154949</wp:posOffset>
            </wp:positionV>
            <wp:extent cx="5978746" cy="3363182"/>
            <wp:effectExtent l="0" t="0" r="0" b="0"/>
            <wp:wrapTopAndBottom/>
            <wp:docPr id="215" name="image1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22.jpeg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8746" cy="33631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pStyle w:val="a3"/>
        <w:spacing w:before="4"/>
        <w:rPr>
          <w:sz w:val="35"/>
        </w:rPr>
      </w:pPr>
    </w:p>
    <w:p w:rsidR="000B21AA" w:rsidRDefault="000B21AA" w:rsidP="000B21AA">
      <w:pPr>
        <w:ind w:left="929" w:right="726"/>
        <w:jc w:val="center"/>
      </w:pPr>
      <w:r>
        <w:rPr>
          <w:b/>
          <w:i/>
          <w:w w:val="95"/>
        </w:rPr>
        <w:t>Рис.</w:t>
      </w:r>
      <w:r>
        <w:rPr>
          <w:b/>
          <w:i/>
          <w:spacing w:val="-11"/>
          <w:w w:val="95"/>
        </w:rPr>
        <w:t xml:space="preserve"> </w:t>
      </w:r>
      <w:r>
        <w:rPr>
          <w:b/>
          <w:i/>
          <w:w w:val="95"/>
        </w:rPr>
        <w:t>19.</w:t>
      </w:r>
      <w:r>
        <w:rPr>
          <w:b/>
          <w:i/>
          <w:spacing w:val="-11"/>
          <w:w w:val="95"/>
        </w:rPr>
        <w:t xml:space="preserve"> </w:t>
      </w:r>
      <w:r>
        <w:rPr>
          <w:w w:val="95"/>
        </w:rPr>
        <w:t>Поиск</w:t>
      </w:r>
      <w:r>
        <w:rPr>
          <w:spacing w:val="-11"/>
          <w:w w:val="95"/>
        </w:rPr>
        <w:t xml:space="preserve"> </w:t>
      </w:r>
      <w:r>
        <w:rPr>
          <w:w w:val="95"/>
        </w:rPr>
        <w:t>устройств</w:t>
      </w:r>
    </w:p>
    <w:p w:rsidR="000B21AA" w:rsidRDefault="000B21AA" w:rsidP="000B21AA">
      <w:pPr>
        <w:jc w:val="center"/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3"/>
        <w:spacing w:before="86" w:line="237" w:lineRule="auto"/>
        <w:ind w:left="233" w:firstLine="340"/>
        <w:jc w:val="both"/>
      </w:pPr>
      <w:r>
        <w:rPr>
          <w:w w:val="95"/>
        </w:rPr>
        <w:lastRenderedPageBreak/>
        <w:t>Затем можно выбрать, какие из датчиков будут участвовать в сборе</w:t>
      </w:r>
      <w:r>
        <w:rPr>
          <w:spacing w:val="1"/>
          <w:w w:val="95"/>
        </w:rPr>
        <w:t xml:space="preserve"> </w:t>
      </w:r>
      <w:r>
        <w:rPr>
          <w:w w:val="95"/>
        </w:rPr>
        <w:t>данных.</w:t>
      </w:r>
      <w:r>
        <w:rPr>
          <w:spacing w:val="-8"/>
          <w:w w:val="95"/>
        </w:rPr>
        <w:t xml:space="preserve"> </w:t>
      </w:r>
      <w:r>
        <w:rPr>
          <w:w w:val="95"/>
        </w:rPr>
        <w:t>Для</w:t>
      </w:r>
      <w:r>
        <w:rPr>
          <w:spacing w:val="-7"/>
          <w:w w:val="95"/>
        </w:rPr>
        <w:t xml:space="preserve"> </w:t>
      </w:r>
      <w:r>
        <w:rPr>
          <w:w w:val="95"/>
        </w:rPr>
        <w:t>этого</w:t>
      </w:r>
      <w:r>
        <w:rPr>
          <w:spacing w:val="-7"/>
          <w:w w:val="95"/>
        </w:rPr>
        <w:t xml:space="preserve"> </w:t>
      </w:r>
      <w:r>
        <w:rPr>
          <w:w w:val="95"/>
        </w:rPr>
        <w:t>необходимо</w:t>
      </w:r>
      <w:r>
        <w:rPr>
          <w:spacing w:val="-7"/>
          <w:w w:val="95"/>
        </w:rPr>
        <w:t xml:space="preserve"> </w:t>
      </w:r>
      <w:r>
        <w:rPr>
          <w:w w:val="95"/>
        </w:rPr>
        <w:t>отключить</w:t>
      </w:r>
      <w:r>
        <w:rPr>
          <w:spacing w:val="-8"/>
          <w:w w:val="95"/>
        </w:rPr>
        <w:t xml:space="preserve"> </w:t>
      </w:r>
      <w:r>
        <w:rPr>
          <w:w w:val="95"/>
        </w:rPr>
        <w:t>датчики,</w:t>
      </w:r>
      <w:r>
        <w:rPr>
          <w:spacing w:val="-7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-7"/>
          <w:w w:val="95"/>
        </w:rPr>
        <w:t xml:space="preserve"> </w:t>
      </w:r>
      <w:r>
        <w:rPr>
          <w:w w:val="95"/>
        </w:rPr>
        <w:t>не</w:t>
      </w:r>
      <w:r>
        <w:rPr>
          <w:spacing w:val="-7"/>
          <w:w w:val="95"/>
        </w:rPr>
        <w:t xml:space="preserve"> </w:t>
      </w:r>
      <w:r>
        <w:rPr>
          <w:w w:val="95"/>
        </w:rPr>
        <w:t>потребу-</w:t>
      </w:r>
      <w:r>
        <w:rPr>
          <w:spacing w:val="-67"/>
          <w:w w:val="95"/>
        </w:rPr>
        <w:t xml:space="preserve"> </w:t>
      </w:r>
      <w:r>
        <w:rPr>
          <w:w w:val="95"/>
        </w:rPr>
        <w:t>ются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эксперименте.</w:t>
      </w:r>
      <w:r>
        <w:rPr>
          <w:spacing w:val="-5"/>
          <w:w w:val="95"/>
        </w:rPr>
        <w:t xml:space="preserve"> </w:t>
      </w:r>
      <w:r>
        <w:rPr>
          <w:w w:val="95"/>
        </w:rPr>
        <w:t>Для</w:t>
      </w:r>
      <w:r>
        <w:rPr>
          <w:spacing w:val="-4"/>
          <w:w w:val="95"/>
        </w:rPr>
        <w:t xml:space="preserve"> </w:t>
      </w:r>
      <w:r>
        <w:rPr>
          <w:w w:val="95"/>
        </w:rPr>
        <w:t>запуска</w:t>
      </w:r>
      <w:r>
        <w:rPr>
          <w:spacing w:val="-5"/>
          <w:w w:val="95"/>
        </w:rPr>
        <w:t xml:space="preserve"> </w:t>
      </w:r>
      <w:r>
        <w:rPr>
          <w:w w:val="95"/>
        </w:rPr>
        <w:t>измерений</w:t>
      </w:r>
      <w:r>
        <w:rPr>
          <w:spacing w:val="-4"/>
          <w:w w:val="95"/>
        </w:rPr>
        <w:t xml:space="preserve"> </w:t>
      </w:r>
      <w:r>
        <w:rPr>
          <w:w w:val="95"/>
        </w:rPr>
        <w:t>следует</w:t>
      </w:r>
      <w:r>
        <w:rPr>
          <w:spacing w:val="-4"/>
          <w:w w:val="95"/>
        </w:rPr>
        <w:t xml:space="preserve"> </w:t>
      </w:r>
      <w:r>
        <w:rPr>
          <w:w w:val="95"/>
        </w:rPr>
        <w:t>нажать</w:t>
      </w:r>
      <w:r>
        <w:rPr>
          <w:spacing w:val="-5"/>
          <w:w w:val="95"/>
        </w:rPr>
        <w:t xml:space="preserve"> </w:t>
      </w:r>
      <w:r>
        <w:rPr>
          <w:w w:val="95"/>
        </w:rPr>
        <w:t>на</w:t>
      </w:r>
      <w:r>
        <w:rPr>
          <w:spacing w:val="-4"/>
          <w:w w:val="95"/>
        </w:rPr>
        <w:t xml:space="preserve"> </w:t>
      </w:r>
      <w:r>
        <w:rPr>
          <w:w w:val="95"/>
        </w:rPr>
        <w:t>кнопку</w:t>
      </w:r>
      <w:r>
        <w:rPr>
          <w:spacing w:val="-66"/>
          <w:w w:val="95"/>
        </w:rPr>
        <w:t xml:space="preserve"> </w:t>
      </w:r>
      <w:r>
        <w:rPr>
          <w:rFonts w:ascii="Tahoma" w:hAnsi="Tahoma"/>
          <w:b/>
        </w:rPr>
        <w:t>Пуск</w:t>
      </w:r>
      <w:r>
        <w:rPr>
          <w:rFonts w:ascii="Tahoma" w:hAnsi="Tahoma"/>
          <w:b/>
          <w:spacing w:val="-11"/>
        </w:rPr>
        <w:t xml:space="preserve"> </w:t>
      </w:r>
      <w:r>
        <w:t>(рис.</w:t>
      </w:r>
      <w:r>
        <w:rPr>
          <w:spacing w:val="-12"/>
        </w:rPr>
        <w:t xml:space="preserve"> </w:t>
      </w:r>
      <w:r>
        <w:t>20).</w:t>
      </w:r>
    </w:p>
    <w:p w:rsidR="000B21AA" w:rsidRDefault="000B21AA" w:rsidP="000B21AA">
      <w:pPr>
        <w:pStyle w:val="a3"/>
        <w:ind w:left="233" w:firstLine="340"/>
        <w:jc w:val="both"/>
      </w:pPr>
      <w:r>
        <w:rPr>
          <w:spacing w:val="-1"/>
        </w:rPr>
        <w:t xml:space="preserve">Порядок начала работы </w:t>
      </w:r>
      <w:r>
        <w:t>с цифровой лабораторией Releon можно</w:t>
      </w:r>
      <w:r>
        <w:rPr>
          <w:spacing w:val="1"/>
        </w:rPr>
        <w:t xml:space="preserve"> </w:t>
      </w:r>
      <w:r>
        <w:rPr>
          <w:w w:val="90"/>
        </w:rPr>
        <w:t>представить в виде наглядной схемы (рис. 21). Данную инфографику мож-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но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использовать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качестве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раздаточного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материала</w:t>
      </w:r>
      <w:r>
        <w:rPr>
          <w:spacing w:val="-13"/>
          <w:w w:val="95"/>
        </w:rPr>
        <w:t xml:space="preserve"> </w:t>
      </w:r>
      <w:r>
        <w:rPr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w w:val="95"/>
        </w:rPr>
        <w:t>учащихся.</w:t>
      </w:r>
    </w:p>
    <w:p w:rsidR="000B21AA" w:rsidRDefault="000B21AA" w:rsidP="000B21AA">
      <w:pPr>
        <w:pStyle w:val="a3"/>
        <w:spacing w:before="6"/>
        <w:rPr>
          <w:sz w:val="10"/>
        </w:rPr>
      </w:pPr>
      <w:r>
        <w:br w:type="column"/>
      </w:r>
    </w:p>
    <w:p w:rsidR="000B21AA" w:rsidRDefault="000B21AA" w:rsidP="000B21AA">
      <w:pPr>
        <w:pStyle w:val="a3"/>
        <w:ind w:left="23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68421" cy="798385"/>
            <wp:effectExtent l="0" t="0" r="0" b="0"/>
            <wp:docPr id="217" name="image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23.jpeg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421" cy="79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1AA" w:rsidRDefault="000B21AA" w:rsidP="000B21AA">
      <w:pPr>
        <w:spacing w:before="136" w:line="251" w:lineRule="exact"/>
        <w:ind w:left="277" w:right="638"/>
        <w:jc w:val="center"/>
        <w:rPr>
          <w:b/>
          <w:i/>
        </w:rPr>
      </w:pPr>
      <w:r>
        <w:rPr>
          <w:b/>
          <w:i/>
          <w:w w:val="95"/>
        </w:rPr>
        <w:t>Рис.</w:t>
      </w:r>
      <w:r>
        <w:rPr>
          <w:b/>
          <w:i/>
          <w:spacing w:val="2"/>
          <w:w w:val="95"/>
        </w:rPr>
        <w:t xml:space="preserve"> </w:t>
      </w:r>
      <w:r>
        <w:rPr>
          <w:b/>
          <w:i/>
          <w:w w:val="95"/>
        </w:rPr>
        <w:t>20.</w:t>
      </w:r>
    </w:p>
    <w:p w:rsidR="000B21AA" w:rsidRDefault="000B21AA" w:rsidP="000B21AA">
      <w:pPr>
        <w:spacing w:line="264" w:lineRule="exact"/>
        <w:ind w:left="277" w:right="643"/>
        <w:jc w:val="center"/>
        <w:rPr>
          <w:rFonts w:ascii="Tahoma" w:hAnsi="Tahoma"/>
          <w:b/>
        </w:rPr>
      </w:pPr>
      <w:r>
        <w:rPr>
          <w:spacing w:val="-1"/>
          <w:w w:val="95"/>
        </w:rPr>
        <w:t>Кнопка</w:t>
      </w:r>
      <w:r>
        <w:rPr>
          <w:spacing w:val="-12"/>
          <w:w w:val="95"/>
        </w:rPr>
        <w:t xml:space="preserve"> </w:t>
      </w:r>
      <w:r>
        <w:rPr>
          <w:rFonts w:ascii="Tahoma" w:hAnsi="Tahoma"/>
          <w:b/>
          <w:spacing w:val="-1"/>
          <w:w w:val="95"/>
        </w:rPr>
        <w:t>Пуск</w:t>
      </w:r>
    </w:p>
    <w:p w:rsidR="000B21AA" w:rsidRDefault="000B21AA" w:rsidP="000B21AA">
      <w:pPr>
        <w:spacing w:line="264" w:lineRule="exact"/>
        <w:jc w:val="center"/>
        <w:rPr>
          <w:rFonts w:ascii="Tahoma" w:hAnsi="Tahoma"/>
        </w:rPr>
        <w:sectPr w:rsidR="000B21AA">
          <w:pgSz w:w="11910" w:h="16840"/>
          <w:pgMar w:top="1560" w:right="820" w:bottom="720" w:left="900" w:header="0" w:footer="440" w:gutter="0"/>
          <w:cols w:num="2" w:space="720" w:equalWidth="0">
            <w:col w:w="7937" w:space="49"/>
            <w:col w:w="2204"/>
          </w:cols>
        </w:sectPr>
      </w:pPr>
    </w:p>
    <w:p w:rsidR="000B21AA" w:rsidRDefault="000B21AA" w:rsidP="000B21AA">
      <w:pPr>
        <w:pStyle w:val="a3"/>
        <w:spacing w:before="8" w:after="1"/>
        <w:rPr>
          <w:rFonts w:ascii="Tahoma"/>
          <w:b/>
          <w:sz w:val="20"/>
        </w:rPr>
      </w:pPr>
    </w:p>
    <w:p w:rsidR="000B21AA" w:rsidRDefault="000B21AA" w:rsidP="000B21AA">
      <w:pPr>
        <w:pStyle w:val="a3"/>
        <w:ind w:left="2346"/>
        <w:rPr>
          <w:rFonts w:ascii="Tahoma"/>
          <w:sz w:val="20"/>
        </w:rPr>
      </w:pPr>
      <w:r>
        <w:rPr>
          <w:rFonts w:ascii="Tahoma"/>
          <w:noProof/>
          <w:sz w:val="20"/>
          <w:lang w:eastAsia="ru-RU"/>
        </w:rPr>
        <w:drawing>
          <wp:inline distT="0" distB="0" distL="0" distR="0">
            <wp:extent cx="3285042" cy="5539359"/>
            <wp:effectExtent l="0" t="0" r="0" b="0"/>
            <wp:docPr id="219" name="image124.jpeg" descr="C:\Users\167\Downloads\1618507424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24.jpeg"/>
                    <pic:cNvPicPr/>
                  </pic:nvPicPr>
                  <pic:blipFill>
                    <a:blip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5042" cy="5539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1AA" w:rsidRDefault="000B21AA" w:rsidP="000B21AA">
      <w:pPr>
        <w:pStyle w:val="a3"/>
        <w:spacing w:before="2"/>
        <w:rPr>
          <w:rFonts w:ascii="Tahoma"/>
          <w:b/>
          <w:sz w:val="11"/>
        </w:rPr>
      </w:pPr>
    </w:p>
    <w:p w:rsidR="000B21AA" w:rsidRDefault="000B21AA" w:rsidP="000B21AA">
      <w:pPr>
        <w:spacing w:before="106"/>
        <w:ind w:left="365" w:right="726"/>
        <w:jc w:val="center"/>
      </w:pPr>
      <w:r>
        <w:rPr>
          <w:b/>
          <w:i/>
          <w:w w:val="95"/>
        </w:rPr>
        <w:t>Рис.</w:t>
      </w:r>
      <w:r>
        <w:rPr>
          <w:b/>
          <w:i/>
          <w:spacing w:val="-9"/>
          <w:w w:val="95"/>
        </w:rPr>
        <w:t xml:space="preserve"> </w:t>
      </w:r>
      <w:r>
        <w:rPr>
          <w:b/>
          <w:i/>
          <w:w w:val="95"/>
        </w:rPr>
        <w:t>21.</w:t>
      </w:r>
      <w:r>
        <w:rPr>
          <w:b/>
          <w:i/>
          <w:spacing w:val="-9"/>
          <w:w w:val="95"/>
        </w:rPr>
        <w:t xml:space="preserve"> </w:t>
      </w:r>
      <w:r>
        <w:rPr>
          <w:w w:val="95"/>
        </w:rPr>
        <w:t>Инфографика</w:t>
      </w:r>
      <w:r>
        <w:rPr>
          <w:spacing w:val="-9"/>
          <w:w w:val="95"/>
        </w:rPr>
        <w:t xml:space="preserve"> </w:t>
      </w:r>
      <w:r>
        <w:rPr>
          <w:w w:val="95"/>
        </w:rPr>
        <w:t>«Начало</w:t>
      </w:r>
      <w:r>
        <w:rPr>
          <w:spacing w:val="-9"/>
          <w:w w:val="95"/>
        </w:rPr>
        <w:t xml:space="preserve"> </w:t>
      </w:r>
      <w:r>
        <w:rPr>
          <w:w w:val="95"/>
        </w:rPr>
        <w:t>работы</w:t>
      </w:r>
      <w:r>
        <w:rPr>
          <w:spacing w:val="-9"/>
          <w:w w:val="95"/>
        </w:rPr>
        <w:t xml:space="preserve"> </w:t>
      </w:r>
      <w:r>
        <w:rPr>
          <w:w w:val="95"/>
        </w:rPr>
        <w:t>с</w:t>
      </w:r>
      <w:r>
        <w:rPr>
          <w:spacing w:val="-9"/>
          <w:w w:val="95"/>
        </w:rPr>
        <w:t xml:space="preserve"> </w:t>
      </w:r>
      <w:r>
        <w:rPr>
          <w:w w:val="95"/>
        </w:rPr>
        <w:t>цифровой</w:t>
      </w:r>
      <w:r>
        <w:rPr>
          <w:spacing w:val="-9"/>
          <w:w w:val="95"/>
        </w:rPr>
        <w:t xml:space="preserve"> </w:t>
      </w:r>
      <w:r>
        <w:rPr>
          <w:w w:val="95"/>
        </w:rPr>
        <w:t>лабораторией</w:t>
      </w:r>
      <w:r>
        <w:rPr>
          <w:spacing w:val="-9"/>
          <w:w w:val="95"/>
        </w:rPr>
        <w:t xml:space="preserve"> </w:t>
      </w:r>
      <w:r>
        <w:rPr>
          <w:w w:val="95"/>
        </w:rPr>
        <w:t>Releon»</w:t>
      </w:r>
    </w:p>
    <w:p w:rsidR="000B21AA" w:rsidRDefault="000B21AA" w:rsidP="000B21AA">
      <w:pPr>
        <w:pStyle w:val="a3"/>
        <w:spacing w:before="6"/>
        <w:rPr>
          <w:sz w:val="28"/>
        </w:rPr>
      </w:pPr>
    </w:p>
    <w:p w:rsidR="000B21AA" w:rsidRDefault="000B21AA" w:rsidP="000B21AA">
      <w:pPr>
        <w:pStyle w:val="4"/>
        <w:ind w:left="574"/>
      </w:pPr>
      <w:r>
        <w:rPr>
          <w:color w:val="078E50"/>
          <w:w w:val="90"/>
        </w:rPr>
        <w:t>Дополнительные</w:t>
      </w:r>
      <w:r>
        <w:rPr>
          <w:color w:val="078E50"/>
          <w:spacing w:val="21"/>
          <w:w w:val="90"/>
        </w:rPr>
        <w:t xml:space="preserve"> </w:t>
      </w:r>
      <w:r>
        <w:rPr>
          <w:color w:val="078E50"/>
          <w:w w:val="90"/>
        </w:rPr>
        <w:t>настройки</w:t>
      </w:r>
      <w:r>
        <w:rPr>
          <w:color w:val="078E50"/>
          <w:spacing w:val="21"/>
          <w:w w:val="90"/>
        </w:rPr>
        <w:t xml:space="preserve"> </w:t>
      </w:r>
      <w:r>
        <w:rPr>
          <w:color w:val="078E50"/>
          <w:w w:val="90"/>
        </w:rPr>
        <w:t>датчиков</w:t>
      </w:r>
    </w:p>
    <w:p w:rsidR="000B21AA" w:rsidRDefault="000B21AA" w:rsidP="000B21AA">
      <w:pPr>
        <w:pStyle w:val="a3"/>
        <w:spacing w:before="176"/>
        <w:ind w:left="233" w:right="595" w:firstLine="340"/>
        <w:jc w:val="both"/>
      </w:pPr>
      <w:r>
        <w:rPr>
          <w:w w:val="95"/>
        </w:rPr>
        <w:t>Датчики</w:t>
      </w:r>
      <w:r>
        <w:rPr>
          <w:spacing w:val="-12"/>
          <w:w w:val="95"/>
        </w:rPr>
        <w:t xml:space="preserve"> </w:t>
      </w:r>
      <w:r>
        <w:rPr>
          <w:w w:val="95"/>
        </w:rPr>
        <w:t>можно</w:t>
      </w:r>
      <w:r>
        <w:rPr>
          <w:spacing w:val="-12"/>
          <w:w w:val="95"/>
        </w:rPr>
        <w:t xml:space="preserve"> </w:t>
      </w:r>
      <w:r>
        <w:rPr>
          <w:w w:val="95"/>
        </w:rPr>
        <w:t>дополнительно</w:t>
      </w:r>
      <w:r>
        <w:rPr>
          <w:spacing w:val="-11"/>
          <w:w w:val="95"/>
        </w:rPr>
        <w:t xml:space="preserve"> </w:t>
      </w:r>
      <w:r>
        <w:rPr>
          <w:w w:val="95"/>
        </w:rPr>
        <w:t>сконфигурировать,</w:t>
      </w:r>
      <w:r>
        <w:rPr>
          <w:spacing w:val="-12"/>
          <w:w w:val="95"/>
        </w:rPr>
        <w:t xml:space="preserve"> </w:t>
      </w:r>
      <w:r>
        <w:rPr>
          <w:w w:val="95"/>
        </w:rPr>
        <w:t>перед</w:t>
      </w:r>
      <w:r>
        <w:rPr>
          <w:spacing w:val="-12"/>
          <w:w w:val="95"/>
        </w:rPr>
        <w:t xml:space="preserve"> </w:t>
      </w:r>
      <w:r>
        <w:rPr>
          <w:w w:val="95"/>
        </w:rPr>
        <w:t>тем</w:t>
      </w:r>
      <w:r>
        <w:rPr>
          <w:spacing w:val="-11"/>
          <w:w w:val="95"/>
        </w:rPr>
        <w:t xml:space="preserve"> </w:t>
      </w:r>
      <w:r>
        <w:rPr>
          <w:w w:val="95"/>
        </w:rPr>
        <w:t>как</w:t>
      </w:r>
      <w:r>
        <w:rPr>
          <w:spacing w:val="-12"/>
          <w:w w:val="95"/>
        </w:rPr>
        <w:t xml:space="preserve"> </w:t>
      </w:r>
      <w:r>
        <w:rPr>
          <w:w w:val="95"/>
        </w:rPr>
        <w:t>запустить</w:t>
      </w:r>
      <w:r>
        <w:rPr>
          <w:spacing w:val="-11"/>
          <w:w w:val="95"/>
        </w:rPr>
        <w:t xml:space="preserve"> </w:t>
      </w:r>
      <w:r>
        <w:rPr>
          <w:w w:val="95"/>
        </w:rPr>
        <w:t>экспери-</w:t>
      </w:r>
      <w:r>
        <w:rPr>
          <w:spacing w:val="-67"/>
          <w:w w:val="95"/>
        </w:rPr>
        <w:t xml:space="preserve"> </w:t>
      </w:r>
      <w:r>
        <w:rPr>
          <w:spacing w:val="-1"/>
          <w:w w:val="95"/>
        </w:rPr>
        <w:t>мент.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этого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подключите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необходимый</w:t>
      </w:r>
      <w:r>
        <w:rPr>
          <w:spacing w:val="-12"/>
          <w:w w:val="95"/>
        </w:rPr>
        <w:t xml:space="preserve"> </w:t>
      </w:r>
      <w:r>
        <w:rPr>
          <w:w w:val="95"/>
        </w:rPr>
        <w:t>мультидатчик.</w:t>
      </w:r>
      <w:r>
        <w:rPr>
          <w:spacing w:val="-13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этом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левой</w:t>
      </w:r>
      <w:r>
        <w:rPr>
          <w:spacing w:val="-13"/>
          <w:w w:val="95"/>
        </w:rPr>
        <w:t xml:space="preserve"> </w:t>
      </w:r>
      <w:r>
        <w:rPr>
          <w:w w:val="95"/>
        </w:rPr>
        <w:t>части</w:t>
      </w:r>
      <w:r>
        <w:rPr>
          <w:spacing w:val="-13"/>
          <w:w w:val="95"/>
        </w:rPr>
        <w:t xml:space="preserve"> </w:t>
      </w:r>
      <w:r>
        <w:rPr>
          <w:w w:val="95"/>
        </w:rPr>
        <w:t>экрана</w:t>
      </w:r>
      <w:r>
        <w:rPr>
          <w:spacing w:val="-66"/>
          <w:w w:val="95"/>
        </w:rPr>
        <w:t xml:space="preserve"> </w:t>
      </w:r>
      <w:r>
        <w:rPr>
          <w:w w:val="90"/>
        </w:rPr>
        <w:t>(панель меню) станет доступен перечень подключённых датчиков. Кликните на название</w:t>
      </w:r>
      <w:r>
        <w:rPr>
          <w:spacing w:val="1"/>
          <w:w w:val="90"/>
        </w:rPr>
        <w:t xml:space="preserve"> </w:t>
      </w:r>
      <w:r>
        <w:rPr>
          <w:w w:val="95"/>
        </w:rPr>
        <w:t>датчика,</w:t>
      </w:r>
      <w:r>
        <w:rPr>
          <w:spacing w:val="-5"/>
          <w:w w:val="95"/>
        </w:rPr>
        <w:t xml:space="preserve"> </w:t>
      </w:r>
      <w:r>
        <w:rPr>
          <w:w w:val="95"/>
        </w:rPr>
        <w:t>для</w:t>
      </w:r>
      <w:r>
        <w:rPr>
          <w:spacing w:val="-4"/>
          <w:w w:val="95"/>
        </w:rPr>
        <w:t xml:space="preserve"> </w:t>
      </w:r>
      <w:r>
        <w:rPr>
          <w:w w:val="95"/>
        </w:rPr>
        <w:t>того</w:t>
      </w:r>
      <w:r>
        <w:rPr>
          <w:spacing w:val="-4"/>
          <w:w w:val="95"/>
        </w:rPr>
        <w:t xml:space="preserve"> </w:t>
      </w:r>
      <w:r>
        <w:rPr>
          <w:w w:val="95"/>
        </w:rPr>
        <w:t>чтобы</w:t>
      </w:r>
      <w:r>
        <w:rPr>
          <w:spacing w:val="-4"/>
          <w:w w:val="95"/>
        </w:rPr>
        <w:t xml:space="preserve"> </w:t>
      </w:r>
      <w:r>
        <w:rPr>
          <w:w w:val="95"/>
        </w:rPr>
        <w:t>отобразить</w:t>
      </w:r>
      <w:r>
        <w:rPr>
          <w:spacing w:val="-5"/>
          <w:w w:val="95"/>
        </w:rPr>
        <w:t xml:space="preserve"> </w:t>
      </w:r>
      <w:r>
        <w:rPr>
          <w:w w:val="95"/>
        </w:rPr>
        <w:t>его</w:t>
      </w:r>
      <w:r>
        <w:rPr>
          <w:spacing w:val="-4"/>
          <w:w w:val="95"/>
        </w:rPr>
        <w:t xml:space="preserve"> </w:t>
      </w:r>
      <w:r>
        <w:rPr>
          <w:w w:val="95"/>
        </w:rPr>
        <w:t>меню.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зависимости</w:t>
      </w:r>
      <w:r>
        <w:rPr>
          <w:spacing w:val="-4"/>
          <w:w w:val="95"/>
        </w:rPr>
        <w:t xml:space="preserve"> </w:t>
      </w:r>
      <w:r>
        <w:rPr>
          <w:w w:val="95"/>
        </w:rPr>
        <w:t>от</w:t>
      </w:r>
      <w:r>
        <w:rPr>
          <w:spacing w:val="-5"/>
          <w:w w:val="95"/>
        </w:rPr>
        <w:t xml:space="preserve"> </w:t>
      </w:r>
      <w:r>
        <w:rPr>
          <w:w w:val="95"/>
        </w:rPr>
        <w:t>датчика</w:t>
      </w:r>
      <w:r>
        <w:rPr>
          <w:spacing w:val="-4"/>
          <w:w w:val="95"/>
        </w:rPr>
        <w:t xml:space="preserve"> </w:t>
      </w:r>
      <w:r>
        <w:rPr>
          <w:w w:val="95"/>
        </w:rPr>
        <w:t>могут</w:t>
      </w:r>
      <w:r>
        <w:rPr>
          <w:spacing w:val="-4"/>
          <w:w w:val="95"/>
        </w:rPr>
        <w:t xml:space="preserve"> </w:t>
      </w:r>
      <w:r>
        <w:rPr>
          <w:w w:val="95"/>
        </w:rPr>
        <w:t>быть</w:t>
      </w:r>
      <w:r>
        <w:rPr>
          <w:spacing w:val="-4"/>
          <w:w w:val="95"/>
        </w:rPr>
        <w:t xml:space="preserve"> </w:t>
      </w:r>
      <w:r>
        <w:rPr>
          <w:w w:val="95"/>
        </w:rPr>
        <w:t>до-</w:t>
      </w:r>
      <w:r>
        <w:rPr>
          <w:spacing w:val="-67"/>
          <w:w w:val="95"/>
        </w:rPr>
        <w:t xml:space="preserve"> </w:t>
      </w:r>
      <w:r>
        <w:rPr>
          <w:w w:val="95"/>
        </w:rPr>
        <w:t>ступны различные возможности его конфигурации, также становится доступна краткая</w:t>
      </w:r>
      <w:r>
        <w:rPr>
          <w:spacing w:val="-66"/>
          <w:w w:val="95"/>
        </w:rPr>
        <w:t xml:space="preserve"> </w:t>
      </w:r>
      <w:r>
        <w:rPr>
          <w:w w:val="95"/>
        </w:rPr>
        <w:t>информация</w:t>
      </w:r>
      <w:r>
        <w:rPr>
          <w:spacing w:val="-11"/>
          <w:w w:val="95"/>
        </w:rPr>
        <w:t xml:space="preserve"> </w:t>
      </w:r>
      <w:r>
        <w:rPr>
          <w:w w:val="95"/>
        </w:rPr>
        <w:t>о</w:t>
      </w:r>
      <w:r>
        <w:rPr>
          <w:spacing w:val="-10"/>
          <w:w w:val="95"/>
        </w:rPr>
        <w:t xml:space="preserve"> </w:t>
      </w:r>
      <w:r>
        <w:rPr>
          <w:w w:val="95"/>
        </w:rPr>
        <w:t>датчике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особенностях</w:t>
      </w:r>
      <w:r>
        <w:rPr>
          <w:spacing w:val="-10"/>
          <w:w w:val="95"/>
        </w:rPr>
        <w:t xml:space="preserve"> </w:t>
      </w:r>
      <w:r>
        <w:rPr>
          <w:w w:val="95"/>
        </w:rPr>
        <w:t>его</w:t>
      </w:r>
      <w:r>
        <w:rPr>
          <w:spacing w:val="-10"/>
          <w:w w:val="95"/>
        </w:rPr>
        <w:t xml:space="preserve"> </w:t>
      </w:r>
      <w:r>
        <w:rPr>
          <w:w w:val="95"/>
        </w:rPr>
        <w:t>использования</w:t>
      </w:r>
      <w:r>
        <w:rPr>
          <w:spacing w:val="-10"/>
          <w:w w:val="95"/>
        </w:rPr>
        <w:t xml:space="preserve"> </w:t>
      </w:r>
      <w:r>
        <w:rPr>
          <w:w w:val="95"/>
        </w:rPr>
        <w:t>(рис.</w:t>
      </w:r>
      <w:r>
        <w:rPr>
          <w:spacing w:val="-10"/>
          <w:w w:val="95"/>
        </w:rPr>
        <w:t xml:space="preserve"> </w:t>
      </w:r>
      <w:r>
        <w:rPr>
          <w:w w:val="95"/>
        </w:rPr>
        <w:t>22).</w:t>
      </w:r>
    </w:p>
    <w:p w:rsidR="000B21AA" w:rsidRDefault="000B21AA" w:rsidP="000B21AA">
      <w:pPr>
        <w:jc w:val="both"/>
        <w:sectPr w:rsidR="000B21AA">
          <w:type w:val="continuous"/>
          <w:pgSz w:w="11910" w:h="16840"/>
          <w:pgMar w:top="160" w:right="820" w:bottom="0" w:left="900" w:header="720" w:footer="720" w:gutter="0"/>
          <w:cols w:space="720"/>
        </w:sectPr>
      </w:pPr>
    </w:p>
    <w:p w:rsidR="000B21AA" w:rsidRDefault="000B21AA" w:rsidP="000B21AA">
      <w:pPr>
        <w:pStyle w:val="a3"/>
        <w:spacing w:before="10"/>
        <w:rPr>
          <w:sz w:val="8"/>
        </w:rPr>
      </w:pPr>
    </w:p>
    <w:p w:rsidR="000B21AA" w:rsidRDefault="000B21AA" w:rsidP="000B21AA">
      <w:pPr>
        <w:pStyle w:val="a3"/>
        <w:ind w:left="51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73683" cy="3210020"/>
            <wp:effectExtent l="0" t="0" r="0" b="0"/>
            <wp:docPr id="221" name="image1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25.jpeg"/>
                    <pic:cNvPicPr/>
                  </pic:nvPicPr>
                  <pic:blipFill>
                    <a:blip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3683" cy="321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1AA" w:rsidRDefault="000B21AA" w:rsidP="000B21AA">
      <w:pPr>
        <w:pStyle w:val="a3"/>
        <w:spacing w:before="9"/>
        <w:rPr>
          <w:sz w:val="13"/>
        </w:rPr>
      </w:pPr>
    </w:p>
    <w:p w:rsidR="000B21AA" w:rsidRDefault="000B21AA" w:rsidP="000B21AA">
      <w:pPr>
        <w:spacing w:before="107"/>
        <w:ind w:left="929" w:right="726"/>
        <w:jc w:val="center"/>
      </w:pPr>
      <w:r>
        <w:rPr>
          <w:b/>
          <w:i/>
          <w:w w:val="95"/>
        </w:rPr>
        <w:t>Рис.</w:t>
      </w:r>
      <w:r>
        <w:rPr>
          <w:b/>
          <w:i/>
          <w:spacing w:val="-12"/>
          <w:w w:val="95"/>
        </w:rPr>
        <w:t xml:space="preserve"> </w:t>
      </w:r>
      <w:r>
        <w:rPr>
          <w:b/>
          <w:i/>
          <w:w w:val="95"/>
        </w:rPr>
        <w:t>22.</w:t>
      </w:r>
      <w:r>
        <w:rPr>
          <w:b/>
          <w:i/>
          <w:spacing w:val="-11"/>
          <w:w w:val="95"/>
        </w:rPr>
        <w:t xml:space="preserve"> </w:t>
      </w:r>
      <w:r>
        <w:rPr>
          <w:w w:val="95"/>
        </w:rPr>
        <w:t>Информация</w:t>
      </w:r>
      <w:r>
        <w:rPr>
          <w:spacing w:val="-11"/>
          <w:w w:val="95"/>
        </w:rPr>
        <w:t xml:space="preserve"> </w:t>
      </w:r>
      <w:r>
        <w:rPr>
          <w:w w:val="95"/>
        </w:rPr>
        <w:t>о</w:t>
      </w:r>
      <w:r>
        <w:rPr>
          <w:spacing w:val="-11"/>
          <w:w w:val="95"/>
        </w:rPr>
        <w:t xml:space="preserve"> </w:t>
      </w:r>
      <w:r>
        <w:rPr>
          <w:w w:val="95"/>
        </w:rPr>
        <w:t>датчике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особенностях</w:t>
      </w:r>
      <w:r>
        <w:rPr>
          <w:spacing w:val="-11"/>
          <w:w w:val="95"/>
        </w:rPr>
        <w:t xml:space="preserve"> </w:t>
      </w:r>
      <w:r>
        <w:rPr>
          <w:w w:val="95"/>
        </w:rPr>
        <w:t>его</w:t>
      </w:r>
      <w:r>
        <w:rPr>
          <w:spacing w:val="-11"/>
          <w:w w:val="95"/>
        </w:rPr>
        <w:t xml:space="preserve"> </w:t>
      </w:r>
      <w:r>
        <w:rPr>
          <w:w w:val="95"/>
        </w:rPr>
        <w:t>использования</w:t>
      </w:r>
    </w:p>
    <w:p w:rsidR="000B21AA" w:rsidRDefault="000B21AA" w:rsidP="000B21AA">
      <w:pPr>
        <w:pStyle w:val="a3"/>
        <w:spacing w:before="2"/>
        <w:rPr>
          <w:sz w:val="22"/>
        </w:rPr>
      </w:pPr>
    </w:p>
    <w:tbl>
      <w:tblPr>
        <w:tblStyle w:val="TableNormal"/>
        <w:tblW w:w="0" w:type="auto"/>
        <w:tblInd w:w="524" w:type="dxa"/>
        <w:tblLayout w:type="fixed"/>
        <w:tblLook w:val="01E0"/>
      </w:tblPr>
      <w:tblGrid>
        <w:gridCol w:w="9334"/>
      </w:tblGrid>
      <w:tr w:rsidR="000B21AA" w:rsidTr="00B04AF1">
        <w:trPr>
          <w:trHeight w:val="412"/>
        </w:trPr>
        <w:tc>
          <w:tcPr>
            <w:tcW w:w="9334" w:type="dxa"/>
            <w:shd w:val="clear" w:color="auto" w:fill="630460"/>
          </w:tcPr>
          <w:p w:rsidR="000B21AA" w:rsidRDefault="000B21AA" w:rsidP="00B04AF1">
            <w:pPr>
              <w:pStyle w:val="TableParagraph"/>
              <w:spacing w:before="59"/>
              <w:ind w:left="680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color w:val="FFFFFF"/>
                <w:sz w:val="24"/>
              </w:rPr>
              <w:t>Справочник</w:t>
            </w:r>
          </w:p>
        </w:tc>
      </w:tr>
      <w:tr w:rsidR="000B21AA" w:rsidTr="00B04AF1">
        <w:trPr>
          <w:trHeight w:val="3171"/>
        </w:trPr>
        <w:tc>
          <w:tcPr>
            <w:tcW w:w="9334" w:type="dxa"/>
            <w:shd w:val="clear" w:color="auto" w:fill="E2D9E6"/>
          </w:tcPr>
          <w:p w:rsidR="000B21AA" w:rsidRDefault="000B21AA" w:rsidP="00B04AF1">
            <w:pPr>
              <w:pStyle w:val="TableParagraph"/>
              <w:spacing w:before="74" w:line="272" w:lineRule="exact"/>
              <w:ind w:left="340"/>
              <w:rPr>
                <w:sz w:val="24"/>
              </w:rPr>
            </w:pPr>
            <w:r>
              <w:rPr>
                <w:w w:val="90"/>
                <w:sz w:val="24"/>
              </w:rPr>
              <w:t>К</w:t>
            </w:r>
            <w:r>
              <w:rPr>
                <w:spacing w:val="2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общим</w:t>
            </w:r>
            <w:r>
              <w:rPr>
                <w:spacing w:val="2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настройкам</w:t>
            </w:r>
            <w:r>
              <w:rPr>
                <w:spacing w:val="2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всех</w:t>
            </w:r>
            <w:r>
              <w:rPr>
                <w:spacing w:val="2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датчиков</w:t>
            </w:r>
            <w:r>
              <w:rPr>
                <w:spacing w:val="2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относятся: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62"/>
              </w:numPr>
              <w:tabs>
                <w:tab w:val="left" w:pos="567"/>
              </w:tabs>
              <w:ind w:right="338"/>
              <w:rPr>
                <w:sz w:val="24"/>
              </w:rPr>
            </w:pPr>
            <w:r>
              <w:rPr>
                <w:rFonts w:ascii="Tahoma" w:hAnsi="Tahoma"/>
                <w:b/>
                <w:w w:val="95"/>
                <w:sz w:val="24"/>
              </w:rPr>
              <w:t>период</w:t>
            </w:r>
            <w:r>
              <w:rPr>
                <w:rFonts w:ascii="Tahoma" w:hAnsi="Tahoma"/>
                <w:b/>
                <w:spacing w:val="33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4"/>
              </w:rPr>
              <w:t>опроса</w:t>
            </w:r>
            <w:r>
              <w:rPr>
                <w:rFonts w:ascii="Tahoma" w:hAnsi="Tahoma"/>
                <w:b/>
                <w:spacing w:val="3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3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временной</w:t>
            </w:r>
            <w:r>
              <w:rPr>
                <w:spacing w:val="3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период,</w:t>
            </w:r>
            <w:r>
              <w:rPr>
                <w:spacing w:val="3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3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течение</w:t>
            </w:r>
            <w:r>
              <w:rPr>
                <w:spacing w:val="3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которого</w:t>
            </w:r>
            <w:r>
              <w:rPr>
                <w:spacing w:val="3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программа</w:t>
            </w:r>
            <w:r>
              <w:rPr>
                <w:spacing w:val="3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будет</w:t>
            </w:r>
            <w:r>
              <w:rPr>
                <w:spacing w:val="-6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снимать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показания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датчика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(измеряется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секундах);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62"/>
              </w:numPr>
              <w:tabs>
                <w:tab w:val="left" w:pos="567"/>
              </w:tabs>
              <w:ind w:right="337"/>
              <w:rPr>
                <w:sz w:val="24"/>
              </w:rPr>
            </w:pPr>
            <w:r>
              <w:rPr>
                <w:rFonts w:ascii="Tahoma" w:hAnsi="Tahoma"/>
                <w:b/>
                <w:w w:val="95"/>
                <w:sz w:val="24"/>
              </w:rPr>
              <w:t>единица</w:t>
            </w:r>
            <w:r>
              <w:rPr>
                <w:rFonts w:ascii="Tahoma" w:hAnsi="Tahoma"/>
                <w:b/>
                <w:spacing w:val="-3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4"/>
              </w:rPr>
              <w:t>измерения</w:t>
            </w:r>
            <w:r>
              <w:rPr>
                <w:rFonts w:ascii="Tahoma" w:hAnsi="Tahoma"/>
                <w:b/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величины,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которых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будут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отображаться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получаемые</w:t>
            </w:r>
            <w:r>
              <w:rPr>
                <w:spacing w:val="-65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датчика;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62"/>
              </w:numPr>
              <w:tabs>
                <w:tab w:val="left" w:pos="567"/>
              </w:tabs>
              <w:spacing w:line="275" w:lineRule="exact"/>
              <w:rPr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видимый</w:t>
            </w:r>
            <w:r>
              <w:rPr>
                <w:rFonts w:ascii="Tahoma" w:hAnsi="Tahoma"/>
                <w:b/>
                <w:spacing w:val="28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>интервал</w:t>
            </w:r>
            <w:r>
              <w:rPr>
                <w:rFonts w:ascii="Tahoma" w:hAnsi="Tahoma"/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—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ограничения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графика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оси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времени;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62"/>
              </w:numPr>
              <w:tabs>
                <w:tab w:val="left" w:pos="567"/>
              </w:tabs>
              <w:ind w:right="337"/>
              <w:rPr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цвет</w:t>
            </w:r>
            <w:r>
              <w:rPr>
                <w:rFonts w:ascii="Tahoma" w:hAnsi="Tahoma"/>
                <w:b/>
                <w:spacing w:val="7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>линии,</w:t>
            </w:r>
            <w:r>
              <w:rPr>
                <w:rFonts w:ascii="Tahoma" w:hAnsi="Tahoma"/>
                <w:b/>
                <w:spacing w:val="7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>цвет</w:t>
            </w:r>
            <w:r>
              <w:rPr>
                <w:rFonts w:ascii="Tahoma" w:hAnsi="Tahoma"/>
                <w:b/>
                <w:spacing w:val="7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>точек,</w:t>
            </w:r>
            <w:r>
              <w:rPr>
                <w:rFonts w:ascii="Tahoma" w:hAnsi="Tahoma"/>
                <w:b/>
                <w:spacing w:val="8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>толщина</w:t>
            </w:r>
            <w:r>
              <w:rPr>
                <w:rFonts w:ascii="Tahoma" w:hAnsi="Tahoma"/>
                <w:b/>
                <w:spacing w:val="7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>линии,</w:t>
            </w:r>
            <w:r>
              <w:rPr>
                <w:rFonts w:ascii="Tahoma" w:hAnsi="Tahoma"/>
                <w:b/>
                <w:spacing w:val="7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>величина</w:t>
            </w:r>
            <w:r>
              <w:rPr>
                <w:rFonts w:ascii="Tahoma" w:hAnsi="Tahoma"/>
                <w:b/>
                <w:spacing w:val="7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>точек</w:t>
            </w:r>
            <w:r>
              <w:rPr>
                <w:rFonts w:ascii="Tahoma" w:hAnsi="Tahoma"/>
                <w:b/>
                <w:spacing w:val="8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>графика</w:t>
            </w:r>
            <w:r>
              <w:rPr>
                <w:rFonts w:ascii="Tahoma" w:hAnsi="Tahoma"/>
                <w:b/>
                <w:spacing w:val="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—</w:t>
            </w:r>
            <w:r>
              <w:rPr>
                <w:spacing w:val="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внеш-</w:t>
            </w:r>
            <w:r>
              <w:rPr>
                <w:spacing w:val="-63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графике;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62"/>
              </w:numPr>
              <w:tabs>
                <w:tab w:val="left" w:pos="567"/>
              </w:tabs>
              <w:ind w:right="337"/>
              <w:rPr>
                <w:sz w:val="24"/>
              </w:rPr>
            </w:pPr>
            <w:r>
              <w:rPr>
                <w:rFonts w:ascii="Tahoma" w:hAnsi="Tahoma"/>
                <w:b/>
                <w:w w:val="95"/>
                <w:sz w:val="24"/>
              </w:rPr>
              <w:t>активация/деактивация</w:t>
            </w:r>
            <w:r>
              <w:rPr>
                <w:rFonts w:ascii="Tahoma" w:hAnsi="Tahoma"/>
                <w:b/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деактивирует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датчик,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если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он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участвует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экс-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перименте;</w:t>
            </w:r>
            <w:r>
              <w:rPr>
                <w:spacing w:val="1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</w:t>
            </w:r>
            <w:r>
              <w:rPr>
                <w:spacing w:val="1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умолчанию</w:t>
            </w:r>
            <w:r>
              <w:rPr>
                <w:spacing w:val="1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все</w:t>
            </w:r>
            <w:r>
              <w:rPr>
                <w:spacing w:val="1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датчики</w:t>
            </w:r>
            <w:r>
              <w:rPr>
                <w:spacing w:val="1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при</w:t>
            </w:r>
            <w:r>
              <w:rPr>
                <w:spacing w:val="1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подключении</w:t>
            </w:r>
            <w:r>
              <w:rPr>
                <w:spacing w:val="1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устройства</w:t>
            </w:r>
            <w:r>
              <w:rPr>
                <w:spacing w:val="1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активны.</w:t>
            </w:r>
          </w:p>
        </w:tc>
      </w:tr>
    </w:tbl>
    <w:p w:rsidR="000B21AA" w:rsidRDefault="000B21AA" w:rsidP="000B21AA">
      <w:pPr>
        <w:pStyle w:val="4"/>
        <w:spacing w:before="186"/>
      </w:pPr>
      <w:r>
        <w:rPr>
          <w:color w:val="078E50"/>
          <w:w w:val="90"/>
        </w:rPr>
        <w:t>Общие</w:t>
      </w:r>
      <w:r>
        <w:rPr>
          <w:color w:val="078E50"/>
          <w:spacing w:val="24"/>
          <w:w w:val="90"/>
        </w:rPr>
        <w:t xml:space="preserve"> </w:t>
      </w:r>
      <w:r>
        <w:rPr>
          <w:color w:val="078E50"/>
          <w:w w:val="90"/>
        </w:rPr>
        <w:t>настройки</w:t>
      </w:r>
      <w:r>
        <w:rPr>
          <w:color w:val="078E50"/>
          <w:spacing w:val="25"/>
          <w:w w:val="90"/>
        </w:rPr>
        <w:t xml:space="preserve"> </w:t>
      </w:r>
      <w:r>
        <w:rPr>
          <w:color w:val="078E50"/>
          <w:w w:val="90"/>
        </w:rPr>
        <w:t>программы</w:t>
      </w:r>
    </w:p>
    <w:p w:rsidR="000B21AA" w:rsidRDefault="000B21AA" w:rsidP="000B21AA">
      <w:pPr>
        <w:pStyle w:val="a3"/>
        <w:spacing w:before="161"/>
        <w:ind w:left="517" w:right="311" w:firstLine="340"/>
        <w:jc w:val="both"/>
      </w:pPr>
      <w:r>
        <w:rPr>
          <w:w w:val="95"/>
        </w:rPr>
        <w:t xml:space="preserve">В панели меню, в блоке </w:t>
      </w:r>
      <w:r>
        <w:rPr>
          <w:rFonts w:ascii="Tahoma" w:hAnsi="Tahoma"/>
          <w:b/>
          <w:w w:val="95"/>
        </w:rPr>
        <w:t xml:space="preserve">Настройки </w:t>
      </w:r>
      <w:r>
        <w:rPr>
          <w:w w:val="95"/>
        </w:rPr>
        <w:t xml:space="preserve">доступна вкладка </w:t>
      </w:r>
      <w:r>
        <w:rPr>
          <w:rFonts w:ascii="Tahoma" w:hAnsi="Tahoma"/>
          <w:b/>
          <w:w w:val="95"/>
        </w:rPr>
        <w:t xml:space="preserve">Общие настройки. </w:t>
      </w:r>
      <w:r>
        <w:rPr>
          <w:w w:val="95"/>
        </w:rPr>
        <w:t>Здесь</w:t>
      </w:r>
      <w:r>
        <w:rPr>
          <w:spacing w:val="1"/>
          <w:w w:val="95"/>
        </w:rPr>
        <w:t xml:space="preserve"> </w:t>
      </w:r>
      <w:r>
        <w:rPr>
          <w:w w:val="95"/>
        </w:rPr>
        <w:t>можно задать время (длительность) эксперимента. Цветовое оформление программы,</w:t>
      </w:r>
      <w:r>
        <w:rPr>
          <w:spacing w:val="1"/>
          <w:w w:val="95"/>
        </w:rPr>
        <w:t xml:space="preserve"> </w:t>
      </w:r>
      <w:r>
        <w:t>вид</w:t>
      </w:r>
      <w:r>
        <w:rPr>
          <w:spacing w:val="-18"/>
        </w:rPr>
        <w:t xml:space="preserve"> </w:t>
      </w:r>
      <w:r>
        <w:t>графика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формат</w:t>
      </w:r>
      <w:r>
        <w:rPr>
          <w:spacing w:val="-17"/>
        </w:rPr>
        <w:t xml:space="preserve"> </w:t>
      </w:r>
      <w:r>
        <w:t>таймера</w:t>
      </w:r>
      <w:r>
        <w:rPr>
          <w:spacing w:val="-17"/>
        </w:rPr>
        <w:t xml:space="preserve"> </w:t>
      </w:r>
      <w:r>
        <w:t>показаны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рисунке</w:t>
      </w:r>
      <w:r>
        <w:rPr>
          <w:spacing w:val="-17"/>
        </w:rPr>
        <w:t xml:space="preserve"> </w:t>
      </w:r>
      <w:r>
        <w:t>23.</w:t>
      </w:r>
    </w:p>
    <w:p w:rsidR="000B21AA" w:rsidRDefault="000B21AA" w:rsidP="000B21AA">
      <w:pPr>
        <w:pStyle w:val="a3"/>
        <w:spacing w:before="4"/>
        <w:rPr>
          <w:sz w:val="28"/>
        </w:rPr>
      </w:pPr>
    </w:p>
    <w:p w:rsidR="000B21AA" w:rsidRDefault="000B21AA" w:rsidP="000B21AA">
      <w:pPr>
        <w:pStyle w:val="4"/>
      </w:pPr>
      <w:r>
        <w:rPr>
          <w:color w:val="078E50"/>
          <w:w w:val="90"/>
        </w:rPr>
        <w:t>Связка</w:t>
      </w:r>
      <w:r>
        <w:rPr>
          <w:color w:val="078E50"/>
          <w:spacing w:val="10"/>
          <w:w w:val="90"/>
        </w:rPr>
        <w:t xml:space="preserve"> </w:t>
      </w:r>
      <w:r>
        <w:rPr>
          <w:color w:val="078E50"/>
          <w:w w:val="90"/>
        </w:rPr>
        <w:t>датчиков</w:t>
      </w:r>
    </w:p>
    <w:p w:rsidR="000B21AA" w:rsidRDefault="000B21AA" w:rsidP="000B21AA">
      <w:pPr>
        <w:pStyle w:val="a3"/>
        <w:spacing w:before="175"/>
        <w:ind w:left="517" w:right="311" w:firstLine="340"/>
        <w:jc w:val="both"/>
      </w:pPr>
      <w:r>
        <w:rPr>
          <w:w w:val="95"/>
        </w:rPr>
        <w:t>По</w:t>
      </w:r>
      <w:r>
        <w:rPr>
          <w:spacing w:val="-6"/>
          <w:w w:val="95"/>
        </w:rPr>
        <w:t xml:space="preserve"> </w:t>
      </w:r>
      <w:r>
        <w:rPr>
          <w:w w:val="95"/>
        </w:rPr>
        <w:t>умолчанию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момент</w:t>
      </w:r>
      <w:r>
        <w:rPr>
          <w:spacing w:val="-6"/>
          <w:w w:val="95"/>
        </w:rPr>
        <w:t xml:space="preserve"> </w:t>
      </w:r>
      <w:r>
        <w:rPr>
          <w:w w:val="95"/>
        </w:rPr>
        <w:t>сбора</w:t>
      </w:r>
      <w:r>
        <w:rPr>
          <w:spacing w:val="-6"/>
          <w:w w:val="95"/>
        </w:rPr>
        <w:t xml:space="preserve"> </w:t>
      </w:r>
      <w:r>
        <w:rPr>
          <w:w w:val="95"/>
        </w:rPr>
        <w:t>данных</w:t>
      </w:r>
      <w:r>
        <w:rPr>
          <w:spacing w:val="-5"/>
          <w:w w:val="95"/>
        </w:rPr>
        <w:t xml:space="preserve"> </w:t>
      </w:r>
      <w:r>
        <w:rPr>
          <w:w w:val="95"/>
        </w:rPr>
        <w:t>каждый</w:t>
      </w:r>
      <w:r>
        <w:rPr>
          <w:spacing w:val="-6"/>
          <w:w w:val="95"/>
        </w:rPr>
        <w:t xml:space="preserve"> </w:t>
      </w:r>
      <w:r>
        <w:rPr>
          <w:w w:val="95"/>
        </w:rPr>
        <w:t>датчик</w:t>
      </w:r>
      <w:r>
        <w:rPr>
          <w:spacing w:val="-5"/>
          <w:w w:val="95"/>
        </w:rPr>
        <w:t xml:space="preserve"> </w:t>
      </w:r>
      <w:r>
        <w:rPr>
          <w:w w:val="95"/>
        </w:rPr>
        <w:t>имеет</w:t>
      </w:r>
      <w:r>
        <w:rPr>
          <w:spacing w:val="-6"/>
          <w:w w:val="95"/>
        </w:rPr>
        <w:t xml:space="preserve"> </w:t>
      </w:r>
      <w:r>
        <w:rPr>
          <w:w w:val="95"/>
        </w:rPr>
        <w:t>свой</w:t>
      </w:r>
      <w:r>
        <w:rPr>
          <w:spacing w:val="-6"/>
          <w:w w:val="95"/>
        </w:rPr>
        <w:t xml:space="preserve"> </w:t>
      </w:r>
      <w:r>
        <w:rPr>
          <w:w w:val="95"/>
        </w:rPr>
        <w:t>график.</w:t>
      </w:r>
      <w:r>
        <w:rPr>
          <w:spacing w:val="-5"/>
          <w:w w:val="95"/>
        </w:rPr>
        <w:t xml:space="preserve"> </w:t>
      </w:r>
      <w:r>
        <w:rPr>
          <w:w w:val="95"/>
        </w:rPr>
        <w:t>Пользова-</w:t>
      </w:r>
      <w:r>
        <w:rPr>
          <w:spacing w:val="-66"/>
          <w:w w:val="95"/>
        </w:rPr>
        <w:t xml:space="preserve"> </w:t>
      </w:r>
      <w:r>
        <w:rPr>
          <w:w w:val="90"/>
        </w:rPr>
        <w:t>тель может просматривать графики, переключаясь между датчиками. Однако на практике</w:t>
      </w:r>
      <w:r>
        <w:rPr>
          <w:spacing w:val="1"/>
          <w:w w:val="90"/>
        </w:rPr>
        <w:t xml:space="preserve"> </w:t>
      </w:r>
      <w:r>
        <w:rPr>
          <w:w w:val="95"/>
        </w:rPr>
        <w:t>встречаются</w:t>
      </w:r>
      <w:r>
        <w:rPr>
          <w:spacing w:val="-13"/>
          <w:w w:val="95"/>
        </w:rPr>
        <w:t xml:space="preserve"> </w:t>
      </w:r>
      <w:r>
        <w:rPr>
          <w:w w:val="95"/>
        </w:rPr>
        <w:t>эксперименты,</w:t>
      </w:r>
      <w:r>
        <w:rPr>
          <w:spacing w:val="-12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проведении</w:t>
      </w:r>
      <w:r>
        <w:rPr>
          <w:spacing w:val="-12"/>
          <w:w w:val="95"/>
        </w:rPr>
        <w:t xml:space="preserve"> </w:t>
      </w:r>
      <w:r>
        <w:rPr>
          <w:w w:val="95"/>
        </w:rPr>
        <w:t>которых</w:t>
      </w:r>
      <w:r>
        <w:rPr>
          <w:spacing w:val="-13"/>
          <w:w w:val="95"/>
        </w:rPr>
        <w:t xml:space="preserve"> </w:t>
      </w:r>
      <w:r>
        <w:rPr>
          <w:w w:val="95"/>
        </w:rPr>
        <w:t>необходимо</w:t>
      </w:r>
      <w:r>
        <w:rPr>
          <w:spacing w:val="-12"/>
          <w:w w:val="95"/>
        </w:rPr>
        <w:t xml:space="preserve"> </w:t>
      </w:r>
      <w:r>
        <w:rPr>
          <w:w w:val="95"/>
        </w:rPr>
        <w:t>показать</w:t>
      </w:r>
      <w:r>
        <w:rPr>
          <w:spacing w:val="-13"/>
          <w:w w:val="95"/>
        </w:rPr>
        <w:t xml:space="preserve"> </w:t>
      </w:r>
      <w:r>
        <w:rPr>
          <w:w w:val="95"/>
        </w:rPr>
        <w:t>зависимость</w:t>
      </w:r>
      <w:r>
        <w:rPr>
          <w:spacing w:val="-66"/>
          <w:w w:val="95"/>
        </w:rPr>
        <w:t xml:space="preserve"> </w:t>
      </w:r>
      <w:r>
        <w:rPr>
          <w:spacing w:val="-1"/>
          <w:w w:val="95"/>
        </w:rPr>
        <w:t>одного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показания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другого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одном</w:t>
      </w:r>
      <w:r>
        <w:rPr>
          <w:spacing w:val="-13"/>
          <w:w w:val="95"/>
        </w:rPr>
        <w:t xml:space="preserve"> </w:t>
      </w:r>
      <w:r>
        <w:rPr>
          <w:w w:val="95"/>
        </w:rPr>
        <w:t>графике.</w:t>
      </w:r>
      <w:r>
        <w:rPr>
          <w:spacing w:val="-13"/>
          <w:w w:val="95"/>
        </w:rPr>
        <w:t xml:space="preserve"> </w:t>
      </w:r>
      <w:r>
        <w:rPr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w w:val="95"/>
        </w:rPr>
        <w:t>этого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программе</w:t>
      </w:r>
      <w:r>
        <w:rPr>
          <w:spacing w:val="-13"/>
          <w:w w:val="95"/>
        </w:rPr>
        <w:t xml:space="preserve"> </w:t>
      </w:r>
      <w:r>
        <w:rPr>
          <w:w w:val="95"/>
        </w:rPr>
        <w:t>Releon</w:t>
      </w:r>
      <w:r>
        <w:rPr>
          <w:spacing w:val="-13"/>
          <w:w w:val="95"/>
        </w:rPr>
        <w:t xml:space="preserve"> </w:t>
      </w:r>
      <w:r>
        <w:rPr>
          <w:w w:val="95"/>
        </w:rPr>
        <w:t>Lite</w:t>
      </w:r>
      <w:r>
        <w:rPr>
          <w:spacing w:val="-14"/>
          <w:w w:val="95"/>
        </w:rPr>
        <w:t xml:space="preserve"> </w:t>
      </w:r>
      <w:r>
        <w:rPr>
          <w:w w:val="95"/>
        </w:rPr>
        <w:t>пред-</w:t>
      </w:r>
      <w:r>
        <w:rPr>
          <w:spacing w:val="-66"/>
          <w:w w:val="95"/>
        </w:rPr>
        <w:t xml:space="preserve"> </w:t>
      </w:r>
      <w:r>
        <w:rPr>
          <w:w w:val="95"/>
        </w:rPr>
        <w:t>усмотрен функционал связки датчиков. Для того чтобы её активировать, необходимо в</w:t>
      </w:r>
      <w:r>
        <w:rPr>
          <w:spacing w:val="-66"/>
          <w:w w:val="95"/>
        </w:rPr>
        <w:t xml:space="preserve"> </w:t>
      </w:r>
      <w:r>
        <w:rPr>
          <w:w w:val="90"/>
        </w:rPr>
        <w:t xml:space="preserve">панели меню выбрать вкладку </w:t>
      </w:r>
      <w:r>
        <w:rPr>
          <w:rFonts w:ascii="Tahoma" w:hAnsi="Tahoma"/>
          <w:b/>
          <w:w w:val="90"/>
        </w:rPr>
        <w:t xml:space="preserve">Связка датчиков </w:t>
      </w:r>
      <w:r>
        <w:rPr>
          <w:w w:val="90"/>
        </w:rPr>
        <w:t>и в рабочей области подключить датчи-</w:t>
      </w:r>
      <w:r>
        <w:rPr>
          <w:spacing w:val="1"/>
          <w:w w:val="90"/>
        </w:rPr>
        <w:t xml:space="preserve"> </w:t>
      </w:r>
      <w:r>
        <w:rPr>
          <w:w w:val="95"/>
        </w:rPr>
        <w:t>ки,</w:t>
      </w:r>
      <w:r>
        <w:rPr>
          <w:spacing w:val="-11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-10"/>
          <w:w w:val="95"/>
        </w:rPr>
        <w:t xml:space="preserve"> </w:t>
      </w:r>
      <w:r>
        <w:rPr>
          <w:w w:val="95"/>
        </w:rPr>
        <w:t>должны</w:t>
      </w:r>
      <w:r>
        <w:rPr>
          <w:spacing w:val="-10"/>
          <w:w w:val="95"/>
        </w:rPr>
        <w:t xml:space="preserve"> </w:t>
      </w:r>
      <w:r>
        <w:rPr>
          <w:w w:val="95"/>
        </w:rPr>
        <w:t>отображаться</w:t>
      </w:r>
      <w:r>
        <w:rPr>
          <w:spacing w:val="-11"/>
          <w:w w:val="95"/>
        </w:rPr>
        <w:t xml:space="preserve"> </w:t>
      </w:r>
      <w:r>
        <w:rPr>
          <w:w w:val="95"/>
        </w:rPr>
        <w:t>на</w:t>
      </w:r>
      <w:r>
        <w:rPr>
          <w:spacing w:val="-10"/>
          <w:w w:val="95"/>
        </w:rPr>
        <w:t xml:space="preserve"> </w:t>
      </w:r>
      <w:r>
        <w:rPr>
          <w:w w:val="95"/>
        </w:rPr>
        <w:t>одном</w:t>
      </w:r>
      <w:r>
        <w:rPr>
          <w:spacing w:val="-10"/>
          <w:w w:val="95"/>
        </w:rPr>
        <w:t xml:space="preserve"> </w:t>
      </w:r>
      <w:r>
        <w:rPr>
          <w:w w:val="95"/>
        </w:rPr>
        <w:t>графике</w:t>
      </w:r>
      <w:r>
        <w:rPr>
          <w:spacing w:val="-10"/>
          <w:w w:val="95"/>
        </w:rPr>
        <w:t xml:space="preserve"> </w:t>
      </w:r>
      <w:r>
        <w:rPr>
          <w:w w:val="95"/>
        </w:rPr>
        <w:t>(рис.</w:t>
      </w:r>
      <w:r>
        <w:rPr>
          <w:spacing w:val="-11"/>
          <w:w w:val="95"/>
        </w:rPr>
        <w:t xml:space="preserve"> </w:t>
      </w:r>
      <w:r>
        <w:rPr>
          <w:w w:val="95"/>
        </w:rPr>
        <w:t>24).</w:t>
      </w:r>
    </w:p>
    <w:p w:rsidR="000B21AA" w:rsidRDefault="000B21AA" w:rsidP="000B21AA">
      <w:pPr>
        <w:jc w:val="both"/>
        <w:sectPr w:rsidR="000B21AA">
          <w:pgSz w:w="11910" w:h="16840"/>
          <w:pgMar w:top="158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3"/>
        <w:spacing w:before="10"/>
        <w:rPr>
          <w:sz w:val="8"/>
        </w:rPr>
      </w:pPr>
    </w:p>
    <w:p w:rsidR="000B21AA" w:rsidRDefault="000B21AA" w:rsidP="000B21AA">
      <w:pPr>
        <w:pStyle w:val="a3"/>
        <w:ind w:left="23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73670" cy="3216402"/>
            <wp:effectExtent l="0" t="0" r="0" b="0"/>
            <wp:docPr id="223" name="image1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26.jpeg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3670" cy="3216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1AA" w:rsidRDefault="000B21AA" w:rsidP="000B21AA">
      <w:pPr>
        <w:spacing w:before="162"/>
        <w:ind w:left="365" w:right="726"/>
        <w:jc w:val="center"/>
      </w:pPr>
      <w:r>
        <w:rPr>
          <w:b/>
          <w:i/>
          <w:w w:val="90"/>
        </w:rPr>
        <w:t>Рис.</w:t>
      </w:r>
      <w:r>
        <w:rPr>
          <w:b/>
          <w:i/>
          <w:spacing w:val="21"/>
          <w:w w:val="90"/>
        </w:rPr>
        <w:t xml:space="preserve"> </w:t>
      </w:r>
      <w:r>
        <w:rPr>
          <w:b/>
          <w:i/>
          <w:w w:val="90"/>
        </w:rPr>
        <w:t>23.</w:t>
      </w:r>
      <w:r>
        <w:rPr>
          <w:b/>
          <w:i/>
          <w:spacing w:val="22"/>
          <w:w w:val="90"/>
        </w:rPr>
        <w:t xml:space="preserve"> </w:t>
      </w:r>
      <w:r>
        <w:rPr>
          <w:w w:val="90"/>
        </w:rPr>
        <w:t>Цветовое</w:t>
      </w:r>
      <w:r>
        <w:rPr>
          <w:spacing w:val="22"/>
          <w:w w:val="90"/>
        </w:rPr>
        <w:t xml:space="preserve"> </w:t>
      </w:r>
      <w:r>
        <w:rPr>
          <w:w w:val="90"/>
        </w:rPr>
        <w:t>оформление</w:t>
      </w:r>
      <w:r>
        <w:rPr>
          <w:spacing w:val="22"/>
          <w:w w:val="90"/>
        </w:rPr>
        <w:t xml:space="preserve"> </w:t>
      </w:r>
      <w:r>
        <w:rPr>
          <w:w w:val="90"/>
        </w:rPr>
        <w:t>программы,</w:t>
      </w:r>
      <w:r>
        <w:rPr>
          <w:spacing w:val="22"/>
          <w:w w:val="90"/>
        </w:rPr>
        <w:t xml:space="preserve"> </w:t>
      </w:r>
      <w:r>
        <w:rPr>
          <w:w w:val="90"/>
        </w:rPr>
        <w:t>вид</w:t>
      </w:r>
      <w:r>
        <w:rPr>
          <w:spacing w:val="22"/>
          <w:w w:val="90"/>
        </w:rPr>
        <w:t xml:space="preserve"> </w:t>
      </w:r>
      <w:r>
        <w:rPr>
          <w:w w:val="90"/>
        </w:rPr>
        <w:t>графика</w:t>
      </w:r>
      <w:r>
        <w:rPr>
          <w:spacing w:val="22"/>
          <w:w w:val="90"/>
        </w:rPr>
        <w:t xml:space="preserve"> </w:t>
      </w:r>
      <w:r>
        <w:rPr>
          <w:w w:val="90"/>
        </w:rPr>
        <w:t>и</w:t>
      </w:r>
      <w:r>
        <w:rPr>
          <w:spacing w:val="22"/>
          <w:w w:val="90"/>
        </w:rPr>
        <w:t xml:space="preserve"> </w:t>
      </w:r>
      <w:r>
        <w:rPr>
          <w:w w:val="90"/>
        </w:rPr>
        <w:t>формат</w:t>
      </w:r>
      <w:r>
        <w:rPr>
          <w:spacing w:val="22"/>
          <w:w w:val="90"/>
        </w:rPr>
        <w:t xml:space="preserve"> </w:t>
      </w:r>
      <w:r>
        <w:rPr>
          <w:w w:val="90"/>
        </w:rPr>
        <w:t>таймера</w:t>
      </w:r>
    </w:p>
    <w:p w:rsidR="000B21AA" w:rsidRDefault="000B21AA" w:rsidP="000B21AA">
      <w:pPr>
        <w:pStyle w:val="a3"/>
        <w:spacing w:before="5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51706368" behindDoc="0" locked="0" layoutInCell="1" allowOverlap="1">
            <wp:simplePos x="0" y="0"/>
            <wp:positionH relativeFrom="page">
              <wp:posOffset>720001</wp:posOffset>
            </wp:positionH>
            <wp:positionV relativeFrom="paragraph">
              <wp:posOffset>182810</wp:posOffset>
            </wp:positionV>
            <wp:extent cx="5975205" cy="3210020"/>
            <wp:effectExtent l="0" t="0" r="0" b="0"/>
            <wp:wrapTopAndBottom/>
            <wp:docPr id="225" name="image1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27.jpeg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5205" cy="3210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79"/>
        <w:ind w:left="365" w:right="726"/>
        <w:jc w:val="center"/>
        <w:rPr>
          <w:rFonts w:ascii="Tahoma" w:hAnsi="Tahoma"/>
          <w:b/>
        </w:rPr>
      </w:pPr>
      <w:r>
        <w:rPr>
          <w:b/>
          <w:i/>
          <w:w w:val="90"/>
        </w:rPr>
        <w:t>Рис.</w:t>
      </w:r>
      <w:r>
        <w:rPr>
          <w:b/>
          <w:i/>
          <w:spacing w:val="21"/>
          <w:w w:val="90"/>
        </w:rPr>
        <w:t xml:space="preserve"> </w:t>
      </w:r>
      <w:r>
        <w:rPr>
          <w:b/>
          <w:i/>
          <w:w w:val="90"/>
        </w:rPr>
        <w:t>24.</w:t>
      </w:r>
      <w:r>
        <w:rPr>
          <w:b/>
          <w:i/>
          <w:spacing w:val="22"/>
          <w:w w:val="90"/>
        </w:rPr>
        <w:t xml:space="preserve"> </w:t>
      </w:r>
      <w:r>
        <w:rPr>
          <w:w w:val="90"/>
        </w:rPr>
        <w:t>Использование</w:t>
      </w:r>
      <w:r>
        <w:rPr>
          <w:spacing w:val="21"/>
          <w:w w:val="90"/>
        </w:rPr>
        <w:t xml:space="preserve"> </w:t>
      </w:r>
      <w:r>
        <w:rPr>
          <w:w w:val="90"/>
        </w:rPr>
        <w:t>вкладки</w:t>
      </w:r>
      <w:r>
        <w:rPr>
          <w:spacing w:val="22"/>
          <w:w w:val="90"/>
        </w:rPr>
        <w:t xml:space="preserve"> </w:t>
      </w:r>
      <w:r>
        <w:rPr>
          <w:rFonts w:ascii="Tahoma" w:hAnsi="Tahoma"/>
          <w:b/>
          <w:w w:val="90"/>
        </w:rPr>
        <w:t>Связка</w:t>
      </w:r>
      <w:r>
        <w:rPr>
          <w:rFonts w:ascii="Tahoma" w:hAnsi="Tahoma"/>
          <w:b/>
          <w:spacing w:val="22"/>
          <w:w w:val="90"/>
        </w:rPr>
        <w:t xml:space="preserve"> </w:t>
      </w:r>
      <w:r>
        <w:rPr>
          <w:rFonts w:ascii="Tahoma" w:hAnsi="Tahoma"/>
          <w:b/>
          <w:w w:val="90"/>
        </w:rPr>
        <w:t>датчиков</w:t>
      </w:r>
    </w:p>
    <w:p w:rsidR="000B21AA" w:rsidRDefault="000B21AA" w:rsidP="000B21AA">
      <w:pPr>
        <w:pStyle w:val="a3"/>
        <w:spacing w:before="232"/>
        <w:ind w:left="233" w:right="595" w:firstLine="340"/>
        <w:jc w:val="both"/>
      </w:pPr>
      <w:r>
        <w:rPr>
          <w:w w:val="95"/>
        </w:rPr>
        <w:t>После этого на экране сбора данных, помимо датчиков, будет доступна связка. При</w:t>
      </w:r>
      <w:r>
        <w:rPr>
          <w:spacing w:val="-66"/>
          <w:w w:val="95"/>
        </w:rPr>
        <w:t xml:space="preserve"> </w:t>
      </w:r>
      <w:r>
        <w:rPr>
          <w:w w:val="90"/>
        </w:rPr>
        <w:t>переключении на связку будет отображаться график со всеми выбранными в связке дат-</w:t>
      </w:r>
      <w:r>
        <w:rPr>
          <w:spacing w:val="1"/>
          <w:w w:val="90"/>
        </w:rPr>
        <w:t xml:space="preserve"> </w:t>
      </w:r>
      <w:r>
        <w:t>чиками</w:t>
      </w:r>
      <w:r>
        <w:rPr>
          <w:spacing w:val="-13"/>
        </w:rPr>
        <w:t xml:space="preserve"> </w:t>
      </w:r>
      <w:r>
        <w:t>(рис.</w:t>
      </w:r>
      <w:r>
        <w:rPr>
          <w:spacing w:val="-12"/>
        </w:rPr>
        <w:t xml:space="preserve"> </w:t>
      </w:r>
      <w:r>
        <w:t>25).</w:t>
      </w:r>
    </w:p>
    <w:p w:rsidR="000B21AA" w:rsidRDefault="000B21AA" w:rsidP="000B21AA">
      <w:pPr>
        <w:pStyle w:val="a3"/>
        <w:spacing w:before="4"/>
        <w:rPr>
          <w:sz w:val="28"/>
        </w:rPr>
      </w:pPr>
    </w:p>
    <w:p w:rsidR="000B21AA" w:rsidRDefault="000B21AA" w:rsidP="000B21AA">
      <w:pPr>
        <w:pStyle w:val="4"/>
        <w:ind w:left="574"/>
      </w:pPr>
      <w:r>
        <w:rPr>
          <w:color w:val="078E50"/>
          <w:w w:val="90"/>
        </w:rPr>
        <w:t>Калибровка</w:t>
      </w:r>
      <w:r>
        <w:rPr>
          <w:color w:val="078E50"/>
          <w:spacing w:val="16"/>
          <w:w w:val="90"/>
        </w:rPr>
        <w:t xml:space="preserve"> </w:t>
      </w:r>
      <w:r>
        <w:rPr>
          <w:color w:val="078E50"/>
          <w:w w:val="90"/>
        </w:rPr>
        <w:t>датчиков</w:t>
      </w:r>
    </w:p>
    <w:p w:rsidR="000B21AA" w:rsidRDefault="000B21AA" w:rsidP="000B21AA">
      <w:pPr>
        <w:pStyle w:val="a3"/>
        <w:spacing w:before="176"/>
        <w:ind w:left="233" w:right="595" w:firstLine="340"/>
        <w:jc w:val="both"/>
      </w:pPr>
      <w:r>
        <w:rPr>
          <w:w w:val="95"/>
        </w:rPr>
        <w:t>Все цифровые датчики калибруют непосредственно на производстве. Калибровоч-</w:t>
      </w:r>
      <w:r>
        <w:rPr>
          <w:spacing w:val="1"/>
          <w:w w:val="95"/>
        </w:rPr>
        <w:t xml:space="preserve"> </w:t>
      </w:r>
      <w:r>
        <w:rPr>
          <w:w w:val="95"/>
        </w:rPr>
        <w:t>ные коэффициенты хранятся в памяти датчика. Иногда необходимо изменить калибро-</w:t>
      </w:r>
    </w:p>
    <w:p w:rsidR="000B21AA" w:rsidRDefault="000B21AA" w:rsidP="000B21AA">
      <w:pPr>
        <w:jc w:val="both"/>
        <w:sectPr w:rsidR="000B21AA">
          <w:pgSz w:w="11910" w:h="16840"/>
          <w:pgMar w:top="158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3"/>
        <w:spacing w:before="10"/>
        <w:rPr>
          <w:sz w:val="8"/>
        </w:rPr>
      </w:pPr>
    </w:p>
    <w:p w:rsidR="000B21AA" w:rsidRDefault="000B21AA" w:rsidP="000B21AA">
      <w:pPr>
        <w:pStyle w:val="a3"/>
        <w:ind w:left="50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79393" cy="3210020"/>
            <wp:effectExtent l="0" t="0" r="0" b="0"/>
            <wp:docPr id="227" name="image1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128.jpeg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9393" cy="321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1AA" w:rsidRDefault="000B21AA" w:rsidP="000B21AA">
      <w:pPr>
        <w:pStyle w:val="a3"/>
        <w:spacing w:before="1"/>
        <w:rPr>
          <w:sz w:val="7"/>
        </w:rPr>
      </w:pPr>
    </w:p>
    <w:p w:rsidR="000B21AA" w:rsidRDefault="000B21AA" w:rsidP="000B21AA">
      <w:pPr>
        <w:spacing w:before="107"/>
        <w:ind w:left="904" w:right="726"/>
        <w:jc w:val="center"/>
      </w:pPr>
      <w:r>
        <w:rPr>
          <w:b/>
          <w:i/>
          <w:w w:val="90"/>
        </w:rPr>
        <w:t>Рис.</w:t>
      </w:r>
      <w:r>
        <w:rPr>
          <w:b/>
          <w:i/>
          <w:spacing w:val="15"/>
          <w:w w:val="90"/>
        </w:rPr>
        <w:t xml:space="preserve"> </w:t>
      </w:r>
      <w:r>
        <w:rPr>
          <w:b/>
          <w:i/>
          <w:w w:val="90"/>
        </w:rPr>
        <w:t>25.</w:t>
      </w:r>
      <w:r>
        <w:rPr>
          <w:b/>
          <w:i/>
          <w:spacing w:val="16"/>
          <w:w w:val="90"/>
        </w:rPr>
        <w:t xml:space="preserve"> </w:t>
      </w:r>
      <w:r>
        <w:rPr>
          <w:w w:val="90"/>
        </w:rPr>
        <w:t>График</w:t>
      </w:r>
      <w:r>
        <w:rPr>
          <w:spacing w:val="16"/>
          <w:w w:val="90"/>
        </w:rPr>
        <w:t xml:space="preserve"> </w:t>
      </w:r>
      <w:r>
        <w:rPr>
          <w:w w:val="90"/>
        </w:rPr>
        <w:t>со</w:t>
      </w:r>
      <w:r>
        <w:rPr>
          <w:spacing w:val="15"/>
          <w:w w:val="90"/>
        </w:rPr>
        <w:t xml:space="preserve"> </w:t>
      </w:r>
      <w:r>
        <w:rPr>
          <w:w w:val="90"/>
        </w:rPr>
        <w:t>всеми</w:t>
      </w:r>
      <w:r>
        <w:rPr>
          <w:spacing w:val="16"/>
          <w:w w:val="90"/>
        </w:rPr>
        <w:t xml:space="preserve"> </w:t>
      </w:r>
      <w:r>
        <w:rPr>
          <w:w w:val="90"/>
        </w:rPr>
        <w:t>выбранными</w:t>
      </w:r>
      <w:r>
        <w:rPr>
          <w:spacing w:val="16"/>
          <w:w w:val="90"/>
        </w:rPr>
        <w:t xml:space="preserve"> </w:t>
      </w:r>
      <w:r>
        <w:rPr>
          <w:w w:val="90"/>
        </w:rPr>
        <w:t>в</w:t>
      </w:r>
      <w:r>
        <w:rPr>
          <w:spacing w:val="15"/>
          <w:w w:val="90"/>
        </w:rPr>
        <w:t xml:space="preserve"> </w:t>
      </w:r>
      <w:r>
        <w:rPr>
          <w:w w:val="90"/>
        </w:rPr>
        <w:t>связке</w:t>
      </w:r>
      <w:r>
        <w:rPr>
          <w:spacing w:val="16"/>
          <w:w w:val="90"/>
        </w:rPr>
        <w:t xml:space="preserve"> </w:t>
      </w:r>
      <w:r>
        <w:rPr>
          <w:w w:val="90"/>
        </w:rPr>
        <w:t>датчиками</w:t>
      </w:r>
    </w:p>
    <w:p w:rsidR="000B21AA" w:rsidRDefault="000B21AA" w:rsidP="000B21AA">
      <w:pPr>
        <w:pStyle w:val="a3"/>
        <w:spacing w:before="8"/>
        <w:rPr>
          <w:sz w:val="17"/>
        </w:rPr>
      </w:pPr>
    </w:p>
    <w:p w:rsidR="000B21AA" w:rsidRDefault="000B21AA" w:rsidP="000B21AA">
      <w:pPr>
        <w:pStyle w:val="a3"/>
        <w:spacing w:before="103"/>
        <w:ind w:left="517" w:right="310"/>
        <w:jc w:val="both"/>
      </w:pPr>
      <w:r>
        <w:rPr>
          <w:w w:val="95"/>
        </w:rPr>
        <w:t>вочные коэффициенты. Для этого в программе предусмотрен функционал калибровки</w:t>
      </w:r>
      <w:r>
        <w:rPr>
          <w:spacing w:val="1"/>
          <w:w w:val="95"/>
        </w:rPr>
        <w:t xml:space="preserve"> </w:t>
      </w:r>
      <w:r>
        <w:t>датчиков.</w:t>
      </w:r>
    </w:p>
    <w:p w:rsidR="000B21AA" w:rsidRDefault="000B21AA" w:rsidP="000B21AA">
      <w:pPr>
        <w:pStyle w:val="a3"/>
        <w:spacing w:line="237" w:lineRule="auto"/>
        <w:ind w:left="517" w:right="311" w:firstLine="340"/>
        <w:jc w:val="both"/>
      </w:pPr>
      <w:r>
        <w:rPr>
          <w:w w:val="95"/>
        </w:rPr>
        <w:t xml:space="preserve">Для запуска калибровки в панели меню необходимо выбрать вкладку </w:t>
      </w:r>
      <w:r>
        <w:rPr>
          <w:rFonts w:ascii="Tahoma" w:hAnsi="Tahoma"/>
          <w:b/>
          <w:w w:val="95"/>
        </w:rPr>
        <w:t>Калибровка</w:t>
      </w:r>
      <w:r>
        <w:rPr>
          <w:w w:val="95"/>
        </w:rPr>
        <w:t>.</w:t>
      </w:r>
      <w:r>
        <w:rPr>
          <w:spacing w:val="-66"/>
          <w:w w:val="95"/>
        </w:rPr>
        <w:t xml:space="preserve"> </w:t>
      </w:r>
      <w:r>
        <w:rPr>
          <w:w w:val="90"/>
        </w:rPr>
        <w:t>В рабочей области будет представлен перечень датчиков, для которых можно произвести</w:t>
      </w:r>
      <w:r>
        <w:rPr>
          <w:spacing w:val="1"/>
          <w:w w:val="90"/>
        </w:rPr>
        <w:t xml:space="preserve"> </w:t>
      </w:r>
      <w:r>
        <w:rPr>
          <w:w w:val="90"/>
        </w:rPr>
        <w:t xml:space="preserve">калибровку. Для выбора датчика нажмите кнопку </w:t>
      </w:r>
      <w:r>
        <w:rPr>
          <w:rFonts w:ascii="Tahoma" w:hAnsi="Tahoma"/>
          <w:b/>
          <w:w w:val="90"/>
        </w:rPr>
        <w:t xml:space="preserve">Калибровать </w:t>
      </w:r>
      <w:r>
        <w:rPr>
          <w:w w:val="90"/>
        </w:rPr>
        <w:t>справа от названия дат-</w:t>
      </w:r>
      <w:r>
        <w:rPr>
          <w:spacing w:val="1"/>
          <w:w w:val="90"/>
        </w:rPr>
        <w:t xml:space="preserve"> </w:t>
      </w:r>
      <w:r>
        <w:rPr>
          <w:w w:val="90"/>
        </w:rPr>
        <w:t>чика.</w:t>
      </w:r>
      <w:r>
        <w:rPr>
          <w:spacing w:val="23"/>
          <w:w w:val="90"/>
        </w:rPr>
        <w:t xml:space="preserve"> </w:t>
      </w:r>
      <w:r>
        <w:rPr>
          <w:w w:val="90"/>
        </w:rPr>
        <w:t>Программа</w:t>
      </w:r>
      <w:r>
        <w:rPr>
          <w:spacing w:val="24"/>
          <w:w w:val="90"/>
        </w:rPr>
        <w:t xml:space="preserve"> </w:t>
      </w:r>
      <w:r>
        <w:rPr>
          <w:w w:val="90"/>
        </w:rPr>
        <w:t>предложит</w:t>
      </w:r>
      <w:r>
        <w:rPr>
          <w:spacing w:val="24"/>
          <w:w w:val="90"/>
        </w:rPr>
        <w:t xml:space="preserve"> </w:t>
      </w:r>
      <w:r>
        <w:rPr>
          <w:w w:val="90"/>
        </w:rPr>
        <w:t>ввести</w:t>
      </w:r>
      <w:r>
        <w:rPr>
          <w:spacing w:val="24"/>
          <w:w w:val="90"/>
        </w:rPr>
        <w:t xml:space="preserve"> </w:t>
      </w:r>
      <w:r>
        <w:rPr>
          <w:w w:val="90"/>
        </w:rPr>
        <w:t>пароль.</w:t>
      </w:r>
      <w:r>
        <w:rPr>
          <w:spacing w:val="23"/>
          <w:w w:val="90"/>
        </w:rPr>
        <w:t xml:space="preserve"> </w:t>
      </w:r>
      <w:r>
        <w:rPr>
          <w:w w:val="90"/>
        </w:rPr>
        <w:t>По</w:t>
      </w:r>
      <w:r>
        <w:rPr>
          <w:spacing w:val="24"/>
          <w:w w:val="90"/>
        </w:rPr>
        <w:t xml:space="preserve"> </w:t>
      </w:r>
      <w:r>
        <w:rPr>
          <w:w w:val="90"/>
        </w:rPr>
        <w:t>умолчанию</w:t>
      </w:r>
      <w:r>
        <w:rPr>
          <w:spacing w:val="24"/>
          <w:w w:val="90"/>
        </w:rPr>
        <w:t xml:space="preserve"> </w:t>
      </w:r>
      <w:r>
        <w:rPr>
          <w:w w:val="90"/>
        </w:rPr>
        <w:t>задан</w:t>
      </w:r>
      <w:r>
        <w:rPr>
          <w:spacing w:val="24"/>
          <w:w w:val="90"/>
        </w:rPr>
        <w:t xml:space="preserve"> </w:t>
      </w:r>
      <w:r>
        <w:rPr>
          <w:w w:val="90"/>
        </w:rPr>
        <w:t>пароль</w:t>
      </w:r>
      <w:r>
        <w:rPr>
          <w:spacing w:val="23"/>
          <w:w w:val="90"/>
        </w:rPr>
        <w:t xml:space="preserve"> </w:t>
      </w:r>
      <w:r>
        <w:rPr>
          <w:w w:val="90"/>
        </w:rPr>
        <w:t>5102.</w:t>
      </w:r>
      <w:r>
        <w:rPr>
          <w:spacing w:val="24"/>
          <w:w w:val="90"/>
        </w:rPr>
        <w:t xml:space="preserve"> </w:t>
      </w:r>
      <w:r>
        <w:rPr>
          <w:w w:val="90"/>
        </w:rPr>
        <w:t>После</w:t>
      </w:r>
      <w:r>
        <w:rPr>
          <w:spacing w:val="24"/>
          <w:w w:val="90"/>
        </w:rPr>
        <w:t xml:space="preserve"> </w:t>
      </w:r>
      <w:r>
        <w:rPr>
          <w:w w:val="90"/>
        </w:rPr>
        <w:t>это-</w:t>
      </w:r>
      <w:r>
        <w:rPr>
          <w:spacing w:val="-63"/>
          <w:w w:val="90"/>
        </w:rPr>
        <w:t xml:space="preserve"> </w:t>
      </w:r>
      <w:r>
        <w:rPr>
          <w:w w:val="95"/>
        </w:rPr>
        <w:t>го</w:t>
      </w:r>
      <w:r>
        <w:rPr>
          <w:spacing w:val="-10"/>
          <w:w w:val="95"/>
        </w:rPr>
        <w:t xml:space="preserve"> </w:t>
      </w:r>
      <w:r>
        <w:rPr>
          <w:w w:val="95"/>
        </w:rPr>
        <w:t>можно</w:t>
      </w:r>
      <w:r>
        <w:rPr>
          <w:spacing w:val="-9"/>
          <w:w w:val="95"/>
        </w:rPr>
        <w:t xml:space="preserve"> </w:t>
      </w:r>
      <w:r>
        <w:rPr>
          <w:w w:val="95"/>
        </w:rPr>
        <w:t>приступить</w:t>
      </w:r>
      <w:r>
        <w:rPr>
          <w:spacing w:val="-10"/>
          <w:w w:val="95"/>
        </w:rPr>
        <w:t xml:space="preserve"> </w:t>
      </w:r>
      <w:r>
        <w:rPr>
          <w:w w:val="95"/>
        </w:rPr>
        <w:t>к</w:t>
      </w:r>
      <w:r>
        <w:rPr>
          <w:spacing w:val="-9"/>
          <w:w w:val="95"/>
        </w:rPr>
        <w:t xml:space="preserve"> </w:t>
      </w:r>
      <w:r>
        <w:rPr>
          <w:w w:val="95"/>
        </w:rPr>
        <w:t>калибровке</w:t>
      </w:r>
      <w:r>
        <w:rPr>
          <w:spacing w:val="-9"/>
          <w:w w:val="95"/>
        </w:rPr>
        <w:t xml:space="preserve"> </w:t>
      </w:r>
      <w:r>
        <w:rPr>
          <w:w w:val="95"/>
        </w:rPr>
        <w:t>датчика</w:t>
      </w:r>
      <w:r>
        <w:rPr>
          <w:spacing w:val="-10"/>
          <w:w w:val="95"/>
        </w:rPr>
        <w:t xml:space="preserve"> </w:t>
      </w:r>
      <w:r>
        <w:rPr>
          <w:w w:val="95"/>
        </w:rPr>
        <w:t>(рис.</w:t>
      </w:r>
      <w:r>
        <w:rPr>
          <w:spacing w:val="-9"/>
          <w:w w:val="95"/>
        </w:rPr>
        <w:t xml:space="preserve"> </w:t>
      </w:r>
      <w:r>
        <w:rPr>
          <w:w w:val="95"/>
        </w:rPr>
        <w:t>26).</w:t>
      </w:r>
    </w:p>
    <w:p w:rsidR="000B21AA" w:rsidRDefault="000B21AA" w:rsidP="000B21AA">
      <w:pPr>
        <w:pStyle w:val="a3"/>
        <w:spacing w:before="4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51707392" behindDoc="0" locked="0" layoutInCell="1" allowOverlap="1">
            <wp:simplePos x="0" y="0"/>
            <wp:positionH relativeFrom="page">
              <wp:posOffset>899579</wp:posOffset>
            </wp:positionH>
            <wp:positionV relativeFrom="paragraph">
              <wp:posOffset>167550</wp:posOffset>
            </wp:positionV>
            <wp:extent cx="5973691" cy="3197256"/>
            <wp:effectExtent l="0" t="0" r="0" b="0"/>
            <wp:wrapTopAndBottom/>
            <wp:docPr id="229" name="image1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129.jpeg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3691" cy="3197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238"/>
        <w:ind w:left="929" w:right="726"/>
        <w:jc w:val="center"/>
      </w:pPr>
      <w:r>
        <w:rPr>
          <w:b/>
          <w:i/>
          <w:w w:val="95"/>
        </w:rPr>
        <w:t>Рис.</w:t>
      </w:r>
      <w:r>
        <w:rPr>
          <w:b/>
          <w:i/>
          <w:spacing w:val="-9"/>
          <w:w w:val="95"/>
        </w:rPr>
        <w:t xml:space="preserve"> </w:t>
      </w:r>
      <w:r>
        <w:rPr>
          <w:b/>
          <w:i/>
          <w:w w:val="95"/>
        </w:rPr>
        <w:t>26.</w:t>
      </w:r>
      <w:r>
        <w:rPr>
          <w:b/>
          <w:i/>
          <w:spacing w:val="-9"/>
          <w:w w:val="95"/>
        </w:rPr>
        <w:t xml:space="preserve"> </w:t>
      </w:r>
      <w:r>
        <w:rPr>
          <w:w w:val="95"/>
        </w:rPr>
        <w:t>Калибровка</w:t>
      </w:r>
      <w:r>
        <w:rPr>
          <w:spacing w:val="-9"/>
          <w:w w:val="95"/>
        </w:rPr>
        <w:t xml:space="preserve"> </w:t>
      </w:r>
      <w:r>
        <w:rPr>
          <w:w w:val="95"/>
        </w:rPr>
        <w:t>датчика</w:t>
      </w:r>
    </w:p>
    <w:p w:rsidR="000B21AA" w:rsidRDefault="000B21AA" w:rsidP="000B21AA">
      <w:pPr>
        <w:jc w:val="center"/>
        <w:sectPr w:rsidR="000B21AA">
          <w:pgSz w:w="11910" w:h="16840"/>
          <w:pgMar w:top="158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3"/>
        <w:spacing w:before="78" w:line="230" w:lineRule="auto"/>
        <w:ind w:left="233" w:right="595" w:firstLine="340"/>
        <w:jc w:val="both"/>
      </w:pPr>
      <w:r>
        <w:rPr>
          <w:w w:val="95"/>
        </w:rPr>
        <w:lastRenderedPageBreak/>
        <w:t xml:space="preserve">В поле </w:t>
      </w:r>
      <w:r>
        <w:rPr>
          <w:rFonts w:ascii="Tahoma" w:hAnsi="Tahoma"/>
          <w:b/>
          <w:w w:val="95"/>
        </w:rPr>
        <w:t xml:space="preserve">Текущее показание </w:t>
      </w:r>
      <w:r>
        <w:rPr>
          <w:w w:val="95"/>
        </w:rPr>
        <w:t>отображается показание до ввода новых коэффициен-</w:t>
      </w:r>
      <w:r>
        <w:rPr>
          <w:spacing w:val="-66"/>
          <w:w w:val="95"/>
        </w:rPr>
        <w:t xml:space="preserve"> </w:t>
      </w:r>
      <w:r>
        <w:rPr>
          <w:w w:val="95"/>
        </w:rPr>
        <w:t>тов.</w:t>
      </w:r>
      <w:r>
        <w:rPr>
          <w:spacing w:val="-10"/>
          <w:w w:val="95"/>
        </w:rPr>
        <w:t xml:space="preserve"> </w:t>
      </w:r>
      <w:r>
        <w:rPr>
          <w:w w:val="95"/>
        </w:rPr>
        <w:t>Выберите</w:t>
      </w:r>
      <w:r>
        <w:rPr>
          <w:spacing w:val="-9"/>
          <w:w w:val="95"/>
        </w:rPr>
        <w:t xml:space="preserve"> </w:t>
      </w:r>
      <w:r>
        <w:rPr>
          <w:w w:val="95"/>
        </w:rPr>
        <w:t>количество</w:t>
      </w:r>
      <w:r>
        <w:rPr>
          <w:spacing w:val="-9"/>
          <w:w w:val="95"/>
        </w:rPr>
        <w:t xml:space="preserve"> </w:t>
      </w:r>
      <w:r>
        <w:rPr>
          <w:w w:val="95"/>
        </w:rPr>
        <w:t>шагов</w:t>
      </w:r>
      <w:r>
        <w:rPr>
          <w:spacing w:val="-10"/>
          <w:w w:val="95"/>
        </w:rPr>
        <w:t xml:space="preserve"> </w:t>
      </w:r>
      <w:r>
        <w:rPr>
          <w:w w:val="95"/>
        </w:rPr>
        <w:t>(коэффициентов)</w:t>
      </w:r>
      <w:r>
        <w:rPr>
          <w:spacing w:val="-9"/>
          <w:w w:val="95"/>
        </w:rPr>
        <w:t xml:space="preserve"> </w:t>
      </w:r>
      <w:r>
        <w:rPr>
          <w:w w:val="95"/>
        </w:rPr>
        <w:t>для</w:t>
      </w:r>
      <w:r>
        <w:rPr>
          <w:spacing w:val="-9"/>
          <w:w w:val="95"/>
        </w:rPr>
        <w:t xml:space="preserve"> </w:t>
      </w:r>
      <w:r>
        <w:rPr>
          <w:w w:val="95"/>
        </w:rPr>
        <w:t>точности</w:t>
      </w:r>
      <w:r>
        <w:rPr>
          <w:spacing w:val="-9"/>
          <w:w w:val="95"/>
        </w:rPr>
        <w:t xml:space="preserve"> </w:t>
      </w:r>
      <w:r>
        <w:rPr>
          <w:w w:val="95"/>
        </w:rPr>
        <w:t>калибровки.</w:t>
      </w:r>
      <w:r>
        <w:rPr>
          <w:spacing w:val="-10"/>
          <w:w w:val="95"/>
        </w:rPr>
        <w:t xml:space="preserve"> </w:t>
      </w:r>
      <w:r>
        <w:rPr>
          <w:w w:val="95"/>
        </w:rPr>
        <w:t>На</w:t>
      </w:r>
      <w:r>
        <w:rPr>
          <w:spacing w:val="-9"/>
          <w:w w:val="95"/>
        </w:rPr>
        <w:t xml:space="preserve"> </w:t>
      </w:r>
      <w:r>
        <w:rPr>
          <w:w w:val="95"/>
        </w:rPr>
        <w:t>первом</w:t>
      </w:r>
      <w:r>
        <w:rPr>
          <w:spacing w:val="-66"/>
          <w:w w:val="95"/>
        </w:rPr>
        <w:t xml:space="preserve"> </w:t>
      </w:r>
      <w:r>
        <w:rPr>
          <w:w w:val="95"/>
        </w:rPr>
        <w:t>шаге</w:t>
      </w:r>
      <w:r>
        <w:rPr>
          <w:spacing w:val="-13"/>
          <w:w w:val="95"/>
        </w:rPr>
        <w:t xml:space="preserve"> </w:t>
      </w:r>
      <w:r>
        <w:rPr>
          <w:w w:val="95"/>
        </w:rPr>
        <w:t>поместите</w:t>
      </w:r>
      <w:r>
        <w:rPr>
          <w:spacing w:val="-13"/>
          <w:w w:val="95"/>
        </w:rPr>
        <w:t xml:space="preserve"> </w:t>
      </w:r>
      <w:r>
        <w:rPr>
          <w:w w:val="95"/>
        </w:rPr>
        <w:t>датчик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необходимые</w:t>
      </w:r>
      <w:r>
        <w:rPr>
          <w:spacing w:val="-13"/>
          <w:w w:val="95"/>
        </w:rPr>
        <w:t xml:space="preserve"> </w:t>
      </w:r>
      <w:r>
        <w:rPr>
          <w:w w:val="95"/>
        </w:rPr>
        <w:t>условия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сравните</w:t>
      </w:r>
      <w:r>
        <w:rPr>
          <w:spacing w:val="-13"/>
          <w:w w:val="95"/>
        </w:rPr>
        <w:t xml:space="preserve"> </w:t>
      </w:r>
      <w:r>
        <w:rPr>
          <w:w w:val="95"/>
        </w:rPr>
        <w:t>его</w:t>
      </w:r>
      <w:r>
        <w:rPr>
          <w:spacing w:val="-13"/>
          <w:w w:val="95"/>
        </w:rPr>
        <w:t xml:space="preserve"> </w:t>
      </w:r>
      <w:r>
        <w:rPr>
          <w:w w:val="95"/>
        </w:rPr>
        <w:t>показания</w:t>
      </w:r>
      <w:r>
        <w:rPr>
          <w:spacing w:val="-13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показаниями</w:t>
      </w:r>
      <w:r>
        <w:rPr>
          <w:spacing w:val="-67"/>
          <w:w w:val="95"/>
        </w:rPr>
        <w:t xml:space="preserve"> </w:t>
      </w:r>
      <w:r>
        <w:rPr>
          <w:w w:val="90"/>
        </w:rPr>
        <w:t xml:space="preserve">других доступных приборов. Укажите в поле </w:t>
      </w:r>
      <w:r>
        <w:rPr>
          <w:rFonts w:ascii="Tahoma" w:hAnsi="Tahoma"/>
          <w:b/>
          <w:w w:val="90"/>
        </w:rPr>
        <w:t xml:space="preserve">Введите число </w:t>
      </w:r>
      <w:r>
        <w:rPr>
          <w:w w:val="90"/>
        </w:rPr>
        <w:t>показание, которое должен</w:t>
      </w:r>
      <w:r>
        <w:rPr>
          <w:spacing w:val="1"/>
          <w:w w:val="90"/>
        </w:rPr>
        <w:t xml:space="preserve"> </w:t>
      </w:r>
      <w:r>
        <w:rPr>
          <w:w w:val="90"/>
        </w:rPr>
        <w:t xml:space="preserve">сейчас отображать датчик. Слева от поля ввода в поле </w:t>
      </w:r>
      <w:r>
        <w:rPr>
          <w:rFonts w:ascii="Tahoma" w:hAnsi="Tahoma"/>
          <w:b/>
          <w:w w:val="90"/>
        </w:rPr>
        <w:t xml:space="preserve">Показание </w:t>
      </w:r>
      <w:r>
        <w:rPr>
          <w:w w:val="90"/>
        </w:rPr>
        <w:t>будет отражено теку-</w:t>
      </w:r>
      <w:r>
        <w:rPr>
          <w:spacing w:val="1"/>
          <w:w w:val="90"/>
        </w:rPr>
        <w:t xml:space="preserve"> </w:t>
      </w:r>
      <w:r>
        <w:rPr>
          <w:w w:val="95"/>
        </w:rPr>
        <w:t>щее</w:t>
      </w:r>
      <w:r>
        <w:rPr>
          <w:spacing w:val="-12"/>
          <w:w w:val="95"/>
        </w:rPr>
        <w:t xml:space="preserve"> </w:t>
      </w:r>
      <w:r>
        <w:rPr>
          <w:w w:val="95"/>
        </w:rPr>
        <w:t>показание.</w:t>
      </w:r>
      <w:r>
        <w:rPr>
          <w:spacing w:val="-12"/>
          <w:w w:val="95"/>
        </w:rPr>
        <w:t xml:space="preserve"> </w:t>
      </w:r>
      <w:r>
        <w:rPr>
          <w:w w:val="95"/>
        </w:rPr>
        <w:t>Для</w:t>
      </w:r>
      <w:r>
        <w:rPr>
          <w:spacing w:val="-11"/>
          <w:w w:val="95"/>
        </w:rPr>
        <w:t xml:space="preserve"> </w:t>
      </w:r>
      <w:r>
        <w:rPr>
          <w:w w:val="95"/>
        </w:rPr>
        <w:t>применения</w:t>
      </w:r>
      <w:r>
        <w:rPr>
          <w:spacing w:val="-12"/>
          <w:w w:val="95"/>
        </w:rPr>
        <w:t xml:space="preserve"> </w:t>
      </w:r>
      <w:r>
        <w:rPr>
          <w:w w:val="95"/>
        </w:rPr>
        <w:t>нажмите</w:t>
      </w:r>
      <w:r>
        <w:rPr>
          <w:spacing w:val="-12"/>
          <w:w w:val="95"/>
        </w:rPr>
        <w:t xml:space="preserve"> </w:t>
      </w:r>
      <w:r>
        <w:rPr>
          <w:w w:val="95"/>
        </w:rPr>
        <w:t>кнопку</w:t>
      </w:r>
      <w:r>
        <w:rPr>
          <w:spacing w:val="-12"/>
          <w:w w:val="95"/>
        </w:rPr>
        <w:t xml:space="preserve"> </w:t>
      </w:r>
      <w:r>
        <w:rPr>
          <w:rFonts w:ascii="Tahoma" w:hAnsi="Tahoma"/>
          <w:b/>
          <w:w w:val="95"/>
        </w:rPr>
        <w:t>Применить</w:t>
      </w:r>
      <w:r>
        <w:rPr>
          <w:w w:val="95"/>
        </w:rPr>
        <w:t>.</w:t>
      </w:r>
      <w:r>
        <w:rPr>
          <w:spacing w:val="-12"/>
          <w:w w:val="95"/>
        </w:rPr>
        <w:t xml:space="preserve"> </w:t>
      </w:r>
      <w:r>
        <w:rPr>
          <w:w w:val="95"/>
        </w:rPr>
        <w:t>Можно</w:t>
      </w:r>
      <w:r>
        <w:rPr>
          <w:spacing w:val="-11"/>
          <w:w w:val="95"/>
        </w:rPr>
        <w:t xml:space="preserve"> </w:t>
      </w:r>
      <w:r>
        <w:rPr>
          <w:w w:val="95"/>
        </w:rPr>
        <w:t>изменить</w:t>
      </w:r>
      <w:r>
        <w:rPr>
          <w:spacing w:val="-12"/>
          <w:w w:val="95"/>
        </w:rPr>
        <w:t xml:space="preserve"> </w:t>
      </w:r>
      <w:r>
        <w:rPr>
          <w:w w:val="95"/>
        </w:rPr>
        <w:t>показа-</w:t>
      </w:r>
      <w:r>
        <w:rPr>
          <w:spacing w:val="-66"/>
          <w:w w:val="95"/>
        </w:rPr>
        <w:t xml:space="preserve"> </w:t>
      </w:r>
      <w:r>
        <w:rPr>
          <w:w w:val="95"/>
        </w:rPr>
        <w:t>ние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повторно</w:t>
      </w:r>
      <w:r>
        <w:rPr>
          <w:spacing w:val="-13"/>
          <w:w w:val="95"/>
        </w:rPr>
        <w:t xml:space="preserve"> </w:t>
      </w:r>
      <w:r>
        <w:rPr>
          <w:w w:val="95"/>
        </w:rPr>
        <w:t>нажать</w:t>
      </w:r>
      <w:r>
        <w:rPr>
          <w:spacing w:val="-13"/>
          <w:w w:val="95"/>
        </w:rPr>
        <w:t xml:space="preserve"> </w:t>
      </w:r>
      <w:r>
        <w:rPr>
          <w:rFonts w:ascii="Tahoma" w:hAnsi="Tahoma"/>
          <w:b/>
          <w:w w:val="95"/>
        </w:rPr>
        <w:t>Применить</w:t>
      </w:r>
      <w:r>
        <w:rPr>
          <w:w w:val="95"/>
        </w:rPr>
        <w:t>.</w:t>
      </w:r>
      <w:r>
        <w:rPr>
          <w:spacing w:val="-13"/>
          <w:w w:val="95"/>
        </w:rPr>
        <w:t xml:space="preserve"> </w:t>
      </w:r>
      <w:r>
        <w:rPr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w w:val="95"/>
        </w:rPr>
        <w:t>перехода</w:t>
      </w:r>
      <w:r>
        <w:rPr>
          <w:spacing w:val="-13"/>
          <w:w w:val="95"/>
        </w:rPr>
        <w:t xml:space="preserve"> </w:t>
      </w:r>
      <w:r>
        <w:rPr>
          <w:w w:val="95"/>
        </w:rPr>
        <w:t>к</w:t>
      </w:r>
      <w:r>
        <w:rPr>
          <w:spacing w:val="-13"/>
          <w:w w:val="95"/>
        </w:rPr>
        <w:t xml:space="preserve"> </w:t>
      </w:r>
      <w:r>
        <w:rPr>
          <w:w w:val="95"/>
        </w:rPr>
        <w:t>следующему</w:t>
      </w:r>
      <w:r>
        <w:rPr>
          <w:spacing w:val="-13"/>
          <w:w w:val="95"/>
        </w:rPr>
        <w:t xml:space="preserve"> </w:t>
      </w:r>
      <w:r>
        <w:rPr>
          <w:w w:val="95"/>
        </w:rPr>
        <w:t>шагу</w:t>
      </w:r>
      <w:r>
        <w:rPr>
          <w:spacing w:val="-13"/>
          <w:w w:val="95"/>
        </w:rPr>
        <w:t xml:space="preserve"> </w:t>
      </w:r>
      <w:r>
        <w:rPr>
          <w:w w:val="95"/>
        </w:rPr>
        <w:t>нажмите</w:t>
      </w:r>
      <w:r>
        <w:rPr>
          <w:spacing w:val="-13"/>
          <w:w w:val="95"/>
        </w:rPr>
        <w:t xml:space="preserve"> </w:t>
      </w:r>
      <w:r>
        <w:rPr>
          <w:rFonts w:ascii="Tahoma" w:hAnsi="Tahoma"/>
          <w:b/>
          <w:w w:val="95"/>
        </w:rPr>
        <w:t>Далее</w:t>
      </w:r>
      <w:r>
        <w:rPr>
          <w:w w:val="95"/>
        </w:rPr>
        <w:t>.</w:t>
      </w:r>
      <w:r>
        <w:rPr>
          <w:spacing w:val="-67"/>
          <w:w w:val="95"/>
        </w:rPr>
        <w:t xml:space="preserve"> </w:t>
      </w:r>
      <w:r>
        <w:rPr>
          <w:w w:val="95"/>
        </w:rPr>
        <w:t>Следующие</w:t>
      </w:r>
      <w:r>
        <w:rPr>
          <w:spacing w:val="-10"/>
          <w:w w:val="95"/>
        </w:rPr>
        <w:t xml:space="preserve"> </w:t>
      </w:r>
      <w:r>
        <w:rPr>
          <w:w w:val="95"/>
        </w:rPr>
        <w:t>шаги</w:t>
      </w:r>
      <w:r>
        <w:rPr>
          <w:spacing w:val="-10"/>
          <w:w w:val="95"/>
        </w:rPr>
        <w:t xml:space="preserve"> </w:t>
      </w:r>
      <w:r>
        <w:rPr>
          <w:w w:val="95"/>
        </w:rPr>
        <w:t>необходимо</w:t>
      </w:r>
      <w:r>
        <w:rPr>
          <w:spacing w:val="-9"/>
          <w:w w:val="95"/>
        </w:rPr>
        <w:t xml:space="preserve"> </w:t>
      </w:r>
      <w:r>
        <w:rPr>
          <w:w w:val="95"/>
        </w:rPr>
        <w:t>проходить</w:t>
      </w:r>
      <w:r>
        <w:rPr>
          <w:spacing w:val="-10"/>
          <w:w w:val="95"/>
        </w:rPr>
        <w:t xml:space="preserve"> </w:t>
      </w:r>
      <w:r>
        <w:rPr>
          <w:w w:val="95"/>
        </w:rPr>
        <w:t>по</w:t>
      </w:r>
      <w:r>
        <w:rPr>
          <w:spacing w:val="-9"/>
          <w:w w:val="95"/>
        </w:rPr>
        <w:t xml:space="preserve"> </w:t>
      </w:r>
      <w:r>
        <w:rPr>
          <w:w w:val="95"/>
        </w:rPr>
        <w:t>такому</w:t>
      </w:r>
      <w:r>
        <w:rPr>
          <w:spacing w:val="-10"/>
          <w:w w:val="95"/>
        </w:rPr>
        <w:t xml:space="preserve"> </w:t>
      </w:r>
      <w:r>
        <w:rPr>
          <w:w w:val="95"/>
        </w:rPr>
        <w:t>же</w:t>
      </w:r>
      <w:r>
        <w:rPr>
          <w:spacing w:val="-9"/>
          <w:w w:val="95"/>
        </w:rPr>
        <w:t xml:space="preserve"> </w:t>
      </w:r>
      <w:r>
        <w:rPr>
          <w:w w:val="95"/>
        </w:rPr>
        <w:t>алгоритму.</w:t>
      </w:r>
    </w:p>
    <w:p w:rsidR="000B21AA" w:rsidRDefault="000B21AA" w:rsidP="000B21AA">
      <w:pPr>
        <w:pStyle w:val="a3"/>
        <w:spacing w:before="2" w:line="270" w:lineRule="exact"/>
        <w:ind w:left="574"/>
        <w:jc w:val="both"/>
      </w:pPr>
      <w:r>
        <w:rPr>
          <w:w w:val="90"/>
        </w:rPr>
        <w:t>После</w:t>
      </w:r>
      <w:r>
        <w:rPr>
          <w:spacing w:val="13"/>
          <w:w w:val="90"/>
        </w:rPr>
        <w:t xml:space="preserve"> </w:t>
      </w:r>
      <w:r>
        <w:rPr>
          <w:w w:val="90"/>
        </w:rPr>
        <w:t>того</w:t>
      </w:r>
      <w:r>
        <w:rPr>
          <w:spacing w:val="14"/>
          <w:w w:val="90"/>
        </w:rPr>
        <w:t xml:space="preserve"> </w:t>
      </w:r>
      <w:r>
        <w:rPr>
          <w:w w:val="90"/>
        </w:rPr>
        <w:t>как</w:t>
      </w:r>
      <w:r>
        <w:rPr>
          <w:spacing w:val="14"/>
          <w:w w:val="90"/>
        </w:rPr>
        <w:t xml:space="preserve"> </w:t>
      </w:r>
      <w:r>
        <w:rPr>
          <w:w w:val="90"/>
        </w:rPr>
        <w:t>будет</w:t>
      </w:r>
      <w:r>
        <w:rPr>
          <w:spacing w:val="14"/>
          <w:w w:val="90"/>
        </w:rPr>
        <w:t xml:space="preserve"> </w:t>
      </w:r>
      <w:r>
        <w:rPr>
          <w:w w:val="90"/>
        </w:rPr>
        <w:t>сделан</w:t>
      </w:r>
      <w:r>
        <w:rPr>
          <w:spacing w:val="14"/>
          <w:w w:val="90"/>
        </w:rPr>
        <w:t xml:space="preserve"> </w:t>
      </w:r>
      <w:r>
        <w:rPr>
          <w:w w:val="90"/>
        </w:rPr>
        <w:t>последний</w:t>
      </w:r>
      <w:r>
        <w:rPr>
          <w:spacing w:val="13"/>
          <w:w w:val="90"/>
        </w:rPr>
        <w:t xml:space="preserve"> </w:t>
      </w:r>
      <w:r>
        <w:rPr>
          <w:w w:val="90"/>
        </w:rPr>
        <w:t>шаг,</w:t>
      </w:r>
      <w:r>
        <w:rPr>
          <w:spacing w:val="14"/>
          <w:w w:val="90"/>
        </w:rPr>
        <w:t xml:space="preserve"> </w:t>
      </w:r>
      <w:r>
        <w:rPr>
          <w:w w:val="90"/>
        </w:rPr>
        <w:t>станут</w:t>
      </w:r>
      <w:r>
        <w:rPr>
          <w:spacing w:val="14"/>
          <w:w w:val="90"/>
        </w:rPr>
        <w:t xml:space="preserve"> </w:t>
      </w:r>
      <w:r>
        <w:rPr>
          <w:w w:val="90"/>
        </w:rPr>
        <w:t>активны</w:t>
      </w:r>
      <w:r>
        <w:rPr>
          <w:spacing w:val="14"/>
          <w:w w:val="90"/>
        </w:rPr>
        <w:t xml:space="preserve"> </w:t>
      </w:r>
      <w:r>
        <w:rPr>
          <w:w w:val="90"/>
        </w:rPr>
        <w:t>следующие</w:t>
      </w:r>
      <w:r>
        <w:rPr>
          <w:spacing w:val="14"/>
          <w:w w:val="90"/>
        </w:rPr>
        <w:t xml:space="preserve"> </w:t>
      </w:r>
      <w:r>
        <w:rPr>
          <w:w w:val="90"/>
        </w:rPr>
        <w:t>элементы.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0" w:line="237" w:lineRule="auto"/>
        <w:ind w:right="595"/>
        <w:jc w:val="both"/>
        <w:rPr>
          <w:sz w:val="24"/>
        </w:rPr>
      </w:pPr>
      <w:r>
        <w:rPr>
          <w:rFonts w:ascii="Tahoma" w:hAnsi="Tahoma"/>
          <w:b/>
          <w:w w:val="95"/>
          <w:sz w:val="24"/>
        </w:rPr>
        <w:t>Новое</w:t>
      </w:r>
      <w:r>
        <w:rPr>
          <w:rFonts w:ascii="Tahoma" w:hAnsi="Tahoma"/>
          <w:b/>
          <w:spacing w:val="-13"/>
          <w:w w:val="95"/>
          <w:sz w:val="24"/>
        </w:rPr>
        <w:t xml:space="preserve"> </w:t>
      </w:r>
      <w:r>
        <w:rPr>
          <w:rFonts w:ascii="Tahoma" w:hAnsi="Tahoma"/>
          <w:b/>
          <w:w w:val="95"/>
          <w:sz w:val="24"/>
        </w:rPr>
        <w:t>значение</w:t>
      </w:r>
      <w:r>
        <w:rPr>
          <w:rFonts w:ascii="Tahoma" w:hAnsi="Tahoma"/>
          <w:b/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поле,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отображающее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учётом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новых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калибровочных</w:t>
      </w:r>
      <w:r>
        <w:rPr>
          <w:spacing w:val="-67"/>
          <w:w w:val="95"/>
          <w:sz w:val="24"/>
        </w:rPr>
        <w:t xml:space="preserve"> </w:t>
      </w:r>
      <w:r>
        <w:rPr>
          <w:w w:val="90"/>
          <w:sz w:val="24"/>
        </w:rPr>
        <w:t>коэффициентов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(коэффициенты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рассчитываются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программой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автоматически).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0" w:line="268" w:lineRule="exact"/>
        <w:jc w:val="both"/>
        <w:rPr>
          <w:sz w:val="24"/>
        </w:rPr>
      </w:pPr>
      <w:r>
        <w:rPr>
          <w:rFonts w:ascii="Tahoma" w:hAnsi="Tahoma"/>
          <w:b/>
          <w:w w:val="90"/>
          <w:sz w:val="24"/>
        </w:rPr>
        <w:t>Заново</w:t>
      </w:r>
      <w:r>
        <w:rPr>
          <w:rFonts w:ascii="Tahoma" w:hAnsi="Tahoma"/>
          <w:b/>
          <w:spacing w:val="24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—</w:t>
      </w:r>
      <w:r>
        <w:rPr>
          <w:rFonts w:ascii="Tahoma" w:hAnsi="Tahoma"/>
          <w:b/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сбросить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все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шаги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повторить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калибровку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датчика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снова.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0" w:line="237" w:lineRule="auto"/>
        <w:ind w:right="595"/>
        <w:jc w:val="both"/>
        <w:rPr>
          <w:sz w:val="24"/>
        </w:rPr>
      </w:pPr>
      <w:r>
        <w:rPr>
          <w:rFonts w:ascii="Tahoma" w:hAnsi="Tahoma"/>
          <w:b/>
          <w:w w:val="90"/>
          <w:sz w:val="24"/>
        </w:rPr>
        <w:t xml:space="preserve">Отменить </w:t>
      </w:r>
      <w:r>
        <w:rPr>
          <w:w w:val="90"/>
          <w:sz w:val="24"/>
        </w:rPr>
        <w:t>— не применять новые калибровочные коэффициенты и закончить кали-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бровку</w:t>
      </w:r>
      <w:r>
        <w:rPr>
          <w:spacing w:val="-13"/>
          <w:sz w:val="24"/>
        </w:rPr>
        <w:t xml:space="preserve"> </w:t>
      </w:r>
      <w:r>
        <w:rPr>
          <w:sz w:val="24"/>
        </w:rPr>
        <w:t>датчика.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0" w:line="237" w:lineRule="auto"/>
        <w:ind w:right="595"/>
        <w:jc w:val="both"/>
        <w:rPr>
          <w:sz w:val="24"/>
        </w:rPr>
      </w:pPr>
      <w:r>
        <w:rPr>
          <w:rFonts w:ascii="Tahoma" w:hAnsi="Tahoma"/>
          <w:b/>
          <w:w w:val="95"/>
          <w:sz w:val="24"/>
        </w:rPr>
        <w:t xml:space="preserve">Сохранить </w:t>
      </w:r>
      <w:r>
        <w:rPr>
          <w:w w:val="95"/>
          <w:sz w:val="24"/>
        </w:rPr>
        <w:t>— применить новые калибровочные коэффициенты датчика и закон-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чить</w:t>
      </w:r>
      <w:r>
        <w:rPr>
          <w:spacing w:val="-13"/>
          <w:sz w:val="24"/>
        </w:rPr>
        <w:t xml:space="preserve"> </w:t>
      </w:r>
      <w:r>
        <w:rPr>
          <w:sz w:val="24"/>
        </w:rPr>
        <w:t>калибровку.</w:t>
      </w:r>
    </w:p>
    <w:p w:rsidR="000B21AA" w:rsidRDefault="000B21AA" w:rsidP="000B21AA">
      <w:pPr>
        <w:pStyle w:val="a3"/>
        <w:spacing w:line="232" w:lineRule="auto"/>
        <w:ind w:left="233" w:right="595" w:firstLine="340"/>
        <w:jc w:val="both"/>
        <w:rPr>
          <w:rFonts w:ascii="Tahoma" w:hAnsi="Tahoma"/>
          <w:b/>
        </w:rPr>
      </w:pPr>
      <w:r>
        <w:rPr>
          <w:w w:val="90"/>
        </w:rPr>
        <w:t xml:space="preserve">При нажатии на кнопку </w:t>
      </w:r>
      <w:r>
        <w:rPr>
          <w:rFonts w:ascii="Tahoma" w:hAnsi="Tahoma"/>
          <w:b/>
          <w:w w:val="90"/>
        </w:rPr>
        <w:t xml:space="preserve">Сохранить </w:t>
      </w:r>
      <w:r>
        <w:rPr>
          <w:w w:val="90"/>
        </w:rPr>
        <w:t>новые калибровочные коэффициенты будут запи-</w:t>
      </w:r>
      <w:r>
        <w:rPr>
          <w:spacing w:val="1"/>
          <w:w w:val="90"/>
        </w:rPr>
        <w:t xml:space="preserve"> </w:t>
      </w:r>
      <w:r>
        <w:rPr>
          <w:w w:val="90"/>
        </w:rPr>
        <w:t>саны в память датчика, старые коэффициенты при этом будут полностью стёрты. Для того</w:t>
      </w:r>
      <w:r>
        <w:rPr>
          <w:spacing w:val="1"/>
          <w:w w:val="90"/>
        </w:rPr>
        <w:t xml:space="preserve"> </w:t>
      </w:r>
      <w:r>
        <w:rPr>
          <w:w w:val="95"/>
        </w:rPr>
        <w:t>чтобы вернуться к заводским настройкам калибровки датчика, необходимо нажать на</w:t>
      </w:r>
      <w:r>
        <w:rPr>
          <w:spacing w:val="1"/>
          <w:w w:val="95"/>
        </w:rPr>
        <w:t xml:space="preserve"> </w:t>
      </w:r>
      <w:r>
        <w:t>кнопку</w:t>
      </w:r>
      <w:r>
        <w:rPr>
          <w:spacing w:val="-15"/>
        </w:rPr>
        <w:t xml:space="preserve"> </w:t>
      </w:r>
      <w:r>
        <w:rPr>
          <w:rFonts w:ascii="Tahoma" w:hAnsi="Tahoma"/>
          <w:b/>
        </w:rPr>
        <w:t>Сброс</w:t>
      </w:r>
      <w:r>
        <w:rPr>
          <w:rFonts w:ascii="Tahoma" w:hAnsi="Tahoma"/>
          <w:b/>
          <w:spacing w:val="-13"/>
        </w:rPr>
        <w:t xml:space="preserve"> </w:t>
      </w:r>
      <w:r>
        <w:rPr>
          <w:rFonts w:ascii="Tahoma" w:hAnsi="Tahoma"/>
          <w:b/>
        </w:rPr>
        <w:t>к</w:t>
      </w:r>
      <w:r>
        <w:rPr>
          <w:rFonts w:ascii="Tahoma" w:hAnsi="Tahoma"/>
          <w:b/>
          <w:spacing w:val="-13"/>
        </w:rPr>
        <w:t xml:space="preserve"> </w:t>
      </w:r>
      <w:r>
        <w:rPr>
          <w:rFonts w:ascii="Tahoma" w:hAnsi="Tahoma"/>
          <w:b/>
        </w:rPr>
        <w:t>заводским</w:t>
      </w:r>
      <w:r>
        <w:rPr>
          <w:rFonts w:ascii="Tahoma" w:hAnsi="Tahoma"/>
          <w:b/>
          <w:spacing w:val="-13"/>
        </w:rPr>
        <w:t xml:space="preserve"> </w:t>
      </w:r>
      <w:r>
        <w:rPr>
          <w:rFonts w:ascii="Tahoma" w:hAnsi="Tahoma"/>
          <w:b/>
        </w:rPr>
        <w:t>настройкам.</w:t>
      </w:r>
    </w:p>
    <w:p w:rsidR="000B21AA" w:rsidRDefault="000B21AA" w:rsidP="000B21AA">
      <w:pPr>
        <w:pStyle w:val="a3"/>
        <w:spacing w:before="1"/>
        <w:rPr>
          <w:rFonts w:ascii="Tahoma"/>
          <w:b/>
          <w:sz w:val="23"/>
        </w:rPr>
      </w:pPr>
    </w:p>
    <w:p w:rsidR="000B21AA" w:rsidRDefault="000B21AA" w:rsidP="000B21AA">
      <w:pPr>
        <w:pStyle w:val="4"/>
        <w:ind w:left="574"/>
        <w:jc w:val="both"/>
      </w:pPr>
      <w:r>
        <w:rPr>
          <w:color w:val="078E50"/>
          <w:w w:val="90"/>
        </w:rPr>
        <w:t>Экран</w:t>
      </w:r>
      <w:r>
        <w:rPr>
          <w:color w:val="078E50"/>
          <w:spacing w:val="25"/>
          <w:w w:val="90"/>
        </w:rPr>
        <w:t xml:space="preserve"> </w:t>
      </w:r>
      <w:r>
        <w:rPr>
          <w:color w:val="078E50"/>
          <w:w w:val="90"/>
        </w:rPr>
        <w:t>сбора</w:t>
      </w:r>
      <w:r>
        <w:rPr>
          <w:color w:val="078E50"/>
          <w:spacing w:val="25"/>
          <w:w w:val="90"/>
        </w:rPr>
        <w:t xml:space="preserve"> </w:t>
      </w:r>
      <w:r>
        <w:rPr>
          <w:color w:val="078E50"/>
          <w:w w:val="90"/>
        </w:rPr>
        <w:t>данных</w:t>
      </w:r>
    </w:p>
    <w:p w:rsidR="000B21AA" w:rsidRDefault="000B21AA" w:rsidP="000B21AA">
      <w:pPr>
        <w:pStyle w:val="a3"/>
        <w:spacing w:before="153" w:after="22" w:line="237" w:lineRule="auto"/>
        <w:ind w:left="233" w:right="595" w:firstLine="340"/>
        <w:jc w:val="both"/>
      </w:pPr>
      <w:r>
        <w:rPr>
          <w:w w:val="95"/>
        </w:rPr>
        <w:t>После</w:t>
      </w:r>
      <w:r>
        <w:rPr>
          <w:spacing w:val="-8"/>
          <w:w w:val="95"/>
        </w:rPr>
        <w:t xml:space="preserve"> </w:t>
      </w:r>
      <w:r>
        <w:rPr>
          <w:w w:val="95"/>
        </w:rPr>
        <w:t>нажатия</w:t>
      </w:r>
      <w:r>
        <w:rPr>
          <w:spacing w:val="-8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кнопку</w:t>
      </w:r>
      <w:r>
        <w:rPr>
          <w:spacing w:val="-8"/>
          <w:w w:val="95"/>
        </w:rPr>
        <w:t xml:space="preserve"> </w:t>
      </w:r>
      <w:r>
        <w:rPr>
          <w:rFonts w:ascii="Tahoma" w:hAnsi="Tahoma"/>
          <w:b/>
          <w:w w:val="95"/>
        </w:rPr>
        <w:t>Пуск</w:t>
      </w:r>
      <w:r>
        <w:rPr>
          <w:rFonts w:ascii="Tahoma" w:hAnsi="Tahoma"/>
          <w:b/>
          <w:spacing w:val="-6"/>
          <w:w w:val="95"/>
        </w:rPr>
        <w:t xml:space="preserve"> </w:t>
      </w:r>
      <w:r>
        <w:rPr>
          <w:w w:val="95"/>
        </w:rPr>
        <w:t>программа</w:t>
      </w:r>
      <w:r>
        <w:rPr>
          <w:spacing w:val="-8"/>
          <w:w w:val="95"/>
        </w:rPr>
        <w:t xml:space="preserve"> </w:t>
      </w:r>
      <w:r>
        <w:rPr>
          <w:w w:val="95"/>
        </w:rPr>
        <w:t>Releon</w:t>
      </w:r>
      <w:r>
        <w:rPr>
          <w:spacing w:val="-8"/>
          <w:w w:val="95"/>
        </w:rPr>
        <w:t xml:space="preserve"> </w:t>
      </w:r>
      <w:r>
        <w:rPr>
          <w:w w:val="95"/>
        </w:rPr>
        <w:t>Lite</w:t>
      </w:r>
      <w:r>
        <w:rPr>
          <w:spacing w:val="-8"/>
          <w:w w:val="95"/>
        </w:rPr>
        <w:t xml:space="preserve"> </w:t>
      </w:r>
      <w:r>
        <w:rPr>
          <w:w w:val="95"/>
        </w:rPr>
        <w:t>переходит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режим</w:t>
      </w:r>
      <w:r>
        <w:rPr>
          <w:spacing w:val="-8"/>
          <w:w w:val="95"/>
        </w:rPr>
        <w:t xml:space="preserve"> </w:t>
      </w:r>
      <w:r>
        <w:rPr>
          <w:w w:val="95"/>
        </w:rPr>
        <w:t>сбора</w:t>
      </w:r>
      <w:r>
        <w:rPr>
          <w:spacing w:val="-8"/>
          <w:w w:val="95"/>
        </w:rPr>
        <w:t xml:space="preserve"> </w:t>
      </w:r>
      <w:r>
        <w:rPr>
          <w:w w:val="95"/>
        </w:rPr>
        <w:t>дан-</w:t>
      </w:r>
      <w:r>
        <w:rPr>
          <w:spacing w:val="-66"/>
          <w:w w:val="95"/>
        </w:rPr>
        <w:t xml:space="preserve"> </w:t>
      </w:r>
      <w:r>
        <w:rPr>
          <w:w w:val="95"/>
        </w:rPr>
        <w:t>ных. Экран сбора данных состоит из панели показаний датчиков, графика и кнопок</w:t>
      </w:r>
      <w:r>
        <w:rPr>
          <w:spacing w:val="1"/>
          <w:w w:val="95"/>
        </w:rPr>
        <w:t xml:space="preserve"> </w:t>
      </w:r>
      <w:r>
        <w:t>управления</w:t>
      </w:r>
      <w:r>
        <w:rPr>
          <w:spacing w:val="-15"/>
        </w:rPr>
        <w:t xml:space="preserve"> </w:t>
      </w:r>
      <w:r>
        <w:t>экспериментом</w:t>
      </w:r>
      <w:r>
        <w:rPr>
          <w:spacing w:val="-15"/>
        </w:rPr>
        <w:t xml:space="preserve"> </w:t>
      </w:r>
      <w:r>
        <w:t>(рис.</w:t>
      </w:r>
      <w:r>
        <w:rPr>
          <w:spacing w:val="-14"/>
        </w:rPr>
        <w:t xml:space="preserve"> </w:t>
      </w:r>
      <w:r>
        <w:t>27).</w:t>
      </w:r>
    </w:p>
    <w:p w:rsidR="000B21AA" w:rsidRDefault="000B21AA" w:rsidP="000B21AA">
      <w:pPr>
        <w:pStyle w:val="a3"/>
        <w:ind w:left="23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80919" cy="3216402"/>
            <wp:effectExtent l="0" t="0" r="0" b="0"/>
            <wp:docPr id="231" name="image1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30.jpe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0919" cy="3216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1AA" w:rsidRDefault="000B21AA" w:rsidP="000B21AA">
      <w:pPr>
        <w:spacing w:before="131"/>
        <w:ind w:left="365" w:right="726"/>
        <w:jc w:val="center"/>
      </w:pPr>
      <w:r>
        <w:rPr>
          <w:b/>
          <w:i/>
          <w:w w:val="95"/>
        </w:rPr>
        <w:t>Рис.</w:t>
      </w:r>
      <w:r>
        <w:rPr>
          <w:b/>
          <w:i/>
          <w:spacing w:val="-7"/>
          <w:w w:val="95"/>
        </w:rPr>
        <w:t xml:space="preserve"> </w:t>
      </w:r>
      <w:r>
        <w:rPr>
          <w:b/>
          <w:i/>
          <w:w w:val="95"/>
        </w:rPr>
        <w:t>27.</w:t>
      </w:r>
      <w:r>
        <w:rPr>
          <w:b/>
          <w:i/>
          <w:spacing w:val="-6"/>
          <w:w w:val="95"/>
        </w:rPr>
        <w:t xml:space="preserve"> </w:t>
      </w:r>
      <w:r>
        <w:rPr>
          <w:w w:val="95"/>
        </w:rPr>
        <w:t>Экран</w:t>
      </w:r>
      <w:r>
        <w:rPr>
          <w:spacing w:val="-7"/>
          <w:w w:val="95"/>
        </w:rPr>
        <w:t xml:space="preserve"> </w:t>
      </w:r>
      <w:r>
        <w:rPr>
          <w:w w:val="95"/>
        </w:rPr>
        <w:t>сбора</w:t>
      </w:r>
      <w:r>
        <w:rPr>
          <w:spacing w:val="-6"/>
          <w:w w:val="95"/>
        </w:rPr>
        <w:t xml:space="preserve"> </w:t>
      </w:r>
      <w:r>
        <w:rPr>
          <w:w w:val="95"/>
        </w:rPr>
        <w:t>данных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223" w:line="277" w:lineRule="exact"/>
        <w:jc w:val="both"/>
        <w:rPr>
          <w:sz w:val="24"/>
        </w:rPr>
      </w:pPr>
      <w:r>
        <w:rPr>
          <w:w w:val="90"/>
          <w:sz w:val="24"/>
        </w:rPr>
        <w:t>Панель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показания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датчиков.</w:t>
      </w:r>
    </w:p>
    <w:p w:rsidR="000B21AA" w:rsidRDefault="000B21AA" w:rsidP="000B21AA">
      <w:pPr>
        <w:pStyle w:val="a3"/>
        <w:spacing w:before="1" w:line="237" w:lineRule="auto"/>
        <w:ind w:left="233" w:right="595" w:firstLine="340"/>
        <w:jc w:val="both"/>
      </w:pPr>
      <w:r>
        <w:rPr>
          <w:w w:val="90"/>
        </w:rPr>
        <w:t>Активный датчик (график которого демонстрируется в текущий момент) подсвечивает-</w:t>
      </w:r>
      <w:r>
        <w:rPr>
          <w:spacing w:val="1"/>
          <w:w w:val="90"/>
        </w:rPr>
        <w:t xml:space="preserve"> </w:t>
      </w:r>
      <w:r>
        <w:t>ся</w:t>
      </w:r>
      <w:r>
        <w:rPr>
          <w:spacing w:val="-14"/>
        </w:rPr>
        <w:t xml:space="preserve"> </w:t>
      </w:r>
      <w:r>
        <w:t>красным</w:t>
      </w:r>
      <w:r>
        <w:rPr>
          <w:spacing w:val="-13"/>
        </w:rPr>
        <w:t xml:space="preserve"> </w:t>
      </w:r>
      <w:r>
        <w:t>цветом</w:t>
      </w:r>
      <w:r>
        <w:rPr>
          <w:spacing w:val="-13"/>
        </w:rPr>
        <w:t xml:space="preserve"> </w:t>
      </w:r>
      <w:r>
        <w:t>(рис.</w:t>
      </w:r>
      <w:r>
        <w:rPr>
          <w:spacing w:val="-13"/>
        </w:rPr>
        <w:t xml:space="preserve"> </w:t>
      </w:r>
      <w:r>
        <w:t>28).</w:t>
      </w:r>
    </w:p>
    <w:p w:rsidR="000B21AA" w:rsidRDefault="000B21AA" w:rsidP="000B21AA">
      <w:pPr>
        <w:spacing w:line="237" w:lineRule="auto"/>
        <w:jc w:val="both"/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3"/>
        <w:spacing w:before="10"/>
        <w:rPr>
          <w:sz w:val="8"/>
        </w:rPr>
      </w:pPr>
    </w:p>
    <w:p w:rsidR="000B21AA" w:rsidRDefault="000B21AA" w:rsidP="000B21AA">
      <w:pPr>
        <w:pStyle w:val="a3"/>
        <w:ind w:left="643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739620" cy="3338131"/>
            <wp:effectExtent l="0" t="0" r="0" b="0"/>
            <wp:docPr id="233" name="image1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31.jpeg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620" cy="3338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1AA" w:rsidRDefault="000B21AA" w:rsidP="000B21AA">
      <w:pPr>
        <w:pStyle w:val="a3"/>
        <w:spacing w:before="9"/>
        <w:rPr>
          <w:sz w:val="19"/>
        </w:rPr>
      </w:pPr>
    </w:p>
    <w:p w:rsidR="000B21AA" w:rsidRDefault="000B21AA" w:rsidP="000B21AA">
      <w:pPr>
        <w:rPr>
          <w:sz w:val="19"/>
        </w:rPr>
        <w:sectPr w:rsidR="000B21AA">
          <w:pgSz w:w="11910" w:h="16840"/>
          <w:pgMar w:top="158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3"/>
        <w:spacing w:before="6"/>
        <w:rPr>
          <w:sz w:val="31"/>
        </w:rPr>
      </w:pPr>
    </w:p>
    <w:p w:rsidR="000B21AA" w:rsidRDefault="000B21AA" w:rsidP="000B21AA">
      <w:pPr>
        <w:ind w:left="1305"/>
      </w:pPr>
      <w:r>
        <w:rPr>
          <w:noProof/>
          <w:lang w:eastAsia="ru-RU"/>
        </w:rPr>
        <w:drawing>
          <wp:anchor distT="0" distB="0" distL="0" distR="0" simplePos="0" relativeHeight="251847680" behindDoc="0" locked="0" layoutInCell="1" allowOverlap="1">
            <wp:simplePos x="0" y="0"/>
            <wp:positionH relativeFrom="page">
              <wp:posOffset>1295996</wp:posOffset>
            </wp:positionH>
            <wp:positionV relativeFrom="paragraph">
              <wp:posOffset>-3716787</wp:posOffset>
            </wp:positionV>
            <wp:extent cx="1791970" cy="3631564"/>
            <wp:effectExtent l="0" t="0" r="0" b="0"/>
            <wp:wrapNone/>
            <wp:docPr id="235" name="image1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132.jpeg"/>
                    <pic:cNvPicPr/>
                  </pic:nvPicPr>
                  <pic:blipFill>
                    <a:blip r:embed="rId2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970" cy="3631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w w:val="95"/>
        </w:rPr>
        <w:t>Рис.</w:t>
      </w:r>
      <w:r>
        <w:rPr>
          <w:b/>
          <w:i/>
          <w:spacing w:val="-11"/>
          <w:w w:val="95"/>
        </w:rPr>
        <w:t xml:space="preserve"> </w:t>
      </w:r>
      <w:r>
        <w:rPr>
          <w:b/>
          <w:i/>
          <w:w w:val="95"/>
        </w:rPr>
        <w:t>28.</w:t>
      </w:r>
      <w:r>
        <w:rPr>
          <w:b/>
          <w:i/>
          <w:spacing w:val="-11"/>
          <w:w w:val="95"/>
        </w:rPr>
        <w:t xml:space="preserve"> </w:t>
      </w:r>
      <w:r>
        <w:rPr>
          <w:w w:val="95"/>
        </w:rPr>
        <w:t>Активный</w:t>
      </w:r>
      <w:r>
        <w:rPr>
          <w:spacing w:val="-11"/>
          <w:w w:val="95"/>
        </w:rPr>
        <w:t xml:space="preserve"> </w:t>
      </w:r>
      <w:r>
        <w:rPr>
          <w:w w:val="95"/>
        </w:rPr>
        <w:t>датчик</w:t>
      </w:r>
    </w:p>
    <w:p w:rsidR="000B21AA" w:rsidRDefault="000B21AA" w:rsidP="000B21AA">
      <w:pPr>
        <w:spacing w:before="106" w:line="244" w:lineRule="auto"/>
        <w:ind w:left="1284" w:right="719" w:hanging="54"/>
      </w:pPr>
      <w:r>
        <w:br w:type="column"/>
      </w:r>
      <w:r>
        <w:rPr>
          <w:b/>
          <w:i/>
          <w:spacing w:val="-2"/>
          <w:w w:val="95"/>
        </w:rPr>
        <w:lastRenderedPageBreak/>
        <w:t>Рис.</w:t>
      </w:r>
      <w:r>
        <w:rPr>
          <w:b/>
          <w:i/>
          <w:spacing w:val="-11"/>
          <w:w w:val="95"/>
        </w:rPr>
        <w:t xml:space="preserve"> </w:t>
      </w:r>
      <w:r>
        <w:rPr>
          <w:b/>
          <w:i/>
          <w:spacing w:val="-2"/>
          <w:w w:val="95"/>
        </w:rPr>
        <w:t>29.</w:t>
      </w:r>
      <w:r>
        <w:rPr>
          <w:b/>
          <w:i/>
          <w:spacing w:val="-11"/>
          <w:w w:val="95"/>
        </w:rPr>
        <w:t xml:space="preserve"> </w:t>
      </w:r>
      <w:r>
        <w:rPr>
          <w:spacing w:val="-1"/>
          <w:w w:val="95"/>
        </w:rPr>
        <w:t>Управление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види-</w:t>
      </w:r>
      <w:r>
        <w:rPr>
          <w:spacing w:val="-59"/>
          <w:w w:val="95"/>
        </w:rPr>
        <w:t xml:space="preserve"> </w:t>
      </w:r>
      <w:r>
        <w:rPr>
          <w:w w:val="90"/>
        </w:rPr>
        <w:t>мым</w:t>
      </w:r>
      <w:r>
        <w:rPr>
          <w:spacing w:val="28"/>
          <w:w w:val="90"/>
        </w:rPr>
        <w:t xml:space="preserve"> </w:t>
      </w:r>
      <w:r>
        <w:rPr>
          <w:w w:val="90"/>
        </w:rPr>
        <w:t>диапазоном</w:t>
      </w:r>
      <w:r>
        <w:rPr>
          <w:spacing w:val="29"/>
          <w:w w:val="90"/>
        </w:rPr>
        <w:t xml:space="preserve"> </w:t>
      </w:r>
      <w:r>
        <w:rPr>
          <w:w w:val="90"/>
        </w:rPr>
        <w:t>графика</w:t>
      </w:r>
    </w:p>
    <w:p w:rsidR="000B21AA" w:rsidRDefault="000B21AA" w:rsidP="000B21AA">
      <w:pPr>
        <w:spacing w:line="244" w:lineRule="auto"/>
        <w:sectPr w:rsidR="000B21AA">
          <w:type w:val="continuous"/>
          <w:pgSz w:w="11910" w:h="16840"/>
          <w:pgMar w:top="160" w:right="820" w:bottom="0" w:left="900" w:header="720" w:footer="720" w:gutter="0"/>
          <w:cols w:num="2" w:space="720" w:equalWidth="0">
            <w:col w:w="4003" w:space="1287"/>
            <w:col w:w="4900"/>
          </w:cols>
        </w:sectPr>
      </w:pPr>
    </w:p>
    <w:p w:rsidR="000B21AA" w:rsidRDefault="000B21AA" w:rsidP="000B21AA">
      <w:pPr>
        <w:pStyle w:val="a3"/>
        <w:spacing w:before="4"/>
        <w:rPr>
          <w:sz w:val="12"/>
        </w:rPr>
      </w:pPr>
    </w:p>
    <w:p w:rsidR="000B21AA" w:rsidRDefault="000B21AA" w:rsidP="000B21AA">
      <w:pPr>
        <w:pStyle w:val="a3"/>
        <w:spacing w:before="103" w:line="242" w:lineRule="auto"/>
        <w:ind w:left="517" w:right="311" w:firstLine="340"/>
        <w:jc w:val="both"/>
      </w:pPr>
      <w:r>
        <w:rPr>
          <w:w w:val="90"/>
        </w:rPr>
        <w:t>Во</w:t>
      </w:r>
      <w:r>
        <w:rPr>
          <w:spacing w:val="25"/>
          <w:w w:val="90"/>
        </w:rPr>
        <w:t xml:space="preserve"> </w:t>
      </w:r>
      <w:r>
        <w:rPr>
          <w:w w:val="90"/>
        </w:rPr>
        <w:t>время</w:t>
      </w:r>
      <w:r>
        <w:rPr>
          <w:spacing w:val="25"/>
          <w:w w:val="90"/>
        </w:rPr>
        <w:t xml:space="preserve"> </w:t>
      </w:r>
      <w:r>
        <w:rPr>
          <w:w w:val="90"/>
        </w:rPr>
        <w:t>работы</w:t>
      </w:r>
      <w:r>
        <w:rPr>
          <w:spacing w:val="26"/>
          <w:w w:val="90"/>
        </w:rPr>
        <w:t xml:space="preserve"> </w:t>
      </w:r>
      <w:r>
        <w:rPr>
          <w:w w:val="90"/>
        </w:rPr>
        <w:t>можно</w:t>
      </w:r>
      <w:r>
        <w:rPr>
          <w:spacing w:val="25"/>
          <w:w w:val="90"/>
        </w:rPr>
        <w:t xml:space="preserve"> </w:t>
      </w:r>
      <w:r>
        <w:rPr>
          <w:w w:val="90"/>
        </w:rPr>
        <w:t>переключаться</w:t>
      </w:r>
      <w:r>
        <w:rPr>
          <w:spacing w:val="25"/>
          <w:w w:val="90"/>
        </w:rPr>
        <w:t xml:space="preserve"> </w:t>
      </w:r>
      <w:r>
        <w:rPr>
          <w:w w:val="90"/>
        </w:rPr>
        <w:t>между</w:t>
      </w:r>
      <w:r>
        <w:rPr>
          <w:spacing w:val="26"/>
          <w:w w:val="90"/>
        </w:rPr>
        <w:t xml:space="preserve"> </w:t>
      </w:r>
      <w:r>
        <w:rPr>
          <w:w w:val="90"/>
        </w:rPr>
        <w:t>датчиками,</w:t>
      </w:r>
      <w:r>
        <w:rPr>
          <w:spacing w:val="25"/>
          <w:w w:val="90"/>
        </w:rPr>
        <w:t xml:space="preserve"> </w:t>
      </w:r>
      <w:r>
        <w:rPr>
          <w:w w:val="90"/>
        </w:rPr>
        <w:t>кликая</w:t>
      </w:r>
      <w:r>
        <w:rPr>
          <w:spacing w:val="26"/>
          <w:w w:val="90"/>
        </w:rPr>
        <w:t xml:space="preserve"> </w:t>
      </w:r>
      <w:r>
        <w:rPr>
          <w:w w:val="90"/>
        </w:rPr>
        <w:t>на</w:t>
      </w:r>
      <w:r>
        <w:rPr>
          <w:spacing w:val="25"/>
          <w:w w:val="90"/>
        </w:rPr>
        <w:t xml:space="preserve"> </w:t>
      </w:r>
      <w:r>
        <w:rPr>
          <w:w w:val="90"/>
        </w:rPr>
        <w:t>их</w:t>
      </w:r>
      <w:r>
        <w:rPr>
          <w:spacing w:val="25"/>
          <w:w w:val="90"/>
        </w:rPr>
        <w:t xml:space="preserve"> </w:t>
      </w:r>
      <w:r>
        <w:rPr>
          <w:w w:val="90"/>
        </w:rPr>
        <w:t>название.</w:t>
      </w:r>
      <w:r>
        <w:rPr>
          <w:spacing w:val="26"/>
          <w:w w:val="90"/>
        </w:rPr>
        <w:t xml:space="preserve"> </w:t>
      </w:r>
      <w:r>
        <w:rPr>
          <w:w w:val="90"/>
        </w:rPr>
        <w:t>Ес-</w:t>
      </w:r>
      <w:r>
        <w:rPr>
          <w:spacing w:val="-63"/>
          <w:w w:val="90"/>
        </w:rPr>
        <w:t xml:space="preserve"> </w:t>
      </w:r>
      <w:r>
        <w:rPr>
          <w:w w:val="95"/>
        </w:rPr>
        <w:t>ли</w:t>
      </w:r>
      <w:r>
        <w:rPr>
          <w:spacing w:val="-8"/>
          <w:w w:val="95"/>
        </w:rPr>
        <w:t xml:space="preserve"> </w:t>
      </w:r>
      <w:r>
        <w:rPr>
          <w:w w:val="95"/>
        </w:rPr>
        <w:t>была</w:t>
      </w:r>
      <w:r>
        <w:rPr>
          <w:spacing w:val="-7"/>
          <w:w w:val="95"/>
        </w:rPr>
        <w:t xml:space="preserve"> </w:t>
      </w:r>
      <w:r>
        <w:rPr>
          <w:w w:val="95"/>
        </w:rPr>
        <w:t>установлена</w:t>
      </w:r>
      <w:r>
        <w:rPr>
          <w:spacing w:val="-7"/>
          <w:w w:val="95"/>
        </w:rPr>
        <w:t xml:space="preserve"> </w:t>
      </w:r>
      <w:r>
        <w:rPr>
          <w:w w:val="95"/>
        </w:rPr>
        <w:t>связка</w:t>
      </w:r>
      <w:r>
        <w:rPr>
          <w:spacing w:val="-7"/>
          <w:w w:val="95"/>
        </w:rPr>
        <w:t xml:space="preserve"> </w:t>
      </w:r>
      <w:r>
        <w:rPr>
          <w:w w:val="95"/>
        </w:rPr>
        <w:t>датчиков,</w:t>
      </w:r>
      <w:r>
        <w:rPr>
          <w:spacing w:val="-7"/>
          <w:w w:val="95"/>
        </w:rPr>
        <w:t xml:space="preserve"> </w:t>
      </w:r>
      <w:r>
        <w:rPr>
          <w:w w:val="95"/>
        </w:rPr>
        <w:t>то</w:t>
      </w:r>
      <w:r>
        <w:rPr>
          <w:spacing w:val="-8"/>
          <w:w w:val="95"/>
        </w:rPr>
        <w:t xml:space="preserve"> </w:t>
      </w:r>
      <w:r>
        <w:rPr>
          <w:w w:val="95"/>
        </w:rPr>
        <w:t>она</w:t>
      </w:r>
      <w:r>
        <w:rPr>
          <w:spacing w:val="-7"/>
          <w:w w:val="95"/>
        </w:rPr>
        <w:t xml:space="preserve"> </w:t>
      </w:r>
      <w:r>
        <w:rPr>
          <w:w w:val="95"/>
        </w:rPr>
        <w:t>также</w:t>
      </w:r>
      <w:r>
        <w:rPr>
          <w:spacing w:val="-7"/>
          <w:w w:val="95"/>
        </w:rPr>
        <w:t xml:space="preserve"> </w:t>
      </w:r>
      <w:r>
        <w:rPr>
          <w:w w:val="95"/>
        </w:rPr>
        <w:t>отображается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панели</w:t>
      </w:r>
      <w:r>
        <w:rPr>
          <w:spacing w:val="-8"/>
          <w:w w:val="95"/>
        </w:rPr>
        <w:t xml:space="preserve"> </w:t>
      </w:r>
      <w:r>
        <w:rPr>
          <w:w w:val="95"/>
        </w:rPr>
        <w:t>показаний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66"/>
          <w:w w:val="95"/>
        </w:rPr>
        <w:t xml:space="preserve"> </w:t>
      </w:r>
      <w:r>
        <w:rPr>
          <w:w w:val="90"/>
        </w:rPr>
        <w:t>её можно сделать активной. В этом случае будет подсвечена не только сама связка, но и</w:t>
      </w:r>
      <w:r>
        <w:rPr>
          <w:spacing w:val="1"/>
          <w:w w:val="90"/>
        </w:rPr>
        <w:t xml:space="preserve"> </w:t>
      </w:r>
      <w:r>
        <w:rPr>
          <w:w w:val="95"/>
        </w:rPr>
        <w:t>все</w:t>
      </w:r>
      <w:r>
        <w:rPr>
          <w:spacing w:val="-6"/>
          <w:w w:val="95"/>
        </w:rPr>
        <w:t xml:space="preserve"> </w:t>
      </w:r>
      <w:r>
        <w:rPr>
          <w:w w:val="95"/>
        </w:rPr>
        <w:t>датчики,</w:t>
      </w:r>
      <w:r>
        <w:rPr>
          <w:spacing w:val="-5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-5"/>
          <w:w w:val="95"/>
        </w:rPr>
        <w:t xml:space="preserve"> </w:t>
      </w:r>
      <w:r>
        <w:rPr>
          <w:w w:val="95"/>
        </w:rPr>
        <w:t>входят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её</w:t>
      </w:r>
      <w:r>
        <w:rPr>
          <w:spacing w:val="-5"/>
          <w:w w:val="95"/>
        </w:rPr>
        <w:t xml:space="preserve"> </w:t>
      </w:r>
      <w:r>
        <w:rPr>
          <w:w w:val="95"/>
        </w:rPr>
        <w:t>состав.</w:t>
      </w:r>
      <w:r>
        <w:rPr>
          <w:spacing w:val="-5"/>
          <w:w w:val="95"/>
        </w:rPr>
        <w:t xml:space="preserve"> </w:t>
      </w:r>
      <w:r>
        <w:rPr>
          <w:w w:val="95"/>
        </w:rPr>
        <w:t>Для</w:t>
      </w:r>
      <w:r>
        <w:rPr>
          <w:spacing w:val="-5"/>
          <w:w w:val="95"/>
        </w:rPr>
        <w:t xml:space="preserve"> </w:t>
      </w:r>
      <w:r>
        <w:rPr>
          <w:w w:val="95"/>
        </w:rPr>
        <w:t>каждого</w:t>
      </w:r>
      <w:r>
        <w:rPr>
          <w:spacing w:val="-5"/>
          <w:w w:val="95"/>
        </w:rPr>
        <w:t xml:space="preserve"> </w:t>
      </w:r>
      <w:r>
        <w:rPr>
          <w:w w:val="95"/>
        </w:rPr>
        <w:t>датчика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связки</w:t>
      </w:r>
      <w:r>
        <w:rPr>
          <w:spacing w:val="-5"/>
          <w:w w:val="95"/>
        </w:rPr>
        <w:t xml:space="preserve"> </w:t>
      </w:r>
      <w:r>
        <w:rPr>
          <w:w w:val="95"/>
        </w:rPr>
        <w:t>предусмотрено</w:t>
      </w:r>
      <w:r>
        <w:rPr>
          <w:spacing w:val="-66"/>
          <w:w w:val="95"/>
        </w:rPr>
        <w:t xml:space="preserve"> </w:t>
      </w:r>
      <w:r>
        <w:rPr>
          <w:w w:val="95"/>
        </w:rPr>
        <w:t>меню.</w:t>
      </w:r>
      <w:r>
        <w:rPr>
          <w:spacing w:val="-10"/>
          <w:w w:val="95"/>
        </w:rPr>
        <w:t xml:space="preserve"> </w:t>
      </w:r>
      <w:r>
        <w:rPr>
          <w:w w:val="95"/>
        </w:rPr>
        <w:t>Меню</w:t>
      </w:r>
      <w:r>
        <w:rPr>
          <w:spacing w:val="-9"/>
          <w:w w:val="95"/>
        </w:rPr>
        <w:t xml:space="preserve"> </w:t>
      </w:r>
      <w:r>
        <w:rPr>
          <w:w w:val="95"/>
        </w:rPr>
        <w:t>может</w:t>
      </w:r>
      <w:r>
        <w:rPr>
          <w:spacing w:val="-10"/>
          <w:w w:val="95"/>
        </w:rPr>
        <w:t xml:space="preserve"> </w:t>
      </w:r>
      <w:r>
        <w:rPr>
          <w:w w:val="95"/>
        </w:rPr>
        <w:t>различаться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зависимости</w:t>
      </w:r>
      <w:r>
        <w:rPr>
          <w:spacing w:val="-9"/>
          <w:w w:val="95"/>
        </w:rPr>
        <w:t xml:space="preserve"> </w:t>
      </w:r>
      <w:r>
        <w:rPr>
          <w:w w:val="95"/>
        </w:rPr>
        <w:t>от</w:t>
      </w:r>
      <w:r>
        <w:rPr>
          <w:spacing w:val="-10"/>
          <w:w w:val="95"/>
        </w:rPr>
        <w:t xml:space="preserve"> </w:t>
      </w:r>
      <w:r>
        <w:rPr>
          <w:w w:val="95"/>
        </w:rPr>
        <w:t>датчика</w:t>
      </w:r>
      <w:r>
        <w:rPr>
          <w:spacing w:val="-9"/>
          <w:w w:val="95"/>
        </w:rPr>
        <w:t xml:space="preserve"> </w:t>
      </w:r>
      <w:r>
        <w:rPr>
          <w:w w:val="95"/>
        </w:rPr>
        <w:t>(выбор</w:t>
      </w:r>
      <w:r>
        <w:rPr>
          <w:spacing w:val="-10"/>
          <w:w w:val="95"/>
        </w:rPr>
        <w:t xml:space="preserve"> </w:t>
      </w:r>
      <w:r>
        <w:rPr>
          <w:w w:val="95"/>
        </w:rPr>
        <w:t>канала,</w:t>
      </w:r>
      <w:r>
        <w:rPr>
          <w:spacing w:val="-9"/>
          <w:w w:val="95"/>
        </w:rPr>
        <w:t xml:space="preserve"> </w:t>
      </w:r>
      <w:r>
        <w:rPr>
          <w:w w:val="95"/>
        </w:rPr>
        <w:t>выбор</w:t>
      </w:r>
      <w:r>
        <w:rPr>
          <w:spacing w:val="-10"/>
          <w:w w:val="95"/>
        </w:rPr>
        <w:t xml:space="preserve"> </w:t>
      </w:r>
      <w:r>
        <w:rPr>
          <w:w w:val="95"/>
        </w:rPr>
        <w:t>единиц</w:t>
      </w:r>
      <w:r>
        <w:rPr>
          <w:spacing w:val="-66"/>
          <w:w w:val="95"/>
        </w:rPr>
        <w:t xml:space="preserve"> </w:t>
      </w:r>
      <w:r>
        <w:t>измерения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т.</w:t>
      </w:r>
      <w:r>
        <w:rPr>
          <w:spacing w:val="-12"/>
        </w:rPr>
        <w:t xml:space="preserve"> </w:t>
      </w:r>
      <w:r>
        <w:t>п.).</w:t>
      </w:r>
    </w:p>
    <w:p w:rsidR="000B21AA" w:rsidRDefault="000B21AA" w:rsidP="000B21AA">
      <w:pPr>
        <w:pStyle w:val="a3"/>
        <w:spacing w:before="4" w:line="273" w:lineRule="exact"/>
        <w:ind w:left="857"/>
        <w:jc w:val="both"/>
      </w:pPr>
      <w:r>
        <w:rPr>
          <w:w w:val="90"/>
        </w:rPr>
        <w:t>Одинаковыми</w:t>
      </w:r>
      <w:r>
        <w:rPr>
          <w:spacing w:val="24"/>
          <w:w w:val="90"/>
        </w:rPr>
        <w:t xml:space="preserve"> </w:t>
      </w:r>
      <w:r>
        <w:rPr>
          <w:w w:val="90"/>
        </w:rPr>
        <w:t>настройками</w:t>
      </w:r>
      <w:r>
        <w:rPr>
          <w:spacing w:val="25"/>
          <w:w w:val="90"/>
        </w:rPr>
        <w:t xml:space="preserve"> </w:t>
      </w:r>
      <w:r>
        <w:rPr>
          <w:w w:val="90"/>
        </w:rPr>
        <w:t>для</w:t>
      </w:r>
      <w:r>
        <w:rPr>
          <w:spacing w:val="25"/>
          <w:w w:val="90"/>
        </w:rPr>
        <w:t xml:space="preserve"> </w:t>
      </w:r>
      <w:r>
        <w:rPr>
          <w:w w:val="90"/>
        </w:rPr>
        <w:t>всех</w:t>
      </w:r>
      <w:r>
        <w:rPr>
          <w:spacing w:val="25"/>
          <w:w w:val="90"/>
        </w:rPr>
        <w:t xml:space="preserve"> </w:t>
      </w:r>
      <w:r>
        <w:rPr>
          <w:w w:val="90"/>
        </w:rPr>
        <w:t>датчиков</w:t>
      </w:r>
      <w:r>
        <w:rPr>
          <w:spacing w:val="24"/>
          <w:w w:val="90"/>
        </w:rPr>
        <w:t xml:space="preserve"> </w:t>
      </w:r>
      <w:r>
        <w:rPr>
          <w:w w:val="90"/>
        </w:rPr>
        <w:t>являются:</w:t>
      </w:r>
    </w:p>
    <w:p w:rsidR="000B21AA" w:rsidRDefault="000B21AA" w:rsidP="000B21AA">
      <w:pPr>
        <w:pStyle w:val="4"/>
        <w:numPr>
          <w:ilvl w:val="2"/>
          <w:numId w:val="71"/>
        </w:numPr>
        <w:tabs>
          <w:tab w:val="left" w:pos="1085"/>
        </w:tabs>
        <w:spacing w:line="282" w:lineRule="exact"/>
        <w:ind w:hanging="228"/>
        <w:jc w:val="both"/>
        <w:rPr>
          <w:rFonts w:ascii="Trebuchet MS" w:hAnsi="Trebuchet MS"/>
          <w:b w:val="0"/>
        </w:rPr>
      </w:pPr>
      <w:r>
        <w:rPr>
          <w:w w:val="90"/>
        </w:rPr>
        <w:t>Сброс</w:t>
      </w:r>
      <w:r>
        <w:rPr>
          <w:spacing w:val="9"/>
          <w:w w:val="90"/>
        </w:rPr>
        <w:t xml:space="preserve"> </w:t>
      </w:r>
      <w:r>
        <w:rPr>
          <w:w w:val="90"/>
        </w:rPr>
        <w:t>в</w:t>
      </w:r>
      <w:r>
        <w:rPr>
          <w:spacing w:val="10"/>
          <w:w w:val="90"/>
        </w:rPr>
        <w:t xml:space="preserve"> </w:t>
      </w:r>
      <w:r>
        <w:rPr>
          <w:w w:val="90"/>
        </w:rPr>
        <w:t>ноль</w:t>
      </w:r>
      <w:r>
        <w:rPr>
          <w:rFonts w:ascii="Trebuchet MS" w:hAnsi="Trebuchet MS"/>
          <w:b w:val="0"/>
          <w:w w:val="90"/>
        </w:rPr>
        <w:t>.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0" w:line="282" w:lineRule="exact"/>
        <w:ind w:hanging="228"/>
        <w:jc w:val="both"/>
        <w:rPr>
          <w:sz w:val="24"/>
        </w:rPr>
      </w:pPr>
      <w:r>
        <w:rPr>
          <w:rFonts w:ascii="Tahoma" w:hAnsi="Tahoma"/>
          <w:b/>
          <w:w w:val="90"/>
          <w:sz w:val="24"/>
        </w:rPr>
        <w:t>Управление</w:t>
      </w:r>
      <w:r>
        <w:rPr>
          <w:rFonts w:ascii="Tahoma" w:hAnsi="Tahoma"/>
          <w:b/>
          <w:spacing w:val="10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видимым</w:t>
      </w:r>
      <w:r>
        <w:rPr>
          <w:rFonts w:ascii="Tahoma" w:hAnsi="Tahoma"/>
          <w:b/>
          <w:spacing w:val="10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диапазоном</w:t>
      </w:r>
      <w:r>
        <w:rPr>
          <w:rFonts w:ascii="Tahoma" w:hAnsi="Tahoma"/>
          <w:b/>
          <w:spacing w:val="11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графика</w:t>
      </w:r>
      <w:r>
        <w:rPr>
          <w:rFonts w:ascii="Tahoma" w:hAnsi="Tahoma"/>
          <w:b/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(рис.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29).</w:t>
      </w:r>
    </w:p>
    <w:p w:rsidR="000B21AA" w:rsidRDefault="000B21AA" w:rsidP="000B21AA">
      <w:pPr>
        <w:pStyle w:val="a3"/>
        <w:spacing w:line="237" w:lineRule="auto"/>
        <w:ind w:left="517" w:right="311" w:firstLine="340"/>
        <w:jc w:val="both"/>
      </w:pPr>
      <w:r>
        <w:rPr>
          <w:w w:val="90"/>
        </w:rPr>
        <w:t xml:space="preserve">Инструмент </w:t>
      </w:r>
      <w:r>
        <w:rPr>
          <w:rFonts w:ascii="Tahoma" w:hAnsi="Tahoma"/>
          <w:b/>
          <w:w w:val="90"/>
        </w:rPr>
        <w:t>Сброс</w:t>
      </w:r>
      <w:r>
        <w:rPr>
          <w:rFonts w:ascii="Tahoma" w:hAnsi="Tahoma"/>
          <w:b/>
          <w:spacing w:val="1"/>
          <w:w w:val="90"/>
        </w:rPr>
        <w:t xml:space="preserve"> </w:t>
      </w:r>
      <w:r>
        <w:rPr>
          <w:rFonts w:ascii="Tahoma" w:hAnsi="Tahoma"/>
          <w:b/>
          <w:w w:val="90"/>
        </w:rPr>
        <w:t>в</w:t>
      </w:r>
      <w:r>
        <w:rPr>
          <w:rFonts w:ascii="Tahoma" w:hAnsi="Tahoma"/>
          <w:b/>
          <w:spacing w:val="1"/>
          <w:w w:val="90"/>
        </w:rPr>
        <w:t xml:space="preserve"> </w:t>
      </w:r>
      <w:r>
        <w:rPr>
          <w:rFonts w:ascii="Tahoma" w:hAnsi="Tahoma"/>
          <w:b/>
          <w:w w:val="90"/>
        </w:rPr>
        <w:t>ноль</w:t>
      </w:r>
      <w:r>
        <w:rPr>
          <w:rFonts w:ascii="Tahoma" w:hAnsi="Tahoma"/>
          <w:b/>
          <w:spacing w:val="56"/>
        </w:rPr>
        <w:t xml:space="preserve"> </w:t>
      </w:r>
      <w:r>
        <w:rPr>
          <w:w w:val="90"/>
        </w:rPr>
        <w:t>предназначен для того, чтобы устранить возможные поме-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хи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момент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работы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датчика.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нажатии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кнопку</w:t>
      </w:r>
      <w:r>
        <w:rPr>
          <w:spacing w:val="-13"/>
          <w:w w:val="95"/>
        </w:rPr>
        <w:t xml:space="preserve"> </w:t>
      </w:r>
      <w:r>
        <w:rPr>
          <w:rFonts w:ascii="Tahoma" w:hAnsi="Tahoma"/>
          <w:b/>
          <w:spacing w:val="-1"/>
          <w:w w:val="95"/>
        </w:rPr>
        <w:t>Сбросить</w:t>
      </w:r>
      <w:r>
        <w:rPr>
          <w:rFonts w:ascii="Tahoma" w:hAnsi="Tahoma"/>
          <w:b/>
          <w:spacing w:val="-12"/>
          <w:w w:val="95"/>
        </w:rPr>
        <w:t xml:space="preserve"> </w:t>
      </w:r>
      <w:r>
        <w:rPr>
          <w:spacing w:val="-1"/>
          <w:w w:val="95"/>
        </w:rPr>
        <w:t>будет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отображено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число,</w:t>
      </w:r>
      <w:r>
        <w:rPr>
          <w:spacing w:val="-67"/>
          <w:w w:val="95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w w:val="95"/>
        </w:rPr>
        <w:t>которое</w:t>
      </w:r>
      <w:r>
        <w:rPr>
          <w:spacing w:val="-10"/>
          <w:w w:val="95"/>
        </w:rPr>
        <w:t xml:space="preserve"> </w:t>
      </w:r>
      <w:r>
        <w:rPr>
          <w:w w:val="95"/>
        </w:rPr>
        <w:t>программа</w:t>
      </w:r>
      <w:r>
        <w:rPr>
          <w:spacing w:val="-11"/>
          <w:w w:val="95"/>
        </w:rPr>
        <w:t xml:space="preserve"> </w:t>
      </w:r>
      <w:r>
        <w:rPr>
          <w:w w:val="95"/>
        </w:rPr>
        <w:t>скорректировала</w:t>
      </w:r>
      <w:r>
        <w:rPr>
          <w:spacing w:val="-10"/>
          <w:w w:val="95"/>
        </w:rPr>
        <w:t xml:space="preserve"> </w:t>
      </w:r>
      <w:r>
        <w:rPr>
          <w:w w:val="95"/>
        </w:rPr>
        <w:t>текущее</w:t>
      </w:r>
      <w:r>
        <w:rPr>
          <w:spacing w:val="-10"/>
          <w:w w:val="95"/>
        </w:rPr>
        <w:t xml:space="preserve"> </w:t>
      </w:r>
      <w:r>
        <w:rPr>
          <w:w w:val="95"/>
        </w:rPr>
        <w:t>значение</w:t>
      </w:r>
      <w:r>
        <w:rPr>
          <w:spacing w:val="-11"/>
          <w:w w:val="95"/>
        </w:rPr>
        <w:t xml:space="preserve"> </w:t>
      </w:r>
      <w:r>
        <w:rPr>
          <w:w w:val="95"/>
        </w:rPr>
        <w:t>датчика.</w:t>
      </w:r>
    </w:p>
    <w:p w:rsidR="000B21AA" w:rsidRDefault="000B21AA" w:rsidP="000B21AA">
      <w:pPr>
        <w:pStyle w:val="a3"/>
        <w:spacing w:line="237" w:lineRule="auto"/>
        <w:ind w:left="517" w:right="311" w:firstLine="340"/>
        <w:jc w:val="both"/>
      </w:pPr>
      <w:r>
        <w:rPr>
          <w:w w:val="90"/>
        </w:rPr>
        <w:t xml:space="preserve">Для применения инструмента </w:t>
      </w:r>
      <w:r>
        <w:rPr>
          <w:rFonts w:ascii="Tahoma" w:hAnsi="Tahoma"/>
          <w:b/>
          <w:w w:val="90"/>
        </w:rPr>
        <w:t xml:space="preserve">Управление видимым диапазоном графика </w:t>
      </w:r>
      <w:r>
        <w:rPr>
          <w:w w:val="90"/>
        </w:rPr>
        <w:t>необхо-</w:t>
      </w:r>
      <w:r>
        <w:rPr>
          <w:spacing w:val="1"/>
          <w:w w:val="90"/>
        </w:rPr>
        <w:t xml:space="preserve"> </w:t>
      </w:r>
      <w:r>
        <w:rPr>
          <w:w w:val="95"/>
        </w:rPr>
        <w:t xml:space="preserve">димо ввести минимальное и максимальное значение по оси </w:t>
      </w:r>
      <w:r>
        <w:rPr>
          <w:i/>
          <w:w w:val="95"/>
        </w:rPr>
        <w:t xml:space="preserve">Y </w:t>
      </w:r>
      <w:r>
        <w:rPr>
          <w:w w:val="95"/>
        </w:rPr>
        <w:t>и нажать копку Enter на</w:t>
      </w:r>
      <w:r>
        <w:rPr>
          <w:spacing w:val="1"/>
          <w:w w:val="95"/>
        </w:rPr>
        <w:t xml:space="preserve"> </w:t>
      </w:r>
      <w:r>
        <w:rPr>
          <w:w w:val="90"/>
        </w:rPr>
        <w:t>клавиатуре.</w:t>
      </w:r>
      <w:r>
        <w:rPr>
          <w:spacing w:val="39"/>
          <w:w w:val="90"/>
        </w:rPr>
        <w:t xml:space="preserve"> </w:t>
      </w:r>
      <w:r>
        <w:rPr>
          <w:w w:val="90"/>
        </w:rPr>
        <w:t>Программа</w:t>
      </w:r>
      <w:r>
        <w:rPr>
          <w:spacing w:val="39"/>
          <w:w w:val="90"/>
        </w:rPr>
        <w:t xml:space="preserve"> </w:t>
      </w:r>
      <w:r>
        <w:rPr>
          <w:w w:val="90"/>
        </w:rPr>
        <w:t>самостоятельно</w:t>
      </w:r>
      <w:r>
        <w:rPr>
          <w:spacing w:val="39"/>
          <w:w w:val="90"/>
        </w:rPr>
        <w:t xml:space="preserve"> </w:t>
      </w:r>
      <w:r>
        <w:rPr>
          <w:w w:val="90"/>
        </w:rPr>
        <w:t>скорректирует</w:t>
      </w:r>
      <w:r>
        <w:rPr>
          <w:spacing w:val="39"/>
          <w:w w:val="90"/>
        </w:rPr>
        <w:t xml:space="preserve"> </w:t>
      </w:r>
      <w:r>
        <w:rPr>
          <w:w w:val="90"/>
        </w:rPr>
        <w:t>график.</w:t>
      </w:r>
      <w:r>
        <w:rPr>
          <w:spacing w:val="39"/>
          <w:w w:val="90"/>
        </w:rPr>
        <w:t xml:space="preserve"> </w:t>
      </w:r>
      <w:r>
        <w:rPr>
          <w:w w:val="90"/>
        </w:rPr>
        <w:t>По</w:t>
      </w:r>
      <w:r>
        <w:rPr>
          <w:spacing w:val="39"/>
          <w:w w:val="90"/>
        </w:rPr>
        <w:t xml:space="preserve"> </w:t>
      </w:r>
      <w:r>
        <w:rPr>
          <w:w w:val="90"/>
        </w:rPr>
        <w:t>умолчанию</w:t>
      </w:r>
      <w:r>
        <w:rPr>
          <w:spacing w:val="39"/>
          <w:w w:val="90"/>
        </w:rPr>
        <w:t xml:space="preserve"> </w:t>
      </w:r>
      <w:r>
        <w:rPr>
          <w:w w:val="90"/>
        </w:rPr>
        <w:t>при</w:t>
      </w:r>
      <w:r>
        <w:rPr>
          <w:spacing w:val="39"/>
          <w:w w:val="90"/>
        </w:rPr>
        <w:t xml:space="preserve"> </w:t>
      </w:r>
      <w:r>
        <w:rPr>
          <w:w w:val="90"/>
        </w:rPr>
        <w:t>выхо-</w:t>
      </w:r>
      <w:r>
        <w:rPr>
          <w:spacing w:val="-63"/>
          <w:w w:val="90"/>
        </w:rPr>
        <w:t xml:space="preserve"> </w:t>
      </w:r>
      <w:r>
        <w:rPr>
          <w:w w:val="95"/>
        </w:rPr>
        <w:t>де за границы видимых диапазонов программа расширяет диапазон графика. Для того</w:t>
      </w:r>
      <w:r>
        <w:rPr>
          <w:spacing w:val="1"/>
          <w:w w:val="95"/>
        </w:rPr>
        <w:t xml:space="preserve"> </w:t>
      </w:r>
      <w:r>
        <w:rPr>
          <w:w w:val="90"/>
        </w:rPr>
        <w:t xml:space="preserve">чтобы зафиксировать выбранный диапазон, необходимо отметить галочкой поле </w:t>
      </w:r>
      <w:r>
        <w:rPr>
          <w:rFonts w:ascii="Tahoma" w:hAnsi="Tahoma"/>
          <w:b/>
          <w:w w:val="90"/>
        </w:rPr>
        <w:t>Фикси-</w:t>
      </w:r>
      <w:r>
        <w:rPr>
          <w:rFonts w:ascii="Tahoma" w:hAnsi="Tahoma"/>
          <w:b/>
          <w:spacing w:val="1"/>
          <w:w w:val="90"/>
        </w:rPr>
        <w:t xml:space="preserve"> </w:t>
      </w:r>
      <w:r>
        <w:rPr>
          <w:rFonts w:ascii="Tahoma" w:hAnsi="Tahoma"/>
          <w:b/>
        </w:rPr>
        <w:t>ровать</w:t>
      </w:r>
      <w:r>
        <w:t>.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0"/>
        <w:ind w:hanging="228"/>
        <w:jc w:val="both"/>
        <w:rPr>
          <w:sz w:val="24"/>
        </w:rPr>
      </w:pPr>
      <w:r>
        <w:rPr>
          <w:sz w:val="24"/>
        </w:rPr>
        <w:t>График.</w:t>
      </w:r>
    </w:p>
    <w:p w:rsidR="000B21AA" w:rsidRDefault="000B21AA" w:rsidP="000B21AA">
      <w:pPr>
        <w:pStyle w:val="a3"/>
        <w:spacing w:line="242" w:lineRule="auto"/>
        <w:ind w:left="517" w:right="311" w:firstLine="340"/>
        <w:jc w:val="both"/>
      </w:pP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режиме</w:t>
      </w:r>
      <w:r>
        <w:rPr>
          <w:spacing w:val="-12"/>
          <w:w w:val="95"/>
        </w:rPr>
        <w:t xml:space="preserve"> </w:t>
      </w:r>
      <w:r>
        <w:rPr>
          <w:w w:val="95"/>
        </w:rPr>
        <w:t>паузы</w:t>
      </w:r>
      <w:r>
        <w:rPr>
          <w:spacing w:val="-12"/>
          <w:w w:val="95"/>
        </w:rPr>
        <w:t xml:space="preserve"> </w:t>
      </w:r>
      <w:r>
        <w:rPr>
          <w:w w:val="95"/>
        </w:rPr>
        <w:t>доступны</w:t>
      </w:r>
      <w:r>
        <w:rPr>
          <w:spacing w:val="-12"/>
          <w:w w:val="95"/>
        </w:rPr>
        <w:t xml:space="preserve"> </w:t>
      </w:r>
      <w:r>
        <w:rPr>
          <w:w w:val="95"/>
        </w:rPr>
        <w:t>следующие</w:t>
      </w:r>
      <w:r>
        <w:rPr>
          <w:spacing w:val="-12"/>
          <w:w w:val="95"/>
        </w:rPr>
        <w:t xml:space="preserve"> </w:t>
      </w:r>
      <w:r>
        <w:rPr>
          <w:w w:val="95"/>
        </w:rPr>
        <w:t>дополнительные</w:t>
      </w:r>
      <w:r>
        <w:rPr>
          <w:spacing w:val="-12"/>
          <w:w w:val="95"/>
        </w:rPr>
        <w:t xml:space="preserve"> </w:t>
      </w:r>
      <w:r>
        <w:rPr>
          <w:w w:val="95"/>
        </w:rPr>
        <w:t>возможности</w:t>
      </w:r>
      <w:r>
        <w:rPr>
          <w:spacing w:val="-12"/>
          <w:w w:val="95"/>
        </w:rPr>
        <w:t xml:space="preserve"> </w:t>
      </w:r>
      <w:r>
        <w:rPr>
          <w:w w:val="95"/>
        </w:rPr>
        <w:t>по</w:t>
      </w:r>
      <w:r>
        <w:rPr>
          <w:spacing w:val="-12"/>
          <w:w w:val="95"/>
        </w:rPr>
        <w:t xml:space="preserve"> </w:t>
      </w:r>
      <w:r>
        <w:rPr>
          <w:w w:val="95"/>
        </w:rPr>
        <w:t>работе</w:t>
      </w:r>
      <w:r>
        <w:rPr>
          <w:spacing w:val="-12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гра-</w:t>
      </w:r>
      <w:r>
        <w:rPr>
          <w:spacing w:val="-66"/>
          <w:w w:val="95"/>
        </w:rPr>
        <w:t xml:space="preserve"> </w:t>
      </w:r>
      <w:r>
        <w:t>фиком: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0" w:line="242" w:lineRule="auto"/>
        <w:ind w:right="311"/>
        <w:jc w:val="both"/>
        <w:rPr>
          <w:sz w:val="24"/>
        </w:rPr>
      </w:pPr>
      <w:r>
        <w:rPr>
          <w:rFonts w:ascii="Tahoma" w:hAnsi="Tahoma"/>
          <w:b/>
          <w:w w:val="95"/>
          <w:sz w:val="24"/>
        </w:rPr>
        <w:t xml:space="preserve">Перемещение видимого диапазона </w:t>
      </w:r>
      <w:r>
        <w:rPr>
          <w:w w:val="95"/>
          <w:sz w:val="24"/>
        </w:rPr>
        <w:t xml:space="preserve">— для этого необходимо </w:t>
      </w:r>
      <w:r>
        <w:rPr>
          <w:rFonts w:ascii="Tahoma" w:hAnsi="Tahoma"/>
          <w:b/>
          <w:w w:val="95"/>
          <w:sz w:val="24"/>
        </w:rPr>
        <w:t xml:space="preserve">удерживать </w:t>
      </w:r>
      <w:r>
        <w:rPr>
          <w:w w:val="95"/>
          <w:sz w:val="24"/>
        </w:rPr>
        <w:t>ле-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вую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кнопку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мыши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вести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курсор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мыши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нужную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сторону.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0" w:line="242" w:lineRule="auto"/>
        <w:ind w:right="311"/>
        <w:jc w:val="both"/>
        <w:rPr>
          <w:sz w:val="24"/>
        </w:rPr>
      </w:pPr>
      <w:r>
        <w:rPr>
          <w:rFonts w:ascii="Tahoma" w:hAnsi="Tahoma"/>
          <w:b/>
          <w:spacing w:val="-1"/>
          <w:w w:val="95"/>
          <w:sz w:val="24"/>
        </w:rPr>
        <w:t>Выбор</w:t>
      </w:r>
      <w:r>
        <w:rPr>
          <w:rFonts w:ascii="Tahoma" w:hAnsi="Tahoma"/>
          <w:b/>
          <w:spacing w:val="-13"/>
          <w:w w:val="95"/>
          <w:sz w:val="24"/>
        </w:rPr>
        <w:t xml:space="preserve"> </w:t>
      </w:r>
      <w:r>
        <w:rPr>
          <w:rFonts w:ascii="Tahoma" w:hAnsi="Tahoma"/>
          <w:b/>
          <w:w w:val="95"/>
          <w:sz w:val="24"/>
        </w:rPr>
        <w:t>части</w:t>
      </w:r>
      <w:r>
        <w:rPr>
          <w:rFonts w:ascii="Tahoma" w:hAnsi="Tahoma"/>
          <w:b/>
          <w:spacing w:val="-12"/>
          <w:w w:val="95"/>
          <w:sz w:val="24"/>
        </w:rPr>
        <w:t xml:space="preserve"> </w:t>
      </w:r>
      <w:r>
        <w:rPr>
          <w:rFonts w:ascii="Tahoma" w:hAnsi="Tahoma"/>
          <w:b/>
          <w:w w:val="95"/>
          <w:sz w:val="24"/>
        </w:rPr>
        <w:t>графика</w:t>
      </w:r>
      <w:r>
        <w:rPr>
          <w:rFonts w:ascii="Tahoma" w:hAnsi="Tahoma"/>
          <w:b/>
          <w:spacing w:val="-12"/>
          <w:w w:val="95"/>
          <w:sz w:val="24"/>
        </w:rPr>
        <w:t xml:space="preserve"> </w:t>
      </w:r>
      <w:r>
        <w:rPr>
          <w:rFonts w:ascii="Tahoma" w:hAnsi="Tahoma"/>
          <w:b/>
          <w:w w:val="95"/>
          <w:sz w:val="24"/>
        </w:rPr>
        <w:t>для</w:t>
      </w:r>
      <w:r>
        <w:rPr>
          <w:rFonts w:ascii="Tahoma" w:hAnsi="Tahoma"/>
          <w:b/>
          <w:spacing w:val="-12"/>
          <w:w w:val="95"/>
          <w:sz w:val="24"/>
        </w:rPr>
        <w:t xml:space="preserve"> </w:t>
      </w:r>
      <w:r>
        <w:rPr>
          <w:rFonts w:ascii="Tahoma" w:hAnsi="Tahoma"/>
          <w:b/>
          <w:w w:val="95"/>
          <w:sz w:val="24"/>
        </w:rPr>
        <w:t>увеличения</w:t>
      </w:r>
      <w:r>
        <w:rPr>
          <w:rFonts w:ascii="Tahoma" w:hAnsi="Tahoma"/>
          <w:b/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необходимо</w:t>
      </w:r>
      <w:r>
        <w:rPr>
          <w:spacing w:val="-14"/>
          <w:w w:val="95"/>
          <w:sz w:val="24"/>
        </w:rPr>
        <w:t xml:space="preserve"> </w:t>
      </w:r>
      <w:r>
        <w:rPr>
          <w:rFonts w:ascii="Tahoma" w:hAnsi="Tahoma"/>
          <w:b/>
          <w:w w:val="95"/>
          <w:sz w:val="24"/>
        </w:rPr>
        <w:t>удерживать</w:t>
      </w:r>
      <w:r>
        <w:rPr>
          <w:rFonts w:ascii="Tahoma" w:hAnsi="Tahoma"/>
          <w:b/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кнопку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Ctrl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клавиатуре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левую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кнопку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мыши,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затем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перемещением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курсора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мыши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выде-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лить</w:t>
      </w:r>
      <w:r>
        <w:rPr>
          <w:spacing w:val="-15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5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графике.</w:t>
      </w:r>
    </w:p>
    <w:p w:rsidR="000B21AA" w:rsidRDefault="000B21AA" w:rsidP="000B21AA">
      <w:pPr>
        <w:spacing w:line="242" w:lineRule="auto"/>
        <w:jc w:val="both"/>
        <w:rPr>
          <w:sz w:val="24"/>
        </w:rPr>
        <w:sectPr w:rsidR="000B21AA">
          <w:type w:val="continuous"/>
          <w:pgSz w:w="11910" w:h="16840"/>
          <w:pgMar w:top="160" w:right="820" w:bottom="0" w:left="900" w:header="720" w:footer="720" w:gutter="0"/>
          <w:cols w:space="720"/>
        </w:sectPr>
      </w:pP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69"/>
        <w:ind w:right="595"/>
        <w:jc w:val="both"/>
        <w:rPr>
          <w:sz w:val="24"/>
        </w:rPr>
      </w:pPr>
      <w:r>
        <w:rPr>
          <w:rFonts w:ascii="Tahoma" w:hAnsi="Tahoma"/>
          <w:b/>
          <w:w w:val="95"/>
          <w:sz w:val="24"/>
        </w:rPr>
        <w:lastRenderedPageBreak/>
        <w:t xml:space="preserve">Изменение масштаба </w:t>
      </w:r>
      <w:r>
        <w:rPr>
          <w:w w:val="95"/>
          <w:sz w:val="24"/>
        </w:rPr>
        <w:t>— необходима прокрутка колеса мыши; при изменении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масштаба по одной оси следует использовать колесо мыши, когда курсор мыши на-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ходится</w:t>
      </w:r>
      <w:r>
        <w:rPr>
          <w:spacing w:val="-13"/>
          <w:sz w:val="24"/>
        </w:rPr>
        <w:t xml:space="preserve"> </w:t>
      </w:r>
      <w:r>
        <w:rPr>
          <w:sz w:val="24"/>
        </w:rPr>
        <w:t>над</w:t>
      </w:r>
      <w:r>
        <w:rPr>
          <w:spacing w:val="-13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13"/>
          <w:sz w:val="24"/>
        </w:rPr>
        <w:t xml:space="preserve"> </w:t>
      </w:r>
      <w:r>
        <w:rPr>
          <w:sz w:val="24"/>
        </w:rPr>
        <w:t>осью.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0" w:line="235" w:lineRule="auto"/>
        <w:ind w:right="595"/>
        <w:jc w:val="both"/>
        <w:rPr>
          <w:sz w:val="24"/>
        </w:rPr>
      </w:pPr>
      <w:r>
        <w:rPr>
          <w:rFonts w:ascii="Tahoma" w:hAnsi="Tahoma"/>
          <w:b/>
          <w:w w:val="95"/>
          <w:sz w:val="24"/>
        </w:rPr>
        <w:t xml:space="preserve">Просмотр полного графика измеренных величин </w:t>
      </w:r>
      <w:r>
        <w:rPr>
          <w:w w:val="95"/>
          <w:sz w:val="24"/>
        </w:rPr>
        <w:t>— необходимо кликнуть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правой кнопкой мыши на графике, чтобы появилось подменю графика и выбрать</w:t>
      </w:r>
      <w:r>
        <w:rPr>
          <w:spacing w:val="1"/>
          <w:w w:val="95"/>
          <w:sz w:val="24"/>
        </w:rPr>
        <w:t xml:space="preserve"> </w:t>
      </w:r>
      <w:r>
        <w:rPr>
          <w:rFonts w:ascii="Tahoma" w:hAnsi="Tahoma"/>
          <w:b/>
          <w:sz w:val="24"/>
        </w:rPr>
        <w:t>Сбросить</w:t>
      </w:r>
      <w:r>
        <w:rPr>
          <w:rFonts w:ascii="Tahoma" w:hAnsi="Tahoma"/>
          <w:b/>
          <w:spacing w:val="-11"/>
          <w:sz w:val="24"/>
        </w:rPr>
        <w:t xml:space="preserve"> </w:t>
      </w:r>
      <w:r>
        <w:rPr>
          <w:rFonts w:ascii="Tahoma" w:hAnsi="Tahoma"/>
          <w:b/>
          <w:sz w:val="24"/>
        </w:rPr>
        <w:t>масштаб</w:t>
      </w:r>
      <w:r>
        <w:rPr>
          <w:sz w:val="24"/>
        </w:rPr>
        <w:t>.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0" w:line="235" w:lineRule="auto"/>
        <w:ind w:right="595"/>
        <w:jc w:val="both"/>
        <w:rPr>
          <w:sz w:val="24"/>
        </w:rPr>
      </w:pPr>
      <w:r>
        <w:rPr>
          <w:rFonts w:ascii="Tahoma" w:hAnsi="Tahoma"/>
          <w:b/>
          <w:w w:val="95"/>
          <w:sz w:val="24"/>
        </w:rPr>
        <w:t xml:space="preserve">Управление режимом графика </w:t>
      </w:r>
      <w:r>
        <w:rPr>
          <w:w w:val="95"/>
          <w:sz w:val="24"/>
        </w:rPr>
        <w:t>— необходимо кликнуть правой кнопкой мыши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 xml:space="preserve">на графике, чтобы появилось подменю графика, и выбрать </w:t>
      </w:r>
      <w:r>
        <w:rPr>
          <w:rFonts w:ascii="Tahoma" w:hAnsi="Tahoma"/>
          <w:b/>
          <w:w w:val="90"/>
          <w:sz w:val="24"/>
        </w:rPr>
        <w:t>Режим графика</w:t>
      </w:r>
      <w:r>
        <w:rPr>
          <w:w w:val="90"/>
          <w:sz w:val="24"/>
        </w:rPr>
        <w:t>, а да-</w:t>
      </w:r>
      <w:r>
        <w:rPr>
          <w:spacing w:val="1"/>
          <w:w w:val="90"/>
          <w:sz w:val="24"/>
        </w:rPr>
        <w:t xml:space="preserve"> </w:t>
      </w:r>
      <w:r>
        <w:rPr>
          <w:spacing w:val="-8"/>
          <w:sz w:val="24"/>
        </w:rPr>
        <w:t>лее</w:t>
      </w:r>
      <w:r>
        <w:rPr>
          <w:spacing w:val="-11"/>
          <w:sz w:val="24"/>
        </w:rPr>
        <w:t xml:space="preserve"> </w:t>
      </w:r>
      <w:r>
        <w:rPr>
          <w:spacing w:val="-8"/>
          <w:w w:val="105"/>
          <w:sz w:val="24"/>
        </w:rPr>
        <w:t>—</w:t>
      </w:r>
      <w:r>
        <w:rPr>
          <w:spacing w:val="-15"/>
          <w:w w:val="105"/>
          <w:sz w:val="24"/>
        </w:rPr>
        <w:t xml:space="preserve"> </w:t>
      </w:r>
      <w:r>
        <w:rPr>
          <w:spacing w:val="-8"/>
          <w:sz w:val="24"/>
        </w:rPr>
        <w:t>один</w:t>
      </w:r>
      <w:r>
        <w:rPr>
          <w:spacing w:val="-11"/>
          <w:sz w:val="24"/>
        </w:rPr>
        <w:t xml:space="preserve"> </w:t>
      </w:r>
      <w:r>
        <w:rPr>
          <w:spacing w:val="-7"/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pacing w:val="-7"/>
          <w:sz w:val="24"/>
        </w:rPr>
        <w:t>предложенных</w:t>
      </w:r>
      <w:r>
        <w:rPr>
          <w:spacing w:val="-11"/>
          <w:sz w:val="24"/>
        </w:rPr>
        <w:t xml:space="preserve"> </w:t>
      </w:r>
      <w:r>
        <w:rPr>
          <w:spacing w:val="-7"/>
          <w:sz w:val="24"/>
        </w:rPr>
        <w:t>вариантов</w:t>
      </w:r>
      <w:r>
        <w:rPr>
          <w:spacing w:val="-11"/>
          <w:sz w:val="24"/>
        </w:rPr>
        <w:t xml:space="preserve"> </w:t>
      </w:r>
      <w:r>
        <w:rPr>
          <w:spacing w:val="-7"/>
          <w:sz w:val="24"/>
        </w:rPr>
        <w:t>(рис.</w:t>
      </w:r>
      <w:r>
        <w:rPr>
          <w:spacing w:val="-11"/>
          <w:sz w:val="24"/>
        </w:rPr>
        <w:t xml:space="preserve"> </w:t>
      </w:r>
      <w:r>
        <w:rPr>
          <w:spacing w:val="-7"/>
          <w:sz w:val="24"/>
        </w:rPr>
        <w:t>30).</w:t>
      </w:r>
    </w:p>
    <w:p w:rsidR="000B21AA" w:rsidRDefault="000B21AA" w:rsidP="000B21AA">
      <w:pPr>
        <w:pStyle w:val="a3"/>
        <w:spacing w:before="2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708416" behindDoc="0" locked="0" layoutInCell="1" allowOverlap="1">
            <wp:simplePos x="0" y="0"/>
            <wp:positionH relativeFrom="page">
              <wp:posOffset>720001</wp:posOffset>
            </wp:positionH>
            <wp:positionV relativeFrom="paragraph">
              <wp:posOffset>144593</wp:posOffset>
            </wp:positionV>
            <wp:extent cx="5917326" cy="2834640"/>
            <wp:effectExtent l="0" t="0" r="0" b="0"/>
            <wp:wrapTopAndBottom/>
            <wp:docPr id="237" name="image1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133.jpeg"/>
                    <pic:cNvPicPr/>
                  </pic:nvPicPr>
                  <pic:blipFill>
                    <a:blip r:embed="rId2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7326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172"/>
        <w:ind w:left="365" w:right="726"/>
        <w:jc w:val="center"/>
      </w:pPr>
      <w:r>
        <w:rPr>
          <w:b/>
          <w:i/>
          <w:spacing w:val="-1"/>
          <w:w w:val="95"/>
        </w:rPr>
        <w:t>Рис.</w:t>
      </w:r>
      <w:r>
        <w:rPr>
          <w:b/>
          <w:i/>
          <w:spacing w:val="-11"/>
          <w:w w:val="95"/>
        </w:rPr>
        <w:t xml:space="preserve"> </w:t>
      </w:r>
      <w:r>
        <w:rPr>
          <w:b/>
          <w:i/>
          <w:spacing w:val="-1"/>
          <w:w w:val="95"/>
        </w:rPr>
        <w:t>30.</w:t>
      </w:r>
      <w:r>
        <w:rPr>
          <w:b/>
          <w:i/>
          <w:spacing w:val="-10"/>
          <w:w w:val="95"/>
        </w:rPr>
        <w:t xml:space="preserve"> </w:t>
      </w:r>
      <w:r>
        <w:rPr>
          <w:spacing w:val="-1"/>
          <w:w w:val="95"/>
        </w:rPr>
        <w:t>Управление</w:t>
      </w:r>
      <w:r>
        <w:rPr>
          <w:spacing w:val="-11"/>
          <w:w w:val="95"/>
        </w:rPr>
        <w:t xml:space="preserve"> </w:t>
      </w:r>
      <w:r>
        <w:rPr>
          <w:w w:val="95"/>
        </w:rPr>
        <w:t>режимом</w:t>
      </w:r>
      <w:r>
        <w:rPr>
          <w:spacing w:val="-10"/>
          <w:w w:val="95"/>
        </w:rPr>
        <w:t xml:space="preserve"> </w:t>
      </w:r>
      <w:r>
        <w:rPr>
          <w:w w:val="95"/>
        </w:rPr>
        <w:t>графика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232"/>
        <w:rPr>
          <w:sz w:val="24"/>
        </w:rPr>
      </w:pPr>
      <w:r>
        <w:rPr>
          <w:w w:val="90"/>
          <w:sz w:val="24"/>
        </w:rPr>
        <w:t>Кнопки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управления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экспериментом.</w:t>
      </w:r>
    </w:p>
    <w:p w:rsidR="000B21AA" w:rsidRDefault="000B21AA" w:rsidP="000B21AA">
      <w:pPr>
        <w:pStyle w:val="a3"/>
        <w:spacing w:before="2" w:line="272" w:lineRule="exact"/>
        <w:ind w:left="574"/>
      </w:pPr>
      <w:r>
        <w:rPr>
          <w:w w:val="90"/>
        </w:rPr>
        <w:t>При</w:t>
      </w:r>
      <w:r>
        <w:rPr>
          <w:spacing w:val="32"/>
          <w:w w:val="90"/>
        </w:rPr>
        <w:t xml:space="preserve"> </w:t>
      </w:r>
      <w:r>
        <w:rPr>
          <w:w w:val="90"/>
        </w:rPr>
        <w:t>использовании</w:t>
      </w:r>
      <w:r>
        <w:rPr>
          <w:spacing w:val="33"/>
          <w:w w:val="90"/>
        </w:rPr>
        <w:t xml:space="preserve"> </w:t>
      </w:r>
      <w:r>
        <w:rPr>
          <w:w w:val="90"/>
        </w:rPr>
        <w:t>кнопок</w:t>
      </w:r>
      <w:r>
        <w:rPr>
          <w:spacing w:val="33"/>
          <w:w w:val="90"/>
        </w:rPr>
        <w:t xml:space="preserve"> </w:t>
      </w:r>
      <w:r>
        <w:rPr>
          <w:w w:val="90"/>
        </w:rPr>
        <w:t>управления</w:t>
      </w:r>
      <w:r>
        <w:rPr>
          <w:spacing w:val="32"/>
          <w:w w:val="90"/>
        </w:rPr>
        <w:t xml:space="preserve"> </w:t>
      </w:r>
      <w:r>
        <w:rPr>
          <w:w w:val="90"/>
        </w:rPr>
        <w:t>доступны</w:t>
      </w:r>
      <w:r>
        <w:rPr>
          <w:spacing w:val="33"/>
          <w:w w:val="90"/>
        </w:rPr>
        <w:t xml:space="preserve"> </w:t>
      </w:r>
      <w:r>
        <w:rPr>
          <w:w w:val="90"/>
        </w:rPr>
        <w:t>следующие</w:t>
      </w:r>
      <w:r>
        <w:rPr>
          <w:spacing w:val="33"/>
          <w:w w:val="90"/>
        </w:rPr>
        <w:t xml:space="preserve"> </w:t>
      </w:r>
      <w:r>
        <w:rPr>
          <w:w w:val="90"/>
        </w:rPr>
        <w:t>действия: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0" w:line="280" w:lineRule="exact"/>
        <w:rPr>
          <w:sz w:val="24"/>
        </w:rPr>
      </w:pPr>
      <w:r>
        <w:rPr>
          <w:rFonts w:ascii="Tahoma" w:hAnsi="Tahoma"/>
          <w:b/>
          <w:w w:val="95"/>
          <w:sz w:val="24"/>
        </w:rPr>
        <w:t>Пуск/Пауза</w:t>
      </w:r>
      <w:r>
        <w:rPr>
          <w:rFonts w:ascii="Tahoma" w:hAnsi="Tahoma"/>
          <w:b/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запуска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приостановки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эксперимента.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0" w:line="280" w:lineRule="exact"/>
        <w:rPr>
          <w:sz w:val="24"/>
        </w:rPr>
      </w:pPr>
      <w:r>
        <w:rPr>
          <w:rFonts w:ascii="Tahoma" w:hAnsi="Tahoma"/>
          <w:b/>
          <w:w w:val="90"/>
          <w:sz w:val="24"/>
        </w:rPr>
        <w:t>Обновить</w:t>
      </w:r>
      <w:r>
        <w:rPr>
          <w:rFonts w:ascii="Tahoma" w:hAnsi="Tahoma"/>
          <w:b/>
          <w:spacing w:val="25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—</w:t>
      </w:r>
      <w:r>
        <w:rPr>
          <w:rFonts w:ascii="Tahoma" w:hAnsi="Tahoma"/>
          <w:b/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сброса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эксперимента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всех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измеренных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значений.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0" w:line="280" w:lineRule="exact"/>
        <w:rPr>
          <w:sz w:val="24"/>
        </w:rPr>
      </w:pPr>
      <w:r>
        <w:rPr>
          <w:rFonts w:ascii="Tahoma" w:hAnsi="Tahoma"/>
          <w:b/>
          <w:w w:val="95"/>
          <w:sz w:val="24"/>
        </w:rPr>
        <w:t>Excel</w:t>
      </w:r>
      <w:r>
        <w:rPr>
          <w:rFonts w:ascii="Tahoma" w:hAnsi="Tahoma"/>
          <w:b/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выгрузки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данных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формат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табличного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редактора.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0" w:line="287" w:lineRule="exact"/>
        <w:rPr>
          <w:sz w:val="24"/>
        </w:rPr>
      </w:pPr>
      <w:r>
        <w:rPr>
          <w:rFonts w:ascii="Tahoma" w:hAnsi="Tahoma"/>
          <w:b/>
          <w:w w:val="90"/>
          <w:sz w:val="24"/>
        </w:rPr>
        <w:t>Таблица/График</w:t>
      </w:r>
      <w:r>
        <w:rPr>
          <w:rFonts w:ascii="Tahoma" w:hAnsi="Tahoma"/>
          <w:b/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переключения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режима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отображения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данных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(рис.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31).</w:t>
      </w:r>
    </w:p>
    <w:p w:rsidR="000B21AA" w:rsidRDefault="000B21AA" w:rsidP="000B21AA">
      <w:pPr>
        <w:pStyle w:val="a3"/>
        <w:spacing w:before="1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709440" behindDoc="0" locked="0" layoutInCell="1" allowOverlap="1">
            <wp:simplePos x="0" y="0"/>
            <wp:positionH relativeFrom="page">
              <wp:posOffset>720001</wp:posOffset>
            </wp:positionH>
            <wp:positionV relativeFrom="paragraph">
              <wp:posOffset>143806</wp:posOffset>
            </wp:positionV>
            <wp:extent cx="5942556" cy="839247"/>
            <wp:effectExtent l="0" t="0" r="0" b="0"/>
            <wp:wrapTopAndBottom/>
            <wp:docPr id="239" name="image1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134.jpeg"/>
                    <pic:cNvPicPr/>
                  </pic:nvPicPr>
                  <pic:blipFill>
                    <a:blip r:embed="rId2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556" cy="839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96"/>
        <w:ind w:left="365" w:right="726"/>
        <w:jc w:val="center"/>
      </w:pPr>
      <w:r>
        <w:rPr>
          <w:b/>
          <w:i/>
          <w:w w:val="90"/>
        </w:rPr>
        <w:t>Рис.</w:t>
      </w:r>
      <w:r>
        <w:rPr>
          <w:b/>
          <w:i/>
          <w:spacing w:val="27"/>
          <w:w w:val="90"/>
        </w:rPr>
        <w:t xml:space="preserve"> </w:t>
      </w:r>
      <w:r>
        <w:rPr>
          <w:b/>
          <w:i/>
          <w:w w:val="90"/>
        </w:rPr>
        <w:t>31.</w:t>
      </w:r>
      <w:r>
        <w:rPr>
          <w:b/>
          <w:i/>
          <w:spacing w:val="27"/>
          <w:w w:val="90"/>
        </w:rPr>
        <w:t xml:space="preserve"> </w:t>
      </w:r>
      <w:r>
        <w:rPr>
          <w:w w:val="90"/>
        </w:rPr>
        <w:t>Переключение</w:t>
      </w:r>
      <w:r>
        <w:rPr>
          <w:spacing w:val="27"/>
          <w:w w:val="90"/>
        </w:rPr>
        <w:t xml:space="preserve"> </w:t>
      </w:r>
      <w:r>
        <w:rPr>
          <w:w w:val="90"/>
        </w:rPr>
        <w:t>режима</w:t>
      </w:r>
      <w:r>
        <w:rPr>
          <w:spacing w:val="27"/>
          <w:w w:val="90"/>
        </w:rPr>
        <w:t xml:space="preserve"> </w:t>
      </w:r>
      <w:r>
        <w:rPr>
          <w:w w:val="90"/>
        </w:rPr>
        <w:t>отображения</w:t>
      </w:r>
      <w:r>
        <w:rPr>
          <w:spacing w:val="27"/>
          <w:w w:val="90"/>
        </w:rPr>
        <w:t xml:space="preserve"> </w:t>
      </w:r>
      <w:r>
        <w:rPr>
          <w:w w:val="90"/>
        </w:rPr>
        <w:t>данных</w:t>
      </w:r>
    </w:p>
    <w:p w:rsidR="000B21AA" w:rsidRDefault="000B21AA" w:rsidP="000B21AA">
      <w:pPr>
        <w:pStyle w:val="a3"/>
        <w:spacing w:before="6"/>
        <w:rPr>
          <w:sz w:val="28"/>
        </w:rPr>
      </w:pPr>
    </w:p>
    <w:p w:rsidR="000B21AA" w:rsidRDefault="000B21AA" w:rsidP="000B21AA">
      <w:pPr>
        <w:pStyle w:val="4"/>
        <w:ind w:left="574"/>
      </w:pPr>
      <w:r>
        <w:rPr>
          <w:color w:val="078E50"/>
          <w:w w:val="90"/>
        </w:rPr>
        <w:t>Двухканальная</w:t>
      </w:r>
      <w:r>
        <w:rPr>
          <w:color w:val="078E50"/>
          <w:spacing w:val="26"/>
          <w:w w:val="90"/>
        </w:rPr>
        <w:t xml:space="preserve"> </w:t>
      </w:r>
      <w:r>
        <w:rPr>
          <w:color w:val="078E50"/>
          <w:w w:val="90"/>
        </w:rPr>
        <w:t>приставка-осциллограф</w:t>
      </w:r>
    </w:p>
    <w:p w:rsidR="000B21AA" w:rsidRDefault="000B21AA" w:rsidP="000B21AA">
      <w:pPr>
        <w:pStyle w:val="a3"/>
        <w:spacing w:before="175"/>
        <w:ind w:left="233" w:right="592" w:firstLine="340"/>
        <w:jc w:val="both"/>
      </w:pPr>
      <w:r>
        <w:rPr>
          <w:w w:val="95"/>
        </w:rPr>
        <w:t>Двухканальная приставка-осциллограф (рис. 32) предназначена для исследования</w:t>
      </w:r>
      <w:r>
        <w:rPr>
          <w:spacing w:val="1"/>
          <w:w w:val="95"/>
        </w:rPr>
        <w:t xml:space="preserve"> </w:t>
      </w:r>
      <w:r>
        <w:rPr>
          <w:w w:val="95"/>
        </w:rPr>
        <w:t>формы электрических сигналов по двум каналам путём визуального наблюдения и из-</w:t>
      </w:r>
      <w:r>
        <w:rPr>
          <w:spacing w:val="1"/>
          <w:w w:val="95"/>
        </w:rPr>
        <w:t xml:space="preserve"> </w:t>
      </w:r>
      <w:r>
        <w:rPr>
          <w:w w:val="95"/>
        </w:rPr>
        <w:t>мерения их амплитуд и временны`х интервалов. Приставка является упрощённым ана-</w:t>
      </w:r>
      <w:r>
        <w:rPr>
          <w:spacing w:val="-66"/>
          <w:w w:val="95"/>
        </w:rPr>
        <w:t xml:space="preserve"> </w:t>
      </w:r>
      <w:r>
        <w:rPr>
          <w:w w:val="95"/>
        </w:rPr>
        <w:t>логом электронного осциллографа и предназначена для использования в учебном про-</w:t>
      </w:r>
      <w:r>
        <w:rPr>
          <w:spacing w:val="-66"/>
          <w:w w:val="95"/>
        </w:rPr>
        <w:t xml:space="preserve"> </w:t>
      </w:r>
      <w:r>
        <w:t>цессе.</w:t>
      </w:r>
    </w:p>
    <w:p w:rsidR="000B21AA" w:rsidRDefault="000B21AA" w:rsidP="000B21AA">
      <w:pPr>
        <w:jc w:val="both"/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3"/>
        <w:spacing w:before="10"/>
        <w:rPr>
          <w:sz w:val="8"/>
        </w:rPr>
      </w:pPr>
    </w:p>
    <w:p w:rsidR="000B21AA" w:rsidRDefault="000B21AA" w:rsidP="000B21AA">
      <w:pPr>
        <w:pStyle w:val="a3"/>
        <w:ind w:left="361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927254" cy="2616517"/>
            <wp:effectExtent l="0" t="0" r="0" b="0"/>
            <wp:docPr id="241" name="image1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135.jpeg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7254" cy="2616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1AA" w:rsidRDefault="000B21AA" w:rsidP="000B21AA">
      <w:pPr>
        <w:pStyle w:val="a3"/>
        <w:rPr>
          <w:sz w:val="10"/>
        </w:rPr>
      </w:pPr>
    </w:p>
    <w:p w:rsidR="000B21AA" w:rsidRDefault="000B21AA" w:rsidP="000B21AA">
      <w:pPr>
        <w:spacing w:before="106"/>
        <w:ind w:left="929" w:right="726"/>
        <w:jc w:val="center"/>
      </w:pPr>
      <w:r>
        <w:rPr>
          <w:b/>
          <w:i/>
          <w:spacing w:val="-1"/>
          <w:w w:val="95"/>
        </w:rPr>
        <w:t>Рис.</w:t>
      </w:r>
      <w:r>
        <w:rPr>
          <w:b/>
          <w:i/>
          <w:spacing w:val="-12"/>
          <w:w w:val="95"/>
        </w:rPr>
        <w:t xml:space="preserve"> </w:t>
      </w:r>
      <w:r>
        <w:rPr>
          <w:b/>
          <w:i/>
          <w:spacing w:val="-1"/>
          <w:w w:val="95"/>
        </w:rPr>
        <w:t>32.</w:t>
      </w:r>
      <w:r>
        <w:rPr>
          <w:b/>
          <w:i/>
          <w:spacing w:val="-12"/>
          <w:w w:val="95"/>
        </w:rPr>
        <w:t xml:space="preserve"> </w:t>
      </w:r>
      <w:r>
        <w:rPr>
          <w:spacing w:val="-1"/>
          <w:w w:val="95"/>
        </w:rPr>
        <w:t>Двухканальная</w:t>
      </w:r>
      <w:r>
        <w:rPr>
          <w:spacing w:val="-12"/>
          <w:w w:val="95"/>
        </w:rPr>
        <w:t xml:space="preserve"> </w:t>
      </w:r>
      <w:r>
        <w:rPr>
          <w:w w:val="95"/>
        </w:rPr>
        <w:t>приставка-осциллограф</w:t>
      </w:r>
    </w:p>
    <w:p w:rsidR="000B21AA" w:rsidRDefault="000B21AA" w:rsidP="000B21AA">
      <w:pPr>
        <w:pStyle w:val="4"/>
        <w:spacing w:before="218"/>
      </w:pPr>
      <w:r>
        <w:rPr>
          <w:w w:val="90"/>
        </w:rPr>
        <w:t>Схема</w:t>
      </w:r>
      <w:r>
        <w:rPr>
          <w:spacing w:val="11"/>
          <w:w w:val="90"/>
        </w:rPr>
        <w:t xml:space="preserve"> </w:t>
      </w:r>
      <w:r>
        <w:rPr>
          <w:w w:val="90"/>
        </w:rPr>
        <w:t>приставки</w:t>
      </w:r>
    </w:p>
    <w:p w:rsidR="000B21AA" w:rsidRDefault="000B21AA" w:rsidP="000B21AA">
      <w:pPr>
        <w:pStyle w:val="a3"/>
        <w:spacing w:before="5"/>
        <w:ind w:left="857"/>
      </w:pPr>
      <w:r>
        <w:rPr>
          <w:w w:val="90"/>
        </w:rPr>
        <w:t>В</w:t>
      </w:r>
      <w:r>
        <w:rPr>
          <w:spacing w:val="13"/>
          <w:w w:val="90"/>
        </w:rPr>
        <w:t xml:space="preserve"> </w:t>
      </w:r>
      <w:r>
        <w:rPr>
          <w:w w:val="90"/>
        </w:rPr>
        <w:t>схему</w:t>
      </w:r>
      <w:r>
        <w:rPr>
          <w:spacing w:val="14"/>
          <w:w w:val="90"/>
        </w:rPr>
        <w:t xml:space="preserve"> </w:t>
      </w:r>
      <w:r>
        <w:rPr>
          <w:w w:val="90"/>
        </w:rPr>
        <w:t>приставки</w:t>
      </w:r>
      <w:r>
        <w:rPr>
          <w:spacing w:val="14"/>
          <w:w w:val="90"/>
        </w:rPr>
        <w:t xml:space="preserve"> </w:t>
      </w:r>
      <w:r>
        <w:rPr>
          <w:w w:val="90"/>
        </w:rPr>
        <w:t>(рис.</w:t>
      </w:r>
      <w:r>
        <w:rPr>
          <w:spacing w:val="14"/>
          <w:w w:val="90"/>
        </w:rPr>
        <w:t xml:space="preserve"> </w:t>
      </w:r>
      <w:r>
        <w:rPr>
          <w:w w:val="90"/>
        </w:rPr>
        <w:t>33)</w:t>
      </w:r>
      <w:r>
        <w:rPr>
          <w:spacing w:val="14"/>
          <w:w w:val="90"/>
        </w:rPr>
        <w:t xml:space="preserve"> </w:t>
      </w:r>
      <w:r>
        <w:rPr>
          <w:w w:val="90"/>
        </w:rPr>
        <w:t>входят</w:t>
      </w:r>
      <w:r>
        <w:rPr>
          <w:spacing w:val="14"/>
          <w:w w:val="90"/>
        </w:rPr>
        <w:t xml:space="preserve"> </w:t>
      </w:r>
      <w:r>
        <w:rPr>
          <w:w w:val="90"/>
        </w:rPr>
        <w:t>следующие</w:t>
      </w:r>
      <w:r>
        <w:rPr>
          <w:spacing w:val="14"/>
          <w:w w:val="90"/>
        </w:rPr>
        <w:t xml:space="preserve"> </w:t>
      </w:r>
      <w:r>
        <w:rPr>
          <w:w w:val="90"/>
        </w:rPr>
        <w:t>элементы: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spacing w:before="10"/>
        <w:rPr>
          <w:sz w:val="16"/>
        </w:rPr>
      </w:pPr>
    </w:p>
    <w:p w:rsidR="000B21AA" w:rsidRDefault="00AC45EF" w:rsidP="000B21AA">
      <w:pPr>
        <w:pStyle w:val="a5"/>
        <w:numPr>
          <w:ilvl w:val="0"/>
          <w:numId w:val="1"/>
        </w:numPr>
        <w:tabs>
          <w:tab w:val="left" w:pos="5111"/>
        </w:tabs>
        <w:spacing w:before="103"/>
        <w:ind w:hanging="172"/>
      </w:pPr>
      <w:r>
        <w:rPr>
          <w:noProof/>
        </w:rPr>
        <w:pict>
          <v:group id="Группа 98" o:spid="_x0000_s1164" style="position:absolute;left:0;text-align:left;margin-left:70.85pt;margin-top:-43.55pt;width:198.95pt;height:135.55pt;z-index:251848704;mso-position-horizontal-relative:page" coordorigin="1417,-871" coordsize="3979,2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">
            <v:shape id="Freeform 125" o:spid="_x0000_s1165" style="position:absolute;left:1925;top:-862;width:557;height:557;visibility:visible;mso-wrap-style:square;v-text-anchor:top" coordsize="557,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" path="m278,557r74,-10l419,519r56,-44l518,419r28,-67l556,278,546,204,518,138,475,81,419,38,352,10,278,,204,10,137,38,81,81,38,138,10,204,,278r10,74l38,419r43,56l137,519r67,28l278,557xe" filled="f" strokeweight="1pt">
              <v:path arrowok="t" o:connecttype="custom" o:connectlocs="278,-304;352,-314;419,-342;475,-386;518,-442;546,-509;556,-583;546,-657;518,-723;475,-780;419,-823;352,-851;278,-861;204,-851;137,-823;81,-780;38,-723;10,-657;0,-583;10,-509;38,-442;81,-386;137,-342;204,-314;278,-304" o:connectangles="0,0,0,0,0,0,0,0,0,0,0,0,0,0,0,0,0,0,0,0,0,0,0,0,0"/>
            </v:shape>
            <v:shape id="Freeform 126" o:spid="_x0000_s1166" style="position:absolute;left:4329;top:-862;width:557;height:557;visibility:visible;mso-wrap-style:square;v-text-anchor:top" coordsize="557,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" path="m279,557r74,-10l419,519r57,-44l519,419r28,-67l557,278,547,204,519,138,476,81,419,38,353,10,279,,205,10,138,38,82,81,38,138,10,204,,278r10,74l38,419r44,56l138,519r67,28l279,557xe" filled="f" strokeweight="1pt">
              <v:path arrowok="t" o:connecttype="custom" o:connectlocs="279,-304;353,-314;419,-342;476,-386;519,-442;547,-509;557,-583;547,-657;519,-723;476,-780;419,-823;353,-851;279,-861;205,-851;138,-823;82,-780;38,-723;10,-657;0,-583;10,-509;38,-442;82,-386;138,-342;205,-314;279,-304" o:connectangles="0,0,0,0,0,0,0,0,0,0,0,0,0,0,0,0,0,0,0,0,0,0,0,0,0"/>
            </v:shape>
            <v:shape id="Freeform 127" o:spid="_x0000_s1167" style="position:absolute;left:3128;top:1272;width:557;height:557;visibility:visible;mso-wrap-style:square;v-text-anchor:top" coordsize="557,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" path="m279,557r74,-10l419,519r56,-44l519,419r28,-67l557,278,547,204,519,138,475,81,419,38,353,10,279,,205,10,138,38,82,81,38,138,10,204,,278r10,74l38,419r44,56l138,519r67,28l279,557xe" filled="f" strokeweight="1pt">
              <v:path arrowok="t" o:connecttype="custom" o:connectlocs="279,1830;353,1820;419,1792;475,1748;519,1692;547,1625;557,1551;547,1477;519,1411;475,1354;419,1311;353,1283;279,1273;205,1283;138,1311;82,1354;38,1411;10,1477;0,1551;10,1625;38,1692;82,1748;138,1792;205,1820;279,1830" o:connectangles="0,0,0,0,0,0,0,0,0,0,0,0,0,0,0,0,0,0,0,0,0,0,0,0,0"/>
            </v:shape>
            <v:shape id="Freeform 128" o:spid="_x0000_s1168" style="position:absolute;left:1427;top:-295;width:3959;height:1557;visibility:visible;mso-wrap-style:square;v-text-anchor:top" coordsize="3959,1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" path="m284,l239,4,142,35,45,119,,283r,990l5,1317r31,98l120,1512r164,45l3675,1557r45,-5l3817,1521r97,-84l3959,1273r,-990l3954,239r-31,-98l3839,44,3675,,284,xe" filled="f" strokeweight="1pt">
              <v:path arrowok="t" o:connecttype="custom" o:connectlocs="284,-294;239,-290;142,-259;45,-175;0,-11;0,979;5,1023;36,1121;120,1218;284,1263;3675,1263;3720,1258;3817,1227;3914,1143;3959,979;3959,-11;3954,-55;3923,-153;3839,-250;3675,-294;284,-294" o:connectangles="0,0,0,0,0,0,0,0,0,0,0,0,0,0,0,0,0,0,0,0,0"/>
            </v:shape>
            <v:shape id="Text Box 129" o:spid="_x0000_s1169" type="#_x0000_t202" style="position:absolute;left:2129;top:-711;width:152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<v:textbox inset="0,0,0,0">
                <w:txbxContent>
                  <w:p w:rsidR="000B21AA" w:rsidRDefault="000B21AA" w:rsidP="000B21AA">
                    <w:pPr>
                      <w:spacing w:line="258" w:lineRule="exact"/>
                      <w:rPr>
                        <w:rFonts w:ascii="Tahoma"/>
                        <w:b/>
                      </w:rPr>
                    </w:pPr>
                    <w:r>
                      <w:rPr>
                        <w:rFonts w:ascii="Tahoma"/>
                        <w:b/>
                        <w:w w:val="94"/>
                      </w:rPr>
                      <w:t>2</w:t>
                    </w:r>
                  </w:p>
                </w:txbxContent>
              </v:textbox>
            </v:shape>
            <v:shape id="Text Box 130" o:spid="_x0000_s1170" type="#_x0000_t202" style="position:absolute;left:4533;top:-711;width:152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xck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3EMXJMYAAADcAAAA&#10;DwAAAAAAAAAAAAAAAAAHAgAAZHJzL2Rvd25yZXYueG1sUEsFBgAAAAADAAMAtwAAAPoCAAAAAA==&#10;" filled="f" stroked="f">
              <v:textbox inset="0,0,0,0">
                <w:txbxContent>
                  <w:p w:rsidR="000B21AA" w:rsidRDefault="000B21AA" w:rsidP="000B21AA">
                    <w:pPr>
                      <w:spacing w:line="258" w:lineRule="exact"/>
                      <w:rPr>
                        <w:rFonts w:ascii="Tahoma"/>
                        <w:b/>
                      </w:rPr>
                    </w:pPr>
                    <w:r>
                      <w:rPr>
                        <w:rFonts w:ascii="Tahoma"/>
                        <w:b/>
                        <w:w w:val="94"/>
                      </w:rPr>
                      <w:t>3</w:t>
                    </w:r>
                  </w:p>
                </w:txbxContent>
              </v:textbox>
            </v:shape>
            <v:shape id="Text Box 131" o:spid="_x0000_s1171" type="#_x0000_t202" style="position:absolute;left:1841;top:-40;width:768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irL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POYqy8YAAADcAAAA&#10;DwAAAAAAAAAAAAAAAAAHAgAAZHJzL2Rvd25yZXYueG1sUEsFBgAAAAADAAMAtwAAAPoCAAAAAA==&#10;" filled="f" stroked="f">
              <v:textbox inset="0,0,0,0">
                <w:txbxContent>
                  <w:p w:rsidR="000B21AA" w:rsidRDefault="000B21AA" w:rsidP="000B21AA">
                    <w:pPr>
                      <w:spacing w:before="3"/>
                    </w:pPr>
                    <w:r>
                      <w:rPr>
                        <w:w w:val="95"/>
                      </w:rPr>
                      <w:t>Канал</w:t>
                    </w:r>
                    <w:r>
                      <w:rPr>
                        <w:spacing w:val="-4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1</w:t>
                    </w:r>
                  </w:p>
                </w:txbxContent>
              </v:textbox>
            </v:shape>
            <v:shape id="Text Box 132" o:spid="_x0000_s1172" type="#_x0000_t202" style="position:absolute;left:4222;top:-40;width:768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BEn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o3gRJ8YAAADcAAAA&#10;DwAAAAAAAAAAAAAAAAAHAgAAZHJzL2Rvd25yZXYueG1sUEsFBgAAAAADAAMAtwAAAPoCAAAAAA==&#10;" filled="f" stroked="f">
              <v:textbox inset="0,0,0,0">
                <w:txbxContent>
                  <w:p w:rsidR="000B21AA" w:rsidRDefault="000B21AA" w:rsidP="000B21AA">
                    <w:pPr>
                      <w:spacing w:before="3"/>
                    </w:pPr>
                    <w:r>
                      <w:rPr>
                        <w:w w:val="95"/>
                      </w:rPr>
                      <w:t>Канал</w:t>
                    </w:r>
                    <w:r>
                      <w:rPr>
                        <w:spacing w:val="-4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2</w:t>
                    </w:r>
                  </w:p>
                </w:txbxContent>
              </v:textbox>
            </v:shape>
            <v:shape id="Text Box 133" o:spid="_x0000_s1173" type="#_x0000_t202" style="position:absolute;left:2240;top:759;width:2354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yDO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L2rIM7EAAAA3AAAAA8A&#10;AAAAAAAAAAAAAAAABwIAAGRycy9kb3ducmV2LnhtbFBLBQYAAAAAAwADALcAAAD4AgAAAAA=&#10;" filled="f" stroked="f">
              <v:textbox inset="0,0,0,0">
                <w:txbxContent>
                  <w:p w:rsidR="000B21AA" w:rsidRDefault="000B21AA" w:rsidP="000B21AA">
                    <w:pPr>
                      <w:spacing w:before="3"/>
                      <w:ind w:left="34" w:right="53"/>
                      <w:jc w:val="center"/>
                    </w:pPr>
                    <w:r>
                      <w:rPr>
                        <w:w w:val="90"/>
                      </w:rPr>
                      <w:t>Приставка-осциллограф</w:t>
                    </w:r>
                  </w:p>
                  <w:p w:rsidR="000B21AA" w:rsidRDefault="000B21AA" w:rsidP="000B21AA">
                    <w:pPr>
                      <w:spacing w:before="3"/>
                      <w:rPr>
                        <w:sz w:val="34"/>
                      </w:rPr>
                    </w:pPr>
                  </w:p>
                  <w:p w:rsidR="000B21AA" w:rsidRDefault="000B21AA" w:rsidP="000B21AA">
                    <w:pPr>
                      <w:ind w:right="34"/>
                      <w:jc w:val="center"/>
                      <w:rPr>
                        <w:rFonts w:ascii="Tahoma"/>
                        <w:b/>
                      </w:rPr>
                    </w:pPr>
                    <w:r>
                      <w:rPr>
                        <w:rFonts w:ascii="Tahoma"/>
                        <w:b/>
                        <w:w w:val="9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0B21AA">
        <w:t>— разъём</w:t>
      </w:r>
      <w:r w:rsidR="000B21AA">
        <w:rPr>
          <w:spacing w:val="1"/>
        </w:rPr>
        <w:t xml:space="preserve"> </w:t>
      </w:r>
      <w:r w:rsidR="000B21AA">
        <w:t>USB;</w:t>
      </w:r>
    </w:p>
    <w:p w:rsidR="000B21AA" w:rsidRDefault="000B21AA" w:rsidP="000B21AA">
      <w:pPr>
        <w:pStyle w:val="a5"/>
        <w:numPr>
          <w:ilvl w:val="0"/>
          <w:numId w:val="1"/>
        </w:numPr>
        <w:tabs>
          <w:tab w:val="left" w:pos="5111"/>
        </w:tabs>
        <w:spacing w:before="5" w:line="244" w:lineRule="auto"/>
        <w:ind w:left="4939" w:right="333" w:firstLine="0"/>
      </w:pPr>
      <w:r>
        <w:rPr>
          <w:w w:val="95"/>
        </w:rPr>
        <w:t>— разъём BNC-типа измерительного канала № 1;</w:t>
      </w:r>
      <w:r>
        <w:rPr>
          <w:spacing w:val="-60"/>
          <w:w w:val="95"/>
        </w:rPr>
        <w:t xml:space="preserve"> </w:t>
      </w:r>
      <w:r>
        <w:rPr>
          <w:w w:val="95"/>
        </w:rPr>
        <w:t>3 —</w:t>
      </w:r>
      <w:r>
        <w:rPr>
          <w:spacing w:val="1"/>
          <w:w w:val="95"/>
        </w:rPr>
        <w:t xml:space="preserve"> </w:t>
      </w:r>
      <w:r>
        <w:rPr>
          <w:w w:val="95"/>
        </w:rPr>
        <w:t>разъём</w:t>
      </w:r>
      <w:r>
        <w:rPr>
          <w:spacing w:val="1"/>
          <w:w w:val="95"/>
        </w:rPr>
        <w:t xml:space="preserve"> </w:t>
      </w:r>
      <w:r>
        <w:rPr>
          <w:w w:val="95"/>
        </w:rPr>
        <w:t>BNC-типа</w:t>
      </w:r>
      <w:r>
        <w:rPr>
          <w:spacing w:val="1"/>
          <w:w w:val="95"/>
        </w:rPr>
        <w:t xml:space="preserve"> </w:t>
      </w:r>
      <w:r>
        <w:rPr>
          <w:w w:val="95"/>
        </w:rPr>
        <w:t>измерительного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канала №</w:t>
      </w:r>
      <w:r>
        <w:rPr>
          <w:spacing w:val="1"/>
          <w:w w:val="95"/>
        </w:rPr>
        <w:t xml:space="preserve"> </w:t>
      </w:r>
      <w:r>
        <w:rPr>
          <w:w w:val="95"/>
        </w:rPr>
        <w:t>2</w:t>
      </w:r>
    </w:p>
    <w:p w:rsidR="000B21AA" w:rsidRDefault="000B21AA" w:rsidP="000B21AA">
      <w:pPr>
        <w:pStyle w:val="a3"/>
        <w:rPr>
          <w:sz w:val="26"/>
        </w:rPr>
      </w:pPr>
    </w:p>
    <w:p w:rsidR="000B21AA" w:rsidRDefault="000B21AA" w:rsidP="000B21AA">
      <w:pPr>
        <w:pStyle w:val="a3"/>
        <w:rPr>
          <w:sz w:val="26"/>
        </w:rPr>
      </w:pPr>
    </w:p>
    <w:p w:rsidR="000B21AA" w:rsidRDefault="000B21AA" w:rsidP="000B21AA">
      <w:pPr>
        <w:pStyle w:val="a3"/>
        <w:rPr>
          <w:sz w:val="26"/>
        </w:rPr>
      </w:pPr>
    </w:p>
    <w:p w:rsidR="000B21AA" w:rsidRDefault="000B21AA" w:rsidP="000B21AA">
      <w:pPr>
        <w:pStyle w:val="a3"/>
        <w:spacing w:before="5"/>
        <w:rPr>
          <w:sz w:val="21"/>
        </w:rPr>
      </w:pPr>
    </w:p>
    <w:p w:rsidR="000B21AA" w:rsidRDefault="000B21AA" w:rsidP="000B21AA">
      <w:pPr>
        <w:spacing w:before="1"/>
        <w:ind w:left="929" w:right="726"/>
        <w:jc w:val="center"/>
      </w:pPr>
      <w:r>
        <w:rPr>
          <w:b/>
          <w:i/>
          <w:w w:val="95"/>
        </w:rPr>
        <w:t>Рис.</w:t>
      </w:r>
      <w:r>
        <w:rPr>
          <w:b/>
          <w:i/>
          <w:spacing w:val="-13"/>
          <w:w w:val="95"/>
        </w:rPr>
        <w:t xml:space="preserve"> </w:t>
      </w:r>
      <w:r>
        <w:rPr>
          <w:b/>
          <w:i/>
          <w:w w:val="95"/>
        </w:rPr>
        <w:t>33.</w:t>
      </w:r>
      <w:r>
        <w:rPr>
          <w:b/>
          <w:i/>
          <w:spacing w:val="-13"/>
          <w:w w:val="95"/>
        </w:rPr>
        <w:t xml:space="preserve"> </w:t>
      </w:r>
      <w:r>
        <w:rPr>
          <w:w w:val="95"/>
        </w:rPr>
        <w:t>Схема</w:t>
      </w:r>
      <w:r>
        <w:rPr>
          <w:spacing w:val="-12"/>
          <w:w w:val="95"/>
        </w:rPr>
        <w:t xml:space="preserve"> </w:t>
      </w:r>
      <w:r>
        <w:rPr>
          <w:w w:val="95"/>
        </w:rPr>
        <w:t>приставки-осциллографа</w:t>
      </w:r>
    </w:p>
    <w:p w:rsidR="000B21AA" w:rsidRDefault="000B21AA" w:rsidP="000B21AA">
      <w:pPr>
        <w:pStyle w:val="4"/>
        <w:spacing w:before="217"/>
      </w:pPr>
      <w:r>
        <w:rPr>
          <w:w w:val="90"/>
        </w:rPr>
        <w:t>Технические</w:t>
      </w:r>
      <w:r>
        <w:rPr>
          <w:spacing w:val="8"/>
          <w:w w:val="90"/>
        </w:rPr>
        <w:t xml:space="preserve"> </w:t>
      </w:r>
      <w:r>
        <w:rPr>
          <w:w w:val="90"/>
        </w:rPr>
        <w:t>характеристики</w:t>
      </w:r>
      <w:r>
        <w:rPr>
          <w:spacing w:val="8"/>
          <w:w w:val="90"/>
        </w:rPr>
        <w:t xml:space="preserve"> </w:t>
      </w:r>
      <w:r>
        <w:rPr>
          <w:w w:val="90"/>
        </w:rPr>
        <w:t>приставки: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6"/>
        <w:ind w:hanging="228"/>
        <w:rPr>
          <w:sz w:val="24"/>
        </w:rPr>
      </w:pPr>
      <w:r>
        <w:rPr>
          <w:w w:val="95"/>
          <w:sz w:val="24"/>
        </w:rPr>
        <w:t>диапазон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измеряемых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напряжений: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–10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+10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В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ind w:hanging="228"/>
        <w:rPr>
          <w:sz w:val="24"/>
        </w:rPr>
      </w:pPr>
      <w:r>
        <w:rPr>
          <w:w w:val="95"/>
          <w:sz w:val="24"/>
        </w:rPr>
        <w:t>предельно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допустимое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входное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напряжение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50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ind w:hanging="228"/>
        <w:rPr>
          <w:sz w:val="24"/>
        </w:rPr>
      </w:pPr>
      <w:r>
        <w:rPr>
          <w:w w:val="95"/>
          <w:sz w:val="24"/>
        </w:rPr>
        <w:t>частота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дискретизации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входных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сигналов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один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канал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400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кГц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ind w:hanging="228"/>
        <w:rPr>
          <w:sz w:val="24"/>
        </w:rPr>
      </w:pPr>
      <w:r>
        <w:rPr>
          <w:w w:val="95"/>
          <w:sz w:val="24"/>
        </w:rPr>
        <w:t>частота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дискретизации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входных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сигналов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два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канала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330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кГц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2"/>
        <w:ind w:hanging="228"/>
        <w:rPr>
          <w:sz w:val="24"/>
        </w:rPr>
      </w:pPr>
      <w:r>
        <w:rPr>
          <w:w w:val="95"/>
          <w:sz w:val="24"/>
        </w:rPr>
        <w:t>входное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сопротивление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МОм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ind w:hanging="228"/>
        <w:rPr>
          <w:sz w:val="24"/>
        </w:rPr>
      </w:pPr>
      <w:r>
        <w:rPr>
          <w:w w:val="90"/>
          <w:sz w:val="24"/>
        </w:rPr>
        <w:t>синхронизация: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имеется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возможность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синхронизации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входному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сигналу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ind w:hanging="228"/>
        <w:rPr>
          <w:sz w:val="24"/>
        </w:rPr>
      </w:pPr>
      <w:r>
        <w:rPr>
          <w:w w:val="90"/>
          <w:sz w:val="24"/>
        </w:rPr>
        <w:t>виды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синхронизации: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авто,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однократный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ждущий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2"/>
        <w:ind w:hanging="228"/>
        <w:rPr>
          <w:sz w:val="24"/>
        </w:rPr>
      </w:pPr>
      <w:r>
        <w:rPr>
          <w:w w:val="95"/>
          <w:sz w:val="24"/>
        </w:rPr>
        <w:t>глубина памяти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1100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выборок/канал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ind w:hanging="228"/>
        <w:rPr>
          <w:sz w:val="24"/>
        </w:rPr>
      </w:pPr>
      <w:r>
        <w:rPr>
          <w:w w:val="95"/>
          <w:sz w:val="24"/>
        </w:rPr>
        <w:t>вертикальное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разрешение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12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бит</w:t>
      </w:r>
    </w:p>
    <w:p w:rsidR="000B21AA" w:rsidRDefault="000B21AA" w:rsidP="000B21AA">
      <w:pPr>
        <w:pStyle w:val="a3"/>
        <w:spacing w:before="2"/>
        <w:rPr>
          <w:sz w:val="28"/>
        </w:rPr>
      </w:pPr>
    </w:p>
    <w:p w:rsidR="000B21AA" w:rsidRDefault="000B21AA" w:rsidP="000B21AA">
      <w:pPr>
        <w:pStyle w:val="4"/>
      </w:pPr>
      <w:r>
        <w:rPr>
          <w:color w:val="078E50"/>
          <w:w w:val="90"/>
        </w:rPr>
        <w:t>Быстрый</w:t>
      </w:r>
      <w:r>
        <w:rPr>
          <w:color w:val="078E50"/>
          <w:spacing w:val="10"/>
          <w:w w:val="90"/>
        </w:rPr>
        <w:t xml:space="preserve"> </w:t>
      </w:r>
      <w:r>
        <w:rPr>
          <w:color w:val="078E50"/>
          <w:w w:val="90"/>
        </w:rPr>
        <w:t>старт</w:t>
      </w:r>
    </w:p>
    <w:p w:rsidR="000B21AA" w:rsidRDefault="000B21AA" w:rsidP="000B21AA">
      <w:pPr>
        <w:pStyle w:val="a3"/>
        <w:spacing w:before="163" w:line="237" w:lineRule="auto"/>
        <w:ind w:left="517" w:right="311" w:firstLine="340"/>
        <w:jc w:val="both"/>
      </w:pPr>
      <w:r>
        <w:rPr>
          <w:w w:val="90"/>
        </w:rPr>
        <w:t xml:space="preserve">Подключение приставки отображается на вкладке </w:t>
      </w:r>
      <w:r>
        <w:rPr>
          <w:rFonts w:ascii="Tahoma" w:hAnsi="Tahoma"/>
          <w:b/>
          <w:w w:val="90"/>
        </w:rPr>
        <w:t>Рабочий стол</w:t>
      </w:r>
      <w:r>
        <w:rPr>
          <w:w w:val="90"/>
        </w:rPr>
        <w:t>. При соединении по</w:t>
      </w:r>
      <w:r>
        <w:rPr>
          <w:spacing w:val="1"/>
          <w:w w:val="90"/>
        </w:rPr>
        <w:t xml:space="preserve"> </w:t>
      </w:r>
      <w:r>
        <w:rPr>
          <w:w w:val="95"/>
        </w:rPr>
        <w:t>USB программа автоматически находит подключённое оборудование и выводит его в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списке. Если же этого не произошло, нажмите на кнопку </w:t>
      </w:r>
      <w:r>
        <w:rPr>
          <w:rFonts w:ascii="Tahoma" w:hAnsi="Tahoma"/>
          <w:b/>
          <w:w w:val="95"/>
        </w:rPr>
        <w:t xml:space="preserve">Обновить </w:t>
      </w:r>
      <w:r>
        <w:rPr>
          <w:w w:val="95"/>
        </w:rPr>
        <w:t>или перезапустите</w:t>
      </w:r>
      <w:r>
        <w:rPr>
          <w:spacing w:val="-67"/>
          <w:w w:val="95"/>
        </w:rPr>
        <w:t xml:space="preserve"> </w:t>
      </w:r>
      <w:r>
        <w:t>программу</w:t>
      </w:r>
      <w:r>
        <w:rPr>
          <w:spacing w:val="-14"/>
        </w:rPr>
        <w:t xml:space="preserve"> </w:t>
      </w:r>
      <w:r>
        <w:t>Releon</w:t>
      </w:r>
      <w:r>
        <w:rPr>
          <w:spacing w:val="-13"/>
        </w:rPr>
        <w:t xml:space="preserve"> </w:t>
      </w:r>
      <w:r>
        <w:t>Lite</w:t>
      </w:r>
      <w:r>
        <w:rPr>
          <w:spacing w:val="-14"/>
        </w:rPr>
        <w:t xml:space="preserve"> </w:t>
      </w:r>
      <w:r>
        <w:t>(рис.</w:t>
      </w:r>
      <w:r>
        <w:rPr>
          <w:spacing w:val="-13"/>
        </w:rPr>
        <w:t xml:space="preserve"> </w:t>
      </w:r>
      <w:r>
        <w:t>34).</w:t>
      </w:r>
    </w:p>
    <w:p w:rsidR="000B21AA" w:rsidRDefault="000B21AA" w:rsidP="000B21AA">
      <w:pPr>
        <w:spacing w:line="237" w:lineRule="auto"/>
        <w:jc w:val="both"/>
        <w:sectPr w:rsidR="000B21AA">
          <w:pgSz w:w="11910" w:h="16840"/>
          <w:pgMar w:top="158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3"/>
        <w:spacing w:before="10"/>
        <w:rPr>
          <w:sz w:val="8"/>
        </w:rPr>
      </w:pPr>
    </w:p>
    <w:p w:rsidR="000B21AA" w:rsidRDefault="000B21AA" w:rsidP="000B21AA">
      <w:pPr>
        <w:pStyle w:val="a3"/>
        <w:ind w:left="23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80504" cy="3216402"/>
            <wp:effectExtent l="0" t="0" r="0" b="0"/>
            <wp:docPr id="243" name="image1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136.jpeg"/>
                    <pic:cNvPicPr/>
                  </pic:nvPicPr>
                  <pic:blipFill>
                    <a:blip r:embed="rId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0504" cy="3216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1AA" w:rsidRDefault="000B21AA" w:rsidP="000B21AA">
      <w:pPr>
        <w:spacing w:before="156"/>
        <w:ind w:left="365" w:right="726"/>
        <w:jc w:val="center"/>
      </w:pPr>
      <w:r>
        <w:rPr>
          <w:noProof/>
          <w:lang w:eastAsia="ru-RU"/>
        </w:rPr>
        <w:drawing>
          <wp:anchor distT="0" distB="0" distL="0" distR="0" simplePos="0" relativeHeight="251849728" behindDoc="0" locked="0" layoutInCell="1" allowOverlap="1">
            <wp:simplePos x="0" y="0"/>
            <wp:positionH relativeFrom="page">
              <wp:posOffset>5881865</wp:posOffset>
            </wp:positionH>
            <wp:positionV relativeFrom="paragraph">
              <wp:posOffset>359189</wp:posOffset>
            </wp:positionV>
            <wp:extent cx="778128" cy="715365"/>
            <wp:effectExtent l="0" t="0" r="0" b="0"/>
            <wp:wrapNone/>
            <wp:docPr id="245" name="image1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137.jpeg"/>
                    <pic:cNvPicPr/>
                  </pic:nvPicPr>
                  <pic:blipFill>
                    <a:blip r:embed="rId2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128" cy="715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w w:val="95"/>
        </w:rPr>
        <w:t>Рис.</w:t>
      </w:r>
      <w:r>
        <w:rPr>
          <w:b/>
          <w:i/>
          <w:spacing w:val="-14"/>
          <w:w w:val="95"/>
        </w:rPr>
        <w:t xml:space="preserve"> </w:t>
      </w:r>
      <w:r>
        <w:rPr>
          <w:b/>
          <w:i/>
          <w:w w:val="95"/>
        </w:rPr>
        <w:t>34.</w:t>
      </w:r>
      <w:r>
        <w:rPr>
          <w:b/>
          <w:i/>
          <w:spacing w:val="-13"/>
          <w:w w:val="95"/>
        </w:rPr>
        <w:t xml:space="preserve"> </w:t>
      </w:r>
      <w:r>
        <w:rPr>
          <w:w w:val="95"/>
        </w:rPr>
        <w:t>Подключение</w:t>
      </w:r>
      <w:r>
        <w:rPr>
          <w:spacing w:val="-13"/>
          <w:w w:val="95"/>
        </w:rPr>
        <w:t xml:space="preserve"> </w:t>
      </w:r>
      <w:r>
        <w:rPr>
          <w:w w:val="95"/>
        </w:rPr>
        <w:t>приставки</w:t>
      </w:r>
    </w:p>
    <w:p w:rsidR="000B21AA" w:rsidRDefault="000B21AA" w:rsidP="000B21AA">
      <w:pPr>
        <w:pStyle w:val="a3"/>
        <w:spacing w:before="6"/>
        <w:rPr>
          <w:sz w:val="29"/>
        </w:rPr>
      </w:pPr>
    </w:p>
    <w:p w:rsidR="000B21AA" w:rsidRDefault="000B21AA" w:rsidP="000B21AA">
      <w:pPr>
        <w:spacing w:line="228" w:lineRule="auto"/>
        <w:ind w:left="233" w:right="2094" w:firstLine="340"/>
        <w:rPr>
          <w:sz w:val="24"/>
        </w:rPr>
      </w:pPr>
      <w:r>
        <w:rPr>
          <w:w w:val="95"/>
          <w:sz w:val="24"/>
        </w:rPr>
        <w:t>Для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запуска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измерений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следует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выбрать</w:t>
      </w:r>
      <w:r>
        <w:rPr>
          <w:spacing w:val="3"/>
          <w:w w:val="95"/>
          <w:sz w:val="24"/>
        </w:rPr>
        <w:t xml:space="preserve"> </w:t>
      </w:r>
      <w:r>
        <w:rPr>
          <w:rFonts w:ascii="Tahoma" w:hAnsi="Tahoma"/>
          <w:b/>
          <w:w w:val="95"/>
          <w:sz w:val="24"/>
        </w:rPr>
        <w:t>Двухканальный</w:t>
      </w:r>
      <w:r>
        <w:rPr>
          <w:rFonts w:ascii="Tahoma" w:hAnsi="Tahoma"/>
          <w:b/>
          <w:spacing w:val="5"/>
          <w:w w:val="95"/>
          <w:sz w:val="24"/>
        </w:rPr>
        <w:t xml:space="preserve"> </w:t>
      </w:r>
      <w:r>
        <w:rPr>
          <w:rFonts w:ascii="Tahoma" w:hAnsi="Tahoma"/>
          <w:b/>
          <w:w w:val="95"/>
          <w:sz w:val="24"/>
        </w:rPr>
        <w:t>осцилло-</w:t>
      </w:r>
      <w:r>
        <w:rPr>
          <w:rFonts w:ascii="Tahoma" w:hAnsi="Tahoma"/>
          <w:b/>
          <w:spacing w:val="-64"/>
          <w:w w:val="95"/>
          <w:sz w:val="24"/>
        </w:rPr>
        <w:t xml:space="preserve"> </w:t>
      </w:r>
      <w:r>
        <w:rPr>
          <w:rFonts w:ascii="Tahoma" w:hAnsi="Tahoma"/>
          <w:b/>
          <w:w w:val="95"/>
          <w:sz w:val="24"/>
        </w:rPr>
        <w:t>граф</w:t>
      </w:r>
      <w:r>
        <w:rPr>
          <w:rFonts w:ascii="Tahoma" w:hAnsi="Tahoma"/>
          <w:b/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меню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слева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нажать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кнопку</w:t>
      </w:r>
      <w:r>
        <w:rPr>
          <w:spacing w:val="-10"/>
          <w:w w:val="95"/>
          <w:sz w:val="24"/>
        </w:rPr>
        <w:t xml:space="preserve"> </w:t>
      </w:r>
      <w:r>
        <w:rPr>
          <w:rFonts w:ascii="Tahoma" w:hAnsi="Tahoma"/>
          <w:b/>
          <w:w w:val="95"/>
          <w:sz w:val="24"/>
        </w:rPr>
        <w:t>Пуск</w:t>
      </w:r>
      <w:r>
        <w:rPr>
          <w:rFonts w:ascii="Tahoma" w:hAnsi="Tahoma"/>
          <w:b/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(рис.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35).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rPr>
          <w:sz w:val="20"/>
        </w:rPr>
        <w:sectPr w:rsidR="000B21AA">
          <w:pgSz w:w="11910" w:h="16840"/>
          <w:pgMar w:top="158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3"/>
        <w:spacing w:before="11"/>
        <w:rPr>
          <w:sz w:val="27"/>
        </w:rPr>
      </w:pPr>
    </w:p>
    <w:p w:rsidR="000B21AA" w:rsidRDefault="000B21AA" w:rsidP="000B21AA">
      <w:pPr>
        <w:pStyle w:val="4"/>
        <w:ind w:left="574"/>
      </w:pPr>
      <w:r>
        <w:rPr>
          <w:noProof/>
          <w:lang w:eastAsia="ru-RU"/>
        </w:rPr>
        <w:drawing>
          <wp:anchor distT="0" distB="0" distL="0" distR="0" simplePos="0" relativeHeight="251850752" behindDoc="0" locked="0" layoutInCell="1" allowOverlap="1">
            <wp:simplePos x="0" y="0"/>
            <wp:positionH relativeFrom="page">
              <wp:posOffset>719569</wp:posOffset>
            </wp:positionH>
            <wp:positionV relativeFrom="paragraph">
              <wp:posOffset>384046</wp:posOffset>
            </wp:positionV>
            <wp:extent cx="5940425" cy="3529965"/>
            <wp:effectExtent l="0" t="0" r="0" b="0"/>
            <wp:wrapNone/>
            <wp:docPr id="247" name="image1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138.jpeg"/>
                    <pic:cNvPicPr/>
                  </pic:nvPicPr>
                  <pic:blipFill>
                    <a:blip r:embed="rId2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29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78E50"/>
          <w:w w:val="90"/>
        </w:rPr>
        <w:t>Панель</w:t>
      </w:r>
      <w:r>
        <w:rPr>
          <w:color w:val="078E50"/>
          <w:spacing w:val="23"/>
          <w:w w:val="90"/>
        </w:rPr>
        <w:t xml:space="preserve"> </w:t>
      </w:r>
      <w:r>
        <w:rPr>
          <w:color w:val="078E50"/>
          <w:w w:val="90"/>
        </w:rPr>
        <w:t>управления</w:t>
      </w:r>
    </w:p>
    <w:p w:rsidR="000B21AA" w:rsidRDefault="000B21AA" w:rsidP="000B21AA">
      <w:pPr>
        <w:pStyle w:val="a3"/>
        <w:rPr>
          <w:rFonts w:ascii="Tahoma"/>
          <w:b/>
          <w:sz w:val="30"/>
        </w:rPr>
      </w:pPr>
    </w:p>
    <w:p w:rsidR="000B21AA" w:rsidRDefault="000B21AA" w:rsidP="000B21AA">
      <w:pPr>
        <w:pStyle w:val="a3"/>
        <w:rPr>
          <w:rFonts w:ascii="Tahoma"/>
          <w:b/>
          <w:sz w:val="30"/>
        </w:rPr>
      </w:pPr>
    </w:p>
    <w:p w:rsidR="000B21AA" w:rsidRDefault="000B21AA" w:rsidP="000B21AA">
      <w:pPr>
        <w:pStyle w:val="a3"/>
        <w:rPr>
          <w:rFonts w:ascii="Tahoma"/>
          <w:b/>
          <w:sz w:val="30"/>
        </w:rPr>
      </w:pPr>
    </w:p>
    <w:p w:rsidR="000B21AA" w:rsidRDefault="000B21AA" w:rsidP="000B21AA">
      <w:pPr>
        <w:pStyle w:val="a3"/>
        <w:rPr>
          <w:rFonts w:ascii="Tahoma"/>
          <w:b/>
          <w:sz w:val="30"/>
        </w:rPr>
      </w:pPr>
    </w:p>
    <w:p w:rsidR="000B21AA" w:rsidRDefault="000B21AA" w:rsidP="000B21AA">
      <w:pPr>
        <w:pStyle w:val="a3"/>
        <w:rPr>
          <w:rFonts w:ascii="Tahoma"/>
          <w:b/>
          <w:sz w:val="30"/>
        </w:rPr>
      </w:pPr>
    </w:p>
    <w:p w:rsidR="000B21AA" w:rsidRDefault="000B21AA" w:rsidP="000B21AA">
      <w:pPr>
        <w:pStyle w:val="a3"/>
        <w:rPr>
          <w:rFonts w:ascii="Tahoma"/>
          <w:b/>
          <w:sz w:val="30"/>
        </w:rPr>
      </w:pPr>
    </w:p>
    <w:p w:rsidR="000B21AA" w:rsidRDefault="000B21AA" w:rsidP="000B21AA">
      <w:pPr>
        <w:pStyle w:val="a3"/>
        <w:rPr>
          <w:rFonts w:ascii="Tahoma"/>
          <w:b/>
          <w:sz w:val="30"/>
        </w:rPr>
      </w:pPr>
    </w:p>
    <w:p w:rsidR="000B21AA" w:rsidRDefault="000B21AA" w:rsidP="000B21AA">
      <w:pPr>
        <w:pStyle w:val="a3"/>
        <w:rPr>
          <w:rFonts w:ascii="Tahoma"/>
          <w:b/>
          <w:sz w:val="30"/>
        </w:rPr>
      </w:pPr>
    </w:p>
    <w:p w:rsidR="000B21AA" w:rsidRDefault="000B21AA" w:rsidP="000B21AA">
      <w:pPr>
        <w:pStyle w:val="a3"/>
        <w:rPr>
          <w:rFonts w:ascii="Tahoma"/>
          <w:b/>
          <w:sz w:val="30"/>
        </w:rPr>
      </w:pPr>
    </w:p>
    <w:p w:rsidR="000B21AA" w:rsidRDefault="000B21AA" w:rsidP="000B21AA">
      <w:pPr>
        <w:pStyle w:val="a3"/>
        <w:rPr>
          <w:rFonts w:ascii="Tahoma"/>
          <w:b/>
          <w:sz w:val="30"/>
        </w:rPr>
      </w:pPr>
    </w:p>
    <w:p w:rsidR="000B21AA" w:rsidRDefault="000B21AA" w:rsidP="000B21AA">
      <w:pPr>
        <w:pStyle w:val="a3"/>
        <w:rPr>
          <w:rFonts w:ascii="Tahoma"/>
          <w:b/>
          <w:sz w:val="30"/>
        </w:rPr>
      </w:pPr>
    </w:p>
    <w:p w:rsidR="000B21AA" w:rsidRDefault="000B21AA" w:rsidP="000B21AA">
      <w:pPr>
        <w:pStyle w:val="a3"/>
        <w:rPr>
          <w:rFonts w:ascii="Tahoma"/>
          <w:b/>
          <w:sz w:val="30"/>
        </w:rPr>
      </w:pPr>
    </w:p>
    <w:p w:rsidR="000B21AA" w:rsidRDefault="000B21AA" w:rsidP="000B21AA">
      <w:pPr>
        <w:pStyle w:val="a3"/>
        <w:rPr>
          <w:rFonts w:ascii="Tahoma"/>
          <w:b/>
          <w:sz w:val="30"/>
        </w:rPr>
      </w:pPr>
    </w:p>
    <w:p w:rsidR="000B21AA" w:rsidRDefault="000B21AA" w:rsidP="000B21AA">
      <w:pPr>
        <w:pStyle w:val="a3"/>
        <w:rPr>
          <w:rFonts w:ascii="Tahoma"/>
          <w:b/>
          <w:sz w:val="30"/>
        </w:rPr>
      </w:pPr>
    </w:p>
    <w:p w:rsidR="000B21AA" w:rsidRDefault="000B21AA" w:rsidP="000B21AA">
      <w:pPr>
        <w:pStyle w:val="a3"/>
        <w:rPr>
          <w:rFonts w:ascii="Tahoma"/>
          <w:b/>
          <w:sz w:val="30"/>
        </w:rPr>
      </w:pPr>
    </w:p>
    <w:p w:rsidR="000B21AA" w:rsidRDefault="000B21AA" w:rsidP="000B21AA">
      <w:pPr>
        <w:pStyle w:val="a3"/>
        <w:rPr>
          <w:rFonts w:ascii="Tahoma"/>
          <w:b/>
          <w:sz w:val="30"/>
        </w:rPr>
      </w:pPr>
    </w:p>
    <w:p w:rsidR="000B21AA" w:rsidRDefault="000B21AA" w:rsidP="000B21AA">
      <w:pPr>
        <w:spacing w:before="214"/>
        <w:ind w:left="1998"/>
      </w:pPr>
      <w:r>
        <w:rPr>
          <w:b/>
          <w:i/>
          <w:w w:val="90"/>
        </w:rPr>
        <w:t>Рис.</w:t>
      </w:r>
      <w:r>
        <w:rPr>
          <w:b/>
          <w:i/>
          <w:spacing w:val="37"/>
          <w:w w:val="90"/>
        </w:rPr>
        <w:t xml:space="preserve"> </w:t>
      </w:r>
      <w:r>
        <w:rPr>
          <w:b/>
          <w:i/>
          <w:w w:val="90"/>
        </w:rPr>
        <w:t>36.</w:t>
      </w:r>
      <w:r>
        <w:rPr>
          <w:b/>
          <w:i/>
          <w:spacing w:val="37"/>
          <w:w w:val="90"/>
        </w:rPr>
        <w:t xml:space="preserve"> </w:t>
      </w:r>
      <w:r>
        <w:rPr>
          <w:w w:val="90"/>
        </w:rPr>
        <w:t>Панель</w:t>
      </w:r>
      <w:r>
        <w:rPr>
          <w:spacing w:val="37"/>
          <w:w w:val="90"/>
        </w:rPr>
        <w:t xml:space="preserve"> </w:t>
      </w:r>
      <w:r>
        <w:rPr>
          <w:w w:val="90"/>
        </w:rPr>
        <w:t>управления</w:t>
      </w:r>
      <w:r>
        <w:rPr>
          <w:spacing w:val="38"/>
          <w:w w:val="90"/>
        </w:rPr>
        <w:t xml:space="preserve"> </w:t>
      </w:r>
      <w:r>
        <w:rPr>
          <w:w w:val="90"/>
        </w:rPr>
        <w:t>двухканальным</w:t>
      </w:r>
      <w:r>
        <w:rPr>
          <w:spacing w:val="37"/>
          <w:w w:val="90"/>
        </w:rPr>
        <w:t xml:space="preserve"> </w:t>
      </w:r>
      <w:r>
        <w:rPr>
          <w:w w:val="90"/>
        </w:rPr>
        <w:t>осциллографом</w:t>
      </w:r>
    </w:p>
    <w:p w:rsidR="000B21AA" w:rsidRDefault="000B21AA" w:rsidP="000B21AA">
      <w:pPr>
        <w:pStyle w:val="a3"/>
        <w:spacing w:before="3"/>
      </w:pPr>
      <w:r>
        <w:br w:type="column"/>
      </w:r>
    </w:p>
    <w:p w:rsidR="000B21AA" w:rsidRDefault="000B21AA" w:rsidP="000B21AA">
      <w:pPr>
        <w:spacing w:line="251" w:lineRule="exact"/>
        <w:ind w:left="487" w:right="584"/>
        <w:jc w:val="center"/>
        <w:rPr>
          <w:b/>
          <w:i/>
        </w:rPr>
      </w:pPr>
      <w:r>
        <w:rPr>
          <w:b/>
          <w:i/>
          <w:w w:val="95"/>
        </w:rPr>
        <w:t>Рис.</w:t>
      </w:r>
      <w:r>
        <w:rPr>
          <w:b/>
          <w:i/>
          <w:spacing w:val="-11"/>
          <w:w w:val="95"/>
        </w:rPr>
        <w:t xml:space="preserve"> </w:t>
      </w:r>
      <w:r>
        <w:rPr>
          <w:b/>
          <w:i/>
          <w:w w:val="95"/>
        </w:rPr>
        <w:t>35.</w:t>
      </w:r>
    </w:p>
    <w:p w:rsidR="000B21AA" w:rsidRDefault="000B21AA" w:rsidP="000B21AA">
      <w:pPr>
        <w:spacing w:line="265" w:lineRule="exact"/>
        <w:ind w:left="487" w:right="589"/>
        <w:jc w:val="center"/>
        <w:rPr>
          <w:rFonts w:ascii="Tahoma" w:hAnsi="Tahoma"/>
          <w:b/>
        </w:rPr>
      </w:pPr>
      <w:r>
        <w:rPr>
          <w:spacing w:val="-5"/>
          <w:w w:val="95"/>
        </w:rPr>
        <w:t>Кнопка</w:t>
      </w:r>
      <w:r>
        <w:rPr>
          <w:spacing w:val="-11"/>
          <w:w w:val="95"/>
        </w:rPr>
        <w:t xml:space="preserve"> </w:t>
      </w:r>
      <w:r>
        <w:rPr>
          <w:rFonts w:ascii="Tahoma" w:hAnsi="Tahoma"/>
          <w:b/>
          <w:spacing w:val="-4"/>
          <w:w w:val="95"/>
        </w:rPr>
        <w:t>Пуск</w:t>
      </w:r>
    </w:p>
    <w:p w:rsidR="000B21AA" w:rsidRDefault="000B21AA" w:rsidP="000B21AA">
      <w:pPr>
        <w:spacing w:line="265" w:lineRule="exact"/>
        <w:jc w:val="center"/>
        <w:rPr>
          <w:rFonts w:ascii="Tahoma" w:hAnsi="Tahoma"/>
        </w:rPr>
        <w:sectPr w:rsidR="000B21AA">
          <w:type w:val="continuous"/>
          <w:pgSz w:w="11910" w:h="16840"/>
          <w:pgMar w:top="160" w:right="820" w:bottom="0" w:left="900" w:header="720" w:footer="720" w:gutter="0"/>
          <w:cols w:num="2" w:space="720" w:equalWidth="0">
            <w:col w:w="7824" w:space="40"/>
            <w:col w:w="2326"/>
          </w:cols>
        </w:sectPr>
      </w:pPr>
    </w:p>
    <w:p w:rsidR="000B21AA" w:rsidRDefault="000B21AA" w:rsidP="000B21AA">
      <w:pPr>
        <w:pStyle w:val="a3"/>
        <w:spacing w:before="84"/>
        <w:ind w:left="517" w:right="311" w:firstLine="340"/>
        <w:jc w:val="both"/>
      </w:pPr>
      <w:r>
        <w:rPr>
          <w:w w:val="90"/>
        </w:rPr>
        <w:lastRenderedPageBreak/>
        <w:t>Панель управления двухканальным осциллографом (рис. 36) можно разделить на сле-</w:t>
      </w:r>
      <w:r>
        <w:rPr>
          <w:spacing w:val="1"/>
          <w:w w:val="90"/>
        </w:rPr>
        <w:t xml:space="preserve"> </w:t>
      </w:r>
      <w:r>
        <w:t>дующие</w:t>
      </w:r>
      <w:r>
        <w:rPr>
          <w:spacing w:val="-14"/>
        </w:rPr>
        <w:t xml:space="preserve"> </w:t>
      </w:r>
      <w:r>
        <w:t>функциональные</w:t>
      </w:r>
      <w:r>
        <w:rPr>
          <w:spacing w:val="-14"/>
        </w:rPr>
        <w:t xml:space="preserve"> </w:t>
      </w:r>
      <w:r>
        <w:t>модули.</w:t>
      </w:r>
    </w:p>
    <w:p w:rsidR="000B21AA" w:rsidRDefault="000B21AA" w:rsidP="000B21AA">
      <w:pPr>
        <w:pStyle w:val="4"/>
        <w:numPr>
          <w:ilvl w:val="0"/>
          <w:numId w:val="61"/>
        </w:numPr>
        <w:tabs>
          <w:tab w:val="left" w:pos="1103"/>
        </w:tabs>
        <w:spacing w:line="275" w:lineRule="exact"/>
        <w:ind w:hanging="246"/>
        <w:rPr>
          <w:rFonts w:ascii="Trebuchet MS" w:hAnsi="Trebuchet MS"/>
          <w:b w:val="0"/>
        </w:rPr>
      </w:pPr>
      <w:r>
        <w:rPr>
          <w:w w:val="90"/>
        </w:rPr>
        <w:t>Окно</w:t>
      </w:r>
      <w:r>
        <w:rPr>
          <w:spacing w:val="22"/>
          <w:w w:val="90"/>
        </w:rPr>
        <w:t xml:space="preserve"> </w:t>
      </w:r>
      <w:r>
        <w:rPr>
          <w:w w:val="90"/>
        </w:rPr>
        <w:t>отображения</w:t>
      </w:r>
      <w:r>
        <w:rPr>
          <w:spacing w:val="22"/>
          <w:w w:val="90"/>
        </w:rPr>
        <w:t xml:space="preserve"> </w:t>
      </w:r>
      <w:r>
        <w:rPr>
          <w:w w:val="90"/>
        </w:rPr>
        <w:t>осциллограмм</w:t>
      </w:r>
      <w:r>
        <w:rPr>
          <w:rFonts w:ascii="Trebuchet MS" w:hAnsi="Trebuchet MS"/>
          <w:b w:val="0"/>
          <w:w w:val="90"/>
        </w:rPr>
        <w:t>.</w:t>
      </w:r>
    </w:p>
    <w:p w:rsidR="000B21AA" w:rsidRDefault="000B21AA" w:rsidP="000B21AA">
      <w:pPr>
        <w:pStyle w:val="a5"/>
        <w:numPr>
          <w:ilvl w:val="0"/>
          <w:numId w:val="61"/>
        </w:numPr>
        <w:tabs>
          <w:tab w:val="left" w:pos="1110"/>
        </w:tabs>
        <w:spacing w:before="0" w:line="280" w:lineRule="exact"/>
        <w:ind w:left="1109" w:hanging="253"/>
        <w:jc w:val="both"/>
        <w:rPr>
          <w:sz w:val="24"/>
        </w:rPr>
      </w:pPr>
      <w:r>
        <w:rPr>
          <w:w w:val="90"/>
          <w:sz w:val="24"/>
        </w:rPr>
        <w:t>Кнопка</w:t>
      </w:r>
      <w:r>
        <w:rPr>
          <w:spacing w:val="19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Назад</w:t>
      </w:r>
      <w:r>
        <w:rPr>
          <w:rFonts w:ascii="Tahoma" w:hAnsi="Tahoma"/>
          <w:b/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возвращения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0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Рабочий</w:t>
      </w:r>
      <w:r>
        <w:rPr>
          <w:rFonts w:ascii="Tahoma" w:hAnsi="Tahoma"/>
          <w:b/>
          <w:spacing w:val="22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стол</w:t>
      </w:r>
      <w:r>
        <w:rPr>
          <w:rFonts w:ascii="Tahoma" w:hAnsi="Tahoma"/>
          <w:b/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Releon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Lite.</w:t>
      </w:r>
    </w:p>
    <w:p w:rsidR="000B21AA" w:rsidRDefault="000B21AA" w:rsidP="000B21AA">
      <w:pPr>
        <w:pStyle w:val="a5"/>
        <w:numPr>
          <w:ilvl w:val="0"/>
          <w:numId w:val="61"/>
        </w:numPr>
        <w:tabs>
          <w:tab w:val="left" w:pos="1110"/>
        </w:tabs>
        <w:spacing w:before="0" w:line="280" w:lineRule="exact"/>
        <w:ind w:left="1109" w:hanging="253"/>
        <w:jc w:val="both"/>
        <w:rPr>
          <w:sz w:val="24"/>
        </w:rPr>
      </w:pPr>
      <w:r>
        <w:rPr>
          <w:spacing w:val="-1"/>
          <w:w w:val="95"/>
          <w:sz w:val="24"/>
        </w:rPr>
        <w:t>Кнопка</w:t>
      </w:r>
      <w:r>
        <w:rPr>
          <w:spacing w:val="-12"/>
          <w:w w:val="95"/>
          <w:sz w:val="24"/>
        </w:rPr>
        <w:t xml:space="preserve"> </w:t>
      </w:r>
      <w:r>
        <w:rPr>
          <w:rFonts w:ascii="Tahoma" w:hAnsi="Tahoma"/>
          <w:b/>
          <w:spacing w:val="-1"/>
          <w:w w:val="95"/>
          <w:sz w:val="24"/>
        </w:rPr>
        <w:t>Пуск/Стоп</w:t>
      </w:r>
      <w:r>
        <w:rPr>
          <w:rFonts w:ascii="Tahoma" w:hAnsi="Tahoma"/>
          <w:b/>
          <w:spacing w:val="-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для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запуска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остановки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работы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приставки-осциллографа.</w:t>
      </w:r>
    </w:p>
    <w:p w:rsidR="000B21AA" w:rsidRDefault="000B21AA" w:rsidP="000B21AA">
      <w:pPr>
        <w:pStyle w:val="a5"/>
        <w:numPr>
          <w:ilvl w:val="0"/>
          <w:numId w:val="61"/>
        </w:numPr>
        <w:tabs>
          <w:tab w:val="left" w:pos="1121"/>
        </w:tabs>
        <w:spacing w:before="0"/>
        <w:ind w:left="517" w:right="311" w:firstLine="340"/>
        <w:jc w:val="both"/>
        <w:rPr>
          <w:sz w:val="24"/>
        </w:rPr>
      </w:pPr>
      <w:r>
        <w:rPr>
          <w:w w:val="95"/>
          <w:sz w:val="24"/>
        </w:rPr>
        <w:t xml:space="preserve">Кнопка </w:t>
      </w:r>
      <w:r>
        <w:rPr>
          <w:rFonts w:ascii="Tahoma" w:hAnsi="Tahoma"/>
          <w:b/>
          <w:w w:val="95"/>
          <w:sz w:val="24"/>
        </w:rPr>
        <w:t xml:space="preserve">Обновить </w:t>
      </w:r>
      <w:r>
        <w:rPr>
          <w:w w:val="95"/>
          <w:sz w:val="24"/>
        </w:rPr>
        <w:t>для обновления подключения к приставке-осциллографу (ис-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пользуется, если программа зависла или перестала определять подключённую при-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ставку).</w:t>
      </w:r>
    </w:p>
    <w:p w:rsidR="000B21AA" w:rsidRDefault="000B21AA" w:rsidP="000B21AA">
      <w:pPr>
        <w:pStyle w:val="4"/>
        <w:numPr>
          <w:ilvl w:val="0"/>
          <w:numId w:val="61"/>
        </w:numPr>
        <w:tabs>
          <w:tab w:val="left" w:pos="1110"/>
        </w:tabs>
        <w:spacing w:line="276" w:lineRule="exact"/>
        <w:ind w:left="1109" w:hanging="253"/>
        <w:rPr>
          <w:rFonts w:ascii="Trebuchet MS" w:hAnsi="Trebuchet MS"/>
          <w:b w:val="0"/>
        </w:rPr>
      </w:pPr>
      <w:r>
        <w:rPr>
          <w:w w:val="90"/>
        </w:rPr>
        <w:t>Зона</w:t>
      </w:r>
      <w:r>
        <w:rPr>
          <w:spacing w:val="13"/>
          <w:w w:val="90"/>
        </w:rPr>
        <w:t xml:space="preserve"> </w:t>
      </w:r>
      <w:r>
        <w:rPr>
          <w:w w:val="90"/>
        </w:rPr>
        <w:t>настройки</w:t>
      </w:r>
      <w:r>
        <w:rPr>
          <w:spacing w:val="14"/>
          <w:w w:val="90"/>
        </w:rPr>
        <w:t xml:space="preserve"> </w:t>
      </w:r>
      <w:r>
        <w:rPr>
          <w:w w:val="90"/>
        </w:rPr>
        <w:t>триггера</w:t>
      </w:r>
      <w:r>
        <w:rPr>
          <w:rFonts w:ascii="Trebuchet MS" w:hAnsi="Trebuchet MS"/>
          <w:b w:val="0"/>
          <w:w w:val="90"/>
        </w:rPr>
        <w:t>.</w:t>
      </w:r>
    </w:p>
    <w:p w:rsidR="000B21AA" w:rsidRDefault="000B21AA" w:rsidP="000B21AA">
      <w:pPr>
        <w:pStyle w:val="a5"/>
        <w:numPr>
          <w:ilvl w:val="0"/>
          <w:numId w:val="61"/>
        </w:numPr>
        <w:tabs>
          <w:tab w:val="left" w:pos="1110"/>
        </w:tabs>
        <w:spacing w:before="0" w:line="280" w:lineRule="exact"/>
        <w:ind w:left="1109" w:hanging="253"/>
        <w:rPr>
          <w:sz w:val="24"/>
        </w:rPr>
      </w:pPr>
      <w:r>
        <w:rPr>
          <w:rFonts w:ascii="Tahoma" w:hAnsi="Tahoma"/>
          <w:b/>
          <w:w w:val="90"/>
          <w:sz w:val="24"/>
        </w:rPr>
        <w:t>Зона</w:t>
      </w:r>
      <w:r>
        <w:rPr>
          <w:rFonts w:ascii="Tahoma" w:hAnsi="Tahoma"/>
          <w:b/>
          <w:spacing w:val="15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настройки</w:t>
      </w:r>
      <w:r>
        <w:rPr>
          <w:rFonts w:ascii="Tahoma" w:hAnsi="Tahoma"/>
          <w:b/>
          <w:spacing w:val="15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работы</w:t>
      </w:r>
      <w:r>
        <w:rPr>
          <w:rFonts w:ascii="Tahoma" w:hAnsi="Tahoma"/>
          <w:b/>
          <w:spacing w:val="15"/>
          <w:w w:val="90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развёртки</w:t>
      </w:r>
      <w:r>
        <w:rPr>
          <w:w w:val="90"/>
          <w:sz w:val="24"/>
        </w:rPr>
        <w:t>.</w:t>
      </w:r>
    </w:p>
    <w:p w:rsidR="000B21AA" w:rsidRDefault="000B21AA" w:rsidP="000B21AA">
      <w:pPr>
        <w:pStyle w:val="4"/>
        <w:numPr>
          <w:ilvl w:val="0"/>
          <w:numId w:val="61"/>
        </w:numPr>
        <w:tabs>
          <w:tab w:val="left" w:pos="1088"/>
        </w:tabs>
        <w:spacing w:line="280" w:lineRule="exact"/>
        <w:ind w:left="1087" w:hanging="231"/>
        <w:rPr>
          <w:rFonts w:ascii="Trebuchet MS" w:hAnsi="Trebuchet MS"/>
          <w:b w:val="0"/>
        </w:rPr>
      </w:pPr>
      <w:r>
        <w:rPr>
          <w:w w:val="90"/>
        </w:rPr>
        <w:t>Зона</w:t>
      </w:r>
      <w:r>
        <w:rPr>
          <w:spacing w:val="12"/>
          <w:w w:val="90"/>
        </w:rPr>
        <w:t xml:space="preserve"> </w:t>
      </w:r>
      <w:r>
        <w:rPr>
          <w:w w:val="90"/>
        </w:rPr>
        <w:t>настройки</w:t>
      </w:r>
      <w:r>
        <w:rPr>
          <w:spacing w:val="13"/>
          <w:w w:val="90"/>
        </w:rPr>
        <w:t xml:space="preserve"> </w:t>
      </w:r>
      <w:r>
        <w:rPr>
          <w:w w:val="90"/>
        </w:rPr>
        <w:t>отображения</w:t>
      </w:r>
      <w:r>
        <w:rPr>
          <w:spacing w:val="13"/>
          <w:w w:val="90"/>
        </w:rPr>
        <w:t xml:space="preserve"> </w:t>
      </w:r>
      <w:r>
        <w:rPr>
          <w:w w:val="90"/>
        </w:rPr>
        <w:t>сигналов</w:t>
      </w:r>
      <w:r>
        <w:rPr>
          <w:spacing w:val="13"/>
          <w:w w:val="90"/>
        </w:rPr>
        <w:t xml:space="preserve"> </w:t>
      </w:r>
      <w:r>
        <w:rPr>
          <w:w w:val="90"/>
        </w:rPr>
        <w:t>по</w:t>
      </w:r>
      <w:r>
        <w:rPr>
          <w:spacing w:val="13"/>
          <w:w w:val="90"/>
        </w:rPr>
        <w:t xml:space="preserve"> </w:t>
      </w:r>
      <w:r>
        <w:rPr>
          <w:w w:val="90"/>
        </w:rPr>
        <w:t>каждому</w:t>
      </w:r>
      <w:r>
        <w:rPr>
          <w:spacing w:val="12"/>
          <w:w w:val="90"/>
        </w:rPr>
        <w:t xml:space="preserve"> </w:t>
      </w:r>
      <w:r>
        <w:rPr>
          <w:w w:val="90"/>
        </w:rPr>
        <w:t>каналу</w:t>
      </w:r>
      <w:r>
        <w:rPr>
          <w:spacing w:val="13"/>
          <w:w w:val="90"/>
        </w:rPr>
        <w:t xml:space="preserve"> </w:t>
      </w:r>
      <w:r>
        <w:rPr>
          <w:w w:val="90"/>
        </w:rPr>
        <w:t>отдельно</w:t>
      </w:r>
      <w:r>
        <w:rPr>
          <w:rFonts w:ascii="Trebuchet MS" w:hAnsi="Trebuchet MS"/>
          <w:b w:val="0"/>
          <w:w w:val="90"/>
        </w:rPr>
        <w:t>.</w:t>
      </w:r>
    </w:p>
    <w:p w:rsidR="000B21AA" w:rsidRDefault="000B21AA" w:rsidP="000B21AA">
      <w:pPr>
        <w:pStyle w:val="a5"/>
        <w:numPr>
          <w:ilvl w:val="0"/>
          <w:numId w:val="61"/>
        </w:numPr>
        <w:tabs>
          <w:tab w:val="left" w:pos="1110"/>
        </w:tabs>
        <w:spacing w:before="0"/>
        <w:ind w:left="517" w:right="311" w:firstLine="340"/>
        <w:jc w:val="both"/>
        <w:rPr>
          <w:sz w:val="24"/>
        </w:rPr>
      </w:pPr>
      <w:r>
        <w:rPr>
          <w:rFonts w:ascii="Tahoma" w:hAnsi="Tahoma"/>
          <w:b/>
          <w:w w:val="95"/>
          <w:sz w:val="24"/>
        </w:rPr>
        <w:t>Строка состояния</w:t>
      </w:r>
      <w:r>
        <w:rPr>
          <w:w w:val="95"/>
          <w:sz w:val="24"/>
        </w:rPr>
        <w:t>, в которую дублируются настройки каналов и смещение раз-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вёртки.</w:t>
      </w:r>
    </w:p>
    <w:p w:rsidR="000B21AA" w:rsidRDefault="000B21AA" w:rsidP="000B21AA">
      <w:pPr>
        <w:pStyle w:val="a3"/>
        <w:rPr>
          <w:sz w:val="27"/>
        </w:rPr>
      </w:pPr>
    </w:p>
    <w:p w:rsidR="000B21AA" w:rsidRDefault="000B21AA" w:rsidP="000B21AA">
      <w:pPr>
        <w:pStyle w:val="4"/>
        <w:spacing w:before="1"/>
      </w:pPr>
      <w:r>
        <w:rPr>
          <w:color w:val="078E50"/>
          <w:w w:val="90"/>
        </w:rPr>
        <w:t>Блоки</w:t>
      </w:r>
      <w:r>
        <w:rPr>
          <w:color w:val="078E50"/>
          <w:spacing w:val="21"/>
          <w:w w:val="90"/>
        </w:rPr>
        <w:t xml:space="preserve"> </w:t>
      </w:r>
      <w:r>
        <w:rPr>
          <w:color w:val="078E50"/>
          <w:w w:val="90"/>
        </w:rPr>
        <w:t>настроек</w:t>
      </w:r>
    </w:p>
    <w:p w:rsidR="000B21AA" w:rsidRDefault="000B21AA" w:rsidP="000B21AA">
      <w:pPr>
        <w:pStyle w:val="a3"/>
        <w:spacing w:before="160"/>
        <w:ind w:left="517" w:right="311" w:firstLine="340"/>
        <w:jc w:val="both"/>
      </w:pPr>
      <w:r>
        <w:rPr>
          <w:rFonts w:ascii="Tahoma" w:hAnsi="Tahoma"/>
          <w:b/>
          <w:w w:val="95"/>
        </w:rPr>
        <w:t xml:space="preserve">Триггер </w:t>
      </w:r>
      <w:r>
        <w:rPr>
          <w:w w:val="95"/>
        </w:rPr>
        <w:t>позволяет получать стабильные осциллограммы за счёт задержки запуска</w:t>
      </w:r>
      <w:r>
        <w:rPr>
          <w:spacing w:val="1"/>
          <w:w w:val="95"/>
        </w:rPr>
        <w:t xml:space="preserve"> </w:t>
      </w:r>
      <w:r>
        <w:rPr>
          <w:w w:val="95"/>
        </w:rPr>
        <w:t>развёртки</w:t>
      </w:r>
      <w:r>
        <w:rPr>
          <w:spacing w:val="-13"/>
          <w:w w:val="95"/>
        </w:rPr>
        <w:t xml:space="preserve"> </w:t>
      </w:r>
      <w:r>
        <w:rPr>
          <w:w w:val="95"/>
        </w:rPr>
        <w:t>до</w:t>
      </w:r>
      <w:r>
        <w:rPr>
          <w:spacing w:val="-12"/>
          <w:w w:val="95"/>
        </w:rPr>
        <w:t xml:space="preserve"> </w:t>
      </w:r>
      <w:r>
        <w:rPr>
          <w:w w:val="95"/>
        </w:rPr>
        <w:t>тех</w:t>
      </w:r>
      <w:r>
        <w:rPr>
          <w:spacing w:val="-12"/>
          <w:w w:val="95"/>
        </w:rPr>
        <w:t xml:space="preserve"> </w:t>
      </w:r>
      <w:r>
        <w:rPr>
          <w:w w:val="95"/>
        </w:rPr>
        <w:t>пор,</w:t>
      </w:r>
      <w:r>
        <w:rPr>
          <w:spacing w:val="-12"/>
          <w:w w:val="95"/>
        </w:rPr>
        <w:t xml:space="preserve"> </w:t>
      </w:r>
      <w:r>
        <w:rPr>
          <w:w w:val="95"/>
        </w:rPr>
        <w:t>пока</w:t>
      </w:r>
      <w:r>
        <w:rPr>
          <w:spacing w:val="-13"/>
          <w:w w:val="95"/>
        </w:rPr>
        <w:t xml:space="preserve"> </w:t>
      </w:r>
      <w:r>
        <w:rPr>
          <w:w w:val="95"/>
        </w:rPr>
        <w:t>не</w:t>
      </w:r>
      <w:r>
        <w:rPr>
          <w:spacing w:val="-12"/>
          <w:w w:val="95"/>
        </w:rPr>
        <w:t xml:space="preserve"> </w:t>
      </w:r>
      <w:r>
        <w:rPr>
          <w:w w:val="95"/>
        </w:rPr>
        <w:t>будут</w:t>
      </w:r>
      <w:r>
        <w:rPr>
          <w:spacing w:val="-12"/>
          <w:w w:val="95"/>
        </w:rPr>
        <w:t xml:space="preserve"> </w:t>
      </w:r>
      <w:r>
        <w:rPr>
          <w:w w:val="95"/>
        </w:rPr>
        <w:t>выполнены</w:t>
      </w:r>
      <w:r>
        <w:rPr>
          <w:spacing w:val="-12"/>
          <w:w w:val="95"/>
        </w:rPr>
        <w:t xml:space="preserve"> </w:t>
      </w:r>
      <w:r>
        <w:rPr>
          <w:w w:val="95"/>
        </w:rPr>
        <w:t>заданные</w:t>
      </w:r>
      <w:r>
        <w:rPr>
          <w:spacing w:val="-13"/>
          <w:w w:val="95"/>
        </w:rPr>
        <w:t xml:space="preserve"> </w:t>
      </w:r>
      <w:r>
        <w:rPr>
          <w:w w:val="95"/>
        </w:rPr>
        <w:t>условия.</w:t>
      </w:r>
      <w:r>
        <w:rPr>
          <w:spacing w:val="-12"/>
          <w:w w:val="95"/>
        </w:rPr>
        <w:t xml:space="preserve"> </w:t>
      </w:r>
      <w:r>
        <w:rPr>
          <w:w w:val="95"/>
        </w:rPr>
        <w:t>Если</w:t>
      </w:r>
      <w:r>
        <w:rPr>
          <w:spacing w:val="-12"/>
          <w:w w:val="95"/>
        </w:rPr>
        <w:t xml:space="preserve"> </w:t>
      </w:r>
      <w:r>
        <w:rPr>
          <w:w w:val="95"/>
        </w:rPr>
        <w:t>не</w:t>
      </w:r>
      <w:r>
        <w:rPr>
          <w:spacing w:val="-12"/>
          <w:w w:val="95"/>
        </w:rPr>
        <w:t xml:space="preserve"> </w:t>
      </w:r>
      <w:r>
        <w:rPr>
          <w:w w:val="95"/>
        </w:rPr>
        <w:t>выполняется</w:t>
      </w:r>
      <w:r>
        <w:rPr>
          <w:spacing w:val="-67"/>
          <w:w w:val="95"/>
        </w:rPr>
        <w:t xml:space="preserve"> </w:t>
      </w:r>
      <w:r>
        <w:rPr>
          <w:w w:val="90"/>
        </w:rPr>
        <w:t>условие запуска развёртки, то изображение графика может выглядеть «бегущим» или со-</w:t>
      </w:r>
      <w:r>
        <w:rPr>
          <w:spacing w:val="1"/>
          <w:w w:val="90"/>
        </w:rPr>
        <w:t xml:space="preserve"> </w:t>
      </w:r>
      <w:r>
        <w:rPr>
          <w:w w:val="90"/>
        </w:rPr>
        <w:t>вершенно нечитаемым, поэтому данный блок является ключевым элементом в приставке-</w:t>
      </w:r>
      <w:r>
        <w:rPr>
          <w:spacing w:val="1"/>
          <w:w w:val="90"/>
        </w:rPr>
        <w:t xml:space="preserve"> </w:t>
      </w:r>
      <w:r>
        <w:t>осциллографе.</w:t>
      </w:r>
    </w:p>
    <w:p w:rsidR="000B21AA" w:rsidRDefault="000B21AA" w:rsidP="000B21AA">
      <w:pPr>
        <w:pStyle w:val="a3"/>
        <w:spacing w:before="7"/>
        <w:ind w:left="857"/>
        <w:jc w:val="both"/>
      </w:pPr>
      <w:r>
        <w:rPr>
          <w:w w:val="90"/>
        </w:rPr>
        <w:t>Рассмотрим</w:t>
      </w:r>
      <w:r>
        <w:rPr>
          <w:spacing w:val="23"/>
          <w:w w:val="90"/>
        </w:rPr>
        <w:t xml:space="preserve"> </w:t>
      </w:r>
      <w:r>
        <w:rPr>
          <w:w w:val="90"/>
        </w:rPr>
        <w:t>настройки</w:t>
      </w:r>
      <w:r>
        <w:rPr>
          <w:spacing w:val="23"/>
          <w:w w:val="90"/>
        </w:rPr>
        <w:t xml:space="preserve"> </w:t>
      </w:r>
      <w:r>
        <w:rPr>
          <w:w w:val="90"/>
        </w:rPr>
        <w:t>триггера.</w:t>
      </w:r>
    </w:p>
    <w:p w:rsidR="000B21AA" w:rsidRDefault="000B21AA" w:rsidP="000B21AA">
      <w:pPr>
        <w:pStyle w:val="a3"/>
        <w:spacing w:before="1"/>
        <w:rPr>
          <w:sz w:val="28"/>
        </w:rPr>
      </w:pPr>
    </w:p>
    <w:p w:rsidR="000B21AA" w:rsidRDefault="000B21AA" w:rsidP="000B21AA">
      <w:pPr>
        <w:pStyle w:val="4"/>
      </w:pPr>
      <w:r>
        <w:rPr>
          <w:color w:val="078E50"/>
        </w:rPr>
        <w:t>Режимы</w:t>
      </w:r>
    </w:p>
    <w:p w:rsidR="000B21AA" w:rsidRDefault="000B21AA" w:rsidP="000B21AA">
      <w:pPr>
        <w:pStyle w:val="a5"/>
        <w:numPr>
          <w:ilvl w:val="0"/>
          <w:numId w:val="60"/>
        </w:numPr>
        <w:tabs>
          <w:tab w:val="left" w:pos="1122"/>
        </w:tabs>
        <w:spacing w:before="161"/>
        <w:ind w:hanging="265"/>
        <w:rPr>
          <w:rFonts w:ascii="Tahoma" w:hAnsi="Tahoma"/>
          <w:b/>
          <w:sz w:val="24"/>
        </w:rPr>
      </w:pPr>
      <w:r>
        <w:rPr>
          <w:rFonts w:ascii="Tahoma" w:hAnsi="Tahoma"/>
          <w:b/>
          <w:sz w:val="24"/>
        </w:rPr>
        <w:t>Авто.</w:t>
      </w:r>
    </w:p>
    <w:p w:rsidR="000B21AA" w:rsidRDefault="000B21AA" w:rsidP="000B21AA">
      <w:pPr>
        <w:pStyle w:val="a3"/>
        <w:spacing w:before="1"/>
        <w:ind w:left="517" w:right="310" w:firstLine="340"/>
        <w:jc w:val="both"/>
      </w:pPr>
      <w:r>
        <w:rPr>
          <w:w w:val="95"/>
        </w:rPr>
        <w:t>В данном режиме по окончании цикла развёртки происходит её очередной запуск,</w:t>
      </w:r>
      <w:r>
        <w:rPr>
          <w:spacing w:val="1"/>
          <w:w w:val="95"/>
        </w:rPr>
        <w:t xml:space="preserve"> </w:t>
      </w:r>
      <w:r>
        <w:rPr>
          <w:w w:val="95"/>
        </w:rPr>
        <w:t>что позволяет наблюдать на экране сигнал постоянно, даже если он не удовлетворяет</w:t>
      </w:r>
      <w:r>
        <w:rPr>
          <w:spacing w:val="1"/>
          <w:w w:val="95"/>
        </w:rPr>
        <w:t xml:space="preserve"> </w:t>
      </w:r>
      <w:r>
        <w:t>условиям</w:t>
      </w:r>
      <w:r>
        <w:rPr>
          <w:spacing w:val="-13"/>
        </w:rPr>
        <w:t xml:space="preserve"> </w:t>
      </w:r>
      <w:r>
        <w:t>запуска.</w:t>
      </w:r>
    </w:p>
    <w:p w:rsidR="000B21AA" w:rsidRDefault="000B21AA" w:rsidP="000B21AA">
      <w:pPr>
        <w:pStyle w:val="4"/>
        <w:numPr>
          <w:ilvl w:val="0"/>
          <w:numId w:val="60"/>
        </w:numPr>
        <w:tabs>
          <w:tab w:val="left" w:pos="1122"/>
        </w:tabs>
        <w:spacing w:line="283" w:lineRule="exact"/>
        <w:ind w:hanging="265"/>
      </w:pPr>
      <w:r>
        <w:t>Ждущий.</w:t>
      </w:r>
    </w:p>
    <w:p w:rsidR="000B21AA" w:rsidRDefault="000B21AA" w:rsidP="000B21AA">
      <w:pPr>
        <w:pStyle w:val="a3"/>
        <w:spacing w:before="1"/>
        <w:ind w:left="517" w:right="311" w:firstLine="340"/>
        <w:jc w:val="both"/>
      </w:pPr>
      <w:r>
        <w:rPr>
          <w:w w:val="90"/>
        </w:rPr>
        <w:t>В данном режиме развёртка запускается при достижении сигналом заданных условий</w:t>
      </w:r>
      <w:r>
        <w:rPr>
          <w:spacing w:val="1"/>
          <w:w w:val="90"/>
        </w:rPr>
        <w:t xml:space="preserve"> </w:t>
      </w:r>
      <w:r>
        <w:rPr>
          <w:w w:val="90"/>
        </w:rPr>
        <w:t>запуска</w:t>
      </w:r>
      <w:r>
        <w:rPr>
          <w:spacing w:val="29"/>
          <w:w w:val="90"/>
        </w:rPr>
        <w:t xml:space="preserve"> </w:t>
      </w:r>
      <w:r>
        <w:rPr>
          <w:w w:val="90"/>
        </w:rPr>
        <w:t>триггера.</w:t>
      </w:r>
      <w:r>
        <w:rPr>
          <w:spacing w:val="29"/>
          <w:w w:val="90"/>
        </w:rPr>
        <w:t xml:space="preserve"> </w:t>
      </w:r>
      <w:r>
        <w:rPr>
          <w:w w:val="90"/>
        </w:rPr>
        <w:t>При</w:t>
      </w:r>
      <w:r>
        <w:rPr>
          <w:spacing w:val="29"/>
          <w:w w:val="90"/>
        </w:rPr>
        <w:t xml:space="preserve"> </w:t>
      </w:r>
      <w:r>
        <w:rPr>
          <w:w w:val="90"/>
        </w:rPr>
        <w:t>отсутствии</w:t>
      </w:r>
      <w:r>
        <w:rPr>
          <w:spacing w:val="29"/>
          <w:w w:val="90"/>
        </w:rPr>
        <w:t xml:space="preserve"> </w:t>
      </w:r>
      <w:r>
        <w:rPr>
          <w:w w:val="90"/>
        </w:rPr>
        <w:t>выполнения</w:t>
      </w:r>
      <w:r>
        <w:rPr>
          <w:spacing w:val="29"/>
          <w:w w:val="90"/>
        </w:rPr>
        <w:t xml:space="preserve"> </w:t>
      </w:r>
      <w:r>
        <w:rPr>
          <w:w w:val="90"/>
        </w:rPr>
        <w:t>условий,</w:t>
      </w:r>
      <w:r>
        <w:rPr>
          <w:spacing w:val="29"/>
          <w:w w:val="90"/>
        </w:rPr>
        <w:t xml:space="preserve"> </w:t>
      </w:r>
      <w:r>
        <w:rPr>
          <w:w w:val="90"/>
        </w:rPr>
        <w:t>осциллограф</w:t>
      </w:r>
      <w:r>
        <w:rPr>
          <w:spacing w:val="30"/>
          <w:w w:val="90"/>
        </w:rPr>
        <w:t xml:space="preserve"> </w:t>
      </w:r>
      <w:r>
        <w:rPr>
          <w:w w:val="90"/>
        </w:rPr>
        <w:t>ждёт</w:t>
      </w:r>
      <w:r>
        <w:rPr>
          <w:spacing w:val="29"/>
          <w:w w:val="90"/>
        </w:rPr>
        <w:t xml:space="preserve"> </w:t>
      </w:r>
      <w:r>
        <w:rPr>
          <w:w w:val="90"/>
        </w:rPr>
        <w:t>их</w:t>
      </w:r>
      <w:r>
        <w:rPr>
          <w:spacing w:val="29"/>
          <w:w w:val="90"/>
        </w:rPr>
        <w:t xml:space="preserve"> </w:t>
      </w:r>
      <w:r>
        <w:rPr>
          <w:w w:val="90"/>
        </w:rPr>
        <w:t>появления,</w:t>
      </w:r>
      <w:r>
        <w:rPr>
          <w:spacing w:val="-63"/>
          <w:w w:val="90"/>
        </w:rPr>
        <w:t xml:space="preserve"> </w:t>
      </w:r>
      <w:r>
        <w:rPr>
          <w:w w:val="95"/>
        </w:rPr>
        <w:t>а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этот</w:t>
      </w:r>
      <w:r>
        <w:rPr>
          <w:spacing w:val="-10"/>
          <w:w w:val="95"/>
        </w:rPr>
        <w:t xml:space="preserve"> </w:t>
      </w:r>
      <w:r>
        <w:rPr>
          <w:w w:val="95"/>
        </w:rPr>
        <w:t>момент</w:t>
      </w:r>
      <w:r>
        <w:rPr>
          <w:spacing w:val="-10"/>
          <w:w w:val="95"/>
        </w:rPr>
        <w:t xml:space="preserve"> </w:t>
      </w:r>
      <w:r>
        <w:rPr>
          <w:w w:val="95"/>
        </w:rPr>
        <w:t>на</w:t>
      </w:r>
      <w:r>
        <w:rPr>
          <w:spacing w:val="-10"/>
          <w:w w:val="95"/>
        </w:rPr>
        <w:t xml:space="preserve"> </w:t>
      </w:r>
      <w:r>
        <w:rPr>
          <w:w w:val="95"/>
        </w:rPr>
        <w:t>экране</w:t>
      </w:r>
      <w:r>
        <w:rPr>
          <w:spacing w:val="-10"/>
          <w:w w:val="95"/>
        </w:rPr>
        <w:t xml:space="preserve"> </w:t>
      </w:r>
      <w:r>
        <w:rPr>
          <w:w w:val="95"/>
        </w:rPr>
        <w:t>отображается</w:t>
      </w:r>
      <w:r>
        <w:rPr>
          <w:spacing w:val="-11"/>
          <w:w w:val="95"/>
        </w:rPr>
        <w:t xml:space="preserve"> </w:t>
      </w:r>
      <w:r>
        <w:rPr>
          <w:w w:val="95"/>
        </w:rPr>
        <w:t>предыдущая</w:t>
      </w:r>
      <w:r>
        <w:rPr>
          <w:spacing w:val="-10"/>
          <w:w w:val="95"/>
        </w:rPr>
        <w:t xml:space="preserve"> </w:t>
      </w:r>
      <w:r>
        <w:rPr>
          <w:w w:val="95"/>
        </w:rPr>
        <w:t>осциллограмма.</w:t>
      </w:r>
    </w:p>
    <w:p w:rsidR="000B21AA" w:rsidRDefault="000B21AA" w:rsidP="000B21AA">
      <w:pPr>
        <w:pStyle w:val="4"/>
        <w:numPr>
          <w:ilvl w:val="0"/>
          <w:numId w:val="60"/>
        </w:numPr>
        <w:tabs>
          <w:tab w:val="left" w:pos="1122"/>
        </w:tabs>
        <w:spacing w:line="276" w:lineRule="exact"/>
        <w:ind w:hanging="265"/>
      </w:pPr>
      <w:r>
        <w:t>Однократный.</w:t>
      </w:r>
    </w:p>
    <w:p w:rsidR="000B21AA" w:rsidRDefault="000B21AA" w:rsidP="000B21AA">
      <w:pPr>
        <w:pStyle w:val="a3"/>
        <w:spacing w:line="287" w:lineRule="exact"/>
        <w:ind w:left="857"/>
        <w:jc w:val="both"/>
        <w:rPr>
          <w:rFonts w:ascii="Tahoma" w:hAnsi="Tahoma"/>
          <w:b/>
        </w:rPr>
      </w:pPr>
      <w:r>
        <w:rPr>
          <w:w w:val="90"/>
        </w:rPr>
        <w:t>В</w:t>
      </w:r>
      <w:r>
        <w:rPr>
          <w:spacing w:val="26"/>
          <w:w w:val="90"/>
        </w:rPr>
        <w:t xml:space="preserve"> </w:t>
      </w:r>
      <w:r>
        <w:rPr>
          <w:w w:val="90"/>
        </w:rPr>
        <w:t>данном</w:t>
      </w:r>
      <w:r>
        <w:rPr>
          <w:spacing w:val="27"/>
          <w:w w:val="90"/>
        </w:rPr>
        <w:t xml:space="preserve"> </w:t>
      </w:r>
      <w:r>
        <w:rPr>
          <w:w w:val="90"/>
        </w:rPr>
        <w:t>режиме</w:t>
      </w:r>
      <w:r>
        <w:rPr>
          <w:spacing w:val="26"/>
          <w:w w:val="90"/>
        </w:rPr>
        <w:t xml:space="preserve"> </w:t>
      </w:r>
      <w:r>
        <w:rPr>
          <w:w w:val="90"/>
        </w:rPr>
        <w:t>генератор</w:t>
      </w:r>
      <w:r>
        <w:rPr>
          <w:spacing w:val="27"/>
          <w:w w:val="90"/>
        </w:rPr>
        <w:t xml:space="preserve"> </w:t>
      </w:r>
      <w:r>
        <w:rPr>
          <w:w w:val="90"/>
        </w:rPr>
        <w:t>развёртки</w:t>
      </w:r>
      <w:r>
        <w:rPr>
          <w:spacing w:val="27"/>
          <w:w w:val="90"/>
        </w:rPr>
        <w:t xml:space="preserve"> </w:t>
      </w:r>
      <w:r>
        <w:rPr>
          <w:w w:val="90"/>
        </w:rPr>
        <w:t>запускается</w:t>
      </w:r>
      <w:r>
        <w:rPr>
          <w:spacing w:val="26"/>
          <w:w w:val="90"/>
        </w:rPr>
        <w:t xml:space="preserve"> </w:t>
      </w:r>
      <w:r>
        <w:rPr>
          <w:w w:val="90"/>
        </w:rPr>
        <w:t>при</w:t>
      </w:r>
      <w:r>
        <w:rPr>
          <w:spacing w:val="27"/>
          <w:w w:val="90"/>
        </w:rPr>
        <w:t xml:space="preserve"> </w:t>
      </w:r>
      <w:r>
        <w:rPr>
          <w:w w:val="90"/>
        </w:rPr>
        <w:t>нажатии</w:t>
      </w:r>
      <w:r>
        <w:rPr>
          <w:spacing w:val="26"/>
          <w:w w:val="90"/>
        </w:rPr>
        <w:t xml:space="preserve"> </w:t>
      </w:r>
      <w:r>
        <w:rPr>
          <w:w w:val="90"/>
        </w:rPr>
        <w:t>клавиши</w:t>
      </w:r>
      <w:r>
        <w:rPr>
          <w:spacing w:val="28"/>
          <w:w w:val="90"/>
        </w:rPr>
        <w:t xml:space="preserve"> </w:t>
      </w:r>
      <w:r>
        <w:rPr>
          <w:rFonts w:ascii="Tahoma" w:hAnsi="Tahoma"/>
          <w:b/>
          <w:w w:val="90"/>
        </w:rPr>
        <w:t>Пуск/Стоп</w:t>
      </w:r>
    </w:p>
    <w:p w:rsidR="000B21AA" w:rsidRDefault="000B21AA" w:rsidP="000B21AA">
      <w:pPr>
        <w:pStyle w:val="a3"/>
        <w:spacing w:before="2"/>
        <w:ind w:left="517"/>
      </w:pPr>
      <w:r>
        <w:rPr>
          <w:w w:val="90"/>
        </w:rPr>
        <w:t>и</w:t>
      </w:r>
      <w:r>
        <w:rPr>
          <w:spacing w:val="29"/>
          <w:w w:val="90"/>
        </w:rPr>
        <w:t xml:space="preserve"> </w:t>
      </w:r>
      <w:r>
        <w:rPr>
          <w:w w:val="90"/>
        </w:rPr>
        <w:t>производит</w:t>
      </w:r>
      <w:r>
        <w:rPr>
          <w:spacing w:val="29"/>
          <w:w w:val="90"/>
        </w:rPr>
        <w:t xml:space="preserve"> </w:t>
      </w:r>
      <w:r>
        <w:rPr>
          <w:w w:val="90"/>
        </w:rPr>
        <w:t>однократную</w:t>
      </w:r>
      <w:r>
        <w:rPr>
          <w:spacing w:val="30"/>
          <w:w w:val="90"/>
        </w:rPr>
        <w:t xml:space="preserve"> </w:t>
      </w:r>
      <w:r>
        <w:rPr>
          <w:w w:val="90"/>
        </w:rPr>
        <w:t>регистрацию</w:t>
      </w:r>
      <w:r>
        <w:rPr>
          <w:spacing w:val="29"/>
          <w:w w:val="90"/>
        </w:rPr>
        <w:t xml:space="preserve"> </w:t>
      </w:r>
      <w:r>
        <w:rPr>
          <w:w w:val="90"/>
        </w:rPr>
        <w:t>сигнала</w:t>
      </w:r>
      <w:r>
        <w:rPr>
          <w:spacing w:val="29"/>
          <w:w w:val="90"/>
        </w:rPr>
        <w:t xml:space="preserve"> </w:t>
      </w:r>
      <w:r>
        <w:rPr>
          <w:w w:val="90"/>
        </w:rPr>
        <w:t>при</w:t>
      </w:r>
      <w:r>
        <w:rPr>
          <w:spacing w:val="30"/>
          <w:w w:val="90"/>
        </w:rPr>
        <w:t xml:space="preserve"> </w:t>
      </w:r>
      <w:r>
        <w:rPr>
          <w:w w:val="90"/>
        </w:rPr>
        <w:t>соблюдении</w:t>
      </w:r>
      <w:r>
        <w:rPr>
          <w:spacing w:val="29"/>
          <w:w w:val="90"/>
        </w:rPr>
        <w:t xml:space="preserve"> </w:t>
      </w:r>
      <w:r>
        <w:rPr>
          <w:w w:val="90"/>
        </w:rPr>
        <w:t>условий</w:t>
      </w:r>
      <w:r>
        <w:rPr>
          <w:spacing w:val="30"/>
          <w:w w:val="90"/>
        </w:rPr>
        <w:t xml:space="preserve"> </w:t>
      </w:r>
      <w:r>
        <w:rPr>
          <w:w w:val="90"/>
        </w:rPr>
        <w:t>триггера.</w:t>
      </w:r>
    </w:p>
    <w:p w:rsidR="000B21AA" w:rsidRDefault="000B21AA" w:rsidP="000B21AA">
      <w:pPr>
        <w:pStyle w:val="a3"/>
        <w:spacing w:before="1"/>
        <w:rPr>
          <w:sz w:val="28"/>
        </w:rPr>
      </w:pPr>
    </w:p>
    <w:p w:rsidR="000B21AA" w:rsidRDefault="000B21AA" w:rsidP="000B21AA">
      <w:pPr>
        <w:pStyle w:val="4"/>
      </w:pPr>
      <w:r>
        <w:rPr>
          <w:color w:val="078E50"/>
        </w:rPr>
        <w:t>Источник</w:t>
      </w:r>
    </w:p>
    <w:p w:rsidR="000B21AA" w:rsidRDefault="000B21AA" w:rsidP="000B21AA">
      <w:pPr>
        <w:pStyle w:val="a3"/>
        <w:spacing w:before="175"/>
        <w:ind w:left="517" w:right="311" w:firstLine="340"/>
        <w:jc w:val="both"/>
      </w:pPr>
      <w:r>
        <w:rPr>
          <w:w w:val="95"/>
        </w:rPr>
        <w:t>Любой</w:t>
      </w:r>
      <w:r>
        <w:rPr>
          <w:spacing w:val="-15"/>
          <w:w w:val="95"/>
        </w:rPr>
        <w:t xml:space="preserve"> </w:t>
      </w:r>
      <w:r>
        <w:rPr>
          <w:w w:val="95"/>
        </w:rPr>
        <w:t>из</w:t>
      </w:r>
      <w:r>
        <w:rPr>
          <w:spacing w:val="-14"/>
          <w:w w:val="95"/>
        </w:rPr>
        <w:t xml:space="preserve"> </w:t>
      </w:r>
      <w:r>
        <w:rPr>
          <w:w w:val="95"/>
        </w:rPr>
        <w:t>каналов</w:t>
      </w:r>
      <w:r>
        <w:rPr>
          <w:spacing w:val="-14"/>
          <w:w w:val="95"/>
        </w:rPr>
        <w:t xml:space="preserve"> </w:t>
      </w:r>
      <w:r>
        <w:rPr>
          <w:w w:val="95"/>
        </w:rPr>
        <w:t>(Канал</w:t>
      </w:r>
      <w:r>
        <w:rPr>
          <w:spacing w:val="-14"/>
          <w:w w:val="95"/>
        </w:rPr>
        <w:t xml:space="preserve"> </w:t>
      </w:r>
      <w:r>
        <w:rPr>
          <w:w w:val="95"/>
        </w:rPr>
        <w:t>1</w:t>
      </w:r>
      <w:r>
        <w:rPr>
          <w:spacing w:val="-14"/>
          <w:w w:val="95"/>
        </w:rPr>
        <w:t xml:space="preserve"> </w:t>
      </w:r>
      <w:r>
        <w:rPr>
          <w:w w:val="95"/>
        </w:rPr>
        <w:t>или</w:t>
      </w:r>
      <w:r>
        <w:rPr>
          <w:spacing w:val="-14"/>
          <w:w w:val="95"/>
        </w:rPr>
        <w:t xml:space="preserve"> </w:t>
      </w:r>
      <w:r>
        <w:rPr>
          <w:w w:val="95"/>
        </w:rPr>
        <w:t>Канал</w:t>
      </w:r>
      <w:r>
        <w:rPr>
          <w:spacing w:val="-14"/>
          <w:w w:val="95"/>
        </w:rPr>
        <w:t xml:space="preserve"> </w:t>
      </w:r>
      <w:r>
        <w:rPr>
          <w:w w:val="95"/>
        </w:rPr>
        <w:t>2)</w:t>
      </w:r>
      <w:r>
        <w:rPr>
          <w:spacing w:val="-14"/>
          <w:w w:val="95"/>
        </w:rPr>
        <w:t xml:space="preserve"> </w:t>
      </w:r>
      <w:r>
        <w:rPr>
          <w:w w:val="95"/>
        </w:rPr>
        <w:t>приставки-осциллографа</w:t>
      </w:r>
      <w:r>
        <w:rPr>
          <w:spacing w:val="-14"/>
          <w:w w:val="95"/>
        </w:rPr>
        <w:t xml:space="preserve"> </w:t>
      </w:r>
      <w:r>
        <w:rPr>
          <w:w w:val="95"/>
        </w:rPr>
        <w:t>может</w:t>
      </w:r>
      <w:r>
        <w:rPr>
          <w:spacing w:val="-14"/>
          <w:w w:val="95"/>
        </w:rPr>
        <w:t xml:space="preserve"> </w:t>
      </w:r>
      <w:r>
        <w:rPr>
          <w:w w:val="95"/>
        </w:rPr>
        <w:t>стать</w:t>
      </w:r>
      <w:r>
        <w:rPr>
          <w:spacing w:val="-14"/>
          <w:w w:val="95"/>
        </w:rPr>
        <w:t xml:space="preserve"> </w:t>
      </w:r>
      <w:r>
        <w:rPr>
          <w:w w:val="95"/>
        </w:rPr>
        <w:t>источ-</w:t>
      </w:r>
      <w:r>
        <w:rPr>
          <w:spacing w:val="-67"/>
          <w:w w:val="95"/>
        </w:rPr>
        <w:t xml:space="preserve"> </w:t>
      </w:r>
      <w:r>
        <w:t>ником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запуска</w:t>
      </w:r>
      <w:r>
        <w:rPr>
          <w:spacing w:val="-13"/>
        </w:rPr>
        <w:t xml:space="preserve"> </w:t>
      </w:r>
      <w:r>
        <w:t>развёртки.</w:t>
      </w:r>
    </w:p>
    <w:p w:rsidR="000B21AA" w:rsidRDefault="000B21AA" w:rsidP="000B21AA">
      <w:pPr>
        <w:pStyle w:val="a3"/>
        <w:spacing w:before="3"/>
        <w:rPr>
          <w:sz w:val="28"/>
        </w:rPr>
      </w:pPr>
    </w:p>
    <w:p w:rsidR="000B21AA" w:rsidRDefault="000B21AA" w:rsidP="000B21AA">
      <w:pPr>
        <w:pStyle w:val="4"/>
      </w:pPr>
      <w:r>
        <w:rPr>
          <w:color w:val="078E50"/>
        </w:rPr>
        <w:t>Уровень</w:t>
      </w:r>
    </w:p>
    <w:p w:rsidR="000B21AA" w:rsidRDefault="000B21AA" w:rsidP="000B21AA">
      <w:pPr>
        <w:pStyle w:val="a3"/>
        <w:spacing w:before="176"/>
        <w:ind w:left="517" w:right="311" w:firstLine="340"/>
        <w:jc w:val="both"/>
      </w:pPr>
      <w:r>
        <w:rPr>
          <w:w w:val="95"/>
        </w:rPr>
        <w:t>Он</w:t>
      </w:r>
      <w:r>
        <w:rPr>
          <w:spacing w:val="-11"/>
          <w:w w:val="95"/>
        </w:rPr>
        <w:t xml:space="preserve"> </w:t>
      </w:r>
      <w:r>
        <w:rPr>
          <w:w w:val="95"/>
        </w:rPr>
        <w:t>задаёт</w:t>
      </w:r>
      <w:r>
        <w:rPr>
          <w:spacing w:val="-11"/>
          <w:w w:val="95"/>
        </w:rPr>
        <w:t xml:space="preserve"> </w:t>
      </w:r>
      <w:r>
        <w:rPr>
          <w:w w:val="95"/>
        </w:rPr>
        <w:t>входное</w:t>
      </w:r>
      <w:r>
        <w:rPr>
          <w:spacing w:val="-11"/>
          <w:w w:val="95"/>
        </w:rPr>
        <w:t xml:space="preserve"> </w:t>
      </w:r>
      <w:r>
        <w:rPr>
          <w:w w:val="95"/>
        </w:rPr>
        <w:t>напряжение</w:t>
      </w:r>
      <w:r>
        <w:rPr>
          <w:spacing w:val="-11"/>
          <w:w w:val="95"/>
        </w:rPr>
        <w:t xml:space="preserve"> </w:t>
      </w:r>
      <w:r>
        <w:rPr>
          <w:w w:val="95"/>
        </w:rPr>
        <w:t>(в</w:t>
      </w:r>
      <w:r>
        <w:rPr>
          <w:spacing w:val="-11"/>
          <w:w w:val="95"/>
        </w:rPr>
        <w:t xml:space="preserve"> </w:t>
      </w:r>
      <w:r>
        <w:rPr>
          <w:w w:val="95"/>
        </w:rPr>
        <w:t>милливольтах),</w:t>
      </w:r>
      <w:r>
        <w:rPr>
          <w:spacing w:val="-11"/>
          <w:w w:val="95"/>
        </w:rPr>
        <w:t xml:space="preserve"> </w:t>
      </w:r>
      <w:r>
        <w:rPr>
          <w:w w:val="95"/>
        </w:rPr>
        <w:t>при</w:t>
      </w:r>
      <w:r>
        <w:rPr>
          <w:spacing w:val="-11"/>
          <w:w w:val="95"/>
        </w:rPr>
        <w:t xml:space="preserve"> </w:t>
      </w:r>
      <w:r>
        <w:rPr>
          <w:w w:val="95"/>
        </w:rPr>
        <w:t>достижении</w:t>
      </w:r>
      <w:r>
        <w:rPr>
          <w:spacing w:val="-11"/>
          <w:w w:val="95"/>
        </w:rPr>
        <w:t xml:space="preserve"> </w:t>
      </w:r>
      <w:r>
        <w:rPr>
          <w:w w:val="95"/>
        </w:rPr>
        <w:t>которого</w:t>
      </w:r>
      <w:r>
        <w:rPr>
          <w:spacing w:val="-11"/>
          <w:w w:val="95"/>
        </w:rPr>
        <w:t xml:space="preserve"> </w:t>
      </w:r>
      <w:r>
        <w:rPr>
          <w:w w:val="95"/>
        </w:rPr>
        <w:t>запуска-</w:t>
      </w:r>
      <w:r>
        <w:rPr>
          <w:spacing w:val="-67"/>
          <w:w w:val="95"/>
        </w:rPr>
        <w:t xml:space="preserve"> </w:t>
      </w:r>
      <w:r>
        <w:rPr>
          <w:w w:val="95"/>
        </w:rPr>
        <w:t>ется развёртка. При изменении уровня соответствующий маркер на графике изменяет</w:t>
      </w:r>
      <w:r>
        <w:rPr>
          <w:spacing w:val="1"/>
          <w:w w:val="95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своё</w:t>
      </w:r>
      <w:r>
        <w:rPr>
          <w:spacing w:val="-14"/>
        </w:rPr>
        <w:t xml:space="preserve"> </w:t>
      </w:r>
      <w:r>
        <w:t>положение</w:t>
      </w:r>
      <w:r>
        <w:rPr>
          <w:spacing w:val="-14"/>
        </w:rPr>
        <w:t xml:space="preserve"> </w:t>
      </w:r>
      <w:r>
        <w:t>(рис.</w:t>
      </w:r>
      <w:r>
        <w:rPr>
          <w:spacing w:val="-14"/>
        </w:rPr>
        <w:t xml:space="preserve"> </w:t>
      </w:r>
      <w:r>
        <w:t>37).</w:t>
      </w:r>
    </w:p>
    <w:p w:rsidR="000B21AA" w:rsidRDefault="000B21AA" w:rsidP="000B21AA">
      <w:pPr>
        <w:jc w:val="both"/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3"/>
        <w:spacing w:before="10"/>
        <w:rPr>
          <w:sz w:val="8"/>
        </w:rPr>
      </w:pPr>
    </w:p>
    <w:p w:rsidR="000B21AA" w:rsidRDefault="000B21AA" w:rsidP="000B21AA">
      <w:pPr>
        <w:pStyle w:val="a3"/>
        <w:ind w:left="23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74882" cy="3203638"/>
            <wp:effectExtent l="0" t="0" r="0" b="0"/>
            <wp:docPr id="249" name="image1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139.jpeg"/>
                    <pic:cNvPicPr/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4882" cy="3203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1AA" w:rsidRDefault="000B21AA" w:rsidP="000B21AA">
      <w:pPr>
        <w:spacing w:before="147"/>
        <w:ind w:left="365" w:right="726"/>
        <w:jc w:val="center"/>
        <w:rPr>
          <w:rFonts w:ascii="Tahoma" w:hAnsi="Tahoma"/>
          <w:b/>
        </w:rPr>
      </w:pPr>
      <w:r>
        <w:rPr>
          <w:b/>
          <w:i/>
          <w:spacing w:val="-1"/>
          <w:w w:val="95"/>
        </w:rPr>
        <w:t>Рис.</w:t>
      </w:r>
      <w:r>
        <w:rPr>
          <w:b/>
          <w:i/>
          <w:spacing w:val="-12"/>
          <w:w w:val="95"/>
        </w:rPr>
        <w:t xml:space="preserve"> </w:t>
      </w:r>
      <w:r>
        <w:rPr>
          <w:b/>
          <w:i/>
          <w:spacing w:val="-1"/>
          <w:w w:val="95"/>
        </w:rPr>
        <w:t>37.</w:t>
      </w:r>
      <w:r>
        <w:rPr>
          <w:b/>
          <w:i/>
          <w:spacing w:val="-13"/>
          <w:w w:val="95"/>
        </w:rPr>
        <w:t xml:space="preserve"> </w:t>
      </w:r>
      <w:r>
        <w:rPr>
          <w:spacing w:val="-1"/>
          <w:w w:val="95"/>
        </w:rPr>
        <w:t>Использование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блока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настройки</w:t>
      </w:r>
      <w:r>
        <w:rPr>
          <w:spacing w:val="-12"/>
          <w:w w:val="95"/>
        </w:rPr>
        <w:t xml:space="preserve"> </w:t>
      </w:r>
      <w:r>
        <w:rPr>
          <w:rFonts w:ascii="Tahoma" w:hAnsi="Tahoma"/>
          <w:b/>
          <w:w w:val="95"/>
        </w:rPr>
        <w:t>Уровень</w:t>
      </w:r>
    </w:p>
    <w:p w:rsidR="000B21AA" w:rsidRDefault="000B21AA" w:rsidP="000B21AA">
      <w:pPr>
        <w:pStyle w:val="a3"/>
        <w:spacing w:before="5"/>
        <w:rPr>
          <w:rFonts w:ascii="Tahoma"/>
          <w:b/>
          <w:sz w:val="27"/>
        </w:rPr>
      </w:pPr>
    </w:p>
    <w:p w:rsidR="000B21AA" w:rsidRDefault="000B21AA" w:rsidP="000B21AA">
      <w:pPr>
        <w:pStyle w:val="4"/>
        <w:ind w:left="574"/>
      </w:pPr>
      <w:r>
        <w:rPr>
          <w:color w:val="078E50"/>
        </w:rPr>
        <w:t>Тип</w:t>
      </w:r>
    </w:p>
    <w:p w:rsidR="000B21AA" w:rsidRDefault="000B21AA" w:rsidP="000B21AA">
      <w:pPr>
        <w:pStyle w:val="a3"/>
        <w:spacing w:before="175"/>
        <w:ind w:left="574"/>
        <w:jc w:val="both"/>
      </w:pPr>
      <w:r>
        <w:rPr>
          <w:w w:val="90"/>
        </w:rPr>
        <w:t>Определяет</w:t>
      </w:r>
      <w:r>
        <w:rPr>
          <w:spacing w:val="12"/>
          <w:w w:val="90"/>
        </w:rPr>
        <w:t xml:space="preserve"> </w:t>
      </w:r>
      <w:r>
        <w:rPr>
          <w:w w:val="90"/>
        </w:rPr>
        <w:t>тип</w:t>
      </w:r>
      <w:r>
        <w:rPr>
          <w:spacing w:val="13"/>
          <w:w w:val="90"/>
        </w:rPr>
        <w:t xml:space="preserve"> </w:t>
      </w:r>
      <w:r>
        <w:rPr>
          <w:w w:val="90"/>
        </w:rPr>
        <w:t>запуска</w:t>
      </w:r>
      <w:r>
        <w:rPr>
          <w:spacing w:val="13"/>
          <w:w w:val="90"/>
        </w:rPr>
        <w:t xml:space="preserve"> </w:t>
      </w:r>
      <w:r>
        <w:rPr>
          <w:w w:val="90"/>
        </w:rPr>
        <w:t>триггера:</w:t>
      </w:r>
      <w:r>
        <w:rPr>
          <w:spacing w:val="13"/>
          <w:w w:val="90"/>
        </w:rPr>
        <w:t xml:space="preserve"> </w:t>
      </w:r>
      <w:r>
        <w:rPr>
          <w:w w:val="90"/>
        </w:rPr>
        <w:t>по</w:t>
      </w:r>
      <w:r>
        <w:rPr>
          <w:spacing w:val="13"/>
          <w:w w:val="90"/>
        </w:rPr>
        <w:t xml:space="preserve"> </w:t>
      </w:r>
      <w:r>
        <w:rPr>
          <w:w w:val="90"/>
        </w:rPr>
        <w:t>фронту</w:t>
      </w:r>
      <w:r>
        <w:rPr>
          <w:spacing w:val="13"/>
          <w:w w:val="90"/>
        </w:rPr>
        <w:t xml:space="preserve"> </w:t>
      </w:r>
      <w:r>
        <w:rPr>
          <w:w w:val="90"/>
        </w:rPr>
        <w:t>(восх.)</w:t>
      </w:r>
      <w:r>
        <w:rPr>
          <w:spacing w:val="13"/>
          <w:w w:val="90"/>
        </w:rPr>
        <w:t xml:space="preserve"> </w:t>
      </w:r>
      <w:r>
        <w:rPr>
          <w:w w:val="90"/>
        </w:rPr>
        <w:t>или</w:t>
      </w:r>
      <w:r>
        <w:rPr>
          <w:spacing w:val="13"/>
          <w:w w:val="90"/>
        </w:rPr>
        <w:t xml:space="preserve"> </w:t>
      </w:r>
      <w:r>
        <w:rPr>
          <w:w w:val="90"/>
        </w:rPr>
        <w:t>по</w:t>
      </w:r>
      <w:r>
        <w:rPr>
          <w:spacing w:val="13"/>
          <w:w w:val="90"/>
        </w:rPr>
        <w:t xml:space="preserve"> </w:t>
      </w:r>
      <w:r>
        <w:rPr>
          <w:w w:val="90"/>
        </w:rPr>
        <w:t>спаду</w:t>
      </w:r>
      <w:r>
        <w:rPr>
          <w:spacing w:val="12"/>
          <w:w w:val="90"/>
        </w:rPr>
        <w:t xml:space="preserve"> </w:t>
      </w:r>
      <w:r>
        <w:rPr>
          <w:w w:val="90"/>
        </w:rPr>
        <w:t>(нисх.)</w:t>
      </w:r>
    </w:p>
    <w:p w:rsidR="000B21AA" w:rsidRDefault="000B21AA" w:rsidP="000B21AA">
      <w:pPr>
        <w:pStyle w:val="a3"/>
        <w:spacing w:before="2"/>
        <w:rPr>
          <w:sz w:val="28"/>
        </w:rPr>
      </w:pPr>
    </w:p>
    <w:p w:rsidR="000B21AA" w:rsidRDefault="000B21AA" w:rsidP="000B21AA">
      <w:pPr>
        <w:pStyle w:val="4"/>
        <w:ind w:left="574"/>
      </w:pPr>
      <w:r>
        <w:rPr>
          <w:color w:val="078E50"/>
        </w:rPr>
        <w:t>Сбор</w:t>
      </w:r>
    </w:p>
    <w:p w:rsidR="000B21AA" w:rsidRDefault="000B21AA" w:rsidP="000B21AA">
      <w:pPr>
        <w:pStyle w:val="a3"/>
        <w:spacing w:before="175"/>
        <w:ind w:left="233" w:right="595" w:firstLine="340"/>
        <w:jc w:val="both"/>
      </w:pPr>
      <w:r>
        <w:rPr>
          <w:w w:val="90"/>
        </w:rPr>
        <w:t>Данная кнопка используется для принудительного сбора данных, получения осцилло-</w:t>
      </w:r>
      <w:r>
        <w:rPr>
          <w:spacing w:val="1"/>
          <w:w w:val="90"/>
        </w:rPr>
        <w:t xml:space="preserve"> </w:t>
      </w:r>
      <w:r>
        <w:rPr>
          <w:w w:val="95"/>
        </w:rPr>
        <w:t>граммы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корректировки</w:t>
      </w:r>
      <w:r>
        <w:rPr>
          <w:spacing w:val="-11"/>
          <w:w w:val="95"/>
        </w:rPr>
        <w:t xml:space="preserve"> </w:t>
      </w:r>
      <w:r>
        <w:rPr>
          <w:w w:val="95"/>
        </w:rPr>
        <w:t>условий</w:t>
      </w:r>
      <w:r>
        <w:rPr>
          <w:spacing w:val="-11"/>
          <w:w w:val="95"/>
        </w:rPr>
        <w:t xml:space="preserve"> </w:t>
      </w:r>
      <w:r>
        <w:rPr>
          <w:w w:val="95"/>
        </w:rPr>
        <w:t>триггера,</w:t>
      </w:r>
      <w:r>
        <w:rPr>
          <w:spacing w:val="-12"/>
          <w:w w:val="95"/>
        </w:rPr>
        <w:t xml:space="preserve"> </w:t>
      </w:r>
      <w:r>
        <w:rPr>
          <w:w w:val="95"/>
        </w:rPr>
        <w:t>если</w:t>
      </w:r>
      <w:r>
        <w:rPr>
          <w:spacing w:val="-11"/>
          <w:w w:val="95"/>
        </w:rPr>
        <w:t xml:space="preserve"> </w:t>
      </w:r>
      <w:r>
        <w:rPr>
          <w:w w:val="95"/>
        </w:rPr>
        <w:t>они</w:t>
      </w:r>
      <w:r>
        <w:rPr>
          <w:spacing w:val="-11"/>
          <w:w w:val="95"/>
        </w:rPr>
        <w:t xml:space="preserve"> </w:t>
      </w:r>
      <w:r>
        <w:rPr>
          <w:w w:val="95"/>
        </w:rPr>
        <w:t>заданы</w:t>
      </w:r>
      <w:r>
        <w:rPr>
          <w:spacing w:val="-11"/>
          <w:w w:val="95"/>
        </w:rPr>
        <w:t xml:space="preserve"> </w:t>
      </w:r>
      <w:r>
        <w:rPr>
          <w:w w:val="95"/>
        </w:rPr>
        <w:t>неверно.</w:t>
      </w:r>
    </w:p>
    <w:p w:rsidR="000B21AA" w:rsidRDefault="000B21AA" w:rsidP="000B21AA">
      <w:pPr>
        <w:pStyle w:val="a3"/>
        <w:spacing w:before="3"/>
        <w:rPr>
          <w:sz w:val="28"/>
        </w:rPr>
      </w:pPr>
    </w:p>
    <w:p w:rsidR="000B21AA" w:rsidRDefault="000B21AA" w:rsidP="000B21AA">
      <w:pPr>
        <w:pStyle w:val="4"/>
        <w:ind w:left="574"/>
      </w:pPr>
      <w:r>
        <w:rPr>
          <w:color w:val="078E50"/>
        </w:rPr>
        <w:t>Развёртка</w:t>
      </w:r>
    </w:p>
    <w:p w:rsidR="000B21AA" w:rsidRDefault="000B21AA" w:rsidP="000B21AA">
      <w:pPr>
        <w:pStyle w:val="a3"/>
        <w:spacing w:before="175" w:line="272" w:lineRule="exact"/>
        <w:ind w:left="574"/>
        <w:jc w:val="both"/>
      </w:pPr>
      <w:r>
        <w:rPr>
          <w:w w:val="90"/>
        </w:rPr>
        <w:t>Данный</w:t>
      </w:r>
      <w:r>
        <w:rPr>
          <w:spacing w:val="22"/>
          <w:w w:val="90"/>
        </w:rPr>
        <w:t xml:space="preserve"> </w:t>
      </w:r>
      <w:r>
        <w:rPr>
          <w:w w:val="90"/>
        </w:rPr>
        <w:t>блок</w:t>
      </w:r>
      <w:r>
        <w:rPr>
          <w:spacing w:val="22"/>
          <w:w w:val="90"/>
        </w:rPr>
        <w:t xml:space="preserve"> </w:t>
      </w:r>
      <w:r>
        <w:rPr>
          <w:w w:val="90"/>
        </w:rPr>
        <w:t>отвечает</w:t>
      </w:r>
      <w:r>
        <w:rPr>
          <w:spacing w:val="22"/>
          <w:w w:val="90"/>
        </w:rPr>
        <w:t xml:space="preserve"> </w:t>
      </w:r>
      <w:r>
        <w:rPr>
          <w:w w:val="90"/>
        </w:rPr>
        <w:t>за</w:t>
      </w:r>
      <w:r>
        <w:rPr>
          <w:spacing w:val="23"/>
          <w:w w:val="90"/>
        </w:rPr>
        <w:t xml:space="preserve"> </w:t>
      </w:r>
      <w:r>
        <w:rPr>
          <w:w w:val="90"/>
        </w:rPr>
        <w:t>настройки</w:t>
      </w:r>
      <w:r>
        <w:rPr>
          <w:spacing w:val="22"/>
          <w:w w:val="90"/>
        </w:rPr>
        <w:t xml:space="preserve"> </w:t>
      </w:r>
      <w:r>
        <w:rPr>
          <w:w w:val="90"/>
        </w:rPr>
        <w:t>генератора</w:t>
      </w:r>
      <w:r>
        <w:rPr>
          <w:spacing w:val="22"/>
          <w:w w:val="90"/>
        </w:rPr>
        <w:t xml:space="preserve"> </w:t>
      </w:r>
      <w:r>
        <w:rPr>
          <w:w w:val="90"/>
        </w:rPr>
        <w:t>развёртки.</w:t>
      </w:r>
    </w:p>
    <w:p w:rsidR="000B21AA" w:rsidRDefault="000B21AA" w:rsidP="000B21AA">
      <w:pPr>
        <w:pStyle w:val="a3"/>
        <w:ind w:left="233" w:right="595" w:firstLine="340"/>
        <w:jc w:val="both"/>
      </w:pPr>
      <w:r>
        <w:rPr>
          <w:w w:val="95"/>
        </w:rPr>
        <w:t xml:space="preserve">Параметр </w:t>
      </w:r>
      <w:r>
        <w:rPr>
          <w:rFonts w:ascii="Tahoma" w:hAnsi="Tahoma"/>
          <w:b/>
          <w:w w:val="95"/>
        </w:rPr>
        <w:t xml:space="preserve">Смещение </w:t>
      </w:r>
      <w:r>
        <w:rPr>
          <w:w w:val="95"/>
        </w:rPr>
        <w:t>позволяет смещать полученный сигнал влево-вправо по гори-</w:t>
      </w:r>
      <w:r>
        <w:rPr>
          <w:spacing w:val="-66"/>
          <w:w w:val="95"/>
        </w:rPr>
        <w:t xml:space="preserve"> </w:t>
      </w:r>
      <w:r>
        <w:rPr>
          <w:w w:val="95"/>
        </w:rPr>
        <w:t xml:space="preserve">зонтали (оси </w:t>
      </w:r>
      <w:r>
        <w:rPr>
          <w:i/>
          <w:w w:val="95"/>
        </w:rPr>
        <w:t>Х</w:t>
      </w:r>
      <w:r>
        <w:rPr>
          <w:w w:val="95"/>
        </w:rPr>
        <w:t>). При изменении этого параметра в окне осциллограмм смещается мар-</w:t>
      </w:r>
      <w:r>
        <w:rPr>
          <w:spacing w:val="-66"/>
          <w:w w:val="95"/>
        </w:rPr>
        <w:t xml:space="preserve"> </w:t>
      </w:r>
      <w:r>
        <w:rPr>
          <w:w w:val="95"/>
        </w:rPr>
        <w:t>кер.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строке</w:t>
      </w:r>
      <w:r>
        <w:rPr>
          <w:spacing w:val="-11"/>
          <w:w w:val="95"/>
        </w:rPr>
        <w:t xml:space="preserve"> </w:t>
      </w:r>
      <w:r>
        <w:rPr>
          <w:w w:val="95"/>
        </w:rPr>
        <w:t>состояния</w:t>
      </w:r>
      <w:r>
        <w:rPr>
          <w:spacing w:val="-11"/>
          <w:w w:val="95"/>
        </w:rPr>
        <w:t xml:space="preserve"> </w:t>
      </w:r>
      <w:r>
        <w:rPr>
          <w:w w:val="95"/>
        </w:rPr>
        <w:t>находится</w:t>
      </w:r>
      <w:r>
        <w:rPr>
          <w:spacing w:val="-10"/>
          <w:w w:val="95"/>
        </w:rPr>
        <w:t xml:space="preserve"> </w:t>
      </w:r>
      <w:r>
        <w:rPr>
          <w:w w:val="95"/>
        </w:rPr>
        <w:t>дублирующее</w:t>
      </w:r>
      <w:r>
        <w:rPr>
          <w:spacing w:val="-11"/>
          <w:w w:val="95"/>
        </w:rPr>
        <w:t xml:space="preserve"> </w:t>
      </w:r>
      <w:r>
        <w:rPr>
          <w:w w:val="95"/>
        </w:rPr>
        <w:t>окно</w:t>
      </w:r>
      <w:r>
        <w:rPr>
          <w:spacing w:val="-11"/>
          <w:w w:val="95"/>
        </w:rPr>
        <w:t xml:space="preserve"> </w:t>
      </w:r>
      <w:r>
        <w:rPr>
          <w:w w:val="95"/>
        </w:rPr>
        <w:t>для</w:t>
      </w:r>
      <w:r>
        <w:rPr>
          <w:spacing w:val="-11"/>
          <w:w w:val="95"/>
        </w:rPr>
        <w:t xml:space="preserve"> </w:t>
      </w:r>
      <w:r>
        <w:rPr>
          <w:w w:val="95"/>
        </w:rPr>
        <w:t>изменения</w:t>
      </w:r>
      <w:r>
        <w:rPr>
          <w:spacing w:val="-11"/>
          <w:w w:val="95"/>
        </w:rPr>
        <w:t xml:space="preserve"> </w:t>
      </w:r>
      <w:r>
        <w:rPr>
          <w:w w:val="95"/>
        </w:rPr>
        <w:t>данной</w:t>
      </w:r>
      <w:r>
        <w:rPr>
          <w:spacing w:val="-10"/>
          <w:w w:val="95"/>
        </w:rPr>
        <w:t xml:space="preserve"> </w:t>
      </w:r>
      <w:r>
        <w:rPr>
          <w:w w:val="95"/>
        </w:rPr>
        <w:t>настройки</w:t>
      </w:r>
      <w:r>
        <w:rPr>
          <w:spacing w:val="-67"/>
          <w:w w:val="95"/>
        </w:rPr>
        <w:t xml:space="preserve"> </w:t>
      </w:r>
      <w:r>
        <w:t>(рис.</w:t>
      </w:r>
      <w:r>
        <w:rPr>
          <w:spacing w:val="-12"/>
        </w:rPr>
        <w:t xml:space="preserve"> </w:t>
      </w:r>
      <w:r>
        <w:t>38).</w:t>
      </w:r>
    </w:p>
    <w:p w:rsidR="000B21AA" w:rsidRDefault="000B21AA" w:rsidP="000B21AA">
      <w:pPr>
        <w:pStyle w:val="a3"/>
        <w:ind w:left="233" w:right="595" w:firstLine="340"/>
        <w:jc w:val="both"/>
      </w:pPr>
      <w:r>
        <w:rPr>
          <w:w w:val="95"/>
        </w:rPr>
        <w:t xml:space="preserve">Настройка </w:t>
      </w:r>
      <w:r>
        <w:rPr>
          <w:rFonts w:ascii="Tahoma" w:hAnsi="Tahoma"/>
          <w:b/>
          <w:w w:val="95"/>
        </w:rPr>
        <w:t xml:space="preserve">Диапазон </w:t>
      </w:r>
      <w:r>
        <w:rPr>
          <w:w w:val="95"/>
        </w:rPr>
        <w:t>позволяет ступенчато изменять скорость развёртки (масштаб</w:t>
      </w:r>
      <w:r>
        <w:rPr>
          <w:spacing w:val="1"/>
          <w:w w:val="9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горизонтали).</w:t>
      </w:r>
    </w:p>
    <w:p w:rsidR="000B21AA" w:rsidRDefault="000B21AA" w:rsidP="000B21AA">
      <w:pPr>
        <w:pStyle w:val="a3"/>
        <w:spacing w:before="10"/>
        <w:rPr>
          <w:sz w:val="26"/>
        </w:rPr>
      </w:pPr>
    </w:p>
    <w:p w:rsidR="000B21AA" w:rsidRDefault="000B21AA" w:rsidP="000B21AA">
      <w:pPr>
        <w:pStyle w:val="4"/>
        <w:ind w:left="574"/>
      </w:pPr>
      <w:r>
        <w:rPr>
          <w:color w:val="078E50"/>
        </w:rPr>
        <w:t>Каналы</w:t>
      </w:r>
    </w:p>
    <w:p w:rsidR="000B21AA" w:rsidRDefault="000B21AA" w:rsidP="000B21AA">
      <w:pPr>
        <w:pStyle w:val="a3"/>
        <w:spacing w:before="175"/>
        <w:ind w:left="233" w:right="595" w:firstLine="340"/>
        <w:jc w:val="both"/>
      </w:pPr>
      <w:r>
        <w:rPr>
          <w:spacing w:val="-1"/>
          <w:w w:val="95"/>
        </w:rPr>
        <w:t>Данный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блок</w:t>
      </w:r>
      <w:r>
        <w:rPr>
          <w:spacing w:val="-13"/>
          <w:w w:val="95"/>
        </w:rPr>
        <w:t xml:space="preserve"> </w:t>
      </w:r>
      <w:r>
        <w:rPr>
          <w:w w:val="95"/>
        </w:rPr>
        <w:t>осуществляет</w:t>
      </w:r>
      <w:r>
        <w:rPr>
          <w:spacing w:val="-13"/>
          <w:w w:val="95"/>
        </w:rPr>
        <w:t xml:space="preserve"> </w:t>
      </w:r>
      <w:r>
        <w:rPr>
          <w:w w:val="95"/>
        </w:rPr>
        <w:t>настройку</w:t>
      </w:r>
      <w:r>
        <w:rPr>
          <w:spacing w:val="-14"/>
          <w:w w:val="95"/>
        </w:rPr>
        <w:t xml:space="preserve"> </w:t>
      </w:r>
      <w:r>
        <w:rPr>
          <w:w w:val="95"/>
        </w:rPr>
        <w:t>отображения</w:t>
      </w:r>
      <w:r>
        <w:rPr>
          <w:spacing w:val="-13"/>
          <w:w w:val="95"/>
        </w:rPr>
        <w:t xml:space="preserve"> </w:t>
      </w:r>
      <w:r>
        <w:rPr>
          <w:w w:val="95"/>
        </w:rPr>
        <w:t>осциллограмм</w:t>
      </w:r>
      <w:r>
        <w:rPr>
          <w:spacing w:val="-13"/>
          <w:w w:val="95"/>
        </w:rPr>
        <w:t xml:space="preserve"> </w:t>
      </w:r>
      <w:r>
        <w:rPr>
          <w:w w:val="95"/>
        </w:rPr>
        <w:t>для</w:t>
      </w:r>
      <w:r>
        <w:rPr>
          <w:spacing w:val="-14"/>
          <w:w w:val="95"/>
        </w:rPr>
        <w:t xml:space="preserve"> </w:t>
      </w:r>
      <w:r>
        <w:rPr>
          <w:w w:val="95"/>
        </w:rPr>
        <w:t>каждого</w:t>
      </w:r>
      <w:r>
        <w:rPr>
          <w:spacing w:val="-13"/>
          <w:w w:val="95"/>
        </w:rPr>
        <w:t xml:space="preserve"> </w:t>
      </w:r>
      <w:r>
        <w:rPr>
          <w:w w:val="95"/>
        </w:rPr>
        <w:t>кана-</w:t>
      </w:r>
      <w:r>
        <w:rPr>
          <w:spacing w:val="-66"/>
          <w:w w:val="95"/>
        </w:rPr>
        <w:t xml:space="preserve"> </w:t>
      </w:r>
      <w:r>
        <w:rPr>
          <w:w w:val="90"/>
        </w:rPr>
        <w:t>ла приставки-осциллографа отдельно. Все параметры блока дублируются в строке состо-</w:t>
      </w:r>
      <w:r>
        <w:rPr>
          <w:spacing w:val="1"/>
          <w:w w:val="90"/>
        </w:rPr>
        <w:t xml:space="preserve"> </w:t>
      </w:r>
      <w:r>
        <w:t>яния</w:t>
      </w:r>
      <w:r>
        <w:rPr>
          <w:spacing w:val="-12"/>
        </w:rPr>
        <w:t xml:space="preserve"> </w:t>
      </w:r>
      <w:r>
        <w:t>(рис.</w:t>
      </w:r>
      <w:r>
        <w:rPr>
          <w:spacing w:val="-12"/>
        </w:rPr>
        <w:t xml:space="preserve"> </w:t>
      </w:r>
      <w:r>
        <w:t>39).</w:t>
      </w:r>
    </w:p>
    <w:p w:rsidR="000B21AA" w:rsidRDefault="000B21AA" w:rsidP="000B21AA">
      <w:pPr>
        <w:pStyle w:val="a3"/>
        <w:ind w:left="233" w:right="595" w:firstLine="340"/>
        <w:jc w:val="both"/>
      </w:pPr>
      <w:r>
        <w:rPr>
          <w:w w:val="95"/>
        </w:rPr>
        <w:t xml:space="preserve">Параметр </w:t>
      </w:r>
      <w:r>
        <w:rPr>
          <w:rFonts w:ascii="Tahoma" w:hAnsi="Tahoma"/>
          <w:b/>
          <w:w w:val="95"/>
        </w:rPr>
        <w:t xml:space="preserve">Смещение </w:t>
      </w:r>
      <w:r>
        <w:rPr>
          <w:w w:val="95"/>
        </w:rPr>
        <w:t>позволяет смещать осциллограмму вверх-вниз по вертикали</w:t>
      </w:r>
      <w:r>
        <w:rPr>
          <w:spacing w:val="1"/>
          <w:w w:val="95"/>
        </w:rPr>
        <w:t xml:space="preserve"> </w:t>
      </w:r>
      <w:r>
        <w:t>(оси</w:t>
      </w:r>
      <w:r>
        <w:rPr>
          <w:spacing w:val="-12"/>
        </w:rPr>
        <w:t xml:space="preserve"> </w:t>
      </w:r>
      <w:r>
        <w:rPr>
          <w:i/>
        </w:rPr>
        <w:t>Y</w:t>
      </w:r>
      <w:r>
        <w:t>).</w:t>
      </w:r>
    </w:p>
    <w:p w:rsidR="000B21AA" w:rsidRDefault="000B21AA" w:rsidP="000B21AA">
      <w:pPr>
        <w:pStyle w:val="a3"/>
        <w:spacing w:line="228" w:lineRule="auto"/>
        <w:ind w:left="574" w:right="595"/>
        <w:jc w:val="both"/>
      </w:pPr>
      <w:r>
        <w:rPr>
          <w:w w:val="90"/>
        </w:rPr>
        <w:t xml:space="preserve">Параметр </w:t>
      </w:r>
      <w:r>
        <w:rPr>
          <w:rFonts w:ascii="Tahoma" w:hAnsi="Tahoma"/>
          <w:b/>
          <w:w w:val="90"/>
        </w:rPr>
        <w:t xml:space="preserve">Диапазон </w:t>
      </w:r>
      <w:r>
        <w:rPr>
          <w:w w:val="90"/>
        </w:rPr>
        <w:t>осуществляет ступенчатое изменение масштаба по горизонтали.</w:t>
      </w:r>
      <w:r>
        <w:rPr>
          <w:spacing w:val="1"/>
          <w:w w:val="90"/>
        </w:rPr>
        <w:t xml:space="preserve"> </w:t>
      </w:r>
      <w:r>
        <w:rPr>
          <w:w w:val="90"/>
        </w:rPr>
        <w:t>При</w:t>
      </w:r>
      <w:r>
        <w:rPr>
          <w:spacing w:val="30"/>
          <w:w w:val="90"/>
        </w:rPr>
        <w:t xml:space="preserve"> </w:t>
      </w:r>
      <w:r>
        <w:rPr>
          <w:w w:val="90"/>
        </w:rPr>
        <w:t>использовании</w:t>
      </w:r>
      <w:r>
        <w:rPr>
          <w:spacing w:val="30"/>
          <w:w w:val="90"/>
        </w:rPr>
        <w:t xml:space="preserve"> </w:t>
      </w:r>
      <w:r>
        <w:rPr>
          <w:w w:val="90"/>
        </w:rPr>
        <w:t>параметра</w:t>
      </w:r>
      <w:r>
        <w:rPr>
          <w:spacing w:val="31"/>
          <w:w w:val="90"/>
        </w:rPr>
        <w:t xml:space="preserve"> </w:t>
      </w:r>
      <w:r>
        <w:rPr>
          <w:rFonts w:ascii="Tahoma" w:hAnsi="Tahoma"/>
          <w:b/>
          <w:w w:val="90"/>
        </w:rPr>
        <w:t>Цвет</w:t>
      </w:r>
      <w:r>
        <w:rPr>
          <w:rFonts w:ascii="Tahoma" w:hAnsi="Tahoma"/>
          <w:b/>
          <w:spacing w:val="32"/>
          <w:w w:val="90"/>
        </w:rPr>
        <w:t xml:space="preserve"> </w:t>
      </w:r>
      <w:r>
        <w:rPr>
          <w:w w:val="90"/>
        </w:rPr>
        <w:t>в</w:t>
      </w:r>
      <w:r>
        <w:rPr>
          <w:spacing w:val="31"/>
          <w:w w:val="90"/>
        </w:rPr>
        <w:t xml:space="preserve"> </w:t>
      </w:r>
      <w:r>
        <w:rPr>
          <w:w w:val="90"/>
        </w:rPr>
        <w:t>специальном</w:t>
      </w:r>
      <w:r>
        <w:rPr>
          <w:spacing w:val="30"/>
          <w:w w:val="90"/>
        </w:rPr>
        <w:t xml:space="preserve"> </w:t>
      </w:r>
      <w:r>
        <w:rPr>
          <w:w w:val="90"/>
        </w:rPr>
        <w:t>выпадающем</w:t>
      </w:r>
      <w:r>
        <w:rPr>
          <w:spacing w:val="31"/>
          <w:w w:val="90"/>
        </w:rPr>
        <w:t xml:space="preserve"> </w:t>
      </w:r>
      <w:r>
        <w:rPr>
          <w:w w:val="90"/>
        </w:rPr>
        <w:t>списке</w:t>
      </w:r>
      <w:r>
        <w:rPr>
          <w:spacing w:val="30"/>
          <w:w w:val="90"/>
        </w:rPr>
        <w:t xml:space="preserve"> </w:t>
      </w:r>
      <w:r>
        <w:rPr>
          <w:w w:val="90"/>
        </w:rPr>
        <w:t>можно</w:t>
      </w:r>
      <w:r>
        <w:rPr>
          <w:spacing w:val="30"/>
          <w:w w:val="90"/>
        </w:rPr>
        <w:t xml:space="preserve"> </w:t>
      </w:r>
      <w:r>
        <w:rPr>
          <w:w w:val="90"/>
        </w:rPr>
        <w:t>изме-</w:t>
      </w:r>
    </w:p>
    <w:p w:rsidR="000B21AA" w:rsidRDefault="000B21AA" w:rsidP="000B21AA">
      <w:pPr>
        <w:pStyle w:val="a3"/>
        <w:ind w:left="233"/>
        <w:jc w:val="both"/>
      </w:pPr>
      <w:r>
        <w:rPr>
          <w:w w:val="90"/>
        </w:rPr>
        <w:t>нять</w:t>
      </w:r>
      <w:r>
        <w:rPr>
          <w:spacing w:val="12"/>
          <w:w w:val="90"/>
        </w:rPr>
        <w:t xml:space="preserve"> </w:t>
      </w:r>
      <w:r>
        <w:rPr>
          <w:w w:val="90"/>
        </w:rPr>
        <w:t>цвет</w:t>
      </w:r>
      <w:r>
        <w:rPr>
          <w:spacing w:val="13"/>
          <w:w w:val="90"/>
        </w:rPr>
        <w:t xml:space="preserve"> </w:t>
      </w:r>
      <w:r>
        <w:rPr>
          <w:w w:val="90"/>
        </w:rPr>
        <w:t>линий</w:t>
      </w:r>
      <w:r>
        <w:rPr>
          <w:spacing w:val="13"/>
          <w:w w:val="90"/>
        </w:rPr>
        <w:t xml:space="preserve"> </w:t>
      </w:r>
      <w:r>
        <w:rPr>
          <w:w w:val="90"/>
        </w:rPr>
        <w:t>осциллограмм.</w:t>
      </w:r>
    </w:p>
    <w:p w:rsidR="000B21AA" w:rsidRDefault="000B21AA" w:rsidP="000B21AA">
      <w:pPr>
        <w:jc w:val="both"/>
        <w:sectPr w:rsidR="000B21AA">
          <w:pgSz w:w="11910" w:h="16840"/>
          <w:pgMar w:top="158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3"/>
        <w:spacing w:before="10"/>
        <w:rPr>
          <w:sz w:val="8"/>
        </w:rPr>
      </w:pPr>
    </w:p>
    <w:p w:rsidR="000B21AA" w:rsidRDefault="000B21AA" w:rsidP="000B21AA">
      <w:pPr>
        <w:pStyle w:val="a3"/>
        <w:ind w:left="51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73427" cy="3216402"/>
            <wp:effectExtent l="0" t="0" r="0" b="0"/>
            <wp:docPr id="251" name="image1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140.jpeg"/>
                    <pic:cNvPicPr/>
                  </pic:nvPicPr>
                  <pic:blipFill>
                    <a:blip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3427" cy="3216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1AA" w:rsidRDefault="000B21AA" w:rsidP="000B21AA">
      <w:pPr>
        <w:spacing w:before="148"/>
        <w:ind w:left="929" w:right="726"/>
        <w:jc w:val="center"/>
        <w:rPr>
          <w:rFonts w:ascii="Tahoma" w:hAnsi="Tahoma"/>
          <w:b/>
        </w:rPr>
      </w:pPr>
      <w:r>
        <w:rPr>
          <w:b/>
          <w:i/>
          <w:spacing w:val="-1"/>
          <w:w w:val="95"/>
        </w:rPr>
        <w:t>Рис.</w:t>
      </w:r>
      <w:r>
        <w:rPr>
          <w:b/>
          <w:i/>
          <w:spacing w:val="-12"/>
          <w:w w:val="95"/>
        </w:rPr>
        <w:t xml:space="preserve"> </w:t>
      </w:r>
      <w:r>
        <w:rPr>
          <w:b/>
          <w:i/>
          <w:spacing w:val="-1"/>
          <w:w w:val="95"/>
        </w:rPr>
        <w:t>38.</w:t>
      </w:r>
      <w:r>
        <w:rPr>
          <w:b/>
          <w:i/>
          <w:spacing w:val="-11"/>
          <w:w w:val="95"/>
        </w:rPr>
        <w:t xml:space="preserve"> </w:t>
      </w:r>
      <w:r>
        <w:rPr>
          <w:spacing w:val="-1"/>
          <w:w w:val="95"/>
        </w:rPr>
        <w:t>Использование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параметра</w:t>
      </w:r>
      <w:r>
        <w:rPr>
          <w:spacing w:val="-11"/>
          <w:w w:val="95"/>
        </w:rPr>
        <w:t xml:space="preserve"> </w:t>
      </w:r>
      <w:r>
        <w:rPr>
          <w:rFonts w:ascii="Tahoma" w:hAnsi="Tahoma"/>
          <w:b/>
          <w:w w:val="95"/>
        </w:rPr>
        <w:t>Смещение</w:t>
      </w:r>
      <w:r>
        <w:rPr>
          <w:rFonts w:ascii="Tahoma" w:hAnsi="Tahoma"/>
          <w:b/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блоке</w:t>
      </w:r>
      <w:r>
        <w:rPr>
          <w:spacing w:val="-11"/>
          <w:w w:val="95"/>
        </w:rPr>
        <w:t xml:space="preserve"> </w:t>
      </w:r>
      <w:r>
        <w:rPr>
          <w:rFonts w:ascii="Tahoma" w:hAnsi="Tahoma"/>
          <w:b/>
          <w:w w:val="95"/>
        </w:rPr>
        <w:t>Развёртка</w:t>
      </w: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spacing w:before="5"/>
        <w:rPr>
          <w:rFonts w:ascii="Tahoma"/>
          <w:b/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251710464" behindDoc="0" locked="0" layoutInCell="1" allowOverlap="1">
            <wp:simplePos x="0" y="0"/>
            <wp:positionH relativeFrom="page">
              <wp:posOffset>899998</wp:posOffset>
            </wp:positionH>
            <wp:positionV relativeFrom="paragraph">
              <wp:posOffset>135714</wp:posOffset>
            </wp:positionV>
            <wp:extent cx="5973996" cy="3216402"/>
            <wp:effectExtent l="0" t="0" r="0" b="0"/>
            <wp:wrapTopAndBottom/>
            <wp:docPr id="253" name="image1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141.jpeg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3996" cy="3216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44"/>
        <w:ind w:left="929" w:right="726"/>
        <w:jc w:val="center"/>
        <w:rPr>
          <w:rFonts w:ascii="Tahoma" w:hAnsi="Tahoma"/>
          <w:b/>
        </w:rPr>
      </w:pPr>
      <w:r>
        <w:rPr>
          <w:b/>
          <w:i/>
          <w:w w:val="95"/>
        </w:rPr>
        <w:t>Рис.</w:t>
      </w:r>
      <w:r>
        <w:rPr>
          <w:b/>
          <w:i/>
          <w:spacing w:val="-9"/>
          <w:w w:val="95"/>
        </w:rPr>
        <w:t xml:space="preserve"> </w:t>
      </w:r>
      <w:r>
        <w:rPr>
          <w:b/>
          <w:i/>
          <w:w w:val="95"/>
        </w:rPr>
        <w:t>39.</w:t>
      </w:r>
      <w:r>
        <w:rPr>
          <w:b/>
          <w:i/>
          <w:spacing w:val="-8"/>
          <w:w w:val="95"/>
        </w:rPr>
        <w:t xml:space="preserve"> </w:t>
      </w:r>
      <w:r>
        <w:rPr>
          <w:w w:val="95"/>
        </w:rPr>
        <w:t>Использование</w:t>
      </w:r>
      <w:r>
        <w:rPr>
          <w:spacing w:val="-8"/>
          <w:w w:val="95"/>
        </w:rPr>
        <w:t xml:space="preserve"> </w:t>
      </w:r>
      <w:r>
        <w:rPr>
          <w:w w:val="95"/>
        </w:rPr>
        <w:t>блока</w:t>
      </w:r>
      <w:r>
        <w:rPr>
          <w:spacing w:val="-8"/>
          <w:w w:val="95"/>
        </w:rPr>
        <w:t xml:space="preserve"> </w:t>
      </w:r>
      <w:r>
        <w:rPr>
          <w:rFonts w:ascii="Tahoma" w:hAnsi="Tahoma"/>
          <w:b/>
          <w:w w:val="95"/>
        </w:rPr>
        <w:t>Каналы</w:t>
      </w:r>
    </w:p>
    <w:p w:rsidR="000B21AA" w:rsidRDefault="000B21AA" w:rsidP="000B21AA">
      <w:pPr>
        <w:pStyle w:val="a3"/>
        <w:spacing w:before="218"/>
        <w:ind w:left="517" w:right="311" w:firstLine="340"/>
        <w:jc w:val="both"/>
      </w:pPr>
      <w:r>
        <w:rPr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w w:val="95"/>
        </w:rPr>
        <w:t>нажатии</w:t>
      </w:r>
      <w:r>
        <w:rPr>
          <w:spacing w:val="-14"/>
          <w:w w:val="95"/>
        </w:rPr>
        <w:t xml:space="preserve"> </w:t>
      </w:r>
      <w:r>
        <w:rPr>
          <w:w w:val="95"/>
        </w:rPr>
        <w:t>клавиши</w:t>
      </w:r>
      <w:r>
        <w:rPr>
          <w:spacing w:val="-14"/>
          <w:w w:val="95"/>
        </w:rPr>
        <w:t xml:space="preserve"> </w:t>
      </w:r>
      <w:r>
        <w:rPr>
          <w:rFonts w:ascii="Tahoma" w:hAnsi="Tahoma"/>
          <w:b/>
          <w:w w:val="95"/>
        </w:rPr>
        <w:t>Сброс</w:t>
      </w:r>
      <w:r>
        <w:rPr>
          <w:rFonts w:ascii="Tahoma" w:hAnsi="Tahoma"/>
          <w:b/>
          <w:spacing w:val="-11"/>
          <w:w w:val="95"/>
        </w:rPr>
        <w:t xml:space="preserve"> </w:t>
      </w:r>
      <w:r>
        <w:rPr>
          <w:rFonts w:ascii="Tahoma" w:hAnsi="Tahoma"/>
          <w:b/>
          <w:w w:val="95"/>
        </w:rPr>
        <w:t>в</w:t>
      </w:r>
      <w:r>
        <w:rPr>
          <w:rFonts w:ascii="Tahoma" w:hAnsi="Tahoma"/>
          <w:b/>
          <w:spacing w:val="-12"/>
          <w:w w:val="95"/>
        </w:rPr>
        <w:t xml:space="preserve"> </w:t>
      </w:r>
      <w:r>
        <w:rPr>
          <w:rFonts w:ascii="Tahoma" w:hAnsi="Tahoma"/>
          <w:b/>
          <w:w w:val="95"/>
        </w:rPr>
        <w:t>0</w:t>
      </w:r>
      <w:r>
        <w:rPr>
          <w:rFonts w:ascii="Tahoma" w:hAnsi="Tahoma"/>
          <w:b/>
          <w:spacing w:val="-12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короткозамкнутых</w:t>
      </w:r>
      <w:r>
        <w:rPr>
          <w:spacing w:val="-13"/>
          <w:w w:val="95"/>
        </w:rPr>
        <w:t xml:space="preserve"> </w:t>
      </w:r>
      <w:r>
        <w:rPr>
          <w:w w:val="95"/>
        </w:rPr>
        <w:t>контактах</w:t>
      </w:r>
      <w:r>
        <w:rPr>
          <w:spacing w:val="-14"/>
          <w:w w:val="95"/>
        </w:rPr>
        <w:t xml:space="preserve"> </w:t>
      </w:r>
      <w:r>
        <w:rPr>
          <w:w w:val="95"/>
        </w:rPr>
        <w:t>измерительного</w:t>
      </w:r>
      <w:r>
        <w:rPr>
          <w:spacing w:val="-14"/>
          <w:w w:val="95"/>
        </w:rPr>
        <w:t xml:space="preserve"> </w:t>
      </w:r>
      <w:r>
        <w:rPr>
          <w:w w:val="95"/>
        </w:rPr>
        <w:t>ка-</w:t>
      </w:r>
      <w:r>
        <w:rPr>
          <w:spacing w:val="-66"/>
          <w:w w:val="95"/>
        </w:rPr>
        <w:t xml:space="preserve"> </w:t>
      </w:r>
      <w:r>
        <w:rPr>
          <w:w w:val="95"/>
        </w:rPr>
        <w:t>беля происходит корректировка нуля (рис. 40, 41). Данную процедуру рекомендовано</w:t>
      </w:r>
      <w:r>
        <w:rPr>
          <w:spacing w:val="1"/>
          <w:w w:val="95"/>
        </w:rPr>
        <w:t xml:space="preserve"> </w:t>
      </w:r>
      <w:r>
        <w:rPr>
          <w:w w:val="90"/>
        </w:rPr>
        <w:t>производить в начале работы с приставкой-осциллографом. Отключить канал можно, по-</w:t>
      </w:r>
      <w:r>
        <w:rPr>
          <w:spacing w:val="1"/>
          <w:w w:val="90"/>
        </w:rPr>
        <w:t xml:space="preserve"> </w:t>
      </w:r>
      <w:r>
        <w:rPr>
          <w:w w:val="95"/>
        </w:rPr>
        <w:t>ставив галочку рядом с номером канала. После этого все параметры для канала стано-</w:t>
      </w:r>
      <w:r>
        <w:rPr>
          <w:spacing w:val="-66"/>
          <w:w w:val="95"/>
        </w:rPr>
        <w:t xml:space="preserve"> </w:t>
      </w:r>
      <w:r>
        <w:t>вятся</w:t>
      </w:r>
      <w:r>
        <w:rPr>
          <w:spacing w:val="-13"/>
        </w:rPr>
        <w:t xml:space="preserve"> </w:t>
      </w:r>
      <w:r>
        <w:t>недоступны.</w:t>
      </w:r>
    </w:p>
    <w:p w:rsidR="000B21AA" w:rsidRDefault="000B21AA" w:rsidP="000B21AA">
      <w:pPr>
        <w:jc w:val="both"/>
        <w:sectPr w:rsidR="000B21AA">
          <w:pgSz w:w="11910" w:h="16840"/>
          <w:pgMar w:top="158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3"/>
        <w:spacing w:before="10"/>
        <w:rPr>
          <w:sz w:val="8"/>
        </w:rPr>
      </w:pPr>
    </w:p>
    <w:p w:rsidR="000B21AA" w:rsidRDefault="000B21AA" w:rsidP="000B21AA">
      <w:pPr>
        <w:pStyle w:val="a3"/>
        <w:ind w:left="23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70310" cy="3210020"/>
            <wp:effectExtent l="0" t="0" r="0" b="0"/>
            <wp:docPr id="255" name="image1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142.jpeg"/>
                    <pic:cNvPicPr/>
                  </pic:nvPicPr>
                  <pic:blipFill>
                    <a:blip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0310" cy="321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1AA" w:rsidRDefault="000B21AA" w:rsidP="000B21AA">
      <w:pPr>
        <w:spacing w:before="164"/>
        <w:ind w:left="365" w:right="726"/>
        <w:jc w:val="center"/>
      </w:pPr>
      <w:r>
        <w:rPr>
          <w:b/>
          <w:i/>
          <w:w w:val="90"/>
        </w:rPr>
        <w:t>Рис.</w:t>
      </w:r>
      <w:r>
        <w:rPr>
          <w:b/>
          <w:i/>
          <w:spacing w:val="20"/>
          <w:w w:val="90"/>
        </w:rPr>
        <w:t xml:space="preserve"> </w:t>
      </w:r>
      <w:r>
        <w:rPr>
          <w:b/>
          <w:i/>
          <w:w w:val="90"/>
        </w:rPr>
        <w:t>40.</w:t>
      </w:r>
      <w:r>
        <w:rPr>
          <w:b/>
          <w:i/>
          <w:spacing w:val="20"/>
          <w:w w:val="90"/>
        </w:rPr>
        <w:t xml:space="preserve"> </w:t>
      </w:r>
      <w:r>
        <w:rPr>
          <w:w w:val="90"/>
        </w:rPr>
        <w:t>Сигнал</w:t>
      </w:r>
      <w:r>
        <w:rPr>
          <w:spacing w:val="21"/>
          <w:w w:val="90"/>
        </w:rPr>
        <w:t xml:space="preserve"> </w:t>
      </w:r>
      <w:r>
        <w:rPr>
          <w:w w:val="90"/>
        </w:rPr>
        <w:t>с</w:t>
      </w:r>
      <w:r>
        <w:rPr>
          <w:spacing w:val="20"/>
          <w:w w:val="90"/>
        </w:rPr>
        <w:t xml:space="preserve"> </w:t>
      </w:r>
      <w:r>
        <w:rPr>
          <w:w w:val="90"/>
        </w:rPr>
        <w:t>ненулевым</w:t>
      </w:r>
      <w:r>
        <w:rPr>
          <w:spacing w:val="21"/>
          <w:w w:val="90"/>
        </w:rPr>
        <w:t xml:space="preserve"> </w:t>
      </w:r>
      <w:r>
        <w:rPr>
          <w:w w:val="90"/>
        </w:rPr>
        <w:t>смещением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spacing w:before="3"/>
      </w:pPr>
      <w:r>
        <w:rPr>
          <w:noProof/>
          <w:lang w:eastAsia="ru-RU"/>
        </w:rPr>
        <w:drawing>
          <wp:anchor distT="0" distB="0" distL="0" distR="0" simplePos="0" relativeHeight="251711488" behindDoc="0" locked="0" layoutInCell="1" allowOverlap="1">
            <wp:simplePos x="0" y="0"/>
            <wp:positionH relativeFrom="page">
              <wp:posOffset>720001</wp:posOffset>
            </wp:positionH>
            <wp:positionV relativeFrom="paragraph">
              <wp:posOffset>203858</wp:posOffset>
            </wp:positionV>
            <wp:extent cx="5980441" cy="3210020"/>
            <wp:effectExtent l="0" t="0" r="0" b="0"/>
            <wp:wrapTopAndBottom/>
            <wp:docPr id="257" name="image1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143.jpeg"/>
                    <pic:cNvPicPr/>
                  </pic:nvPicPr>
                  <pic:blipFill>
                    <a:blip r:embed="rId2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0441" cy="3210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125"/>
        <w:ind w:left="2762"/>
      </w:pPr>
      <w:r>
        <w:rPr>
          <w:b/>
          <w:i/>
          <w:spacing w:val="-1"/>
          <w:w w:val="95"/>
        </w:rPr>
        <w:t>Рис.</w:t>
      </w:r>
      <w:r>
        <w:rPr>
          <w:b/>
          <w:i/>
          <w:spacing w:val="-13"/>
          <w:w w:val="95"/>
        </w:rPr>
        <w:t xml:space="preserve"> </w:t>
      </w:r>
      <w:r>
        <w:rPr>
          <w:b/>
          <w:i/>
          <w:spacing w:val="-1"/>
          <w:w w:val="95"/>
        </w:rPr>
        <w:t>41.</w:t>
      </w:r>
      <w:r>
        <w:rPr>
          <w:b/>
          <w:i/>
          <w:spacing w:val="-12"/>
          <w:w w:val="95"/>
        </w:rPr>
        <w:t xml:space="preserve"> </w:t>
      </w:r>
      <w:r>
        <w:rPr>
          <w:w w:val="95"/>
        </w:rPr>
        <w:t>Скорректированная</w:t>
      </w:r>
      <w:r>
        <w:rPr>
          <w:spacing w:val="-12"/>
          <w:w w:val="95"/>
        </w:rPr>
        <w:t xml:space="preserve"> </w:t>
      </w:r>
      <w:r>
        <w:rPr>
          <w:w w:val="95"/>
        </w:rPr>
        <w:t>осциллограмма</w:t>
      </w:r>
    </w:p>
    <w:p w:rsidR="000B21AA" w:rsidRDefault="000B21AA" w:rsidP="000B21AA">
      <w:pPr>
        <w:pStyle w:val="4"/>
        <w:spacing w:before="171" w:line="450" w:lineRule="atLeast"/>
        <w:ind w:left="574" w:right="3231"/>
      </w:pPr>
      <w:r>
        <w:rPr>
          <w:color w:val="078E50"/>
          <w:w w:val="90"/>
        </w:rPr>
        <w:t>Примеры</w:t>
      </w:r>
      <w:r>
        <w:rPr>
          <w:color w:val="078E50"/>
          <w:spacing w:val="27"/>
          <w:w w:val="90"/>
        </w:rPr>
        <w:t xml:space="preserve"> </w:t>
      </w:r>
      <w:r>
        <w:rPr>
          <w:color w:val="078E50"/>
          <w:w w:val="90"/>
        </w:rPr>
        <w:t>работы</w:t>
      </w:r>
      <w:r>
        <w:rPr>
          <w:color w:val="078E50"/>
          <w:spacing w:val="28"/>
          <w:w w:val="90"/>
        </w:rPr>
        <w:t xml:space="preserve"> </w:t>
      </w:r>
      <w:r>
        <w:rPr>
          <w:color w:val="078E50"/>
          <w:w w:val="90"/>
        </w:rPr>
        <w:t>с</w:t>
      </w:r>
      <w:r>
        <w:rPr>
          <w:color w:val="078E50"/>
          <w:spacing w:val="28"/>
          <w:w w:val="90"/>
        </w:rPr>
        <w:t xml:space="preserve"> </w:t>
      </w:r>
      <w:r>
        <w:rPr>
          <w:color w:val="078E50"/>
          <w:w w:val="90"/>
        </w:rPr>
        <w:t>приставкой-осциллографом</w:t>
      </w:r>
      <w:r>
        <w:rPr>
          <w:color w:val="078E50"/>
          <w:spacing w:val="-60"/>
          <w:w w:val="90"/>
        </w:rPr>
        <w:t xml:space="preserve"> </w:t>
      </w:r>
      <w:r>
        <w:rPr>
          <w:w w:val="90"/>
        </w:rPr>
        <w:t>Определение</w:t>
      </w:r>
      <w:r>
        <w:rPr>
          <w:spacing w:val="11"/>
          <w:w w:val="90"/>
        </w:rPr>
        <w:t xml:space="preserve"> </w:t>
      </w:r>
      <w:r>
        <w:rPr>
          <w:w w:val="90"/>
        </w:rPr>
        <w:t>параметров</w:t>
      </w:r>
      <w:r>
        <w:rPr>
          <w:spacing w:val="11"/>
          <w:w w:val="90"/>
        </w:rPr>
        <w:t xml:space="preserve"> </w:t>
      </w:r>
      <w:r>
        <w:rPr>
          <w:w w:val="90"/>
        </w:rPr>
        <w:t>осциллограммы</w:t>
      </w:r>
    </w:p>
    <w:p w:rsidR="000B21AA" w:rsidRDefault="000B21AA" w:rsidP="000B21AA">
      <w:pPr>
        <w:pStyle w:val="a3"/>
        <w:spacing w:before="5"/>
        <w:ind w:left="233" w:right="592" w:firstLine="340"/>
        <w:jc w:val="both"/>
      </w:pPr>
      <w:r>
        <w:rPr>
          <w:w w:val="95"/>
        </w:rPr>
        <w:t>С</w:t>
      </w:r>
      <w:r>
        <w:rPr>
          <w:spacing w:val="-8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-8"/>
          <w:w w:val="95"/>
        </w:rPr>
        <w:t xml:space="preserve"> </w:t>
      </w:r>
      <w:r>
        <w:rPr>
          <w:w w:val="95"/>
        </w:rPr>
        <w:t>приставки</w:t>
      </w:r>
      <w:r>
        <w:rPr>
          <w:spacing w:val="-8"/>
          <w:w w:val="95"/>
        </w:rPr>
        <w:t xml:space="preserve"> </w:t>
      </w:r>
      <w:r>
        <w:rPr>
          <w:w w:val="95"/>
        </w:rPr>
        <w:t>можно</w:t>
      </w:r>
      <w:r>
        <w:rPr>
          <w:spacing w:val="-8"/>
          <w:w w:val="95"/>
        </w:rPr>
        <w:t xml:space="preserve"> </w:t>
      </w:r>
      <w:r>
        <w:rPr>
          <w:w w:val="95"/>
        </w:rPr>
        <w:t>определять</w:t>
      </w:r>
      <w:r>
        <w:rPr>
          <w:spacing w:val="-7"/>
          <w:w w:val="95"/>
        </w:rPr>
        <w:t xml:space="preserve"> </w:t>
      </w:r>
      <w:r>
        <w:rPr>
          <w:w w:val="95"/>
        </w:rPr>
        <w:t>амплитуду,</w:t>
      </w:r>
      <w:r>
        <w:rPr>
          <w:spacing w:val="-8"/>
          <w:w w:val="95"/>
        </w:rPr>
        <w:t xml:space="preserve"> </w:t>
      </w:r>
      <w:r>
        <w:rPr>
          <w:w w:val="95"/>
        </w:rPr>
        <w:t>период,</w:t>
      </w:r>
      <w:r>
        <w:rPr>
          <w:spacing w:val="-8"/>
          <w:w w:val="95"/>
        </w:rPr>
        <w:t xml:space="preserve"> </w:t>
      </w:r>
      <w:r>
        <w:rPr>
          <w:w w:val="95"/>
        </w:rPr>
        <w:t>частоту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другие</w:t>
      </w:r>
      <w:r>
        <w:rPr>
          <w:spacing w:val="-7"/>
          <w:w w:val="95"/>
        </w:rPr>
        <w:t xml:space="preserve"> </w:t>
      </w:r>
      <w:r>
        <w:rPr>
          <w:w w:val="95"/>
        </w:rPr>
        <w:t>пара-</w:t>
      </w:r>
      <w:r>
        <w:rPr>
          <w:spacing w:val="-67"/>
          <w:w w:val="95"/>
        </w:rPr>
        <w:t xml:space="preserve"> </w:t>
      </w:r>
      <w:r>
        <w:rPr>
          <w:w w:val="95"/>
        </w:rPr>
        <w:t>метры исследуемых сигналов. Из настроек осциллографа (рис. 42) видно, что одно де-</w:t>
      </w:r>
      <w:r>
        <w:rPr>
          <w:spacing w:val="-66"/>
          <w:w w:val="95"/>
        </w:rPr>
        <w:t xml:space="preserve"> </w:t>
      </w:r>
      <w:r>
        <w:rPr>
          <w:w w:val="95"/>
        </w:rPr>
        <w:t>ление</w:t>
      </w:r>
      <w:r>
        <w:rPr>
          <w:spacing w:val="13"/>
          <w:w w:val="95"/>
        </w:rPr>
        <w:t xml:space="preserve"> </w:t>
      </w:r>
      <w:r>
        <w:rPr>
          <w:w w:val="95"/>
        </w:rPr>
        <w:t>(клетка)</w:t>
      </w:r>
      <w:r>
        <w:rPr>
          <w:spacing w:val="14"/>
          <w:w w:val="95"/>
        </w:rPr>
        <w:t xml:space="preserve"> </w:t>
      </w:r>
      <w:r>
        <w:rPr>
          <w:w w:val="95"/>
        </w:rPr>
        <w:t>по</w:t>
      </w:r>
      <w:r>
        <w:rPr>
          <w:spacing w:val="13"/>
          <w:w w:val="95"/>
        </w:rPr>
        <w:t xml:space="preserve"> </w:t>
      </w:r>
      <w:r>
        <w:rPr>
          <w:w w:val="95"/>
        </w:rPr>
        <w:t>горизонтали</w:t>
      </w:r>
      <w:r>
        <w:rPr>
          <w:spacing w:val="14"/>
          <w:w w:val="95"/>
        </w:rPr>
        <w:t xml:space="preserve"> </w:t>
      </w:r>
      <w:r>
        <w:rPr>
          <w:w w:val="95"/>
        </w:rPr>
        <w:t>равно</w:t>
      </w:r>
      <w:r>
        <w:rPr>
          <w:spacing w:val="14"/>
          <w:w w:val="95"/>
        </w:rPr>
        <w:t xml:space="preserve"> </w:t>
      </w:r>
      <w:r>
        <w:rPr>
          <w:w w:val="95"/>
        </w:rPr>
        <w:t>250</w:t>
      </w:r>
      <w:r>
        <w:rPr>
          <w:spacing w:val="13"/>
          <w:w w:val="95"/>
        </w:rPr>
        <w:t xml:space="preserve"> </w:t>
      </w:r>
      <w:r>
        <w:rPr>
          <w:w w:val="95"/>
        </w:rPr>
        <w:t>мкс,</w:t>
      </w:r>
      <w:r>
        <w:rPr>
          <w:spacing w:val="14"/>
          <w:w w:val="95"/>
        </w:rPr>
        <w:t xml:space="preserve"> </w:t>
      </w:r>
      <w:r>
        <w:rPr>
          <w:w w:val="95"/>
        </w:rPr>
        <w:t>поэтому</w:t>
      </w:r>
      <w:r>
        <w:rPr>
          <w:spacing w:val="13"/>
          <w:w w:val="95"/>
        </w:rPr>
        <w:t xml:space="preserve"> </w:t>
      </w:r>
      <w:r>
        <w:rPr>
          <w:w w:val="95"/>
        </w:rPr>
        <w:t>период</w:t>
      </w:r>
      <w:r>
        <w:rPr>
          <w:spacing w:val="14"/>
          <w:w w:val="95"/>
        </w:rPr>
        <w:t xml:space="preserve"> </w:t>
      </w:r>
      <w:r>
        <w:rPr>
          <w:w w:val="95"/>
        </w:rPr>
        <w:t>полученной</w:t>
      </w:r>
      <w:r>
        <w:rPr>
          <w:spacing w:val="14"/>
          <w:w w:val="95"/>
        </w:rPr>
        <w:t xml:space="preserve"> </w:t>
      </w:r>
      <w:r>
        <w:rPr>
          <w:w w:val="95"/>
        </w:rPr>
        <w:t>синусоиды</w:t>
      </w:r>
    </w:p>
    <w:p w:rsidR="000B21AA" w:rsidRDefault="000B21AA" w:rsidP="000B21AA">
      <w:pPr>
        <w:jc w:val="both"/>
        <w:sectPr w:rsidR="000B21AA">
          <w:pgSz w:w="11910" w:h="16840"/>
          <w:pgMar w:top="158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3"/>
        <w:spacing w:before="84"/>
        <w:ind w:left="517" w:right="308" w:hanging="4"/>
        <w:jc w:val="center"/>
      </w:pPr>
      <w:r>
        <w:rPr>
          <w:w w:val="95"/>
        </w:rPr>
        <w:lastRenderedPageBreak/>
        <w:t>равен</w:t>
      </w:r>
      <w:r>
        <w:rPr>
          <w:spacing w:val="2"/>
          <w:w w:val="95"/>
        </w:rPr>
        <w:t xml:space="preserve"> </w:t>
      </w:r>
      <w:r>
        <w:rPr>
          <w:w w:val="95"/>
        </w:rPr>
        <w:t>500</w:t>
      </w:r>
      <w:r>
        <w:rPr>
          <w:spacing w:val="2"/>
          <w:w w:val="95"/>
        </w:rPr>
        <w:t xml:space="preserve"> </w:t>
      </w:r>
      <w:r>
        <w:rPr>
          <w:w w:val="95"/>
        </w:rPr>
        <w:t>мкс,</w:t>
      </w:r>
      <w:r>
        <w:rPr>
          <w:spacing w:val="2"/>
          <w:w w:val="95"/>
        </w:rPr>
        <w:t xml:space="preserve"> </w:t>
      </w:r>
      <w:r>
        <w:rPr>
          <w:w w:val="95"/>
        </w:rPr>
        <w:t>следовательно,</w:t>
      </w:r>
      <w:r>
        <w:rPr>
          <w:spacing w:val="3"/>
          <w:w w:val="95"/>
        </w:rPr>
        <w:t xml:space="preserve"> </w:t>
      </w:r>
      <w:r>
        <w:rPr>
          <w:w w:val="95"/>
        </w:rPr>
        <w:t>частота</w:t>
      </w:r>
      <w:r>
        <w:rPr>
          <w:spacing w:val="2"/>
          <w:w w:val="95"/>
        </w:rPr>
        <w:t xml:space="preserve"> </w:t>
      </w:r>
      <w:r>
        <w:rPr>
          <w:w w:val="95"/>
        </w:rPr>
        <w:t>сигнала</w:t>
      </w:r>
      <w:r>
        <w:rPr>
          <w:spacing w:val="2"/>
          <w:w w:val="95"/>
        </w:rPr>
        <w:t xml:space="preserve"> </w:t>
      </w:r>
      <w:r>
        <w:rPr>
          <w:w w:val="95"/>
        </w:rPr>
        <w:t>равна</w:t>
      </w:r>
      <w:r>
        <w:rPr>
          <w:spacing w:val="2"/>
          <w:w w:val="95"/>
        </w:rPr>
        <w:t xml:space="preserve"> </w:t>
      </w:r>
      <w:r>
        <w:rPr>
          <w:w w:val="95"/>
        </w:rPr>
        <w:t>2</w:t>
      </w:r>
      <w:r>
        <w:rPr>
          <w:spacing w:val="3"/>
          <w:w w:val="95"/>
        </w:rPr>
        <w:t xml:space="preserve"> </w:t>
      </w:r>
      <w:r>
        <w:rPr>
          <w:w w:val="95"/>
        </w:rPr>
        <w:t>кГц.</w:t>
      </w:r>
      <w:r>
        <w:rPr>
          <w:spacing w:val="2"/>
          <w:w w:val="95"/>
        </w:rPr>
        <w:t xml:space="preserve"> </w:t>
      </w:r>
      <w:r>
        <w:rPr>
          <w:w w:val="95"/>
        </w:rPr>
        <w:t>Аналогично</w:t>
      </w:r>
      <w:r>
        <w:rPr>
          <w:spacing w:val="2"/>
          <w:w w:val="95"/>
        </w:rPr>
        <w:t xml:space="preserve"> </w:t>
      </w:r>
      <w:r>
        <w:rPr>
          <w:w w:val="95"/>
        </w:rPr>
        <w:t>по</w:t>
      </w:r>
      <w:r>
        <w:rPr>
          <w:spacing w:val="2"/>
          <w:w w:val="95"/>
        </w:rPr>
        <w:t xml:space="preserve"> </w:t>
      </w:r>
      <w:r>
        <w:rPr>
          <w:w w:val="95"/>
        </w:rPr>
        <w:t>вертикаль-</w:t>
      </w:r>
      <w:r>
        <w:rPr>
          <w:spacing w:val="-65"/>
          <w:w w:val="95"/>
        </w:rPr>
        <w:t xml:space="preserve"> </w:t>
      </w:r>
      <w:r>
        <w:rPr>
          <w:w w:val="95"/>
        </w:rPr>
        <w:t>ной</w:t>
      </w:r>
      <w:r>
        <w:rPr>
          <w:spacing w:val="-7"/>
          <w:w w:val="95"/>
        </w:rPr>
        <w:t xml:space="preserve"> </w:t>
      </w:r>
      <w:r>
        <w:rPr>
          <w:w w:val="95"/>
        </w:rPr>
        <w:t>оси</w:t>
      </w:r>
      <w:r>
        <w:rPr>
          <w:spacing w:val="-6"/>
          <w:w w:val="95"/>
        </w:rPr>
        <w:t xml:space="preserve"> </w:t>
      </w:r>
      <w:r>
        <w:rPr>
          <w:w w:val="95"/>
        </w:rPr>
        <w:t>одно</w:t>
      </w:r>
      <w:r>
        <w:rPr>
          <w:spacing w:val="-7"/>
          <w:w w:val="95"/>
        </w:rPr>
        <w:t xml:space="preserve"> </w:t>
      </w:r>
      <w:r>
        <w:rPr>
          <w:w w:val="95"/>
        </w:rPr>
        <w:t>деление</w:t>
      </w:r>
      <w:r>
        <w:rPr>
          <w:spacing w:val="-6"/>
          <w:w w:val="95"/>
        </w:rPr>
        <w:t xml:space="preserve"> </w:t>
      </w:r>
      <w:r>
        <w:rPr>
          <w:w w:val="95"/>
        </w:rPr>
        <w:t>(клетка)</w:t>
      </w:r>
      <w:r>
        <w:rPr>
          <w:spacing w:val="-6"/>
          <w:w w:val="95"/>
        </w:rPr>
        <w:t xml:space="preserve"> </w:t>
      </w:r>
      <w:r>
        <w:rPr>
          <w:w w:val="95"/>
        </w:rPr>
        <w:t>равно</w:t>
      </w:r>
      <w:r>
        <w:rPr>
          <w:spacing w:val="-7"/>
          <w:w w:val="95"/>
        </w:rPr>
        <w:t xml:space="preserve"> </w:t>
      </w:r>
      <w:r>
        <w:rPr>
          <w:w w:val="95"/>
        </w:rPr>
        <w:t>2</w:t>
      </w:r>
      <w:r>
        <w:rPr>
          <w:spacing w:val="-6"/>
          <w:w w:val="95"/>
        </w:rPr>
        <w:t xml:space="preserve"> </w:t>
      </w:r>
      <w:r>
        <w:rPr>
          <w:w w:val="95"/>
        </w:rPr>
        <w:t>В,</w:t>
      </w:r>
      <w:r>
        <w:rPr>
          <w:spacing w:val="-7"/>
          <w:w w:val="95"/>
        </w:rPr>
        <w:t xml:space="preserve"> </w:t>
      </w:r>
      <w:r>
        <w:rPr>
          <w:w w:val="95"/>
        </w:rPr>
        <w:t>следовательно,</w:t>
      </w:r>
      <w:r>
        <w:rPr>
          <w:spacing w:val="-6"/>
          <w:w w:val="95"/>
        </w:rPr>
        <w:t xml:space="preserve"> </w:t>
      </w:r>
      <w:r>
        <w:rPr>
          <w:w w:val="95"/>
        </w:rPr>
        <w:t>амплитуда</w:t>
      </w:r>
      <w:r>
        <w:rPr>
          <w:spacing w:val="-6"/>
          <w:w w:val="95"/>
        </w:rPr>
        <w:t xml:space="preserve"> </w:t>
      </w:r>
      <w:r>
        <w:rPr>
          <w:w w:val="95"/>
        </w:rPr>
        <w:t>сигнала</w:t>
      </w:r>
      <w:r>
        <w:rPr>
          <w:spacing w:val="-7"/>
          <w:w w:val="95"/>
        </w:rPr>
        <w:t xml:space="preserve"> </w:t>
      </w:r>
      <w:r>
        <w:rPr>
          <w:w w:val="95"/>
        </w:rPr>
        <w:t>равна</w:t>
      </w:r>
      <w:r>
        <w:rPr>
          <w:spacing w:val="-6"/>
          <w:w w:val="95"/>
        </w:rPr>
        <w:t xml:space="preserve"> </w:t>
      </w:r>
      <w:r>
        <w:rPr>
          <w:w w:val="95"/>
        </w:rPr>
        <w:t>4</w:t>
      </w:r>
      <w:r>
        <w:rPr>
          <w:spacing w:val="-7"/>
          <w:w w:val="95"/>
        </w:rPr>
        <w:t xml:space="preserve"> </w:t>
      </w:r>
      <w:r>
        <w:rPr>
          <w:w w:val="95"/>
        </w:rPr>
        <w:t>В.</w:t>
      </w:r>
    </w:p>
    <w:p w:rsidR="000B21AA" w:rsidRDefault="000B21AA" w:rsidP="000B21AA">
      <w:pPr>
        <w:pStyle w:val="a3"/>
        <w:spacing w:before="3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712512" behindDoc="0" locked="0" layoutInCell="1" allowOverlap="1">
            <wp:simplePos x="0" y="0"/>
            <wp:positionH relativeFrom="page">
              <wp:posOffset>899998</wp:posOffset>
            </wp:positionH>
            <wp:positionV relativeFrom="paragraph">
              <wp:posOffset>144841</wp:posOffset>
            </wp:positionV>
            <wp:extent cx="5974882" cy="3203638"/>
            <wp:effectExtent l="0" t="0" r="0" b="0"/>
            <wp:wrapTopAndBottom/>
            <wp:docPr id="259" name="image1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144.jpeg"/>
                    <pic:cNvPicPr/>
                  </pic:nvPicPr>
                  <pic:blipFill>
                    <a:blip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4882" cy="32036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pStyle w:val="a3"/>
        <w:spacing w:before="5"/>
        <w:rPr>
          <w:sz w:val="23"/>
        </w:rPr>
      </w:pPr>
    </w:p>
    <w:p w:rsidR="000B21AA" w:rsidRDefault="000B21AA" w:rsidP="000B21AA">
      <w:pPr>
        <w:ind w:left="929" w:right="726"/>
        <w:jc w:val="center"/>
      </w:pPr>
      <w:r>
        <w:rPr>
          <w:b/>
          <w:i/>
          <w:w w:val="95"/>
        </w:rPr>
        <w:t>Рис.</w:t>
      </w:r>
      <w:r>
        <w:rPr>
          <w:b/>
          <w:i/>
          <w:spacing w:val="-13"/>
          <w:w w:val="95"/>
        </w:rPr>
        <w:t xml:space="preserve"> </w:t>
      </w:r>
      <w:r>
        <w:rPr>
          <w:b/>
          <w:i/>
          <w:w w:val="95"/>
        </w:rPr>
        <w:t>42.</w:t>
      </w:r>
      <w:r>
        <w:rPr>
          <w:b/>
          <w:i/>
          <w:spacing w:val="-13"/>
          <w:w w:val="95"/>
        </w:rPr>
        <w:t xml:space="preserve"> </w:t>
      </w:r>
      <w:r>
        <w:rPr>
          <w:w w:val="95"/>
        </w:rPr>
        <w:t>Определение</w:t>
      </w:r>
      <w:r>
        <w:rPr>
          <w:spacing w:val="-12"/>
          <w:w w:val="95"/>
        </w:rPr>
        <w:t xml:space="preserve"> </w:t>
      </w:r>
      <w:r>
        <w:rPr>
          <w:w w:val="95"/>
        </w:rPr>
        <w:t>параметров</w:t>
      </w:r>
      <w:r>
        <w:rPr>
          <w:spacing w:val="-13"/>
          <w:w w:val="95"/>
        </w:rPr>
        <w:t xml:space="preserve"> </w:t>
      </w:r>
      <w:r>
        <w:rPr>
          <w:w w:val="95"/>
        </w:rPr>
        <w:t>осциллограммы</w:t>
      </w:r>
    </w:p>
    <w:p w:rsidR="000B21AA" w:rsidRDefault="000B21AA" w:rsidP="000B21AA">
      <w:pPr>
        <w:pStyle w:val="a3"/>
        <w:spacing w:before="7"/>
        <w:rPr>
          <w:sz w:val="23"/>
        </w:rPr>
      </w:pPr>
    </w:p>
    <w:p w:rsidR="000B21AA" w:rsidRDefault="000B21AA" w:rsidP="000B21AA">
      <w:pPr>
        <w:pStyle w:val="4"/>
        <w:spacing w:before="1"/>
      </w:pPr>
      <w:r>
        <w:rPr>
          <w:w w:val="90"/>
        </w:rPr>
        <w:t>Работа</w:t>
      </w:r>
      <w:r>
        <w:rPr>
          <w:spacing w:val="9"/>
          <w:w w:val="90"/>
        </w:rPr>
        <w:t xml:space="preserve"> </w:t>
      </w:r>
      <w:r>
        <w:rPr>
          <w:w w:val="90"/>
        </w:rPr>
        <w:t>с</w:t>
      </w:r>
      <w:r>
        <w:rPr>
          <w:spacing w:val="9"/>
          <w:w w:val="90"/>
        </w:rPr>
        <w:t xml:space="preserve"> </w:t>
      </w:r>
      <w:r>
        <w:rPr>
          <w:w w:val="90"/>
        </w:rPr>
        <w:t>триггером</w:t>
      </w:r>
    </w:p>
    <w:p w:rsidR="000B21AA" w:rsidRDefault="000B21AA" w:rsidP="000B21AA">
      <w:pPr>
        <w:pStyle w:val="a3"/>
        <w:spacing w:before="5"/>
        <w:ind w:left="517" w:right="311" w:firstLine="340"/>
        <w:jc w:val="both"/>
      </w:pPr>
      <w:r>
        <w:rPr>
          <w:w w:val="90"/>
        </w:rPr>
        <w:t>На рисунках 43, 44 представлены примеры работы с различными настройками тригге-</w:t>
      </w:r>
      <w:r>
        <w:rPr>
          <w:spacing w:val="1"/>
          <w:w w:val="90"/>
        </w:rPr>
        <w:t xml:space="preserve"> </w:t>
      </w:r>
      <w:r>
        <w:rPr>
          <w:w w:val="95"/>
        </w:rPr>
        <w:t>ра. Работа триггера, который настроен на уровень напряжения 1,4 В и срабатывает по</w:t>
      </w:r>
      <w:r>
        <w:rPr>
          <w:spacing w:val="1"/>
          <w:w w:val="95"/>
        </w:rPr>
        <w:t xml:space="preserve"> </w:t>
      </w:r>
      <w:r>
        <w:rPr>
          <w:w w:val="95"/>
        </w:rPr>
        <w:t>фронту</w:t>
      </w:r>
      <w:r>
        <w:rPr>
          <w:spacing w:val="-11"/>
          <w:w w:val="95"/>
        </w:rPr>
        <w:t xml:space="preserve"> </w:t>
      </w:r>
      <w:r>
        <w:rPr>
          <w:w w:val="95"/>
        </w:rPr>
        <w:t>поступающего</w:t>
      </w:r>
      <w:r>
        <w:rPr>
          <w:spacing w:val="-10"/>
          <w:w w:val="95"/>
        </w:rPr>
        <w:t xml:space="preserve"> </w:t>
      </w:r>
      <w:r>
        <w:rPr>
          <w:w w:val="95"/>
        </w:rPr>
        <w:t>сигнала</w:t>
      </w:r>
      <w:r>
        <w:rPr>
          <w:spacing w:val="-10"/>
          <w:w w:val="95"/>
        </w:rPr>
        <w:t xml:space="preserve"> </w:t>
      </w:r>
      <w:r>
        <w:rPr>
          <w:w w:val="95"/>
        </w:rPr>
        <w:t>на</w:t>
      </w:r>
      <w:r>
        <w:rPr>
          <w:spacing w:val="-10"/>
          <w:w w:val="95"/>
        </w:rPr>
        <w:t xml:space="preserve"> </w:t>
      </w:r>
      <w:r>
        <w:rPr>
          <w:w w:val="95"/>
        </w:rPr>
        <w:t>Канал</w:t>
      </w:r>
      <w:r>
        <w:rPr>
          <w:spacing w:val="-10"/>
          <w:w w:val="95"/>
        </w:rPr>
        <w:t xml:space="preserve"> </w:t>
      </w:r>
      <w:r>
        <w:rPr>
          <w:w w:val="95"/>
        </w:rPr>
        <w:t>1,</w:t>
      </w:r>
      <w:r>
        <w:rPr>
          <w:spacing w:val="-10"/>
          <w:w w:val="95"/>
        </w:rPr>
        <w:t xml:space="preserve"> </w:t>
      </w:r>
      <w:r>
        <w:rPr>
          <w:w w:val="95"/>
        </w:rPr>
        <w:t>проиллюстрирована</w:t>
      </w:r>
      <w:r>
        <w:rPr>
          <w:spacing w:val="-10"/>
          <w:w w:val="95"/>
        </w:rPr>
        <w:t xml:space="preserve"> </w:t>
      </w:r>
      <w:r>
        <w:rPr>
          <w:w w:val="95"/>
        </w:rPr>
        <w:t>на</w:t>
      </w:r>
      <w:r>
        <w:rPr>
          <w:spacing w:val="-10"/>
          <w:w w:val="95"/>
        </w:rPr>
        <w:t xml:space="preserve"> </w:t>
      </w:r>
      <w:r>
        <w:rPr>
          <w:w w:val="95"/>
        </w:rPr>
        <w:t>рисунке</w:t>
      </w:r>
      <w:r>
        <w:rPr>
          <w:spacing w:val="-10"/>
          <w:w w:val="95"/>
        </w:rPr>
        <w:t xml:space="preserve"> </w:t>
      </w:r>
      <w:r>
        <w:rPr>
          <w:w w:val="95"/>
        </w:rPr>
        <w:t>43.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spacing w:before="6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251713536" behindDoc="0" locked="0" layoutInCell="1" allowOverlap="1">
            <wp:simplePos x="0" y="0"/>
            <wp:positionH relativeFrom="page">
              <wp:posOffset>900010</wp:posOffset>
            </wp:positionH>
            <wp:positionV relativeFrom="paragraph">
              <wp:posOffset>190855</wp:posOffset>
            </wp:positionV>
            <wp:extent cx="5976073" cy="3203638"/>
            <wp:effectExtent l="0" t="0" r="0" b="0"/>
            <wp:wrapTopAndBottom/>
            <wp:docPr id="261" name="image1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145.jpeg"/>
                    <pic:cNvPicPr/>
                  </pic:nvPicPr>
                  <pic:blipFill>
                    <a:blip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073" cy="32036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69"/>
        <w:ind w:left="283" w:right="80"/>
        <w:jc w:val="center"/>
      </w:pPr>
      <w:r>
        <w:rPr>
          <w:b/>
          <w:i/>
          <w:w w:val="90"/>
        </w:rPr>
        <w:t>Рис.</w:t>
      </w:r>
      <w:r>
        <w:rPr>
          <w:b/>
          <w:i/>
          <w:spacing w:val="24"/>
          <w:w w:val="90"/>
        </w:rPr>
        <w:t xml:space="preserve"> </w:t>
      </w:r>
      <w:r>
        <w:rPr>
          <w:b/>
          <w:i/>
          <w:w w:val="90"/>
        </w:rPr>
        <w:t>43.</w:t>
      </w:r>
      <w:r>
        <w:rPr>
          <w:b/>
          <w:i/>
          <w:spacing w:val="25"/>
          <w:w w:val="90"/>
        </w:rPr>
        <w:t xml:space="preserve"> </w:t>
      </w:r>
      <w:r>
        <w:rPr>
          <w:w w:val="90"/>
        </w:rPr>
        <w:t>Пример</w:t>
      </w:r>
      <w:r>
        <w:rPr>
          <w:spacing w:val="24"/>
          <w:w w:val="90"/>
        </w:rPr>
        <w:t xml:space="preserve"> </w:t>
      </w:r>
      <w:r>
        <w:rPr>
          <w:w w:val="90"/>
        </w:rPr>
        <w:t>работы</w:t>
      </w:r>
      <w:r>
        <w:rPr>
          <w:spacing w:val="25"/>
          <w:w w:val="90"/>
        </w:rPr>
        <w:t xml:space="preserve"> </w:t>
      </w:r>
      <w:r>
        <w:rPr>
          <w:w w:val="90"/>
        </w:rPr>
        <w:t>с</w:t>
      </w:r>
      <w:r>
        <w:rPr>
          <w:spacing w:val="24"/>
          <w:w w:val="90"/>
        </w:rPr>
        <w:t xml:space="preserve"> </w:t>
      </w:r>
      <w:r>
        <w:rPr>
          <w:w w:val="90"/>
        </w:rPr>
        <w:t>различными</w:t>
      </w:r>
      <w:r>
        <w:rPr>
          <w:spacing w:val="25"/>
          <w:w w:val="90"/>
        </w:rPr>
        <w:t xml:space="preserve"> </w:t>
      </w:r>
      <w:r>
        <w:rPr>
          <w:w w:val="90"/>
        </w:rPr>
        <w:t>настройками</w:t>
      </w:r>
      <w:r>
        <w:rPr>
          <w:spacing w:val="25"/>
          <w:w w:val="90"/>
        </w:rPr>
        <w:t xml:space="preserve"> </w:t>
      </w:r>
      <w:r>
        <w:rPr>
          <w:w w:val="90"/>
        </w:rPr>
        <w:t>триггера</w:t>
      </w:r>
      <w:r>
        <w:rPr>
          <w:spacing w:val="24"/>
          <w:w w:val="90"/>
        </w:rPr>
        <w:t xml:space="preserve"> </w:t>
      </w:r>
      <w:r>
        <w:rPr>
          <w:w w:val="90"/>
        </w:rPr>
        <w:t>(уровень</w:t>
      </w:r>
      <w:r>
        <w:rPr>
          <w:spacing w:val="25"/>
          <w:w w:val="90"/>
        </w:rPr>
        <w:t xml:space="preserve"> </w:t>
      </w:r>
      <w:r>
        <w:rPr>
          <w:w w:val="90"/>
        </w:rPr>
        <w:t>напряжения</w:t>
      </w:r>
      <w:r>
        <w:rPr>
          <w:spacing w:val="24"/>
          <w:w w:val="90"/>
        </w:rPr>
        <w:t xml:space="preserve"> </w:t>
      </w:r>
      <w:r>
        <w:rPr>
          <w:w w:val="90"/>
        </w:rPr>
        <w:t>1,4</w:t>
      </w:r>
      <w:r>
        <w:rPr>
          <w:spacing w:val="25"/>
          <w:w w:val="90"/>
        </w:rPr>
        <w:t xml:space="preserve"> </w:t>
      </w:r>
      <w:r>
        <w:rPr>
          <w:w w:val="90"/>
        </w:rPr>
        <w:t>В)</w:t>
      </w:r>
    </w:p>
    <w:p w:rsidR="000B21AA" w:rsidRDefault="000B21AA" w:rsidP="000B21AA">
      <w:pPr>
        <w:jc w:val="center"/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3"/>
        <w:spacing w:before="84"/>
        <w:ind w:left="233" w:right="590" w:firstLine="340"/>
      </w:pPr>
      <w:r>
        <w:rPr>
          <w:w w:val="95"/>
        </w:rPr>
        <w:lastRenderedPageBreak/>
        <w:t>Работа</w:t>
      </w:r>
      <w:r>
        <w:rPr>
          <w:spacing w:val="14"/>
          <w:w w:val="95"/>
        </w:rPr>
        <w:t xml:space="preserve"> </w:t>
      </w:r>
      <w:r>
        <w:rPr>
          <w:w w:val="95"/>
        </w:rPr>
        <w:t>триггера,</w:t>
      </w:r>
      <w:r>
        <w:rPr>
          <w:spacing w:val="14"/>
          <w:w w:val="95"/>
        </w:rPr>
        <w:t xml:space="preserve"> </w:t>
      </w:r>
      <w:r>
        <w:rPr>
          <w:w w:val="95"/>
        </w:rPr>
        <w:t>который</w:t>
      </w:r>
      <w:r>
        <w:rPr>
          <w:spacing w:val="14"/>
          <w:w w:val="95"/>
        </w:rPr>
        <w:t xml:space="preserve"> </w:t>
      </w:r>
      <w:r>
        <w:rPr>
          <w:w w:val="95"/>
        </w:rPr>
        <w:t>настроен</w:t>
      </w:r>
      <w:r>
        <w:rPr>
          <w:spacing w:val="14"/>
          <w:w w:val="95"/>
        </w:rPr>
        <w:t xml:space="preserve"> </w:t>
      </w:r>
      <w:r>
        <w:rPr>
          <w:w w:val="95"/>
        </w:rPr>
        <w:t>на</w:t>
      </w:r>
      <w:r>
        <w:rPr>
          <w:spacing w:val="15"/>
          <w:w w:val="95"/>
        </w:rPr>
        <w:t xml:space="preserve"> </w:t>
      </w:r>
      <w:r>
        <w:rPr>
          <w:w w:val="95"/>
        </w:rPr>
        <w:t>уровень</w:t>
      </w:r>
      <w:r>
        <w:rPr>
          <w:spacing w:val="14"/>
          <w:w w:val="95"/>
        </w:rPr>
        <w:t xml:space="preserve"> </w:t>
      </w:r>
      <w:r>
        <w:rPr>
          <w:w w:val="95"/>
        </w:rPr>
        <w:t>напряжения</w:t>
      </w:r>
      <w:r>
        <w:rPr>
          <w:spacing w:val="14"/>
          <w:w w:val="95"/>
        </w:rPr>
        <w:t xml:space="preserve"> </w:t>
      </w:r>
      <w:r>
        <w:rPr>
          <w:w w:val="95"/>
        </w:rPr>
        <w:t>2,8</w:t>
      </w:r>
      <w:r>
        <w:rPr>
          <w:spacing w:val="14"/>
          <w:w w:val="95"/>
        </w:rPr>
        <w:t xml:space="preserve"> </w:t>
      </w:r>
      <w:r>
        <w:rPr>
          <w:w w:val="95"/>
        </w:rPr>
        <w:t>В</w:t>
      </w:r>
      <w:r>
        <w:rPr>
          <w:spacing w:val="14"/>
          <w:w w:val="95"/>
        </w:rPr>
        <w:t xml:space="preserve"> </w:t>
      </w:r>
      <w:r>
        <w:rPr>
          <w:w w:val="95"/>
        </w:rPr>
        <w:t>и</w:t>
      </w:r>
      <w:r>
        <w:rPr>
          <w:spacing w:val="15"/>
          <w:w w:val="95"/>
        </w:rPr>
        <w:t xml:space="preserve"> </w:t>
      </w:r>
      <w:r>
        <w:rPr>
          <w:w w:val="95"/>
        </w:rPr>
        <w:t>срабатывает</w:t>
      </w:r>
      <w:r>
        <w:rPr>
          <w:spacing w:val="14"/>
          <w:w w:val="95"/>
        </w:rPr>
        <w:t xml:space="preserve"> </w:t>
      </w:r>
      <w:r>
        <w:rPr>
          <w:w w:val="95"/>
        </w:rPr>
        <w:t>по</w:t>
      </w:r>
      <w:r>
        <w:rPr>
          <w:spacing w:val="-66"/>
          <w:w w:val="95"/>
        </w:rPr>
        <w:t xml:space="preserve"> </w:t>
      </w:r>
      <w:r>
        <w:rPr>
          <w:w w:val="95"/>
        </w:rPr>
        <w:t>спаду</w:t>
      </w:r>
      <w:r>
        <w:rPr>
          <w:spacing w:val="-10"/>
          <w:w w:val="95"/>
        </w:rPr>
        <w:t xml:space="preserve"> </w:t>
      </w:r>
      <w:r>
        <w:rPr>
          <w:w w:val="95"/>
        </w:rPr>
        <w:t>поступающего</w:t>
      </w:r>
      <w:r>
        <w:rPr>
          <w:spacing w:val="-10"/>
          <w:w w:val="95"/>
        </w:rPr>
        <w:t xml:space="preserve"> </w:t>
      </w:r>
      <w:r>
        <w:rPr>
          <w:w w:val="95"/>
        </w:rPr>
        <w:t>сигнала</w:t>
      </w:r>
      <w:r>
        <w:rPr>
          <w:spacing w:val="-10"/>
          <w:w w:val="95"/>
        </w:rPr>
        <w:t xml:space="preserve"> </w:t>
      </w:r>
      <w:r>
        <w:rPr>
          <w:w w:val="95"/>
        </w:rPr>
        <w:t>на</w:t>
      </w:r>
      <w:r>
        <w:rPr>
          <w:spacing w:val="-10"/>
          <w:w w:val="95"/>
        </w:rPr>
        <w:t xml:space="preserve"> </w:t>
      </w:r>
      <w:r>
        <w:rPr>
          <w:w w:val="95"/>
        </w:rPr>
        <w:t>Канал</w:t>
      </w:r>
      <w:r>
        <w:rPr>
          <w:spacing w:val="-10"/>
          <w:w w:val="95"/>
        </w:rPr>
        <w:t xml:space="preserve"> </w:t>
      </w:r>
      <w:r>
        <w:rPr>
          <w:w w:val="95"/>
        </w:rPr>
        <w:t>1,</w:t>
      </w:r>
      <w:r>
        <w:rPr>
          <w:spacing w:val="-9"/>
          <w:w w:val="95"/>
        </w:rPr>
        <w:t xml:space="preserve"> </w:t>
      </w:r>
      <w:r>
        <w:rPr>
          <w:w w:val="95"/>
        </w:rPr>
        <w:t>проиллюстрирована</w:t>
      </w:r>
      <w:r>
        <w:rPr>
          <w:spacing w:val="-10"/>
          <w:w w:val="95"/>
        </w:rPr>
        <w:t xml:space="preserve"> </w:t>
      </w:r>
      <w:r>
        <w:rPr>
          <w:w w:val="95"/>
        </w:rPr>
        <w:t>на</w:t>
      </w:r>
      <w:r>
        <w:rPr>
          <w:spacing w:val="-10"/>
          <w:w w:val="95"/>
        </w:rPr>
        <w:t xml:space="preserve"> </w:t>
      </w:r>
      <w:r>
        <w:rPr>
          <w:w w:val="95"/>
        </w:rPr>
        <w:t>рисунке</w:t>
      </w:r>
      <w:r>
        <w:rPr>
          <w:spacing w:val="-10"/>
          <w:w w:val="95"/>
        </w:rPr>
        <w:t xml:space="preserve"> </w:t>
      </w:r>
      <w:r>
        <w:rPr>
          <w:w w:val="95"/>
        </w:rPr>
        <w:t>44.</w:t>
      </w:r>
    </w:p>
    <w:p w:rsidR="000B21AA" w:rsidRDefault="000B21AA" w:rsidP="000B21AA">
      <w:pPr>
        <w:pStyle w:val="a3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251714560" behindDoc="0" locked="0" layoutInCell="1" allowOverlap="1">
            <wp:simplePos x="0" y="0"/>
            <wp:positionH relativeFrom="page">
              <wp:posOffset>720001</wp:posOffset>
            </wp:positionH>
            <wp:positionV relativeFrom="paragraph">
              <wp:posOffset>91628</wp:posOffset>
            </wp:positionV>
            <wp:extent cx="5973699" cy="3197256"/>
            <wp:effectExtent l="0" t="0" r="0" b="0"/>
            <wp:wrapTopAndBottom/>
            <wp:docPr id="263" name="image1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146.jpeg"/>
                    <pic:cNvPicPr/>
                  </pic:nvPicPr>
                  <pic:blipFill>
                    <a:blip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3699" cy="3197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246"/>
        <w:ind w:left="598"/>
      </w:pPr>
      <w:r>
        <w:rPr>
          <w:b/>
          <w:i/>
          <w:w w:val="90"/>
        </w:rPr>
        <w:t>Рис.</w:t>
      </w:r>
      <w:r>
        <w:rPr>
          <w:b/>
          <w:i/>
          <w:spacing w:val="24"/>
          <w:w w:val="90"/>
        </w:rPr>
        <w:t xml:space="preserve"> </w:t>
      </w:r>
      <w:r>
        <w:rPr>
          <w:b/>
          <w:i/>
          <w:w w:val="90"/>
        </w:rPr>
        <w:t>44.</w:t>
      </w:r>
      <w:r>
        <w:rPr>
          <w:b/>
          <w:i/>
          <w:spacing w:val="24"/>
          <w:w w:val="90"/>
        </w:rPr>
        <w:t xml:space="preserve"> </w:t>
      </w:r>
      <w:r>
        <w:rPr>
          <w:w w:val="90"/>
        </w:rPr>
        <w:t>Пример</w:t>
      </w:r>
      <w:r>
        <w:rPr>
          <w:spacing w:val="24"/>
          <w:w w:val="90"/>
        </w:rPr>
        <w:t xml:space="preserve"> </w:t>
      </w:r>
      <w:r>
        <w:rPr>
          <w:w w:val="90"/>
        </w:rPr>
        <w:t>работы</w:t>
      </w:r>
      <w:r>
        <w:rPr>
          <w:spacing w:val="24"/>
          <w:w w:val="90"/>
        </w:rPr>
        <w:t xml:space="preserve"> </w:t>
      </w:r>
      <w:r>
        <w:rPr>
          <w:w w:val="90"/>
        </w:rPr>
        <w:t>с</w:t>
      </w:r>
      <w:r>
        <w:rPr>
          <w:spacing w:val="24"/>
          <w:w w:val="90"/>
        </w:rPr>
        <w:t xml:space="preserve"> </w:t>
      </w:r>
      <w:r>
        <w:rPr>
          <w:w w:val="90"/>
        </w:rPr>
        <w:t>различными</w:t>
      </w:r>
      <w:r>
        <w:rPr>
          <w:spacing w:val="25"/>
          <w:w w:val="90"/>
        </w:rPr>
        <w:t xml:space="preserve"> </w:t>
      </w:r>
      <w:r>
        <w:rPr>
          <w:w w:val="90"/>
        </w:rPr>
        <w:t>настройками</w:t>
      </w:r>
      <w:r>
        <w:rPr>
          <w:spacing w:val="24"/>
          <w:w w:val="90"/>
        </w:rPr>
        <w:t xml:space="preserve"> </w:t>
      </w:r>
      <w:r>
        <w:rPr>
          <w:w w:val="90"/>
        </w:rPr>
        <w:t>триггера</w:t>
      </w:r>
      <w:r>
        <w:rPr>
          <w:spacing w:val="24"/>
          <w:w w:val="90"/>
        </w:rPr>
        <w:t xml:space="preserve"> </w:t>
      </w:r>
      <w:r>
        <w:rPr>
          <w:w w:val="90"/>
        </w:rPr>
        <w:t>(уровень</w:t>
      </w:r>
      <w:r>
        <w:rPr>
          <w:spacing w:val="24"/>
          <w:w w:val="90"/>
        </w:rPr>
        <w:t xml:space="preserve"> </w:t>
      </w:r>
      <w:r>
        <w:rPr>
          <w:w w:val="90"/>
        </w:rPr>
        <w:t>напряжения</w:t>
      </w:r>
      <w:r>
        <w:rPr>
          <w:spacing w:val="24"/>
          <w:w w:val="90"/>
        </w:rPr>
        <w:t xml:space="preserve"> </w:t>
      </w:r>
      <w:r>
        <w:rPr>
          <w:w w:val="90"/>
        </w:rPr>
        <w:t>2,8</w:t>
      </w:r>
      <w:r>
        <w:rPr>
          <w:spacing w:val="24"/>
          <w:w w:val="90"/>
        </w:rPr>
        <w:t xml:space="preserve"> </w:t>
      </w:r>
      <w:r>
        <w:rPr>
          <w:w w:val="90"/>
        </w:rPr>
        <w:t>В)</w:t>
      </w:r>
    </w:p>
    <w:p w:rsidR="000B21AA" w:rsidRDefault="000B21AA" w:rsidP="000B21AA">
      <w:p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1"/>
        <w:spacing w:line="407" w:lineRule="exact"/>
        <w:ind w:left="929"/>
      </w:pPr>
      <w:bookmarkStart w:id="4" w:name="_TOC_250004"/>
      <w:r>
        <w:rPr>
          <w:color w:val="078E50"/>
          <w:w w:val="90"/>
        </w:rPr>
        <w:lastRenderedPageBreak/>
        <w:t>Примерная</w:t>
      </w:r>
      <w:r>
        <w:rPr>
          <w:color w:val="078E50"/>
          <w:spacing w:val="26"/>
          <w:w w:val="90"/>
        </w:rPr>
        <w:t xml:space="preserve"> </w:t>
      </w:r>
      <w:r>
        <w:rPr>
          <w:color w:val="078E50"/>
          <w:w w:val="90"/>
        </w:rPr>
        <w:t>рабочая</w:t>
      </w:r>
      <w:r>
        <w:rPr>
          <w:color w:val="078E50"/>
          <w:spacing w:val="27"/>
          <w:w w:val="90"/>
        </w:rPr>
        <w:t xml:space="preserve"> </w:t>
      </w:r>
      <w:r>
        <w:rPr>
          <w:color w:val="078E50"/>
          <w:w w:val="90"/>
        </w:rPr>
        <w:t>программа</w:t>
      </w:r>
      <w:r>
        <w:rPr>
          <w:color w:val="078E50"/>
          <w:spacing w:val="26"/>
          <w:w w:val="90"/>
        </w:rPr>
        <w:t xml:space="preserve"> </w:t>
      </w:r>
      <w:r>
        <w:rPr>
          <w:color w:val="078E50"/>
          <w:w w:val="90"/>
        </w:rPr>
        <w:t>по</w:t>
      </w:r>
      <w:r>
        <w:rPr>
          <w:color w:val="078E50"/>
          <w:spacing w:val="27"/>
          <w:w w:val="90"/>
        </w:rPr>
        <w:t xml:space="preserve"> </w:t>
      </w:r>
      <w:bookmarkEnd w:id="4"/>
      <w:r>
        <w:rPr>
          <w:color w:val="078E50"/>
          <w:w w:val="90"/>
        </w:rPr>
        <w:t>физике</w:t>
      </w:r>
    </w:p>
    <w:p w:rsidR="000B21AA" w:rsidRDefault="000B21AA" w:rsidP="000B21AA">
      <w:pPr>
        <w:spacing w:line="380" w:lineRule="exact"/>
        <w:ind w:left="283" w:right="80"/>
        <w:jc w:val="center"/>
        <w:rPr>
          <w:rFonts w:ascii="Tahoma" w:hAnsi="Tahoma"/>
          <w:b/>
          <w:sz w:val="36"/>
        </w:rPr>
      </w:pPr>
      <w:r>
        <w:rPr>
          <w:rFonts w:ascii="Tahoma" w:hAnsi="Tahoma"/>
          <w:b/>
          <w:color w:val="078E50"/>
          <w:w w:val="90"/>
          <w:sz w:val="36"/>
        </w:rPr>
        <w:t>для</w:t>
      </w:r>
      <w:r>
        <w:rPr>
          <w:rFonts w:ascii="Tahoma" w:hAnsi="Tahoma"/>
          <w:b/>
          <w:color w:val="078E50"/>
          <w:spacing w:val="29"/>
          <w:w w:val="90"/>
          <w:sz w:val="36"/>
        </w:rPr>
        <w:t xml:space="preserve"> </w:t>
      </w:r>
      <w:r>
        <w:rPr>
          <w:rFonts w:ascii="Tahoma" w:hAnsi="Tahoma"/>
          <w:b/>
          <w:color w:val="078E50"/>
          <w:w w:val="90"/>
          <w:sz w:val="36"/>
        </w:rPr>
        <w:t>10—11</w:t>
      </w:r>
      <w:r>
        <w:rPr>
          <w:rFonts w:ascii="Tahoma" w:hAnsi="Tahoma"/>
          <w:b/>
          <w:color w:val="078E50"/>
          <w:spacing w:val="29"/>
          <w:w w:val="90"/>
          <w:sz w:val="36"/>
        </w:rPr>
        <w:t xml:space="preserve"> </w:t>
      </w:r>
      <w:r>
        <w:rPr>
          <w:rFonts w:ascii="Tahoma" w:hAnsi="Tahoma"/>
          <w:b/>
          <w:color w:val="078E50"/>
          <w:w w:val="90"/>
          <w:sz w:val="36"/>
        </w:rPr>
        <w:t>классов</w:t>
      </w:r>
      <w:r>
        <w:rPr>
          <w:rFonts w:ascii="Tahoma" w:hAnsi="Tahoma"/>
          <w:b/>
          <w:color w:val="078E50"/>
          <w:spacing w:val="29"/>
          <w:w w:val="90"/>
          <w:sz w:val="36"/>
        </w:rPr>
        <w:t xml:space="preserve"> </w:t>
      </w:r>
      <w:r>
        <w:rPr>
          <w:rFonts w:ascii="Tahoma" w:hAnsi="Tahoma"/>
          <w:b/>
          <w:color w:val="078E50"/>
          <w:w w:val="90"/>
          <w:sz w:val="36"/>
        </w:rPr>
        <w:t>с</w:t>
      </w:r>
      <w:r>
        <w:rPr>
          <w:rFonts w:ascii="Tahoma" w:hAnsi="Tahoma"/>
          <w:b/>
          <w:color w:val="078E50"/>
          <w:spacing w:val="29"/>
          <w:w w:val="90"/>
          <w:sz w:val="36"/>
        </w:rPr>
        <w:t xml:space="preserve"> </w:t>
      </w:r>
      <w:r>
        <w:rPr>
          <w:rFonts w:ascii="Tahoma" w:hAnsi="Tahoma"/>
          <w:b/>
          <w:color w:val="078E50"/>
          <w:w w:val="90"/>
          <w:sz w:val="36"/>
        </w:rPr>
        <w:t>использованием</w:t>
      </w:r>
      <w:r>
        <w:rPr>
          <w:rFonts w:ascii="Tahoma" w:hAnsi="Tahoma"/>
          <w:b/>
          <w:color w:val="078E50"/>
          <w:spacing w:val="29"/>
          <w:w w:val="90"/>
          <w:sz w:val="36"/>
        </w:rPr>
        <w:t xml:space="preserve"> </w:t>
      </w:r>
      <w:r>
        <w:rPr>
          <w:rFonts w:ascii="Tahoma" w:hAnsi="Tahoma"/>
          <w:b/>
          <w:color w:val="078E50"/>
          <w:w w:val="90"/>
          <w:sz w:val="36"/>
        </w:rPr>
        <w:t>оборудования</w:t>
      </w:r>
    </w:p>
    <w:p w:rsidR="000B21AA" w:rsidRDefault="000B21AA" w:rsidP="000B21AA">
      <w:pPr>
        <w:pStyle w:val="1"/>
        <w:spacing w:before="0" w:line="407" w:lineRule="exact"/>
        <w:ind w:left="929"/>
      </w:pPr>
      <w:r>
        <w:rPr>
          <w:color w:val="078E50"/>
          <w:w w:val="90"/>
        </w:rPr>
        <w:t>«Школьного</w:t>
      </w:r>
      <w:r>
        <w:rPr>
          <w:color w:val="078E50"/>
          <w:spacing w:val="14"/>
          <w:w w:val="90"/>
        </w:rPr>
        <w:t xml:space="preserve"> </w:t>
      </w:r>
      <w:r>
        <w:rPr>
          <w:color w:val="078E50"/>
          <w:w w:val="90"/>
        </w:rPr>
        <w:t>Кванториума»</w:t>
      </w:r>
    </w:p>
    <w:p w:rsidR="000B21AA" w:rsidRDefault="000B21AA" w:rsidP="000B21AA">
      <w:pPr>
        <w:pStyle w:val="a3"/>
        <w:spacing w:before="9"/>
        <w:rPr>
          <w:rFonts w:ascii="Tahoma"/>
          <w:b/>
          <w:sz w:val="45"/>
        </w:rPr>
      </w:pPr>
    </w:p>
    <w:p w:rsidR="000B21AA" w:rsidRDefault="000B21AA" w:rsidP="000B21AA">
      <w:pPr>
        <w:pStyle w:val="3"/>
        <w:ind w:left="929"/>
      </w:pPr>
      <w:bookmarkStart w:id="5" w:name="_TOC_250003"/>
      <w:r>
        <w:rPr>
          <w:color w:val="078E50"/>
          <w:w w:val="90"/>
        </w:rPr>
        <w:t>Планируемые</w:t>
      </w:r>
      <w:r>
        <w:rPr>
          <w:color w:val="078E50"/>
          <w:spacing w:val="19"/>
          <w:w w:val="90"/>
        </w:rPr>
        <w:t xml:space="preserve"> </w:t>
      </w:r>
      <w:r>
        <w:rPr>
          <w:color w:val="078E50"/>
          <w:w w:val="90"/>
        </w:rPr>
        <w:t>результаты</w:t>
      </w:r>
      <w:r>
        <w:rPr>
          <w:color w:val="078E50"/>
          <w:spacing w:val="19"/>
          <w:w w:val="90"/>
        </w:rPr>
        <w:t xml:space="preserve"> </w:t>
      </w:r>
      <w:r>
        <w:rPr>
          <w:color w:val="078E50"/>
          <w:w w:val="90"/>
        </w:rPr>
        <w:t>освоения</w:t>
      </w:r>
      <w:r>
        <w:rPr>
          <w:color w:val="078E50"/>
          <w:spacing w:val="19"/>
          <w:w w:val="90"/>
        </w:rPr>
        <w:t xml:space="preserve"> </w:t>
      </w:r>
      <w:r>
        <w:rPr>
          <w:color w:val="078E50"/>
          <w:w w:val="90"/>
        </w:rPr>
        <w:t>учебного</w:t>
      </w:r>
      <w:r>
        <w:rPr>
          <w:color w:val="078E50"/>
          <w:spacing w:val="19"/>
          <w:w w:val="90"/>
        </w:rPr>
        <w:t xml:space="preserve"> </w:t>
      </w:r>
      <w:bookmarkEnd w:id="5"/>
      <w:r>
        <w:rPr>
          <w:color w:val="078E50"/>
          <w:w w:val="90"/>
        </w:rPr>
        <w:t>предмета</w:t>
      </w:r>
    </w:p>
    <w:p w:rsidR="000B21AA" w:rsidRDefault="000B21AA" w:rsidP="000B21AA">
      <w:pPr>
        <w:spacing w:before="2" w:line="242" w:lineRule="auto"/>
        <w:ind w:left="931" w:right="726"/>
        <w:jc w:val="center"/>
        <w:rPr>
          <w:rFonts w:ascii="Tahoma" w:hAnsi="Tahoma"/>
          <w:b/>
          <w:sz w:val="28"/>
        </w:rPr>
      </w:pPr>
      <w:r>
        <w:rPr>
          <w:rFonts w:ascii="Tahoma" w:hAnsi="Tahoma"/>
          <w:b/>
          <w:color w:val="078E50"/>
          <w:w w:val="90"/>
          <w:sz w:val="28"/>
        </w:rPr>
        <w:t>«Физика»</w:t>
      </w:r>
      <w:r>
        <w:rPr>
          <w:rFonts w:ascii="Tahoma" w:hAnsi="Tahoma"/>
          <w:b/>
          <w:color w:val="078E50"/>
          <w:spacing w:val="24"/>
          <w:w w:val="90"/>
          <w:sz w:val="28"/>
        </w:rPr>
        <w:t xml:space="preserve"> </w:t>
      </w:r>
      <w:r>
        <w:rPr>
          <w:rFonts w:ascii="Tahoma" w:hAnsi="Tahoma"/>
          <w:b/>
          <w:color w:val="078E50"/>
          <w:w w:val="90"/>
          <w:sz w:val="28"/>
        </w:rPr>
        <w:t>с</w:t>
      </w:r>
      <w:r>
        <w:rPr>
          <w:rFonts w:ascii="Tahoma" w:hAnsi="Tahoma"/>
          <w:b/>
          <w:color w:val="078E50"/>
          <w:spacing w:val="25"/>
          <w:w w:val="90"/>
          <w:sz w:val="28"/>
        </w:rPr>
        <w:t xml:space="preserve"> </w:t>
      </w:r>
      <w:r>
        <w:rPr>
          <w:rFonts w:ascii="Tahoma" w:hAnsi="Tahoma"/>
          <w:b/>
          <w:color w:val="078E50"/>
          <w:w w:val="90"/>
          <w:sz w:val="28"/>
        </w:rPr>
        <w:t>описанием</w:t>
      </w:r>
      <w:r>
        <w:rPr>
          <w:rFonts w:ascii="Tahoma" w:hAnsi="Tahoma"/>
          <w:b/>
          <w:color w:val="078E50"/>
          <w:spacing w:val="25"/>
          <w:w w:val="90"/>
          <w:sz w:val="28"/>
        </w:rPr>
        <w:t xml:space="preserve"> </w:t>
      </w:r>
      <w:r>
        <w:rPr>
          <w:rFonts w:ascii="Tahoma" w:hAnsi="Tahoma"/>
          <w:b/>
          <w:color w:val="078E50"/>
          <w:w w:val="90"/>
          <w:sz w:val="28"/>
        </w:rPr>
        <w:t>универсальных</w:t>
      </w:r>
      <w:r>
        <w:rPr>
          <w:rFonts w:ascii="Tahoma" w:hAnsi="Tahoma"/>
          <w:b/>
          <w:color w:val="078E50"/>
          <w:spacing w:val="25"/>
          <w:w w:val="90"/>
          <w:sz w:val="28"/>
        </w:rPr>
        <w:t xml:space="preserve"> </w:t>
      </w:r>
      <w:r>
        <w:rPr>
          <w:rFonts w:ascii="Tahoma" w:hAnsi="Tahoma"/>
          <w:b/>
          <w:color w:val="078E50"/>
          <w:w w:val="90"/>
          <w:sz w:val="28"/>
        </w:rPr>
        <w:t>учебных</w:t>
      </w:r>
      <w:r>
        <w:rPr>
          <w:rFonts w:ascii="Tahoma" w:hAnsi="Tahoma"/>
          <w:b/>
          <w:color w:val="078E50"/>
          <w:spacing w:val="25"/>
          <w:w w:val="90"/>
          <w:sz w:val="28"/>
        </w:rPr>
        <w:t xml:space="preserve"> </w:t>
      </w:r>
      <w:r>
        <w:rPr>
          <w:rFonts w:ascii="Tahoma" w:hAnsi="Tahoma"/>
          <w:b/>
          <w:color w:val="078E50"/>
          <w:w w:val="90"/>
          <w:sz w:val="28"/>
        </w:rPr>
        <w:t>действий,</w:t>
      </w:r>
      <w:r>
        <w:rPr>
          <w:rFonts w:ascii="Tahoma" w:hAnsi="Tahoma"/>
          <w:b/>
          <w:color w:val="078E50"/>
          <w:spacing w:val="-71"/>
          <w:w w:val="90"/>
          <w:sz w:val="28"/>
        </w:rPr>
        <w:t xml:space="preserve"> </w:t>
      </w:r>
      <w:r>
        <w:rPr>
          <w:rFonts w:ascii="Tahoma" w:hAnsi="Tahoma"/>
          <w:b/>
          <w:color w:val="078E50"/>
          <w:sz w:val="28"/>
        </w:rPr>
        <w:t>достигаемых</w:t>
      </w:r>
      <w:r>
        <w:rPr>
          <w:rFonts w:ascii="Tahoma" w:hAnsi="Tahoma"/>
          <w:b/>
          <w:color w:val="078E50"/>
          <w:spacing w:val="-18"/>
          <w:sz w:val="28"/>
        </w:rPr>
        <w:t xml:space="preserve"> </w:t>
      </w:r>
      <w:r>
        <w:rPr>
          <w:rFonts w:ascii="Tahoma" w:hAnsi="Tahoma"/>
          <w:b/>
          <w:color w:val="078E50"/>
          <w:sz w:val="28"/>
        </w:rPr>
        <w:t>обучающимися</w:t>
      </w:r>
    </w:p>
    <w:p w:rsidR="000B21AA" w:rsidRDefault="000B21AA" w:rsidP="000B21AA">
      <w:pPr>
        <w:pStyle w:val="a3"/>
        <w:spacing w:before="4"/>
        <w:rPr>
          <w:rFonts w:ascii="Tahoma"/>
          <w:b/>
          <w:sz w:val="26"/>
        </w:rPr>
      </w:pPr>
    </w:p>
    <w:p w:rsidR="000B21AA" w:rsidRDefault="000B21AA" w:rsidP="000B21AA">
      <w:pPr>
        <w:pStyle w:val="4"/>
      </w:pPr>
      <w:r>
        <w:rPr>
          <w:color w:val="078E50"/>
          <w:w w:val="90"/>
        </w:rPr>
        <w:t>Личностные</w:t>
      </w:r>
      <w:r>
        <w:rPr>
          <w:color w:val="078E50"/>
          <w:spacing w:val="2"/>
          <w:w w:val="90"/>
        </w:rPr>
        <w:t xml:space="preserve"> </w:t>
      </w:r>
      <w:r>
        <w:rPr>
          <w:color w:val="078E50"/>
          <w:w w:val="90"/>
        </w:rPr>
        <w:t>результаты</w:t>
      </w:r>
    </w:p>
    <w:p w:rsidR="000B21AA" w:rsidRDefault="000B21AA" w:rsidP="000B21AA">
      <w:pPr>
        <w:pStyle w:val="a3"/>
        <w:spacing w:before="175"/>
        <w:ind w:left="517" w:right="311" w:firstLine="340"/>
        <w:jc w:val="both"/>
      </w:pPr>
      <w:r>
        <w:rPr>
          <w:w w:val="95"/>
        </w:rPr>
        <w:t>Личностными</w:t>
      </w:r>
      <w:r>
        <w:rPr>
          <w:spacing w:val="1"/>
          <w:w w:val="95"/>
        </w:rPr>
        <w:t xml:space="preserve"> </w:t>
      </w:r>
      <w:r>
        <w:rPr>
          <w:w w:val="95"/>
        </w:rPr>
        <w:t>результатами</w:t>
      </w:r>
      <w:r>
        <w:rPr>
          <w:spacing w:val="1"/>
          <w:w w:val="95"/>
        </w:rPr>
        <w:t xml:space="preserve"> </w:t>
      </w:r>
      <w:r>
        <w:rPr>
          <w:w w:val="95"/>
        </w:rPr>
        <w:t>изучения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предмета</w:t>
      </w:r>
      <w:r>
        <w:rPr>
          <w:spacing w:val="1"/>
          <w:w w:val="95"/>
        </w:rPr>
        <w:t xml:space="preserve"> </w:t>
      </w:r>
      <w:r>
        <w:rPr>
          <w:w w:val="95"/>
        </w:rPr>
        <w:t>«Физика»</w:t>
      </w:r>
      <w:r>
        <w:rPr>
          <w:spacing w:val="1"/>
          <w:w w:val="95"/>
        </w:rPr>
        <w:t xml:space="preserve"> </w:t>
      </w:r>
      <w:r>
        <w:rPr>
          <w:w w:val="95"/>
        </w:rPr>
        <w:t>являются</w:t>
      </w:r>
      <w:r>
        <w:rPr>
          <w:spacing w:val="1"/>
          <w:w w:val="95"/>
        </w:rPr>
        <w:t xml:space="preserve"> </w:t>
      </w:r>
      <w:r>
        <w:rPr>
          <w:w w:val="95"/>
        </w:rPr>
        <w:t>следующие</w:t>
      </w:r>
      <w:r>
        <w:rPr>
          <w:spacing w:val="1"/>
          <w:w w:val="95"/>
        </w:rPr>
        <w:t xml:space="preserve"> </w:t>
      </w:r>
      <w:r>
        <w:t>умения:</w:t>
      </w:r>
    </w:p>
    <w:p w:rsidR="000B21AA" w:rsidRDefault="000B21AA" w:rsidP="000B21AA">
      <w:pPr>
        <w:pStyle w:val="a5"/>
        <w:numPr>
          <w:ilvl w:val="0"/>
          <w:numId w:val="59"/>
        </w:numPr>
        <w:tabs>
          <w:tab w:val="left" w:pos="1180"/>
        </w:tabs>
        <w:spacing w:before="3"/>
        <w:ind w:right="311" w:firstLine="340"/>
        <w:jc w:val="both"/>
        <w:rPr>
          <w:sz w:val="24"/>
        </w:rPr>
      </w:pPr>
      <w:r>
        <w:rPr>
          <w:w w:val="95"/>
          <w:sz w:val="24"/>
        </w:rPr>
        <w:t>осознавать единство и целостность окружающего мира, возможности его по-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знаваемости и объяснимости на основе достижений науки. Постепенно выстраивать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33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33"/>
          <w:sz w:val="24"/>
        </w:rPr>
        <w:t xml:space="preserve"> </w:t>
      </w:r>
      <w:r>
        <w:rPr>
          <w:sz w:val="24"/>
        </w:rPr>
        <w:t>мировоззрение: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4"/>
        <w:ind w:right="311"/>
        <w:rPr>
          <w:sz w:val="24"/>
        </w:rPr>
      </w:pPr>
      <w:r>
        <w:rPr>
          <w:w w:val="95"/>
          <w:sz w:val="24"/>
        </w:rPr>
        <w:t>вырабатывать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свои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собственные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ответы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основные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жизненные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вопросы,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которые</w:t>
      </w:r>
      <w:r>
        <w:rPr>
          <w:spacing w:val="-65"/>
          <w:w w:val="95"/>
          <w:sz w:val="24"/>
        </w:rPr>
        <w:t xml:space="preserve"> </w:t>
      </w:r>
      <w:r>
        <w:rPr>
          <w:sz w:val="24"/>
        </w:rPr>
        <w:t>ставит</w:t>
      </w:r>
      <w:r>
        <w:rPr>
          <w:spacing w:val="-14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14"/>
          <w:sz w:val="24"/>
        </w:rPr>
        <w:t xml:space="preserve"> </w:t>
      </w:r>
      <w:r>
        <w:rPr>
          <w:sz w:val="24"/>
        </w:rPr>
        <w:t>опыт;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2"/>
        <w:ind w:right="311"/>
        <w:rPr>
          <w:sz w:val="24"/>
        </w:rPr>
      </w:pPr>
      <w:r>
        <w:rPr>
          <w:w w:val="95"/>
          <w:sz w:val="24"/>
        </w:rPr>
        <w:t>учиться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признавать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противоречивость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незавершённость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своих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взглядов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мир,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изменения;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3"/>
        <w:ind w:right="311"/>
        <w:rPr>
          <w:sz w:val="24"/>
        </w:rPr>
      </w:pPr>
      <w:r>
        <w:rPr>
          <w:w w:val="90"/>
          <w:sz w:val="24"/>
        </w:rPr>
        <w:t>учиться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использовать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свои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взгляды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мир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объяснения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различных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ситуаций,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ре-</w:t>
      </w:r>
      <w:r>
        <w:rPr>
          <w:spacing w:val="-62"/>
          <w:w w:val="90"/>
          <w:sz w:val="24"/>
        </w:rPr>
        <w:t xml:space="preserve"> </w:t>
      </w:r>
      <w:r>
        <w:rPr>
          <w:w w:val="95"/>
          <w:sz w:val="24"/>
        </w:rPr>
        <w:t>шения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возникающих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проблем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извлечения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жизненных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уроков;</w:t>
      </w:r>
    </w:p>
    <w:p w:rsidR="000B21AA" w:rsidRDefault="000B21AA" w:rsidP="000B21AA">
      <w:pPr>
        <w:pStyle w:val="a5"/>
        <w:numPr>
          <w:ilvl w:val="0"/>
          <w:numId w:val="59"/>
        </w:numPr>
        <w:tabs>
          <w:tab w:val="left" w:pos="1180"/>
        </w:tabs>
        <w:spacing w:before="3"/>
        <w:ind w:right="311" w:firstLine="340"/>
        <w:jc w:val="both"/>
        <w:rPr>
          <w:sz w:val="24"/>
        </w:rPr>
      </w:pPr>
      <w:r>
        <w:rPr>
          <w:w w:val="95"/>
          <w:sz w:val="24"/>
        </w:rPr>
        <w:t>осознавать свои интересы, находить и изучать в учебниках по разным предме-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там материал, имеющий отношение к своим интересам. Использовать свои интересы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выбора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индивидуальной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образовательной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траектории,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потенциальной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будущей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26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образования;</w:t>
      </w:r>
    </w:p>
    <w:p w:rsidR="000B21AA" w:rsidRDefault="000B21AA" w:rsidP="000B21AA">
      <w:pPr>
        <w:pStyle w:val="a5"/>
        <w:numPr>
          <w:ilvl w:val="0"/>
          <w:numId w:val="59"/>
        </w:numPr>
        <w:tabs>
          <w:tab w:val="left" w:pos="1180"/>
        </w:tabs>
        <w:spacing w:before="5"/>
        <w:ind w:left="1179"/>
        <w:jc w:val="both"/>
        <w:rPr>
          <w:sz w:val="24"/>
        </w:rPr>
      </w:pPr>
      <w:r>
        <w:rPr>
          <w:w w:val="95"/>
          <w:sz w:val="24"/>
        </w:rPr>
        <w:t>приобретать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опыт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участия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делах,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приносящих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пользу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людям;</w:t>
      </w:r>
    </w:p>
    <w:p w:rsidR="000B21AA" w:rsidRDefault="000B21AA" w:rsidP="000B21AA">
      <w:pPr>
        <w:pStyle w:val="a5"/>
        <w:numPr>
          <w:ilvl w:val="0"/>
          <w:numId w:val="59"/>
        </w:numPr>
        <w:tabs>
          <w:tab w:val="left" w:pos="1180"/>
        </w:tabs>
        <w:ind w:right="311" w:firstLine="340"/>
        <w:jc w:val="both"/>
        <w:rPr>
          <w:sz w:val="24"/>
        </w:rPr>
      </w:pPr>
      <w:r>
        <w:rPr>
          <w:spacing w:val="-1"/>
          <w:sz w:val="24"/>
        </w:rPr>
        <w:t xml:space="preserve">оценивать жизненные ситуации с точки зрения </w:t>
      </w:r>
      <w:r>
        <w:rPr>
          <w:sz w:val="24"/>
        </w:rPr>
        <w:t>безопасного образа жизни и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сохранения здоровья. Учиться выбирать стиль поведения, привычки, обеспечиваю-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 xml:space="preserve">щие безопасный </w:t>
      </w:r>
      <w:r>
        <w:rPr>
          <w:sz w:val="24"/>
        </w:rPr>
        <w:t>образ жизни и сохранение своего здоровья, а также близких лю-</w:t>
      </w:r>
      <w:r>
        <w:rPr>
          <w:spacing w:val="1"/>
          <w:sz w:val="24"/>
        </w:rPr>
        <w:t xml:space="preserve"> </w:t>
      </w:r>
      <w:r>
        <w:rPr>
          <w:sz w:val="24"/>
        </w:rPr>
        <w:t>дей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окружающих;</w:t>
      </w:r>
    </w:p>
    <w:p w:rsidR="000B21AA" w:rsidRDefault="000B21AA" w:rsidP="000B21AA">
      <w:pPr>
        <w:pStyle w:val="a5"/>
        <w:numPr>
          <w:ilvl w:val="0"/>
          <w:numId w:val="59"/>
        </w:numPr>
        <w:tabs>
          <w:tab w:val="left" w:pos="1180"/>
        </w:tabs>
        <w:spacing w:before="6"/>
        <w:ind w:right="311" w:firstLine="340"/>
        <w:jc w:val="both"/>
        <w:rPr>
          <w:sz w:val="24"/>
        </w:rPr>
      </w:pPr>
      <w:r>
        <w:rPr>
          <w:w w:val="95"/>
          <w:sz w:val="24"/>
        </w:rPr>
        <w:t>оценивать экологический риск взаимоотношений человека и природы. Форми-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ровать экологическое мышление: умение оценивать свою деятельность и поступки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5"/>
          <w:sz w:val="24"/>
        </w:rPr>
        <w:t xml:space="preserve"> </w:t>
      </w:r>
      <w:r>
        <w:rPr>
          <w:sz w:val="24"/>
        </w:rPr>
        <w:t>людей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точки</w:t>
      </w:r>
      <w:r>
        <w:rPr>
          <w:spacing w:val="2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25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2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6"/>
          <w:sz w:val="24"/>
        </w:rPr>
        <w:t xml:space="preserve"> </w:t>
      </w:r>
      <w:r>
        <w:rPr>
          <w:sz w:val="24"/>
        </w:rPr>
        <w:t>среды.</w:t>
      </w:r>
    </w:p>
    <w:p w:rsidR="000B21AA" w:rsidRDefault="000B21AA" w:rsidP="000B21AA">
      <w:pPr>
        <w:pStyle w:val="a3"/>
        <w:spacing w:before="4"/>
        <w:rPr>
          <w:sz w:val="28"/>
        </w:rPr>
      </w:pPr>
    </w:p>
    <w:p w:rsidR="000B21AA" w:rsidRDefault="000B21AA" w:rsidP="000B21AA">
      <w:pPr>
        <w:pStyle w:val="4"/>
      </w:pPr>
      <w:r>
        <w:rPr>
          <w:color w:val="078E50"/>
          <w:w w:val="90"/>
        </w:rPr>
        <w:t>Метапредметные</w:t>
      </w:r>
      <w:r>
        <w:rPr>
          <w:color w:val="078E50"/>
          <w:spacing w:val="8"/>
          <w:w w:val="90"/>
        </w:rPr>
        <w:t xml:space="preserve"> </w:t>
      </w:r>
      <w:r>
        <w:rPr>
          <w:color w:val="078E50"/>
          <w:w w:val="90"/>
        </w:rPr>
        <w:t>результаты</w:t>
      </w:r>
    </w:p>
    <w:p w:rsidR="000B21AA" w:rsidRDefault="000B21AA" w:rsidP="000B21AA">
      <w:pPr>
        <w:pStyle w:val="a3"/>
        <w:spacing w:before="175"/>
        <w:ind w:left="517" w:right="311" w:firstLine="340"/>
        <w:jc w:val="both"/>
      </w:pPr>
      <w:r>
        <w:rPr>
          <w:w w:val="95"/>
        </w:rPr>
        <w:t>Метапредметными результатами изучения предмета «Физика» является формиро-</w:t>
      </w:r>
      <w:r>
        <w:rPr>
          <w:spacing w:val="1"/>
          <w:w w:val="95"/>
        </w:rPr>
        <w:t xml:space="preserve"> </w:t>
      </w:r>
      <w:r>
        <w:t>вание</w:t>
      </w:r>
      <w:r>
        <w:rPr>
          <w:spacing w:val="38"/>
        </w:rPr>
        <w:t xml:space="preserve"> </w:t>
      </w:r>
      <w:r>
        <w:t>УУД.</w:t>
      </w:r>
    </w:p>
    <w:p w:rsidR="000B21AA" w:rsidRDefault="000B21AA" w:rsidP="000B21AA">
      <w:pPr>
        <w:pStyle w:val="4"/>
        <w:spacing w:line="278" w:lineRule="exact"/>
      </w:pPr>
      <w:r>
        <w:rPr>
          <w:spacing w:val="-1"/>
          <w:w w:val="95"/>
        </w:rPr>
        <w:t>Регулятивные</w:t>
      </w:r>
      <w:r>
        <w:rPr>
          <w:spacing w:val="9"/>
          <w:w w:val="95"/>
        </w:rPr>
        <w:t xml:space="preserve"> </w:t>
      </w:r>
      <w:r>
        <w:rPr>
          <w:w w:val="95"/>
        </w:rPr>
        <w:t>УУД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5"/>
        <w:ind w:right="311"/>
        <w:rPr>
          <w:sz w:val="24"/>
        </w:rPr>
      </w:pPr>
      <w:r>
        <w:rPr>
          <w:w w:val="95"/>
          <w:sz w:val="24"/>
        </w:rPr>
        <w:t>Самостоятельно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обнаруживать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формулировать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проблему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классной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индивиду-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альной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деятельности.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3"/>
        <w:ind w:right="311"/>
        <w:rPr>
          <w:sz w:val="24"/>
        </w:rPr>
      </w:pPr>
      <w:r>
        <w:rPr>
          <w:w w:val="90"/>
          <w:sz w:val="24"/>
        </w:rPr>
        <w:t>Выдвигать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версии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решения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проблемы,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осознавать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конечный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результат,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выбирать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-62"/>
          <w:w w:val="90"/>
          <w:sz w:val="24"/>
        </w:rPr>
        <w:t xml:space="preserve"> </w:t>
      </w:r>
      <w:r>
        <w:rPr>
          <w:w w:val="90"/>
          <w:sz w:val="24"/>
        </w:rPr>
        <w:t>предложенных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средств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искать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самостоятельно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средства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достижения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цели.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2"/>
        <w:ind w:hanging="228"/>
        <w:rPr>
          <w:sz w:val="24"/>
        </w:rPr>
      </w:pPr>
      <w:r>
        <w:rPr>
          <w:w w:val="90"/>
          <w:sz w:val="24"/>
        </w:rPr>
        <w:t>Составлять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(индивидуально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или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группе)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план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решения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проблемы.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2"/>
        <w:ind w:right="311"/>
        <w:jc w:val="both"/>
        <w:rPr>
          <w:sz w:val="24"/>
        </w:rPr>
      </w:pPr>
      <w:r>
        <w:rPr>
          <w:w w:val="90"/>
          <w:sz w:val="24"/>
        </w:rPr>
        <w:t>Работая по предложенному и (или) самостоятельно составленному плану, использо-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вать наряду с основными средствами и дополнительные: справочную литературу,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приборы,</w:t>
      </w:r>
      <w:r>
        <w:rPr>
          <w:spacing w:val="-14"/>
          <w:sz w:val="24"/>
        </w:rPr>
        <w:t xml:space="preserve"> </w:t>
      </w:r>
      <w:r>
        <w:rPr>
          <w:sz w:val="24"/>
        </w:rPr>
        <w:t>компьютер.</w:t>
      </w:r>
    </w:p>
    <w:p w:rsidR="000B21AA" w:rsidRDefault="000B21AA" w:rsidP="000B21AA">
      <w:pPr>
        <w:jc w:val="both"/>
        <w:rPr>
          <w:sz w:val="24"/>
        </w:rPr>
        <w:sectPr w:rsidR="000B21AA">
          <w:pgSz w:w="11910" w:h="16840"/>
          <w:pgMar w:top="154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84"/>
        <w:jc w:val="both"/>
        <w:rPr>
          <w:sz w:val="24"/>
        </w:rPr>
      </w:pPr>
      <w:r>
        <w:rPr>
          <w:w w:val="90"/>
          <w:sz w:val="24"/>
        </w:rPr>
        <w:lastRenderedPageBreak/>
        <w:t>Планировать</w:t>
      </w:r>
      <w:r>
        <w:rPr>
          <w:spacing w:val="47"/>
          <w:w w:val="90"/>
          <w:sz w:val="24"/>
        </w:rPr>
        <w:t xml:space="preserve"> </w:t>
      </w:r>
      <w:r>
        <w:rPr>
          <w:w w:val="90"/>
          <w:sz w:val="24"/>
        </w:rPr>
        <w:t>свою</w:t>
      </w:r>
      <w:r>
        <w:rPr>
          <w:spacing w:val="47"/>
          <w:w w:val="90"/>
          <w:sz w:val="24"/>
        </w:rPr>
        <w:t xml:space="preserve"> </w:t>
      </w:r>
      <w:r>
        <w:rPr>
          <w:w w:val="90"/>
          <w:sz w:val="24"/>
        </w:rPr>
        <w:t>индивидуальную</w:t>
      </w:r>
      <w:r>
        <w:rPr>
          <w:spacing w:val="47"/>
          <w:w w:val="90"/>
          <w:sz w:val="24"/>
        </w:rPr>
        <w:t xml:space="preserve"> </w:t>
      </w:r>
      <w:r>
        <w:rPr>
          <w:w w:val="90"/>
          <w:sz w:val="24"/>
        </w:rPr>
        <w:t>образовательную</w:t>
      </w:r>
      <w:r>
        <w:rPr>
          <w:spacing w:val="47"/>
          <w:w w:val="90"/>
          <w:sz w:val="24"/>
        </w:rPr>
        <w:t xml:space="preserve"> </w:t>
      </w:r>
      <w:r>
        <w:rPr>
          <w:w w:val="90"/>
          <w:sz w:val="24"/>
        </w:rPr>
        <w:t>траекторию.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ind w:right="595"/>
        <w:jc w:val="both"/>
        <w:rPr>
          <w:sz w:val="24"/>
        </w:rPr>
      </w:pPr>
      <w:r>
        <w:rPr>
          <w:w w:val="90"/>
          <w:sz w:val="24"/>
        </w:rPr>
        <w:t>Работать по самостоятельно составленному плану, сверяясь с ним и целью деятель-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ности,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исправляя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ошибки,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используя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самостоятельно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подобранные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средства.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3"/>
        <w:ind w:right="595"/>
        <w:jc w:val="both"/>
        <w:rPr>
          <w:sz w:val="24"/>
        </w:rPr>
      </w:pPr>
      <w:r>
        <w:rPr>
          <w:spacing w:val="-1"/>
          <w:w w:val="95"/>
          <w:sz w:val="24"/>
        </w:rPr>
        <w:t>Самостоятельно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осознавать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причины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своего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успеха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неуспеха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находить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спосо-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бы</w:t>
      </w:r>
      <w:r>
        <w:rPr>
          <w:spacing w:val="-14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неуспеха.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2"/>
        <w:ind w:right="595"/>
        <w:jc w:val="both"/>
        <w:rPr>
          <w:sz w:val="24"/>
        </w:rPr>
      </w:pPr>
      <w:r>
        <w:rPr>
          <w:spacing w:val="-1"/>
          <w:w w:val="95"/>
          <w:sz w:val="24"/>
        </w:rPr>
        <w:t>Уметь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оценивать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степень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успешности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своей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индивидуальной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образовательной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дея-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тельности.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3"/>
        <w:ind w:right="595"/>
        <w:jc w:val="both"/>
        <w:rPr>
          <w:sz w:val="24"/>
        </w:rPr>
      </w:pPr>
      <w:r>
        <w:rPr>
          <w:w w:val="95"/>
          <w:sz w:val="24"/>
        </w:rPr>
        <w:t>Давать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оценку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своим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личностным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качествам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чертам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характера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(«каков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я»),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опре-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>делять направления своего развития («каким я хочу стать», «что мне для этого надо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сделать»).</w:t>
      </w:r>
    </w:p>
    <w:p w:rsidR="000B21AA" w:rsidRDefault="000B21AA" w:rsidP="000B21AA">
      <w:pPr>
        <w:pStyle w:val="4"/>
        <w:spacing w:line="279" w:lineRule="exact"/>
        <w:ind w:left="574"/>
      </w:pPr>
      <w:r>
        <w:rPr>
          <w:w w:val="90"/>
        </w:rPr>
        <w:t>Познавательные</w:t>
      </w:r>
      <w:r>
        <w:rPr>
          <w:spacing w:val="85"/>
        </w:rPr>
        <w:t xml:space="preserve"> </w:t>
      </w:r>
      <w:r>
        <w:rPr>
          <w:w w:val="90"/>
        </w:rPr>
        <w:t>УУД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5"/>
        <w:rPr>
          <w:sz w:val="24"/>
        </w:rPr>
      </w:pPr>
      <w:r>
        <w:rPr>
          <w:w w:val="90"/>
          <w:sz w:val="24"/>
        </w:rPr>
        <w:t>Анализировать,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сравнивать,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классифицировать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обобщать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изученные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понятия.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ind w:right="595"/>
        <w:rPr>
          <w:sz w:val="24"/>
        </w:rPr>
      </w:pPr>
      <w:r>
        <w:rPr>
          <w:w w:val="90"/>
          <w:sz w:val="24"/>
        </w:rPr>
        <w:t>Строить</w:t>
      </w:r>
      <w:r>
        <w:rPr>
          <w:spacing w:val="45"/>
          <w:w w:val="90"/>
          <w:sz w:val="24"/>
        </w:rPr>
        <w:t xml:space="preserve"> </w:t>
      </w:r>
      <w:r>
        <w:rPr>
          <w:w w:val="90"/>
          <w:sz w:val="24"/>
        </w:rPr>
        <w:t>логичное</w:t>
      </w:r>
      <w:r>
        <w:rPr>
          <w:spacing w:val="45"/>
          <w:w w:val="90"/>
          <w:sz w:val="24"/>
        </w:rPr>
        <w:t xml:space="preserve"> </w:t>
      </w:r>
      <w:r>
        <w:rPr>
          <w:w w:val="90"/>
          <w:sz w:val="24"/>
        </w:rPr>
        <w:t>рассуждение,</w:t>
      </w:r>
      <w:r>
        <w:rPr>
          <w:spacing w:val="46"/>
          <w:w w:val="90"/>
          <w:sz w:val="24"/>
        </w:rPr>
        <w:t xml:space="preserve"> </w:t>
      </w:r>
      <w:r>
        <w:rPr>
          <w:w w:val="90"/>
          <w:sz w:val="24"/>
        </w:rPr>
        <w:t>включающее</w:t>
      </w:r>
      <w:r>
        <w:rPr>
          <w:spacing w:val="45"/>
          <w:w w:val="90"/>
          <w:sz w:val="24"/>
        </w:rPr>
        <w:t xml:space="preserve"> </w:t>
      </w:r>
      <w:r>
        <w:rPr>
          <w:w w:val="90"/>
          <w:sz w:val="24"/>
        </w:rPr>
        <w:t>установление</w:t>
      </w:r>
      <w:r>
        <w:rPr>
          <w:spacing w:val="45"/>
          <w:w w:val="90"/>
          <w:sz w:val="24"/>
        </w:rPr>
        <w:t xml:space="preserve"> </w:t>
      </w:r>
      <w:r>
        <w:rPr>
          <w:w w:val="90"/>
          <w:sz w:val="24"/>
        </w:rPr>
        <w:t>причинно-следственных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связей.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3"/>
        <w:rPr>
          <w:sz w:val="24"/>
        </w:rPr>
      </w:pPr>
      <w:r>
        <w:rPr>
          <w:w w:val="90"/>
          <w:sz w:val="24"/>
        </w:rPr>
        <w:t>Представлять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информацию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виде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конспектов,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таблиц,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схем,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графиков.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ind w:right="595"/>
        <w:rPr>
          <w:sz w:val="24"/>
        </w:rPr>
      </w:pPr>
      <w:r>
        <w:rPr>
          <w:w w:val="95"/>
          <w:sz w:val="24"/>
        </w:rPr>
        <w:t>Преобразовывать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информацию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одного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вида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другой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выбирать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удобную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себя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форму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фиксации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представления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информации.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3"/>
        <w:ind w:right="595"/>
        <w:rPr>
          <w:sz w:val="24"/>
        </w:rPr>
      </w:pPr>
      <w:r>
        <w:rPr>
          <w:w w:val="95"/>
          <w:sz w:val="24"/>
        </w:rPr>
        <w:t>Использовать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различные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виды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чтения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(изучающее,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просмотровое,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ознакомитель-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ное,</w:t>
      </w:r>
      <w:r>
        <w:rPr>
          <w:spacing w:val="-15"/>
          <w:sz w:val="24"/>
        </w:rPr>
        <w:t xml:space="preserve"> </w:t>
      </w:r>
      <w:r>
        <w:rPr>
          <w:sz w:val="24"/>
        </w:rPr>
        <w:t>поисковое),</w:t>
      </w:r>
      <w:r>
        <w:rPr>
          <w:spacing w:val="-14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14"/>
          <w:sz w:val="24"/>
        </w:rPr>
        <w:t xml:space="preserve"> </w:t>
      </w:r>
      <w:r>
        <w:rPr>
          <w:sz w:val="24"/>
        </w:rPr>
        <w:t>слушания.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3"/>
        <w:ind w:right="595"/>
        <w:rPr>
          <w:sz w:val="24"/>
        </w:rPr>
      </w:pPr>
      <w:r>
        <w:rPr>
          <w:w w:val="90"/>
          <w:sz w:val="24"/>
        </w:rPr>
        <w:t>Самому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создавать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источники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информации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разного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типа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разных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аудиторий,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со-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блюдать</w:t>
      </w:r>
      <w:r>
        <w:rPr>
          <w:spacing w:val="-1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6"/>
          <w:sz w:val="24"/>
        </w:rPr>
        <w:t xml:space="preserve"> </w:t>
      </w:r>
      <w:r>
        <w:rPr>
          <w:sz w:val="24"/>
        </w:rPr>
        <w:t>безопасности.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2"/>
        <w:ind w:right="594"/>
        <w:rPr>
          <w:sz w:val="24"/>
        </w:rPr>
      </w:pPr>
      <w:r>
        <w:rPr>
          <w:w w:val="90"/>
          <w:sz w:val="24"/>
        </w:rPr>
        <w:t>Уметь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использовать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компьютерные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коммуникационные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технологии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как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инструмент</w:t>
      </w:r>
      <w:r>
        <w:rPr>
          <w:spacing w:val="-63"/>
          <w:w w:val="90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4"/>
          <w:sz w:val="24"/>
        </w:rPr>
        <w:t xml:space="preserve"> </w:t>
      </w:r>
      <w:r>
        <w:rPr>
          <w:sz w:val="24"/>
        </w:rPr>
        <w:t>целей.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3" w:line="272" w:lineRule="exact"/>
        <w:rPr>
          <w:sz w:val="24"/>
        </w:rPr>
      </w:pPr>
      <w:r>
        <w:rPr>
          <w:w w:val="90"/>
          <w:sz w:val="24"/>
        </w:rPr>
        <w:t>Уметь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выбирать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адекватные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задаче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программно-аппаратные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средства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сервисы.</w:t>
      </w:r>
    </w:p>
    <w:p w:rsidR="000B21AA" w:rsidRDefault="000B21AA" w:rsidP="000B21AA">
      <w:pPr>
        <w:pStyle w:val="4"/>
        <w:spacing w:line="283" w:lineRule="exact"/>
        <w:ind w:left="574"/>
      </w:pPr>
      <w:r>
        <w:rPr>
          <w:w w:val="95"/>
        </w:rPr>
        <w:t>Предметные</w:t>
      </w:r>
      <w:r>
        <w:rPr>
          <w:spacing w:val="22"/>
          <w:w w:val="95"/>
        </w:rPr>
        <w:t xml:space="preserve"> </w:t>
      </w:r>
      <w:r>
        <w:rPr>
          <w:w w:val="95"/>
        </w:rPr>
        <w:t>УУД</w:t>
      </w:r>
    </w:p>
    <w:p w:rsidR="000B21AA" w:rsidRDefault="000B21AA" w:rsidP="000B21AA">
      <w:pPr>
        <w:pStyle w:val="a3"/>
        <w:spacing w:before="5"/>
        <w:ind w:left="233" w:right="595" w:firstLine="340"/>
        <w:jc w:val="both"/>
      </w:pPr>
      <w:r>
        <w:rPr>
          <w:w w:val="95"/>
        </w:rPr>
        <w:t>При обучении физике деятельность, связанная с проведением физического экс-</w:t>
      </w:r>
      <w:r>
        <w:rPr>
          <w:spacing w:val="1"/>
          <w:w w:val="95"/>
        </w:rPr>
        <w:t xml:space="preserve"> </w:t>
      </w:r>
      <w:r>
        <w:rPr>
          <w:w w:val="95"/>
        </w:rPr>
        <w:t>перимента, оказывается комплексной. Она включает в себя ряд этапов: планирова-</w:t>
      </w:r>
      <w:r>
        <w:rPr>
          <w:spacing w:val="1"/>
          <w:w w:val="95"/>
        </w:rPr>
        <w:t xml:space="preserve"> </w:t>
      </w:r>
      <w:r>
        <w:rPr>
          <w:w w:val="95"/>
        </w:rPr>
        <w:t>ние, моделирование, выдвижение гипотез, наблюдение, подбор приборов и построе-</w:t>
      </w:r>
      <w:r>
        <w:rPr>
          <w:spacing w:val="1"/>
          <w:w w:val="95"/>
        </w:rPr>
        <w:t xml:space="preserve"> </w:t>
      </w:r>
      <w:r>
        <w:rPr>
          <w:w w:val="95"/>
        </w:rPr>
        <w:t>ние установок, измерение, представление и обобщение результатов. Для освоения</w:t>
      </w:r>
      <w:r>
        <w:rPr>
          <w:spacing w:val="1"/>
          <w:w w:val="95"/>
        </w:rPr>
        <w:t xml:space="preserve"> </w:t>
      </w:r>
      <w:r>
        <w:rPr>
          <w:w w:val="95"/>
        </w:rPr>
        <w:t>указанных этапов применяется экспериментальный метод изучения физических явле-</w:t>
      </w:r>
      <w:r>
        <w:rPr>
          <w:spacing w:val="1"/>
          <w:w w:val="95"/>
        </w:rPr>
        <w:t xml:space="preserve"> </w:t>
      </w:r>
      <w:r>
        <w:t>ний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процессов.</w:t>
      </w:r>
    </w:p>
    <w:p w:rsidR="000B21AA" w:rsidRDefault="000B21AA" w:rsidP="000B21AA">
      <w:pPr>
        <w:pStyle w:val="a3"/>
        <w:spacing w:before="8"/>
        <w:ind w:left="233" w:right="594" w:firstLine="340"/>
        <w:jc w:val="both"/>
      </w:pPr>
      <w:r>
        <w:rPr>
          <w:spacing w:val="-1"/>
        </w:rPr>
        <w:t xml:space="preserve">При подготовке учащихся 11 класса к сдаче </w:t>
      </w:r>
      <w:r>
        <w:t>ЕГЭ по физике следует сформиро-</w:t>
      </w:r>
      <w:r>
        <w:rPr>
          <w:spacing w:val="1"/>
        </w:rPr>
        <w:t xml:space="preserve"> </w:t>
      </w:r>
      <w:r>
        <w:rPr>
          <w:w w:val="95"/>
        </w:rPr>
        <w:t>вать у них умение решать экспериментальные задачи. В процессе их выполнения</w:t>
      </w:r>
      <w:r>
        <w:rPr>
          <w:spacing w:val="1"/>
          <w:w w:val="95"/>
        </w:rPr>
        <w:t xml:space="preserve"> </w:t>
      </w:r>
      <w:r>
        <w:t>можно</w:t>
      </w:r>
      <w:r>
        <w:rPr>
          <w:spacing w:val="9"/>
        </w:rPr>
        <w:t xml:space="preserve"> </w:t>
      </w:r>
      <w:r>
        <w:t>повторить</w:t>
      </w:r>
      <w:r>
        <w:rPr>
          <w:spacing w:val="10"/>
        </w:rPr>
        <w:t xml:space="preserve"> </w:t>
      </w:r>
      <w:r>
        <w:t>значительный</w:t>
      </w:r>
      <w:r>
        <w:rPr>
          <w:spacing w:val="9"/>
        </w:rPr>
        <w:t xml:space="preserve"> </w:t>
      </w:r>
      <w:r>
        <w:t>объём</w:t>
      </w:r>
      <w:r>
        <w:rPr>
          <w:spacing w:val="10"/>
        </w:rPr>
        <w:t xml:space="preserve"> </w:t>
      </w:r>
      <w:r>
        <w:t>пройденного</w:t>
      </w:r>
      <w:r>
        <w:rPr>
          <w:spacing w:val="9"/>
        </w:rPr>
        <w:t xml:space="preserve"> </w:t>
      </w:r>
      <w:r>
        <w:t>учебного</w:t>
      </w:r>
      <w:r>
        <w:rPr>
          <w:spacing w:val="10"/>
        </w:rPr>
        <w:t xml:space="preserve"> </w:t>
      </w:r>
      <w:r>
        <w:t>материала.</w:t>
      </w:r>
    </w:p>
    <w:p w:rsidR="000B21AA" w:rsidRDefault="000B21AA" w:rsidP="000B21AA">
      <w:pPr>
        <w:spacing w:before="4"/>
        <w:ind w:left="574"/>
        <w:jc w:val="both"/>
        <w:rPr>
          <w:i/>
          <w:sz w:val="24"/>
        </w:rPr>
      </w:pPr>
      <w:r>
        <w:rPr>
          <w:i/>
          <w:spacing w:val="-1"/>
          <w:w w:val="95"/>
          <w:sz w:val="24"/>
        </w:rPr>
        <w:t>Пример</w:t>
      </w:r>
      <w:r>
        <w:rPr>
          <w:i/>
          <w:spacing w:val="7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экспериментального</w:t>
      </w:r>
      <w:r>
        <w:rPr>
          <w:i/>
          <w:spacing w:val="7"/>
          <w:w w:val="95"/>
          <w:sz w:val="24"/>
        </w:rPr>
        <w:t xml:space="preserve"> </w:t>
      </w:r>
      <w:r>
        <w:rPr>
          <w:i/>
          <w:w w:val="95"/>
          <w:sz w:val="24"/>
        </w:rPr>
        <w:t>задания</w:t>
      </w:r>
    </w:p>
    <w:p w:rsidR="000B21AA" w:rsidRDefault="000B21AA" w:rsidP="000B21AA">
      <w:pPr>
        <w:pStyle w:val="a3"/>
        <w:spacing w:before="1"/>
        <w:ind w:left="233" w:right="595" w:firstLine="340"/>
        <w:jc w:val="both"/>
      </w:pPr>
      <w:r>
        <w:rPr>
          <w:w w:val="95"/>
        </w:rPr>
        <w:t>Закрепите жёлоб в штативе и установите наклон жёлоба таким образом, чтобы</w:t>
      </w:r>
      <w:r>
        <w:rPr>
          <w:spacing w:val="1"/>
          <w:w w:val="95"/>
        </w:rPr>
        <w:t xml:space="preserve"> </w:t>
      </w:r>
      <w:r>
        <w:t>шарик</w:t>
      </w:r>
      <w:r>
        <w:rPr>
          <w:spacing w:val="34"/>
        </w:rPr>
        <w:t xml:space="preserve"> </w:t>
      </w:r>
      <w:r>
        <w:t>проходил</w:t>
      </w:r>
      <w:r>
        <w:rPr>
          <w:spacing w:val="35"/>
        </w:rPr>
        <w:t xml:space="preserve"> </w:t>
      </w:r>
      <w:r>
        <w:t>всю</w:t>
      </w:r>
      <w:r>
        <w:rPr>
          <w:spacing w:val="35"/>
        </w:rPr>
        <w:t xml:space="preserve"> </w:t>
      </w:r>
      <w:r>
        <w:t>длину</w:t>
      </w:r>
      <w:r>
        <w:rPr>
          <w:spacing w:val="35"/>
        </w:rPr>
        <w:t xml:space="preserve"> </w:t>
      </w:r>
      <w:r>
        <w:t>жёлоба.</w:t>
      </w:r>
    </w:p>
    <w:p w:rsidR="000B21AA" w:rsidRDefault="000B21AA" w:rsidP="000B21AA">
      <w:pPr>
        <w:pStyle w:val="a3"/>
        <w:spacing w:before="3"/>
        <w:ind w:left="233" w:right="595" w:firstLine="340"/>
        <w:jc w:val="both"/>
      </w:pPr>
      <w:r>
        <w:rPr>
          <w:w w:val="95"/>
        </w:rPr>
        <w:t>Используя имеющие знания, определите: а) ускорение шарика; б) скорость шари-</w:t>
      </w:r>
      <w:r>
        <w:rPr>
          <w:spacing w:val="1"/>
          <w:w w:val="95"/>
        </w:rPr>
        <w:t xml:space="preserve"> </w:t>
      </w:r>
      <w:r>
        <w:t>ка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конце</w:t>
      </w:r>
      <w:r>
        <w:rPr>
          <w:spacing w:val="38"/>
        </w:rPr>
        <w:t xml:space="preserve"> </w:t>
      </w:r>
      <w:r>
        <w:t>жёлоба.</w:t>
      </w:r>
    </w:p>
    <w:p w:rsidR="000B21AA" w:rsidRDefault="000B21AA" w:rsidP="000B21AA">
      <w:pPr>
        <w:pStyle w:val="a3"/>
        <w:spacing w:before="3"/>
        <w:ind w:left="233" w:right="594" w:firstLine="340"/>
        <w:jc w:val="both"/>
      </w:pPr>
      <w:r>
        <w:rPr>
          <w:w w:val="95"/>
        </w:rPr>
        <w:t>Укажите, как изменяются следующие физические величины при движении шарика</w:t>
      </w:r>
      <w:r>
        <w:rPr>
          <w:spacing w:val="1"/>
          <w:w w:val="95"/>
        </w:rPr>
        <w:t xml:space="preserve"> </w:t>
      </w:r>
      <w:r>
        <w:rPr>
          <w:w w:val="95"/>
        </w:rPr>
        <w:t>вверх</w:t>
      </w:r>
      <w:r>
        <w:rPr>
          <w:spacing w:val="37"/>
          <w:w w:val="95"/>
        </w:rPr>
        <w:t xml:space="preserve"> </w:t>
      </w:r>
      <w:r>
        <w:rPr>
          <w:w w:val="95"/>
        </w:rPr>
        <w:t>по</w:t>
      </w:r>
      <w:r>
        <w:rPr>
          <w:spacing w:val="37"/>
          <w:w w:val="95"/>
        </w:rPr>
        <w:t xml:space="preserve"> </w:t>
      </w:r>
      <w:r>
        <w:rPr>
          <w:w w:val="95"/>
        </w:rPr>
        <w:t>жёлобу:</w:t>
      </w:r>
      <w:r>
        <w:rPr>
          <w:spacing w:val="37"/>
          <w:w w:val="95"/>
        </w:rPr>
        <w:t xml:space="preserve"> </w:t>
      </w:r>
      <w:r>
        <w:rPr>
          <w:w w:val="95"/>
        </w:rPr>
        <w:t>а)</w:t>
      </w:r>
      <w:r>
        <w:rPr>
          <w:spacing w:val="37"/>
          <w:w w:val="95"/>
        </w:rPr>
        <w:t xml:space="preserve"> </w:t>
      </w:r>
      <w:r>
        <w:rPr>
          <w:w w:val="95"/>
        </w:rPr>
        <w:t>скорость;</w:t>
      </w:r>
      <w:r>
        <w:rPr>
          <w:spacing w:val="37"/>
          <w:w w:val="95"/>
        </w:rPr>
        <w:t xml:space="preserve"> </w:t>
      </w:r>
      <w:r>
        <w:rPr>
          <w:w w:val="95"/>
        </w:rPr>
        <w:t>б)</w:t>
      </w:r>
      <w:r>
        <w:rPr>
          <w:spacing w:val="37"/>
          <w:w w:val="95"/>
        </w:rPr>
        <w:t xml:space="preserve"> </w:t>
      </w:r>
      <w:r>
        <w:rPr>
          <w:w w:val="95"/>
        </w:rPr>
        <w:t>ускорение;</w:t>
      </w:r>
      <w:r>
        <w:rPr>
          <w:spacing w:val="37"/>
          <w:w w:val="95"/>
        </w:rPr>
        <w:t xml:space="preserve"> </w:t>
      </w:r>
      <w:r>
        <w:rPr>
          <w:w w:val="95"/>
        </w:rPr>
        <w:t>в)</w:t>
      </w:r>
      <w:r>
        <w:rPr>
          <w:spacing w:val="37"/>
          <w:w w:val="95"/>
        </w:rPr>
        <w:t xml:space="preserve"> </w:t>
      </w:r>
      <w:r>
        <w:rPr>
          <w:w w:val="95"/>
        </w:rPr>
        <w:t>потенциальная</w:t>
      </w:r>
      <w:r>
        <w:rPr>
          <w:spacing w:val="37"/>
          <w:w w:val="95"/>
        </w:rPr>
        <w:t xml:space="preserve"> </w:t>
      </w:r>
      <w:r>
        <w:rPr>
          <w:w w:val="95"/>
        </w:rPr>
        <w:t>энергия;</w:t>
      </w:r>
      <w:r>
        <w:rPr>
          <w:spacing w:val="37"/>
          <w:w w:val="95"/>
        </w:rPr>
        <w:t xml:space="preserve"> </w:t>
      </w:r>
      <w:r>
        <w:rPr>
          <w:w w:val="95"/>
        </w:rPr>
        <w:t>г)</w:t>
      </w:r>
      <w:r>
        <w:rPr>
          <w:spacing w:val="37"/>
          <w:w w:val="95"/>
        </w:rPr>
        <w:t xml:space="preserve"> </w:t>
      </w:r>
      <w:r>
        <w:rPr>
          <w:w w:val="95"/>
        </w:rPr>
        <w:t>импульс;</w:t>
      </w:r>
      <w:r>
        <w:rPr>
          <w:spacing w:val="-66"/>
          <w:w w:val="95"/>
        </w:rPr>
        <w:t xml:space="preserve"> </w:t>
      </w:r>
      <w:r>
        <w:rPr>
          <w:w w:val="95"/>
        </w:rPr>
        <w:t>д)</w:t>
      </w:r>
      <w:r>
        <w:rPr>
          <w:spacing w:val="65"/>
        </w:rPr>
        <w:t xml:space="preserve"> </w:t>
      </w:r>
      <w:r>
        <w:rPr>
          <w:w w:val="95"/>
        </w:rPr>
        <w:t>кинетическая</w:t>
      </w:r>
      <w:r>
        <w:rPr>
          <w:spacing w:val="65"/>
        </w:rPr>
        <w:t xml:space="preserve"> </w:t>
      </w:r>
      <w:r>
        <w:rPr>
          <w:w w:val="95"/>
        </w:rPr>
        <w:t>энергия;</w:t>
      </w:r>
      <w:r>
        <w:rPr>
          <w:spacing w:val="65"/>
        </w:rPr>
        <w:t xml:space="preserve"> </w:t>
      </w:r>
      <w:r>
        <w:rPr>
          <w:w w:val="95"/>
        </w:rPr>
        <w:t>е)</w:t>
      </w:r>
      <w:r>
        <w:rPr>
          <w:spacing w:val="65"/>
        </w:rPr>
        <w:t xml:space="preserve"> </w:t>
      </w:r>
      <w:r>
        <w:rPr>
          <w:w w:val="95"/>
        </w:rPr>
        <w:t>полная</w:t>
      </w:r>
      <w:r>
        <w:rPr>
          <w:spacing w:val="65"/>
        </w:rPr>
        <w:t xml:space="preserve"> </w:t>
      </w:r>
      <w:r>
        <w:rPr>
          <w:w w:val="95"/>
        </w:rPr>
        <w:t>механическая</w:t>
      </w:r>
      <w:r>
        <w:rPr>
          <w:spacing w:val="65"/>
        </w:rPr>
        <w:t xml:space="preserve"> </w:t>
      </w:r>
      <w:r>
        <w:rPr>
          <w:w w:val="95"/>
        </w:rPr>
        <w:t>энергия</w:t>
      </w:r>
      <w:r>
        <w:rPr>
          <w:spacing w:val="65"/>
        </w:rPr>
        <w:t xml:space="preserve"> </w:t>
      </w:r>
      <w:r>
        <w:rPr>
          <w:w w:val="95"/>
        </w:rPr>
        <w:t>в</w:t>
      </w:r>
      <w:r>
        <w:rPr>
          <w:spacing w:val="65"/>
        </w:rPr>
        <w:t xml:space="preserve"> </w:t>
      </w:r>
      <w:r>
        <w:rPr>
          <w:w w:val="95"/>
        </w:rPr>
        <w:t>реальных</w:t>
      </w:r>
      <w:r>
        <w:rPr>
          <w:spacing w:val="65"/>
        </w:rPr>
        <w:t xml:space="preserve"> </w:t>
      </w:r>
      <w:r>
        <w:rPr>
          <w:w w:val="95"/>
        </w:rPr>
        <w:t>условиях</w:t>
      </w:r>
      <w:r>
        <w:rPr>
          <w:spacing w:val="1"/>
          <w:w w:val="95"/>
        </w:rPr>
        <w:t xml:space="preserve"> </w:t>
      </w:r>
      <w:r>
        <w:rPr>
          <w:w w:val="95"/>
        </w:rPr>
        <w:t>(с учётом трения); ж) полная механическая энергия в идеальных условиях (без учёта</w:t>
      </w:r>
      <w:r>
        <w:rPr>
          <w:spacing w:val="1"/>
          <w:w w:val="95"/>
        </w:rPr>
        <w:t xml:space="preserve"> </w:t>
      </w:r>
      <w:r>
        <w:t>трения).</w:t>
      </w:r>
    </w:p>
    <w:p w:rsidR="000B21AA" w:rsidRDefault="000B21AA" w:rsidP="000B21AA">
      <w:pPr>
        <w:pStyle w:val="a3"/>
        <w:spacing w:before="6"/>
        <w:ind w:left="574"/>
        <w:jc w:val="both"/>
      </w:pPr>
      <w:r>
        <w:rPr>
          <w:w w:val="95"/>
        </w:rPr>
        <w:t>Решение</w:t>
      </w:r>
      <w:r>
        <w:rPr>
          <w:spacing w:val="20"/>
          <w:w w:val="95"/>
        </w:rPr>
        <w:t xml:space="preserve"> </w:t>
      </w:r>
      <w:r>
        <w:rPr>
          <w:w w:val="95"/>
        </w:rPr>
        <w:t>экспериментальных</w:t>
      </w:r>
      <w:r>
        <w:rPr>
          <w:spacing w:val="21"/>
          <w:w w:val="95"/>
        </w:rPr>
        <w:t xml:space="preserve"> </w:t>
      </w:r>
      <w:r>
        <w:rPr>
          <w:w w:val="95"/>
        </w:rPr>
        <w:t>задач</w:t>
      </w:r>
      <w:r>
        <w:rPr>
          <w:spacing w:val="21"/>
          <w:w w:val="95"/>
        </w:rPr>
        <w:t xml:space="preserve"> </w:t>
      </w:r>
      <w:r>
        <w:rPr>
          <w:w w:val="95"/>
        </w:rPr>
        <w:t>формирует</w:t>
      </w:r>
      <w:r>
        <w:rPr>
          <w:spacing w:val="21"/>
          <w:w w:val="95"/>
        </w:rPr>
        <w:t xml:space="preserve"> </w:t>
      </w:r>
      <w:r>
        <w:rPr>
          <w:w w:val="95"/>
        </w:rPr>
        <w:t>у</w:t>
      </w:r>
      <w:r>
        <w:rPr>
          <w:spacing w:val="21"/>
          <w:w w:val="95"/>
        </w:rPr>
        <w:t xml:space="preserve"> </w:t>
      </w:r>
      <w:r>
        <w:rPr>
          <w:w w:val="95"/>
        </w:rPr>
        <w:t>учащихся</w:t>
      </w:r>
      <w:r>
        <w:rPr>
          <w:spacing w:val="21"/>
          <w:w w:val="95"/>
        </w:rPr>
        <w:t xml:space="preserve"> </w:t>
      </w:r>
      <w:r>
        <w:rPr>
          <w:w w:val="95"/>
        </w:rPr>
        <w:t>следующие</w:t>
      </w:r>
      <w:r>
        <w:rPr>
          <w:spacing w:val="21"/>
          <w:w w:val="95"/>
        </w:rPr>
        <w:t xml:space="preserve"> </w:t>
      </w:r>
      <w:r>
        <w:rPr>
          <w:w w:val="95"/>
        </w:rPr>
        <w:t>умения: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2"/>
        <w:rPr>
          <w:sz w:val="24"/>
        </w:rPr>
      </w:pPr>
      <w:r>
        <w:rPr>
          <w:w w:val="90"/>
          <w:sz w:val="24"/>
        </w:rPr>
        <w:t>проводить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наблюдения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описывать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их;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ind w:right="595"/>
        <w:rPr>
          <w:sz w:val="24"/>
        </w:rPr>
      </w:pPr>
      <w:r>
        <w:rPr>
          <w:w w:val="95"/>
          <w:sz w:val="24"/>
        </w:rPr>
        <w:t>задавать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вопросы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находить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ответы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них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опытным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путём,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т.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е.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планировать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вы-</w:t>
      </w:r>
      <w:r>
        <w:rPr>
          <w:spacing w:val="-65"/>
          <w:w w:val="95"/>
          <w:sz w:val="24"/>
        </w:rPr>
        <w:t xml:space="preserve"> </w:t>
      </w:r>
      <w:r>
        <w:rPr>
          <w:sz w:val="24"/>
        </w:rPr>
        <w:t>полнение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13"/>
          <w:sz w:val="24"/>
        </w:rPr>
        <w:t xml:space="preserve"> </w:t>
      </w:r>
      <w:r>
        <w:rPr>
          <w:sz w:val="24"/>
        </w:rPr>
        <w:t>опытов;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3"/>
        <w:rPr>
          <w:sz w:val="24"/>
        </w:rPr>
      </w:pPr>
      <w:r>
        <w:rPr>
          <w:w w:val="90"/>
          <w:sz w:val="24"/>
        </w:rPr>
        <w:t>проводить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прямые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измерения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помощи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наиболее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часто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используемых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приборов;</w:t>
      </w:r>
    </w:p>
    <w:p w:rsidR="000B21AA" w:rsidRDefault="000B21AA" w:rsidP="000B21AA">
      <w:pPr>
        <w:rPr>
          <w:sz w:val="24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84"/>
        <w:ind w:hanging="228"/>
        <w:jc w:val="both"/>
        <w:rPr>
          <w:sz w:val="24"/>
        </w:rPr>
      </w:pPr>
      <w:r>
        <w:rPr>
          <w:w w:val="90"/>
          <w:sz w:val="24"/>
        </w:rPr>
        <w:lastRenderedPageBreak/>
        <w:t>представлять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результаты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измерений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виде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таблиц;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ind w:hanging="228"/>
        <w:jc w:val="both"/>
        <w:rPr>
          <w:sz w:val="24"/>
        </w:rPr>
      </w:pPr>
      <w:r>
        <w:rPr>
          <w:w w:val="90"/>
          <w:sz w:val="24"/>
        </w:rPr>
        <w:t>делать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выводы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основе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наблюдений;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ind w:right="311"/>
        <w:jc w:val="both"/>
        <w:rPr>
          <w:sz w:val="24"/>
        </w:rPr>
      </w:pPr>
      <w:r>
        <w:rPr>
          <w:w w:val="90"/>
          <w:sz w:val="24"/>
        </w:rPr>
        <w:t>находить простейшие закономерности в протекании явлений и осознанно использо-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вать их в повседневной жизни, соблюдая разумные правила техники безопасности и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прогнозируя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последствия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неправильных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действий.</w:t>
      </w:r>
    </w:p>
    <w:p w:rsidR="000B21AA" w:rsidRDefault="000B21AA" w:rsidP="000B21AA">
      <w:pPr>
        <w:pStyle w:val="a3"/>
        <w:spacing w:before="4"/>
        <w:ind w:left="517" w:right="311" w:firstLine="340"/>
        <w:jc w:val="both"/>
      </w:pPr>
      <w:r>
        <w:rPr>
          <w:w w:val="95"/>
        </w:rPr>
        <w:t>Выполнение</w:t>
      </w:r>
      <w:r>
        <w:rPr>
          <w:spacing w:val="61"/>
          <w:w w:val="95"/>
        </w:rPr>
        <w:t xml:space="preserve"> </w:t>
      </w:r>
      <w:r>
        <w:rPr>
          <w:w w:val="95"/>
        </w:rPr>
        <w:t>лабораторных</w:t>
      </w:r>
      <w:r>
        <w:rPr>
          <w:spacing w:val="61"/>
          <w:w w:val="95"/>
        </w:rPr>
        <w:t xml:space="preserve"> </w:t>
      </w:r>
      <w:r>
        <w:rPr>
          <w:w w:val="95"/>
        </w:rPr>
        <w:t>работ</w:t>
      </w:r>
      <w:r>
        <w:rPr>
          <w:spacing w:val="62"/>
          <w:w w:val="95"/>
        </w:rPr>
        <w:t xml:space="preserve"> </w:t>
      </w:r>
      <w:r>
        <w:rPr>
          <w:w w:val="95"/>
        </w:rPr>
        <w:t>физического</w:t>
      </w:r>
      <w:r>
        <w:rPr>
          <w:spacing w:val="61"/>
          <w:w w:val="95"/>
        </w:rPr>
        <w:t xml:space="preserve"> </w:t>
      </w:r>
      <w:r>
        <w:rPr>
          <w:w w:val="95"/>
        </w:rPr>
        <w:t>практикума</w:t>
      </w:r>
      <w:r>
        <w:rPr>
          <w:spacing w:val="62"/>
          <w:w w:val="95"/>
        </w:rPr>
        <w:t xml:space="preserve"> </w:t>
      </w:r>
      <w:r>
        <w:rPr>
          <w:w w:val="95"/>
        </w:rPr>
        <w:t>должно</w:t>
      </w:r>
      <w:r>
        <w:rPr>
          <w:spacing w:val="61"/>
          <w:w w:val="95"/>
        </w:rPr>
        <w:t xml:space="preserve"> </w:t>
      </w:r>
      <w:r>
        <w:rPr>
          <w:w w:val="95"/>
        </w:rPr>
        <w:t>быть</w:t>
      </w:r>
      <w:r>
        <w:rPr>
          <w:spacing w:val="62"/>
          <w:w w:val="95"/>
        </w:rPr>
        <w:t xml:space="preserve"> </w:t>
      </w:r>
      <w:r>
        <w:rPr>
          <w:w w:val="95"/>
        </w:rPr>
        <w:t>связано</w:t>
      </w:r>
      <w:r>
        <w:rPr>
          <w:spacing w:val="-66"/>
          <w:w w:val="95"/>
        </w:rPr>
        <w:t xml:space="preserve"> </w:t>
      </w:r>
      <w:r>
        <w:rPr>
          <w:w w:val="95"/>
        </w:rPr>
        <w:t>с организацией самостоятельной и творческой деятельности учащихся. Возможный</w:t>
      </w:r>
      <w:r>
        <w:rPr>
          <w:spacing w:val="1"/>
          <w:w w:val="95"/>
        </w:rPr>
        <w:t xml:space="preserve"> </w:t>
      </w:r>
      <w:r>
        <w:rPr>
          <w:w w:val="95"/>
        </w:rPr>
        <w:t>вариант</w:t>
      </w:r>
      <w:r>
        <w:rPr>
          <w:spacing w:val="42"/>
          <w:w w:val="95"/>
        </w:rPr>
        <w:t xml:space="preserve"> </w:t>
      </w:r>
      <w:r>
        <w:rPr>
          <w:w w:val="95"/>
        </w:rPr>
        <w:t>индивидуализации</w:t>
      </w:r>
      <w:r>
        <w:rPr>
          <w:spacing w:val="42"/>
          <w:w w:val="95"/>
        </w:rPr>
        <w:t xml:space="preserve"> </w:t>
      </w:r>
      <w:r>
        <w:rPr>
          <w:w w:val="95"/>
        </w:rPr>
        <w:t>работы</w:t>
      </w:r>
      <w:r>
        <w:rPr>
          <w:spacing w:val="43"/>
          <w:w w:val="95"/>
        </w:rPr>
        <w:t xml:space="preserve"> </w:t>
      </w:r>
      <w:r>
        <w:rPr>
          <w:w w:val="95"/>
        </w:rPr>
        <w:t>—</w:t>
      </w:r>
      <w:r>
        <w:rPr>
          <w:spacing w:val="42"/>
          <w:w w:val="95"/>
        </w:rPr>
        <w:t xml:space="preserve"> </w:t>
      </w:r>
      <w:r>
        <w:rPr>
          <w:w w:val="95"/>
        </w:rPr>
        <w:t>это</w:t>
      </w:r>
      <w:r>
        <w:rPr>
          <w:spacing w:val="42"/>
          <w:w w:val="95"/>
        </w:rPr>
        <w:t xml:space="preserve"> </w:t>
      </w:r>
      <w:r>
        <w:rPr>
          <w:w w:val="95"/>
        </w:rPr>
        <w:t>подбор</w:t>
      </w:r>
      <w:r>
        <w:rPr>
          <w:spacing w:val="43"/>
          <w:w w:val="95"/>
        </w:rPr>
        <w:t xml:space="preserve"> </w:t>
      </w:r>
      <w:r>
        <w:rPr>
          <w:w w:val="95"/>
        </w:rPr>
        <w:t>нестандартных</w:t>
      </w:r>
      <w:r>
        <w:rPr>
          <w:spacing w:val="42"/>
          <w:w w:val="95"/>
        </w:rPr>
        <w:t xml:space="preserve"> </w:t>
      </w:r>
      <w:r>
        <w:rPr>
          <w:w w:val="95"/>
        </w:rPr>
        <w:t>заданий</w:t>
      </w:r>
      <w:r>
        <w:rPr>
          <w:spacing w:val="42"/>
          <w:w w:val="95"/>
        </w:rPr>
        <w:t xml:space="preserve"> </w:t>
      </w:r>
      <w:r>
        <w:rPr>
          <w:w w:val="95"/>
        </w:rPr>
        <w:t>творческо-</w:t>
      </w:r>
      <w:r>
        <w:rPr>
          <w:spacing w:val="-66"/>
          <w:w w:val="95"/>
        </w:rPr>
        <w:t xml:space="preserve"> </w:t>
      </w:r>
      <w:r>
        <w:rPr>
          <w:w w:val="95"/>
        </w:rPr>
        <w:t>го характера, например постановка новой лабораторной работы. Оригинальность та-</w:t>
      </w:r>
      <w:r>
        <w:rPr>
          <w:spacing w:val="1"/>
          <w:w w:val="95"/>
        </w:rPr>
        <w:t xml:space="preserve"> </w:t>
      </w:r>
      <w:r>
        <w:rPr>
          <w:w w:val="95"/>
        </w:rPr>
        <w:t>кого</w:t>
      </w:r>
      <w:r>
        <w:rPr>
          <w:spacing w:val="1"/>
          <w:w w:val="95"/>
        </w:rPr>
        <w:t xml:space="preserve"> </w:t>
      </w:r>
      <w:r>
        <w:rPr>
          <w:w w:val="95"/>
        </w:rPr>
        <w:t>задания</w:t>
      </w:r>
      <w:r>
        <w:rPr>
          <w:spacing w:val="1"/>
          <w:w w:val="95"/>
        </w:rPr>
        <w:t xml:space="preserve"> </w:t>
      </w:r>
      <w:r>
        <w:rPr>
          <w:w w:val="95"/>
        </w:rPr>
        <w:t>заключается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том,</w:t>
      </w:r>
      <w:r>
        <w:rPr>
          <w:spacing w:val="1"/>
          <w:w w:val="95"/>
        </w:rPr>
        <w:t xml:space="preserve"> </w:t>
      </w:r>
      <w:r>
        <w:rPr>
          <w:w w:val="95"/>
        </w:rPr>
        <w:t>что</w:t>
      </w:r>
      <w:r>
        <w:rPr>
          <w:spacing w:val="1"/>
          <w:w w:val="95"/>
        </w:rPr>
        <w:t xml:space="preserve"> </w:t>
      </w:r>
      <w:r>
        <w:rPr>
          <w:w w:val="95"/>
        </w:rPr>
        <w:t>учащийся</w:t>
      </w:r>
      <w:r>
        <w:rPr>
          <w:spacing w:val="1"/>
          <w:w w:val="95"/>
        </w:rPr>
        <w:t xml:space="preserve"> </w:t>
      </w:r>
      <w:r>
        <w:rPr>
          <w:w w:val="95"/>
        </w:rPr>
        <w:t>первым</w:t>
      </w:r>
      <w:r>
        <w:rPr>
          <w:spacing w:val="1"/>
          <w:w w:val="95"/>
        </w:rPr>
        <w:t xml:space="preserve"> </w:t>
      </w:r>
      <w:r>
        <w:rPr>
          <w:w w:val="95"/>
        </w:rPr>
        <w:t>совершает</w:t>
      </w:r>
      <w:r>
        <w:rPr>
          <w:spacing w:val="1"/>
          <w:w w:val="95"/>
        </w:rPr>
        <w:t xml:space="preserve"> </w:t>
      </w:r>
      <w:r>
        <w:rPr>
          <w:w w:val="95"/>
        </w:rPr>
        <w:t>определённые</w:t>
      </w:r>
      <w:r>
        <w:rPr>
          <w:spacing w:val="-66"/>
          <w:w w:val="95"/>
        </w:rPr>
        <w:t xml:space="preserve"> </w:t>
      </w:r>
      <w:r>
        <w:rPr>
          <w:w w:val="95"/>
        </w:rPr>
        <w:t>действия по выполнению лабораторный работы. При этом результат его эксперимен-</w:t>
      </w:r>
      <w:r>
        <w:rPr>
          <w:spacing w:val="1"/>
          <w:w w:val="95"/>
        </w:rPr>
        <w:t xml:space="preserve"> </w:t>
      </w:r>
      <w:r>
        <w:t>тальной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первоначально</w:t>
      </w:r>
      <w:r>
        <w:rPr>
          <w:spacing w:val="12"/>
        </w:rPr>
        <w:t xml:space="preserve"> </w:t>
      </w:r>
      <w:r>
        <w:t>неизвестен</w:t>
      </w:r>
      <w:r>
        <w:rPr>
          <w:spacing w:val="13"/>
        </w:rPr>
        <w:t xml:space="preserve"> </w:t>
      </w:r>
      <w:r>
        <w:t>ни</w:t>
      </w:r>
      <w:r>
        <w:rPr>
          <w:spacing w:val="13"/>
        </w:rPr>
        <w:t xml:space="preserve"> </w:t>
      </w:r>
      <w:r>
        <w:t>ему,</w:t>
      </w:r>
      <w:r>
        <w:rPr>
          <w:spacing w:val="12"/>
        </w:rPr>
        <w:t xml:space="preserve"> </w:t>
      </w:r>
      <w:r>
        <w:t>ни</w:t>
      </w:r>
      <w:r>
        <w:rPr>
          <w:spacing w:val="13"/>
        </w:rPr>
        <w:t xml:space="preserve"> </w:t>
      </w:r>
      <w:r>
        <w:t>учителю.</w:t>
      </w:r>
    </w:p>
    <w:p w:rsidR="000B21AA" w:rsidRDefault="000B21AA" w:rsidP="000B21AA">
      <w:pPr>
        <w:pStyle w:val="a3"/>
        <w:spacing w:before="10"/>
        <w:ind w:left="517" w:right="311" w:firstLine="340"/>
        <w:jc w:val="both"/>
      </w:pPr>
      <w:r>
        <w:rPr>
          <w:w w:val="95"/>
        </w:rPr>
        <w:t>Фактически здесь проверяется не столько знание какого-либо физического зако-</w:t>
      </w:r>
      <w:r>
        <w:rPr>
          <w:spacing w:val="1"/>
          <w:w w:val="95"/>
        </w:rPr>
        <w:t xml:space="preserve"> </w:t>
      </w:r>
      <w:r>
        <w:rPr>
          <w:w w:val="95"/>
        </w:rPr>
        <w:t>на, явления или процесса, сколько способность учащегося к постановке и выполне-</w:t>
      </w:r>
      <w:r>
        <w:rPr>
          <w:spacing w:val="1"/>
          <w:w w:val="95"/>
        </w:rPr>
        <w:t xml:space="preserve"> </w:t>
      </w:r>
      <w:r>
        <w:rPr>
          <w:w w:val="95"/>
        </w:rPr>
        <w:t>нию физического эксперимента. Проведя серию необходимых измерений и вычисле-</w:t>
      </w:r>
      <w:r>
        <w:rPr>
          <w:spacing w:val="1"/>
          <w:w w:val="95"/>
        </w:rPr>
        <w:t xml:space="preserve"> </w:t>
      </w:r>
      <w:r>
        <w:rPr>
          <w:w w:val="95"/>
        </w:rPr>
        <w:t>ний, он оценивает погрешности измерений и, если они недопустимо велики, находит</w:t>
      </w:r>
      <w:r>
        <w:rPr>
          <w:spacing w:val="1"/>
          <w:w w:val="95"/>
        </w:rPr>
        <w:t xml:space="preserve"> </w:t>
      </w:r>
      <w:r>
        <w:t>основные</w:t>
      </w:r>
      <w:r>
        <w:rPr>
          <w:spacing w:val="30"/>
        </w:rPr>
        <w:t xml:space="preserve"> </w:t>
      </w:r>
      <w:r>
        <w:t>источники</w:t>
      </w:r>
      <w:r>
        <w:rPr>
          <w:spacing w:val="30"/>
        </w:rPr>
        <w:t xml:space="preserve"> </w:t>
      </w:r>
      <w:r>
        <w:t>ошибок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пробует</w:t>
      </w:r>
      <w:r>
        <w:rPr>
          <w:spacing w:val="30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устранить.</w:t>
      </w:r>
    </w:p>
    <w:p w:rsidR="000B21AA" w:rsidRDefault="000B21AA" w:rsidP="000B21AA">
      <w:pPr>
        <w:pStyle w:val="a3"/>
        <w:spacing w:before="6"/>
        <w:ind w:left="517" w:right="311" w:firstLine="340"/>
        <w:jc w:val="both"/>
      </w:pPr>
      <w:r>
        <w:rPr>
          <w:w w:val="95"/>
        </w:rPr>
        <w:t>Другим учащимся класса можно предложить индивидуальные задания исследова-</w:t>
      </w:r>
      <w:r>
        <w:rPr>
          <w:spacing w:val="1"/>
          <w:w w:val="95"/>
        </w:rPr>
        <w:t xml:space="preserve"> </w:t>
      </w:r>
      <w:r>
        <w:rPr>
          <w:w w:val="95"/>
        </w:rPr>
        <w:t>тельского характера, в ходе выполнения которых они получат возможность открыть</w:t>
      </w:r>
      <w:r>
        <w:rPr>
          <w:spacing w:val="1"/>
          <w:w w:val="95"/>
        </w:rPr>
        <w:t xml:space="preserve"> </w:t>
      </w:r>
      <w:r>
        <w:rPr>
          <w:w w:val="95"/>
        </w:rPr>
        <w:t>новые, неизвестные закономерности или даже создать изобретение. Самостоятельное</w:t>
      </w:r>
      <w:r>
        <w:rPr>
          <w:spacing w:val="1"/>
          <w:w w:val="95"/>
        </w:rPr>
        <w:t xml:space="preserve"> </w:t>
      </w:r>
      <w:r>
        <w:rPr>
          <w:w w:val="95"/>
        </w:rPr>
        <w:t>открытие известного в физике закона или «изобретение» способа измерения физи-</w:t>
      </w:r>
      <w:r>
        <w:rPr>
          <w:spacing w:val="1"/>
          <w:w w:val="95"/>
        </w:rPr>
        <w:t xml:space="preserve"> </w:t>
      </w:r>
      <w:r>
        <w:rPr>
          <w:w w:val="95"/>
        </w:rPr>
        <w:t>ческой величины является объективным доказательством способности учащихся к са-</w:t>
      </w:r>
      <w:r>
        <w:rPr>
          <w:spacing w:val="1"/>
          <w:w w:val="95"/>
        </w:rPr>
        <w:t xml:space="preserve"> </w:t>
      </w:r>
      <w:r>
        <w:rPr>
          <w:w w:val="95"/>
        </w:rPr>
        <w:t>мостоятельному творчеству. В результате такой деятельности у них формируется уве-</w:t>
      </w:r>
      <w:r>
        <w:rPr>
          <w:spacing w:val="1"/>
          <w:w w:val="95"/>
        </w:rPr>
        <w:t xml:space="preserve"> </w:t>
      </w:r>
      <w:r>
        <w:t>ренность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своих</w:t>
      </w:r>
      <w:r>
        <w:rPr>
          <w:spacing w:val="29"/>
        </w:rPr>
        <w:t xml:space="preserve"> </w:t>
      </w:r>
      <w:r>
        <w:t>интеллектуальных</w:t>
      </w:r>
      <w:r>
        <w:rPr>
          <w:spacing w:val="30"/>
        </w:rPr>
        <w:t xml:space="preserve"> </w:t>
      </w:r>
      <w:r>
        <w:t>способностях.</w:t>
      </w:r>
    </w:p>
    <w:p w:rsidR="000B21AA" w:rsidRDefault="000B21AA" w:rsidP="000B21AA">
      <w:pPr>
        <w:pStyle w:val="a3"/>
        <w:spacing w:before="9"/>
        <w:ind w:left="517" w:right="311" w:firstLine="340"/>
        <w:jc w:val="both"/>
      </w:pPr>
      <w:r>
        <w:rPr>
          <w:w w:val="95"/>
        </w:rPr>
        <w:t>В процессе экспериментального исследования физических явлений (процессов) и</w:t>
      </w:r>
      <w:r>
        <w:rPr>
          <w:spacing w:val="1"/>
          <w:w w:val="95"/>
        </w:rPr>
        <w:t xml:space="preserve"> </w:t>
      </w:r>
      <w:r>
        <w:t>обобщения</w:t>
      </w:r>
      <w:r>
        <w:rPr>
          <w:spacing w:val="19"/>
        </w:rPr>
        <w:t xml:space="preserve"> </w:t>
      </w:r>
      <w:r>
        <w:t>полученных</w:t>
      </w:r>
      <w:r>
        <w:rPr>
          <w:spacing w:val="20"/>
        </w:rPr>
        <w:t xml:space="preserve"> </w:t>
      </w:r>
      <w:r>
        <w:t>результатов</w:t>
      </w:r>
      <w:r>
        <w:rPr>
          <w:spacing w:val="19"/>
        </w:rPr>
        <w:t xml:space="preserve"> </w:t>
      </w:r>
      <w:r>
        <w:t>учащиеся</w:t>
      </w:r>
      <w:r>
        <w:rPr>
          <w:spacing w:val="20"/>
        </w:rPr>
        <w:t xml:space="preserve"> </w:t>
      </w:r>
      <w:r>
        <w:t>должны</w:t>
      </w:r>
      <w:r>
        <w:rPr>
          <w:spacing w:val="19"/>
        </w:rPr>
        <w:t xml:space="preserve"> </w:t>
      </w:r>
      <w:r>
        <w:t>научиться: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3"/>
        <w:ind w:hanging="228"/>
        <w:jc w:val="both"/>
        <w:rPr>
          <w:sz w:val="24"/>
        </w:rPr>
      </w:pPr>
      <w:r>
        <w:rPr>
          <w:w w:val="90"/>
          <w:sz w:val="24"/>
        </w:rPr>
        <w:t>устанавливать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функциональную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связь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взаимозависимость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явлений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(процессов);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ind w:hanging="228"/>
        <w:jc w:val="both"/>
        <w:rPr>
          <w:sz w:val="24"/>
        </w:rPr>
      </w:pPr>
      <w:r>
        <w:rPr>
          <w:w w:val="90"/>
          <w:sz w:val="24"/>
        </w:rPr>
        <w:t>моделировать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явления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(процессы);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2"/>
        <w:ind w:right="311"/>
        <w:jc w:val="both"/>
        <w:rPr>
          <w:sz w:val="24"/>
        </w:rPr>
      </w:pPr>
      <w:r>
        <w:rPr>
          <w:spacing w:val="-1"/>
          <w:w w:val="95"/>
          <w:sz w:val="24"/>
        </w:rPr>
        <w:t>выдвигать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гипотезы,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экспериментально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проверять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их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интерпретировать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получен-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результаты;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2"/>
        <w:ind w:hanging="228"/>
        <w:jc w:val="both"/>
        <w:rPr>
          <w:sz w:val="24"/>
        </w:rPr>
      </w:pPr>
      <w:r>
        <w:rPr>
          <w:w w:val="90"/>
          <w:sz w:val="24"/>
        </w:rPr>
        <w:t>изучать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физические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законы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теории,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устанавливать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границы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их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применимости.</w:t>
      </w:r>
    </w:p>
    <w:p w:rsidR="000B21AA" w:rsidRDefault="000B21AA" w:rsidP="000B21AA">
      <w:pPr>
        <w:pStyle w:val="4"/>
        <w:spacing w:before="44"/>
        <w:jc w:val="both"/>
      </w:pPr>
      <w:r>
        <w:rPr>
          <w:w w:val="90"/>
        </w:rPr>
        <w:t>Коммуникативные</w:t>
      </w:r>
      <w:r>
        <w:rPr>
          <w:spacing w:val="66"/>
        </w:rPr>
        <w:t xml:space="preserve"> </w:t>
      </w:r>
      <w:r>
        <w:rPr>
          <w:w w:val="90"/>
        </w:rPr>
        <w:t>УУД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5"/>
        <w:ind w:hanging="228"/>
        <w:rPr>
          <w:sz w:val="24"/>
        </w:rPr>
      </w:pPr>
      <w:r>
        <w:rPr>
          <w:w w:val="90"/>
          <w:sz w:val="24"/>
        </w:rPr>
        <w:t>Отстаивая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свою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точку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зрения,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приводить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аргументы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подтверждать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их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фактами.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ind w:right="311"/>
        <w:rPr>
          <w:sz w:val="24"/>
        </w:rPr>
      </w:pPr>
      <w:r>
        <w:rPr>
          <w:w w:val="90"/>
          <w:sz w:val="24"/>
        </w:rPr>
        <w:t>Уметь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дискуссии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выдвигать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контраргументы,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перефразировать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свою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мысль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(владе-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ние</w:t>
      </w:r>
      <w:r>
        <w:rPr>
          <w:spacing w:val="-16"/>
          <w:sz w:val="24"/>
        </w:rPr>
        <w:t xml:space="preserve"> </w:t>
      </w:r>
      <w:r>
        <w:rPr>
          <w:sz w:val="24"/>
        </w:rPr>
        <w:t>механизмом</w:t>
      </w:r>
      <w:r>
        <w:rPr>
          <w:spacing w:val="-15"/>
          <w:sz w:val="24"/>
        </w:rPr>
        <w:t xml:space="preserve"> </w:t>
      </w:r>
      <w:r>
        <w:rPr>
          <w:sz w:val="24"/>
        </w:rPr>
        <w:t>эквивалентных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замен).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3"/>
        <w:ind w:right="311"/>
        <w:rPr>
          <w:sz w:val="24"/>
        </w:rPr>
      </w:pPr>
      <w:r>
        <w:rPr>
          <w:w w:val="90"/>
          <w:sz w:val="24"/>
        </w:rPr>
        <w:t>Учиться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критично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относиться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своему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мнению,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уметь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признавать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ошибочность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сво-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его</w:t>
      </w:r>
      <w:r>
        <w:rPr>
          <w:spacing w:val="-14"/>
          <w:sz w:val="24"/>
        </w:rPr>
        <w:t xml:space="preserve"> </w:t>
      </w:r>
      <w:r>
        <w:rPr>
          <w:sz w:val="24"/>
        </w:rPr>
        <w:t>корректировать.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2"/>
        <w:ind w:right="311"/>
        <w:rPr>
          <w:sz w:val="24"/>
        </w:rPr>
      </w:pPr>
      <w:r>
        <w:rPr>
          <w:w w:val="90"/>
          <w:sz w:val="24"/>
        </w:rPr>
        <w:t>Различать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письменной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устной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речи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мнение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(точку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зрения),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доказательства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(аргу-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менты,</w:t>
      </w:r>
      <w:r>
        <w:rPr>
          <w:spacing w:val="-17"/>
          <w:sz w:val="24"/>
        </w:rPr>
        <w:t xml:space="preserve"> </w:t>
      </w:r>
      <w:r>
        <w:rPr>
          <w:sz w:val="24"/>
        </w:rPr>
        <w:t>факты),</w:t>
      </w:r>
      <w:r>
        <w:rPr>
          <w:spacing w:val="-17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17"/>
          <w:sz w:val="24"/>
        </w:rPr>
        <w:t xml:space="preserve"> </w:t>
      </w:r>
      <w:r>
        <w:rPr>
          <w:sz w:val="24"/>
        </w:rPr>
        <w:t>аксиомы,</w:t>
      </w:r>
      <w:r>
        <w:rPr>
          <w:spacing w:val="-17"/>
          <w:sz w:val="24"/>
        </w:rPr>
        <w:t xml:space="preserve"> </w:t>
      </w:r>
      <w:r>
        <w:rPr>
          <w:sz w:val="24"/>
        </w:rPr>
        <w:t>теории.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3"/>
        <w:ind w:right="311"/>
        <w:rPr>
          <w:sz w:val="24"/>
        </w:rPr>
      </w:pPr>
      <w:r>
        <w:rPr>
          <w:w w:val="90"/>
          <w:sz w:val="24"/>
        </w:rPr>
        <w:t>Уметь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взглянуть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ситуацию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иной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позиции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договариваться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людьми,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придержи-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вающихся</w:t>
      </w:r>
      <w:r>
        <w:rPr>
          <w:spacing w:val="-14"/>
          <w:sz w:val="24"/>
        </w:rPr>
        <w:t xml:space="preserve"> </w:t>
      </w:r>
      <w:r>
        <w:rPr>
          <w:sz w:val="24"/>
        </w:rPr>
        <w:t>иных</w:t>
      </w:r>
      <w:r>
        <w:rPr>
          <w:spacing w:val="-13"/>
          <w:sz w:val="24"/>
        </w:rPr>
        <w:t xml:space="preserve"> </w:t>
      </w:r>
      <w:r>
        <w:rPr>
          <w:sz w:val="24"/>
        </w:rPr>
        <w:t>точек</w:t>
      </w:r>
      <w:r>
        <w:rPr>
          <w:spacing w:val="-13"/>
          <w:sz w:val="24"/>
        </w:rPr>
        <w:t xml:space="preserve"> </w:t>
      </w:r>
      <w:r>
        <w:rPr>
          <w:sz w:val="24"/>
        </w:rPr>
        <w:t>зрения.</w:t>
      </w:r>
    </w:p>
    <w:p w:rsidR="000B21AA" w:rsidRDefault="000B21AA" w:rsidP="000B21AA">
      <w:pPr>
        <w:pStyle w:val="4"/>
        <w:spacing w:before="45"/>
        <w:jc w:val="both"/>
      </w:pPr>
      <w:r>
        <w:rPr>
          <w:w w:val="90"/>
        </w:rPr>
        <w:t>Предметные</w:t>
      </w:r>
      <w:r>
        <w:rPr>
          <w:spacing w:val="59"/>
          <w:w w:val="90"/>
        </w:rPr>
        <w:t xml:space="preserve"> </w:t>
      </w:r>
      <w:r>
        <w:rPr>
          <w:w w:val="90"/>
        </w:rPr>
        <w:t>результаты</w:t>
      </w:r>
    </w:p>
    <w:p w:rsidR="000B21AA" w:rsidRDefault="000B21AA" w:rsidP="000B21AA">
      <w:pPr>
        <w:pStyle w:val="a3"/>
        <w:spacing w:before="5"/>
        <w:ind w:left="857"/>
        <w:jc w:val="both"/>
      </w:pPr>
      <w:r>
        <w:rPr>
          <w:w w:val="95"/>
          <w:u w:val="single"/>
        </w:rPr>
        <w:t>Выпускник</w:t>
      </w:r>
      <w:r>
        <w:rPr>
          <w:spacing w:val="6"/>
          <w:w w:val="95"/>
          <w:u w:val="single"/>
        </w:rPr>
        <w:t xml:space="preserve"> </w:t>
      </w:r>
      <w:r>
        <w:rPr>
          <w:w w:val="95"/>
          <w:u w:val="single"/>
        </w:rPr>
        <w:t>научится</w:t>
      </w:r>
      <w:r>
        <w:rPr>
          <w:w w:val="95"/>
        </w:rPr>
        <w:t>: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ind w:right="311"/>
        <w:jc w:val="both"/>
        <w:rPr>
          <w:sz w:val="24"/>
        </w:rPr>
      </w:pPr>
      <w:r>
        <w:rPr>
          <w:w w:val="95"/>
          <w:sz w:val="24"/>
        </w:rPr>
        <w:t>демонстрировать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примерах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роль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место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физики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формировании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современной</w:t>
      </w:r>
      <w:r>
        <w:rPr>
          <w:spacing w:val="-6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научной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картины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мира,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развитии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современной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техники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технологий,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практиче-</w:t>
      </w:r>
      <w:r>
        <w:rPr>
          <w:spacing w:val="-67"/>
          <w:w w:val="95"/>
          <w:sz w:val="24"/>
        </w:rPr>
        <w:t xml:space="preserve"> </w:t>
      </w:r>
      <w:r>
        <w:rPr>
          <w:sz w:val="24"/>
        </w:rPr>
        <w:t>ской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людей;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4"/>
        <w:ind w:right="311"/>
        <w:jc w:val="both"/>
        <w:rPr>
          <w:sz w:val="24"/>
        </w:rPr>
      </w:pPr>
      <w:r>
        <w:rPr>
          <w:w w:val="90"/>
          <w:sz w:val="24"/>
        </w:rPr>
        <w:t>демонстрировать на примерах взаимосвязь между физикой и другими естественны-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ми</w:t>
      </w:r>
      <w:r>
        <w:rPr>
          <w:spacing w:val="-12"/>
          <w:sz w:val="24"/>
        </w:rPr>
        <w:t xml:space="preserve"> </w:t>
      </w:r>
      <w:r>
        <w:rPr>
          <w:sz w:val="24"/>
        </w:rPr>
        <w:t>науками;</w:t>
      </w:r>
    </w:p>
    <w:p w:rsidR="000B21AA" w:rsidRDefault="000B21AA" w:rsidP="000B21AA">
      <w:pPr>
        <w:jc w:val="both"/>
        <w:rPr>
          <w:sz w:val="24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84"/>
        <w:ind w:right="595"/>
        <w:jc w:val="both"/>
        <w:rPr>
          <w:sz w:val="24"/>
        </w:rPr>
      </w:pPr>
      <w:r>
        <w:rPr>
          <w:w w:val="95"/>
          <w:sz w:val="24"/>
        </w:rPr>
        <w:lastRenderedPageBreak/>
        <w:t>устанавливать взаимосвязь естественно-научных явлений и применять основные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8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7"/>
          <w:sz w:val="24"/>
        </w:rPr>
        <w:t xml:space="preserve"> </w:t>
      </w:r>
      <w:r>
        <w:rPr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z w:val="24"/>
        </w:rPr>
        <w:t>их</w:t>
      </w:r>
      <w:r>
        <w:rPr>
          <w:spacing w:val="-17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объяснения;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2"/>
        <w:ind w:right="595"/>
        <w:jc w:val="both"/>
        <w:rPr>
          <w:sz w:val="24"/>
        </w:rPr>
      </w:pPr>
      <w:r>
        <w:rPr>
          <w:w w:val="90"/>
          <w:sz w:val="24"/>
        </w:rPr>
        <w:t>использовать информацию физического содержания при решении учебных, практи-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ческих, проектных и исследовательских задач, интегрируя информацию из различ-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ных</w:t>
      </w:r>
      <w:r>
        <w:rPr>
          <w:spacing w:val="-16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-15"/>
          <w:sz w:val="24"/>
        </w:rPr>
        <w:t xml:space="preserve"> </w:t>
      </w:r>
      <w:r>
        <w:rPr>
          <w:sz w:val="24"/>
        </w:rPr>
        <w:t>её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оценивая;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4"/>
        <w:ind w:right="595"/>
        <w:jc w:val="both"/>
        <w:rPr>
          <w:sz w:val="24"/>
        </w:rPr>
      </w:pPr>
      <w:r>
        <w:rPr>
          <w:spacing w:val="-1"/>
          <w:w w:val="95"/>
          <w:sz w:val="24"/>
        </w:rPr>
        <w:t>различать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уметь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использовать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учебно-исследовательской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деятельности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методы</w:t>
      </w:r>
      <w:r>
        <w:rPr>
          <w:spacing w:val="-6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научного</w:t>
      </w:r>
      <w:r>
        <w:rPr>
          <w:spacing w:val="-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познания</w:t>
      </w:r>
      <w:r>
        <w:rPr>
          <w:spacing w:val="-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(наблюдение,</w:t>
      </w:r>
      <w:r>
        <w:rPr>
          <w:spacing w:val="-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описание,</w:t>
      </w:r>
      <w:r>
        <w:rPr>
          <w:spacing w:val="-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измерение,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эксперимент,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выдвижение</w:t>
      </w:r>
      <w:r>
        <w:rPr>
          <w:spacing w:val="-67"/>
          <w:w w:val="95"/>
          <w:sz w:val="24"/>
        </w:rPr>
        <w:t xml:space="preserve"> </w:t>
      </w:r>
      <w:r>
        <w:rPr>
          <w:w w:val="95"/>
          <w:sz w:val="24"/>
        </w:rPr>
        <w:t>гипотезы,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моделирование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др.)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формы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научного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познания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(факты,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законы,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тео-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рии),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демонстрируя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примерах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роль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место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научном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познании;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6"/>
        <w:ind w:right="595"/>
        <w:jc w:val="both"/>
        <w:rPr>
          <w:sz w:val="24"/>
        </w:rPr>
      </w:pPr>
      <w:r>
        <w:rPr>
          <w:w w:val="95"/>
          <w:sz w:val="24"/>
        </w:rPr>
        <w:t>проводить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прямые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косвенные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изменения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физических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величин,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выбирая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измери-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тельные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приборы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учётом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необходимой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точности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измерений,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планировать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ход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из-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>мерений, получать значение измеряемой величины и оценивать относительную по-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грешность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14"/>
          <w:sz w:val="24"/>
        </w:rPr>
        <w:t xml:space="preserve"> </w:t>
      </w:r>
      <w:r>
        <w:rPr>
          <w:sz w:val="24"/>
        </w:rPr>
        <w:t>формулам;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5"/>
        <w:ind w:right="595"/>
        <w:jc w:val="both"/>
        <w:rPr>
          <w:sz w:val="24"/>
        </w:rPr>
      </w:pPr>
      <w:r>
        <w:rPr>
          <w:w w:val="90"/>
          <w:sz w:val="24"/>
        </w:rPr>
        <w:t>проводить исследования зависимостей между физическими величинами: проводить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измерения и определять на основе исследования значение параметров, характери-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зующих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данную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зависимость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величинами,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делать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вывод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учётом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погреш-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измерений;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5"/>
        <w:ind w:right="595"/>
        <w:jc w:val="both"/>
        <w:rPr>
          <w:sz w:val="24"/>
        </w:rPr>
      </w:pPr>
      <w:r>
        <w:rPr>
          <w:w w:val="95"/>
          <w:sz w:val="24"/>
        </w:rPr>
        <w:t>использовать для описания характера протекания физических процессов физиче-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ские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величины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демонстрировать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взаимосвязь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ними;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3"/>
        <w:ind w:right="595"/>
        <w:jc w:val="both"/>
        <w:rPr>
          <w:sz w:val="24"/>
        </w:rPr>
      </w:pPr>
      <w:r>
        <w:rPr>
          <w:w w:val="95"/>
          <w:sz w:val="24"/>
        </w:rPr>
        <w:t>использовать для описания характера протекания физических процессов физиче-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ские</w:t>
      </w:r>
      <w:r>
        <w:rPr>
          <w:spacing w:val="-17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6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16"/>
          <w:sz w:val="24"/>
        </w:rPr>
        <w:t xml:space="preserve"> </w:t>
      </w:r>
      <w:r>
        <w:rPr>
          <w:sz w:val="24"/>
        </w:rPr>
        <w:t>их</w:t>
      </w:r>
      <w:r>
        <w:rPr>
          <w:spacing w:val="-16"/>
          <w:sz w:val="24"/>
        </w:rPr>
        <w:t xml:space="preserve"> </w:t>
      </w:r>
      <w:r>
        <w:rPr>
          <w:sz w:val="24"/>
        </w:rPr>
        <w:t>применимости;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2"/>
        <w:ind w:right="595"/>
        <w:jc w:val="both"/>
        <w:rPr>
          <w:sz w:val="24"/>
        </w:rPr>
      </w:pPr>
      <w:r>
        <w:rPr>
          <w:w w:val="90"/>
          <w:sz w:val="24"/>
        </w:rPr>
        <w:t>решать качественные задачи (в том числе и межпредметного характера): используя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модели, физические величины и законы, выстраивать логически верную цепочку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объяснения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(доказательства)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предложенного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задаче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процесса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(явления);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4"/>
        <w:ind w:right="595"/>
        <w:jc w:val="both"/>
        <w:rPr>
          <w:sz w:val="24"/>
        </w:rPr>
      </w:pPr>
      <w:r>
        <w:rPr>
          <w:w w:val="90"/>
          <w:sz w:val="24"/>
        </w:rPr>
        <w:t>решать расчётные задачи с явно заданной физической моделью: на основе анализа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условия задачи выделять физическую модель, находить физические величины и за-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коны, необходимые и достаточные для её решения, проводить расчёты и проверять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результат;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6"/>
        <w:ind w:right="595"/>
        <w:jc w:val="both"/>
        <w:rPr>
          <w:sz w:val="24"/>
        </w:rPr>
      </w:pPr>
      <w:r>
        <w:rPr>
          <w:w w:val="90"/>
          <w:sz w:val="24"/>
        </w:rPr>
        <w:t>учитывать границы применения изученных физических моделей при решении физи-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межпредметных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задач;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2"/>
        <w:ind w:right="595"/>
        <w:jc w:val="both"/>
        <w:rPr>
          <w:sz w:val="24"/>
        </w:rPr>
      </w:pPr>
      <w:r>
        <w:rPr>
          <w:w w:val="95"/>
          <w:sz w:val="24"/>
        </w:rPr>
        <w:t>использовать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информацию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применять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знания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принципах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основных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ха-</w:t>
      </w:r>
      <w:r>
        <w:rPr>
          <w:spacing w:val="-67"/>
          <w:w w:val="95"/>
          <w:sz w:val="24"/>
        </w:rPr>
        <w:t xml:space="preserve"> </w:t>
      </w:r>
      <w:r>
        <w:rPr>
          <w:w w:val="90"/>
          <w:sz w:val="24"/>
        </w:rPr>
        <w:t>рактеристиках изученных машин, приборов и других технических устройств для ре-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шения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практических,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учебно-исследовательских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проектных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задач;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4"/>
        <w:ind w:right="594"/>
        <w:jc w:val="both"/>
        <w:rPr>
          <w:sz w:val="24"/>
        </w:rPr>
      </w:pPr>
      <w:r>
        <w:rPr>
          <w:w w:val="90"/>
          <w:sz w:val="24"/>
        </w:rPr>
        <w:t>использовать знания о физических объектах и процессах в повседневной жизни для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обеспечения безопасности при обращении с приборами и техническими устрой-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ствами,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сохранения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здоровья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соблюдения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норм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экологического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поведения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окружающей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среде,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принятия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решений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повседневной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жизни.</w:t>
      </w:r>
    </w:p>
    <w:p w:rsidR="000B21AA" w:rsidRDefault="000B21AA" w:rsidP="000B21AA">
      <w:pPr>
        <w:pStyle w:val="a3"/>
        <w:spacing w:before="6"/>
        <w:ind w:left="574"/>
        <w:jc w:val="both"/>
      </w:pPr>
      <w:r>
        <w:rPr>
          <w:w w:val="95"/>
          <w:u w:val="single"/>
        </w:rPr>
        <w:t>Выпускник</w:t>
      </w:r>
      <w:r>
        <w:rPr>
          <w:spacing w:val="16"/>
          <w:w w:val="95"/>
          <w:u w:val="single"/>
        </w:rPr>
        <w:t xml:space="preserve"> </w:t>
      </w:r>
      <w:r>
        <w:rPr>
          <w:w w:val="95"/>
          <w:u w:val="single"/>
        </w:rPr>
        <w:t>получит</w:t>
      </w:r>
      <w:r>
        <w:rPr>
          <w:spacing w:val="17"/>
          <w:w w:val="95"/>
          <w:u w:val="single"/>
        </w:rPr>
        <w:t xml:space="preserve"> </w:t>
      </w:r>
      <w:r>
        <w:rPr>
          <w:w w:val="95"/>
          <w:u w:val="single"/>
        </w:rPr>
        <w:t>возможность</w:t>
      </w:r>
      <w:r>
        <w:rPr>
          <w:spacing w:val="17"/>
          <w:w w:val="95"/>
          <w:u w:val="single"/>
        </w:rPr>
        <w:t xml:space="preserve"> </w:t>
      </w:r>
      <w:r>
        <w:rPr>
          <w:w w:val="95"/>
          <w:u w:val="single"/>
        </w:rPr>
        <w:t>научиться: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ind w:right="595"/>
        <w:jc w:val="both"/>
        <w:rPr>
          <w:sz w:val="24"/>
        </w:rPr>
      </w:pPr>
      <w:r>
        <w:rPr>
          <w:w w:val="95"/>
          <w:sz w:val="24"/>
        </w:rPr>
        <w:t>понимать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объяснять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целостность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физической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теории,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различать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границы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её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при-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менимости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место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ряду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других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физических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теорий;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3"/>
        <w:ind w:right="595"/>
        <w:jc w:val="both"/>
        <w:rPr>
          <w:sz w:val="24"/>
        </w:rPr>
      </w:pPr>
      <w:r>
        <w:rPr>
          <w:w w:val="90"/>
          <w:sz w:val="24"/>
        </w:rPr>
        <w:t>владеть приёмами построения теоретических доказательств протекания физических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явлений и процессов на основе полученных теоретических выводов и доказа-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тельств;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4"/>
        <w:ind w:right="595"/>
        <w:jc w:val="both"/>
        <w:rPr>
          <w:sz w:val="24"/>
        </w:rPr>
      </w:pPr>
      <w:r>
        <w:rPr>
          <w:w w:val="95"/>
          <w:sz w:val="24"/>
        </w:rPr>
        <w:t>характеризовать системную связь между основополагающими научными понятия-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>ми: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пространство,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время,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материя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(вещество,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поле),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движение,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сила,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энергия;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2"/>
        <w:jc w:val="both"/>
        <w:rPr>
          <w:sz w:val="24"/>
        </w:rPr>
      </w:pPr>
      <w:r>
        <w:rPr>
          <w:spacing w:val="-1"/>
          <w:w w:val="95"/>
          <w:sz w:val="24"/>
        </w:rPr>
        <w:t>выдвигать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гипотезы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основе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знания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основополагающих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законов;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spacing w:before="2"/>
        <w:jc w:val="both"/>
        <w:rPr>
          <w:sz w:val="24"/>
        </w:rPr>
      </w:pPr>
      <w:r>
        <w:rPr>
          <w:w w:val="90"/>
          <w:sz w:val="24"/>
        </w:rPr>
        <w:t>самостоятельно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планировать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проводить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физические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эксперименты;</w:t>
      </w:r>
    </w:p>
    <w:p w:rsidR="000B21AA" w:rsidRDefault="000B21AA" w:rsidP="000B21AA">
      <w:pPr>
        <w:pStyle w:val="a5"/>
        <w:numPr>
          <w:ilvl w:val="1"/>
          <w:numId w:val="71"/>
        </w:numPr>
        <w:tabs>
          <w:tab w:val="left" w:pos="801"/>
        </w:tabs>
        <w:ind w:right="595"/>
        <w:jc w:val="both"/>
        <w:rPr>
          <w:sz w:val="24"/>
        </w:rPr>
      </w:pPr>
      <w:r>
        <w:rPr>
          <w:w w:val="90"/>
          <w:sz w:val="24"/>
        </w:rPr>
        <w:t>характеризовать глобальные проблемы, стоящие перед человечеством: энергетиче-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ские,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сырьевые,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экологические,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роль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физики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решении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этих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проблем;</w:t>
      </w:r>
    </w:p>
    <w:p w:rsidR="000B21AA" w:rsidRDefault="000B21AA" w:rsidP="000B21AA">
      <w:pPr>
        <w:jc w:val="both"/>
        <w:rPr>
          <w:sz w:val="24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84"/>
        <w:ind w:right="311"/>
        <w:jc w:val="both"/>
        <w:rPr>
          <w:sz w:val="24"/>
        </w:rPr>
      </w:pPr>
      <w:r>
        <w:rPr>
          <w:w w:val="95"/>
          <w:sz w:val="24"/>
        </w:rPr>
        <w:lastRenderedPageBreak/>
        <w:t>решать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практико-ориентированные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качественные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расчётные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физические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задачи</w:t>
      </w:r>
      <w:r>
        <w:rPr>
          <w:spacing w:val="-67"/>
          <w:w w:val="95"/>
          <w:sz w:val="24"/>
        </w:rPr>
        <w:t xml:space="preserve"> </w:t>
      </w:r>
      <w:r>
        <w:rPr>
          <w:w w:val="90"/>
          <w:sz w:val="24"/>
        </w:rPr>
        <w:t>с выбором физической модели, используя несколько физических законов или фор-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 xml:space="preserve">мул, связывающих </w:t>
      </w:r>
      <w:r>
        <w:rPr>
          <w:w w:val="95"/>
          <w:sz w:val="24"/>
        </w:rPr>
        <w:t>известные физические величины, в контексте межпредметных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связей;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5"/>
        <w:ind w:right="311"/>
        <w:jc w:val="both"/>
        <w:rPr>
          <w:sz w:val="24"/>
        </w:rPr>
      </w:pPr>
      <w:r>
        <w:rPr>
          <w:w w:val="90"/>
          <w:sz w:val="24"/>
        </w:rPr>
        <w:t>объяснять принципы работы и характеристики изученных машин, приборов и техни-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устройств;</w:t>
      </w:r>
    </w:p>
    <w:p w:rsidR="000B21AA" w:rsidRDefault="000B21AA" w:rsidP="000B21AA">
      <w:pPr>
        <w:pStyle w:val="a5"/>
        <w:numPr>
          <w:ilvl w:val="2"/>
          <w:numId w:val="71"/>
        </w:numPr>
        <w:tabs>
          <w:tab w:val="left" w:pos="1085"/>
        </w:tabs>
        <w:spacing w:before="3"/>
        <w:ind w:right="311"/>
        <w:jc w:val="both"/>
        <w:rPr>
          <w:sz w:val="24"/>
        </w:rPr>
      </w:pPr>
      <w:r>
        <w:rPr>
          <w:w w:val="95"/>
          <w:sz w:val="24"/>
        </w:rPr>
        <w:t>объяснять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условия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применения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физических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моделей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решении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физических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за-</w:t>
      </w:r>
      <w:r>
        <w:rPr>
          <w:spacing w:val="-67"/>
          <w:w w:val="95"/>
          <w:sz w:val="24"/>
        </w:rPr>
        <w:t xml:space="preserve"> </w:t>
      </w:r>
      <w:r>
        <w:rPr>
          <w:w w:val="95"/>
          <w:sz w:val="24"/>
        </w:rPr>
        <w:t>дач, находить адекватную предложенной задаче физическую модель, разрешать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проблему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как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основе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имеющихся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знаний,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так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помощи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методов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оценки.</w:t>
      </w:r>
    </w:p>
    <w:p w:rsidR="000B21AA" w:rsidRDefault="000B21AA" w:rsidP="000B21AA">
      <w:pPr>
        <w:pStyle w:val="a3"/>
        <w:rPr>
          <w:sz w:val="28"/>
        </w:rPr>
      </w:pPr>
    </w:p>
    <w:p w:rsidR="000B21AA" w:rsidRDefault="000B21AA" w:rsidP="000B21AA">
      <w:pPr>
        <w:pStyle w:val="3"/>
        <w:spacing w:before="251"/>
        <w:ind w:left="929"/>
      </w:pPr>
      <w:bookmarkStart w:id="6" w:name="_TOC_250002"/>
      <w:r>
        <w:rPr>
          <w:color w:val="078E50"/>
          <w:w w:val="90"/>
        </w:rPr>
        <w:t>Формы</w:t>
      </w:r>
      <w:r>
        <w:rPr>
          <w:color w:val="078E50"/>
          <w:spacing w:val="32"/>
          <w:w w:val="90"/>
        </w:rPr>
        <w:t xml:space="preserve"> </w:t>
      </w:r>
      <w:bookmarkEnd w:id="6"/>
      <w:r>
        <w:rPr>
          <w:color w:val="078E50"/>
          <w:w w:val="90"/>
        </w:rPr>
        <w:t>контроля</w:t>
      </w:r>
    </w:p>
    <w:p w:rsidR="000B21AA" w:rsidRDefault="000B21AA" w:rsidP="000B21AA">
      <w:pPr>
        <w:pStyle w:val="a3"/>
        <w:spacing w:before="223"/>
        <w:ind w:left="517" w:right="311" w:firstLine="340"/>
        <w:jc w:val="both"/>
      </w:pPr>
      <w:r>
        <w:rPr>
          <w:w w:val="95"/>
        </w:rPr>
        <w:t>В</w:t>
      </w:r>
      <w:r>
        <w:rPr>
          <w:spacing w:val="31"/>
          <w:w w:val="95"/>
        </w:rPr>
        <w:t xml:space="preserve"> </w:t>
      </w:r>
      <w:r>
        <w:rPr>
          <w:w w:val="95"/>
        </w:rPr>
        <w:t>пособии</w:t>
      </w:r>
      <w:r>
        <w:rPr>
          <w:spacing w:val="31"/>
          <w:w w:val="95"/>
        </w:rPr>
        <w:t xml:space="preserve"> </w:t>
      </w:r>
      <w:r>
        <w:rPr>
          <w:w w:val="95"/>
        </w:rPr>
        <w:t>предлагаются</w:t>
      </w:r>
      <w:r>
        <w:rPr>
          <w:spacing w:val="31"/>
          <w:w w:val="95"/>
        </w:rPr>
        <w:t xml:space="preserve"> </w:t>
      </w:r>
      <w:r>
        <w:rPr>
          <w:w w:val="95"/>
        </w:rPr>
        <w:t>примерные</w:t>
      </w:r>
      <w:r>
        <w:rPr>
          <w:spacing w:val="32"/>
          <w:w w:val="95"/>
        </w:rPr>
        <w:t xml:space="preserve"> </w:t>
      </w:r>
      <w:r>
        <w:rPr>
          <w:w w:val="95"/>
        </w:rPr>
        <w:t>варианты</w:t>
      </w:r>
      <w:r>
        <w:rPr>
          <w:spacing w:val="31"/>
          <w:w w:val="95"/>
        </w:rPr>
        <w:t xml:space="preserve"> </w:t>
      </w:r>
      <w:r>
        <w:rPr>
          <w:w w:val="95"/>
        </w:rPr>
        <w:t>контрольных</w:t>
      </w:r>
      <w:r>
        <w:rPr>
          <w:spacing w:val="31"/>
          <w:w w:val="95"/>
        </w:rPr>
        <w:t xml:space="preserve"> </w:t>
      </w:r>
      <w:r>
        <w:rPr>
          <w:w w:val="95"/>
        </w:rPr>
        <w:t>работ</w:t>
      </w:r>
      <w:r>
        <w:rPr>
          <w:spacing w:val="32"/>
          <w:w w:val="95"/>
        </w:rPr>
        <w:t xml:space="preserve"> </w:t>
      </w:r>
      <w:r>
        <w:rPr>
          <w:w w:val="95"/>
        </w:rPr>
        <w:t>к</w:t>
      </w:r>
      <w:r>
        <w:rPr>
          <w:spacing w:val="31"/>
          <w:w w:val="95"/>
        </w:rPr>
        <w:t xml:space="preserve"> </w:t>
      </w:r>
      <w:r>
        <w:rPr>
          <w:w w:val="95"/>
        </w:rPr>
        <w:t>курсам</w:t>
      </w:r>
      <w:r>
        <w:rPr>
          <w:spacing w:val="31"/>
          <w:w w:val="95"/>
        </w:rPr>
        <w:t xml:space="preserve"> </w:t>
      </w:r>
      <w:r>
        <w:rPr>
          <w:w w:val="95"/>
        </w:rPr>
        <w:t>физи-</w:t>
      </w:r>
      <w:r>
        <w:rPr>
          <w:spacing w:val="-66"/>
          <w:w w:val="95"/>
        </w:rPr>
        <w:t xml:space="preserve"> </w:t>
      </w:r>
      <w:r>
        <w:rPr>
          <w:spacing w:val="-1"/>
        </w:rPr>
        <w:t xml:space="preserve">ки 10 и 11 классов, разработанные в </w:t>
      </w:r>
      <w:r>
        <w:t>формате ЕГЭ и в классическом формате и ис-</w:t>
      </w:r>
      <w:r>
        <w:rPr>
          <w:spacing w:val="1"/>
        </w:rPr>
        <w:t xml:space="preserve"> </w:t>
      </w:r>
      <w:r>
        <w:rPr>
          <w:w w:val="95"/>
        </w:rPr>
        <w:t>пользуемые авторами при обучении учащихся. Каждый учитель может воспользовать-</w:t>
      </w:r>
      <w:r>
        <w:rPr>
          <w:spacing w:val="1"/>
          <w:w w:val="95"/>
        </w:rPr>
        <w:t xml:space="preserve"> </w:t>
      </w:r>
      <w:r>
        <w:rPr>
          <w:w w:val="95"/>
        </w:rPr>
        <w:t>ся</w:t>
      </w:r>
      <w:r>
        <w:rPr>
          <w:spacing w:val="25"/>
          <w:w w:val="95"/>
        </w:rPr>
        <w:t xml:space="preserve"> </w:t>
      </w:r>
      <w:r>
        <w:rPr>
          <w:w w:val="95"/>
        </w:rPr>
        <w:t>вариантами,</w:t>
      </w:r>
      <w:r>
        <w:rPr>
          <w:spacing w:val="26"/>
          <w:w w:val="95"/>
        </w:rPr>
        <w:t xml:space="preserve"> </w:t>
      </w:r>
      <w:r>
        <w:rPr>
          <w:w w:val="95"/>
        </w:rPr>
        <w:t>взятыми</w:t>
      </w:r>
      <w:r>
        <w:rPr>
          <w:spacing w:val="26"/>
          <w:w w:val="95"/>
        </w:rPr>
        <w:t xml:space="preserve"> </w:t>
      </w:r>
      <w:r>
        <w:rPr>
          <w:w w:val="95"/>
        </w:rPr>
        <w:t>из</w:t>
      </w:r>
      <w:r>
        <w:rPr>
          <w:spacing w:val="26"/>
          <w:w w:val="95"/>
        </w:rPr>
        <w:t xml:space="preserve"> </w:t>
      </w:r>
      <w:r>
        <w:rPr>
          <w:w w:val="95"/>
        </w:rPr>
        <w:t>других</w:t>
      </w:r>
      <w:r>
        <w:rPr>
          <w:spacing w:val="26"/>
          <w:w w:val="95"/>
        </w:rPr>
        <w:t xml:space="preserve"> </w:t>
      </w:r>
      <w:r>
        <w:rPr>
          <w:w w:val="95"/>
        </w:rPr>
        <w:t>пособий</w:t>
      </w:r>
      <w:r>
        <w:rPr>
          <w:spacing w:val="26"/>
          <w:w w:val="95"/>
        </w:rPr>
        <w:t xml:space="preserve"> </w:t>
      </w:r>
      <w:r>
        <w:rPr>
          <w:w w:val="95"/>
        </w:rPr>
        <w:t>или</w:t>
      </w:r>
      <w:r>
        <w:rPr>
          <w:spacing w:val="26"/>
          <w:w w:val="95"/>
        </w:rPr>
        <w:t xml:space="preserve"> </w:t>
      </w:r>
      <w:r>
        <w:rPr>
          <w:w w:val="95"/>
        </w:rPr>
        <w:t>составленными</w:t>
      </w:r>
      <w:r>
        <w:rPr>
          <w:spacing w:val="26"/>
          <w:w w:val="95"/>
        </w:rPr>
        <w:t xml:space="preserve"> </w:t>
      </w:r>
      <w:r>
        <w:rPr>
          <w:w w:val="95"/>
        </w:rPr>
        <w:t>самим</w:t>
      </w:r>
      <w:r>
        <w:rPr>
          <w:spacing w:val="26"/>
          <w:w w:val="95"/>
        </w:rPr>
        <w:t xml:space="preserve"> </w:t>
      </w:r>
      <w:r>
        <w:rPr>
          <w:w w:val="95"/>
        </w:rPr>
        <w:t>учителем.</w:t>
      </w:r>
    </w:p>
    <w:p w:rsidR="000B21AA" w:rsidRDefault="000B21AA" w:rsidP="000B21AA">
      <w:pPr>
        <w:pStyle w:val="a3"/>
        <w:spacing w:before="1"/>
        <w:rPr>
          <w:sz w:val="29"/>
        </w:rPr>
      </w:pPr>
    </w:p>
    <w:p w:rsidR="000B21AA" w:rsidRDefault="000B21AA" w:rsidP="000B21AA">
      <w:pPr>
        <w:pStyle w:val="4"/>
        <w:spacing w:line="232" w:lineRule="auto"/>
        <w:ind w:right="701"/>
      </w:pPr>
      <w:r>
        <w:rPr>
          <w:color w:val="078E50"/>
          <w:w w:val="90"/>
        </w:rPr>
        <w:t>Контрольная</w:t>
      </w:r>
      <w:r>
        <w:rPr>
          <w:color w:val="078E50"/>
          <w:spacing w:val="9"/>
          <w:w w:val="90"/>
        </w:rPr>
        <w:t xml:space="preserve"> </w:t>
      </w:r>
      <w:r>
        <w:rPr>
          <w:color w:val="078E50"/>
          <w:w w:val="90"/>
        </w:rPr>
        <w:t>работа</w:t>
      </w:r>
      <w:r>
        <w:rPr>
          <w:color w:val="078E50"/>
          <w:spacing w:val="10"/>
          <w:w w:val="90"/>
        </w:rPr>
        <w:t xml:space="preserve"> </w:t>
      </w:r>
      <w:r>
        <w:rPr>
          <w:color w:val="078E50"/>
          <w:w w:val="90"/>
        </w:rPr>
        <w:t>по</w:t>
      </w:r>
      <w:r>
        <w:rPr>
          <w:color w:val="078E50"/>
          <w:spacing w:val="10"/>
          <w:w w:val="90"/>
        </w:rPr>
        <w:t xml:space="preserve"> </w:t>
      </w:r>
      <w:r>
        <w:rPr>
          <w:color w:val="078E50"/>
          <w:w w:val="90"/>
        </w:rPr>
        <w:t>теме</w:t>
      </w:r>
      <w:r>
        <w:rPr>
          <w:color w:val="078E50"/>
          <w:spacing w:val="10"/>
          <w:w w:val="90"/>
        </w:rPr>
        <w:t xml:space="preserve"> </w:t>
      </w:r>
      <w:r>
        <w:rPr>
          <w:color w:val="078E50"/>
          <w:w w:val="90"/>
        </w:rPr>
        <w:t>«Законы</w:t>
      </w:r>
      <w:r>
        <w:rPr>
          <w:color w:val="078E50"/>
          <w:spacing w:val="10"/>
          <w:w w:val="90"/>
        </w:rPr>
        <w:t xml:space="preserve"> </w:t>
      </w:r>
      <w:r>
        <w:rPr>
          <w:color w:val="078E50"/>
          <w:w w:val="90"/>
        </w:rPr>
        <w:t>постоянного</w:t>
      </w:r>
      <w:r>
        <w:rPr>
          <w:color w:val="078E50"/>
          <w:spacing w:val="10"/>
          <w:w w:val="90"/>
        </w:rPr>
        <w:t xml:space="preserve"> </w:t>
      </w:r>
      <w:r>
        <w:rPr>
          <w:color w:val="078E50"/>
          <w:w w:val="90"/>
        </w:rPr>
        <w:t>тока»</w:t>
      </w:r>
      <w:r>
        <w:rPr>
          <w:color w:val="078E50"/>
          <w:spacing w:val="10"/>
          <w:w w:val="90"/>
        </w:rPr>
        <w:t xml:space="preserve"> </w:t>
      </w:r>
      <w:r>
        <w:rPr>
          <w:color w:val="078E50"/>
          <w:w w:val="90"/>
        </w:rPr>
        <w:t>в</w:t>
      </w:r>
      <w:r>
        <w:rPr>
          <w:color w:val="078E50"/>
          <w:spacing w:val="10"/>
          <w:w w:val="90"/>
        </w:rPr>
        <w:t xml:space="preserve"> </w:t>
      </w:r>
      <w:r>
        <w:rPr>
          <w:color w:val="078E50"/>
          <w:w w:val="90"/>
        </w:rPr>
        <w:t>формате</w:t>
      </w:r>
      <w:r>
        <w:rPr>
          <w:color w:val="078E50"/>
          <w:spacing w:val="10"/>
          <w:w w:val="90"/>
        </w:rPr>
        <w:t xml:space="preserve"> </w:t>
      </w:r>
      <w:r>
        <w:rPr>
          <w:color w:val="078E50"/>
          <w:w w:val="90"/>
        </w:rPr>
        <w:t>ЕГЭ</w:t>
      </w:r>
      <w:r>
        <w:rPr>
          <w:color w:val="078E50"/>
          <w:spacing w:val="-60"/>
          <w:w w:val="90"/>
        </w:rPr>
        <w:t xml:space="preserve"> </w:t>
      </w:r>
      <w:r>
        <w:rPr>
          <w:color w:val="078E50"/>
        </w:rPr>
        <w:t>(10</w:t>
      </w:r>
      <w:r>
        <w:rPr>
          <w:color w:val="078E50"/>
          <w:spacing w:val="-11"/>
        </w:rPr>
        <w:t xml:space="preserve"> </w:t>
      </w:r>
      <w:r>
        <w:rPr>
          <w:color w:val="078E50"/>
        </w:rPr>
        <w:t>класс)</w:t>
      </w:r>
    </w:p>
    <w:p w:rsidR="000B21AA" w:rsidRDefault="000B21AA" w:rsidP="000B21AA">
      <w:pPr>
        <w:spacing w:before="161" w:line="285" w:lineRule="exact"/>
        <w:ind w:left="857"/>
        <w:rPr>
          <w:rFonts w:ascii="Tahoma" w:hAnsi="Tahoma"/>
          <w:b/>
          <w:sz w:val="24"/>
        </w:rPr>
      </w:pPr>
      <w:r>
        <w:rPr>
          <w:rFonts w:ascii="Tahoma" w:hAnsi="Tahoma"/>
          <w:b/>
          <w:w w:val="95"/>
          <w:sz w:val="24"/>
        </w:rPr>
        <w:t>Вариант</w:t>
      </w:r>
      <w:r>
        <w:rPr>
          <w:rFonts w:ascii="Tahoma" w:hAnsi="Tahoma"/>
          <w:b/>
          <w:spacing w:val="31"/>
          <w:w w:val="95"/>
          <w:sz w:val="24"/>
        </w:rPr>
        <w:t xml:space="preserve"> </w:t>
      </w:r>
      <w:r>
        <w:rPr>
          <w:rFonts w:ascii="Tahoma" w:hAnsi="Tahoma"/>
          <w:b/>
          <w:w w:val="95"/>
          <w:sz w:val="24"/>
        </w:rPr>
        <w:t>1</w:t>
      </w:r>
    </w:p>
    <w:p w:rsidR="000B21AA" w:rsidRDefault="000B21AA" w:rsidP="000B21AA">
      <w:pPr>
        <w:pStyle w:val="a5"/>
        <w:numPr>
          <w:ilvl w:val="0"/>
          <w:numId w:val="58"/>
        </w:numPr>
        <w:tabs>
          <w:tab w:val="left" w:pos="1181"/>
        </w:tabs>
        <w:spacing w:before="0"/>
        <w:ind w:right="311" w:firstLine="340"/>
        <w:jc w:val="both"/>
        <w:rPr>
          <w:sz w:val="24"/>
        </w:rPr>
      </w:pPr>
      <w:r>
        <w:rPr>
          <w:sz w:val="24"/>
        </w:rPr>
        <w:t>На рисунке 1 изображён график зависимости силы тока в проводнике от на-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пряжения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концами.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Определите,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чему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равно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сопротивление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проводника.</w:t>
      </w:r>
    </w:p>
    <w:p w:rsidR="000B21AA" w:rsidRDefault="000B21AA" w:rsidP="000B21AA">
      <w:pPr>
        <w:pStyle w:val="a3"/>
        <w:spacing w:before="2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715584" behindDoc="0" locked="0" layoutInCell="1" allowOverlap="1">
            <wp:simplePos x="0" y="0"/>
            <wp:positionH relativeFrom="page">
              <wp:posOffset>2915996</wp:posOffset>
            </wp:positionH>
            <wp:positionV relativeFrom="paragraph">
              <wp:posOffset>144477</wp:posOffset>
            </wp:positionV>
            <wp:extent cx="2011103" cy="1250823"/>
            <wp:effectExtent l="0" t="0" r="0" b="0"/>
            <wp:wrapTopAndBottom/>
            <wp:docPr id="265" name="image1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147.jpeg"/>
                    <pic:cNvPicPr/>
                  </pic:nvPicPr>
                  <pic:blipFill>
                    <a:blip r:embed="rId2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103" cy="12508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210"/>
        <w:ind w:left="283" w:right="81"/>
        <w:jc w:val="center"/>
        <w:rPr>
          <w:rFonts w:ascii="Tahoma" w:hAnsi="Tahoma"/>
          <w:b/>
        </w:rPr>
      </w:pPr>
      <w:r>
        <w:rPr>
          <w:rFonts w:ascii="Tahoma" w:hAnsi="Tahoma"/>
          <w:b/>
          <w:w w:val="90"/>
        </w:rPr>
        <w:t>Рис.</w:t>
      </w:r>
      <w:r>
        <w:rPr>
          <w:rFonts w:ascii="Tahoma" w:hAnsi="Tahoma"/>
          <w:b/>
          <w:spacing w:val="7"/>
          <w:w w:val="90"/>
        </w:rPr>
        <w:t xml:space="preserve"> </w:t>
      </w:r>
      <w:r>
        <w:rPr>
          <w:rFonts w:ascii="Tahoma" w:hAnsi="Tahoma"/>
          <w:b/>
          <w:w w:val="90"/>
        </w:rPr>
        <w:t>1.</w:t>
      </w:r>
      <w:r>
        <w:rPr>
          <w:rFonts w:ascii="Tahoma" w:hAnsi="Tahoma"/>
          <w:b/>
          <w:spacing w:val="8"/>
          <w:w w:val="90"/>
        </w:rPr>
        <w:t xml:space="preserve"> </w:t>
      </w:r>
      <w:r>
        <w:rPr>
          <w:rFonts w:ascii="Tahoma" w:hAnsi="Tahoma"/>
          <w:b/>
          <w:w w:val="90"/>
        </w:rPr>
        <w:t>График</w:t>
      </w:r>
      <w:r>
        <w:rPr>
          <w:rFonts w:ascii="Tahoma" w:hAnsi="Tahoma"/>
          <w:b/>
          <w:spacing w:val="8"/>
          <w:w w:val="90"/>
        </w:rPr>
        <w:t xml:space="preserve"> </w:t>
      </w:r>
      <w:r>
        <w:rPr>
          <w:rFonts w:ascii="Tahoma" w:hAnsi="Tahoma"/>
          <w:b/>
          <w:w w:val="90"/>
        </w:rPr>
        <w:t>зависимости</w:t>
      </w:r>
      <w:r>
        <w:rPr>
          <w:rFonts w:ascii="Tahoma" w:hAnsi="Tahoma"/>
          <w:b/>
          <w:spacing w:val="8"/>
          <w:w w:val="90"/>
        </w:rPr>
        <w:t xml:space="preserve"> </w:t>
      </w:r>
      <w:r>
        <w:rPr>
          <w:rFonts w:ascii="Tahoma" w:hAnsi="Tahoma"/>
          <w:b/>
          <w:w w:val="90"/>
        </w:rPr>
        <w:t>силы</w:t>
      </w:r>
      <w:r>
        <w:rPr>
          <w:rFonts w:ascii="Tahoma" w:hAnsi="Tahoma"/>
          <w:b/>
          <w:spacing w:val="7"/>
          <w:w w:val="90"/>
        </w:rPr>
        <w:t xml:space="preserve"> </w:t>
      </w:r>
      <w:r>
        <w:rPr>
          <w:rFonts w:ascii="Tahoma" w:hAnsi="Tahoma"/>
          <w:b/>
          <w:w w:val="90"/>
        </w:rPr>
        <w:t>тока</w:t>
      </w:r>
      <w:r>
        <w:rPr>
          <w:rFonts w:ascii="Tahoma" w:hAnsi="Tahoma"/>
          <w:b/>
          <w:spacing w:val="8"/>
          <w:w w:val="90"/>
        </w:rPr>
        <w:t xml:space="preserve"> </w:t>
      </w:r>
      <w:r>
        <w:rPr>
          <w:rFonts w:ascii="Tahoma" w:hAnsi="Tahoma"/>
          <w:b/>
          <w:w w:val="90"/>
        </w:rPr>
        <w:t>в</w:t>
      </w:r>
      <w:r>
        <w:rPr>
          <w:rFonts w:ascii="Tahoma" w:hAnsi="Tahoma"/>
          <w:b/>
          <w:spacing w:val="8"/>
          <w:w w:val="90"/>
        </w:rPr>
        <w:t xml:space="preserve"> </w:t>
      </w:r>
      <w:r>
        <w:rPr>
          <w:rFonts w:ascii="Tahoma" w:hAnsi="Tahoma"/>
          <w:b/>
          <w:w w:val="90"/>
        </w:rPr>
        <w:t>проводнике</w:t>
      </w:r>
      <w:r>
        <w:rPr>
          <w:rFonts w:ascii="Tahoma" w:hAnsi="Tahoma"/>
          <w:b/>
          <w:spacing w:val="8"/>
          <w:w w:val="90"/>
        </w:rPr>
        <w:t xml:space="preserve"> </w:t>
      </w:r>
      <w:r>
        <w:rPr>
          <w:rFonts w:ascii="Tahoma" w:hAnsi="Tahoma"/>
          <w:b/>
          <w:w w:val="90"/>
        </w:rPr>
        <w:t>от</w:t>
      </w:r>
      <w:r>
        <w:rPr>
          <w:rFonts w:ascii="Tahoma" w:hAnsi="Tahoma"/>
          <w:b/>
          <w:spacing w:val="8"/>
          <w:w w:val="90"/>
        </w:rPr>
        <w:t xml:space="preserve"> </w:t>
      </w:r>
      <w:r>
        <w:rPr>
          <w:rFonts w:ascii="Tahoma" w:hAnsi="Tahoma"/>
          <w:b/>
          <w:w w:val="90"/>
        </w:rPr>
        <w:t>напряжения</w:t>
      </w:r>
      <w:r>
        <w:rPr>
          <w:rFonts w:ascii="Tahoma" w:hAnsi="Tahoma"/>
          <w:b/>
          <w:spacing w:val="7"/>
          <w:w w:val="90"/>
        </w:rPr>
        <w:t xml:space="preserve"> </w:t>
      </w:r>
      <w:r>
        <w:rPr>
          <w:rFonts w:ascii="Tahoma" w:hAnsi="Tahoma"/>
          <w:b/>
          <w:w w:val="90"/>
        </w:rPr>
        <w:t>между</w:t>
      </w:r>
      <w:r>
        <w:rPr>
          <w:rFonts w:ascii="Tahoma" w:hAnsi="Tahoma"/>
          <w:b/>
          <w:spacing w:val="8"/>
          <w:w w:val="90"/>
        </w:rPr>
        <w:t xml:space="preserve"> </w:t>
      </w:r>
      <w:r>
        <w:rPr>
          <w:rFonts w:ascii="Tahoma" w:hAnsi="Tahoma"/>
          <w:b/>
          <w:w w:val="90"/>
        </w:rPr>
        <w:t>его</w:t>
      </w:r>
      <w:r>
        <w:rPr>
          <w:rFonts w:ascii="Tahoma" w:hAnsi="Tahoma"/>
          <w:b/>
          <w:spacing w:val="8"/>
          <w:w w:val="90"/>
        </w:rPr>
        <w:t xml:space="preserve"> </w:t>
      </w:r>
      <w:r>
        <w:rPr>
          <w:rFonts w:ascii="Tahoma" w:hAnsi="Tahoma"/>
          <w:b/>
          <w:w w:val="90"/>
        </w:rPr>
        <w:t>концами</w:t>
      </w:r>
    </w:p>
    <w:p w:rsidR="000B21AA" w:rsidRDefault="000B21AA" w:rsidP="000B21AA">
      <w:pPr>
        <w:pStyle w:val="a3"/>
        <w:spacing w:before="7"/>
        <w:rPr>
          <w:rFonts w:ascii="Tahoma"/>
          <w:b/>
          <w:sz w:val="19"/>
        </w:rPr>
      </w:pPr>
    </w:p>
    <w:p w:rsidR="000B21AA" w:rsidRDefault="000B21AA" w:rsidP="000B21AA">
      <w:pPr>
        <w:pStyle w:val="a3"/>
        <w:tabs>
          <w:tab w:val="left" w:pos="3059"/>
        </w:tabs>
        <w:ind w:left="857"/>
      </w:pPr>
      <w:r>
        <w:t>Ответ:</w:t>
      </w:r>
      <w:r>
        <w:rPr>
          <w:u w:val="single"/>
        </w:rPr>
        <w:tab/>
      </w:r>
      <w:r>
        <w:t>Ом.</w:t>
      </w:r>
    </w:p>
    <w:p w:rsidR="000B21AA" w:rsidRDefault="000B21AA" w:rsidP="000B21AA">
      <w:pPr>
        <w:pStyle w:val="a3"/>
        <w:spacing w:before="1"/>
        <w:rPr>
          <w:sz w:val="28"/>
        </w:rPr>
      </w:pPr>
    </w:p>
    <w:p w:rsidR="000B21AA" w:rsidRDefault="000B21AA" w:rsidP="000B21AA">
      <w:pPr>
        <w:pStyle w:val="a5"/>
        <w:numPr>
          <w:ilvl w:val="0"/>
          <w:numId w:val="58"/>
        </w:numPr>
        <w:tabs>
          <w:tab w:val="left" w:pos="1148"/>
        </w:tabs>
        <w:ind w:right="311" w:firstLine="340"/>
        <w:jc w:val="both"/>
        <w:rPr>
          <w:sz w:val="24"/>
        </w:rPr>
      </w:pPr>
      <w:r>
        <w:rPr>
          <w:w w:val="95"/>
          <w:sz w:val="24"/>
        </w:rPr>
        <w:t>На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рисунке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приведена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схема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электрической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цепи,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состоящая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источника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тока,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>двух резисторов и двух идеальных вольтметров. Показание первого вольтметра составля-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ет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100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В.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Определите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показание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второго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вольтметра.</w:t>
      </w:r>
    </w:p>
    <w:p w:rsidR="000B21AA" w:rsidRDefault="000B21AA" w:rsidP="000B21AA">
      <w:pPr>
        <w:pStyle w:val="a3"/>
        <w:spacing w:before="10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251716608" behindDoc="0" locked="0" layoutInCell="1" allowOverlap="1">
            <wp:simplePos x="0" y="0"/>
            <wp:positionH relativeFrom="page">
              <wp:posOffset>3254696</wp:posOffset>
            </wp:positionH>
            <wp:positionV relativeFrom="paragraph">
              <wp:posOffset>134789</wp:posOffset>
            </wp:positionV>
            <wp:extent cx="1661791" cy="955547"/>
            <wp:effectExtent l="0" t="0" r="0" b="0"/>
            <wp:wrapTopAndBottom/>
            <wp:docPr id="267" name="image1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148.jpe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791" cy="9555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176"/>
        <w:ind w:left="929" w:right="726"/>
        <w:jc w:val="center"/>
        <w:rPr>
          <w:rFonts w:ascii="Tahoma" w:hAnsi="Tahoma"/>
          <w:b/>
        </w:rPr>
      </w:pPr>
      <w:r>
        <w:rPr>
          <w:rFonts w:ascii="Tahoma" w:hAnsi="Tahoma"/>
          <w:b/>
          <w:w w:val="90"/>
        </w:rPr>
        <w:t>Рис.</w:t>
      </w:r>
      <w:r>
        <w:rPr>
          <w:rFonts w:ascii="Tahoma" w:hAnsi="Tahoma"/>
          <w:b/>
          <w:spacing w:val="17"/>
          <w:w w:val="90"/>
        </w:rPr>
        <w:t xml:space="preserve"> </w:t>
      </w:r>
      <w:r>
        <w:rPr>
          <w:rFonts w:ascii="Tahoma" w:hAnsi="Tahoma"/>
          <w:b/>
          <w:w w:val="90"/>
        </w:rPr>
        <w:t>2.</w:t>
      </w:r>
      <w:r>
        <w:rPr>
          <w:rFonts w:ascii="Tahoma" w:hAnsi="Tahoma"/>
          <w:b/>
          <w:spacing w:val="18"/>
          <w:w w:val="90"/>
        </w:rPr>
        <w:t xml:space="preserve"> </w:t>
      </w:r>
      <w:r>
        <w:rPr>
          <w:rFonts w:ascii="Tahoma" w:hAnsi="Tahoma"/>
          <w:b/>
          <w:w w:val="90"/>
        </w:rPr>
        <w:t>Схема</w:t>
      </w:r>
      <w:r>
        <w:rPr>
          <w:rFonts w:ascii="Tahoma" w:hAnsi="Tahoma"/>
          <w:b/>
          <w:spacing w:val="18"/>
          <w:w w:val="90"/>
        </w:rPr>
        <w:t xml:space="preserve"> </w:t>
      </w:r>
      <w:r>
        <w:rPr>
          <w:rFonts w:ascii="Tahoma" w:hAnsi="Tahoma"/>
          <w:b/>
          <w:w w:val="90"/>
        </w:rPr>
        <w:t>электрической</w:t>
      </w:r>
      <w:r>
        <w:rPr>
          <w:rFonts w:ascii="Tahoma" w:hAnsi="Tahoma"/>
          <w:b/>
          <w:spacing w:val="18"/>
          <w:w w:val="90"/>
        </w:rPr>
        <w:t xml:space="preserve"> </w:t>
      </w:r>
      <w:r>
        <w:rPr>
          <w:rFonts w:ascii="Tahoma" w:hAnsi="Tahoma"/>
          <w:b/>
          <w:w w:val="90"/>
        </w:rPr>
        <w:t>цепи</w:t>
      </w:r>
    </w:p>
    <w:p w:rsidR="000B21AA" w:rsidRDefault="000B21AA" w:rsidP="000B21AA">
      <w:pPr>
        <w:pStyle w:val="a3"/>
        <w:spacing w:before="7"/>
        <w:rPr>
          <w:rFonts w:ascii="Tahoma"/>
          <w:b/>
          <w:sz w:val="19"/>
        </w:rPr>
      </w:pPr>
    </w:p>
    <w:p w:rsidR="000B21AA" w:rsidRDefault="000B21AA" w:rsidP="000B21AA">
      <w:pPr>
        <w:pStyle w:val="a3"/>
        <w:tabs>
          <w:tab w:val="left" w:pos="3059"/>
        </w:tabs>
        <w:ind w:left="857"/>
      </w:pPr>
      <w:r>
        <w:t>Ответ:</w:t>
      </w:r>
      <w:r>
        <w:rPr>
          <w:u w:val="single"/>
        </w:rPr>
        <w:tab/>
      </w:r>
      <w:r>
        <w:t>В.</w:t>
      </w:r>
    </w:p>
    <w:p w:rsidR="000B21AA" w:rsidRDefault="000B21AA" w:rsidP="000B21AA">
      <w:p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5"/>
        <w:numPr>
          <w:ilvl w:val="0"/>
          <w:numId w:val="58"/>
        </w:numPr>
        <w:tabs>
          <w:tab w:val="left" w:pos="847"/>
        </w:tabs>
        <w:spacing w:before="69"/>
        <w:ind w:left="233" w:right="595" w:firstLine="340"/>
        <w:jc w:val="both"/>
        <w:rPr>
          <w:sz w:val="24"/>
        </w:rPr>
      </w:pPr>
      <w:r>
        <w:rPr>
          <w:w w:val="90"/>
          <w:sz w:val="24"/>
        </w:rPr>
        <w:lastRenderedPageBreak/>
        <w:t>В схеме электрической цепи, изображённой на рисунке 3, идеальный вольтметр по-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 xml:space="preserve">казывает напряжение </w:t>
      </w:r>
      <w:r>
        <w:rPr>
          <w:i/>
          <w:w w:val="95"/>
          <w:sz w:val="24"/>
        </w:rPr>
        <w:t xml:space="preserve">U </w:t>
      </w:r>
      <w:r>
        <w:rPr>
          <w:w w:val="95"/>
          <w:sz w:val="24"/>
        </w:rPr>
        <w:t xml:space="preserve">= 2 В. Внутреннее сопротивление источника тока </w:t>
      </w:r>
      <w:r>
        <w:rPr>
          <w:i/>
          <w:w w:val="95"/>
          <w:sz w:val="24"/>
        </w:rPr>
        <w:t xml:space="preserve">r </w:t>
      </w:r>
      <w:r>
        <w:rPr>
          <w:w w:val="95"/>
          <w:sz w:val="24"/>
        </w:rPr>
        <w:t>= 1 Ом, со-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противления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резисторов</w:t>
      </w:r>
      <w:r>
        <w:rPr>
          <w:spacing w:val="-6"/>
          <w:w w:val="95"/>
          <w:sz w:val="24"/>
        </w:rPr>
        <w:t xml:space="preserve"> </w:t>
      </w:r>
      <w:r>
        <w:rPr>
          <w:i/>
          <w:w w:val="95"/>
          <w:sz w:val="24"/>
        </w:rPr>
        <w:t>R</w:t>
      </w:r>
      <w:r>
        <w:rPr>
          <w:w w:val="95"/>
          <w:sz w:val="24"/>
          <w:vertAlign w:val="subscript"/>
        </w:rPr>
        <w:t>1</w:t>
      </w:r>
      <w:r>
        <w:rPr>
          <w:spacing w:val="58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59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Ом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"/>
          <w:w w:val="95"/>
          <w:sz w:val="24"/>
        </w:rPr>
        <w:t xml:space="preserve"> </w:t>
      </w:r>
      <w:r>
        <w:rPr>
          <w:i/>
          <w:w w:val="95"/>
          <w:sz w:val="24"/>
        </w:rPr>
        <w:t>R</w:t>
      </w:r>
      <w:r>
        <w:rPr>
          <w:w w:val="95"/>
          <w:sz w:val="24"/>
          <w:vertAlign w:val="subscript"/>
        </w:rPr>
        <w:t>2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58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Ом.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Определите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ЭДС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источника.</w:t>
      </w:r>
    </w:p>
    <w:p w:rsidR="000B21AA" w:rsidRDefault="000B21AA" w:rsidP="000B21AA">
      <w:pPr>
        <w:pStyle w:val="a3"/>
        <w:spacing w:before="5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51717632" behindDoc="0" locked="0" layoutInCell="1" allowOverlap="1">
            <wp:simplePos x="0" y="0"/>
            <wp:positionH relativeFrom="page">
              <wp:posOffset>2780995</wp:posOffset>
            </wp:positionH>
            <wp:positionV relativeFrom="paragraph">
              <wp:posOffset>124040</wp:posOffset>
            </wp:positionV>
            <wp:extent cx="1445580" cy="1223772"/>
            <wp:effectExtent l="0" t="0" r="0" b="0"/>
            <wp:wrapTopAndBottom/>
            <wp:docPr id="269" name="image149.jpeg" descr="img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149.jpeg"/>
                    <pic:cNvPicPr/>
                  </pic:nvPicPr>
                  <pic:blipFill>
                    <a:blip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5580" cy="1223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31"/>
        <w:ind w:left="365" w:right="726"/>
        <w:jc w:val="center"/>
        <w:rPr>
          <w:rFonts w:ascii="Tahoma" w:hAnsi="Tahoma"/>
          <w:b/>
        </w:rPr>
      </w:pPr>
      <w:r>
        <w:rPr>
          <w:rFonts w:ascii="Tahoma" w:hAnsi="Tahoma"/>
          <w:b/>
          <w:w w:val="90"/>
        </w:rPr>
        <w:t>Рис.</w:t>
      </w:r>
      <w:r>
        <w:rPr>
          <w:rFonts w:ascii="Tahoma" w:hAnsi="Tahoma"/>
          <w:b/>
          <w:spacing w:val="17"/>
          <w:w w:val="90"/>
        </w:rPr>
        <w:t xml:space="preserve"> </w:t>
      </w:r>
      <w:r>
        <w:rPr>
          <w:rFonts w:ascii="Tahoma" w:hAnsi="Tahoma"/>
          <w:b/>
          <w:w w:val="90"/>
        </w:rPr>
        <w:t>3.</w:t>
      </w:r>
      <w:r>
        <w:rPr>
          <w:rFonts w:ascii="Tahoma" w:hAnsi="Tahoma"/>
          <w:b/>
          <w:spacing w:val="18"/>
          <w:w w:val="90"/>
        </w:rPr>
        <w:t xml:space="preserve"> </w:t>
      </w:r>
      <w:r>
        <w:rPr>
          <w:rFonts w:ascii="Tahoma" w:hAnsi="Tahoma"/>
          <w:b/>
          <w:w w:val="90"/>
        </w:rPr>
        <w:t>Схема</w:t>
      </w:r>
      <w:r>
        <w:rPr>
          <w:rFonts w:ascii="Tahoma" w:hAnsi="Tahoma"/>
          <w:b/>
          <w:spacing w:val="18"/>
          <w:w w:val="90"/>
        </w:rPr>
        <w:t xml:space="preserve"> </w:t>
      </w:r>
      <w:r>
        <w:rPr>
          <w:rFonts w:ascii="Tahoma" w:hAnsi="Tahoma"/>
          <w:b/>
          <w:w w:val="90"/>
        </w:rPr>
        <w:t>электрической</w:t>
      </w:r>
      <w:r>
        <w:rPr>
          <w:rFonts w:ascii="Tahoma" w:hAnsi="Tahoma"/>
          <w:b/>
          <w:spacing w:val="18"/>
          <w:w w:val="90"/>
        </w:rPr>
        <w:t xml:space="preserve"> </w:t>
      </w:r>
      <w:r>
        <w:rPr>
          <w:rFonts w:ascii="Tahoma" w:hAnsi="Tahoma"/>
          <w:b/>
          <w:w w:val="90"/>
        </w:rPr>
        <w:t>цепи</w:t>
      </w:r>
    </w:p>
    <w:p w:rsidR="000B21AA" w:rsidRDefault="000B21AA" w:rsidP="000B21AA">
      <w:pPr>
        <w:pStyle w:val="a3"/>
        <w:spacing w:before="6"/>
        <w:rPr>
          <w:rFonts w:ascii="Tahoma"/>
          <w:b/>
          <w:sz w:val="19"/>
        </w:rPr>
      </w:pPr>
    </w:p>
    <w:p w:rsidR="000B21AA" w:rsidRDefault="000B21AA" w:rsidP="000B21AA">
      <w:pPr>
        <w:pStyle w:val="a3"/>
        <w:tabs>
          <w:tab w:val="left" w:pos="2776"/>
        </w:tabs>
        <w:spacing w:before="1"/>
        <w:ind w:left="574"/>
      </w:pPr>
      <w:r>
        <w:t>Ответ:</w:t>
      </w:r>
      <w:r>
        <w:rPr>
          <w:u w:val="single"/>
        </w:rPr>
        <w:tab/>
      </w:r>
      <w:r>
        <w:t>В.</w:t>
      </w:r>
    </w:p>
    <w:p w:rsidR="000B21AA" w:rsidRDefault="000B21AA" w:rsidP="000B21AA">
      <w:pPr>
        <w:pStyle w:val="a3"/>
        <w:spacing w:before="1"/>
        <w:rPr>
          <w:sz w:val="28"/>
        </w:rPr>
      </w:pPr>
    </w:p>
    <w:p w:rsidR="000B21AA" w:rsidRDefault="000B21AA" w:rsidP="000B21AA">
      <w:pPr>
        <w:pStyle w:val="a5"/>
        <w:numPr>
          <w:ilvl w:val="0"/>
          <w:numId w:val="58"/>
        </w:numPr>
        <w:tabs>
          <w:tab w:val="left" w:pos="861"/>
        </w:tabs>
        <w:spacing w:before="0" w:after="19"/>
        <w:ind w:left="233" w:right="594" w:firstLine="340"/>
        <w:jc w:val="both"/>
        <w:rPr>
          <w:sz w:val="24"/>
        </w:rPr>
      </w:pPr>
      <w:r>
        <w:rPr>
          <w:w w:val="95"/>
          <w:sz w:val="24"/>
        </w:rPr>
        <w:t>Сопротивление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каждого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резистора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электрической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цепи,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схема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которой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показана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>на рисунке 4, равно 100 Ом. Участок подключён к источнику постоянного напряжения вы-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водами</w:t>
      </w:r>
      <w:r>
        <w:rPr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А</w:t>
      </w:r>
      <w:r>
        <w:rPr>
          <w:i/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i/>
          <w:w w:val="95"/>
          <w:sz w:val="24"/>
        </w:rPr>
        <w:t>В</w:t>
      </w:r>
      <w:r>
        <w:rPr>
          <w:w w:val="95"/>
          <w:sz w:val="24"/>
        </w:rPr>
        <w:t>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Напряжение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резисторе</w:t>
      </w:r>
      <w:r>
        <w:rPr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R</w:t>
      </w:r>
      <w:r>
        <w:rPr>
          <w:w w:val="95"/>
          <w:sz w:val="24"/>
          <w:vertAlign w:val="subscript"/>
        </w:rPr>
        <w:t>4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равно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12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В.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Чему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равно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напряжение</w:t>
      </w:r>
      <w:r>
        <w:rPr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U</w:t>
      </w:r>
      <w:r>
        <w:rPr>
          <w:i/>
          <w:w w:val="95"/>
          <w:sz w:val="24"/>
          <w:vertAlign w:val="subscript"/>
        </w:rPr>
        <w:t>АВ</w:t>
      </w:r>
      <w:r>
        <w:rPr>
          <w:i/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меж-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ду</w:t>
      </w:r>
      <w:r>
        <w:rPr>
          <w:spacing w:val="-12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-12"/>
          <w:sz w:val="24"/>
        </w:rPr>
        <w:t xml:space="preserve"> </w:t>
      </w:r>
      <w:r>
        <w:rPr>
          <w:sz w:val="24"/>
        </w:rPr>
        <w:t>цепи?</w:t>
      </w:r>
    </w:p>
    <w:p w:rsidR="000B21AA" w:rsidRDefault="000B21AA" w:rsidP="000B21AA">
      <w:pPr>
        <w:pStyle w:val="a3"/>
        <w:ind w:left="247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120389" cy="1108710"/>
            <wp:effectExtent l="0" t="0" r="0" b="0"/>
            <wp:docPr id="271" name="image1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150.jpeg"/>
                    <pic:cNvPicPr/>
                  </pic:nvPicPr>
                  <pic:blipFill>
                    <a:blip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0389" cy="110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1AA" w:rsidRDefault="000B21AA" w:rsidP="000B21AA">
      <w:pPr>
        <w:pStyle w:val="a3"/>
        <w:rPr>
          <w:sz w:val="36"/>
        </w:rPr>
      </w:pPr>
    </w:p>
    <w:p w:rsidR="000B21AA" w:rsidRDefault="000B21AA" w:rsidP="000B21AA">
      <w:pPr>
        <w:ind w:left="365" w:right="726"/>
        <w:jc w:val="center"/>
        <w:rPr>
          <w:rFonts w:ascii="Tahoma" w:hAnsi="Tahoma"/>
          <w:b/>
        </w:rPr>
      </w:pPr>
      <w:r>
        <w:rPr>
          <w:rFonts w:ascii="Tahoma" w:hAnsi="Tahoma"/>
          <w:b/>
          <w:w w:val="90"/>
        </w:rPr>
        <w:t>Рис.</w:t>
      </w:r>
      <w:r>
        <w:rPr>
          <w:rFonts w:ascii="Tahoma" w:hAnsi="Tahoma"/>
          <w:b/>
          <w:spacing w:val="17"/>
          <w:w w:val="90"/>
        </w:rPr>
        <w:t xml:space="preserve"> </w:t>
      </w:r>
      <w:r>
        <w:rPr>
          <w:rFonts w:ascii="Tahoma" w:hAnsi="Tahoma"/>
          <w:b/>
          <w:w w:val="90"/>
        </w:rPr>
        <w:t>4.</w:t>
      </w:r>
      <w:r>
        <w:rPr>
          <w:rFonts w:ascii="Tahoma" w:hAnsi="Tahoma"/>
          <w:b/>
          <w:spacing w:val="18"/>
          <w:w w:val="90"/>
        </w:rPr>
        <w:t xml:space="preserve"> </w:t>
      </w:r>
      <w:r>
        <w:rPr>
          <w:rFonts w:ascii="Tahoma" w:hAnsi="Tahoma"/>
          <w:b/>
          <w:w w:val="90"/>
        </w:rPr>
        <w:t>Схема</w:t>
      </w:r>
      <w:r>
        <w:rPr>
          <w:rFonts w:ascii="Tahoma" w:hAnsi="Tahoma"/>
          <w:b/>
          <w:spacing w:val="18"/>
          <w:w w:val="90"/>
        </w:rPr>
        <w:t xml:space="preserve"> </w:t>
      </w:r>
      <w:r>
        <w:rPr>
          <w:rFonts w:ascii="Tahoma" w:hAnsi="Tahoma"/>
          <w:b/>
          <w:w w:val="90"/>
        </w:rPr>
        <w:t>электрической</w:t>
      </w:r>
      <w:r>
        <w:rPr>
          <w:rFonts w:ascii="Tahoma" w:hAnsi="Tahoma"/>
          <w:b/>
          <w:spacing w:val="18"/>
          <w:w w:val="90"/>
        </w:rPr>
        <w:t xml:space="preserve"> </w:t>
      </w:r>
      <w:r>
        <w:rPr>
          <w:rFonts w:ascii="Tahoma" w:hAnsi="Tahoma"/>
          <w:b/>
          <w:w w:val="90"/>
        </w:rPr>
        <w:t>цепи</w:t>
      </w:r>
    </w:p>
    <w:p w:rsidR="000B21AA" w:rsidRDefault="000B21AA" w:rsidP="000B21AA">
      <w:pPr>
        <w:pStyle w:val="a3"/>
        <w:spacing w:before="6"/>
        <w:rPr>
          <w:rFonts w:ascii="Tahoma"/>
          <w:b/>
          <w:sz w:val="19"/>
        </w:rPr>
      </w:pPr>
    </w:p>
    <w:p w:rsidR="000B21AA" w:rsidRDefault="000B21AA" w:rsidP="000B21AA">
      <w:pPr>
        <w:pStyle w:val="a3"/>
        <w:tabs>
          <w:tab w:val="left" w:pos="2776"/>
        </w:tabs>
        <w:spacing w:before="1"/>
        <w:ind w:left="574"/>
      </w:pPr>
      <w:r>
        <w:t>Ответ:</w:t>
      </w:r>
      <w:r>
        <w:rPr>
          <w:u w:val="single"/>
        </w:rPr>
        <w:tab/>
      </w:r>
      <w:r>
        <w:t>В.</w:t>
      </w:r>
    </w:p>
    <w:p w:rsidR="000B21AA" w:rsidRDefault="000B21AA" w:rsidP="000B21AA">
      <w:pPr>
        <w:pStyle w:val="a3"/>
        <w:spacing w:before="1"/>
        <w:rPr>
          <w:sz w:val="28"/>
        </w:rPr>
      </w:pPr>
    </w:p>
    <w:p w:rsidR="000B21AA" w:rsidRDefault="000B21AA" w:rsidP="000B21AA">
      <w:pPr>
        <w:pStyle w:val="a5"/>
        <w:numPr>
          <w:ilvl w:val="0"/>
          <w:numId w:val="58"/>
        </w:numPr>
        <w:tabs>
          <w:tab w:val="left" w:pos="860"/>
        </w:tabs>
        <w:spacing w:before="0"/>
        <w:ind w:left="233" w:right="595" w:firstLine="340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718656" behindDoc="0" locked="0" layoutInCell="1" allowOverlap="1">
            <wp:simplePos x="0" y="0"/>
            <wp:positionH relativeFrom="page">
              <wp:posOffset>2361603</wp:posOffset>
            </wp:positionH>
            <wp:positionV relativeFrom="paragraph">
              <wp:posOffset>556219</wp:posOffset>
            </wp:positionV>
            <wp:extent cx="2494593" cy="1011555"/>
            <wp:effectExtent l="0" t="0" r="0" b="0"/>
            <wp:wrapTopAndBottom/>
            <wp:docPr id="273" name="image151.jpeg" descr="http://ege.yandex.ru/media/fiz_8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151.jpeg"/>
                    <pic:cNvPicPr/>
                  </pic:nvPicPr>
                  <pic:blipFill>
                    <a:blip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4593" cy="1011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рисунке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5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представлена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вольтамперная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характеристика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резистора.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Какое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коли-</w:t>
      </w:r>
      <w:r>
        <w:rPr>
          <w:spacing w:val="-67"/>
          <w:w w:val="95"/>
          <w:sz w:val="24"/>
        </w:rPr>
        <w:t xml:space="preserve"> </w:t>
      </w:r>
      <w:r>
        <w:rPr>
          <w:w w:val="95"/>
          <w:sz w:val="24"/>
        </w:rPr>
        <w:t>чество теплоты выделится за 10 с на этом резисторе, если его подключить к источнику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2</w:t>
      </w:r>
      <w:r>
        <w:rPr>
          <w:spacing w:val="-11"/>
          <w:sz w:val="24"/>
        </w:rPr>
        <w:t xml:space="preserve"> </w:t>
      </w:r>
      <w:r>
        <w:rPr>
          <w:sz w:val="24"/>
        </w:rPr>
        <w:t>В?</w:t>
      </w:r>
    </w:p>
    <w:p w:rsidR="000B21AA" w:rsidRDefault="000B21AA" w:rsidP="000B21AA">
      <w:pPr>
        <w:spacing w:before="129"/>
        <w:ind w:left="365" w:right="726"/>
        <w:jc w:val="center"/>
        <w:rPr>
          <w:rFonts w:ascii="Tahoma" w:hAnsi="Tahoma"/>
          <w:b/>
        </w:rPr>
      </w:pPr>
      <w:r>
        <w:rPr>
          <w:rFonts w:ascii="Tahoma" w:hAnsi="Tahoma"/>
          <w:b/>
          <w:w w:val="90"/>
        </w:rPr>
        <w:t>Рис.</w:t>
      </w:r>
      <w:r>
        <w:rPr>
          <w:rFonts w:ascii="Tahoma" w:hAnsi="Tahoma"/>
          <w:b/>
          <w:spacing w:val="19"/>
          <w:w w:val="90"/>
        </w:rPr>
        <w:t xml:space="preserve"> </w:t>
      </w:r>
      <w:r>
        <w:rPr>
          <w:rFonts w:ascii="Tahoma" w:hAnsi="Tahoma"/>
          <w:b/>
          <w:w w:val="90"/>
        </w:rPr>
        <w:t>5.</w:t>
      </w:r>
      <w:r>
        <w:rPr>
          <w:rFonts w:ascii="Tahoma" w:hAnsi="Tahoma"/>
          <w:b/>
          <w:spacing w:val="20"/>
          <w:w w:val="90"/>
        </w:rPr>
        <w:t xml:space="preserve"> </w:t>
      </w:r>
      <w:r>
        <w:rPr>
          <w:rFonts w:ascii="Tahoma" w:hAnsi="Tahoma"/>
          <w:b/>
          <w:w w:val="90"/>
        </w:rPr>
        <w:t>Вольтамперная</w:t>
      </w:r>
      <w:r>
        <w:rPr>
          <w:rFonts w:ascii="Tahoma" w:hAnsi="Tahoma"/>
          <w:b/>
          <w:spacing w:val="19"/>
          <w:w w:val="90"/>
        </w:rPr>
        <w:t xml:space="preserve"> </w:t>
      </w:r>
      <w:r>
        <w:rPr>
          <w:rFonts w:ascii="Tahoma" w:hAnsi="Tahoma"/>
          <w:b/>
          <w:w w:val="90"/>
        </w:rPr>
        <w:t>характеристика</w:t>
      </w:r>
      <w:r>
        <w:rPr>
          <w:rFonts w:ascii="Tahoma" w:hAnsi="Tahoma"/>
          <w:b/>
          <w:spacing w:val="20"/>
          <w:w w:val="90"/>
        </w:rPr>
        <w:t xml:space="preserve"> </w:t>
      </w:r>
      <w:r>
        <w:rPr>
          <w:rFonts w:ascii="Tahoma" w:hAnsi="Tahoma"/>
          <w:b/>
          <w:w w:val="90"/>
        </w:rPr>
        <w:t>резистора</w:t>
      </w:r>
    </w:p>
    <w:p w:rsidR="000B21AA" w:rsidRDefault="000B21AA" w:rsidP="000B21AA">
      <w:pPr>
        <w:pStyle w:val="a3"/>
        <w:spacing w:before="6"/>
        <w:rPr>
          <w:rFonts w:ascii="Tahoma"/>
          <w:b/>
          <w:sz w:val="19"/>
        </w:rPr>
      </w:pPr>
    </w:p>
    <w:p w:rsidR="000B21AA" w:rsidRDefault="000B21AA" w:rsidP="000B21AA">
      <w:pPr>
        <w:pStyle w:val="a3"/>
        <w:tabs>
          <w:tab w:val="left" w:pos="2776"/>
        </w:tabs>
        <w:ind w:left="574"/>
      </w:pPr>
      <w:r>
        <w:t>Ответ:</w:t>
      </w:r>
      <w:r>
        <w:rPr>
          <w:u w:val="single"/>
        </w:rPr>
        <w:tab/>
      </w:r>
      <w:r>
        <w:t>Дж.</w:t>
      </w:r>
    </w:p>
    <w:p w:rsidR="000B21AA" w:rsidRDefault="000B21AA" w:rsidP="000B21AA">
      <w:pPr>
        <w:pStyle w:val="a3"/>
        <w:spacing w:before="2"/>
        <w:rPr>
          <w:sz w:val="28"/>
        </w:rPr>
      </w:pPr>
    </w:p>
    <w:p w:rsidR="000B21AA" w:rsidRDefault="000B21AA" w:rsidP="000B21AA">
      <w:pPr>
        <w:pStyle w:val="a5"/>
        <w:numPr>
          <w:ilvl w:val="0"/>
          <w:numId w:val="58"/>
        </w:numPr>
        <w:tabs>
          <w:tab w:val="left" w:pos="872"/>
        </w:tabs>
        <w:spacing w:before="0"/>
        <w:ind w:left="233" w:right="595" w:firstLine="340"/>
        <w:jc w:val="both"/>
        <w:rPr>
          <w:sz w:val="24"/>
        </w:rPr>
      </w:pPr>
      <w:r>
        <w:rPr>
          <w:w w:val="95"/>
          <w:sz w:val="24"/>
        </w:rPr>
        <w:t>Резистор сопротивлением 2 Ом подключён к источнику постоянного напряжения.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Параллельно этому резистору подключили другой резистор сопротивлением 4 Ом. Во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сколько раз при этом изменилась мощность, выделяющаяся на участке цепи, который со-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стоит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резисторов?</w:t>
      </w:r>
    </w:p>
    <w:p w:rsidR="000B21AA" w:rsidRDefault="000B21AA" w:rsidP="000B21AA">
      <w:pPr>
        <w:pStyle w:val="a3"/>
        <w:tabs>
          <w:tab w:val="left" w:pos="2776"/>
        </w:tabs>
        <w:spacing w:before="5"/>
        <w:ind w:left="574"/>
        <w:jc w:val="both"/>
      </w:pPr>
      <w:r>
        <w:rPr>
          <w:w w:val="95"/>
        </w:rPr>
        <w:t>Ответ:</w:t>
      </w:r>
      <w:r>
        <w:rPr>
          <w:w w:val="95"/>
          <w:u w:val="single"/>
        </w:rPr>
        <w:tab/>
      </w:r>
      <w:r>
        <w:rPr>
          <w:w w:val="95"/>
        </w:rPr>
        <w:t>.</w:t>
      </w:r>
    </w:p>
    <w:p w:rsidR="000B21AA" w:rsidRDefault="000B21AA" w:rsidP="000B21AA">
      <w:pPr>
        <w:jc w:val="both"/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5"/>
        <w:numPr>
          <w:ilvl w:val="0"/>
          <w:numId w:val="58"/>
        </w:numPr>
        <w:tabs>
          <w:tab w:val="left" w:pos="1106"/>
        </w:tabs>
        <w:spacing w:before="69"/>
        <w:ind w:right="311" w:firstLine="340"/>
        <w:jc w:val="both"/>
        <w:rPr>
          <w:sz w:val="24"/>
        </w:rPr>
      </w:pPr>
      <w:r>
        <w:rPr>
          <w:w w:val="90"/>
          <w:sz w:val="24"/>
        </w:rPr>
        <w:lastRenderedPageBreak/>
        <w:t xml:space="preserve">Как изменятся показания вольтметра и амперметра (рис. 6), если точки </w:t>
      </w:r>
      <w:r>
        <w:rPr>
          <w:i/>
          <w:w w:val="90"/>
          <w:sz w:val="24"/>
        </w:rPr>
        <w:t xml:space="preserve">a </w:t>
      </w:r>
      <w:r>
        <w:rPr>
          <w:w w:val="90"/>
          <w:sz w:val="24"/>
        </w:rPr>
        <w:t xml:space="preserve">и </w:t>
      </w:r>
      <w:r>
        <w:rPr>
          <w:i/>
          <w:w w:val="90"/>
          <w:sz w:val="24"/>
        </w:rPr>
        <w:t xml:space="preserve">b </w:t>
      </w:r>
      <w:r>
        <w:rPr>
          <w:w w:val="90"/>
          <w:sz w:val="24"/>
        </w:rPr>
        <w:t>соеди-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нить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проводником,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сопротивление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которого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равно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нулю?</w:t>
      </w:r>
    </w:p>
    <w:p w:rsidR="000B21AA" w:rsidRDefault="000B21AA" w:rsidP="000B21AA">
      <w:pPr>
        <w:pStyle w:val="a3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251719680" behindDoc="0" locked="0" layoutInCell="1" allowOverlap="1">
            <wp:simplePos x="0" y="0"/>
            <wp:positionH relativeFrom="page">
              <wp:posOffset>2536465</wp:posOffset>
            </wp:positionH>
            <wp:positionV relativeFrom="paragraph">
              <wp:posOffset>187208</wp:posOffset>
            </wp:positionV>
            <wp:extent cx="2937311" cy="1411985"/>
            <wp:effectExtent l="0" t="0" r="0" b="0"/>
            <wp:wrapTopAndBottom/>
            <wp:docPr id="275" name="image152.png" descr="http://ege.yandex.ru/media/ege/physics/v4/ege-physics-v4-b3-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152.png"/>
                    <pic:cNvPicPr/>
                  </pic:nvPicPr>
                  <pic:blipFill>
                    <a:blip r:embed="rId2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7311" cy="1411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pStyle w:val="a3"/>
        <w:spacing w:before="7"/>
        <w:rPr>
          <w:sz w:val="35"/>
        </w:rPr>
      </w:pPr>
    </w:p>
    <w:p w:rsidR="000B21AA" w:rsidRDefault="000B21AA" w:rsidP="000B21AA">
      <w:pPr>
        <w:ind w:left="929" w:right="726"/>
        <w:jc w:val="center"/>
        <w:rPr>
          <w:rFonts w:ascii="Tahoma" w:hAnsi="Tahoma"/>
          <w:b/>
        </w:rPr>
      </w:pPr>
      <w:r>
        <w:rPr>
          <w:rFonts w:ascii="Tahoma" w:hAnsi="Tahoma"/>
          <w:b/>
          <w:w w:val="90"/>
        </w:rPr>
        <w:t>Рис.</w:t>
      </w:r>
      <w:r>
        <w:rPr>
          <w:rFonts w:ascii="Tahoma" w:hAnsi="Tahoma"/>
          <w:b/>
          <w:spacing w:val="17"/>
          <w:w w:val="90"/>
        </w:rPr>
        <w:t xml:space="preserve"> </w:t>
      </w:r>
      <w:r>
        <w:rPr>
          <w:rFonts w:ascii="Tahoma" w:hAnsi="Tahoma"/>
          <w:b/>
          <w:w w:val="90"/>
        </w:rPr>
        <w:t>6.</w:t>
      </w:r>
      <w:r>
        <w:rPr>
          <w:rFonts w:ascii="Tahoma" w:hAnsi="Tahoma"/>
          <w:b/>
          <w:spacing w:val="18"/>
          <w:w w:val="90"/>
        </w:rPr>
        <w:t xml:space="preserve"> </w:t>
      </w:r>
      <w:r>
        <w:rPr>
          <w:rFonts w:ascii="Tahoma" w:hAnsi="Tahoma"/>
          <w:b/>
          <w:w w:val="90"/>
        </w:rPr>
        <w:t>Схема</w:t>
      </w:r>
      <w:r>
        <w:rPr>
          <w:rFonts w:ascii="Tahoma" w:hAnsi="Tahoma"/>
          <w:b/>
          <w:spacing w:val="18"/>
          <w:w w:val="90"/>
        </w:rPr>
        <w:t xml:space="preserve"> </w:t>
      </w:r>
      <w:r>
        <w:rPr>
          <w:rFonts w:ascii="Tahoma" w:hAnsi="Tahoma"/>
          <w:b/>
          <w:w w:val="90"/>
        </w:rPr>
        <w:t>электрической</w:t>
      </w:r>
      <w:r>
        <w:rPr>
          <w:rFonts w:ascii="Tahoma" w:hAnsi="Tahoma"/>
          <w:b/>
          <w:spacing w:val="18"/>
          <w:w w:val="90"/>
        </w:rPr>
        <w:t xml:space="preserve"> </w:t>
      </w:r>
      <w:r>
        <w:rPr>
          <w:rFonts w:ascii="Tahoma" w:hAnsi="Tahoma"/>
          <w:b/>
          <w:w w:val="90"/>
        </w:rPr>
        <w:t>цепи</w:t>
      </w:r>
    </w:p>
    <w:p w:rsidR="000B21AA" w:rsidRDefault="000B21AA" w:rsidP="000B21AA">
      <w:pPr>
        <w:pStyle w:val="a3"/>
        <w:spacing w:before="7"/>
        <w:rPr>
          <w:rFonts w:ascii="Tahoma"/>
          <w:b/>
          <w:sz w:val="19"/>
        </w:rPr>
      </w:pPr>
    </w:p>
    <w:p w:rsidR="000B21AA" w:rsidRDefault="000B21AA" w:rsidP="000B21AA">
      <w:pPr>
        <w:pStyle w:val="a3"/>
        <w:ind w:left="857"/>
      </w:pPr>
      <w:r>
        <w:rPr>
          <w:w w:val="95"/>
        </w:rPr>
        <w:t>Для</w:t>
      </w:r>
      <w:r>
        <w:rPr>
          <w:spacing w:val="13"/>
          <w:w w:val="95"/>
        </w:rPr>
        <w:t xml:space="preserve"> </w:t>
      </w:r>
      <w:r>
        <w:rPr>
          <w:w w:val="95"/>
        </w:rPr>
        <w:t>каждой</w:t>
      </w:r>
      <w:r>
        <w:rPr>
          <w:spacing w:val="14"/>
          <w:w w:val="95"/>
        </w:rPr>
        <w:t xml:space="preserve"> </w:t>
      </w:r>
      <w:r>
        <w:rPr>
          <w:w w:val="95"/>
        </w:rPr>
        <w:t>величины</w:t>
      </w:r>
      <w:r>
        <w:rPr>
          <w:spacing w:val="14"/>
          <w:w w:val="95"/>
        </w:rPr>
        <w:t xml:space="preserve"> </w:t>
      </w:r>
      <w:r>
        <w:rPr>
          <w:w w:val="95"/>
        </w:rPr>
        <w:t>определите</w:t>
      </w:r>
      <w:r>
        <w:rPr>
          <w:spacing w:val="13"/>
          <w:w w:val="95"/>
        </w:rPr>
        <w:t xml:space="preserve"> </w:t>
      </w:r>
      <w:r>
        <w:rPr>
          <w:w w:val="95"/>
        </w:rPr>
        <w:t>соответствующий</w:t>
      </w:r>
      <w:r>
        <w:rPr>
          <w:spacing w:val="14"/>
          <w:w w:val="95"/>
        </w:rPr>
        <w:t xml:space="preserve"> </w:t>
      </w:r>
      <w:r>
        <w:rPr>
          <w:w w:val="95"/>
        </w:rPr>
        <w:t>характер</w:t>
      </w:r>
      <w:r>
        <w:rPr>
          <w:spacing w:val="14"/>
          <w:w w:val="95"/>
        </w:rPr>
        <w:t xml:space="preserve"> </w:t>
      </w:r>
      <w:r>
        <w:rPr>
          <w:w w:val="95"/>
        </w:rPr>
        <w:t>изменения:</w:t>
      </w:r>
    </w:p>
    <w:p w:rsidR="000B21AA" w:rsidRDefault="000B21AA" w:rsidP="000B21AA">
      <w:pPr>
        <w:pStyle w:val="a5"/>
        <w:numPr>
          <w:ilvl w:val="0"/>
          <w:numId w:val="57"/>
        </w:numPr>
        <w:tabs>
          <w:tab w:val="left" w:pos="1180"/>
        </w:tabs>
        <w:rPr>
          <w:sz w:val="24"/>
        </w:rPr>
      </w:pPr>
      <w:r>
        <w:rPr>
          <w:sz w:val="24"/>
        </w:rPr>
        <w:t>увеличится</w:t>
      </w:r>
    </w:p>
    <w:p w:rsidR="000B21AA" w:rsidRDefault="000B21AA" w:rsidP="000B21AA">
      <w:pPr>
        <w:pStyle w:val="a5"/>
        <w:numPr>
          <w:ilvl w:val="0"/>
          <w:numId w:val="57"/>
        </w:numPr>
        <w:tabs>
          <w:tab w:val="left" w:pos="1180"/>
        </w:tabs>
        <w:spacing w:before="2"/>
        <w:rPr>
          <w:sz w:val="24"/>
        </w:rPr>
      </w:pPr>
      <w:r>
        <w:rPr>
          <w:sz w:val="24"/>
        </w:rPr>
        <w:t>уменьшится</w:t>
      </w:r>
    </w:p>
    <w:p w:rsidR="000B21AA" w:rsidRDefault="000B21AA" w:rsidP="000B21AA">
      <w:pPr>
        <w:pStyle w:val="a5"/>
        <w:numPr>
          <w:ilvl w:val="0"/>
          <w:numId w:val="57"/>
        </w:numPr>
        <w:tabs>
          <w:tab w:val="left" w:pos="1180"/>
        </w:tabs>
        <w:rPr>
          <w:sz w:val="24"/>
        </w:rPr>
      </w:pPr>
      <w:r>
        <w:rPr>
          <w:w w:val="95"/>
          <w:sz w:val="24"/>
        </w:rPr>
        <w:t>не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изменится</w:t>
      </w:r>
    </w:p>
    <w:p w:rsidR="000B21AA" w:rsidRDefault="000B21AA" w:rsidP="000B21AA">
      <w:pPr>
        <w:pStyle w:val="a3"/>
        <w:spacing w:before="1"/>
        <w:ind w:left="517" w:right="304" w:firstLine="340"/>
      </w:pPr>
      <w:r>
        <w:rPr>
          <w:w w:val="95"/>
        </w:rPr>
        <w:t>Запишите</w:t>
      </w:r>
      <w:r>
        <w:rPr>
          <w:spacing w:val="23"/>
          <w:w w:val="95"/>
        </w:rPr>
        <w:t xml:space="preserve"> </w:t>
      </w:r>
      <w:r>
        <w:rPr>
          <w:w w:val="95"/>
        </w:rPr>
        <w:t>в</w:t>
      </w:r>
      <w:r>
        <w:rPr>
          <w:spacing w:val="24"/>
          <w:w w:val="95"/>
        </w:rPr>
        <w:t xml:space="preserve"> </w:t>
      </w:r>
      <w:r>
        <w:rPr>
          <w:w w:val="95"/>
        </w:rPr>
        <w:t>таблицу</w:t>
      </w:r>
      <w:r>
        <w:rPr>
          <w:spacing w:val="24"/>
          <w:w w:val="95"/>
        </w:rPr>
        <w:t xml:space="preserve"> </w:t>
      </w:r>
      <w:r>
        <w:rPr>
          <w:w w:val="95"/>
        </w:rPr>
        <w:t>выбранные</w:t>
      </w:r>
      <w:r>
        <w:rPr>
          <w:spacing w:val="24"/>
          <w:w w:val="95"/>
        </w:rPr>
        <w:t xml:space="preserve"> </w:t>
      </w:r>
      <w:r>
        <w:rPr>
          <w:w w:val="95"/>
        </w:rPr>
        <w:t>цифры</w:t>
      </w:r>
      <w:r>
        <w:rPr>
          <w:spacing w:val="24"/>
          <w:w w:val="95"/>
        </w:rPr>
        <w:t xml:space="preserve"> </w:t>
      </w:r>
      <w:r>
        <w:rPr>
          <w:w w:val="95"/>
        </w:rPr>
        <w:t>для</w:t>
      </w:r>
      <w:r>
        <w:rPr>
          <w:spacing w:val="24"/>
          <w:w w:val="95"/>
        </w:rPr>
        <w:t xml:space="preserve"> </w:t>
      </w:r>
      <w:r>
        <w:rPr>
          <w:w w:val="95"/>
        </w:rPr>
        <w:t>каждой</w:t>
      </w:r>
      <w:r>
        <w:rPr>
          <w:spacing w:val="23"/>
          <w:w w:val="95"/>
        </w:rPr>
        <w:t xml:space="preserve"> </w:t>
      </w:r>
      <w:r>
        <w:rPr>
          <w:w w:val="95"/>
        </w:rPr>
        <w:t>физической</w:t>
      </w:r>
      <w:r>
        <w:rPr>
          <w:spacing w:val="24"/>
          <w:w w:val="95"/>
        </w:rPr>
        <w:t xml:space="preserve"> </w:t>
      </w:r>
      <w:r>
        <w:rPr>
          <w:w w:val="95"/>
        </w:rPr>
        <w:t>величины.</w:t>
      </w:r>
      <w:r>
        <w:rPr>
          <w:spacing w:val="24"/>
          <w:w w:val="95"/>
        </w:rPr>
        <w:t xml:space="preserve"> </w:t>
      </w:r>
      <w:r>
        <w:rPr>
          <w:w w:val="95"/>
        </w:rPr>
        <w:t>Цифры</w:t>
      </w:r>
      <w:r>
        <w:rPr>
          <w:spacing w:val="-66"/>
          <w:w w:val="9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ответе</w:t>
      </w:r>
      <w:r>
        <w:rPr>
          <w:spacing w:val="35"/>
        </w:rPr>
        <w:t xml:space="preserve"> </w:t>
      </w:r>
      <w:r>
        <w:t>могут</w:t>
      </w:r>
      <w:r>
        <w:rPr>
          <w:spacing w:val="35"/>
        </w:rPr>
        <w:t xml:space="preserve"> </w:t>
      </w:r>
      <w:r>
        <w:t>повторяться.</w:t>
      </w:r>
    </w:p>
    <w:p w:rsidR="000B21AA" w:rsidRDefault="000B21AA" w:rsidP="000B21AA">
      <w:pPr>
        <w:pStyle w:val="a3"/>
        <w:spacing w:before="2"/>
        <w:rPr>
          <w:sz w:val="10"/>
        </w:rPr>
      </w:pPr>
    </w:p>
    <w:tbl>
      <w:tblPr>
        <w:tblStyle w:val="TableNormal"/>
        <w:tblW w:w="0" w:type="auto"/>
        <w:tblInd w:w="2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2977"/>
      </w:tblGrid>
      <w:tr w:rsidR="000B21AA" w:rsidTr="00B04AF1">
        <w:trPr>
          <w:trHeight w:val="394"/>
        </w:trPr>
        <w:tc>
          <w:tcPr>
            <w:tcW w:w="2518" w:type="dxa"/>
          </w:tcPr>
          <w:p w:rsidR="000B21AA" w:rsidRDefault="000B21AA" w:rsidP="00B04AF1">
            <w:pPr>
              <w:pStyle w:val="TableParagraph"/>
              <w:spacing w:before="63"/>
              <w:ind w:left="722"/>
              <w:rPr>
                <w:b/>
                <w:i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Сила</w:t>
            </w:r>
            <w:r>
              <w:rPr>
                <w:rFonts w:ascii="Tahoma" w:hAnsi="Tahoma"/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тока</w:t>
            </w:r>
            <w:r>
              <w:rPr>
                <w:rFonts w:ascii="Tahoma" w:hAnsi="Tahoma"/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I</w:t>
            </w:r>
          </w:p>
        </w:tc>
        <w:tc>
          <w:tcPr>
            <w:tcW w:w="2977" w:type="dxa"/>
          </w:tcPr>
          <w:p w:rsidR="000B21AA" w:rsidRDefault="000B21AA" w:rsidP="00B04AF1">
            <w:pPr>
              <w:pStyle w:val="TableParagraph"/>
              <w:spacing w:before="63"/>
              <w:ind w:left="782"/>
              <w:rPr>
                <w:b/>
                <w:i/>
                <w:sz w:val="20"/>
              </w:rPr>
            </w:pPr>
            <w:r>
              <w:rPr>
                <w:rFonts w:ascii="Tahoma" w:hAnsi="Tahoma"/>
                <w:b/>
                <w:spacing w:val="-1"/>
                <w:w w:val="95"/>
                <w:sz w:val="20"/>
              </w:rPr>
              <w:t>Напряжение</w:t>
            </w:r>
            <w:r>
              <w:rPr>
                <w:rFonts w:ascii="Tahoma" w:hAnsi="Tahoma"/>
                <w:b/>
                <w:spacing w:val="-11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U</w:t>
            </w:r>
          </w:p>
        </w:tc>
      </w:tr>
      <w:tr w:rsidR="000B21AA" w:rsidTr="00B04AF1">
        <w:trPr>
          <w:trHeight w:val="410"/>
        </w:trPr>
        <w:tc>
          <w:tcPr>
            <w:tcW w:w="2518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7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0B21AA" w:rsidRDefault="000B21AA" w:rsidP="000B21AA">
      <w:pPr>
        <w:pStyle w:val="a3"/>
        <w:spacing w:before="9"/>
        <w:rPr>
          <w:sz w:val="27"/>
        </w:rPr>
      </w:pPr>
    </w:p>
    <w:p w:rsidR="000B21AA" w:rsidRDefault="000B21AA" w:rsidP="000B21AA">
      <w:pPr>
        <w:pStyle w:val="a5"/>
        <w:numPr>
          <w:ilvl w:val="0"/>
          <w:numId w:val="58"/>
        </w:numPr>
        <w:tabs>
          <w:tab w:val="left" w:pos="1130"/>
        </w:tabs>
        <w:ind w:right="311" w:firstLine="340"/>
        <w:jc w:val="both"/>
        <w:rPr>
          <w:sz w:val="24"/>
        </w:rPr>
      </w:pPr>
      <w:r>
        <w:rPr>
          <w:w w:val="90"/>
          <w:sz w:val="24"/>
        </w:rPr>
        <w:t xml:space="preserve">К источнику тока подсоединён резистор сопротивлением </w:t>
      </w:r>
      <w:r>
        <w:rPr>
          <w:i/>
          <w:w w:val="90"/>
          <w:sz w:val="24"/>
        </w:rPr>
        <w:t>R</w:t>
      </w:r>
      <w:r>
        <w:rPr>
          <w:w w:val="90"/>
          <w:sz w:val="24"/>
        </w:rPr>
        <w:t>. Как изменятся ЭДС, на-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 xml:space="preserve">пряжение на клеммах источника тока </w:t>
      </w:r>
      <w:r>
        <w:rPr>
          <w:i/>
          <w:w w:val="90"/>
          <w:sz w:val="24"/>
        </w:rPr>
        <w:t>U</w:t>
      </w:r>
      <w:r>
        <w:rPr>
          <w:w w:val="90"/>
          <w:sz w:val="24"/>
          <w:vertAlign w:val="subscript"/>
        </w:rPr>
        <w:t>внешн</w:t>
      </w:r>
      <w:r>
        <w:rPr>
          <w:w w:val="90"/>
          <w:sz w:val="24"/>
        </w:rPr>
        <w:t xml:space="preserve"> и напряжение внутри источника тока </w:t>
      </w:r>
      <w:r>
        <w:rPr>
          <w:i/>
          <w:w w:val="90"/>
          <w:sz w:val="24"/>
        </w:rPr>
        <w:t>U</w:t>
      </w:r>
      <w:r>
        <w:rPr>
          <w:w w:val="90"/>
          <w:sz w:val="24"/>
          <w:vertAlign w:val="subscript"/>
        </w:rPr>
        <w:t>внутр</w:t>
      </w:r>
      <w:r>
        <w:rPr>
          <w:w w:val="90"/>
          <w:sz w:val="24"/>
        </w:rPr>
        <w:t>,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если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последовательно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резистору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сопротивлением</w:t>
      </w:r>
      <w:r>
        <w:rPr>
          <w:spacing w:val="-13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R</w:t>
      </w:r>
      <w:r>
        <w:rPr>
          <w:i/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включить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ещё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один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такой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же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рези-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стор?</w:t>
      </w:r>
    </w:p>
    <w:p w:rsidR="000B21AA" w:rsidRDefault="000B21AA" w:rsidP="000B21AA">
      <w:pPr>
        <w:pStyle w:val="a3"/>
        <w:spacing w:before="5"/>
        <w:ind w:left="857"/>
        <w:jc w:val="both"/>
      </w:pPr>
      <w:r>
        <w:rPr>
          <w:w w:val="95"/>
        </w:rPr>
        <w:t>Для</w:t>
      </w:r>
      <w:r>
        <w:rPr>
          <w:spacing w:val="13"/>
          <w:w w:val="95"/>
        </w:rPr>
        <w:t xml:space="preserve"> </w:t>
      </w:r>
      <w:r>
        <w:rPr>
          <w:w w:val="95"/>
        </w:rPr>
        <w:t>каждой</w:t>
      </w:r>
      <w:r>
        <w:rPr>
          <w:spacing w:val="14"/>
          <w:w w:val="95"/>
        </w:rPr>
        <w:t xml:space="preserve"> </w:t>
      </w:r>
      <w:r>
        <w:rPr>
          <w:w w:val="95"/>
        </w:rPr>
        <w:t>величины</w:t>
      </w:r>
      <w:r>
        <w:rPr>
          <w:spacing w:val="14"/>
          <w:w w:val="95"/>
        </w:rPr>
        <w:t xml:space="preserve"> </w:t>
      </w:r>
      <w:r>
        <w:rPr>
          <w:w w:val="95"/>
        </w:rPr>
        <w:t>определите</w:t>
      </w:r>
      <w:r>
        <w:rPr>
          <w:spacing w:val="13"/>
          <w:w w:val="95"/>
        </w:rPr>
        <w:t xml:space="preserve"> </w:t>
      </w:r>
      <w:r>
        <w:rPr>
          <w:w w:val="95"/>
        </w:rPr>
        <w:t>соответствующий</w:t>
      </w:r>
      <w:r>
        <w:rPr>
          <w:spacing w:val="14"/>
          <w:w w:val="95"/>
        </w:rPr>
        <w:t xml:space="preserve"> </w:t>
      </w:r>
      <w:r>
        <w:rPr>
          <w:w w:val="95"/>
        </w:rPr>
        <w:t>характер</w:t>
      </w:r>
      <w:r>
        <w:rPr>
          <w:spacing w:val="14"/>
          <w:w w:val="95"/>
        </w:rPr>
        <w:t xml:space="preserve"> </w:t>
      </w:r>
      <w:r>
        <w:rPr>
          <w:w w:val="95"/>
        </w:rPr>
        <w:t>изменения:</w:t>
      </w:r>
    </w:p>
    <w:p w:rsidR="000B21AA" w:rsidRDefault="000B21AA" w:rsidP="000B21AA">
      <w:pPr>
        <w:pStyle w:val="a5"/>
        <w:numPr>
          <w:ilvl w:val="0"/>
          <w:numId w:val="56"/>
        </w:numPr>
        <w:tabs>
          <w:tab w:val="left" w:pos="1180"/>
        </w:tabs>
        <w:rPr>
          <w:sz w:val="24"/>
        </w:rPr>
      </w:pPr>
      <w:r>
        <w:rPr>
          <w:sz w:val="24"/>
        </w:rPr>
        <w:t>увеличится</w:t>
      </w:r>
    </w:p>
    <w:p w:rsidR="000B21AA" w:rsidRDefault="000B21AA" w:rsidP="000B21AA">
      <w:pPr>
        <w:pStyle w:val="a5"/>
        <w:numPr>
          <w:ilvl w:val="0"/>
          <w:numId w:val="56"/>
        </w:numPr>
        <w:tabs>
          <w:tab w:val="left" w:pos="1180"/>
        </w:tabs>
        <w:spacing w:before="2"/>
        <w:rPr>
          <w:sz w:val="24"/>
        </w:rPr>
      </w:pPr>
      <w:r>
        <w:rPr>
          <w:sz w:val="24"/>
        </w:rPr>
        <w:t>уменьшится</w:t>
      </w:r>
    </w:p>
    <w:p w:rsidR="000B21AA" w:rsidRDefault="000B21AA" w:rsidP="000B21AA">
      <w:pPr>
        <w:pStyle w:val="a5"/>
        <w:numPr>
          <w:ilvl w:val="0"/>
          <w:numId w:val="56"/>
        </w:numPr>
        <w:tabs>
          <w:tab w:val="left" w:pos="1180"/>
        </w:tabs>
        <w:rPr>
          <w:sz w:val="24"/>
        </w:rPr>
      </w:pPr>
      <w:r>
        <w:rPr>
          <w:w w:val="95"/>
          <w:sz w:val="24"/>
        </w:rPr>
        <w:t>не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изменится</w:t>
      </w:r>
    </w:p>
    <w:p w:rsidR="000B21AA" w:rsidRDefault="000B21AA" w:rsidP="000B21AA">
      <w:pPr>
        <w:pStyle w:val="a3"/>
        <w:spacing w:before="1"/>
        <w:ind w:left="517" w:right="304" w:firstLine="340"/>
      </w:pPr>
      <w:r>
        <w:rPr>
          <w:w w:val="95"/>
        </w:rPr>
        <w:t>Запишите</w:t>
      </w:r>
      <w:r>
        <w:rPr>
          <w:spacing w:val="23"/>
          <w:w w:val="95"/>
        </w:rPr>
        <w:t xml:space="preserve"> </w:t>
      </w:r>
      <w:r>
        <w:rPr>
          <w:w w:val="95"/>
        </w:rPr>
        <w:t>в</w:t>
      </w:r>
      <w:r>
        <w:rPr>
          <w:spacing w:val="24"/>
          <w:w w:val="95"/>
        </w:rPr>
        <w:t xml:space="preserve"> </w:t>
      </w:r>
      <w:r>
        <w:rPr>
          <w:w w:val="95"/>
        </w:rPr>
        <w:t>таблицу</w:t>
      </w:r>
      <w:r>
        <w:rPr>
          <w:spacing w:val="24"/>
          <w:w w:val="95"/>
        </w:rPr>
        <w:t xml:space="preserve"> </w:t>
      </w:r>
      <w:r>
        <w:rPr>
          <w:w w:val="95"/>
        </w:rPr>
        <w:t>выбранные</w:t>
      </w:r>
      <w:r>
        <w:rPr>
          <w:spacing w:val="24"/>
          <w:w w:val="95"/>
        </w:rPr>
        <w:t xml:space="preserve"> </w:t>
      </w:r>
      <w:r>
        <w:rPr>
          <w:w w:val="95"/>
        </w:rPr>
        <w:t>цифры</w:t>
      </w:r>
      <w:r>
        <w:rPr>
          <w:spacing w:val="24"/>
          <w:w w:val="95"/>
        </w:rPr>
        <w:t xml:space="preserve"> </w:t>
      </w:r>
      <w:r>
        <w:rPr>
          <w:w w:val="95"/>
        </w:rPr>
        <w:t>для</w:t>
      </w:r>
      <w:r>
        <w:rPr>
          <w:spacing w:val="24"/>
          <w:w w:val="95"/>
        </w:rPr>
        <w:t xml:space="preserve"> </w:t>
      </w:r>
      <w:r>
        <w:rPr>
          <w:w w:val="95"/>
        </w:rPr>
        <w:t>каждой</w:t>
      </w:r>
      <w:r>
        <w:rPr>
          <w:spacing w:val="23"/>
          <w:w w:val="95"/>
        </w:rPr>
        <w:t xml:space="preserve"> </w:t>
      </w:r>
      <w:r>
        <w:rPr>
          <w:w w:val="95"/>
        </w:rPr>
        <w:t>физической</w:t>
      </w:r>
      <w:r>
        <w:rPr>
          <w:spacing w:val="24"/>
          <w:w w:val="95"/>
        </w:rPr>
        <w:t xml:space="preserve"> </w:t>
      </w:r>
      <w:r>
        <w:rPr>
          <w:w w:val="95"/>
        </w:rPr>
        <w:t>величины.</w:t>
      </w:r>
      <w:r>
        <w:rPr>
          <w:spacing w:val="24"/>
          <w:w w:val="95"/>
        </w:rPr>
        <w:t xml:space="preserve"> </w:t>
      </w:r>
      <w:r>
        <w:rPr>
          <w:w w:val="95"/>
        </w:rPr>
        <w:t>Цифры</w:t>
      </w:r>
      <w:r>
        <w:rPr>
          <w:spacing w:val="-66"/>
          <w:w w:val="9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ответе</w:t>
      </w:r>
      <w:r>
        <w:rPr>
          <w:spacing w:val="35"/>
        </w:rPr>
        <w:t xml:space="preserve"> </w:t>
      </w:r>
      <w:r>
        <w:t>могут</w:t>
      </w:r>
      <w:r>
        <w:rPr>
          <w:spacing w:val="35"/>
        </w:rPr>
        <w:t xml:space="preserve"> </w:t>
      </w:r>
      <w:r>
        <w:t>повторяться.</w:t>
      </w:r>
    </w:p>
    <w:p w:rsidR="000B21AA" w:rsidRDefault="000B21AA" w:rsidP="000B21AA">
      <w:pPr>
        <w:pStyle w:val="a3"/>
        <w:spacing w:before="2"/>
        <w:rPr>
          <w:sz w:val="10"/>
        </w:rPr>
      </w:pPr>
    </w:p>
    <w:tbl>
      <w:tblPr>
        <w:tblStyle w:val="TableNormal"/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2977"/>
        <w:gridCol w:w="2977"/>
      </w:tblGrid>
      <w:tr w:rsidR="000B21AA" w:rsidTr="00B04AF1">
        <w:trPr>
          <w:trHeight w:val="394"/>
        </w:trPr>
        <w:tc>
          <w:tcPr>
            <w:tcW w:w="2518" w:type="dxa"/>
          </w:tcPr>
          <w:p w:rsidR="000B21AA" w:rsidRDefault="000B21AA" w:rsidP="00B04AF1">
            <w:pPr>
              <w:pStyle w:val="TableParagraph"/>
              <w:spacing w:before="63"/>
              <w:ind w:left="1028" w:right="1018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ЭДС</w:t>
            </w:r>
          </w:p>
        </w:tc>
        <w:tc>
          <w:tcPr>
            <w:tcW w:w="2977" w:type="dxa"/>
          </w:tcPr>
          <w:p w:rsidR="000B21AA" w:rsidRDefault="000B21AA" w:rsidP="00B04AF1">
            <w:pPr>
              <w:pStyle w:val="TableParagraph"/>
              <w:spacing w:before="63"/>
              <w:ind w:left="566"/>
              <w:rPr>
                <w:sz w:val="16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Напряжение</w:t>
            </w:r>
            <w:r>
              <w:rPr>
                <w:rFonts w:ascii="Tahoma" w:hAnsi="Tahoma"/>
                <w:b/>
                <w:spacing w:val="23"/>
                <w:w w:val="90"/>
                <w:sz w:val="20"/>
              </w:rPr>
              <w:t xml:space="preserve"> </w:t>
            </w:r>
            <w:r>
              <w:rPr>
                <w:i/>
                <w:w w:val="90"/>
                <w:sz w:val="20"/>
              </w:rPr>
              <w:t>U</w:t>
            </w:r>
            <w:r>
              <w:rPr>
                <w:w w:val="90"/>
                <w:position w:val="-4"/>
                <w:sz w:val="16"/>
              </w:rPr>
              <w:t>внешн</w:t>
            </w:r>
          </w:p>
        </w:tc>
        <w:tc>
          <w:tcPr>
            <w:tcW w:w="2977" w:type="dxa"/>
          </w:tcPr>
          <w:p w:rsidR="000B21AA" w:rsidRDefault="000B21AA" w:rsidP="00B04AF1">
            <w:pPr>
              <w:pStyle w:val="TableParagraph"/>
              <w:spacing w:before="63"/>
              <w:ind w:left="596"/>
              <w:rPr>
                <w:sz w:val="16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Напряжение</w:t>
            </w:r>
            <w:r>
              <w:rPr>
                <w:rFonts w:ascii="Tahoma" w:hAnsi="Tahoma"/>
                <w:b/>
                <w:spacing w:val="20"/>
                <w:w w:val="90"/>
                <w:sz w:val="20"/>
              </w:rPr>
              <w:t xml:space="preserve"> </w:t>
            </w:r>
            <w:r>
              <w:rPr>
                <w:i/>
                <w:w w:val="90"/>
                <w:sz w:val="20"/>
              </w:rPr>
              <w:t>U</w:t>
            </w:r>
            <w:r>
              <w:rPr>
                <w:w w:val="90"/>
                <w:position w:val="-4"/>
                <w:sz w:val="16"/>
              </w:rPr>
              <w:t>внутр</w:t>
            </w:r>
          </w:p>
        </w:tc>
      </w:tr>
      <w:tr w:rsidR="000B21AA" w:rsidTr="00B04AF1">
        <w:trPr>
          <w:trHeight w:val="410"/>
        </w:trPr>
        <w:tc>
          <w:tcPr>
            <w:tcW w:w="2518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7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7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0B21AA" w:rsidRDefault="000B21AA" w:rsidP="000B21AA">
      <w:pPr>
        <w:pStyle w:val="a5"/>
        <w:numPr>
          <w:ilvl w:val="0"/>
          <w:numId w:val="58"/>
        </w:numPr>
        <w:tabs>
          <w:tab w:val="left" w:pos="1144"/>
        </w:tabs>
        <w:spacing w:before="96"/>
        <w:ind w:right="311" w:firstLine="340"/>
        <w:jc w:val="both"/>
        <w:rPr>
          <w:sz w:val="24"/>
        </w:rPr>
      </w:pPr>
      <w:r>
        <w:rPr>
          <w:w w:val="95"/>
          <w:sz w:val="24"/>
        </w:rPr>
        <w:t>Резисторы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поочерёдно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подключают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источнику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постоянного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тока.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Сопротивления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>резисторов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равны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соответственно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12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Ом.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Мощность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тока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резисторах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одинакова.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Че-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му</w:t>
      </w:r>
      <w:r>
        <w:rPr>
          <w:spacing w:val="-17"/>
          <w:sz w:val="24"/>
        </w:rPr>
        <w:t xml:space="preserve"> </w:t>
      </w:r>
      <w:r>
        <w:rPr>
          <w:sz w:val="24"/>
        </w:rPr>
        <w:t>равно</w:t>
      </w:r>
      <w:r>
        <w:rPr>
          <w:spacing w:val="-16"/>
          <w:sz w:val="24"/>
        </w:rPr>
        <w:t xml:space="preserve"> </w:t>
      </w:r>
      <w:r>
        <w:rPr>
          <w:sz w:val="24"/>
        </w:rPr>
        <w:t>внутреннее</w:t>
      </w:r>
      <w:r>
        <w:rPr>
          <w:spacing w:val="-16"/>
          <w:sz w:val="24"/>
        </w:rPr>
        <w:t xml:space="preserve"> </w:t>
      </w:r>
      <w:r>
        <w:rPr>
          <w:sz w:val="24"/>
        </w:rPr>
        <w:t>сопротивление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16"/>
          <w:sz w:val="24"/>
        </w:rPr>
        <w:t xml:space="preserve"> </w:t>
      </w:r>
      <w:r>
        <w:rPr>
          <w:sz w:val="24"/>
        </w:rPr>
        <w:t>тока?</w:t>
      </w:r>
    </w:p>
    <w:p w:rsidR="000B21AA" w:rsidRDefault="000B21AA" w:rsidP="000B21AA">
      <w:pPr>
        <w:pStyle w:val="a3"/>
        <w:tabs>
          <w:tab w:val="left" w:pos="3059"/>
        </w:tabs>
        <w:spacing w:before="4"/>
        <w:ind w:left="857"/>
        <w:jc w:val="both"/>
      </w:pPr>
      <w:r>
        <w:t>Ответ:</w:t>
      </w:r>
      <w:r>
        <w:rPr>
          <w:u w:val="single"/>
        </w:rPr>
        <w:tab/>
      </w:r>
      <w:r>
        <w:t>Ом.</w:t>
      </w:r>
    </w:p>
    <w:p w:rsidR="000B21AA" w:rsidRDefault="000B21AA" w:rsidP="000B21AA">
      <w:pPr>
        <w:pStyle w:val="a3"/>
        <w:spacing w:before="11"/>
        <w:rPr>
          <w:sz w:val="37"/>
        </w:rPr>
      </w:pPr>
    </w:p>
    <w:p w:rsidR="000B21AA" w:rsidRDefault="000B21AA" w:rsidP="000B21AA">
      <w:pPr>
        <w:pStyle w:val="a5"/>
        <w:numPr>
          <w:ilvl w:val="0"/>
          <w:numId w:val="58"/>
        </w:numPr>
        <w:tabs>
          <w:tab w:val="left" w:pos="1277"/>
        </w:tabs>
        <w:spacing w:before="0"/>
        <w:ind w:right="311" w:firstLine="340"/>
        <w:jc w:val="both"/>
        <w:rPr>
          <w:sz w:val="24"/>
        </w:rPr>
      </w:pPr>
      <w:r>
        <w:rPr>
          <w:w w:val="95"/>
          <w:sz w:val="24"/>
        </w:rPr>
        <w:t>При проведении лабораторной работы учащийся собрал электрическую цепь по</w:t>
      </w:r>
      <w:r>
        <w:rPr>
          <w:spacing w:val="1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схеме,</w:t>
      </w:r>
      <w:r>
        <w:rPr>
          <w:spacing w:val="-8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изображённой</w:t>
      </w:r>
      <w:r>
        <w:rPr>
          <w:spacing w:val="-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</w:t>
      </w:r>
      <w:r>
        <w:rPr>
          <w:spacing w:val="-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рисунке</w:t>
      </w:r>
      <w:r>
        <w:rPr>
          <w:spacing w:val="-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7.</w:t>
      </w:r>
      <w:r>
        <w:rPr>
          <w:spacing w:val="-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Сопротивления</w:t>
      </w:r>
      <w:r>
        <w:rPr>
          <w:spacing w:val="-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резисторов</w:t>
      </w:r>
      <w:r>
        <w:rPr>
          <w:spacing w:val="-7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R</w:t>
      </w:r>
      <w:r>
        <w:rPr>
          <w:spacing w:val="-1"/>
          <w:w w:val="95"/>
          <w:sz w:val="24"/>
          <w:vertAlign w:val="subscript"/>
        </w:rPr>
        <w:t>1</w:t>
      </w:r>
      <w:r>
        <w:rPr>
          <w:spacing w:val="-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8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R</w:t>
      </w:r>
      <w:r>
        <w:rPr>
          <w:spacing w:val="-1"/>
          <w:w w:val="95"/>
          <w:sz w:val="24"/>
          <w:vertAlign w:val="subscript"/>
        </w:rPr>
        <w:t>2</w:t>
      </w:r>
      <w:r>
        <w:rPr>
          <w:spacing w:val="-2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равны</w:t>
      </w:r>
      <w:r>
        <w:rPr>
          <w:spacing w:val="-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20</w:t>
      </w:r>
      <w:r>
        <w:rPr>
          <w:spacing w:val="-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150</w:t>
      </w:r>
      <w:r>
        <w:rPr>
          <w:spacing w:val="-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Ом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соответственно.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Сопротивление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вольтметра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равно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10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кОм,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амперметра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0,4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Ом.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ЭДС</w:t>
      </w:r>
      <w:r>
        <w:rPr>
          <w:spacing w:val="-67"/>
          <w:w w:val="95"/>
          <w:sz w:val="24"/>
        </w:rPr>
        <w:t xml:space="preserve"> </w:t>
      </w:r>
      <w:r>
        <w:rPr>
          <w:w w:val="95"/>
          <w:sz w:val="24"/>
        </w:rPr>
        <w:t>источника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равна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36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внутреннее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сопротивление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составляет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Ом.</w:t>
      </w:r>
    </w:p>
    <w:p w:rsidR="000B21AA" w:rsidRDefault="000B21AA" w:rsidP="000B21AA">
      <w:pPr>
        <w:jc w:val="both"/>
        <w:rPr>
          <w:sz w:val="24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3"/>
        <w:spacing w:before="10"/>
        <w:rPr>
          <w:sz w:val="8"/>
        </w:rPr>
      </w:pPr>
    </w:p>
    <w:p w:rsidR="000B21AA" w:rsidRDefault="000B21AA" w:rsidP="000B21AA">
      <w:pPr>
        <w:pStyle w:val="a3"/>
        <w:ind w:left="213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605784" cy="1170146"/>
            <wp:effectExtent l="0" t="0" r="0" b="0"/>
            <wp:docPr id="277" name="image1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153.jpeg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5784" cy="1170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1AA" w:rsidRDefault="000B21AA" w:rsidP="000B21AA">
      <w:pPr>
        <w:spacing w:before="113"/>
        <w:ind w:left="365" w:right="726"/>
        <w:jc w:val="center"/>
        <w:rPr>
          <w:rFonts w:ascii="Tahoma" w:hAnsi="Tahoma"/>
          <w:b/>
        </w:rPr>
      </w:pPr>
      <w:r>
        <w:rPr>
          <w:rFonts w:ascii="Tahoma" w:hAnsi="Tahoma"/>
          <w:b/>
          <w:w w:val="90"/>
        </w:rPr>
        <w:t>Рис.</w:t>
      </w:r>
      <w:r>
        <w:rPr>
          <w:rFonts w:ascii="Tahoma" w:hAnsi="Tahoma"/>
          <w:b/>
          <w:spacing w:val="16"/>
          <w:w w:val="90"/>
        </w:rPr>
        <w:t xml:space="preserve"> </w:t>
      </w:r>
      <w:r>
        <w:rPr>
          <w:rFonts w:ascii="Tahoma" w:hAnsi="Tahoma"/>
          <w:b/>
          <w:w w:val="90"/>
        </w:rPr>
        <w:t>7.</w:t>
      </w:r>
      <w:r>
        <w:rPr>
          <w:rFonts w:ascii="Tahoma" w:hAnsi="Tahoma"/>
          <w:b/>
          <w:spacing w:val="16"/>
          <w:w w:val="90"/>
        </w:rPr>
        <w:t xml:space="preserve"> </w:t>
      </w:r>
      <w:r>
        <w:rPr>
          <w:rFonts w:ascii="Tahoma" w:hAnsi="Tahoma"/>
          <w:b/>
          <w:w w:val="90"/>
        </w:rPr>
        <w:t>Схема</w:t>
      </w:r>
      <w:r>
        <w:rPr>
          <w:rFonts w:ascii="Tahoma" w:hAnsi="Tahoma"/>
          <w:b/>
          <w:spacing w:val="16"/>
          <w:w w:val="90"/>
        </w:rPr>
        <w:t xml:space="preserve"> </w:t>
      </w:r>
      <w:r>
        <w:rPr>
          <w:rFonts w:ascii="Tahoma" w:hAnsi="Tahoma"/>
          <w:b/>
          <w:w w:val="90"/>
        </w:rPr>
        <w:t>электрической</w:t>
      </w:r>
      <w:r>
        <w:rPr>
          <w:rFonts w:ascii="Tahoma" w:hAnsi="Tahoma"/>
          <w:b/>
          <w:spacing w:val="17"/>
          <w:w w:val="90"/>
        </w:rPr>
        <w:t xml:space="preserve"> </w:t>
      </w:r>
      <w:r>
        <w:rPr>
          <w:rFonts w:ascii="Tahoma" w:hAnsi="Tahoma"/>
          <w:b/>
          <w:w w:val="90"/>
        </w:rPr>
        <w:t>цепи,</w:t>
      </w:r>
      <w:r>
        <w:rPr>
          <w:rFonts w:ascii="Tahoma" w:hAnsi="Tahoma"/>
          <w:b/>
          <w:spacing w:val="16"/>
          <w:w w:val="90"/>
        </w:rPr>
        <w:t xml:space="preserve"> </w:t>
      </w:r>
      <w:r>
        <w:rPr>
          <w:rFonts w:ascii="Tahoma" w:hAnsi="Tahoma"/>
          <w:b/>
          <w:w w:val="90"/>
        </w:rPr>
        <w:t>собранной</w:t>
      </w:r>
      <w:r>
        <w:rPr>
          <w:rFonts w:ascii="Tahoma" w:hAnsi="Tahoma"/>
          <w:b/>
          <w:spacing w:val="16"/>
          <w:w w:val="90"/>
        </w:rPr>
        <w:t xml:space="preserve"> </w:t>
      </w:r>
      <w:r>
        <w:rPr>
          <w:rFonts w:ascii="Tahoma" w:hAnsi="Tahoma"/>
          <w:b/>
          <w:w w:val="90"/>
        </w:rPr>
        <w:t>учащимся</w:t>
      </w:r>
    </w:p>
    <w:p w:rsidR="000B21AA" w:rsidRDefault="000B21AA" w:rsidP="000B21AA">
      <w:pPr>
        <w:pStyle w:val="a3"/>
        <w:spacing w:before="7"/>
        <w:rPr>
          <w:rFonts w:ascii="Tahoma"/>
          <w:b/>
          <w:sz w:val="19"/>
        </w:rPr>
      </w:pPr>
    </w:p>
    <w:p w:rsidR="000B21AA" w:rsidRDefault="000B21AA" w:rsidP="000B21AA">
      <w:pPr>
        <w:pStyle w:val="a3"/>
        <w:ind w:left="233" w:right="595" w:firstLine="340"/>
        <w:jc w:val="both"/>
      </w:pPr>
      <w:r>
        <w:rPr>
          <w:w w:val="95"/>
        </w:rPr>
        <w:t>На рисунке 7 изображены шкалы приборов с показаниями, которые получил уча-</w:t>
      </w:r>
      <w:r>
        <w:rPr>
          <w:spacing w:val="1"/>
          <w:w w:val="95"/>
        </w:rPr>
        <w:t xml:space="preserve"> </w:t>
      </w:r>
      <w:r>
        <w:t>щийся.</w:t>
      </w:r>
      <w:r>
        <w:rPr>
          <w:spacing w:val="5"/>
        </w:rPr>
        <w:t xml:space="preserve"> </w:t>
      </w:r>
      <w:r>
        <w:t>Исправны</w:t>
      </w:r>
      <w:r>
        <w:rPr>
          <w:spacing w:val="6"/>
        </w:rPr>
        <w:t xml:space="preserve"> </w:t>
      </w:r>
      <w:r>
        <w:t>ли</w:t>
      </w:r>
      <w:r>
        <w:rPr>
          <w:spacing w:val="6"/>
        </w:rPr>
        <w:t xml:space="preserve"> </w:t>
      </w:r>
      <w:r>
        <w:t>приборы</w:t>
      </w:r>
      <w:r>
        <w:rPr>
          <w:spacing w:val="6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же</w:t>
      </w:r>
      <w:r>
        <w:rPr>
          <w:spacing w:val="5"/>
        </w:rPr>
        <w:t xml:space="preserve"> </w:t>
      </w:r>
      <w:r>
        <w:t>какой-то</w:t>
      </w:r>
      <w:r>
        <w:rPr>
          <w:spacing w:val="6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них</w:t>
      </w:r>
      <w:r>
        <w:rPr>
          <w:spacing w:val="6"/>
        </w:rPr>
        <w:t xml:space="preserve"> </w:t>
      </w:r>
      <w:r>
        <w:t>даёт</w:t>
      </w:r>
      <w:r>
        <w:rPr>
          <w:spacing w:val="6"/>
        </w:rPr>
        <w:t xml:space="preserve"> </w:t>
      </w:r>
      <w:r>
        <w:t>неверные</w:t>
      </w:r>
      <w:r>
        <w:rPr>
          <w:spacing w:val="5"/>
        </w:rPr>
        <w:t xml:space="preserve"> </w:t>
      </w:r>
      <w:r>
        <w:t>показания?</w:t>
      </w:r>
    </w:p>
    <w:p w:rsidR="000B21AA" w:rsidRDefault="000B21AA" w:rsidP="000B21AA">
      <w:pPr>
        <w:pStyle w:val="a3"/>
        <w:spacing w:before="3"/>
        <w:rPr>
          <w:sz w:val="28"/>
        </w:rPr>
      </w:pPr>
    </w:p>
    <w:p w:rsidR="000B21AA" w:rsidRDefault="000B21AA" w:rsidP="000B21AA">
      <w:pPr>
        <w:pStyle w:val="a5"/>
        <w:numPr>
          <w:ilvl w:val="0"/>
          <w:numId w:val="58"/>
        </w:numPr>
        <w:tabs>
          <w:tab w:val="left" w:pos="925"/>
        </w:tabs>
        <w:spacing w:before="0"/>
        <w:ind w:left="233" w:right="595" w:firstLine="340"/>
        <w:jc w:val="both"/>
        <w:rPr>
          <w:sz w:val="24"/>
        </w:rPr>
      </w:pPr>
      <w:r>
        <w:rPr>
          <w:w w:val="90"/>
          <w:sz w:val="24"/>
        </w:rPr>
        <w:t>Резисторы сопротивлениями 100 и 200 Ом соединили параллельно и подключили к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ним последовательно ещё один резистор сопротивлением 50 Ом. Получившуюся цепочку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резисторов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присоединили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батарейке.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Нарисуйте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схему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данной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электрической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цепи.</w:t>
      </w:r>
      <w:r>
        <w:rPr>
          <w:spacing w:val="-67"/>
          <w:w w:val="95"/>
          <w:sz w:val="24"/>
        </w:rPr>
        <w:t xml:space="preserve"> </w:t>
      </w:r>
      <w:r>
        <w:rPr>
          <w:w w:val="95"/>
          <w:sz w:val="24"/>
        </w:rPr>
        <w:t>В каком из резисторов выделяется больше всего количества теплоты? Во сколько раз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различаются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тепловые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мощности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резисторах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сопротивлениями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50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200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Ом?</w:t>
      </w:r>
    </w:p>
    <w:p w:rsidR="000B21AA" w:rsidRDefault="000B21AA" w:rsidP="000B21AA">
      <w:pPr>
        <w:pStyle w:val="a3"/>
        <w:spacing w:before="5"/>
        <w:rPr>
          <w:sz w:val="23"/>
        </w:rPr>
      </w:pPr>
    </w:p>
    <w:p w:rsidR="000B21AA" w:rsidRDefault="000B21AA" w:rsidP="000B21AA">
      <w:pPr>
        <w:pStyle w:val="4"/>
        <w:spacing w:line="285" w:lineRule="exact"/>
        <w:ind w:left="574"/>
      </w:pPr>
      <w:r>
        <w:rPr>
          <w:w w:val="95"/>
        </w:rPr>
        <w:t>Вариант</w:t>
      </w:r>
      <w:r>
        <w:rPr>
          <w:spacing w:val="31"/>
          <w:w w:val="95"/>
        </w:rPr>
        <w:t xml:space="preserve"> </w:t>
      </w:r>
      <w:r>
        <w:rPr>
          <w:w w:val="95"/>
        </w:rPr>
        <w:t>2</w:t>
      </w:r>
    </w:p>
    <w:p w:rsidR="000B21AA" w:rsidRDefault="000B21AA" w:rsidP="000B21AA">
      <w:pPr>
        <w:pStyle w:val="a5"/>
        <w:numPr>
          <w:ilvl w:val="0"/>
          <w:numId w:val="55"/>
        </w:numPr>
        <w:tabs>
          <w:tab w:val="left" w:pos="901"/>
        </w:tabs>
        <w:spacing w:before="0"/>
        <w:ind w:right="595" w:firstLine="340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720704" behindDoc="0" locked="0" layoutInCell="1" allowOverlap="1">
            <wp:simplePos x="0" y="0"/>
            <wp:positionH relativeFrom="page">
              <wp:posOffset>2502001</wp:posOffset>
            </wp:positionH>
            <wp:positionV relativeFrom="paragraph">
              <wp:posOffset>629105</wp:posOffset>
            </wp:positionV>
            <wp:extent cx="2482273" cy="1828800"/>
            <wp:effectExtent l="0" t="0" r="0" b="0"/>
            <wp:wrapTopAndBottom/>
            <wp:docPr id="279" name="image1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154.jpeg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2273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4"/>
        </w:rPr>
        <w:t>По проводнику течёт постоянный электрический ток. Модуль заряда, прошед-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шего через проводник, возрастает с течением времени согласно графику, представ-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ленному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26"/>
          <w:sz w:val="24"/>
        </w:rPr>
        <w:t xml:space="preserve"> </w:t>
      </w:r>
      <w:r>
        <w:rPr>
          <w:sz w:val="24"/>
        </w:rPr>
        <w:t>1.</w:t>
      </w:r>
      <w:r>
        <w:rPr>
          <w:spacing w:val="25"/>
          <w:sz w:val="24"/>
        </w:rPr>
        <w:t xml:space="preserve"> </w:t>
      </w:r>
      <w:r>
        <w:rPr>
          <w:sz w:val="24"/>
        </w:rPr>
        <w:t>Определите</w:t>
      </w:r>
      <w:r>
        <w:rPr>
          <w:spacing w:val="26"/>
          <w:sz w:val="24"/>
        </w:rPr>
        <w:t xml:space="preserve"> </w:t>
      </w:r>
      <w:r>
        <w:rPr>
          <w:sz w:val="24"/>
        </w:rPr>
        <w:t>силу</w:t>
      </w:r>
      <w:r>
        <w:rPr>
          <w:spacing w:val="25"/>
          <w:sz w:val="24"/>
        </w:rPr>
        <w:t xml:space="preserve"> </w:t>
      </w:r>
      <w:r>
        <w:rPr>
          <w:sz w:val="24"/>
        </w:rPr>
        <w:t>тока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проводнике.</w:t>
      </w:r>
    </w:p>
    <w:p w:rsidR="000B21AA" w:rsidRDefault="000B21AA" w:rsidP="000B21AA">
      <w:pPr>
        <w:spacing w:before="117"/>
        <w:ind w:right="363"/>
        <w:jc w:val="center"/>
        <w:rPr>
          <w:rFonts w:ascii="Tahoma" w:hAnsi="Tahoma"/>
          <w:b/>
        </w:rPr>
      </w:pPr>
      <w:r>
        <w:rPr>
          <w:rFonts w:ascii="Tahoma" w:hAnsi="Tahoma"/>
          <w:b/>
          <w:w w:val="90"/>
        </w:rPr>
        <w:t>Рис.</w:t>
      </w:r>
      <w:r>
        <w:rPr>
          <w:rFonts w:ascii="Tahoma" w:hAnsi="Tahoma"/>
          <w:b/>
          <w:spacing w:val="14"/>
          <w:w w:val="90"/>
        </w:rPr>
        <w:t xml:space="preserve"> </w:t>
      </w:r>
      <w:r>
        <w:rPr>
          <w:rFonts w:ascii="Tahoma" w:hAnsi="Tahoma"/>
          <w:b/>
          <w:w w:val="90"/>
        </w:rPr>
        <w:t>1.</w:t>
      </w:r>
      <w:r>
        <w:rPr>
          <w:rFonts w:ascii="Tahoma" w:hAnsi="Tahoma"/>
          <w:b/>
          <w:spacing w:val="14"/>
          <w:w w:val="90"/>
        </w:rPr>
        <w:t xml:space="preserve"> </w:t>
      </w:r>
      <w:r>
        <w:rPr>
          <w:rFonts w:ascii="Tahoma" w:hAnsi="Tahoma"/>
          <w:b/>
          <w:w w:val="90"/>
        </w:rPr>
        <w:t>График</w:t>
      </w:r>
      <w:r>
        <w:rPr>
          <w:rFonts w:ascii="Tahoma" w:hAnsi="Tahoma"/>
          <w:b/>
          <w:spacing w:val="14"/>
          <w:w w:val="90"/>
        </w:rPr>
        <w:t xml:space="preserve"> </w:t>
      </w:r>
      <w:r>
        <w:rPr>
          <w:rFonts w:ascii="Tahoma" w:hAnsi="Tahoma"/>
          <w:b/>
          <w:w w:val="90"/>
        </w:rPr>
        <w:t>зависимости</w:t>
      </w:r>
      <w:r>
        <w:rPr>
          <w:rFonts w:ascii="Tahoma" w:hAnsi="Tahoma"/>
          <w:b/>
          <w:spacing w:val="14"/>
          <w:w w:val="90"/>
        </w:rPr>
        <w:t xml:space="preserve"> </w:t>
      </w:r>
      <w:r>
        <w:rPr>
          <w:rFonts w:ascii="Tahoma" w:hAnsi="Tahoma"/>
          <w:b/>
          <w:w w:val="90"/>
        </w:rPr>
        <w:t>модуля</w:t>
      </w:r>
      <w:r>
        <w:rPr>
          <w:rFonts w:ascii="Tahoma" w:hAnsi="Tahoma"/>
          <w:b/>
          <w:spacing w:val="14"/>
          <w:w w:val="90"/>
        </w:rPr>
        <w:t xml:space="preserve"> </w:t>
      </w:r>
      <w:r>
        <w:rPr>
          <w:rFonts w:ascii="Tahoma" w:hAnsi="Tahoma"/>
          <w:b/>
          <w:w w:val="90"/>
        </w:rPr>
        <w:t>заряда,</w:t>
      </w:r>
      <w:r>
        <w:rPr>
          <w:rFonts w:ascii="Tahoma" w:hAnsi="Tahoma"/>
          <w:b/>
          <w:spacing w:val="15"/>
          <w:w w:val="90"/>
        </w:rPr>
        <w:t xml:space="preserve"> </w:t>
      </w:r>
      <w:r>
        <w:rPr>
          <w:rFonts w:ascii="Tahoma" w:hAnsi="Tahoma"/>
          <w:b/>
          <w:w w:val="90"/>
        </w:rPr>
        <w:t>прошедшего</w:t>
      </w:r>
      <w:r>
        <w:rPr>
          <w:rFonts w:ascii="Tahoma" w:hAnsi="Tahoma"/>
          <w:b/>
          <w:spacing w:val="14"/>
          <w:w w:val="90"/>
        </w:rPr>
        <w:t xml:space="preserve"> </w:t>
      </w:r>
      <w:r>
        <w:rPr>
          <w:rFonts w:ascii="Tahoma" w:hAnsi="Tahoma"/>
          <w:b/>
          <w:w w:val="90"/>
        </w:rPr>
        <w:t>через</w:t>
      </w:r>
      <w:r>
        <w:rPr>
          <w:rFonts w:ascii="Tahoma" w:hAnsi="Tahoma"/>
          <w:b/>
          <w:spacing w:val="14"/>
          <w:w w:val="90"/>
        </w:rPr>
        <w:t xml:space="preserve"> </w:t>
      </w:r>
      <w:r>
        <w:rPr>
          <w:rFonts w:ascii="Tahoma" w:hAnsi="Tahoma"/>
          <w:b/>
          <w:w w:val="90"/>
        </w:rPr>
        <w:t>проводник,</w:t>
      </w:r>
      <w:r>
        <w:rPr>
          <w:rFonts w:ascii="Tahoma" w:hAnsi="Tahoma"/>
          <w:b/>
          <w:spacing w:val="14"/>
          <w:w w:val="90"/>
        </w:rPr>
        <w:t xml:space="preserve"> </w:t>
      </w:r>
      <w:r>
        <w:rPr>
          <w:rFonts w:ascii="Tahoma" w:hAnsi="Tahoma"/>
          <w:b/>
          <w:w w:val="90"/>
        </w:rPr>
        <w:t>от</w:t>
      </w:r>
      <w:r>
        <w:rPr>
          <w:rFonts w:ascii="Tahoma" w:hAnsi="Tahoma"/>
          <w:b/>
          <w:spacing w:val="14"/>
          <w:w w:val="90"/>
        </w:rPr>
        <w:t xml:space="preserve"> </w:t>
      </w:r>
      <w:r>
        <w:rPr>
          <w:rFonts w:ascii="Tahoma" w:hAnsi="Tahoma"/>
          <w:b/>
          <w:w w:val="90"/>
        </w:rPr>
        <w:t>времени</w:t>
      </w:r>
    </w:p>
    <w:p w:rsidR="000B21AA" w:rsidRDefault="000B21AA" w:rsidP="000B21AA">
      <w:pPr>
        <w:pStyle w:val="a3"/>
        <w:spacing w:before="6"/>
        <w:rPr>
          <w:rFonts w:ascii="Tahoma"/>
          <w:b/>
          <w:sz w:val="19"/>
        </w:rPr>
      </w:pPr>
    </w:p>
    <w:p w:rsidR="000B21AA" w:rsidRDefault="000B21AA" w:rsidP="000B21AA">
      <w:pPr>
        <w:pStyle w:val="a3"/>
        <w:tabs>
          <w:tab w:val="left" w:pos="2776"/>
        </w:tabs>
        <w:ind w:left="574"/>
      </w:pPr>
      <w:r>
        <w:t>Ответ:</w:t>
      </w:r>
      <w:r>
        <w:rPr>
          <w:u w:val="single"/>
        </w:rPr>
        <w:tab/>
      </w:r>
      <w:r>
        <w:t>А.</w:t>
      </w:r>
    </w:p>
    <w:p w:rsidR="000B21AA" w:rsidRDefault="000B21AA" w:rsidP="000B21AA">
      <w:pPr>
        <w:pStyle w:val="a3"/>
        <w:spacing w:before="3"/>
        <w:rPr>
          <w:sz w:val="23"/>
        </w:rPr>
      </w:pPr>
    </w:p>
    <w:p w:rsidR="000B21AA" w:rsidRDefault="000B21AA" w:rsidP="000B21AA">
      <w:pPr>
        <w:pStyle w:val="a5"/>
        <w:numPr>
          <w:ilvl w:val="0"/>
          <w:numId w:val="55"/>
        </w:numPr>
        <w:tabs>
          <w:tab w:val="left" w:pos="854"/>
        </w:tabs>
        <w:spacing w:before="0"/>
        <w:ind w:right="595" w:firstLine="340"/>
        <w:jc w:val="both"/>
        <w:rPr>
          <w:sz w:val="24"/>
        </w:rPr>
      </w:pPr>
      <w:r>
        <w:rPr>
          <w:spacing w:val="-1"/>
          <w:w w:val="95"/>
          <w:sz w:val="24"/>
        </w:rPr>
        <w:t>Показание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вольтметра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электрической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цепи,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схема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которой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изображена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рисун-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ке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2,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равно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В.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Определите,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что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показывает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амперметр.</w:t>
      </w:r>
    </w:p>
    <w:p w:rsidR="000B21AA" w:rsidRDefault="000B21AA" w:rsidP="000B21AA">
      <w:pPr>
        <w:pStyle w:val="a3"/>
        <w:spacing w:before="1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721728" behindDoc="0" locked="0" layoutInCell="1" allowOverlap="1">
            <wp:simplePos x="0" y="0"/>
            <wp:positionH relativeFrom="page">
              <wp:posOffset>2783063</wp:posOffset>
            </wp:positionH>
            <wp:positionV relativeFrom="paragraph">
              <wp:posOffset>143799</wp:posOffset>
            </wp:positionV>
            <wp:extent cx="1755722" cy="1056513"/>
            <wp:effectExtent l="0" t="0" r="0" b="0"/>
            <wp:wrapTopAndBottom/>
            <wp:docPr id="281" name="image155.png" descr="http://ege.yandex.ru/media/fiz_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155.png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5722" cy="10565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149"/>
        <w:ind w:left="365" w:right="726"/>
        <w:jc w:val="center"/>
        <w:rPr>
          <w:rFonts w:ascii="Tahoma" w:hAnsi="Tahoma"/>
          <w:b/>
        </w:rPr>
      </w:pPr>
      <w:r>
        <w:rPr>
          <w:rFonts w:ascii="Tahoma" w:hAnsi="Tahoma"/>
          <w:b/>
          <w:w w:val="90"/>
        </w:rPr>
        <w:t>Рис.</w:t>
      </w:r>
      <w:r>
        <w:rPr>
          <w:rFonts w:ascii="Tahoma" w:hAnsi="Tahoma"/>
          <w:b/>
          <w:spacing w:val="17"/>
          <w:w w:val="90"/>
        </w:rPr>
        <w:t xml:space="preserve"> </w:t>
      </w:r>
      <w:r>
        <w:rPr>
          <w:rFonts w:ascii="Tahoma" w:hAnsi="Tahoma"/>
          <w:b/>
          <w:w w:val="90"/>
        </w:rPr>
        <w:t>2.</w:t>
      </w:r>
      <w:r>
        <w:rPr>
          <w:rFonts w:ascii="Tahoma" w:hAnsi="Tahoma"/>
          <w:b/>
          <w:spacing w:val="18"/>
          <w:w w:val="90"/>
        </w:rPr>
        <w:t xml:space="preserve"> </w:t>
      </w:r>
      <w:r>
        <w:rPr>
          <w:rFonts w:ascii="Tahoma" w:hAnsi="Tahoma"/>
          <w:b/>
          <w:w w:val="90"/>
        </w:rPr>
        <w:t>Схема</w:t>
      </w:r>
      <w:r>
        <w:rPr>
          <w:rFonts w:ascii="Tahoma" w:hAnsi="Tahoma"/>
          <w:b/>
          <w:spacing w:val="18"/>
          <w:w w:val="90"/>
        </w:rPr>
        <w:t xml:space="preserve"> </w:t>
      </w:r>
      <w:r>
        <w:rPr>
          <w:rFonts w:ascii="Tahoma" w:hAnsi="Tahoma"/>
          <w:b/>
          <w:w w:val="90"/>
        </w:rPr>
        <w:t>электрической</w:t>
      </w:r>
      <w:r>
        <w:rPr>
          <w:rFonts w:ascii="Tahoma" w:hAnsi="Tahoma"/>
          <w:b/>
          <w:spacing w:val="18"/>
          <w:w w:val="90"/>
        </w:rPr>
        <w:t xml:space="preserve"> </w:t>
      </w:r>
      <w:r>
        <w:rPr>
          <w:rFonts w:ascii="Tahoma" w:hAnsi="Tahoma"/>
          <w:b/>
          <w:w w:val="90"/>
        </w:rPr>
        <w:t>цепи</w:t>
      </w:r>
    </w:p>
    <w:p w:rsidR="000B21AA" w:rsidRDefault="000B21AA" w:rsidP="000B21AA">
      <w:pPr>
        <w:pStyle w:val="a3"/>
        <w:spacing w:before="6"/>
        <w:rPr>
          <w:rFonts w:ascii="Tahoma"/>
          <w:b/>
          <w:sz w:val="19"/>
        </w:rPr>
      </w:pPr>
    </w:p>
    <w:p w:rsidR="000B21AA" w:rsidRDefault="000B21AA" w:rsidP="000B21AA">
      <w:pPr>
        <w:pStyle w:val="a3"/>
        <w:tabs>
          <w:tab w:val="left" w:pos="2776"/>
        </w:tabs>
        <w:spacing w:before="1"/>
        <w:ind w:left="574"/>
      </w:pPr>
      <w:r>
        <w:t>Ответ:</w:t>
      </w:r>
      <w:r>
        <w:rPr>
          <w:u w:val="single"/>
        </w:rPr>
        <w:tab/>
      </w:r>
      <w:r>
        <w:t>А.</w:t>
      </w:r>
    </w:p>
    <w:p w:rsidR="000B21AA" w:rsidRDefault="000B21AA" w:rsidP="000B21AA">
      <w:pPr>
        <w:sectPr w:rsidR="000B21AA">
          <w:pgSz w:w="11910" w:h="16840"/>
          <w:pgMar w:top="158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5"/>
        <w:numPr>
          <w:ilvl w:val="0"/>
          <w:numId w:val="55"/>
        </w:numPr>
        <w:tabs>
          <w:tab w:val="left" w:pos="1248"/>
        </w:tabs>
        <w:spacing w:before="69"/>
        <w:ind w:left="517" w:right="311" w:firstLine="340"/>
        <w:jc w:val="both"/>
        <w:rPr>
          <w:sz w:val="24"/>
        </w:rPr>
      </w:pPr>
      <w:r>
        <w:rPr>
          <w:w w:val="95"/>
          <w:sz w:val="24"/>
        </w:rPr>
        <w:lastRenderedPageBreak/>
        <w:t>К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источнику</w:t>
      </w:r>
      <w:r>
        <w:rPr>
          <w:spacing w:val="84"/>
          <w:sz w:val="24"/>
        </w:rPr>
        <w:t xml:space="preserve"> </w:t>
      </w:r>
      <w:r>
        <w:rPr>
          <w:w w:val="95"/>
          <w:sz w:val="24"/>
        </w:rPr>
        <w:t>постоянного</w:t>
      </w:r>
      <w:r>
        <w:rPr>
          <w:spacing w:val="85"/>
          <w:sz w:val="24"/>
        </w:rPr>
        <w:t xml:space="preserve"> </w:t>
      </w:r>
      <w:r>
        <w:rPr>
          <w:w w:val="95"/>
          <w:sz w:val="24"/>
        </w:rPr>
        <w:t>напряжения</w:t>
      </w:r>
      <w:r>
        <w:rPr>
          <w:spacing w:val="85"/>
          <w:sz w:val="24"/>
        </w:rPr>
        <w:t xml:space="preserve"> </w:t>
      </w:r>
      <w:r>
        <w:rPr>
          <w:w w:val="95"/>
          <w:sz w:val="24"/>
        </w:rPr>
        <w:t>подключён</w:t>
      </w:r>
      <w:r>
        <w:rPr>
          <w:spacing w:val="85"/>
          <w:sz w:val="24"/>
        </w:rPr>
        <w:t xml:space="preserve"> </w:t>
      </w:r>
      <w:r>
        <w:rPr>
          <w:w w:val="95"/>
          <w:sz w:val="24"/>
        </w:rPr>
        <w:t>резистор</w:t>
      </w:r>
      <w:r>
        <w:rPr>
          <w:spacing w:val="85"/>
          <w:sz w:val="24"/>
        </w:rPr>
        <w:t xml:space="preserve"> </w:t>
      </w:r>
      <w:r>
        <w:rPr>
          <w:w w:val="95"/>
          <w:sz w:val="24"/>
        </w:rPr>
        <w:t>сопротивлением</w:t>
      </w:r>
      <w:r>
        <w:rPr>
          <w:spacing w:val="-67"/>
          <w:w w:val="95"/>
          <w:sz w:val="24"/>
        </w:rPr>
        <w:t xml:space="preserve"> </w:t>
      </w:r>
      <w:r>
        <w:rPr>
          <w:w w:val="95"/>
          <w:sz w:val="24"/>
        </w:rPr>
        <w:t>1 Ом. Если подключить к этому резистору параллельно ещё один такой резистор, то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сила тока, текущего через источник, изменится в 1,6 раза. Определите внутреннее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сопротивление</w:t>
      </w:r>
      <w:r>
        <w:rPr>
          <w:spacing w:val="18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18"/>
          <w:sz w:val="24"/>
        </w:rPr>
        <w:t xml:space="preserve"> </w:t>
      </w:r>
      <w:r>
        <w:rPr>
          <w:sz w:val="24"/>
        </w:rPr>
        <w:t>напряжения.</w:t>
      </w:r>
      <w:r>
        <w:rPr>
          <w:spacing w:val="19"/>
          <w:sz w:val="24"/>
        </w:rPr>
        <w:t xml:space="preserve"> </w:t>
      </w:r>
      <w:r>
        <w:rPr>
          <w:sz w:val="24"/>
        </w:rPr>
        <w:t>Ответ</w:t>
      </w:r>
      <w:r>
        <w:rPr>
          <w:spacing w:val="18"/>
          <w:sz w:val="24"/>
        </w:rPr>
        <w:t xml:space="preserve"> </w:t>
      </w:r>
      <w:r>
        <w:rPr>
          <w:sz w:val="24"/>
        </w:rPr>
        <w:t>округлите</w:t>
      </w:r>
      <w:r>
        <w:rPr>
          <w:spacing w:val="19"/>
          <w:sz w:val="24"/>
        </w:rPr>
        <w:t xml:space="preserve"> </w:t>
      </w:r>
      <w:r>
        <w:rPr>
          <w:sz w:val="24"/>
        </w:rPr>
        <w:t>до</w:t>
      </w:r>
      <w:r>
        <w:rPr>
          <w:spacing w:val="18"/>
          <w:sz w:val="24"/>
        </w:rPr>
        <w:t xml:space="preserve"> </w:t>
      </w:r>
      <w:r>
        <w:rPr>
          <w:sz w:val="24"/>
        </w:rPr>
        <w:t>сотых.</w:t>
      </w:r>
    </w:p>
    <w:p w:rsidR="000B21AA" w:rsidRDefault="000B21AA" w:rsidP="000B21AA">
      <w:pPr>
        <w:pStyle w:val="a3"/>
        <w:tabs>
          <w:tab w:val="left" w:pos="3059"/>
        </w:tabs>
        <w:spacing w:before="5"/>
        <w:ind w:left="857"/>
        <w:jc w:val="both"/>
      </w:pPr>
      <w:r>
        <w:t>Ответ:</w:t>
      </w:r>
      <w:r>
        <w:rPr>
          <w:u w:val="single"/>
        </w:rPr>
        <w:tab/>
      </w:r>
      <w:r>
        <w:t>В.</w:t>
      </w:r>
    </w:p>
    <w:p w:rsidR="000B21AA" w:rsidRDefault="000B21AA" w:rsidP="000B21AA">
      <w:pPr>
        <w:pStyle w:val="a3"/>
        <w:spacing w:before="3"/>
        <w:rPr>
          <w:sz w:val="23"/>
        </w:rPr>
      </w:pPr>
    </w:p>
    <w:p w:rsidR="000B21AA" w:rsidRDefault="000B21AA" w:rsidP="000B21AA">
      <w:pPr>
        <w:pStyle w:val="a5"/>
        <w:numPr>
          <w:ilvl w:val="0"/>
          <w:numId w:val="55"/>
        </w:numPr>
        <w:tabs>
          <w:tab w:val="left" w:pos="1145"/>
        </w:tabs>
        <w:spacing w:before="0"/>
        <w:ind w:left="517" w:right="311" w:firstLine="340"/>
        <w:jc w:val="both"/>
        <w:rPr>
          <w:sz w:val="24"/>
        </w:rPr>
      </w:pPr>
      <w:r>
        <w:rPr>
          <w:w w:val="95"/>
          <w:sz w:val="24"/>
        </w:rPr>
        <w:t>Сопротивление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каждого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резистора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электрической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цепи,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схема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которой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показана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>на рисунке 3, равно 100 Ом. Участок подключён к источнику постоянного напряжения вы-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водами</w:t>
      </w:r>
      <w:r>
        <w:rPr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А</w:t>
      </w:r>
      <w:r>
        <w:rPr>
          <w:i/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В</w:t>
      </w:r>
      <w:r>
        <w:rPr>
          <w:w w:val="95"/>
          <w:sz w:val="24"/>
        </w:rPr>
        <w:t>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Напряжение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резисторе</w:t>
      </w:r>
      <w:r>
        <w:rPr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R</w:t>
      </w:r>
      <w:r>
        <w:rPr>
          <w:w w:val="95"/>
          <w:sz w:val="24"/>
          <w:vertAlign w:val="subscript"/>
        </w:rPr>
        <w:t>4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равно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6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Чему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равно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напряжение</w:t>
      </w:r>
      <w:r>
        <w:rPr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U</w:t>
      </w:r>
      <w:r>
        <w:rPr>
          <w:i/>
          <w:w w:val="95"/>
          <w:sz w:val="24"/>
          <w:vertAlign w:val="subscript"/>
        </w:rPr>
        <w:t>АВ</w:t>
      </w:r>
      <w:r>
        <w:rPr>
          <w:i/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67"/>
          <w:w w:val="95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-12"/>
          <w:sz w:val="24"/>
        </w:rPr>
        <w:t xml:space="preserve"> </w:t>
      </w:r>
      <w:r>
        <w:rPr>
          <w:sz w:val="24"/>
        </w:rPr>
        <w:t>цепи?</w:t>
      </w:r>
    </w:p>
    <w:p w:rsidR="000B21AA" w:rsidRDefault="000B21AA" w:rsidP="000B21AA">
      <w:pPr>
        <w:pStyle w:val="a3"/>
        <w:ind w:left="367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901666" cy="896207"/>
            <wp:effectExtent l="0" t="0" r="0" b="0"/>
            <wp:docPr id="283" name="image1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150.jpeg"/>
                    <pic:cNvPicPr/>
                  </pic:nvPicPr>
                  <pic:blipFill>
                    <a:blip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1666" cy="896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1AA" w:rsidRDefault="000B21AA" w:rsidP="000B21AA">
      <w:pPr>
        <w:pStyle w:val="a3"/>
        <w:spacing w:before="8"/>
        <w:rPr>
          <w:sz w:val="21"/>
        </w:rPr>
      </w:pPr>
    </w:p>
    <w:p w:rsidR="000B21AA" w:rsidRDefault="000B21AA" w:rsidP="000B21AA">
      <w:pPr>
        <w:ind w:left="929" w:right="726"/>
        <w:jc w:val="center"/>
        <w:rPr>
          <w:rFonts w:ascii="Tahoma" w:hAnsi="Tahoma"/>
          <w:b/>
        </w:rPr>
      </w:pPr>
      <w:r>
        <w:rPr>
          <w:rFonts w:ascii="Tahoma" w:hAnsi="Tahoma"/>
          <w:b/>
          <w:w w:val="90"/>
        </w:rPr>
        <w:t>Рис.</w:t>
      </w:r>
      <w:r>
        <w:rPr>
          <w:rFonts w:ascii="Tahoma" w:hAnsi="Tahoma"/>
          <w:b/>
          <w:spacing w:val="17"/>
          <w:w w:val="90"/>
        </w:rPr>
        <w:t xml:space="preserve"> </w:t>
      </w:r>
      <w:r>
        <w:rPr>
          <w:rFonts w:ascii="Tahoma" w:hAnsi="Tahoma"/>
          <w:b/>
          <w:w w:val="90"/>
        </w:rPr>
        <w:t>3.</w:t>
      </w:r>
      <w:r>
        <w:rPr>
          <w:rFonts w:ascii="Tahoma" w:hAnsi="Tahoma"/>
          <w:b/>
          <w:spacing w:val="18"/>
          <w:w w:val="90"/>
        </w:rPr>
        <w:t xml:space="preserve"> </w:t>
      </w:r>
      <w:r>
        <w:rPr>
          <w:rFonts w:ascii="Tahoma" w:hAnsi="Tahoma"/>
          <w:b/>
          <w:w w:val="90"/>
        </w:rPr>
        <w:t>Схема</w:t>
      </w:r>
      <w:r>
        <w:rPr>
          <w:rFonts w:ascii="Tahoma" w:hAnsi="Tahoma"/>
          <w:b/>
          <w:spacing w:val="18"/>
          <w:w w:val="90"/>
        </w:rPr>
        <w:t xml:space="preserve"> </w:t>
      </w:r>
      <w:r>
        <w:rPr>
          <w:rFonts w:ascii="Tahoma" w:hAnsi="Tahoma"/>
          <w:b/>
          <w:w w:val="90"/>
        </w:rPr>
        <w:t>электрической</w:t>
      </w:r>
      <w:r>
        <w:rPr>
          <w:rFonts w:ascii="Tahoma" w:hAnsi="Tahoma"/>
          <w:b/>
          <w:spacing w:val="18"/>
          <w:w w:val="90"/>
        </w:rPr>
        <w:t xml:space="preserve"> </w:t>
      </w:r>
      <w:r>
        <w:rPr>
          <w:rFonts w:ascii="Tahoma" w:hAnsi="Tahoma"/>
          <w:b/>
          <w:w w:val="90"/>
        </w:rPr>
        <w:t>цепи</w:t>
      </w:r>
    </w:p>
    <w:p w:rsidR="000B21AA" w:rsidRDefault="000B21AA" w:rsidP="000B21AA">
      <w:pPr>
        <w:pStyle w:val="a3"/>
        <w:tabs>
          <w:tab w:val="left" w:pos="3059"/>
        </w:tabs>
        <w:spacing w:before="123"/>
        <w:ind w:left="857"/>
        <w:jc w:val="both"/>
      </w:pPr>
      <w:r>
        <w:t>Ответ:</w:t>
      </w:r>
      <w:r>
        <w:rPr>
          <w:u w:val="single"/>
        </w:rPr>
        <w:tab/>
      </w:r>
      <w:r>
        <w:t>В.</w:t>
      </w:r>
    </w:p>
    <w:p w:rsidR="000B21AA" w:rsidRDefault="000B21AA" w:rsidP="000B21AA">
      <w:pPr>
        <w:pStyle w:val="a3"/>
        <w:spacing w:before="3"/>
        <w:rPr>
          <w:sz w:val="23"/>
        </w:rPr>
      </w:pPr>
    </w:p>
    <w:p w:rsidR="000B21AA" w:rsidRDefault="000B21AA" w:rsidP="000B21AA">
      <w:pPr>
        <w:pStyle w:val="a5"/>
        <w:numPr>
          <w:ilvl w:val="0"/>
          <w:numId w:val="55"/>
        </w:numPr>
        <w:tabs>
          <w:tab w:val="left" w:pos="1169"/>
        </w:tabs>
        <w:spacing w:before="0"/>
        <w:ind w:left="517" w:right="311" w:firstLine="340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722752" behindDoc="0" locked="0" layoutInCell="1" allowOverlap="1">
            <wp:simplePos x="0" y="0"/>
            <wp:positionH relativeFrom="page">
              <wp:posOffset>3499579</wp:posOffset>
            </wp:positionH>
            <wp:positionV relativeFrom="paragraph">
              <wp:posOffset>731800</wp:posOffset>
            </wp:positionV>
            <wp:extent cx="1217725" cy="1072134"/>
            <wp:effectExtent l="0" t="0" r="0" b="0"/>
            <wp:wrapTopAndBottom/>
            <wp:docPr id="285" name="image156.jpeg" descr="http://ege.yandex.ru/media/ege/physics/v1/ege-physics-v1-a12-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156.jpeg"/>
                    <pic:cNvPicPr/>
                  </pic:nvPicPr>
                  <pic:blipFill>
                    <a:blip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7725" cy="1072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4"/>
        </w:rPr>
        <w:t>В электрической цепи, схема которой изображена на рисунке 4, измерительные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приборы идеальные, вольтметр показывает значение напряжения 8 В, а амперметр —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значение силы тока, равное 2 А. Определите количество теплоты, выделяющееся в рези-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сторе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1</w:t>
      </w:r>
      <w:r>
        <w:rPr>
          <w:spacing w:val="-12"/>
          <w:sz w:val="24"/>
        </w:rPr>
        <w:t xml:space="preserve"> </w:t>
      </w:r>
      <w:r>
        <w:rPr>
          <w:sz w:val="24"/>
        </w:rPr>
        <w:t>секунду.</w:t>
      </w:r>
    </w:p>
    <w:p w:rsidR="000B21AA" w:rsidRDefault="000B21AA" w:rsidP="000B21AA">
      <w:pPr>
        <w:spacing w:before="70"/>
        <w:ind w:left="929" w:right="726"/>
        <w:jc w:val="center"/>
        <w:rPr>
          <w:rFonts w:ascii="Tahoma" w:hAnsi="Tahoma"/>
          <w:b/>
        </w:rPr>
      </w:pPr>
      <w:r>
        <w:rPr>
          <w:rFonts w:ascii="Tahoma" w:hAnsi="Tahoma"/>
          <w:b/>
          <w:w w:val="90"/>
        </w:rPr>
        <w:t>Рис.</w:t>
      </w:r>
      <w:r>
        <w:rPr>
          <w:rFonts w:ascii="Tahoma" w:hAnsi="Tahoma"/>
          <w:b/>
          <w:spacing w:val="17"/>
          <w:w w:val="90"/>
        </w:rPr>
        <w:t xml:space="preserve"> </w:t>
      </w:r>
      <w:r>
        <w:rPr>
          <w:rFonts w:ascii="Tahoma" w:hAnsi="Tahoma"/>
          <w:b/>
          <w:w w:val="90"/>
        </w:rPr>
        <w:t>4.</w:t>
      </w:r>
      <w:r>
        <w:rPr>
          <w:rFonts w:ascii="Tahoma" w:hAnsi="Tahoma"/>
          <w:b/>
          <w:spacing w:val="18"/>
          <w:w w:val="90"/>
        </w:rPr>
        <w:t xml:space="preserve"> </w:t>
      </w:r>
      <w:r>
        <w:rPr>
          <w:rFonts w:ascii="Tahoma" w:hAnsi="Tahoma"/>
          <w:b/>
          <w:w w:val="90"/>
        </w:rPr>
        <w:t>Схема</w:t>
      </w:r>
      <w:r>
        <w:rPr>
          <w:rFonts w:ascii="Tahoma" w:hAnsi="Tahoma"/>
          <w:b/>
          <w:spacing w:val="18"/>
          <w:w w:val="90"/>
        </w:rPr>
        <w:t xml:space="preserve"> </w:t>
      </w:r>
      <w:r>
        <w:rPr>
          <w:rFonts w:ascii="Tahoma" w:hAnsi="Tahoma"/>
          <w:b/>
          <w:w w:val="90"/>
        </w:rPr>
        <w:t>электрической</w:t>
      </w:r>
      <w:r>
        <w:rPr>
          <w:rFonts w:ascii="Tahoma" w:hAnsi="Tahoma"/>
          <w:b/>
          <w:spacing w:val="18"/>
          <w:w w:val="90"/>
        </w:rPr>
        <w:t xml:space="preserve"> </w:t>
      </w:r>
      <w:r>
        <w:rPr>
          <w:rFonts w:ascii="Tahoma" w:hAnsi="Tahoma"/>
          <w:b/>
          <w:w w:val="90"/>
        </w:rPr>
        <w:t>цепи</w:t>
      </w:r>
    </w:p>
    <w:p w:rsidR="000B21AA" w:rsidRDefault="000B21AA" w:rsidP="000B21AA">
      <w:pPr>
        <w:pStyle w:val="a3"/>
        <w:tabs>
          <w:tab w:val="left" w:pos="3059"/>
        </w:tabs>
        <w:spacing w:before="122"/>
        <w:ind w:left="857"/>
        <w:jc w:val="both"/>
      </w:pPr>
      <w:r>
        <w:t>Ответ:</w:t>
      </w:r>
      <w:r>
        <w:rPr>
          <w:u w:val="single"/>
        </w:rPr>
        <w:tab/>
      </w:r>
      <w:r>
        <w:t>Дж.</w:t>
      </w:r>
    </w:p>
    <w:p w:rsidR="000B21AA" w:rsidRDefault="000B21AA" w:rsidP="000B21AA">
      <w:pPr>
        <w:pStyle w:val="a3"/>
        <w:spacing w:before="2"/>
        <w:rPr>
          <w:sz w:val="28"/>
        </w:rPr>
      </w:pPr>
    </w:p>
    <w:p w:rsidR="000B21AA" w:rsidRDefault="000B21AA" w:rsidP="000B21AA">
      <w:pPr>
        <w:pStyle w:val="a5"/>
        <w:numPr>
          <w:ilvl w:val="0"/>
          <w:numId w:val="55"/>
        </w:numPr>
        <w:tabs>
          <w:tab w:val="left" w:pos="1133"/>
        </w:tabs>
        <w:spacing w:before="0"/>
        <w:ind w:left="517" w:right="311" w:firstLine="340"/>
        <w:jc w:val="both"/>
        <w:rPr>
          <w:sz w:val="24"/>
        </w:rPr>
      </w:pPr>
      <w:r>
        <w:rPr>
          <w:w w:val="90"/>
          <w:sz w:val="24"/>
        </w:rPr>
        <w:t>Участок электрической цепи представляет собой два параллельно соединённых ре-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зистора сопротивлениями 3 и 6 Ом. На этом участке цепи поддерживается постоянное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напряжение.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Резистор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сопротивлением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6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Ом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отключили.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сколько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раз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этом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изме-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нилась</w:t>
      </w:r>
      <w:r>
        <w:rPr>
          <w:spacing w:val="-16"/>
          <w:sz w:val="24"/>
        </w:rPr>
        <w:t xml:space="preserve"> </w:t>
      </w:r>
      <w:r>
        <w:rPr>
          <w:sz w:val="24"/>
        </w:rPr>
        <w:t>мощность,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выделяющаяся</w:t>
      </w:r>
      <w:r>
        <w:rPr>
          <w:spacing w:val="-16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15"/>
          <w:sz w:val="24"/>
        </w:rPr>
        <w:t xml:space="preserve"> </w:t>
      </w:r>
      <w:r>
        <w:rPr>
          <w:sz w:val="24"/>
        </w:rPr>
        <w:t>цепи?</w:t>
      </w:r>
    </w:p>
    <w:p w:rsidR="000B21AA" w:rsidRDefault="000B21AA" w:rsidP="000B21AA">
      <w:pPr>
        <w:pStyle w:val="a3"/>
        <w:tabs>
          <w:tab w:val="left" w:pos="3059"/>
        </w:tabs>
        <w:spacing w:before="5"/>
        <w:ind w:left="857"/>
        <w:jc w:val="both"/>
      </w:pPr>
      <w:r>
        <w:rPr>
          <w:w w:val="95"/>
        </w:rPr>
        <w:t>Ответ:</w:t>
      </w:r>
      <w:r>
        <w:rPr>
          <w:w w:val="95"/>
          <w:u w:val="single"/>
        </w:rPr>
        <w:tab/>
      </w:r>
      <w:r>
        <w:rPr>
          <w:w w:val="95"/>
        </w:rPr>
        <w:t>.</w:t>
      </w:r>
    </w:p>
    <w:p w:rsidR="000B21AA" w:rsidRDefault="000B21AA" w:rsidP="000B21AA">
      <w:pPr>
        <w:pStyle w:val="a3"/>
        <w:spacing w:before="2"/>
        <w:rPr>
          <w:sz w:val="28"/>
        </w:rPr>
      </w:pPr>
    </w:p>
    <w:p w:rsidR="000B21AA" w:rsidRDefault="000B21AA" w:rsidP="000B21AA">
      <w:pPr>
        <w:pStyle w:val="a5"/>
        <w:numPr>
          <w:ilvl w:val="0"/>
          <w:numId w:val="55"/>
        </w:numPr>
        <w:tabs>
          <w:tab w:val="left" w:pos="1101"/>
        </w:tabs>
        <w:spacing w:before="0"/>
        <w:ind w:left="517" w:right="311" w:firstLine="340"/>
        <w:jc w:val="both"/>
        <w:rPr>
          <w:sz w:val="24"/>
        </w:rPr>
      </w:pPr>
      <w:r>
        <w:rPr>
          <w:w w:val="90"/>
          <w:sz w:val="24"/>
        </w:rPr>
        <w:t>Как изменятся показания амперметра и вольтметра в электрической цепи, схема ко-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торой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изображена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рисунке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5,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если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ползунок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реостата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переместить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влево?</w:t>
      </w:r>
    </w:p>
    <w:p w:rsidR="000B21AA" w:rsidRDefault="000B21AA" w:rsidP="000B21AA">
      <w:pPr>
        <w:pStyle w:val="a3"/>
        <w:spacing w:before="7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51723776" behindDoc="0" locked="0" layoutInCell="1" allowOverlap="1">
            <wp:simplePos x="0" y="0"/>
            <wp:positionH relativeFrom="page">
              <wp:posOffset>3233025</wp:posOffset>
            </wp:positionH>
            <wp:positionV relativeFrom="paragraph">
              <wp:posOffset>139849</wp:posOffset>
            </wp:positionV>
            <wp:extent cx="911191" cy="962025"/>
            <wp:effectExtent l="0" t="0" r="0" b="0"/>
            <wp:wrapTopAndBottom/>
            <wp:docPr id="287" name="image157.png" descr="http://ege.yandex.ru/media/fiz_6_b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157.png"/>
                    <pic:cNvPicPr/>
                  </pic:nvPicPr>
                  <pic:blipFill>
                    <a:blip r:embed="rId2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191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157"/>
        <w:ind w:left="929" w:right="726"/>
        <w:jc w:val="center"/>
        <w:rPr>
          <w:rFonts w:ascii="Tahoma" w:hAnsi="Tahoma"/>
          <w:b/>
        </w:rPr>
      </w:pPr>
      <w:r>
        <w:rPr>
          <w:rFonts w:ascii="Tahoma" w:hAnsi="Tahoma"/>
          <w:b/>
          <w:w w:val="90"/>
        </w:rPr>
        <w:t>Рис.</w:t>
      </w:r>
      <w:r>
        <w:rPr>
          <w:rFonts w:ascii="Tahoma" w:hAnsi="Tahoma"/>
          <w:b/>
          <w:spacing w:val="17"/>
          <w:w w:val="90"/>
        </w:rPr>
        <w:t xml:space="preserve"> </w:t>
      </w:r>
      <w:r>
        <w:rPr>
          <w:rFonts w:ascii="Tahoma" w:hAnsi="Tahoma"/>
          <w:b/>
          <w:w w:val="90"/>
        </w:rPr>
        <w:t>5.</w:t>
      </w:r>
      <w:r>
        <w:rPr>
          <w:rFonts w:ascii="Tahoma" w:hAnsi="Tahoma"/>
          <w:b/>
          <w:spacing w:val="18"/>
          <w:w w:val="90"/>
        </w:rPr>
        <w:t xml:space="preserve"> </w:t>
      </w:r>
      <w:r>
        <w:rPr>
          <w:rFonts w:ascii="Tahoma" w:hAnsi="Tahoma"/>
          <w:b/>
          <w:w w:val="90"/>
        </w:rPr>
        <w:t>Схема</w:t>
      </w:r>
      <w:r>
        <w:rPr>
          <w:rFonts w:ascii="Tahoma" w:hAnsi="Tahoma"/>
          <w:b/>
          <w:spacing w:val="18"/>
          <w:w w:val="90"/>
        </w:rPr>
        <w:t xml:space="preserve"> </w:t>
      </w:r>
      <w:r>
        <w:rPr>
          <w:rFonts w:ascii="Tahoma" w:hAnsi="Tahoma"/>
          <w:b/>
          <w:w w:val="90"/>
        </w:rPr>
        <w:t>электрической</w:t>
      </w:r>
      <w:r>
        <w:rPr>
          <w:rFonts w:ascii="Tahoma" w:hAnsi="Tahoma"/>
          <w:b/>
          <w:spacing w:val="18"/>
          <w:w w:val="90"/>
        </w:rPr>
        <w:t xml:space="preserve"> </w:t>
      </w:r>
      <w:r>
        <w:rPr>
          <w:rFonts w:ascii="Tahoma" w:hAnsi="Tahoma"/>
          <w:b/>
          <w:w w:val="90"/>
        </w:rPr>
        <w:t>цепи</w:t>
      </w:r>
    </w:p>
    <w:p w:rsidR="000B21AA" w:rsidRDefault="000B21AA" w:rsidP="000B21AA">
      <w:pPr>
        <w:jc w:val="center"/>
        <w:rPr>
          <w:rFonts w:ascii="Tahoma" w:hAnsi="Tahoma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3"/>
        <w:spacing w:before="84"/>
        <w:ind w:left="574"/>
      </w:pPr>
      <w:r>
        <w:rPr>
          <w:w w:val="95"/>
        </w:rPr>
        <w:lastRenderedPageBreak/>
        <w:t>Для</w:t>
      </w:r>
      <w:r>
        <w:rPr>
          <w:spacing w:val="13"/>
          <w:w w:val="95"/>
        </w:rPr>
        <w:t xml:space="preserve"> </w:t>
      </w:r>
      <w:r>
        <w:rPr>
          <w:w w:val="95"/>
        </w:rPr>
        <w:t>каждой</w:t>
      </w:r>
      <w:r>
        <w:rPr>
          <w:spacing w:val="14"/>
          <w:w w:val="95"/>
        </w:rPr>
        <w:t xml:space="preserve"> </w:t>
      </w:r>
      <w:r>
        <w:rPr>
          <w:w w:val="95"/>
        </w:rPr>
        <w:t>величины</w:t>
      </w:r>
      <w:r>
        <w:rPr>
          <w:spacing w:val="14"/>
          <w:w w:val="95"/>
        </w:rPr>
        <w:t xml:space="preserve"> </w:t>
      </w:r>
      <w:r>
        <w:rPr>
          <w:w w:val="95"/>
        </w:rPr>
        <w:t>определите</w:t>
      </w:r>
      <w:r>
        <w:rPr>
          <w:spacing w:val="13"/>
          <w:w w:val="95"/>
        </w:rPr>
        <w:t xml:space="preserve"> </w:t>
      </w:r>
      <w:r>
        <w:rPr>
          <w:w w:val="95"/>
        </w:rPr>
        <w:t>соответствующий</w:t>
      </w:r>
      <w:r>
        <w:rPr>
          <w:spacing w:val="14"/>
          <w:w w:val="95"/>
        </w:rPr>
        <w:t xml:space="preserve"> </w:t>
      </w:r>
      <w:r>
        <w:rPr>
          <w:w w:val="95"/>
        </w:rPr>
        <w:t>характер</w:t>
      </w:r>
      <w:r>
        <w:rPr>
          <w:spacing w:val="14"/>
          <w:w w:val="95"/>
        </w:rPr>
        <w:t xml:space="preserve"> </w:t>
      </w:r>
      <w:r>
        <w:rPr>
          <w:w w:val="95"/>
        </w:rPr>
        <w:t>изменения:</w:t>
      </w:r>
    </w:p>
    <w:p w:rsidR="000B21AA" w:rsidRDefault="000B21AA" w:rsidP="000B21AA">
      <w:pPr>
        <w:pStyle w:val="a5"/>
        <w:numPr>
          <w:ilvl w:val="0"/>
          <w:numId w:val="54"/>
        </w:numPr>
        <w:tabs>
          <w:tab w:val="left" w:pos="897"/>
        </w:tabs>
        <w:rPr>
          <w:sz w:val="24"/>
        </w:rPr>
      </w:pPr>
      <w:r>
        <w:rPr>
          <w:sz w:val="24"/>
        </w:rPr>
        <w:t>увеличится</w:t>
      </w:r>
    </w:p>
    <w:p w:rsidR="000B21AA" w:rsidRDefault="000B21AA" w:rsidP="000B21AA">
      <w:pPr>
        <w:pStyle w:val="a5"/>
        <w:numPr>
          <w:ilvl w:val="0"/>
          <w:numId w:val="54"/>
        </w:numPr>
        <w:tabs>
          <w:tab w:val="left" w:pos="897"/>
        </w:tabs>
        <w:rPr>
          <w:sz w:val="24"/>
        </w:rPr>
      </w:pPr>
      <w:r>
        <w:rPr>
          <w:sz w:val="24"/>
        </w:rPr>
        <w:t>уменьшится</w:t>
      </w:r>
    </w:p>
    <w:p w:rsidR="000B21AA" w:rsidRDefault="000B21AA" w:rsidP="000B21AA">
      <w:pPr>
        <w:pStyle w:val="a5"/>
        <w:numPr>
          <w:ilvl w:val="0"/>
          <w:numId w:val="54"/>
        </w:numPr>
        <w:tabs>
          <w:tab w:val="left" w:pos="897"/>
        </w:tabs>
        <w:spacing w:before="2"/>
        <w:rPr>
          <w:sz w:val="24"/>
        </w:rPr>
      </w:pPr>
      <w:r>
        <w:rPr>
          <w:spacing w:val="-1"/>
          <w:w w:val="95"/>
          <w:sz w:val="24"/>
        </w:rPr>
        <w:t>не</w:t>
      </w:r>
      <w:r>
        <w:rPr>
          <w:spacing w:val="10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изменится</w:t>
      </w:r>
    </w:p>
    <w:p w:rsidR="000B21AA" w:rsidRDefault="000B21AA" w:rsidP="000B21AA">
      <w:pPr>
        <w:pStyle w:val="a3"/>
        <w:spacing w:before="1"/>
        <w:ind w:left="233" w:right="588" w:firstLine="340"/>
      </w:pPr>
      <w:r>
        <w:rPr>
          <w:w w:val="95"/>
        </w:rPr>
        <w:t>Запишите</w:t>
      </w:r>
      <w:r>
        <w:rPr>
          <w:spacing w:val="23"/>
          <w:w w:val="95"/>
        </w:rPr>
        <w:t xml:space="preserve"> </w:t>
      </w:r>
      <w:r>
        <w:rPr>
          <w:w w:val="95"/>
        </w:rPr>
        <w:t>в</w:t>
      </w:r>
      <w:r>
        <w:rPr>
          <w:spacing w:val="24"/>
          <w:w w:val="95"/>
        </w:rPr>
        <w:t xml:space="preserve"> </w:t>
      </w:r>
      <w:r>
        <w:rPr>
          <w:w w:val="95"/>
        </w:rPr>
        <w:t>таблицу</w:t>
      </w:r>
      <w:r>
        <w:rPr>
          <w:spacing w:val="24"/>
          <w:w w:val="95"/>
        </w:rPr>
        <w:t xml:space="preserve"> </w:t>
      </w:r>
      <w:r>
        <w:rPr>
          <w:w w:val="95"/>
        </w:rPr>
        <w:t>выбранные</w:t>
      </w:r>
      <w:r>
        <w:rPr>
          <w:spacing w:val="24"/>
          <w:w w:val="95"/>
        </w:rPr>
        <w:t xml:space="preserve"> </w:t>
      </w:r>
      <w:r>
        <w:rPr>
          <w:w w:val="95"/>
        </w:rPr>
        <w:t>цифры</w:t>
      </w:r>
      <w:r>
        <w:rPr>
          <w:spacing w:val="24"/>
          <w:w w:val="95"/>
        </w:rPr>
        <w:t xml:space="preserve"> </w:t>
      </w:r>
      <w:r>
        <w:rPr>
          <w:w w:val="95"/>
        </w:rPr>
        <w:t>для</w:t>
      </w:r>
      <w:r>
        <w:rPr>
          <w:spacing w:val="24"/>
          <w:w w:val="95"/>
        </w:rPr>
        <w:t xml:space="preserve"> </w:t>
      </w:r>
      <w:r>
        <w:rPr>
          <w:w w:val="95"/>
        </w:rPr>
        <w:t>каждой</w:t>
      </w:r>
      <w:r>
        <w:rPr>
          <w:spacing w:val="24"/>
          <w:w w:val="95"/>
        </w:rPr>
        <w:t xml:space="preserve"> </w:t>
      </w:r>
      <w:r>
        <w:rPr>
          <w:w w:val="95"/>
        </w:rPr>
        <w:t>физической</w:t>
      </w:r>
      <w:r>
        <w:rPr>
          <w:spacing w:val="23"/>
          <w:w w:val="95"/>
        </w:rPr>
        <w:t xml:space="preserve"> </w:t>
      </w:r>
      <w:r>
        <w:rPr>
          <w:w w:val="95"/>
        </w:rPr>
        <w:t>величины.</w:t>
      </w:r>
      <w:r>
        <w:rPr>
          <w:spacing w:val="24"/>
          <w:w w:val="95"/>
        </w:rPr>
        <w:t xml:space="preserve"> </w:t>
      </w:r>
      <w:r>
        <w:rPr>
          <w:w w:val="95"/>
        </w:rPr>
        <w:t>Цифры</w:t>
      </w:r>
      <w:r>
        <w:rPr>
          <w:spacing w:val="-65"/>
          <w:w w:val="9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ответе</w:t>
      </w:r>
      <w:r>
        <w:rPr>
          <w:spacing w:val="35"/>
        </w:rPr>
        <w:t xml:space="preserve"> </w:t>
      </w:r>
      <w:r>
        <w:t>могут</w:t>
      </w:r>
      <w:r>
        <w:rPr>
          <w:spacing w:val="35"/>
        </w:rPr>
        <w:t xml:space="preserve"> </w:t>
      </w:r>
      <w:r>
        <w:t>повторяться.</w:t>
      </w:r>
    </w:p>
    <w:p w:rsidR="000B21AA" w:rsidRDefault="000B21AA" w:rsidP="000B21AA">
      <w:pPr>
        <w:pStyle w:val="a3"/>
        <w:spacing w:before="2"/>
        <w:rPr>
          <w:sz w:val="10"/>
        </w:rPr>
      </w:pPr>
    </w:p>
    <w:tbl>
      <w:tblPr>
        <w:tblStyle w:val="TableNormal"/>
        <w:tblW w:w="0" w:type="auto"/>
        <w:tblInd w:w="2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2977"/>
      </w:tblGrid>
      <w:tr w:rsidR="000B21AA" w:rsidTr="00B04AF1">
        <w:trPr>
          <w:trHeight w:val="394"/>
        </w:trPr>
        <w:tc>
          <w:tcPr>
            <w:tcW w:w="2518" w:type="dxa"/>
          </w:tcPr>
          <w:p w:rsidR="000B21AA" w:rsidRDefault="000B21AA" w:rsidP="00B04AF1">
            <w:pPr>
              <w:pStyle w:val="TableParagraph"/>
              <w:spacing w:before="63"/>
              <w:ind w:left="722"/>
              <w:rPr>
                <w:b/>
                <w:i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Сила</w:t>
            </w:r>
            <w:r>
              <w:rPr>
                <w:rFonts w:ascii="Tahoma" w:hAnsi="Tahoma"/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тока</w:t>
            </w:r>
            <w:r>
              <w:rPr>
                <w:rFonts w:ascii="Tahoma" w:hAnsi="Tahoma"/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I</w:t>
            </w:r>
          </w:p>
        </w:tc>
        <w:tc>
          <w:tcPr>
            <w:tcW w:w="2977" w:type="dxa"/>
          </w:tcPr>
          <w:p w:rsidR="000B21AA" w:rsidRDefault="000B21AA" w:rsidP="00B04AF1">
            <w:pPr>
              <w:pStyle w:val="TableParagraph"/>
              <w:spacing w:before="63"/>
              <w:ind w:left="782"/>
              <w:rPr>
                <w:b/>
                <w:i/>
                <w:sz w:val="20"/>
              </w:rPr>
            </w:pPr>
            <w:r>
              <w:rPr>
                <w:rFonts w:ascii="Tahoma" w:hAnsi="Tahoma"/>
                <w:b/>
                <w:spacing w:val="-1"/>
                <w:w w:val="95"/>
                <w:sz w:val="20"/>
              </w:rPr>
              <w:t>Напряжение</w:t>
            </w:r>
            <w:r>
              <w:rPr>
                <w:rFonts w:ascii="Tahoma" w:hAnsi="Tahoma"/>
                <w:b/>
                <w:spacing w:val="-11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U</w:t>
            </w:r>
          </w:p>
        </w:tc>
      </w:tr>
      <w:tr w:rsidR="000B21AA" w:rsidTr="00B04AF1">
        <w:trPr>
          <w:trHeight w:val="410"/>
        </w:trPr>
        <w:tc>
          <w:tcPr>
            <w:tcW w:w="2518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7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0B21AA" w:rsidRDefault="000B21AA" w:rsidP="000B21AA">
      <w:pPr>
        <w:pStyle w:val="a3"/>
        <w:rPr>
          <w:sz w:val="28"/>
        </w:rPr>
      </w:pPr>
    </w:p>
    <w:p w:rsidR="000B21AA" w:rsidRDefault="000B21AA" w:rsidP="000B21AA">
      <w:pPr>
        <w:pStyle w:val="a5"/>
        <w:numPr>
          <w:ilvl w:val="0"/>
          <w:numId w:val="55"/>
        </w:numPr>
        <w:tabs>
          <w:tab w:val="left" w:pos="876"/>
        </w:tabs>
        <w:spacing w:before="168"/>
        <w:ind w:right="594" w:firstLine="340"/>
        <w:jc w:val="both"/>
        <w:rPr>
          <w:sz w:val="24"/>
        </w:rPr>
      </w:pPr>
      <w:r>
        <w:rPr>
          <w:w w:val="95"/>
          <w:sz w:val="24"/>
        </w:rPr>
        <w:t>По проволочному резистору течёт постоянный ток. Резистор заменили на другой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резистор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проволокой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же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металла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той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же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длины,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имеющей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вдвое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меньшую</w:t>
      </w:r>
      <w:r>
        <w:rPr>
          <w:spacing w:val="-67"/>
          <w:w w:val="95"/>
          <w:sz w:val="24"/>
        </w:rPr>
        <w:t xml:space="preserve"> </w:t>
      </w:r>
      <w:r>
        <w:rPr>
          <w:w w:val="90"/>
          <w:sz w:val="24"/>
        </w:rPr>
        <w:t>площадь поперечного сечения, и пропустили через него вдвое меньший ток. Как изменят-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ся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этом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следующие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величины: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тепловая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мощность,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выделяющаяся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резисторе,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на-</w:t>
      </w:r>
      <w:r>
        <w:rPr>
          <w:spacing w:val="-67"/>
          <w:w w:val="95"/>
          <w:sz w:val="24"/>
        </w:rPr>
        <w:t xml:space="preserve"> </w:t>
      </w:r>
      <w:r>
        <w:rPr>
          <w:sz w:val="24"/>
        </w:rPr>
        <w:t>пряжение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нём,</w:t>
      </w:r>
      <w:r>
        <w:rPr>
          <w:spacing w:val="-15"/>
          <w:sz w:val="24"/>
        </w:rPr>
        <w:t xml:space="preserve"> </w:t>
      </w:r>
      <w:r>
        <w:rPr>
          <w:sz w:val="24"/>
        </w:rPr>
        <w:t>сопротивление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резистора?</w:t>
      </w:r>
    </w:p>
    <w:p w:rsidR="000B21AA" w:rsidRDefault="000B21AA" w:rsidP="000B21AA">
      <w:pPr>
        <w:pStyle w:val="a3"/>
        <w:spacing w:before="7"/>
        <w:ind w:left="574"/>
        <w:jc w:val="both"/>
      </w:pPr>
      <w:r>
        <w:rPr>
          <w:w w:val="95"/>
        </w:rPr>
        <w:t>Для</w:t>
      </w:r>
      <w:r>
        <w:rPr>
          <w:spacing w:val="13"/>
          <w:w w:val="95"/>
        </w:rPr>
        <w:t xml:space="preserve"> </w:t>
      </w:r>
      <w:r>
        <w:rPr>
          <w:w w:val="95"/>
        </w:rPr>
        <w:t>каждой</w:t>
      </w:r>
      <w:r>
        <w:rPr>
          <w:spacing w:val="14"/>
          <w:w w:val="95"/>
        </w:rPr>
        <w:t xml:space="preserve"> </w:t>
      </w:r>
      <w:r>
        <w:rPr>
          <w:w w:val="95"/>
        </w:rPr>
        <w:t>величины</w:t>
      </w:r>
      <w:r>
        <w:rPr>
          <w:spacing w:val="14"/>
          <w:w w:val="95"/>
        </w:rPr>
        <w:t xml:space="preserve"> </w:t>
      </w:r>
      <w:r>
        <w:rPr>
          <w:w w:val="95"/>
        </w:rPr>
        <w:t>определите</w:t>
      </w:r>
      <w:r>
        <w:rPr>
          <w:spacing w:val="13"/>
          <w:w w:val="95"/>
        </w:rPr>
        <w:t xml:space="preserve"> </w:t>
      </w:r>
      <w:r>
        <w:rPr>
          <w:w w:val="95"/>
        </w:rPr>
        <w:t>соответствующий</w:t>
      </w:r>
      <w:r>
        <w:rPr>
          <w:spacing w:val="14"/>
          <w:w w:val="95"/>
        </w:rPr>
        <w:t xml:space="preserve"> </w:t>
      </w:r>
      <w:r>
        <w:rPr>
          <w:w w:val="95"/>
        </w:rPr>
        <w:t>характер</w:t>
      </w:r>
      <w:r>
        <w:rPr>
          <w:spacing w:val="14"/>
          <w:w w:val="95"/>
        </w:rPr>
        <w:t xml:space="preserve"> </w:t>
      </w:r>
      <w:r>
        <w:rPr>
          <w:w w:val="95"/>
        </w:rPr>
        <w:t>изменения:</w:t>
      </w:r>
    </w:p>
    <w:p w:rsidR="000B21AA" w:rsidRDefault="000B21AA" w:rsidP="000B21AA">
      <w:pPr>
        <w:pStyle w:val="a5"/>
        <w:numPr>
          <w:ilvl w:val="0"/>
          <w:numId w:val="53"/>
        </w:numPr>
        <w:tabs>
          <w:tab w:val="left" w:pos="897"/>
        </w:tabs>
        <w:rPr>
          <w:sz w:val="24"/>
        </w:rPr>
      </w:pPr>
      <w:r>
        <w:rPr>
          <w:sz w:val="24"/>
        </w:rPr>
        <w:t>увеличится</w:t>
      </w:r>
    </w:p>
    <w:p w:rsidR="000B21AA" w:rsidRDefault="000B21AA" w:rsidP="000B21AA">
      <w:pPr>
        <w:pStyle w:val="a5"/>
        <w:numPr>
          <w:ilvl w:val="0"/>
          <w:numId w:val="53"/>
        </w:numPr>
        <w:tabs>
          <w:tab w:val="left" w:pos="897"/>
        </w:tabs>
        <w:rPr>
          <w:sz w:val="24"/>
        </w:rPr>
      </w:pPr>
      <w:r>
        <w:rPr>
          <w:sz w:val="24"/>
        </w:rPr>
        <w:t>уменьшится</w:t>
      </w:r>
    </w:p>
    <w:p w:rsidR="000B21AA" w:rsidRDefault="000B21AA" w:rsidP="000B21AA">
      <w:pPr>
        <w:pStyle w:val="a5"/>
        <w:numPr>
          <w:ilvl w:val="0"/>
          <w:numId w:val="53"/>
        </w:numPr>
        <w:tabs>
          <w:tab w:val="left" w:pos="897"/>
        </w:tabs>
        <w:spacing w:before="2"/>
        <w:rPr>
          <w:sz w:val="24"/>
        </w:rPr>
      </w:pPr>
      <w:r>
        <w:rPr>
          <w:spacing w:val="-1"/>
          <w:w w:val="95"/>
          <w:sz w:val="24"/>
        </w:rPr>
        <w:t>не</w:t>
      </w:r>
      <w:r>
        <w:rPr>
          <w:spacing w:val="10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изменится</w:t>
      </w:r>
    </w:p>
    <w:p w:rsidR="000B21AA" w:rsidRDefault="000B21AA" w:rsidP="000B21AA">
      <w:pPr>
        <w:pStyle w:val="a3"/>
        <w:spacing w:before="1"/>
        <w:ind w:left="233" w:right="588" w:firstLine="340"/>
      </w:pPr>
      <w:r>
        <w:rPr>
          <w:w w:val="95"/>
        </w:rPr>
        <w:t>Запишите</w:t>
      </w:r>
      <w:r>
        <w:rPr>
          <w:spacing w:val="23"/>
          <w:w w:val="95"/>
        </w:rPr>
        <w:t xml:space="preserve"> </w:t>
      </w:r>
      <w:r>
        <w:rPr>
          <w:w w:val="95"/>
        </w:rPr>
        <w:t>в</w:t>
      </w:r>
      <w:r>
        <w:rPr>
          <w:spacing w:val="24"/>
          <w:w w:val="95"/>
        </w:rPr>
        <w:t xml:space="preserve"> </w:t>
      </w:r>
      <w:r>
        <w:rPr>
          <w:w w:val="95"/>
        </w:rPr>
        <w:t>таблицу</w:t>
      </w:r>
      <w:r>
        <w:rPr>
          <w:spacing w:val="24"/>
          <w:w w:val="95"/>
        </w:rPr>
        <w:t xml:space="preserve"> </w:t>
      </w:r>
      <w:r>
        <w:rPr>
          <w:w w:val="95"/>
        </w:rPr>
        <w:t>выбранные</w:t>
      </w:r>
      <w:r>
        <w:rPr>
          <w:spacing w:val="24"/>
          <w:w w:val="95"/>
        </w:rPr>
        <w:t xml:space="preserve"> </w:t>
      </w:r>
      <w:r>
        <w:rPr>
          <w:w w:val="95"/>
        </w:rPr>
        <w:t>цифры</w:t>
      </w:r>
      <w:r>
        <w:rPr>
          <w:spacing w:val="24"/>
          <w:w w:val="95"/>
        </w:rPr>
        <w:t xml:space="preserve"> </w:t>
      </w:r>
      <w:r>
        <w:rPr>
          <w:w w:val="95"/>
        </w:rPr>
        <w:t>для</w:t>
      </w:r>
      <w:r>
        <w:rPr>
          <w:spacing w:val="24"/>
          <w:w w:val="95"/>
        </w:rPr>
        <w:t xml:space="preserve"> </w:t>
      </w:r>
      <w:r>
        <w:rPr>
          <w:w w:val="95"/>
        </w:rPr>
        <w:t>каждой</w:t>
      </w:r>
      <w:r>
        <w:rPr>
          <w:spacing w:val="24"/>
          <w:w w:val="95"/>
        </w:rPr>
        <w:t xml:space="preserve"> </w:t>
      </w:r>
      <w:r>
        <w:rPr>
          <w:w w:val="95"/>
        </w:rPr>
        <w:t>физической</w:t>
      </w:r>
      <w:r>
        <w:rPr>
          <w:spacing w:val="23"/>
          <w:w w:val="95"/>
        </w:rPr>
        <w:t xml:space="preserve"> </w:t>
      </w:r>
      <w:r>
        <w:rPr>
          <w:w w:val="95"/>
        </w:rPr>
        <w:t>величины.</w:t>
      </w:r>
      <w:r>
        <w:rPr>
          <w:spacing w:val="24"/>
          <w:w w:val="95"/>
        </w:rPr>
        <w:t xml:space="preserve"> </w:t>
      </w:r>
      <w:r>
        <w:rPr>
          <w:w w:val="95"/>
        </w:rPr>
        <w:t>Цифры</w:t>
      </w:r>
      <w:r>
        <w:rPr>
          <w:spacing w:val="-65"/>
          <w:w w:val="9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ответе</w:t>
      </w:r>
      <w:r>
        <w:rPr>
          <w:spacing w:val="35"/>
        </w:rPr>
        <w:t xml:space="preserve"> </w:t>
      </w:r>
      <w:r>
        <w:t>могут</w:t>
      </w:r>
      <w:r>
        <w:rPr>
          <w:spacing w:val="35"/>
        </w:rPr>
        <w:t xml:space="preserve"> </w:t>
      </w:r>
      <w:r>
        <w:t>повторяться.</w:t>
      </w:r>
    </w:p>
    <w:p w:rsidR="000B21AA" w:rsidRDefault="000B21AA" w:rsidP="000B21AA">
      <w:pPr>
        <w:pStyle w:val="a3"/>
        <w:spacing w:before="2"/>
        <w:rPr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0"/>
        <w:gridCol w:w="3190"/>
        <w:gridCol w:w="2964"/>
      </w:tblGrid>
      <w:tr w:rsidR="000B21AA" w:rsidTr="00B04AF1">
        <w:trPr>
          <w:trHeight w:val="725"/>
        </w:trPr>
        <w:tc>
          <w:tcPr>
            <w:tcW w:w="3190" w:type="dxa"/>
          </w:tcPr>
          <w:p w:rsidR="000B21AA" w:rsidRDefault="000B21AA" w:rsidP="00B04AF1">
            <w:pPr>
              <w:pStyle w:val="TableParagraph"/>
              <w:spacing w:before="120"/>
              <w:ind w:left="188" w:firstLine="425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Тепловая мощность,</w:t>
            </w:r>
            <w:r>
              <w:rPr>
                <w:rFonts w:ascii="Tahoma" w:hAnsi="Tahoma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выделяющаяся</w:t>
            </w:r>
            <w:r>
              <w:rPr>
                <w:rFonts w:ascii="Tahoma" w:hAnsi="Tahoma"/>
                <w:b/>
                <w:spacing w:val="18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на</w:t>
            </w:r>
            <w:r>
              <w:rPr>
                <w:rFonts w:ascii="Tahoma" w:hAnsi="Tahoma"/>
                <w:b/>
                <w:spacing w:val="19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резисторе</w:t>
            </w:r>
          </w:p>
        </w:tc>
        <w:tc>
          <w:tcPr>
            <w:tcW w:w="3190" w:type="dxa"/>
          </w:tcPr>
          <w:p w:rsidR="000B21AA" w:rsidRDefault="000B21AA" w:rsidP="00B04AF1">
            <w:pPr>
              <w:pStyle w:val="TableParagraph"/>
              <w:spacing w:before="120"/>
              <w:ind w:left="962" w:right="798" w:firstLine="23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Напряжение</w:t>
            </w:r>
            <w:r>
              <w:rPr>
                <w:rFonts w:ascii="Tahoma" w:hAnsi="Tahoma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на</w:t>
            </w:r>
            <w:r>
              <w:rPr>
                <w:rFonts w:ascii="Tahoma" w:hAnsi="Tahoma"/>
                <w:b/>
                <w:spacing w:val="12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резисторе</w:t>
            </w:r>
          </w:p>
        </w:tc>
        <w:tc>
          <w:tcPr>
            <w:tcW w:w="2964" w:type="dxa"/>
          </w:tcPr>
          <w:p w:rsidR="000B21AA" w:rsidRDefault="000B21AA" w:rsidP="00B04AF1">
            <w:pPr>
              <w:pStyle w:val="TableParagraph"/>
              <w:spacing w:before="7"/>
              <w:rPr>
                <w:sz w:val="20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216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Сопротивление</w:t>
            </w:r>
            <w:r>
              <w:rPr>
                <w:rFonts w:ascii="Tahoma" w:hAnsi="Tahoma"/>
                <w:b/>
                <w:spacing w:val="26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резистора</w:t>
            </w:r>
          </w:p>
        </w:tc>
      </w:tr>
      <w:tr w:rsidR="000B21AA" w:rsidTr="00B04AF1">
        <w:trPr>
          <w:trHeight w:val="500"/>
        </w:trPr>
        <w:tc>
          <w:tcPr>
            <w:tcW w:w="3190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0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4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0B21AA" w:rsidRDefault="000B21AA" w:rsidP="000B21AA">
      <w:pPr>
        <w:pStyle w:val="a3"/>
        <w:rPr>
          <w:sz w:val="28"/>
        </w:rPr>
      </w:pPr>
    </w:p>
    <w:p w:rsidR="000B21AA" w:rsidRDefault="000B21AA" w:rsidP="000B21AA">
      <w:pPr>
        <w:pStyle w:val="a5"/>
        <w:numPr>
          <w:ilvl w:val="0"/>
          <w:numId w:val="55"/>
        </w:numPr>
        <w:tabs>
          <w:tab w:val="left" w:pos="882"/>
        </w:tabs>
        <w:spacing w:before="168"/>
        <w:ind w:right="594" w:firstLine="340"/>
        <w:jc w:val="both"/>
        <w:rPr>
          <w:sz w:val="24"/>
        </w:rPr>
      </w:pPr>
      <w:r>
        <w:rPr>
          <w:w w:val="95"/>
          <w:sz w:val="24"/>
        </w:rPr>
        <w:t>Электрическая цепь состоит из источника тока и реостата. ЭДС источника равна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6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внутреннее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сопротивление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составляет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Ом.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Сопротивление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реостата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можно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из-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менять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пределах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Ом.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Чему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равна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максимальная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мощность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тока,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выделяемая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реостате?</w:t>
      </w:r>
    </w:p>
    <w:p w:rsidR="000B21AA" w:rsidRDefault="000B21AA" w:rsidP="000B21AA">
      <w:pPr>
        <w:pStyle w:val="a3"/>
        <w:tabs>
          <w:tab w:val="left" w:pos="2776"/>
        </w:tabs>
        <w:spacing w:before="5"/>
        <w:ind w:left="574"/>
        <w:jc w:val="both"/>
      </w:pPr>
      <w:r>
        <w:t>Ответ:</w:t>
      </w:r>
      <w:r>
        <w:rPr>
          <w:u w:val="single"/>
        </w:rPr>
        <w:tab/>
      </w:r>
      <w:r>
        <w:t>Вт.</w:t>
      </w:r>
    </w:p>
    <w:p w:rsidR="000B21AA" w:rsidRDefault="000B21AA" w:rsidP="000B21AA">
      <w:pPr>
        <w:pStyle w:val="a3"/>
        <w:rPr>
          <w:sz w:val="33"/>
        </w:rPr>
      </w:pPr>
    </w:p>
    <w:p w:rsidR="000B21AA" w:rsidRDefault="000B21AA" w:rsidP="000B21AA">
      <w:pPr>
        <w:pStyle w:val="a5"/>
        <w:numPr>
          <w:ilvl w:val="0"/>
          <w:numId w:val="55"/>
        </w:numPr>
        <w:tabs>
          <w:tab w:val="left" w:pos="993"/>
        </w:tabs>
        <w:ind w:right="594" w:firstLine="340"/>
        <w:jc w:val="both"/>
        <w:rPr>
          <w:sz w:val="24"/>
        </w:rPr>
      </w:pPr>
      <w:r>
        <w:rPr>
          <w:w w:val="95"/>
          <w:sz w:val="24"/>
        </w:rPr>
        <w:t>При проведении лабораторной работы учащийся собрал электрическую цепь по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схеме,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показанной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рисунке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6.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Сопротивления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резисторов</w:t>
      </w:r>
      <w:r>
        <w:rPr>
          <w:spacing w:val="-13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R</w:t>
      </w:r>
      <w:r>
        <w:rPr>
          <w:spacing w:val="-1"/>
          <w:w w:val="95"/>
          <w:sz w:val="24"/>
          <w:vertAlign w:val="subscript"/>
        </w:rPr>
        <w:t>1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R</w:t>
      </w:r>
      <w:r>
        <w:rPr>
          <w:spacing w:val="-1"/>
          <w:w w:val="95"/>
          <w:sz w:val="24"/>
          <w:vertAlign w:val="subscript"/>
        </w:rPr>
        <w:t>2</w:t>
      </w:r>
      <w:r>
        <w:rPr>
          <w:spacing w:val="-3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равны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20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150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со-</w:t>
      </w:r>
      <w:r>
        <w:rPr>
          <w:spacing w:val="-67"/>
          <w:w w:val="95"/>
          <w:sz w:val="24"/>
        </w:rPr>
        <w:t xml:space="preserve"> </w:t>
      </w:r>
      <w:r>
        <w:rPr>
          <w:w w:val="90"/>
          <w:sz w:val="24"/>
        </w:rPr>
        <w:t>ответственно. Сопротивление вольтметра равно 10 кОм, а амперметра — 0,4 Ом. ЭДС ис-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точника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равна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36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внутреннее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сопротивление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составляет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Ом.</w:t>
      </w:r>
    </w:p>
    <w:p w:rsidR="000B21AA" w:rsidRDefault="000B21AA" w:rsidP="000B21AA">
      <w:pPr>
        <w:pStyle w:val="a3"/>
        <w:spacing w:before="1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724800" behindDoc="0" locked="0" layoutInCell="1" allowOverlap="1">
            <wp:simplePos x="0" y="0"/>
            <wp:positionH relativeFrom="page">
              <wp:posOffset>1913026</wp:posOffset>
            </wp:positionH>
            <wp:positionV relativeFrom="paragraph">
              <wp:posOffset>178835</wp:posOffset>
            </wp:positionV>
            <wp:extent cx="3962400" cy="1285875"/>
            <wp:effectExtent l="0" t="0" r="0" b="0"/>
            <wp:wrapTopAndBottom/>
            <wp:docPr id="289" name="image1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153.jpeg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108"/>
        <w:ind w:left="365" w:right="726"/>
        <w:jc w:val="center"/>
        <w:rPr>
          <w:rFonts w:ascii="Tahoma" w:hAnsi="Tahoma"/>
          <w:b/>
        </w:rPr>
      </w:pPr>
      <w:r>
        <w:rPr>
          <w:rFonts w:ascii="Tahoma" w:hAnsi="Tahoma"/>
          <w:b/>
          <w:w w:val="90"/>
        </w:rPr>
        <w:t>Рис.</w:t>
      </w:r>
      <w:r>
        <w:rPr>
          <w:rFonts w:ascii="Tahoma" w:hAnsi="Tahoma"/>
          <w:b/>
          <w:spacing w:val="19"/>
          <w:w w:val="90"/>
        </w:rPr>
        <w:t xml:space="preserve"> </w:t>
      </w:r>
      <w:r>
        <w:rPr>
          <w:rFonts w:ascii="Tahoma" w:hAnsi="Tahoma"/>
          <w:b/>
          <w:w w:val="90"/>
        </w:rPr>
        <w:t>6.</w:t>
      </w:r>
      <w:r>
        <w:rPr>
          <w:rFonts w:ascii="Tahoma" w:hAnsi="Tahoma"/>
          <w:b/>
          <w:spacing w:val="20"/>
          <w:w w:val="90"/>
        </w:rPr>
        <w:t xml:space="preserve"> </w:t>
      </w:r>
      <w:r>
        <w:rPr>
          <w:rFonts w:ascii="Tahoma" w:hAnsi="Tahoma"/>
          <w:b/>
          <w:w w:val="90"/>
        </w:rPr>
        <w:t>Схема</w:t>
      </w:r>
      <w:r>
        <w:rPr>
          <w:rFonts w:ascii="Tahoma" w:hAnsi="Tahoma"/>
          <w:b/>
          <w:spacing w:val="20"/>
          <w:w w:val="90"/>
        </w:rPr>
        <w:t xml:space="preserve"> </w:t>
      </w:r>
      <w:r>
        <w:rPr>
          <w:rFonts w:ascii="Tahoma" w:hAnsi="Tahoma"/>
          <w:b/>
          <w:w w:val="90"/>
        </w:rPr>
        <w:t>электрической</w:t>
      </w:r>
      <w:r>
        <w:rPr>
          <w:rFonts w:ascii="Tahoma" w:hAnsi="Tahoma"/>
          <w:b/>
          <w:spacing w:val="20"/>
          <w:w w:val="90"/>
        </w:rPr>
        <w:t xml:space="preserve"> </w:t>
      </w:r>
      <w:r>
        <w:rPr>
          <w:rFonts w:ascii="Tahoma" w:hAnsi="Tahoma"/>
          <w:b/>
          <w:w w:val="90"/>
        </w:rPr>
        <w:t>цепи,</w:t>
      </w:r>
      <w:r>
        <w:rPr>
          <w:rFonts w:ascii="Tahoma" w:hAnsi="Tahoma"/>
          <w:b/>
          <w:spacing w:val="20"/>
          <w:w w:val="90"/>
        </w:rPr>
        <w:t xml:space="preserve"> </w:t>
      </w:r>
      <w:r>
        <w:rPr>
          <w:rFonts w:ascii="Tahoma" w:hAnsi="Tahoma"/>
          <w:b/>
          <w:w w:val="90"/>
        </w:rPr>
        <w:t>собранной</w:t>
      </w:r>
      <w:r>
        <w:rPr>
          <w:rFonts w:ascii="Tahoma" w:hAnsi="Tahoma"/>
          <w:b/>
          <w:spacing w:val="19"/>
          <w:w w:val="90"/>
        </w:rPr>
        <w:t xml:space="preserve"> </w:t>
      </w:r>
      <w:r>
        <w:rPr>
          <w:rFonts w:ascii="Tahoma" w:hAnsi="Tahoma"/>
          <w:b/>
          <w:w w:val="90"/>
        </w:rPr>
        <w:t>учащимся</w:t>
      </w:r>
    </w:p>
    <w:p w:rsidR="000B21AA" w:rsidRDefault="000B21AA" w:rsidP="000B21AA">
      <w:pPr>
        <w:jc w:val="center"/>
        <w:rPr>
          <w:rFonts w:ascii="Tahoma" w:hAnsi="Tahoma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3"/>
        <w:spacing w:before="84"/>
        <w:ind w:left="517" w:right="311" w:firstLine="340"/>
        <w:jc w:val="both"/>
      </w:pPr>
      <w:r>
        <w:rPr>
          <w:w w:val="95"/>
        </w:rPr>
        <w:lastRenderedPageBreak/>
        <w:t>На рисунке 6 изображены шкалы приборов с показаниями, которые получил уча-</w:t>
      </w:r>
      <w:r>
        <w:rPr>
          <w:spacing w:val="1"/>
          <w:w w:val="95"/>
        </w:rPr>
        <w:t xml:space="preserve"> </w:t>
      </w:r>
      <w:r>
        <w:t>щийся.</w:t>
      </w:r>
      <w:r>
        <w:rPr>
          <w:spacing w:val="5"/>
        </w:rPr>
        <w:t xml:space="preserve"> </w:t>
      </w:r>
      <w:r>
        <w:t>Исправны</w:t>
      </w:r>
      <w:r>
        <w:rPr>
          <w:spacing w:val="6"/>
        </w:rPr>
        <w:t xml:space="preserve"> </w:t>
      </w:r>
      <w:r>
        <w:t>ли</w:t>
      </w:r>
      <w:r>
        <w:rPr>
          <w:spacing w:val="6"/>
        </w:rPr>
        <w:t xml:space="preserve"> </w:t>
      </w:r>
      <w:r>
        <w:t>приборы</w:t>
      </w:r>
      <w:r>
        <w:rPr>
          <w:spacing w:val="6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же</w:t>
      </w:r>
      <w:r>
        <w:rPr>
          <w:spacing w:val="5"/>
        </w:rPr>
        <w:t xml:space="preserve"> </w:t>
      </w:r>
      <w:r>
        <w:t>какой-то</w:t>
      </w:r>
      <w:r>
        <w:rPr>
          <w:spacing w:val="6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них</w:t>
      </w:r>
      <w:r>
        <w:rPr>
          <w:spacing w:val="6"/>
        </w:rPr>
        <w:t xml:space="preserve"> </w:t>
      </w:r>
      <w:r>
        <w:t>даёт</w:t>
      </w:r>
      <w:r>
        <w:rPr>
          <w:spacing w:val="6"/>
        </w:rPr>
        <w:t xml:space="preserve"> </w:t>
      </w:r>
      <w:r>
        <w:t>неверные</w:t>
      </w:r>
      <w:r>
        <w:rPr>
          <w:spacing w:val="5"/>
        </w:rPr>
        <w:t xml:space="preserve"> </w:t>
      </w:r>
      <w:r>
        <w:t>показания?</w:t>
      </w:r>
    </w:p>
    <w:p w:rsidR="000B21AA" w:rsidRDefault="000B21AA" w:rsidP="000B21AA">
      <w:pPr>
        <w:pStyle w:val="a3"/>
        <w:spacing w:before="2"/>
        <w:rPr>
          <w:sz w:val="28"/>
        </w:rPr>
      </w:pPr>
    </w:p>
    <w:p w:rsidR="000B21AA" w:rsidRDefault="000B21AA" w:rsidP="000B21AA">
      <w:pPr>
        <w:pStyle w:val="a5"/>
        <w:numPr>
          <w:ilvl w:val="0"/>
          <w:numId w:val="55"/>
        </w:numPr>
        <w:tabs>
          <w:tab w:val="left" w:pos="1208"/>
        </w:tabs>
        <w:ind w:left="517" w:right="311" w:firstLine="340"/>
        <w:jc w:val="both"/>
        <w:rPr>
          <w:sz w:val="24"/>
        </w:rPr>
      </w:pPr>
      <w:r>
        <w:rPr>
          <w:w w:val="90"/>
          <w:sz w:val="24"/>
        </w:rPr>
        <w:t>Лампочка для карманного фонаря имеет рабочее напряжение 2,5 В. При таком на-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пряжении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сила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тока,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текущего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через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лампочку,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равна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0,2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А.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того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лампочка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6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перегорела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подключении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батарейке,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напряжение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которой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больше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рабочего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напря-</w:t>
      </w:r>
      <w:r>
        <w:rPr>
          <w:spacing w:val="-67"/>
          <w:w w:val="95"/>
          <w:sz w:val="24"/>
        </w:rPr>
        <w:t xml:space="preserve"> </w:t>
      </w:r>
      <w:r>
        <w:rPr>
          <w:w w:val="90"/>
          <w:sz w:val="24"/>
        </w:rPr>
        <w:t>жения лампочки, её подключают последовательно с резистором сопротивлением 10 Ом.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При таком подключении напряжение лампочки оказалось равным точно 2,5 В. Нарисуйте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схему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рассматриваемой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электрической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цепи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найдите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напряжение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батарейки.</w:t>
      </w:r>
    </w:p>
    <w:p w:rsidR="000B21AA" w:rsidRDefault="000B21AA" w:rsidP="000B21AA">
      <w:pPr>
        <w:pStyle w:val="4"/>
        <w:spacing w:line="283" w:lineRule="exact"/>
      </w:pPr>
      <w:r>
        <w:t>Ответы:</w:t>
      </w:r>
    </w:p>
    <w:p w:rsidR="000B21AA" w:rsidRDefault="000B21AA" w:rsidP="000B21AA">
      <w:pPr>
        <w:pStyle w:val="a3"/>
        <w:spacing w:before="11"/>
        <w:rPr>
          <w:rFonts w:ascii="Tahoma"/>
          <w:b/>
          <w:sz w:val="9"/>
        </w:rPr>
      </w:pPr>
    </w:p>
    <w:tbl>
      <w:tblPr>
        <w:tblStyle w:val="TableNormal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</w:tblGrid>
      <w:tr w:rsidR="000B21AA" w:rsidTr="00B04AF1">
        <w:trPr>
          <w:trHeight w:val="500"/>
        </w:trPr>
        <w:tc>
          <w:tcPr>
            <w:tcW w:w="934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129"/>
              <w:ind w:right="397"/>
              <w:jc w:val="right"/>
            </w:pPr>
            <w:r>
              <w:rPr>
                <w:w w:val="99"/>
              </w:rPr>
              <w:t>1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129"/>
              <w:ind w:left="12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129"/>
              <w:ind w:left="13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129"/>
              <w:ind w:right="395"/>
              <w:jc w:val="right"/>
            </w:pPr>
            <w:r>
              <w:rPr>
                <w:w w:val="99"/>
              </w:rPr>
              <w:t>4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129"/>
              <w:ind w:left="14"/>
              <w:jc w:val="center"/>
            </w:pPr>
            <w:r>
              <w:rPr>
                <w:w w:val="99"/>
              </w:rPr>
              <w:t>5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129"/>
              <w:ind w:left="15"/>
              <w:jc w:val="center"/>
            </w:pPr>
            <w:r>
              <w:rPr>
                <w:w w:val="99"/>
              </w:rPr>
              <w:t>6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129"/>
              <w:ind w:left="413"/>
            </w:pPr>
            <w:r>
              <w:rPr>
                <w:w w:val="99"/>
              </w:rPr>
              <w:t>7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129"/>
              <w:ind w:left="17"/>
              <w:jc w:val="center"/>
            </w:pPr>
            <w:r>
              <w:rPr>
                <w:w w:val="99"/>
              </w:rPr>
              <w:t>8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129"/>
              <w:ind w:left="18"/>
              <w:jc w:val="center"/>
            </w:pPr>
            <w:r>
              <w:rPr>
                <w:w w:val="99"/>
              </w:rPr>
              <w:t>9</w:t>
            </w:r>
          </w:p>
        </w:tc>
      </w:tr>
      <w:tr w:rsidR="000B21AA" w:rsidTr="00B04AF1">
        <w:trPr>
          <w:trHeight w:val="500"/>
        </w:trPr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129"/>
              <w:ind w:left="229" w:right="219"/>
              <w:jc w:val="center"/>
            </w:pPr>
            <w:r>
              <w:rPr>
                <w:w w:val="105"/>
              </w:rPr>
              <w:t>В1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129"/>
              <w:ind w:right="397"/>
              <w:jc w:val="right"/>
            </w:pPr>
            <w:r>
              <w:rPr>
                <w:w w:val="99"/>
              </w:rPr>
              <w:t>2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129"/>
              <w:ind w:left="231" w:right="219"/>
              <w:jc w:val="center"/>
            </w:pPr>
            <w:r>
              <w:t>80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129"/>
              <w:ind w:left="13"/>
              <w:jc w:val="center"/>
            </w:pPr>
            <w:r>
              <w:rPr>
                <w:w w:val="99"/>
              </w:rPr>
              <w:t>5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129"/>
              <w:ind w:right="338"/>
              <w:jc w:val="right"/>
            </w:pPr>
            <w:r>
              <w:t>36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129"/>
              <w:ind w:left="233" w:right="219"/>
              <w:jc w:val="center"/>
            </w:pPr>
            <w:r>
              <w:t>80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129"/>
              <w:ind w:left="234" w:right="219"/>
              <w:jc w:val="center"/>
            </w:pPr>
            <w:r>
              <w:t>1,5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129"/>
              <w:ind w:left="355"/>
            </w:pPr>
            <w:r>
              <w:t>33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129"/>
              <w:ind w:left="235" w:right="218"/>
              <w:jc w:val="center"/>
            </w:pPr>
            <w:r>
              <w:t>312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129"/>
              <w:ind w:left="18"/>
              <w:jc w:val="center"/>
            </w:pPr>
            <w:r>
              <w:rPr>
                <w:w w:val="99"/>
              </w:rPr>
              <w:t>6</w:t>
            </w:r>
          </w:p>
        </w:tc>
      </w:tr>
      <w:tr w:rsidR="000B21AA" w:rsidTr="00B04AF1">
        <w:trPr>
          <w:trHeight w:val="500"/>
        </w:trPr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129"/>
              <w:ind w:left="229" w:right="219"/>
              <w:jc w:val="center"/>
            </w:pPr>
            <w:r>
              <w:rPr>
                <w:w w:val="105"/>
              </w:rPr>
              <w:t>В2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129"/>
              <w:ind w:right="397"/>
              <w:jc w:val="right"/>
            </w:pPr>
            <w:r>
              <w:rPr>
                <w:w w:val="99"/>
              </w:rPr>
              <w:t>1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129"/>
              <w:ind w:left="12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129"/>
              <w:ind w:left="232" w:right="219"/>
              <w:jc w:val="center"/>
            </w:pPr>
            <w:r>
              <w:t>0,33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129"/>
              <w:ind w:right="355"/>
              <w:jc w:val="right"/>
            </w:pPr>
            <w:r>
              <w:t>18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129"/>
              <w:ind w:left="222" w:right="219"/>
              <w:jc w:val="center"/>
            </w:pPr>
            <w:r>
              <w:t>16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129"/>
              <w:ind w:left="234" w:right="219"/>
              <w:jc w:val="center"/>
            </w:pPr>
            <w:r>
              <w:t>1,5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129"/>
              <w:ind w:left="364"/>
            </w:pPr>
            <w:r>
              <w:t>12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129"/>
              <w:ind w:left="210" w:right="219"/>
              <w:jc w:val="center"/>
            </w:pPr>
            <w:r>
              <w:t>231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129"/>
              <w:ind w:left="235" w:right="217"/>
              <w:jc w:val="center"/>
            </w:pPr>
            <w:r>
              <w:t>4,5</w:t>
            </w:r>
          </w:p>
        </w:tc>
      </w:tr>
    </w:tbl>
    <w:p w:rsidR="000B21AA" w:rsidRDefault="000B21AA" w:rsidP="000B21AA">
      <w:pPr>
        <w:pStyle w:val="a3"/>
        <w:spacing w:before="111"/>
        <w:ind w:left="857"/>
      </w:pPr>
      <w:r>
        <w:rPr>
          <w:w w:val="95"/>
        </w:rPr>
        <w:t>№</w:t>
      </w:r>
      <w:r>
        <w:rPr>
          <w:spacing w:val="29"/>
          <w:w w:val="95"/>
        </w:rPr>
        <w:t xml:space="preserve"> </w:t>
      </w:r>
      <w:r>
        <w:rPr>
          <w:w w:val="95"/>
        </w:rPr>
        <w:t>10</w:t>
      </w:r>
      <w:r>
        <w:rPr>
          <w:spacing w:val="22"/>
          <w:w w:val="95"/>
        </w:rPr>
        <w:t xml:space="preserve"> </w:t>
      </w:r>
      <w:r>
        <w:rPr>
          <w:w w:val="95"/>
        </w:rPr>
        <w:t>(вариант</w:t>
      </w:r>
      <w:r>
        <w:rPr>
          <w:spacing w:val="23"/>
          <w:w w:val="95"/>
        </w:rPr>
        <w:t xml:space="preserve"> </w:t>
      </w:r>
      <w:r>
        <w:rPr>
          <w:w w:val="95"/>
        </w:rPr>
        <w:t>1,</w:t>
      </w:r>
      <w:r>
        <w:rPr>
          <w:spacing w:val="23"/>
          <w:w w:val="95"/>
        </w:rPr>
        <w:t xml:space="preserve"> </w:t>
      </w:r>
      <w:r>
        <w:rPr>
          <w:w w:val="95"/>
        </w:rPr>
        <w:t>вариант</w:t>
      </w:r>
      <w:r>
        <w:rPr>
          <w:spacing w:val="23"/>
          <w:w w:val="95"/>
        </w:rPr>
        <w:t xml:space="preserve"> </w:t>
      </w:r>
      <w:r>
        <w:rPr>
          <w:w w:val="95"/>
        </w:rPr>
        <w:t>2):</w:t>
      </w:r>
      <w:r>
        <w:rPr>
          <w:spacing w:val="22"/>
          <w:w w:val="95"/>
        </w:rPr>
        <w:t xml:space="preserve"> </w:t>
      </w:r>
      <w:r>
        <w:rPr>
          <w:w w:val="95"/>
        </w:rPr>
        <w:t>амперметр</w:t>
      </w:r>
      <w:r>
        <w:rPr>
          <w:spacing w:val="23"/>
          <w:w w:val="95"/>
        </w:rPr>
        <w:t xml:space="preserve"> </w:t>
      </w:r>
      <w:r>
        <w:rPr>
          <w:w w:val="95"/>
        </w:rPr>
        <w:t>даёт</w:t>
      </w:r>
      <w:r>
        <w:rPr>
          <w:spacing w:val="23"/>
          <w:w w:val="95"/>
        </w:rPr>
        <w:t xml:space="preserve"> </w:t>
      </w:r>
      <w:r>
        <w:rPr>
          <w:w w:val="95"/>
        </w:rPr>
        <w:t>верное</w:t>
      </w:r>
      <w:r>
        <w:rPr>
          <w:spacing w:val="23"/>
          <w:w w:val="95"/>
        </w:rPr>
        <w:t xml:space="preserve"> </w:t>
      </w:r>
      <w:r>
        <w:rPr>
          <w:w w:val="95"/>
        </w:rPr>
        <w:t>показание,</w:t>
      </w:r>
      <w:r>
        <w:rPr>
          <w:spacing w:val="22"/>
          <w:w w:val="95"/>
        </w:rPr>
        <w:t xml:space="preserve"> </w:t>
      </w:r>
      <w:r>
        <w:rPr>
          <w:w w:val="95"/>
        </w:rPr>
        <w:t>вольтметр</w:t>
      </w:r>
      <w:r>
        <w:rPr>
          <w:spacing w:val="23"/>
          <w:w w:val="95"/>
        </w:rPr>
        <w:t xml:space="preserve"> </w:t>
      </w:r>
      <w:r>
        <w:rPr>
          <w:w w:val="95"/>
        </w:rPr>
        <w:t>нет.</w:t>
      </w:r>
    </w:p>
    <w:p w:rsidR="000B21AA" w:rsidRDefault="000B21AA" w:rsidP="000B21AA">
      <w:pPr>
        <w:pStyle w:val="a3"/>
        <w:spacing w:before="1"/>
        <w:ind w:left="517" w:firstLine="340"/>
      </w:pPr>
      <w:r>
        <w:rPr>
          <w:w w:val="95"/>
        </w:rPr>
        <w:t>№</w:t>
      </w:r>
      <w:r>
        <w:rPr>
          <w:spacing w:val="29"/>
          <w:w w:val="95"/>
        </w:rPr>
        <w:t xml:space="preserve"> </w:t>
      </w:r>
      <w:r>
        <w:rPr>
          <w:w w:val="95"/>
        </w:rPr>
        <w:t>11</w:t>
      </w:r>
      <w:r>
        <w:rPr>
          <w:spacing w:val="32"/>
          <w:w w:val="95"/>
        </w:rPr>
        <w:t xml:space="preserve"> </w:t>
      </w:r>
      <w:r>
        <w:rPr>
          <w:w w:val="95"/>
        </w:rPr>
        <w:t>(вариант</w:t>
      </w:r>
      <w:r>
        <w:rPr>
          <w:spacing w:val="32"/>
          <w:w w:val="95"/>
        </w:rPr>
        <w:t xml:space="preserve"> </w:t>
      </w:r>
      <w:r>
        <w:rPr>
          <w:w w:val="95"/>
        </w:rPr>
        <w:t>1):</w:t>
      </w:r>
      <w:r>
        <w:rPr>
          <w:spacing w:val="32"/>
          <w:w w:val="95"/>
        </w:rPr>
        <w:t xml:space="preserve"> </w:t>
      </w:r>
      <w:r>
        <w:rPr>
          <w:w w:val="95"/>
        </w:rPr>
        <w:t>больше</w:t>
      </w:r>
      <w:r>
        <w:rPr>
          <w:spacing w:val="32"/>
          <w:w w:val="95"/>
        </w:rPr>
        <w:t xml:space="preserve"> </w:t>
      </w:r>
      <w:r>
        <w:rPr>
          <w:w w:val="95"/>
        </w:rPr>
        <w:t>количества</w:t>
      </w:r>
      <w:r>
        <w:rPr>
          <w:spacing w:val="32"/>
          <w:w w:val="95"/>
        </w:rPr>
        <w:t xml:space="preserve"> </w:t>
      </w:r>
      <w:r>
        <w:rPr>
          <w:w w:val="95"/>
        </w:rPr>
        <w:t>теплоты</w:t>
      </w:r>
      <w:r>
        <w:rPr>
          <w:spacing w:val="32"/>
          <w:w w:val="95"/>
        </w:rPr>
        <w:t xml:space="preserve"> </w:t>
      </w:r>
      <w:r>
        <w:rPr>
          <w:w w:val="95"/>
        </w:rPr>
        <w:t>выделится</w:t>
      </w:r>
      <w:r>
        <w:rPr>
          <w:spacing w:val="32"/>
          <w:w w:val="95"/>
        </w:rPr>
        <w:t xml:space="preserve"> </w:t>
      </w:r>
      <w:r>
        <w:rPr>
          <w:w w:val="95"/>
        </w:rPr>
        <w:t>на</w:t>
      </w:r>
      <w:r>
        <w:rPr>
          <w:spacing w:val="32"/>
          <w:w w:val="95"/>
        </w:rPr>
        <w:t xml:space="preserve"> </w:t>
      </w:r>
      <w:r>
        <w:rPr>
          <w:w w:val="95"/>
        </w:rPr>
        <w:t>резисторе</w:t>
      </w:r>
      <w:r>
        <w:rPr>
          <w:spacing w:val="33"/>
          <w:w w:val="95"/>
        </w:rPr>
        <w:t xml:space="preserve"> </w:t>
      </w:r>
      <w:r>
        <w:rPr>
          <w:w w:val="95"/>
        </w:rPr>
        <w:t>сопротив-</w:t>
      </w:r>
      <w:r>
        <w:rPr>
          <w:spacing w:val="-66"/>
          <w:w w:val="95"/>
        </w:rPr>
        <w:t xml:space="preserve"> </w:t>
      </w:r>
      <w:r>
        <w:t>лением</w:t>
      </w:r>
      <w:r>
        <w:rPr>
          <w:spacing w:val="36"/>
        </w:rPr>
        <w:t xml:space="preserve"> </w:t>
      </w:r>
      <w:r>
        <w:t>50</w:t>
      </w:r>
      <w:r>
        <w:rPr>
          <w:spacing w:val="37"/>
        </w:rPr>
        <w:t xml:space="preserve"> </w:t>
      </w:r>
      <w:r>
        <w:t>Ом;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2</w:t>
      </w:r>
      <w:r>
        <w:rPr>
          <w:spacing w:val="37"/>
        </w:rPr>
        <w:t xml:space="preserve"> </w:t>
      </w:r>
      <w:r>
        <w:t>раза.</w:t>
      </w:r>
    </w:p>
    <w:p w:rsidR="000B21AA" w:rsidRDefault="000B21AA" w:rsidP="000B21AA">
      <w:pPr>
        <w:pStyle w:val="a3"/>
        <w:spacing w:before="3"/>
        <w:ind w:left="857"/>
      </w:pPr>
      <w:r>
        <w:t>№</w:t>
      </w:r>
      <w:r>
        <w:rPr>
          <w:spacing w:val="9"/>
        </w:rPr>
        <w:t xml:space="preserve"> </w:t>
      </w:r>
      <w:r>
        <w:t>11</w:t>
      </w:r>
      <w:r>
        <w:rPr>
          <w:spacing w:val="4"/>
        </w:rPr>
        <w:t xml:space="preserve"> </w:t>
      </w:r>
      <w:r>
        <w:t>(вариант</w:t>
      </w:r>
      <w:r>
        <w:rPr>
          <w:spacing w:val="4"/>
        </w:rPr>
        <w:t xml:space="preserve"> </w:t>
      </w:r>
      <w:r>
        <w:t>2):</w:t>
      </w:r>
      <w:r>
        <w:rPr>
          <w:spacing w:val="4"/>
        </w:rPr>
        <w:t xml:space="preserve"> </w:t>
      </w:r>
      <w:r>
        <w:t>4,5</w:t>
      </w:r>
      <w:r>
        <w:rPr>
          <w:spacing w:val="4"/>
        </w:rPr>
        <w:t xml:space="preserve"> </w:t>
      </w:r>
      <w:r>
        <w:t>В.</w:t>
      </w:r>
    </w:p>
    <w:p w:rsidR="000B21AA" w:rsidRDefault="000B21AA" w:rsidP="000B21AA">
      <w:pPr>
        <w:pStyle w:val="a3"/>
        <w:spacing w:before="11"/>
        <w:rPr>
          <w:sz w:val="22"/>
        </w:rPr>
      </w:pPr>
    </w:p>
    <w:p w:rsidR="000B21AA" w:rsidRDefault="000B21AA" w:rsidP="000B21AA">
      <w:pPr>
        <w:pStyle w:val="4"/>
      </w:pPr>
      <w:r>
        <w:rPr>
          <w:w w:val="90"/>
        </w:rPr>
        <w:t>Критерии</w:t>
      </w:r>
      <w:r>
        <w:rPr>
          <w:spacing w:val="87"/>
        </w:rPr>
        <w:t xml:space="preserve"> </w:t>
      </w:r>
      <w:r>
        <w:rPr>
          <w:w w:val="90"/>
        </w:rPr>
        <w:t>оценивания:</w:t>
      </w:r>
    </w:p>
    <w:p w:rsidR="000B21AA" w:rsidRDefault="000B21AA" w:rsidP="000B21AA">
      <w:pPr>
        <w:pStyle w:val="a3"/>
        <w:spacing w:before="5"/>
        <w:ind w:left="517" w:right="307" w:firstLine="340"/>
      </w:pPr>
      <w:r>
        <w:t>Задания</w:t>
      </w:r>
      <w:r>
        <w:rPr>
          <w:spacing w:val="42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t>1—6</w:t>
      </w:r>
      <w:r>
        <w:rPr>
          <w:spacing w:val="42"/>
        </w:rPr>
        <w:t xml:space="preserve"> </w:t>
      </w:r>
      <w:r>
        <w:t>оцениваются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1</w:t>
      </w:r>
      <w:r>
        <w:rPr>
          <w:spacing w:val="42"/>
        </w:rPr>
        <w:t xml:space="preserve"> </w:t>
      </w:r>
      <w:r>
        <w:t>балл,</w:t>
      </w:r>
      <w:r>
        <w:rPr>
          <w:spacing w:val="43"/>
        </w:rPr>
        <w:t xml:space="preserve"> </w:t>
      </w:r>
      <w:r>
        <w:t>задания</w:t>
      </w:r>
      <w:r>
        <w:rPr>
          <w:spacing w:val="43"/>
        </w:rPr>
        <w:t xml:space="preserve"> </w:t>
      </w:r>
      <w:r>
        <w:t>№</w:t>
      </w:r>
      <w:r>
        <w:rPr>
          <w:spacing w:val="42"/>
        </w:rPr>
        <w:t xml:space="preserve"> </w:t>
      </w:r>
      <w:r>
        <w:t>7—9</w:t>
      </w:r>
      <w:r>
        <w:rPr>
          <w:spacing w:val="43"/>
        </w:rPr>
        <w:t xml:space="preserve"> </w:t>
      </w:r>
      <w:r>
        <w:rPr>
          <w:w w:val="110"/>
        </w:rPr>
        <w:t>—</w:t>
      </w:r>
      <w:r>
        <w:rPr>
          <w:spacing w:val="35"/>
          <w:w w:val="110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2</w:t>
      </w:r>
      <w:r>
        <w:rPr>
          <w:spacing w:val="43"/>
        </w:rPr>
        <w:t xml:space="preserve"> </w:t>
      </w:r>
      <w:r>
        <w:t>балла,</w:t>
      </w:r>
      <w:r>
        <w:rPr>
          <w:spacing w:val="42"/>
        </w:rPr>
        <w:t xml:space="preserve"> </w:t>
      </w:r>
      <w:r>
        <w:t>а</w:t>
      </w:r>
      <w:r>
        <w:rPr>
          <w:spacing w:val="43"/>
        </w:rPr>
        <w:t xml:space="preserve"> </w:t>
      </w:r>
      <w:r>
        <w:t>зада-</w:t>
      </w:r>
      <w:r>
        <w:rPr>
          <w:spacing w:val="-70"/>
        </w:rPr>
        <w:t xml:space="preserve"> </w:t>
      </w:r>
      <w:r>
        <w:t>ния</w:t>
      </w:r>
      <w:r>
        <w:rPr>
          <w:spacing w:val="37"/>
        </w:rPr>
        <w:t xml:space="preserve"> </w:t>
      </w:r>
      <w:r>
        <w:t>№</w:t>
      </w:r>
      <w:r>
        <w:rPr>
          <w:spacing w:val="37"/>
        </w:rPr>
        <w:t xml:space="preserve"> </w:t>
      </w:r>
      <w:r>
        <w:t>10,</w:t>
      </w:r>
      <w:r>
        <w:rPr>
          <w:spacing w:val="38"/>
        </w:rPr>
        <w:t xml:space="preserve"> </w:t>
      </w:r>
      <w:r>
        <w:t>11</w:t>
      </w:r>
      <w:r>
        <w:rPr>
          <w:spacing w:val="37"/>
        </w:rPr>
        <w:t xml:space="preserve"> </w:t>
      </w:r>
      <w:r>
        <w:rPr>
          <w:w w:val="110"/>
        </w:rPr>
        <w:t>—</w:t>
      </w:r>
      <w:r>
        <w:rPr>
          <w:spacing w:val="31"/>
          <w:w w:val="11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3</w:t>
      </w:r>
      <w:r>
        <w:rPr>
          <w:spacing w:val="38"/>
        </w:rPr>
        <w:t xml:space="preserve"> </w:t>
      </w:r>
      <w:r>
        <w:t>балла.</w:t>
      </w:r>
    </w:p>
    <w:p w:rsidR="000B21AA" w:rsidRDefault="000B21AA" w:rsidP="000B21AA">
      <w:pPr>
        <w:pStyle w:val="a3"/>
        <w:spacing w:before="3"/>
        <w:ind w:left="857"/>
      </w:pPr>
      <w:r>
        <w:t>Итого за работу:</w:t>
      </w:r>
      <w:r>
        <w:rPr>
          <w:spacing w:val="1"/>
        </w:rPr>
        <w:t xml:space="preserve"> </w:t>
      </w:r>
      <w:r>
        <w:t>18 баллов.</w:t>
      </w:r>
    </w:p>
    <w:p w:rsidR="000B21AA" w:rsidRDefault="000B21AA" w:rsidP="000B21AA">
      <w:pPr>
        <w:pStyle w:val="a3"/>
        <w:spacing w:after="1"/>
        <w:rPr>
          <w:sz w:val="10"/>
        </w:rPr>
      </w:pPr>
    </w:p>
    <w:tbl>
      <w:tblPr>
        <w:tblStyle w:val="TableNormal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6"/>
        <w:gridCol w:w="1961"/>
        <w:gridCol w:w="1961"/>
        <w:gridCol w:w="1961"/>
        <w:gridCol w:w="1735"/>
      </w:tblGrid>
      <w:tr w:rsidR="000B21AA" w:rsidTr="00B04AF1">
        <w:trPr>
          <w:trHeight w:val="394"/>
        </w:trPr>
        <w:tc>
          <w:tcPr>
            <w:tcW w:w="1726" w:type="dxa"/>
          </w:tcPr>
          <w:p w:rsidR="000B21AA" w:rsidRDefault="000B21AA" w:rsidP="00B04AF1">
            <w:pPr>
              <w:pStyle w:val="TableParagraph"/>
              <w:spacing w:before="63"/>
              <w:ind w:left="499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Оценка</w:t>
            </w:r>
          </w:p>
        </w:tc>
        <w:tc>
          <w:tcPr>
            <w:tcW w:w="1961" w:type="dxa"/>
          </w:tcPr>
          <w:p w:rsidR="000B21AA" w:rsidRDefault="000B21AA" w:rsidP="00B04AF1">
            <w:pPr>
              <w:pStyle w:val="TableParagraph"/>
              <w:spacing w:before="63"/>
              <w:ind w:left="617" w:right="607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«2»</w:t>
            </w:r>
          </w:p>
        </w:tc>
        <w:tc>
          <w:tcPr>
            <w:tcW w:w="1961" w:type="dxa"/>
          </w:tcPr>
          <w:p w:rsidR="000B21AA" w:rsidRDefault="000B21AA" w:rsidP="00B04AF1">
            <w:pPr>
              <w:pStyle w:val="TableParagraph"/>
              <w:spacing w:before="63"/>
              <w:ind w:left="617" w:right="607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«3»</w:t>
            </w:r>
          </w:p>
        </w:tc>
        <w:tc>
          <w:tcPr>
            <w:tcW w:w="1961" w:type="dxa"/>
          </w:tcPr>
          <w:p w:rsidR="000B21AA" w:rsidRDefault="000B21AA" w:rsidP="00B04AF1">
            <w:pPr>
              <w:pStyle w:val="TableParagraph"/>
              <w:spacing w:before="63"/>
              <w:ind w:left="617" w:right="607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«4»</w:t>
            </w:r>
          </w:p>
        </w:tc>
        <w:tc>
          <w:tcPr>
            <w:tcW w:w="1735" w:type="dxa"/>
          </w:tcPr>
          <w:p w:rsidR="000B21AA" w:rsidRDefault="000B21AA" w:rsidP="00B04AF1">
            <w:pPr>
              <w:pStyle w:val="TableParagraph"/>
              <w:spacing w:before="63"/>
              <w:ind w:left="504" w:right="49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«5»</w:t>
            </w:r>
          </w:p>
        </w:tc>
      </w:tr>
      <w:tr w:rsidR="000B21AA" w:rsidTr="00B04AF1">
        <w:trPr>
          <w:trHeight w:val="670"/>
        </w:trPr>
        <w:tc>
          <w:tcPr>
            <w:tcW w:w="1726" w:type="dxa"/>
          </w:tcPr>
          <w:p w:rsidR="000B21AA" w:rsidRDefault="000B21AA" w:rsidP="00B04AF1">
            <w:pPr>
              <w:pStyle w:val="TableParagraph"/>
              <w:spacing w:before="72" w:line="244" w:lineRule="auto"/>
              <w:ind w:left="524" w:right="381" w:hanging="126"/>
            </w:pPr>
            <w:r>
              <w:rPr>
                <w:w w:val="95"/>
              </w:rPr>
              <w:t>Диапазон</w:t>
            </w:r>
            <w:r>
              <w:rPr>
                <w:spacing w:val="-60"/>
                <w:w w:val="95"/>
              </w:rPr>
              <w:t xml:space="preserve"> </w:t>
            </w:r>
            <w:r>
              <w:t>баллов</w:t>
            </w:r>
          </w:p>
        </w:tc>
        <w:tc>
          <w:tcPr>
            <w:tcW w:w="1961" w:type="dxa"/>
          </w:tcPr>
          <w:p w:rsidR="000B21AA" w:rsidRDefault="000B21AA" w:rsidP="00B04AF1">
            <w:pPr>
              <w:pStyle w:val="TableParagraph"/>
              <w:spacing w:before="72"/>
              <w:ind w:left="617" w:right="607"/>
              <w:jc w:val="center"/>
            </w:pPr>
            <w:r>
              <w:rPr>
                <w:w w:val="115"/>
              </w:rPr>
              <w:t>0—7</w:t>
            </w:r>
          </w:p>
        </w:tc>
        <w:tc>
          <w:tcPr>
            <w:tcW w:w="1961" w:type="dxa"/>
          </w:tcPr>
          <w:p w:rsidR="000B21AA" w:rsidRDefault="000B21AA" w:rsidP="00B04AF1">
            <w:pPr>
              <w:pStyle w:val="TableParagraph"/>
              <w:spacing w:before="72"/>
              <w:ind w:left="617" w:right="607"/>
              <w:jc w:val="center"/>
            </w:pPr>
            <w:r>
              <w:rPr>
                <w:w w:val="110"/>
              </w:rPr>
              <w:t>8—11</w:t>
            </w:r>
          </w:p>
        </w:tc>
        <w:tc>
          <w:tcPr>
            <w:tcW w:w="1961" w:type="dxa"/>
          </w:tcPr>
          <w:p w:rsidR="000B21AA" w:rsidRDefault="000B21AA" w:rsidP="00B04AF1">
            <w:pPr>
              <w:pStyle w:val="TableParagraph"/>
              <w:spacing w:before="72"/>
              <w:ind w:left="617" w:right="607"/>
              <w:jc w:val="center"/>
            </w:pPr>
            <w:r>
              <w:rPr>
                <w:w w:val="110"/>
              </w:rPr>
              <w:t>12—15</w:t>
            </w:r>
          </w:p>
        </w:tc>
        <w:tc>
          <w:tcPr>
            <w:tcW w:w="1735" w:type="dxa"/>
          </w:tcPr>
          <w:p w:rsidR="000B21AA" w:rsidRDefault="000B21AA" w:rsidP="00B04AF1">
            <w:pPr>
              <w:pStyle w:val="TableParagraph"/>
              <w:spacing w:before="72"/>
              <w:ind w:left="504" w:right="494"/>
              <w:jc w:val="center"/>
            </w:pPr>
            <w:r>
              <w:rPr>
                <w:w w:val="110"/>
              </w:rPr>
              <w:t>16—18</w:t>
            </w:r>
          </w:p>
        </w:tc>
      </w:tr>
    </w:tbl>
    <w:p w:rsidR="000B21AA" w:rsidRDefault="000B21AA" w:rsidP="000B21AA">
      <w:pPr>
        <w:pStyle w:val="a3"/>
        <w:spacing w:before="9"/>
        <w:rPr>
          <w:sz w:val="23"/>
        </w:rPr>
      </w:pPr>
    </w:p>
    <w:p w:rsidR="000B21AA" w:rsidRDefault="000B21AA" w:rsidP="000B21AA">
      <w:pPr>
        <w:pStyle w:val="4"/>
        <w:spacing w:line="450" w:lineRule="atLeast"/>
        <w:ind w:right="701"/>
      </w:pPr>
      <w:r>
        <w:rPr>
          <w:color w:val="078E50"/>
          <w:w w:val="90"/>
        </w:rPr>
        <w:t>Контрольная</w:t>
      </w:r>
      <w:r>
        <w:rPr>
          <w:color w:val="078E50"/>
          <w:spacing w:val="5"/>
          <w:w w:val="90"/>
        </w:rPr>
        <w:t xml:space="preserve"> </w:t>
      </w:r>
      <w:r>
        <w:rPr>
          <w:color w:val="078E50"/>
          <w:w w:val="90"/>
        </w:rPr>
        <w:t>работа</w:t>
      </w:r>
      <w:r>
        <w:rPr>
          <w:color w:val="078E50"/>
          <w:spacing w:val="5"/>
          <w:w w:val="90"/>
        </w:rPr>
        <w:t xml:space="preserve"> </w:t>
      </w:r>
      <w:r>
        <w:rPr>
          <w:color w:val="078E50"/>
          <w:w w:val="90"/>
        </w:rPr>
        <w:t>по</w:t>
      </w:r>
      <w:r>
        <w:rPr>
          <w:color w:val="078E50"/>
          <w:spacing w:val="6"/>
          <w:w w:val="90"/>
        </w:rPr>
        <w:t xml:space="preserve"> </w:t>
      </w:r>
      <w:r>
        <w:rPr>
          <w:color w:val="078E50"/>
          <w:w w:val="90"/>
        </w:rPr>
        <w:t>теме</w:t>
      </w:r>
      <w:r>
        <w:rPr>
          <w:color w:val="078E50"/>
          <w:spacing w:val="5"/>
          <w:w w:val="90"/>
        </w:rPr>
        <w:t xml:space="preserve"> </w:t>
      </w:r>
      <w:r>
        <w:rPr>
          <w:color w:val="078E50"/>
          <w:w w:val="90"/>
        </w:rPr>
        <w:t>«Законы</w:t>
      </w:r>
      <w:r>
        <w:rPr>
          <w:color w:val="078E50"/>
          <w:spacing w:val="5"/>
          <w:w w:val="90"/>
        </w:rPr>
        <w:t xml:space="preserve"> </w:t>
      </w:r>
      <w:r>
        <w:rPr>
          <w:color w:val="078E50"/>
          <w:w w:val="90"/>
        </w:rPr>
        <w:t>постоянного</w:t>
      </w:r>
      <w:r>
        <w:rPr>
          <w:color w:val="078E50"/>
          <w:spacing w:val="6"/>
          <w:w w:val="90"/>
        </w:rPr>
        <w:t xml:space="preserve"> </w:t>
      </w:r>
      <w:r>
        <w:rPr>
          <w:color w:val="078E50"/>
          <w:w w:val="90"/>
        </w:rPr>
        <w:t>тока»</w:t>
      </w:r>
      <w:r>
        <w:rPr>
          <w:color w:val="078E50"/>
          <w:spacing w:val="5"/>
          <w:w w:val="90"/>
        </w:rPr>
        <w:t xml:space="preserve"> </w:t>
      </w:r>
      <w:r>
        <w:rPr>
          <w:color w:val="078E50"/>
          <w:w w:val="90"/>
        </w:rPr>
        <w:t>(10</w:t>
      </w:r>
      <w:r>
        <w:rPr>
          <w:color w:val="078E50"/>
          <w:spacing w:val="6"/>
          <w:w w:val="90"/>
        </w:rPr>
        <w:t xml:space="preserve"> </w:t>
      </w:r>
      <w:r>
        <w:rPr>
          <w:color w:val="078E50"/>
          <w:w w:val="90"/>
        </w:rPr>
        <w:t>класс)</w:t>
      </w:r>
      <w:r>
        <w:rPr>
          <w:color w:val="078E50"/>
          <w:spacing w:val="-61"/>
          <w:w w:val="90"/>
        </w:rPr>
        <w:t xml:space="preserve"> </w:t>
      </w:r>
      <w:r>
        <w:t>Вариант</w:t>
      </w:r>
      <w:r>
        <w:rPr>
          <w:spacing w:val="39"/>
        </w:rPr>
        <w:t xml:space="preserve"> </w:t>
      </w:r>
      <w:r>
        <w:t>1</w:t>
      </w:r>
    </w:p>
    <w:p w:rsidR="000B21AA" w:rsidRDefault="000B21AA" w:rsidP="000B21AA">
      <w:pPr>
        <w:spacing w:line="275" w:lineRule="exact"/>
        <w:ind w:left="857"/>
        <w:rPr>
          <w:rFonts w:ascii="Tahoma" w:hAnsi="Tahoma"/>
          <w:b/>
          <w:sz w:val="24"/>
        </w:rPr>
      </w:pPr>
      <w:r>
        <w:rPr>
          <w:rFonts w:ascii="Tahoma" w:hAnsi="Tahoma"/>
          <w:b/>
          <w:w w:val="95"/>
          <w:sz w:val="24"/>
        </w:rPr>
        <w:t>Уровень</w:t>
      </w:r>
      <w:r>
        <w:rPr>
          <w:rFonts w:ascii="Tahoma" w:hAnsi="Tahoma"/>
          <w:b/>
          <w:spacing w:val="32"/>
          <w:w w:val="95"/>
          <w:sz w:val="24"/>
        </w:rPr>
        <w:t xml:space="preserve"> </w:t>
      </w:r>
      <w:r>
        <w:rPr>
          <w:rFonts w:ascii="Tahoma" w:hAnsi="Tahoma"/>
          <w:b/>
          <w:w w:val="95"/>
          <w:sz w:val="24"/>
        </w:rPr>
        <w:t>А</w:t>
      </w:r>
    </w:p>
    <w:p w:rsidR="000B21AA" w:rsidRDefault="000B21AA" w:rsidP="000B21AA">
      <w:pPr>
        <w:pStyle w:val="a5"/>
        <w:numPr>
          <w:ilvl w:val="0"/>
          <w:numId w:val="52"/>
        </w:numPr>
        <w:tabs>
          <w:tab w:val="left" w:pos="1176"/>
        </w:tabs>
        <w:spacing w:before="0" w:line="289" w:lineRule="exact"/>
        <w:ind w:hanging="319"/>
        <w:jc w:val="left"/>
        <w:rPr>
          <w:sz w:val="24"/>
        </w:rPr>
      </w:pPr>
      <w:r>
        <w:rPr>
          <w:sz w:val="24"/>
        </w:rPr>
        <w:t>Электрический</w:t>
      </w:r>
      <w:r>
        <w:rPr>
          <w:spacing w:val="8"/>
          <w:sz w:val="24"/>
        </w:rPr>
        <w:t xml:space="preserve"> </w:t>
      </w:r>
      <w:r>
        <w:rPr>
          <w:sz w:val="24"/>
        </w:rPr>
        <w:t>ток</w:t>
      </w:r>
      <w:r>
        <w:rPr>
          <w:spacing w:val="9"/>
          <w:sz w:val="24"/>
        </w:rPr>
        <w:t xml:space="preserve"> </w:t>
      </w:r>
      <w:r>
        <w:rPr>
          <w:sz w:val="24"/>
        </w:rPr>
        <w:t>—</w:t>
      </w:r>
      <w:r>
        <w:rPr>
          <w:spacing w:val="8"/>
          <w:sz w:val="24"/>
        </w:rPr>
        <w:t xml:space="preserve"> </w:t>
      </w:r>
      <w:r>
        <w:rPr>
          <w:sz w:val="24"/>
        </w:rPr>
        <w:t>это</w:t>
      </w:r>
    </w:p>
    <w:p w:rsidR="000B21AA" w:rsidRDefault="000B21AA" w:rsidP="000B21AA">
      <w:pPr>
        <w:pStyle w:val="a5"/>
        <w:numPr>
          <w:ilvl w:val="0"/>
          <w:numId w:val="51"/>
        </w:numPr>
        <w:tabs>
          <w:tab w:val="left" w:pos="1180"/>
        </w:tabs>
        <w:rPr>
          <w:sz w:val="24"/>
        </w:rPr>
      </w:pPr>
      <w:r>
        <w:rPr>
          <w:w w:val="95"/>
          <w:sz w:val="24"/>
        </w:rPr>
        <w:t>направленное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движение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частиц</w:t>
      </w:r>
    </w:p>
    <w:p w:rsidR="000B21AA" w:rsidRDefault="000B21AA" w:rsidP="000B21AA">
      <w:pPr>
        <w:pStyle w:val="a5"/>
        <w:numPr>
          <w:ilvl w:val="0"/>
          <w:numId w:val="51"/>
        </w:numPr>
        <w:tabs>
          <w:tab w:val="left" w:pos="1180"/>
        </w:tabs>
        <w:spacing w:before="2"/>
        <w:rPr>
          <w:sz w:val="24"/>
        </w:rPr>
      </w:pPr>
      <w:r>
        <w:rPr>
          <w:w w:val="95"/>
          <w:sz w:val="24"/>
        </w:rPr>
        <w:t>хаотическое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движение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заряженных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частиц</w:t>
      </w:r>
    </w:p>
    <w:p w:rsidR="000B21AA" w:rsidRDefault="000B21AA" w:rsidP="000B21AA">
      <w:pPr>
        <w:pStyle w:val="a5"/>
        <w:numPr>
          <w:ilvl w:val="0"/>
          <w:numId w:val="51"/>
        </w:numPr>
        <w:tabs>
          <w:tab w:val="left" w:pos="1180"/>
        </w:tabs>
        <w:rPr>
          <w:sz w:val="24"/>
        </w:rPr>
      </w:pPr>
      <w:r>
        <w:rPr>
          <w:w w:val="95"/>
          <w:sz w:val="24"/>
        </w:rPr>
        <w:t>изменение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положения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одних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частиц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относительно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других</w:t>
      </w:r>
    </w:p>
    <w:p w:rsidR="000B21AA" w:rsidRDefault="000B21AA" w:rsidP="000B21AA">
      <w:pPr>
        <w:pStyle w:val="a5"/>
        <w:numPr>
          <w:ilvl w:val="0"/>
          <w:numId w:val="51"/>
        </w:numPr>
        <w:tabs>
          <w:tab w:val="left" w:pos="1180"/>
        </w:tabs>
        <w:rPr>
          <w:sz w:val="24"/>
        </w:rPr>
      </w:pPr>
      <w:r>
        <w:rPr>
          <w:w w:val="95"/>
          <w:sz w:val="24"/>
        </w:rPr>
        <w:t>направленное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движение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заряженных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частиц</w:t>
      </w:r>
    </w:p>
    <w:p w:rsidR="000B21AA" w:rsidRDefault="000B21AA" w:rsidP="000B21AA">
      <w:pPr>
        <w:pStyle w:val="a3"/>
        <w:spacing w:before="2"/>
        <w:rPr>
          <w:sz w:val="28"/>
        </w:rPr>
      </w:pPr>
    </w:p>
    <w:p w:rsidR="000B21AA" w:rsidRDefault="000B21AA" w:rsidP="000B21AA">
      <w:pPr>
        <w:pStyle w:val="a5"/>
        <w:numPr>
          <w:ilvl w:val="0"/>
          <w:numId w:val="52"/>
        </w:numPr>
        <w:tabs>
          <w:tab w:val="left" w:pos="1191"/>
        </w:tabs>
        <w:spacing w:before="0"/>
        <w:ind w:left="517" w:right="311" w:firstLine="340"/>
        <w:jc w:val="left"/>
        <w:rPr>
          <w:sz w:val="24"/>
        </w:rPr>
      </w:pPr>
      <w:r>
        <w:rPr>
          <w:w w:val="95"/>
          <w:sz w:val="24"/>
        </w:rPr>
        <w:t>За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секунд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проводнику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силе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тока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0,2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проходит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заряд,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модуль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которого</w:t>
      </w:r>
      <w:r>
        <w:rPr>
          <w:spacing w:val="-65"/>
          <w:w w:val="95"/>
          <w:sz w:val="24"/>
        </w:rPr>
        <w:t xml:space="preserve"> </w:t>
      </w:r>
      <w:r>
        <w:rPr>
          <w:sz w:val="24"/>
        </w:rPr>
        <w:t>равен</w:t>
      </w:r>
    </w:p>
    <w:p w:rsidR="000B21AA" w:rsidRDefault="000B21AA" w:rsidP="000B21AA">
      <w:pPr>
        <w:pStyle w:val="a3"/>
        <w:tabs>
          <w:tab w:val="left" w:pos="4148"/>
        </w:tabs>
        <w:spacing w:before="3"/>
        <w:ind w:left="857"/>
      </w:pPr>
      <w:r>
        <w:t>1)</w:t>
      </w:r>
      <w:r>
        <w:rPr>
          <w:spacing w:val="30"/>
        </w:rPr>
        <w:t xml:space="preserve"> </w:t>
      </w:r>
      <w:r>
        <w:t>0,04</w:t>
      </w:r>
      <w:r>
        <w:rPr>
          <w:spacing w:val="23"/>
        </w:rPr>
        <w:t xml:space="preserve"> </w:t>
      </w:r>
      <w:r>
        <w:t>Кл</w:t>
      </w:r>
      <w:r>
        <w:tab/>
        <w:t>3)</w:t>
      </w:r>
      <w:r>
        <w:rPr>
          <w:spacing w:val="30"/>
        </w:rPr>
        <w:t xml:space="preserve"> </w:t>
      </w:r>
      <w:r>
        <w:t>5,2</w:t>
      </w:r>
      <w:r>
        <w:rPr>
          <w:spacing w:val="23"/>
        </w:rPr>
        <w:t xml:space="preserve"> </w:t>
      </w:r>
      <w:r>
        <w:t>Кл</w:t>
      </w:r>
    </w:p>
    <w:p w:rsidR="000B21AA" w:rsidRDefault="000B21AA" w:rsidP="000B21AA">
      <w:pPr>
        <w:pStyle w:val="a3"/>
        <w:tabs>
          <w:tab w:val="left" w:pos="4148"/>
        </w:tabs>
        <w:spacing w:before="1"/>
        <w:ind w:left="857"/>
      </w:pPr>
      <w:r>
        <w:t>2)</w:t>
      </w:r>
      <w:r>
        <w:rPr>
          <w:spacing w:val="42"/>
        </w:rPr>
        <w:t xml:space="preserve"> </w:t>
      </w:r>
      <w:r>
        <w:t>1</w:t>
      </w:r>
      <w:r>
        <w:rPr>
          <w:spacing w:val="35"/>
        </w:rPr>
        <w:t xml:space="preserve"> </w:t>
      </w:r>
      <w:r>
        <w:t>К</w:t>
      </w:r>
      <w:r>
        <w:tab/>
        <w:t>4)</w:t>
      </w:r>
      <w:r>
        <w:rPr>
          <w:spacing w:val="39"/>
        </w:rPr>
        <w:t xml:space="preserve"> </w:t>
      </w:r>
      <w:r>
        <w:t>25</w:t>
      </w:r>
      <w:r>
        <w:rPr>
          <w:spacing w:val="30"/>
        </w:rPr>
        <w:t xml:space="preserve"> </w:t>
      </w:r>
      <w:r>
        <w:t>Кл</w:t>
      </w:r>
    </w:p>
    <w:p w:rsidR="000B21AA" w:rsidRDefault="000B21AA" w:rsidP="000B21AA">
      <w:pPr>
        <w:pStyle w:val="a3"/>
        <w:spacing w:before="1"/>
        <w:rPr>
          <w:sz w:val="28"/>
        </w:rPr>
      </w:pPr>
    </w:p>
    <w:p w:rsidR="000B21AA" w:rsidRDefault="000B21AA" w:rsidP="000B21AA">
      <w:pPr>
        <w:pStyle w:val="a5"/>
        <w:numPr>
          <w:ilvl w:val="0"/>
          <w:numId w:val="52"/>
        </w:numPr>
        <w:tabs>
          <w:tab w:val="left" w:pos="1191"/>
        </w:tabs>
        <w:ind w:left="1190" w:hanging="334"/>
        <w:jc w:val="left"/>
        <w:rPr>
          <w:sz w:val="24"/>
        </w:rPr>
      </w:pPr>
      <w:r>
        <w:rPr>
          <w:w w:val="90"/>
          <w:sz w:val="24"/>
        </w:rPr>
        <w:t>Работу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электрического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поля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перемещению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заряда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характеризует</w:t>
      </w:r>
    </w:p>
    <w:p w:rsidR="000B21AA" w:rsidRDefault="000B21AA" w:rsidP="000B21AA">
      <w:pPr>
        <w:pStyle w:val="a5"/>
        <w:numPr>
          <w:ilvl w:val="0"/>
          <w:numId w:val="50"/>
        </w:numPr>
        <w:tabs>
          <w:tab w:val="left" w:pos="1180"/>
          <w:tab w:val="left" w:pos="4148"/>
        </w:tabs>
        <w:rPr>
          <w:sz w:val="24"/>
        </w:rPr>
      </w:pPr>
      <w:r>
        <w:rPr>
          <w:spacing w:val="-1"/>
          <w:sz w:val="24"/>
        </w:rPr>
        <w:t>напряжение</w:t>
      </w:r>
      <w:r>
        <w:rPr>
          <w:spacing w:val="-1"/>
          <w:sz w:val="24"/>
        </w:rPr>
        <w:tab/>
      </w:r>
      <w:r>
        <w:rPr>
          <w:w w:val="95"/>
          <w:sz w:val="24"/>
        </w:rPr>
        <w:t>3)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напряжённость</w:t>
      </w:r>
    </w:p>
    <w:p w:rsidR="000B21AA" w:rsidRDefault="000B21AA" w:rsidP="000B21AA">
      <w:pPr>
        <w:pStyle w:val="a5"/>
        <w:numPr>
          <w:ilvl w:val="0"/>
          <w:numId w:val="50"/>
        </w:numPr>
        <w:tabs>
          <w:tab w:val="left" w:pos="1180"/>
          <w:tab w:val="left" w:pos="4148"/>
        </w:tabs>
        <w:rPr>
          <w:sz w:val="24"/>
        </w:rPr>
      </w:pPr>
      <w:r>
        <w:rPr>
          <w:w w:val="95"/>
          <w:sz w:val="24"/>
        </w:rPr>
        <w:t>сопротивление</w:t>
      </w:r>
      <w:r>
        <w:rPr>
          <w:w w:val="95"/>
          <w:sz w:val="24"/>
        </w:rPr>
        <w:tab/>
      </w:r>
      <w:r>
        <w:rPr>
          <w:sz w:val="24"/>
        </w:rPr>
        <w:t>4)</w:t>
      </w:r>
      <w:r>
        <w:rPr>
          <w:spacing w:val="16"/>
          <w:sz w:val="24"/>
        </w:rPr>
        <w:t xml:space="preserve"> </w:t>
      </w:r>
      <w:r>
        <w:rPr>
          <w:sz w:val="24"/>
        </w:rPr>
        <w:t>сила</w:t>
      </w:r>
      <w:r>
        <w:rPr>
          <w:spacing w:val="10"/>
          <w:sz w:val="24"/>
        </w:rPr>
        <w:t xml:space="preserve"> </w:t>
      </w:r>
      <w:r>
        <w:rPr>
          <w:sz w:val="24"/>
        </w:rPr>
        <w:t>тока</w:t>
      </w:r>
    </w:p>
    <w:p w:rsidR="000B21AA" w:rsidRDefault="000B21AA" w:rsidP="000B21AA">
      <w:pPr>
        <w:rPr>
          <w:sz w:val="24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5"/>
        <w:numPr>
          <w:ilvl w:val="0"/>
          <w:numId w:val="52"/>
        </w:numPr>
        <w:tabs>
          <w:tab w:val="left" w:pos="908"/>
          <w:tab w:val="left" w:pos="2733"/>
        </w:tabs>
        <w:spacing w:before="69"/>
        <w:ind w:left="574" w:right="1627" w:firstLine="0"/>
        <w:jc w:val="left"/>
        <w:rPr>
          <w:sz w:val="24"/>
        </w:rPr>
      </w:pPr>
      <w:r>
        <w:rPr>
          <w:w w:val="95"/>
          <w:sz w:val="24"/>
        </w:rPr>
        <w:lastRenderedPageBreak/>
        <w:t>Напряжение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резисторе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сопротивлением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силе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тока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равно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1)</w:t>
      </w:r>
      <w:r>
        <w:rPr>
          <w:spacing w:val="40"/>
          <w:sz w:val="24"/>
        </w:rPr>
        <w:t xml:space="preserve"> </w:t>
      </w:r>
      <w:r>
        <w:rPr>
          <w:sz w:val="24"/>
        </w:rPr>
        <w:t>0,55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3)</w:t>
      </w:r>
      <w:r>
        <w:rPr>
          <w:spacing w:val="48"/>
          <w:sz w:val="24"/>
        </w:rPr>
        <w:t xml:space="preserve"> </w:t>
      </w:r>
      <w:r>
        <w:rPr>
          <w:sz w:val="24"/>
        </w:rPr>
        <w:t>6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</w:p>
    <w:p w:rsidR="000B21AA" w:rsidRDefault="000B21AA" w:rsidP="000B21AA">
      <w:pPr>
        <w:pStyle w:val="a3"/>
        <w:tabs>
          <w:tab w:val="left" w:pos="2733"/>
        </w:tabs>
        <w:spacing w:before="2"/>
        <w:ind w:left="574"/>
        <w:jc w:val="both"/>
      </w:pPr>
      <w:r>
        <w:t>2)</w:t>
      </w:r>
      <w:r>
        <w:rPr>
          <w:spacing w:val="47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В</w:t>
      </w:r>
      <w:r>
        <w:tab/>
        <w:t>4)</w:t>
      </w:r>
      <w:r>
        <w:rPr>
          <w:spacing w:val="48"/>
        </w:rPr>
        <w:t xml:space="preserve"> </w:t>
      </w:r>
      <w:r>
        <w:t>8</w:t>
      </w:r>
      <w:r>
        <w:rPr>
          <w:spacing w:val="41"/>
        </w:rPr>
        <w:t xml:space="preserve"> </w:t>
      </w:r>
      <w:r>
        <w:t>B</w:t>
      </w:r>
    </w:p>
    <w:p w:rsidR="000B21AA" w:rsidRDefault="000B21AA" w:rsidP="000B21AA">
      <w:pPr>
        <w:pStyle w:val="a3"/>
        <w:spacing w:before="2"/>
        <w:rPr>
          <w:sz w:val="28"/>
        </w:rPr>
      </w:pPr>
    </w:p>
    <w:p w:rsidR="000B21AA" w:rsidRDefault="000B21AA" w:rsidP="000B21AA">
      <w:pPr>
        <w:pStyle w:val="a5"/>
        <w:numPr>
          <w:ilvl w:val="0"/>
          <w:numId w:val="52"/>
        </w:numPr>
        <w:tabs>
          <w:tab w:val="left" w:pos="908"/>
        </w:tabs>
        <w:spacing w:before="0"/>
        <w:ind w:left="907" w:hanging="334"/>
        <w:jc w:val="left"/>
        <w:rPr>
          <w:sz w:val="24"/>
        </w:rPr>
      </w:pPr>
      <w:r>
        <w:rPr>
          <w:w w:val="90"/>
          <w:sz w:val="24"/>
        </w:rPr>
        <w:t>Если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проволоку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вытягиванием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удлинить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раза,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то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её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сопротивление</w:t>
      </w:r>
    </w:p>
    <w:p w:rsidR="000B21AA" w:rsidRDefault="000B21AA" w:rsidP="000B21AA">
      <w:pPr>
        <w:pStyle w:val="a5"/>
        <w:numPr>
          <w:ilvl w:val="0"/>
          <w:numId w:val="49"/>
        </w:numPr>
        <w:tabs>
          <w:tab w:val="left" w:pos="897"/>
        </w:tabs>
        <w:rPr>
          <w:sz w:val="24"/>
        </w:rPr>
      </w:pPr>
      <w:r>
        <w:rPr>
          <w:sz w:val="24"/>
        </w:rPr>
        <w:t>уменьшится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3</w:t>
      </w:r>
      <w:r>
        <w:rPr>
          <w:spacing w:val="4"/>
          <w:sz w:val="24"/>
        </w:rPr>
        <w:t xml:space="preserve"> </w:t>
      </w:r>
      <w:r>
        <w:rPr>
          <w:sz w:val="24"/>
        </w:rPr>
        <w:t>раза</w:t>
      </w:r>
    </w:p>
    <w:p w:rsidR="000B21AA" w:rsidRDefault="000B21AA" w:rsidP="000B21AA">
      <w:pPr>
        <w:pStyle w:val="a5"/>
        <w:numPr>
          <w:ilvl w:val="0"/>
          <w:numId w:val="49"/>
        </w:numPr>
        <w:tabs>
          <w:tab w:val="left" w:pos="897"/>
        </w:tabs>
        <w:spacing w:before="2"/>
        <w:rPr>
          <w:sz w:val="24"/>
        </w:rPr>
      </w:pPr>
      <w:r>
        <w:rPr>
          <w:w w:val="95"/>
          <w:sz w:val="24"/>
        </w:rPr>
        <w:t>увеличится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раза</w:t>
      </w:r>
    </w:p>
    <w:p w:rsidR="000B21AA" w:rsidRDefault="000B21AA" w:rsidP="000B21AA">
      <w:pPr>
        <w:pStyle w:val="a5"/>
        <w:numPr>
          <w:ilvl w:val="0"/>
          <w:numId w:val="49"/>
        </w:numPr>
        <w:tabs>
          <w:tab w:val="left" w:pos="897"/>
        </w:tabs>
        <w:rPr>
          <w:sz w:val="24"/>
        </w:rPr>
      </w:pPr>
      <w:r>
        <w:rPr>
          <w:w w:val="95"/>
          <w:sz w:val="24"/>
        </w:rPr>
        <w:t>уменьшится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9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раз</w:t>
      </w:r>
    </w:p>
    <w:p w:rsidR="000B21AA" w:rsidRDefault="000B21AA" w:rsidP="000B21AA">
      <w:pPr>
        <w:pStyle w:val="a5"/>
        <w:numPr>
          <w:ilvl w:val="0"/>
          <w:numId w:val="49"/>
        </w:numPr>
        <w:tabs>
          <w:tab w:val="left" w:pos="897"/>
        </w:tabs>
        <w:rPr>
          <w:sz w:val="24"/>
        </w:rPr>
      </w:pPr>
      <w:r>
        <w:rPr>
          <w:sz w:val="24"/>
        </w:rPr>
        <w:t>увеличится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9</w:t>
      </w:r>
      <w:r>
        <w:rPr>
          <w:spacing w:val="3"/>
          <w:sz w:val="24"/>
        </w:rPr>
        <w:t xml:space="preserve"> </w:t>
      </w:r>
      <w:r>
        <w:rPr>
          <w:sz w:val="24"/>
        </w:rPr>
        <w:t>раз</w:t>
      </w:r>
    </w:p>
    <w:p w:rsidR="000B21AA" w:rsidRDefault="000B21AA" w:rsidP="000B21AA">
      <w:pPr>
        <w:pStyle w:val="a3"/>
        <w:spacing w:before="2"/>
        <w:rPr>
          <w:sz w:val="28"/>
        </w:rPr>
      </w:pPr>
    </w:p>
    <w:p w:rsidR="000B21AA" w:rsidRDefault="000B21AA" w:rsidP="000B21AA">
      <w:pPr>
        <w:pStyle w:val="a5"/>
        <w:numPr>
          <w:ilvl w:val="0"/>
          <w:numId w:val="52"/>
        </w:numPr>
        <w:tabs>
          <w:tab w:val="left" w:pos="908"/>
        </w:tabs>
        <w:spacing w:before="0"/>
        <w:ind w:left="233" w:right="595" w:firstLine="340"/>
        <w:jc w:val="both"/>
        <w:rPr>
          <w:sz w:val="24"/>
        </w:rPr>
      </w:pPr>
      <w:r>
        <w:rPr>
          <w:w w:val="95"/>
          <w:sz w:val="24"/>
        </w:rPr>
        <w:t>На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участке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цепи,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состоящем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последовательно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соединённых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резисторов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сопро-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 xml:space="preserve">тивлениями </w:t>
      </w:r>
      <w:r>
        <w:rPr>
          <w:i/>
          <w:w w:val="95"/>
          <w:sz w:val="24"/>
        </w:rPr>
        <w:t>R</w:t>
      </w:r>
      <w:r>
        <w:rPr>
          <w:w w:val="95"/>
          <w:sz w:val="24"/>
          <w:vertAlign w:val="subscript"/>
        </w:rPr>
        <w:t>1</w:t>
      </w:r>
      <w:r>
        <w:rPr>
          <w:w w:val="95"/>
          <w:sz w:val="24"/>
        </w:rPr>
        <w:t xml:space="preserve"> = 2 Ом и </w:t>
      </w:r>
      <w:r>
        <w:rPr>
          <w:i/>
          <w:w w:val="95"/>
          <w:sz w:val="24"/>
        </w:rPr>
        <w:t>R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</w:rPr>
        <w:t xml:space="preserve"> = 6 Ом, напряжение равно 24 В. Сила тока в каждом рези-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сторе</w:t>
      </w:r>
      <w:r>
        <w:rPr>
          <w:spacing w:val="-13"/>
          <w:sz w:val="24"/>
        </w:rPr>
        <w:t xml:space="preserve"> </w:t>
      </w:r>
      <w:r>
        <w:rPr>
          <w:sz w:val="24"/>
        </w:rPr>
        <w:t>составляет</w:t>
      </w:r>
    </w:p>
    <w:p w:rsidR="000B21AA" w:rsidRDefault="000B21AA" w:rsidP="000B21AA">
      <w:pPr>
        <w:pStyle w:val="a3"/>
        <w:spacing w:before="4"/>
        <w:ind w:left="574"/>
        <w:jc w:val="both"/>
      </w:pPr>
      <w:r>
        <w:rPr>
          <w:w w:val="105"/>
        </w:rPr>
        <w:t>1)</w:t>
      </w:r>
      <w:r>
        <w:rPr>
          <w:spacing w:val="44"/>
          <w:w w:val="105"/>
        </w:rPr>
        <w:t xml:space="preserve"> </w:t>
      </w:r>
      <w:r>
        <w:rPr>
          <w:i/>
          <w:w w:val="105"/>
        </w:rPr>
        <w:t>I</w:t>
      </w:r>
      <w:r>
        <w:rPr>
          <w:w w:val="105"/>
          <w:vertAlign w:val="subscript"/>
        </w:rPr>
        <w:t>1</w:t>
      </w:r>
      <w:r>
        <w:rPr>
          <w:spacing w:val="7"/>
          <w:w w:val="105"/>
        </w:rPr>
        <w:t xml:space="preserve"> </w:t>
      </w:r>
      <w:r>
        <w:rPr>
          <w:w w:val="115"/>
        </w:rPr>
        <w:t>=</w:t>
      </w:r>
      <w:r>
        <w:rPr>
          <w:spacing w:val="42"/>
          <w:w w:val="115"/>
        </w:rPr>
        <w:t xml:space="preserve"> </w:t>
      </w:r>
      <w:r>
        <w:rPr>
          <w:i/>
          <w:w w:val="105"/>
        </w:rPr>
        <w:t>I</w:t>
      </w:r>
      <w:r>
        <w:rPr>
          <w:w w:val="105"/>
          <w:vertAlign w:val="subscript"/>
        </w:rPr>
        <w:t>2</w:t>
      </w:r>
      <w:r>
        <w:rPr>
          <w:spacing w:val="7"/>
          <w:w w:val="105"/>
        </w:rPr>
        <w:t xml:space="preserve"> </w:t>
      </w:r>
      <w:r>
        <w:rPr>
          <w:w w:val="115"/>
        </w:rPr>
        <w:t>=</w:t>
      </w:r>
      <w:r>
        <w:rPr>
          <w:spacing w:val="43"/>
          <w:w w:val="115"/>
        </w:rPr>
        <w:t xml:space="preserve"> </w:t>
      </w:r>
      <w:r>
        <w:rPr>
          <w:w w:val="105"/>
        </w:rPr>
        <w:t>3</w:t>
      </w:r>
      <w:r>
        <w:rPr>
          <w:spacing w:val="36"/>
          <w:w w:val="105"/>
        </w:rPr>
        <w:t xml:space="preserve"> </w:t>
      </w:r>
      <w:r>
        <w:rPr>
          <w:w w:val="105"/>
        </w:rPr>
        <w:t>A</w:t>
      </w:r>
    </w:p>
    <w:p w:rsidR="000B21AA" w:rsidRDefault="000B21AA" w:rsidP="000B21AA">
      <w:pPr>
        <w:pStyle w:val="a3"/>
        <w:spacing w:before="1"/>
        <w:ind w:left="574"/>
        <w:jc w:val="both"/>
      </w:pPr>
      <w:r>
        <w:rPr>
          <w:w w:val="105"/>
        </w:rPr>
        <w:t>2)</w:t>
      </w:r>
      <w:r>
        <w:rPr>
          <w:spacing w:val="41"/>
          <w:w w:val="105"/>
        </w:rPr>
        <w:t xml:space="preserve"> </w:t>
      </w:r>
      <w:r>
        <w:rPr>
          <w:i/>
          <w:w w:val="105"/>
        </w:rPr>
        <w:t>I</w:t>
      </w:r>
      <w:r>
        <w:rPr>
          <w:w w:val="105"/>
          <w:vertAlign w:val="subscript"/>
        </w:rPr>
        <w:t>1</w:t>
      </w:r>
      <w:r>
        <w:rPr>
          <w:spacing w:val="5"/>
          <w:w w:val="105"/>
        </w:rPr>
        <w:t xml:space="preserve"> </w:t>
      </w:r>
      <w:r>
        <w:rPr>
          <w:w w:val="115"/>
        </w:rPr>
        <w:t>=</w:t>
      </w:r>
      <w:r>
        <w:rPr>
          <w:spacing w:val="39"/>
          <w:w w:val="115"/>
        </w:rPr>
        <w:t xml:space="preserve"> </w:t>
      </w:r>
      <w:r>
        <w:rPr>
          <w:w w:val="105"/>
        </w:rPr>
        <w:t>6</w:t>
      </w:r>
      <w:r>
        <w:rPr>
          <w:spacing w:val="34"/>
          <w:w w:val="105"/>
        </w:rPr>
        <w:t xml:space="preserve"> </w:t>
      </w:r>
      <w:r>
        <w:rPr>
          <w:w w:val="105"/>
        </w:rPr>
        <w:t>A,</w:t>
      </w:r>
      <w:r>
        <w:rPr>
          <w:spacing w:val="34"/>
          <w:w w:val="105"/>
        </w:rPr>
        <w:t xml:space="preserve"> </w:t>
      </w:r>
      <w:r>
        <w:rPr>
          <w:i/>
          <w:w w:val="105"/>
        </w:rPr>
        <w:t>I</w:t>
      </w:r>
      <w:r>
        <w:rPr>
          <w:w w:val="105"/>
          <w:vertAlign w:val="subscript"/>
        </w:rPr>
        <w:t>2</w:t>
      </w:r>
      <w:r>
        <w:rPr>
          <w:spacing w:val="4"/>
          <w:w w:val="105"/>
        </w:rPr>
        <w:t xml:space="preserve"> </w:t>
      </w:r>
      <w:r>
        <w:rPr>
          <w:w w:val="115"/>
        </w:rPr>
        <w:t>=</w:t>
      </w:r>
      <w:r>
        <w:rPr>
          <w:spacing w:val="40"/>
          <w:w w:val="115"/>
        </w:rPr>
        <w:t xml:space="preserve"> </w:t>
      </w:r>
      <w:r>
        <w:rPr>
          <w:w w:val="105"/>
        </w:rPr>
        <w:t>3</w:t>
      </w:r>
      <w:r>
        <w:rPr>
          <w:spacing w:val="33"/>
          <w:w w:val="105"/>
        </w:rPr>
        <w:t xml:space="preserve"> </w:t>
      </w:r>
      <w:r>
        <w:rPr>
          <w:w w:val="105"/>
        </w:rPr>
        <w:t>А</w:t>
      </w:r>
    </w:p>
    <w:p w:rsidR="000B21AA" w:rsidRDefault="000B21AA" w:rsidP="000B21AA">
      <w:pPr>
        <w:pStyle w:val="a3"/>
        <w:spacing w:before="2"/>
        <w:ind w:left="574"/>
        <w:jc w:val="both"/>
      </w:pPr>
      <w:r>
        <w:rPr>
          <w:w w:val="105"/>
        </w:rPr>
        <w:t>3)</w:t>
      </w:r>
      <w:r>
        <w:rPr>
          <w:spacing w:val="41"/>
          <w:w w:val="105"/>
        </w:rPr>
        <w:t xml:space="preserve"> </w:t>
      </w:r>
      <w:r>
        <w:rPr>
          <w:i/>
          <w:w w:val="105"/>
        </w:rPr>
        <w:t>I</w:t>
      </w:r>
      <w:r>
        <w:rPr>
          <w:w w:val="105"/>
          <w:vertAlign w:val="subscript"/>
        </w:rPr>
        <w:t>1</w:t>
      </w:r>
      <w:r>
        <w:rPr>
          <w:spacing w:val="5"/>
          <w:w w:val="105"/>
        </w:rPr>
        <w:t xml:space="preserve"> </w:t>
      </w:r>
      <w:r>
        <w:rPr>
          <w:w w:val="115"/>
        </w:rPr>
        <w:t>=</w:t>
      </w:r>
      <w:r>
        <w:rPr>
          <w:spacing w:val="40"/>
          <w:w w:val="115"/>
        </w:rPr>
        <w:t xml:space="preserve"> </w:t>
      </w:r>
      <w:r>
        <w:rPr>
          <w:w w:val="105"/>
        </w:rPr>
        <w:t>3</w:t>
      </w:r>
      <w:r>
        <w:rPr>
          <w:spacing w:val="33"/>
          <w:w w:val="105"/>
        </w:rPr>
        <w:t xml:space="preserve"> </w:t>
      </w:r>
      <w:r>
        <w:rPr>
          <w:w w:val="105"/>
        </w:rPr>
        <w:t>A,</w:t>
      </w:r>
      <w:r>
        <w:rPr>
          <w:spacing w:val="34"/>
          <w:w w:val="105"/>
        </w:rPr>
        <w:t xml:space="preserve"> </w:t>
      </w:r>
      <w:r>
        <w:rPr>
          <w:i/>
          <w:w w:val="105"/>
        </w:rPr>
        <w:t>I</w:t>
      </w:r>
      <w:r>
        <w:rPr>
          <w:w w:val="105"/>
          <w:vertAlign w:val="subscript"/>
        </w:rPr>
        <w:t>2</w:t>
      </w:r>
      <w:r>
        <w:rPr>
          <w:spacing w:val="5"/>
          <w:w w:val="105"/>
        </w:rPr>
        <w:t xml:space="preserve"> </w:t>
      </w:r>
      <w:r>
        <w:rPr>
          <w:w w:val="115"/>
        </w:rPr>
        <w:t>=</w:t>
      </w:r>
      <w:r>
        <w:rPr>
          <w:spacing w:val="40"/>
          <w:w w:val="115"/>
        </w:rPr>
        <w:t xml:space="preserve"> </w:t>
      </w:r>
      <w:r>
        <w:rPr>
          <w:w w:val="105"/>
        </w:rPr>
        <w:t>6</w:t>
      </w:r>
      <w:r>
        <w:rPr>
          <w:spacing w:val="34"/>
          <w:w w:val="105"/>
        </w:rPr>
        <w:t xml:space="preserve"> </w:t>
      </w:r>
      <w:r>
        <w:rPr>
          <w:w w:val="105"/>
        </w:rPr>
        <w:t>A</w:t>
      </w:r>
    </w:p>
    <w:p w:rsidR="000B21AA" w:rsidRDefault="000B21AA" w:rsidP="000B21AA">
      <w:pPr>
        <w:pStyle w:val="a3"/>
        <w:spacing w:before="1"/>
        <w:ind w:left="574"/>
        <w:jc w:val="both"/>
      </w:pPr>
      <w:r>
        <w:rPr>
          <w:w w:val="105"/>
        </w:rPr>
        <w:t>4)</w:t>
      </w:r>
      <w:r>
        <w:rPr>
          <w:spacing w:val="44"/>
          <w:w w:val="105"/>
        </w:rPr>
        <w:t xml:space="preserve"> </w:t>
      </w:r>
      <w:r>
        <w:rPr>
          <w:i/>
          <w:w w:val="105"/>
        </w:rPr>
        <w:t>I</w:t>
      </w:r>
      <w:r>
        <w:rPr>
          <w:w w:val="105"/>
          <w:vertAlign w:val="subscript"/>
        </w:rPr>
        <w:t>1</w:t>
      </w:r>
      <w:r>
        <w:rPr>
          <w:spacing w:val="7"/>
          <w:w w:val="105"/>
        </w:rPr>
        <w:t xml:space="preserve"> </w:t>
      </w:r>
      <w:r>
        <w:rPr>
          <w:w w:val="115"/>
        </w:rPr>
        <w:t>=</w:t>
      </w:r>
      <w:r>
        <w:rPr>
          <w:spacing w:val="42"/>
          <w:w w:val="115"/>
        </w:rPr>
        <w:t xml:space="preserve"> </w:t>
      </w:r>
      <w:r>
        <w:rPr>
          <w:i/>
          <w:w w:val="105"/>
        </w:rPr>
        <w:t>I</w:t>
      </w:r>
      <w:r>
        <w:rPr>
          <w:w w:val="105"/>
          <w:vertAlign w:val="subscript"/>
        </w:rPr>
        <w:t>2</w:t>
      </w:r>
      <w:r>
        <w:rPr>
          <w:spacing w:val="50"/>
          <w:w w:val="105"/>
        </w:rPr>
        <w:t xml:space="preserve"> </w:t>
      </w:r>
      <w:r>
        <w:rPr>
          <w:w w:val="115"/>
        </w:rPr>
        <w:t>=</w:t>
      </w:r>
      <w:r>
        <w:rPr>
          <w:spacing w:val="42"/>
          <w:w w:val="115"/>
        </w:rPr>
        <w:t xml:space="preserve"> </w:t>
      </w:r>
      <w:r>
        <w:rPr>
          <w:w w:val="105"/>
        </w:rPr>
        <w:t>9</w:t>
      </w:r>
      <w:r>
        <w:rPr>
          <w:spacing w:val="36"/>
          <w:w w:val="105"/>
        </w:rPr>
        <w:t xml:space="preserve"> </w:t>
      </w:r>
      <w:r>
        <w:rPr>
          <w:w w:val="105"/>
        </w:rPr>
        <w:t>A</w:t>
      </w:r>
    </w:p>
    <w:p w:rsidR="000B21AA" w:rsidRDefault="000B21AA" w:rsidP="000B21AA">
      <w:pPr>
        <w:pStyle w:val="a3"/>
        <w:spacing w:before="1"/>
        <w:rPr>
          <w:sz w:val="28"/>
        </w:rPr>
      </w:pPr>
    </w:p>
    <w:p w:rsidR="000B21AA" w:rsidRDefault="000B21AA" w:rsidP="000B21AA">
      <w:pPr>
        <w:pStyle w:val="a5"/>
        <w:numPr>
          <w:ilvl w:val="0"/>
          <w:numId w:val="52"/>
        </w:numPr>
        <w:tabs>
          <w:tab w:val="left" w:pos="872"/>
        </w:tabs>
        <w:ind w:left="233" w:right="595" w:firstLine="340"/>
        <w:jc w:val="both"/>
        <w:rPr>
          <w:sz w:val="24"/>
        </w:rPr>
      </w:pPr>
      <w:r>
        <w:rPr>
          <w:spacing w:val="-2"/>
          <w:w w:val="95"/>
          <w:sz w:val="24"/>
        </w:rPr>
        <w:t xml:space="preserve">К последовательно соединённым резисторам сопротивлениями </w:t>
      </w:r>
      <w:r>
        <w:rPr>
          <w:i/>
          <w:spacing w:val="-2"/>
          <w:w w:val="95"/>
          <w:sz w:val="24"/>
        </w:rPr>
        <w:t>R</w:t>
      </w:r>
      <w:r>
        <w:rPr>
          <w:spacing w:val="-2"/>
          <w:w w:val="95"/>
          <w:sz w:val="24"/>
          <w:vertAlign w:val="subscript"/>
        </w:rPr>
        <w:t>1</w:t>
      </w:r>
      <w:r>
        <w:rPr>
          <w:spacing w:val="-2"/>
          <w:w w:val="95"/>
          <w:sz w:val="24"/>
        </w:rPr>
        <w:t xml:space="preserve"> = </w:t>
      </w:r>
      <w:r>
        <w:rPr>
          <w:i/>
          <w:spacing w:val="-2"/>
          <w:w w:val="95"/>
          <w:sz w:val="24"/>
        </w:rPr>
        <w:t>R</w:t>
      </w:r>
      <w:r>
        <w:rPr>
          <w:spacing w:val="-2"/>
          <w:w w:val="95"/>
          <w:sz w:val="24"/>
          <w:vertAlign w:val="subscript"/>
        </w:rPr>
        <w:t>2</w:t>
      </w:r>
      <w:r>
        <w:rPr>
          <w:spacing w:val="-2"/>
          <w:w w:val="95"/>
          <w:sz w:val="24"/>
        </w:rPr>
        <w:t xml:space="preserve"> = </w:t>
      </w:r>
      <w:r>
        <w:rPr>
          <w:i/>
          <w:spacing w:val="-2"/>
          <w:w w:val="95"/>
          <w:sz w:val="24"/>
        </w:rPr>
        <w:t>R</w:t>
      </w:r>
      <w:r>
        <w:rPr>
          <w:spacing w:val="-2"/>
          <w:w w:val="95"/>
          <w:sz w:val="24"/>
          <w:vertAlign w:val="subscript"/>
        </w:rPr>
        <w:t>3</w:t>
      </w:r>
      <w:r>
        <w:rPr>
          <w:spacing w:val="-2"/>
          <w:w w:val="95"/>
          <w:sz w:val="24"/>
        </w:rPr>
        <w:t xml:space="preserve"> = </w:t>
      </w:r>
      <w:r>
        <w:rPr>
          <w:spacing w:val="-1"/>
          <w:w w:val="95"/>
          <w:sz w:val="24"/>
        </w:rPr>
        <w:t>2 Ом</w:t>
      </w:r>
      <w:r>
        <w:rPr>
          <w:w w:val="95"/>
          <w:sz w:val="24"/>
        </w:rPr>
        <w:t xml:space="preserve"> параллельно подключён резистор сопротивлением </w:t>
      </w:r>
      <w:r>
        <w:rPr>
          <w:i/>
          <w:w w:val="95"/>
          <w:sz w:val="24"/>
        </w:rPr>
        <w:t>R</w:t>
      </w:r>
      <w:r>
        <w:rPr>
          <w:w w:val="95"/>
          <w:sz w:val="24"/>
          <w:vertAlign w:val="subscript"/>
        </w:rPr>
        <w:t>4</w:t>
      </w:r>
      <w:r>
        <w:rPr>
          <w:w w:val="95"/>
          <w:sz w:val="24"/>
        </w:rPr>
        <w:t xml:space="preserve"> = 6 Ом. Полное сопротивление</w:t>
      </w:r>
      <w:r>
        <w:rPr>
          <w:spacing w:val="1"/>
          <w:w w:val="95"/>
          <w:sz w:val="24"/>
        </w:rPr>
        <w:t xml:space="preserve"> </w:t>
      </w:r>
      <w:r>
        <w:rPr>
          <w:w w:val="105"/>
          <w:sz w:val="24"/>
        </w:rPr>
        <w:t>цепи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равно</w:t>
      </w:r>
    </w:p>
    <w:p w:rsidR="000B21AA" w:rsidRDefault="000B21AA" w:rsidP="000B21AA">
      <w:pPr>
        <w:pStyle w:val="a3"/>
        <w:tabs>
          <w:tab w:val="left" w:pos="2693"/>
        </w:tabs>
        <w:spacing w:before="4"/>
        <w:ind w:left="574"/>
        <w:jc w:val="both"/>
      </w:pPr>
      <w:r>
        <w:t>1)</w:t>
      </w:r>
      <w:r>
        <w:rPr>
          <w:spacing w:val="35"/>
        </w:rPr>
        <w:t xml:space="preserve"> </w:t>
      </w:r>
      <w:r>
        <w:t>12</w:t>
      </w:r>
      <w:r>
        <w:rPr>
          <w:spacing w:val="28"/>
        </w:rPr>
        <w:t xml:space="preserve"> </w:t>
      </w:r>
      <w:r>
        <w:t>Ом</w:t>
      </w:r>
      <w:r>
        <w:tab/>
        <w:t>3)</w:t>
      </w:r>
      <w:r>
        <w:rPr>
          <w:spacing w:val="41"/>
        </w:rPr>
        <w:t xml:space="preserve"> </w:t>
      </w:r>
      <w:r>
        <w:t>3</w:t>
      </w:r>
      <w:r>
        <w:rPr>
          <w:spacing w:val="33"/>
        </w:rPr>
        <w:t xml:space="preserve"> </w:t>
      </w:r>
      <w:r>
        <w:t>Ом</w:t>
      </w:r>
    </w:p>
    <w:p w:rsidR="000B21AA" w:rsidRDefault="000B21AA" w:rsidP="000B21AA">
      <w:pPr>
        <w:pStyle w:val="a3"/>
        <w:tabs>
          <w:tab w:val="left" w:pos="2693"/>
        </w:tabs>
        <w:spacing w:before="1"/>
        <w:ind w:left="574"/>
        <w:jc w:val="both"/>
      </w:pPr>
      <w:r>
        <w:t>2)</w:t>
      </w:r>
      <w:r>
        <w:rPr>
          <w:spacing w:val="41"/>
        </w:rPr>
        <w:t xml:space="preserve"> </w:t>
      </w:r>
      <w:r>
        <w:t>6</w:t>
      </w:r>
      <w:r>
        <w:rPr>
          <w:spacing w:val="35"/>
        </w:rPr>
        <w:t xml:space="preserve"> </w:t>
      </w:r>
      <w:r>
        <w:t>Ом</w:t>
      </w:r>
      <w:r>
        <w:tab/>
        <w:t>4)</w:t>
      </w:r>
      <w:r>
        <w:rPr>
          <w:spacing w:val="48"/>
        </w:rPr>
        <w:t xml:space="preserve"> </w:t>
      </w:r>
      <w:r>
        <w:t>1/12</w:t>
      </w:r>
      <w:r>
        <w:rPr>
          <w:spacing w:val="39"/>
        </w:rPr>
        <w:t xml:space="preserve"> </w:t>
      </w:r>
      <w:r>
        <w:t>Ом</w:t>
      </w:r>
    </w:p>
    <w:p w:rsidR="000B21AA" w:rsidRDefault="000B21AA" w:rsidP="000B21AA">
      <w:pPr>
        <w:pStyle w:val="a3"/>
        <w:spacing w:before="1"/>
        <w:rPr>
          <w:sz w:val="28"/>
        </w:rPr>
      </w:pPr>
    </w:p>
    <w:p w:rsidR="000B21AA" w:rsidRDefault="000B21AA" w:rsidP="000B21AA">
      <w:pPr>
        <w:pStyle w:val="a5"/>
        <w:numPr>
          <w:ilvl w:val="0"/>
          <w:numId w:val="52"/>
        </w:numPr>
        <w:tabs>
          <w:tab w:val="left" w:pos="906"/>
        </w:tabs>
        <w:spacing w:before="0"/>
        <w:ind w:left="905" w:hanging="332"/>
        <w:jc w:val="left"/>
        <w:rPr>
          <w:sz w:val="24"/>
        </w:rPr>
      </w:pPr>
      <w:r>
        <w:rPr>
          <w:w w:val="90"/>
          <w:sz w:val="24"/>
        </w:rPr>
        <w:t>Работу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электрического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тока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можно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рассчитать,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используя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выражение:</w:t>
      </w:r>
    </w:p>
    <w:p w:rsidR="000B21AA" w:rsidRDefault="000B21AA" w:rsidP="000B21AA">
      <w:pPr>
        <w:pStyle w:val="a5"/>
        <w:numPr>
          <w:ilvl w:val="0"/>
          <w:numId w:val="48"/>
        </w:numPr>
        <w:tabs>
          <w:tab w:val="left" w:pos="897"/>
          <w:tab w:val="left" w:pos="2733"/>
        </w:tabs>
        <w:spacing w:before="2" w:line="277" w:lineRule="exact"/>
        <w:rPr>
          <w:i/>
          <w:sz w:val="24"/>
        </w:rPr>
      </w:pPr>
      <w:r>
        <w:rPr>
          <w:i/>
          <w:sz w:val="24"/>
        </w:rPr>
        <w:t>IR</w:t>
      </w:r>
      <w:r>
        <w:rPr>
          <w:i/>
          <w:sz w:val="24"/>
        </w:rPr>
        <w:tab/>
      </w:r>
      <w:r>
        <w:rPr>
          <w:sz w:val="24"/>
        </w:rPr>
        <w:t>3)</w:t>
      </w:r>
      <w:r>
        <w:rPr>
          <w:spacing w:val="39"/>
          <w:sz w:val="24"/>
        </w:rPr>
        <w:t xml:space="preserve"> </w:t>
      </w:r>
      <w:r>
        <w:rPr>
          <w:i/>
          <w:sz w:val="24"/>
        </w:rPr>
        <w:t>IU</w:t>
      </w:r>
    </w:p>
    <w:p w:rsidR="000B21AA" w:rsidRDefault="000B21AA" w:rsidP="000B21AA">
      <w:pPr>
        <w:pStyle w:val="a5"/>
        <w:numPr>
          <w:ilvl w:val="0"/>
          <w:numId w:val="48"/>
        </w:numPr>
        <w:tabs>
          <w:tab w:val="left" w:pos="897"/>
          <w:tab w:val="left" w:pos="2733"/>
        </w:tabs>
        <w:spacing w:before="0" w:line="282" w:lineRule="exact"/>
        <w:rPr>
          <w:i/>
          <w:sz w:val="24"/>
        </w:rPr>
      </w:pPr>
      <w:r>
        <w:rPr>
          <w:i/>
          <w:sz w:val="24"/>
        </w:rPr>
        <w:t>IU</w:t>
      </w:r>
      <w:r>
        <w:rPr>
          <w:sz w:val="24"/>
        </w:rPr>
        <w:t>∆</w:t>
      </w:r>
      <w:r>
        <w:rPr>
          <w:i/>
          <w:sz w:val="24"/>
        </w:rPr>
        <w:t>t</w:t>
      </w:r>
      <w:r>
        <w:rPr>
          <w:i/>
          <w:sz w:val="24"/>
        </w:rPr>
        <w:tab/>
      </w:r>
      <w:r>
        <w:rPr>
          <w:sz w:val="24"/>
        </w:rPr>
        <w:t>4)</w:t>
      </w:r>
      <w:r>
        <w:rPr>
          <w:spacing w:val="38"/>
          <w:sz w:val="24"/>
        </w:rPr>
        <w:t xml:space="preserve"> </w:t>
      </w:r>
      <w:r>
        <w:rPr>
          <w:i/>
          <w:sz w:val="24"/>
        </w:rPr>
        <w:t>I</w:t>
      </w:r>
      <w:r>
        <w:rPr>
          <w:position w:val="8"/>
          <w:sz w:val="16"/>
        </w:rPr>
        <w:t>2</w:t>
      </w:r>
      <w:r>
        <w:rPr>
          <w:i/>
          <w:sz w:val="24"/>
        </w:rPr>
        <w:t>R</w:t>
      </w:r>
    </w:p>
    <w:p w:rsidR="000B21AA" w:rsidRDefault="000B21AA" w:rsidP="000B21AA">
      <w:pPr>
        <w:pStyle w:val="a3"/>
        <w:spacing w:before="1"/>
        <w:rPr>
          <w:i/>
          <w:sz w:val="28"/>
        </w:rPr>
      </w:pPr>
    </w:p>
    <w:p w:rsidR="000B21AA" w:rsidRDefault="000B21AA" w:rsidP="000B21AA">
      <w:pPr>
        <w:pStyle w:val="a5"/>
        <w:numPr>
          <w:ilvl w:val="0"/>
          <w:numId w:val="52"/>
        </w:numPr>
        <w:tabs>
          <w:tab w:val="left" w:pos="906"/>
          <w:tab w:val="left" w:pos="2753"/>
        </w:tabs>
        <w:spacing w:before="0"/>
        <w:ind w:left="574" w:right="914" w:firstLine="0"/>
        <w:jc w:val="left"/>
        <w:rPr>
          <w:sz w:val="24"/>
        </w:rPr>
      </w:pPr>
      <w:r>
        <w:rPr>
          <w:w w:val="95"/>
          <w:sz w:val="24"/>
        </w:rPr>
        <w:t>Мощность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лампы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накаливания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напряжении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220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силе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тока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0,454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равна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1)</w:t>
      </w:r>
      <w:r>
        <w:rPr>
          <w:spacing w:val="41"/>
          <w:sz w:val="24"/>
        </w:rPr>
        <w:t xml:space="preserve"> </w:t>
      </w:r>
      <w:r>
        <w:rPr>
          <w:sz w:val="24"/>
        </w:rPr>
        <w:t>60</w:t>
      </w:r>
      <w:r>
        <w:rPr>
          <w:spacing w:val="34"/>
          <w:sz w:val="24"/>
        </w:rPr>
        <w:t xml:space="preserve"> </w:t>
      </w:r>
      <w:r>
        <w:rPr>
          <w:sz w:val="24"/>
        </w:rPr>
        <w:t>Вт</w:t>
      </w:r>
      <w:r>
        <w:rPr>
          <w:sz w:val="24"/>
        </w:rPr>
        <w:tab/>
        <w:t>3)</w:t>
      </w:r>
      <w:r>
        <w:rPr>
          <w:spacing w:val="46"/>
          <w:sz w:val="24"/>
        </w:rPr>
        <w:t xml:space="preserve"> </w:t>
      </w:r>
      <w:r>
        <w:rPr>
          <w:sz w:val="24"/>
        </w:rPr>
        <w:t>200</w:t>
      </w:r>
      <w:r>
        <w:rPr>
          <w:spacing w:val="39"/>
          <w:sz w:val="24"/>
        </w:rPr>
        <w:t xml:space="preserve"> </w:t>
      </w:r>
      <w:r>
        <w:rPr>
          <w:sz w:val="24"/>
        </w:rPr>
        <w:t>Bт</w:t>
      </w:r>
    </w:p>
    <w:p w:rsidR="000B21AA" w:rsidRDefault="000B21AA" w:rsidP="000B21AA">
      <w:pPr>
        <w:pStyle w:val="a3"/>
        <w:tabs>
          <w:tab w:val="left" w:pos="2753"/>
        </w:tabs>
        <w:spacing w:before="3"/>
        <w:ind w:left="574"/>
        <w:jc w:val="both"/>
      </w:pPr>
      <w:r>
        <w:t>2)</w:t>
      </w:r>
      <w:r>
        <w:rPr>
          <w:spacing w:val="37"/>
        </w:rPr>
        <w:t xml:space="preserve"> </w:t>
      </w:r>
      <w:r>
        <w:t>100</w:t>
      </w:r>
      <w:r>
        <w:rPr>
          <w:spacing w:val="30"/>
        </w:rPr>
        <w:t xml:space="preserve"> </w:t>
      </w:r>
      <w:r>
        <w:t>Вт</w:t>
      </w:r>
      <w:r>
        <w:tab/>
        <w:t>4)</w:t>
      </w:r>
      <w:r>
        <w:rPr>
          <w:spacing w:val="38"/>
        </w:rPr>
        <w:t xml:space="preserve"> </w:t>
      </w:r>
      <w:r>
        <w:t>500</w:t>
      </w:r>
      <w:r>
        <w:rPr>
          <w:spacing w:val="32"/>
        </w:rPr>
        <w:t xml:space="preserve"> </w:t>
      </w:r>
      <w:r>
        <w:t>Bт</w:t>
      </w:r>
    </w:p>
    <w:p w:rsidR="000B21AA" w:rsidRDefault="000B21AA" w:rsidP="000B21AA">
      <w:pPr>
        <w:pStyle w:val="a3"/>
        <w:spacing w:before="1"/>
        <w:rPr>
          <w:sz w:val="28"/>
        </w:rPr>
      </w:pPr>
    </w:p>
    <w:p w:rsidR="000B21AA" w:rsidRDefault="000B21AA" w:rsidP="000B21AA">
      <w:pPr>
        <w:pStyle w:val="a5"/>
        <w:numPr>
          <w:ilvl w:val="0"/>
          <w:numId w:val="52"/>
        </w:numPr>
        <w:tabs>
          <w:tab w:val="left" w:pos="971"/>
        </w:tabs>
        <w:ind w:left="970" w:hanging="397"/>
        <w:jc w:val="left"/>
        <w:rPr>
          <w:sz w:val="24"/>
        </w:rPr>
      </w:pP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источнике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тока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происходит</w:t>
      </w:r>
    </w:p>
    <w:p w:rsidR="000B21AA" w:rsidRDefault="000B21AA" w:rsidP="000B21AA">
      <w:pPr>
        <w:pStyle w:val="a5"/>
        <w:numPr>
          <w:ilvl w:val="0"/>
          <w:numId w:val="47"/>
        </w:numPr>
        <w:tabs>
          <w:tab w:val="left" w:pos="896"/>
        </w:tabs>
        <w:rPr>
          <w:sz w:val="24"/>
        </w:rPr>
      </w:pPr>
      <w:r>
        <w:rPr>
          <w:w w:val="95"/>
          <w:sz w:val="24"/>
        </w:rPr>
        <w:t>преобразование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электрической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энергии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механическую</w:t>
      </w:r>
    </w:p>
    <w:p w:rsidR="000B21AA" w:rsidRDefault="000B21AA" w:rsidP="000B21AA">
      <w:pPr>
        <w:pStyle w:val="a5"/>
        <w:numPr>
          <w:ilvl w:val="0"/>
          <w:numId w:val="47"/>
        </w:numPr>
        <w:tabs>
          <w:tab w:val="left" w:pos="896"/>
        </w:tabs>
        <w:rPr>
          <w:sz w:val="24"/>
        </w:rPr>
      </w:pPr>
      <w:r>
        <w:rPr>
          <w:w w:val="95"/>
          <w:sz w:val="24"/>
        </w:rPr>
        <w:t>разделение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молекул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вещества</w:t>
      </w:r>
    </w:p>
    <w:p w:rsidR="000B21AA" w:rsidRDefault="000B21AA" w:rsidP="000B21AA">
      <w:pPr>
        <w:pStyle w:val="a5"/>
        <w:numPr>
          <w:ilvl w:val="0"/>
          <w:numId w:val="47"/>
        </w:numPr>
        <w:tabs>
          <w:tab w:val="left" w:pos="896"/>
        </w:tabs>
        <w:spacing w:before="2"/>
        <w:ind w:left="233" w:right="595" w:firstLine="340"/>
        <w:rPr>
          <w:sz w:val="24"/>
        </w:rPr>
      </w:pPr>
      <w:r>
        <w:rPr>
          <w:w w:val="95"/>
          <w:sz w:val="24"/>
        </w:rPr>
        <w:t>преобразование</w:t>
      </w:r>
      <w:r>
        <w:rPr>
          <w:spacing w:val="64"/>
          <w:w w:val="95"/>
          <w:sz w:val="24"/>
        </w:rPr>
        <w:t xml:space="preserve"> </w:t>
      </w:r>
      <w:r>
        <w:rPr>
          <w:w w:val="95"/>
          <w:sz w:val="24"/>
        </w:rPr>
        <w:t>энергии</w:t>
      </w:r>
      <w:r>
        <w:rPr>
          <w:spacing w:val="65"/>
          <w:w w:val="95"/>
          <w:sz w:val="24"/>
        </w:rPr>
        <w:t xml:space="preserve"> </w:t>
      </w:r>
      <w:r>
        <w:rPr>
          <w:w w:val="95"/>
          <w:sz w:val="24"/>
        </w:rPr>
        <w:t>упорядоченного</w:t>
      </w:r>
      <w:r>
        <w:rPr>
          <w:spacing w:val="65"/>
          <w:w w:val="95"/>
          <w:sz w:val="24"/>
        </w:rPr>
        <w:t xml:space="preserve"> </w:t>
      </w:r>
      <w:r>
        <w:rPr>
          <w:w w:val="95"/>
          <w:sz w:val="24"/>
        </w:rPr>
        <w:t>движения</w:t>
      </w:r>
      <w:r>
        <w:rPr>
          <w:spacing w:val="64"/>
          <w:w w:val="95"/>
          <w:sz w:val="24"/>
        </w:rPr>
        <w:t xml:space="preserve"> </w:t>
      </w:r>
      <w:r>
        <w:rPr>
          <w:w w:val="95"/>
          <w:sz w:val="24"/>
        </w:rPr>
        <w:t>заряженных</w:t>
      </w:r>
      <w:r>
        <w:rPr>
          <w:spacing w:val="65"/>
          <w:w w:val="95"/>
          <w:sz w:val="24"/>
        </w:rPr>
        <w:t xml:space="preserve"> </w:t>
      </w:r>
      <w:r>
        <w:rPr>
          <w:w w:val="95"/>
          <w:sz w:val="24"/>
        </w:rPr>
        <w:t>частиц</w:t>
      </w:r>
      <w:r>
        <w:rPr>
          <w:spacing w:val="6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64"/>
          <w:w w:val="95"/>
          <w:sz w:val="24"/>
        </w:rPr>
        <w:t xml:space="preserve"> </w:t>
      </w:r>
      <w:r>
        <w:rPr>
          <w:w w:val="95"/>
          <w:sz w:val="24"/>
        </w:rPr>
        <w:t>те-</w:t>
      </w:r>
      <w:r>
        <w:rPr>
          <w:spacing w:val="-65"/>
          <w:w w:val="95"/>
          <w:sz w:val="24"/>
        </w:rPr>
        <w:t xml:space="preserve"> </w:t>
      </w:r>
      <w:r>
        <w:rPr>
          <w:sz w:val="24"/>
        </w:rPr>
        <w:t>пловую</w:t>
      </w:r>
    </w:p>
    <w:p w:rsidR="000B21AA" w:rsidRDefault="000B21AA" w:rsidP="000B21AA">
      <w:pPr>
        <w:pStyle w:val="a5"/>
        <w:numPr>
          <w:ilvl w:val="0"/>
          <w:numId w:val="47"/>
        </w:numPr>
        <w:tabs>
          <w:tab w:val="left" w:pos="896"/>
        </w:tabs>
        <w:spacing w:before="2"/>
        <w:rPr>
          <w:sz w:val="24"/>
        </w:rPr>
      </w:pPr>
      <w:r>
        <w:rPr>
          <w:w w:val="95"/>
          <w:sz w:val="24"/>
        </w:rPr>
        <w:t>разделение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положительные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отрицательные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электрические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заряды</w:t>
      </w:r>
    </w:p>
    <w:p w:rsidR="000B21AA" w:rsidRDefault="000B21AA" w:rsidP="000B21AA">
      <w:pPr>
        <w:pStyle w:val="a3"/>
        <w:spacing w:before="2"/>
        <w:rPr>
          <w:sz w:val="28"/>
        </w:rPr>
      </w:pPr>
    </w:p>
    <w:p w:rsidR="000B21AA" w:rsidRDefault="00AC45EF" w:rsidP="000B21AA">
      <w:pPr>
        <w:pStyle w:val="a5"/>
        <w:numPr>
          <w:ilvl w:val="0"/>
          <w:numId w:val="52"/>
        </w:numPr>
        <w:tabs>
          <w:tab w:val="left" w:pos="928"/>
        </w:tabs>
        <w:spacing w:before="0"/>
        <w:ind w:left="927" w:hanging="354"/>
        <w:jc w:val="left"/>
        <w:rPr>
          <w:sz w:val="24"/>
        </w:rPr>
      </w:pPr>
      <w:r w:rsidRPr="00AC45EF">
        <w:rPr>
          <w:noProof/>
        </w:rPr>
        <w:pict>
          <v:line id="Прямая соединительная линия 96" o:spid="_x0000_s1221" style="position:absolute;left:0;text-align:left;z-index:-25141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9.95pt,30.65pt" to="209.3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" strokeweight=".5pt">
            <w10:wrap anchorx="page"/>
          </v:line>
        </w:pict>
      </w:r>
      <w:r w:rsidR="000B21AA">
        <w:rPr>
          <w:w w:val="90"/>
          <w:sz w:val="24"/>
        </w:rPr>
        <w:t>Закону</w:t>
      </w:r>
      <w:r w:rsidR="000B21AA">
        <w:rPr>
          <w:spacing w:val="26"/>
          <w:w w:val="90"/>
          <w:sz w:val="24"/>
        </w:rPr>
        <w:t xml:space="preserve"> </w:t>
      </w:r>
      <w:r w:rsidR="000B21AA">
        <w:rPr>
          <w:w w:val="90"/>
          <w:sz w:val="24"/>
        </w:rPr>
        <w:t>Ома</w:t>
      </w:r>
      <w:r w:rsidR="000B21AA">
        <w:rPr>
          <w:spacing w:val="26"/>
          <w:w w:val="90"/>
          <w:sz w:val="24"/>
        </w:rPr>
        <w:t xml:space="preserve"> </w:t>
      </w:r>
      <w:r w:rsidR="000B21AA">
        <w:rPr>
          <w:w w:val="90"/>
          <w:sz w:val="24"/>
        </w:rPr>
        <w:t>для</w:t>
      </w:r>
      <w:r w:rsidR="000B21AA">
        <w:rPr>
          <w:spacing w:val="26"/>
          <w:w w:val="90"/>
          <w:sz w:val="24"/>
        </w:rPr>
        <w:t xml:space="preserve"> </w:t>
      </w:r>
      <w:r w:rsidR="000B21AA">
        <w:rPr>
          <w:w w:val="90"/>
          <w:sz w:val="24"/>
        </w:rPr>
        <w:t>полной</w:t>
      </w:r>
      <w:r w:rsidR="000B21AA">
        <w:rPr>
          <w:spacing w:val="26"/>
          <w:w w:val="90"/>
          <w:sz w:val="24"/>
        </w:rPr>
        <w:t xml:space="preserve"> </w:t>
      </w:r>
      <w:r w:rsidR="000B21AA">
        <w:rPr>
          <w:w w:val="90"/>
          <w:sz w:val="24"/>
        </w:rPr>
        <w:t>цепи</w:t>
      </w:r>
      <w:r w:rsidR="000B21AA">
        <w:rPr>
          <w:spacing w:val="26"/>
          <w:w w:val="90"/>
          <w:sz w:val="24"/>
        </w:rPr>
        <w:t xml:space="preserve"> </w:t>
      </w:r>
      <w:r w:rsidR="000B21AA">
        <w:rPr>
          <w:w w:val="90"/>
          <w:sz w:val="24"/>
        </w:rPr>
        <w:t>соответствует</w:t>
      </w:r>
      <w:r w:rsidR="000B21AA">
        <w:rPr>
          <w:spacing w:val="26"/>
          <w:w w:val="90"/>
          <w:sz w:val="24"/>
        </w:rPr>
        <w:t xml:space="preserve"> </w:t>
      </w:r>
      <w:r w:rsidR="000B21AA">
        <w:rPr>
          <w:w w:val="90"/>
          <w:sz w:val="24"/>
        </w:rPr>
        <w:t>выражение</w:t>
      </w:r>
    </w:p>
    <w:p w:rsidR="000B21AA" w:rsidRDefault="000B21AA" w:rsidP="000B21AA">
      <w:pPr>
        <w:rPr>
          <w:sz w:val="24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AC45EF" w:rsidP="000B21AA">
      <w:pPr>
        <w:tabs>
          <w:tab w:val="left" w:pos="1610"/>
        </w:tabs>
        <w:spacing w:line="393" w:lineRule="exact"/>
        <w:ind w:left="574"/>
        <w:rPr>
          <w:rFonts w:ascii="Times New Roman" w:hAnsi="Times New Roman"/>
          <w:sz w:val="24"/>
        </w:rPr>
      </w:pPr>
      <w:r w:rsidRPr="00AC45EF">
        <w:rPr>
          <w:noProof/>
        </w:rPr>
        <w:lastRenderedPageBreak/>
        <w:pict>
          <v:line id="Прямая соединительная линия 94" o:spid="_x0000_s1220" style="position:absolute;left:0;text-align:left;z-index:-25141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4.4pt,15.95pt" to="144.1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" strokeweight=".5pt">
            <w10:wrap anchorx="page"/>
          </v:line>
        </w:pict>
      </w:r>
      <w:r w:rsidR="000B21AA">
        <w:rPr>
          <w:sz w:val="24"/>
        </w:rPr>
        <w:t>1)</w:t>
      </w:r>
      <w:r w:rsidR="000B21AA">
        <w:rPr>
          <w:spacing w:val="50"/>
          <w:sz w:val="24"/>
        </w:rPr>
        <w:t xml:space="preserve"> </w:t>
      </w:r>
      <w:r w:rsidR="000B21AA">
        <w:rPr>
          <w:i/>
          <w:sz w:val="24"/>
        </w:rPr>
        <w:t>I</w:t>
      </w:r>
      <w:r w:rsidR="000B21AA">
        <w:rPr>
          <w:i/>
          <w:spacing w:val="57"/>
          <w:sz w:val="24"/>
        </w:rPr>
        <w:t xml:space="preserve"> </w:t>
      </w:r>
      <w:r w:rsidR="000B21AA">
        <w:rPr>
          <w:i/>
          <w:w w:val="115"/>
          <w:sz w:val="24"/>
        </w:rPr>
        <w:t>=</w:t>
      </w:r>
      <w:r w:rsidR="000B21AA">
        <w:rPr>
          <w:i/>
          <w:w w:val="115"/>
          <w:sz w:val="24"/>
        </w:rPr>
        <w:tab/>
      </w:r>
      <w:r w:rsidR="000B21AA">
        <w:rPr>
          <w:rFonts w:ascii="Times New Roman" w:hAnsi="Times New Roman"/>
          <w:w w:val="85"/>
          <w:position w:val="17"/>
          <w:sz w:val="24"/>
        </w:rPr>
        <w:t></w:t>
      </w:r>
    </w:p>
    <w:p w:rsidR="000B21AA" w:rsidRDefault="000B21AA" w:rsidP="000B21AA">
      <w:pPr>
        <w:spacing w:line="227" w:lineRule="exact"/>
        <w:ind w:right="38"/>
        <w:jc w:val="right"/>
        <w:rPr>
          <w:i/>
          <w:sz w:val="24"/>
        </w:rPr>
      </w:pPr>
      <w:r>
        <w:rPr>
          <w:i/>
          <w:w w:val="105"/>
          <w:sz w:val="24"/>
        </w:rPr>
        <w:t>R</w:t>
      </w:r>
      <w:r>
        <w:rPr>
          <w:i/>
          <w:spacing w:val="11"/>
          <w:w w:val="105"/>
          <w:sz w:val="24"/>
        </w:rPr>
        <w:t xml:space="preserve"> </w:t>
      </w:r>
      <w:r>
        <w:rPr>
          <w:rFonts w:ascii="Cambria"/>
          <w:w w:val="115"/>
          <w:sz w:val="24"/>
        </w:rPr>
        <w:t>+</w:t>
      </w:r>
      <w:r>
        <w:rPr>
          <w:rFonts w:ascii="Cambria"/>
          <w:spacing w:val="1"/>
          <w:w w:val="115"/>
          <w:sz w:val="24"/>
        </w:rPr>
        <w:t xml:space="preserve"> </w:t>
      </w:r>
      <w:r>
        <w:rPr>
          <w:i/>
          <w:w w:val="105"/>
          <w:sz w:val="24"/>
        </w:rPr>
        <w:t>r</w:t>
      </w:r>
    </w:p>
    <w:p w:rsidR="000B21AA" w:rsidRDefault="000B21AA" w:rsidP="000B21AA">
      <w:pPr>
        <w:spacing w:before="85" w:line="148" w:lineRule="auto"/>
        <w:ind w:left="906" w:right="6923" w:hanging="333"/>
        <w:rPr>
          <w:i/>
          <w:sz w:val="24"/>
        </w:rPr>
      </w:pPr>
      <w:r>
        <w:br w:type="column"/>
      </w:r>
      <w:r>
        <w:rPr>
          <w:sz w:val="24"/>
        </w:rPr>
        <w:lastRenderedPageBreak/>
        <w:t>3)</w:t>
      </w:r>
      <w:r>
        <w:rPr>
          <w:spacing w:val="32"/>
          <w:sz w:val="24"/>
        </w:rPr>
        <w:t xml:space="preserve"> </w:t>
      </w:r>
      <w:r>
        <w:rPr>
          <w:i/>
          <w:position w:val="17"/>
          <w:sz w:val="24"/>
        </w:rPr>
        <w:t>U</w:t>
      </w:r>
      <w:r>
        <w:rPr>
          <w:i/>
          <w:spacing w:val="-69"/>
          <w:position w:val="17"/>
          <w:sz w:val="24"/>
        </w:rPr>
        <w:t xml:space="preserve"> </w:t>
      </w:r>
      <w:r>
        <w:rPr>
          <w:i/>
          <w:sz w:val="24"/>
        </w:rPr>
        <w:t>R</w:t>
      </w:r>
    </w:p>
    <w:p w:rsidR="000B21AA" w:rsidRDefault="000B21AA" w:rsidP="000B21AA">
      <w:pPr>
        <w:spacing w:line="148" w:lineRule="auto"/>
        <w:rPr>
          <w:sz w:val="24"/>
        </w:rPr>
        <w:sectPr w:rsidR="000B21AA">
          <w:type w:val="continuous"/>
          <w:pgSz w:w="11910" w:h="16840"/>
          <w:pgMar w:top="160" w:right="820" w:bottom="0" w:left="900" w:header="720" w:footer="720" w:gutter="0"/>
          <w:cols w:num="2" w:space="720" w:equalWidth="0">
            <w:col w:w="1984" w:space="216"/>
            <w:col w:w="7990"/>
          </w:cols>
        </w:sectPr>
      </w:pPr>
    </w:p>
    <w:p w:rsidR="000B21AA" w:rsidRDefault="000B21AA" w:rsidP="000B21AA">
      <w:pPr>
        <w:tabs>
          <w:tab w:val="left" w:pos="2773"/>
        </w:tabs>
        <w:spacing w:before="56"/>
        <w:ind w:left="574"/>
        <w:rPr>
          <w:i/>
          <w:sz w:val="24"/>
        </w:rPr>
      </w:pPr>
      <w:r>
        <w:rPr>
          <w:sz w:val="24"/>
        </w:rPr>
        <w:lastRenderedPageBreak/>
        <w:t>2)</w:t>
      </w:r>
      <w:r>
        <w:rPr>
          <w:spacing w:val="38"/>
          <w:sz w:val="24"/>
        </w:rPr>
        <w:t xml:space="preserve"> </w:t>
      </w:r>
      <w:r>
        <w:rPr>
          <w:i/>
          <w:sz w:val="24"/>
        </w:rPr>
        <w:t>IU</w:t>
      </w:r>
      <w:r>
        <w:rPr>
          <w:sz w:val="24"/>
        </w:rPr>
        <w:t>∆</w:t>
      </w:r>
      <w:r>
        <w:rPr>
          <w:i/>
          <w:sz w:val="24"/>
        </w:rPr>
        <w:t>t</w:t>
      </w:r>
      <w:r>
        <w:rPr>
          <w:i/>
          <w:sz w:val="24"/>
        </w:rPr>
        <w:tab/>
      </w:r>
      <w:r>
        <w:rPr>
          <w:sz w:val="24"/>
        </w:rPr>
        <w:t>4)</w:t>
      </w:r>
      <w:r>
        <w:rPr>
          <w:spacing w:val="50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55"/>
          <w:sz w:val="24"/>
        </w:rPr>
        <w:t xml:space="preserve"> </w:t>
      </w:r>
      <w:r>
        <w:rPr>
          <w:w w:val="110"/>
          <w:sz w:val="24"/>
        </w:rPr>
        <w:t>+</w:t>
      </w:r>
      <w:r>
        <w:rPr>
          <w:spacing w:val="48"/>
          <w:w w:val="110"/>
          <w:sz w:val="24"/>
        </w:rPr>
        <w:t xml:space="preserve"> </w:t>
      </w:r>
      <w:r>
        <w:rPr>
          <w:i/>
          <w:sz w:val="24"/>
        </w:rPr>
        <w:t>r</w:t>
      </w:r>
    </w:p>
    <w:p w:rsidR="000B21AA" w:rsidRDefault="000B21AA" w:rsidP="000B21AA">
      <w:pPr>
        <w:pStyle w:val="a3"/>
        <w:spacing w:before="1"/>
        <w:rPr>
          <w:i/>
          <w:sz w:val="28"/>
        </w:rPr>
      </w:pPr>
    </w:p>
    <w:p w:rsidR="000B21AA" w:rsidRDefault="000B21AA" w:rsidP="000B21AA">
      <w:pPr>
        <w:pStyle w:val="a5"/>
        <w:numPr>
          <w:ilvl w:val="0"/>
          <w:numId w:val="52"/>
        </w:numPr>
        <w:tabs>
          <w:tab w:val="left" w:pos="956"/>
        </w:tabs>
        <w:spacing w:before="0"/>
        <w:ind w:left="955" w:hanging="382"/>
        <w:jc w:val="left"/>
        <w:rPr>
          <w:sz w:val="24"/>
        </w:rPr>
      </w:pPr>
      <w:r>
        <w:rPr>
          <w:w w:val="95"/>
          <w:sz w:val="24"/>
        </w:rPr>
        <w:t>Единица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измерения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ЭДС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системе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СИ</w:t>
      </w:r>
    </w:p>
    <w:p w:rsidR="000B21AA" w:rsidRDefault="000B21AA" w:rsidP="000B21AA">
      <w:pPr>
        <w:pStyle w:val="a5"/>
        <w:numPr>
          <w:ilvl w:val="0"/>
          <w:numId w:val="46"/>
        </w:numPr>
        <w:tabs>
          <w:tab w:val="left" w:pos="897"/>
          <w:tab w:val="left" w:pos="2813"/>
        </w:tabs>
        <w:spacing w:before="2"/>
        <w:rPr>
          <w:sz w:val="24"/>
        </w:rPr>
      </w:pPr>
      <w:r>
        <w:rPr>
          <w:w w:val="95"/>
          <w:sz w:val="24"/>
        </w:rPr>
        <w:t>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·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</w:t>
      </w:r>
      <w:r>
        <w:rPr>
          <w:w w:val="95"/>
          <w:sz w:val="24"/>
        </w:rPr>
        <w:tab/>
      </w:r>
      <w:r>
        <w:rPr>
          <w:sz w:val="24"/>
        </w:rPr>
        <w:t>3)</w:t>
      </w:r>
      <w:r>
        <w:rPr>
          <w:spacing w:val="55"/>
          <w:sz w:val="24"/>
        </w:rPr>
        <w:t xml:space="preserve"> </w:t>
      </w:r>
      <w:r>
        <w:rPr>
          <w:sz w:val="24"/>
        </w:rPr>
        <w:t>А</w:t>
      </w:r>
    </w:p>
    <w:p w:rsidR="000B21AA" w:rsidRDefault="000B21AA" w:rsidP="000B21AA">
      <w:pPr>
        <w:pStyle w:val="a5"/>
        <w:numPr>
          <w:ilvl w:val="0"/>
          <w:numId w:val="46"/>
        </w:numPr>
        <w:tabs>
          <w:tab w:val="left" w:pos="897"/>
          <w:tab w:val="left" w:pos="2813"/>
        </w:tabs>
        <w:rPr>
          <w:sz w:val="24"/>
        </w:rPr>
      </w:pPr>
      <w:r>
        <w:rPr>
          <w:sz w:val="24"/>
        </w:rPr>
        <w:t>Ом</w:t>
      </w:r>
      <w:r>
        <w:rPr>
          <w:sz w:val="24"/>
        </w:rPr>
        <w:tab/>
        <w:t>4)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</w:p>
    <w:p w:rsidR="000B21AA" w:rsidRDefault="000B21AA" w:rsidP="000B21AA">
      <w:pPr>
        <w:rPr>
          <w:sz w:val="24"/>
        </w:rPr>
        <w:sectPr w:rsidR="000B21AA">
          <w:type w:val="continuous"/>
          <w:pgSz w:w="11910" w:h="16840"/>
          <w:pgMar w:top="160" w:right="820" w:bottom="0" w:left="900" w:header="720" w:footer="720" w:gutter="0"/>
          <w:cols w:space="720"/>
        </w:sectPr>
      </w:pPr>
    </w:p>
    <w:p w:rsidR="000B21AA" w:rsidRDefault="000B21AA" w:rsidP="000B21AA">
      <w:pPr>
        <w:pStyle w:val="4"/>
        <w:spacing w:before="69" w:line="285" w:lineRule="exact"/>
      </w:pPr>
      <w:r>
        <w:rPr>
          <w:spacing w:val="-3"/>
        </w:rPr>
        <w:lastRenderedPageBreak/>
        <w:t>Уровень</w:t>
      </w:r>
      <w:r>
        <w:rPr>
          <w:spacing w:val="6"/>
        </w:rPr>
        <w:t xml:space="preserve"> </w:t>
      </w:r>
      <w:r>
        <w:rPr>
          <w:spacing w:val="-2"/>
        </w:rPr>
        <w:t>В</w:t>
      </w:r>
    </w:p>
    <w:p w:rsidR="000B21AA" w:rsidRDefault="000B21AA" w:rsidP="000B21AA">
      <w:pPr>
        <w:pStyle w:val="a5"/>
        <w:numPr>
          <w:ilvl w:val="0"/>
          <w:numId w:val="52"/>
        </w:numPr>
        <w:tabs>
          <w:tab w:val="left" w:pos="1305"/>
        </w:tabs>
        <w:spacing w:before="0"/>
        <w:ind w:left="517" w:right="311" w:firstLine="340"/>
        <w:jc w:val="both"/>
        <w:rPr>
          <w:sz w:val="24"/>
        </w:rPr>
      </w:pPr>
      <w:r>
        <w:rPr>
          <w:sz w:val="24"/>
        </w:rPr>
        <w:t>Два</w:t>
      </w:r>
      <w:r>
        <w:rPr>
          <w:spacing w:val="61"/>
          <w:sz w:val="24"/>
        </w:rPr>
        <w:t xml:space="preserve"> </w:t>
      </w:r>
      <w:r>
        <w:rPr>
          <w:sz w:val="24"/>
        </w:rPr>
        <w:t>резистора</w:t>
      </w:r>
      <w:r>
        <w:rPr>
          <w:spacing w:val="62"/>
          <w:sz w:val="24"/>
        </w:rPr>
        <w:t xml:space="preserve"> </w:t>
      </w:r>
      <w:r>
        <w:rPr>
          <w:sz w:val="24"/>
        </w:rPr>
        <w:t>сопротивлениями</w:t>
      </w:r>
      <w:r>
        <w:rPr>
          <w:spacing w:val="61"/>
          <w:sz w:val="24"/>
        </w:rPr>
        <w:t xml:space="preserve"> </w:t>
      </w:r>
      <w:r>
        <w:rPr>
          <w:sz w:val="24"/>
        </w:rPr>
        <w:t>5</w:t>
      </w:r>
      <w:r>
        <w:rPr>
          <w:spacing w:val="62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35</w:t>
      </w:r>
      <w:r>
        <w:rPr>
          <w:spacing w:val="62"/>
          <w:sz w:val="24"/>
        </w:rPr>
        <w:t xml:space="preserve"> </w:t>
      </w:r>
      <w:r>
        <w:rPr>
          <w:sz w:val="24"/>
        </w:rPr>
        <w:t>Ом</w:t>
      </w:r>
      <w:r>
        <w:rPr>
          <w:spacing w:val="61"/>
          <w:sz w:val="24"/>
        </w:rPr>
        <w:t xml:space="preserve"> </w:t>
      </w:r>
      <w:r>
        <w:rPr>
          <w:sz w:val="24"/>
        </w:rPr>
        <w:t>соединены</w:t>
      </w:r>
      <w:r>
        <w:rPr>
          <w:spacing w:val="62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70"/>
          <w:sz w:val="24"/>
        </w:rPr>
        <w:t xml:space="preserve"> </w:t>
      </w:r>
      <w:r>
        <w:rPr>
          <w:spacing w:val="-1"/>
          <w:sz w:val="24"/>
        </w:rPr>
        <w:t xml:space="preserve">в электрической цепи. Сила тока в цепи </w:t>
      </w:r>
      <w:r>
        <w:rPr>
          <w:sz w:val="24"/>
        </w:rPr>
        <w:t>равна 0,5 А. Рассчитайте электрическую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цепь.</w:t>
      </w:r>
    </w:p>
    <w:p w:rsidR="000B21AA" w:rsidRDefault="000B21AA" w:rsidP="000B21AA">
      <w:pPr>
        <w:pStyle w:val="a3"/>
        <w:spacing w:before="11"/>
        <w:rPr>
          <w:sz w:val="27"/>
        </w:rPr>
      </w:pPr>
    </w:p>
    <w:p w:rsidR="000B21AA" w:rsidRDefault="000B21AA" w:rsidP="000B21AA">
      <w:pPr>
        <w:pStyle w:val="a5"/>
        <w:numPr>
          <w:ilvl w:val="0"/>
          <w:numId w:val="52"/>
        </w:numPr>
        <w:tabs>
          <w:tab w:val="left" w:pos="1295"/>
        </w:tabs>
        <w:spacing w:before="0"/>
        <w:ind w:left="517" w:right="311" w:firstLine="340"/>
        <w:jc w:val="both"/>
        <w:rPr>
          <w:sz w:val="24"/>
        </w:rPr>
      </w:pPr>
      <w:r>
        <w:rPr>
          <w:w w:val="95"/>
          <w:sz w:val="24"/>
        </w:rPr>
        <w:t>ЭДС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источника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тока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равна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26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внутреннее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сопротивление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составляет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Ом.</w:t>
      </w:r>
      <w:r>
        <w:rPr>
          <w:spacing w:val="-67"/>
          <w:w w:val="95"/>
          <w:sz w:val="24"/>
        </w:rPr>
        <w:t xml:space="preserve"> </w:t>
      </w:r>
      <w:r>
        <w:rPr>
          <w:w w:val="95"/>
          <w:sz w:val="24"/>
        </w:rPr>
        <w:t>Четыре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резистора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включены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последовательно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электрическую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цепь.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сопротивления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равны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R</w:t>
      </w:r>
      <w:r>
        <w:rPr>
          <w:sz w:val="24"/>
          <w:vertAlign w:val="subscript"/>
        </w:rPr>
        <w:t>1</w:t>
      </w:r>
      <w:r>
        <w:rPr>
          <w:spacing w:val="8"/>
          <w:sz w:val="24"/>
        </w:rPr>
        <w:t xml:space="preserve"> </w:t>
      </w:r>
      <w:r>
        <w:rPr>
          <w:sz w:val="24"/>
        </w:rPr>
        <w:t>=</w:t>
      </w:r>
      <w:r>
        <w:rPr>
          <w:spacing w:val="50"/>
          <w:sz w:val="24"/>
        </w:rPr>
        <w:t xml:space="preserve"> </w:t>
      </w:r>
      <w:r>
        <w:rPr>
          <w:i/>
          <w:sz w:val="24"/>
        </w:rPr>
        <w:t>R</w:t>
      </w:r>
      <w:r>
        <w:rPr>
          <w:sz w:val="24"/>
          <w:vertAlign w:val="subscript"/>
        </w:rPr>
        <w:t>2</w:t>
      </w:r>
      <w:r>
        <w:rPr>
          <w:spacing w:val="8"/>
          <w:sz w:val="24"/>
        </w:rPr>
        <w:t xml:space="preserve"> </w:t>
      </w:r>
      <w:r>
        <w:rPr>
          <w:sz w:val="24"/>
        </w:rPr>
        <w:t>=</w:t>
      </w:r>
      <w:r>
        <w:rPr>
          <w:spacing w:val="49"/>
          <w:sz w:val="24"/>
        </w:rPr>
        <w:t xml:space="preserve"> </w:t>
      </w:r>
      <w:r>
        <w:rPr>
          <w:i/>
          <w:sz w:val="24"/>
        </w:rPr>
        <w:t>R</w:t>
      </w:r>
      <w:r>
        <w:rPr>
          <w:sz w:val="24"/>
          <w:vertAlign w:val="subscript"/>
        </w:rPr>
        <w:t>3</w:t>
      </w:r>
      <w:r>
        <w:rPr>
          <w:spacing w:val="50"/>
          <w:sz w:val="24"/>
        </w:rPr>
        <w:t xml:space="preserve"> </w:t>
      </w:r>
      <w:r>
        <w:rPr>
          <w:sz w:val="24"/>
        </w:rPr>
        <w:t>=</w:t>
      </w:r>
      <w:r>
        <w:rPr>
          <w:spacing w:val="49"/>
          <w:sz w:val="24"/>
        </w:rPr>
        <w:t xml:space="preserve"> </w:t>
      </w:r>
      <w:r>
        <w:rPr>
          <w:i/>
          <w:sz w:val="24"/>
        </w:rPr>
        <w:t>R</w:t>
      </w:r>
      <w:r>
        <w:rPr>
          <w:sz w:val="24"/>
          <w:vertAlign w:val="subscript"/>
        </w:rPr>
        <w:t>4</w:t>
      </w:r>
      <w:r>
        <w:rPr>
          <w:spacing w:val="49"/>
          <w:sz w:val="24"/>
        </w:rPr>
        <w:t xml:space="preserve"> </w:t>
      </w:r>
      <w:r>
        <w:rPr>
          <w:sz w:val="24"/>
        </w:rPr>
        <w:t>=</w:t>
      </w:r>
      <w:r>
        <w:rPr>
          <w:spacing w:val="50"/>
          <w:sz w:val="24"/>
        </w:rPr>
        <w:t xml:space="preserve"> </w:t>
      </w:r>
      <w:r>
        <w:rPr>
          <w:sz w:val="24"/>
        </w:rPr>
        <w:t>6</w:t>
      </w:r>
      <w:r>
        <w:rPr>
          <w:spacing w:val="-12"/>
          <w:sz w:val="24"/>
        </w:rPr>
        <w:t xml:space="preserve"> </w:t>
      </w:r>
      <w:r>
        <w:rPr>
          <w:sz w:val="24"/>
        </w:rPr>
        <w:t>Ом.</w:t>
      </w:r>
      <w:r>
        <w:rPr>
          <w:spacing w:val="-13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12"/>
          <w:sz w:val="24"/>
        </w:rPr>
        <w:t xml:space="preserve"> </w:t>
      </w:r>
      <w:r>
        <w:rPr>
          <w:sz w:val="24"/>
        </w:rPr>
        <w:t>силу</w:t>
      </w:r>
      <w:r>
        <w:rPr>
          <w:spacing w:val="-13"/>
          <w:sz w:val="24"/>
        </w:rPr>
        <w:t xml:space="preserve"> </w:t>
      </w:r>
      <w:r>
        <w:rPr>
          <w:sz w:val="24"/>
        </w:rPr>
        <w:t>тока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цепи.</w:t>
      </w:r>
    </w:p>
    <w:p w:rsidR="000B21AA" w:rsidRDefault="000B21AA" w:rsidP="000B21AA">
      <w:pPr>
        <w:pStyle w:val="4"/>
        <w:spacing w:before="269" w:line="285" w:lineRule="exact"/>
      </w:pPr>
      <w:r>
        <w:rPr>
          <w:spacing w:val="-2"/>
        </w:rPr>
        <w:t>Уровень</w:t>
      </w:r>
      <w:r>
        <w:rPr>
          <w:spacing w:val="3"/>
        </w:rPr>
        <w:t xml:space="preserve"> </w:t>
      </w:r>
      <w:r>
        <w:rPr>
          <w:spacing w:val="-1"/>
        </w:rPr>
        <w:t>С</w:t>
      </w:r>
    </w:p>
    <w:p w:rsidR="000B21AA" w:rsidRDefault="000B21AA" w:rsidP="000B21AA">
      <w:pPr>
        <w:pStyle w:val="a5"/>
        <w:numPr>
          <w:ilvl w:val="0"/>
          <w:numId w:val="52"/>
        </w:numPr>
        <w:tabs>
          <w:tab w:val="left" w:pos="1304"/>
        </w:tabs>
        <w:spacing w:before="0"/>
        <w:ind w:left="517" w:right="311" w:firstLine="340"/>
        <w:jc w:val="both"/>
        <w:rPr>
          <w:sz w:val="24"/>
        </w:rPr>
      </w:pPr>
      <w:r>
        <w:rPr>
          <w:w w:val="95"/>
          <w:sz w:val="24"/>
        </w:rPr>
        <w:t>Участок электрической цепи состоит из трёх одинаковых резисторов: два ре-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зистора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соединены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последовательно,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третий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подключён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ним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параллельно.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Си-</w:t>
      </w:r>
      <w:r>
        <w:rPr>
          <w:spacing w:val="-67"/>
          <w:w w:val="95"/>
          <w:sz w:val="24"/>
        </w:rPr>
        <w:t xml:space="preserve"> </w:t>
      </w:r>
      <w:r>
        <w:rPr>
          <w:w w:val="95"/>
          <w:sz w:val="24"/>
        </w:rPr>
        <w:t>ла тока, протекающего по данному участку, равна 3 А. Что показывает амперметр,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включённый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последовательный</w:t>
      </w:r>
      <w:r>
        <w:rPr>
          <w:spacing w:val="31"/>
          <w:sz w:val="24"/>
        </w:rPr>
        <w:t xml:space="preserve"> </w:t>
      </w:r>
      <w:r>
        <w:rPr>
          <w:sz w:val="24"/>
        </w:rPr>
        <w:t>участок</w:t>
      </w:r>
      <w:r>
        <w:rPr>
          <w:spacing w:val="31"/>
          <w:sz w:val="24"/>
        </w:rPr>
        <w:t xml:space="preserve"> </w:t>
      </w:r>
      <w:r>
        <w:rPr>
          <w:sz w:val="24"/>
        </w:rPr>
        <w:t>цепи?</w:t>
      </w:r>
    </w:p>
    <w:p w:rsidR="000B21AA" w:rsidRDefault="000B21AA" w:rsidP="000B21AA">
      <w:pPr>
        <w:pStyle w:val="a3"/>
        <w:spacing w:before="6"/>
        <w:rPr>
          <w:sz w:val="23"/>
        </w:rPr>
      </w:pPr>
    </w:p>
    <w:p w:rsidR="000B21AA" w:rsidRDefault="000B21AA" w:rsidP="000B21AA">
      <w:pPr>
        <w:pStyle w:val="4"/>
        <w:spacing w:line="232" w:lineRule="auto"/>
        <w:ind w:right="7135"/>
      </w:pPr>
      <w:r>
        <w:rPr>
          <w:w w:val="95"/>
        </w:rPr>
        <w:t>Вариант</w:t>
      </w:r>
      <w:r>
        <w:rPr>
          <w:spacing w:val="27"/>
          <w:w w:val="95"/>
        </w:rPr>
        <w:t xml:space="preserve"> </w:t>
      </w:r>
      <w:r>
        <w:rPr>
          <w:w w:val="95"/>
        </w:rPr>
        <w:t>2</w:t>
      </w:r>
      <w:r>
        <w:rPr>
          <w:spacing w:val="-64"/>
          <w:w w:val="95"/>
        </w:rPr>
        <w:t xml:space="preserve"> </w:t>
      </w:r>
      <w:r>
        <w:rPr>
          <w:w w:val="95"/>
        </w:rPr>
        <w:t>Уровень</w:t>
      </w:r>
      <w:r>
        <w:rPr>
          <w:spacing w:val="21"/>
          <w:w w:val="95"/>
        </w:rPr>
        <w:t xml:space="preserve"> </w:t>
      </w:r>
      <w:r>
        <w:rPr>
          <w:w w:val="95"/>
        </w:rPr>
        <w:t>А</w:t>
      </w:r>
    </w:p>
    <w:p w:rsidR="000B21AA" w:rsidRDefault="000B21AA" w:rsidP="000B21AA">
      <w:pPr>
        <w:pStyle w:val="a5"/>
        <w:numPr>
          <w:ilvl w:val="0"/>
          <w:numId w:val="45"/>
        </w:numPr>
        <w:tabs>
          <w:tab w:val="left" w:pos="1176"/>
        </w:tabs>
        <w:spacing w:before="0" w:line="284" w:lineRule="exact"/>
        <w:ind w:hanging="319"/>
        <w:jc w:val="left"/>
        <w:rPr>
          <w:sz w:val="24"/>
        </w:rPr>
      </w:pPr>
      <w:r>
        <w:rPr>
          <w:w w:val="95"/>
          <w:sz w:val="24"/>
        </w:rPr>
        <w:t>За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направление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тока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принимают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направление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движения</w:t>
      </w:r>
    </w:p>
    <w:p w:rsidR="000B21AA" w:rsidRDefault="000B21AA" w:rsidP="000B21AA">
      <w:pPr>
        <w:pStyle w:val="a5"/>
        <w:numPr>
          <w:ilvl w:val="0"/>
          <w:numId w:val="44"/>
        </w:numPr>
        <w:tabs>
          <w:tab w:val="left" w:pos="1180"/>
        </w:tabs>
        <w:rPr>
          <w:sz w:val="24"/>
        </w:rPr>
      </w:pPr>
      <w:r>
        <w:rPr>
          <w:sz w:val="24"/>
        </w:rPr>
        <w:t>электронов</w:t>
      </w:r>
    </w:p>
    <w:p w:rsidR="000B21AA" w:rsidRDefault="000B21AA" w:rsidP="000B21AA">
      <w:pPr>
        <w:pStyle w:val="a5"/>
        <w:numPr>
          <w:ilvl w:val="0"/>
          <w:numId w:val="44"/>
        </w:numPr>
        <w:tabs>
          <w:tab w:val="left" w:pos="1180"/>
        </w:tabs>
        <w:spacing w:before="2"/>
        <w:rPr>
          <w:sz w:val="24"/>
        </w:rPr>
      </w:pPr>
      <w:r>
        <w:rPr>
          <w:w w:val="95"/>
          <w:sz w:val="24"/>
        </w:rPr>
        <w:t>отрицательных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ионов</w:t>
      </w:r>
    </w:p>
    <w:p w:rsidR="000B21AA" w:rsidRDefault="000B21AA" w:rsidP="000B21AA">
      <w:pPr>
        <w:pStyle w:val="a5"/>
        <w:numPr>
          <w:ilvl w:val="0"/>
          <w:numId w:val="44"/>
        </w:numPr>
        <w:tabs>
          <w:tab w:val="left" w:pos="1180"/>
        </w:tabs>
        <w:rPr>
          <w:sz w:val="24"/>
        </w:rPr>
      </w:pPr>
      <w:r>
        <w:rPr>
          <w:w w:val="95"/>
          <w:sz w:val="24"/>
        </w:rPr>
        <w:t>заряженных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частиц</w:t>
      </w:r>
    </w:p>
    <w:p w:rsidR="000B21AA" w:rsidRDefault="000B21AA" w:rsidP="000B21AA">
      <w:pPr>
        <w:pStyle w:val="a5"/>
        <w:numPr>
          <w:ilvl w:val="0"/>
          <w:numId w:val="44"/>
        </w:numPr>
        <w:tabs>
          <w:tab w:val="left" w:pos="1180"/>
        </w:tabs>
        <w:rPr>
          <w:sz w:val="24"/>
        </w:rPr>
      </w:pPr>
      <w:r>
        <w:rPr>
          <w:w w:val="95"/>
          <w:sz w:val="24"/>
        </w:rPr>
        <w:t>положительно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заряженных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частиц</w:t>
      </w:r>
    </w:p>
    <w:p w:rsidR="000B21AA" w:rsidRDefault="000B21AA" w:rsidP="000B21AA">
      <w:pPr>
        <w:pStyle w:val="a3"/>
        <w:spacing w:before="2"/>
        <w:rPr>
          <w:sz w:val="28"/>
        </w:rPr>
      </w:pPr>
    </w:p>
    <w:p w:rsidR="000B21AA" w:rsidRDefault="000B21AA" w:rsidP="000B21AA">
      <w:pPr>
        <w:pStyle w:val="a5"/>
        <w:numPr>
          <w:ilvl w:val="0"/>
          <w:numId w:val="45"/>
        </w:numPr>
        <w:tabs>
          <w:tab w:val="left" w:pos="1191"/>
          <w:tab w:val="left" w:pos="5077"/>
        </w:tabs>
        <w:spacing w:before="0"/>
        <w:ind w:left="857" w:right="1315" w:firstLine="0"/>
        <w:jc w:val="left"/>
        <w:rPr>
          <w:sz w:val="24"/>
        </w:rPr>
      </w:pPr>
      <w:r>
        <w:rPr>
          <w:w w:val="95"/>
          <w:sz w:val="24"/>
        </w:rPr>
        <w:t>Время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прохождения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заряда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0,5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Кл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силе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тока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проводнике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равно</w:t>
      </w:r>
      <w:r>
        <w:rPr>
          <w:spacing w:val="-65"/>
          <w:w w:val="95"/>
          <w:sz w:val="24"/>
        </w:rPr>
        <w:t xml:space="preserve"> </w:t>
      </w:r>
      <w:r>
        <w:rPr>
          <w:sz w:val="24"/>
        </w:rPr>
        <w:t>1)</w:t>
      </w:r>
      <w:r>
        <w:rPr>
          <w:spacing w:val="41"/>
          <w:sz w:val="24"/>
        </w:rPr>
        <w:t xml:space="preserve"> </w:t>
      </w:r>
      <w:r>
        <w:rPr>
          <w:sz w:val="24"/>
        </w:rPr>
        <w:t>4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>3)</w:t>
      </w:r>
      <w:r>
        <w:rPr>
          <w:spacing w:val="39"/>
          <w:sz w:val="24"/>
        </w:rPr>
        <w:t xml:space="preserve"> </w:t>
      </w:r>
      <w:r>
        <w:rPr>
          <w:sz w:val="24"/>
        </w:rPr>
        <w:t>1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</w:p>
    <w:p w:rsidR="000B21AA" w:rsidRDefault="000B21AA" w:rsidP="000B21AA">
      <w:pPr>
        <w:pStyle w:val="a3"/>
        <w:tabs>
          <w:tab w:val="left" w:pos="5077"/>
        </w:tabs>
        <w:spacing w:before="2"/>
        <w:ind w:left="857"/>
      </w:pPr>
      <w:r>
        <w:t>2)</w:t>
      </w:r>
      <w:r>
        <w:rPr>
          <w:spacing w:val="40"/>
        </w:rPr>
        <w:t xml:space="preserve"> </w:t>
      </w:r>
      <w:r>
        <w:t>25</w:t>
      </w:r>
      <w:r>
        <w:rPr>
          <w:spacing w:val="33"/>
        </w:rPr>
        <w:t xml:space="preserve"> </w:t>
      </w:r>
      <w:r>
        <w:t>с</w:t>
      </w:r>
      <w:r>
        <w:tab/>
        <w:t>4)</w:t>
      </w:r>
      <w:r>
        <w:rPr>
          <w:spacing w:val="24"/>
        </w:rPr>
        <w:t xml:space="preserve"> </w:t>
      </w:r>
      <w:r>
        <w:t>0,25</w:t>
      </w:r>
      <w:r>
        <w:rPr>
          <w:spacing w:val="23"/>
        </w:rPr>
        <w:t xml:space="preserve"> </w:t>
      </w:r>
      <w:r>
        <w:t>с</w:t>
      </w:r>
    </w:p>
    <w:p w:rsidR="000B21AA" w:rsidRDefault="000B21AA" w:rsidP="000B21AA">
      <w:pPr>
        <w:pStyle w:val="a3"/>
        <w:spacing w:before="2"/>
        <w:rPr>
          <w:sz w:val="28"/>
        </w:rPr>
      </w:pPr>
    </w:p>
    <w:p w:rsidR="000B21AA" w:rsidRDefault="000B21AA" w:rsidP="000B21AA">
      <w:pPr>
        <w:pStyle w:val="a5"/>
        <w:numPr>
          <w:ilvl w:val="0"/>
          <w:numId w:val="45"/>
        </w:numPr>
        <w:tabs>
          <w:tab w:val="left" w:pos="1177"/>
        </w:tabs>
        <w:spacing w:before="0"/>
        <w:ind w:left="1176" w:hanging="320"/>
        <w:jc w:val="left"/>
        <w:rPr>
          <w:sz w:val="24"/>
        </w:rPr>
      </w:pPr>
      <w:r>
        <w:rPr>
          <w:w w:val="90"/>
          <w:sz w:val="24"/>
        </w:rPr>
        <w:t>Физическая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величина,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характеризующая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заряд,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проходящий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через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проводник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за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1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с</w:t>
      </w:r>
    </w:p>
    <w:p w:rsidR="000B21AA" w:rsidRDefault="000B21AA" w:rsidP="000B21AA">
      <w:pPr>
        <w:pStyle w:val="a5"/>
        <w:numPr>
          <w:ilvl w:val="0"/>
          <w:numId w:val="43"/>
        </w:numPr>
        <w:tabs>
          <w:tab w:val="left" w:pos="1180"/>
          <w:tab w:val="left" w:pos="5077"/>
        </w:tabs>
        <w:rPr>
          <w:sz w:val="24"/>
        </w:rPr>
      </w:pPr>
      <w:r>
        <w:rPr>
          <w:spacing w:val="-1"/>
          <w:sz w:val="24"/>
        </w:rPr>
        <w:t>напряжение</w:t>
      </w:r>
      <w:r>
        <w:rPr>
          <w:spacing w:val="-1"/>
          <w:sz w:val="24"/>
        </w:rPr>
        <w:tab/>
      </w:r>
      <w:r>
        <w:rPr>
          <w:w w:val="95"/>
          <w:sz w:val="24"/>
        </w:rPr>
        <w:t>3)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напряжённость</w:t>
      </w:r>
    </w:p>
    <w:p w:rsidR="000B21AA" w:rsidRDefault="000B21AA" w:rsidP="000B21AA">
      <w:pPr>
        <w:pStyle w:val="a5"/>
        <w:numPr>
          <w:ilvl w:val="0"/>
          <w:numId w:val="43"/>
        </w:numPr>
        <w:tabs>
          <w:tab w:val="left" w:pos="1180"/>
          <w:tab w:val="left" w:pos="5077"/>
        </w:tabs>
        <w:spacing w:before="2"/>
        <w:rPr>
          <w:sz w:val="24"/>
        </w:rPr>
      </w:pPr>
      <w:r>
        <w:rPr>
          <w:w w:val="95"/>
          <w:sz w:val="24"/>
        </w:rPr>
        <w:t>сопротивление</w:t>
      </w:r>
      <w:r>
        <w:rPr>
          <w:w w:val="95"/>
          <w:sz w:val="24"/>
        </w:rPr>
        <w:tab/>
      </w:r>
      <w:r>
        <w:rPr>
          <w:sz w:val="24"/>
        </w:rPr>
        <w:t>4)</w:t>
      </w:r>
      <w:r>
        <w:rPr>
          <w:spacing w:val="16"/>
          <w:sz w:val="24"/>
        </w:rPr>
        <w:t xml:space="preserve"> </w:t>
      </w:r>
      <w:r>
        <w:rPr>
          <w:sz w:val="24"/>
        </w:rPr>
        <w:t>сила</w:t>
      </w:r>
      <w:r>
        <w:rPr>
          <w:spacing w:val="10"/>
          <w:sz w:val="24"/>
        </w:rPr>
        <w:t xml:space="preserve"> </w:t>
      </w:r>
      <w:r>
        <w:rPr>
          <w:sz w:val="24"/>
        </w:rPr>
        <w:t>тока</w:t>
      </w:r>
    </w:p>
    <w:p w:rsidR="000B21AA" w:rsidRDefault="000B21AA" w:rsidP="000B21AA">
      <w:pPr>
        <w:pStyle w:val="a3"/>
        <w:spacing w:before="1"/>
        <w:rPr>
          <w:sz w:val="28"/>
        </w:rPr>
      </w:pPr>
    </w:p>
    <w:p w:rsidR="000B21AA" w:rsidRDefault="000B21AA" w:rsidP="000B21AA">
      <w:pPr>
        <w:pStyle w:val="a5"/>
        <w:numPr>
          <w:ilvl w:val="0"/>
          <w:numId w:val="45"/>
        </w:numPr>
        <w:tabs>
          <w:tab w:val="left" w:pos="1191"/>
        </w:tabs>
        <w:spacing w:before="0"/>
        <w:ind w:left="517" w:right="312" w:firstLine="340"/>
        <w:jc w:val="left"/>
        <w:rPr>
          <w:sz w:val="24"/>
        </w:rPr>
      </w:pPr>
      <w:r>
        <w:rPr>
          <w:w w:val="95"/>
          <w:sz w:val="24"/>
        </w:rPr>
        <w:t>Сила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тока,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протекающего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через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резистор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цепи,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равна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А.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Падение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напряжения</w:t>
      </w:r>
      <w:r>
        <w:rPr>
          <w:spacing w:val="-65"/>
          <w:w w:val="95"/>
          <w:sz w:val="24"/>
        </w:rPr>
        <w:t xml:space="preserve"> </w:t>
      </w:r>
      <w:r>
        <w:rPr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z w:val="24"/>
        </w:rPr>
        <w:t>нём</w:t>
      </w:r>
      <w:r>
        <w:rPr>
          <w:spacing w:val="-16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7"/>
          <w:sz w:val="24"/>
        </w:rPr>
        <w:t xml:space="preserve"> </w:t>
      </w:r>
      <w:r>
        <w:rPr>
          <w:sz w:val="24"/>
        </w:rPr>
        <w:t>2</w:t>
      </w:r>
      <w:r>
        <w:rPr>
          <w:spacing w:val="-16"/>
          <w:sz w:val="24"/>
        </w:rPr>
        <w:t xml:space="preserve"> </w:t>
      </w:r>
      <w:r>
        <w:rPr>
          <w:sz w:val="24"/>
        </w:rPr>
        <w:t>В.</w:t>
      </w:r>
      <w:r>
        <w:rPr>
          <w:spacing w:val="-17"/>
          <w:sz w:val="24"/>
        </w:rPr>
        <w:t xml:space="preserve"> </w:t>
      </w:r>
      <w:r>
        <w:rPr>
          <w:sz w:val="24"/>
        </w:rPr>
        <w:t>Сопротивление</w:t>
      </w:r>
      <w:r>
        <w:rPr>
          <w:spacing w:val="-16"/>
          <w:sz w:val="24"/>
        </w:rPr>
        <w:t xml:space="preserve"> </w:t>
      </w:r>
      <w:r>
        <w:rPr>
          <w:sz w:val="24"/>
        </w:rPr>
        <w:t>резистора</w:t>
      </w:r>
      <w:r>
        <w:rPr>
          <w:spacing w:val="-17"/>
          <w:sz w:val="24"/>
        </w:rPr>
        <w:t xml:space="preserve"> </w:t>
      </w:r>
      <w:r>
        <w:rPr>
          <w:sz w:val="24"/>
        </w:rPr>
        <w:t>равно</w:t>
      </w:r>
    </w:p>
    <w:p w:rsidR="000B21AA" w:rsidRDefault="000B21AA" w:rsidP="000B21AA">
      <w:pPr>
        <w:pStyle w:val="a3"/>
        <w:tabs>
          <w:tab w:val="left" w:pos="5077"/>
        </w:tabs>
        <w:spacing w:before="3"/>
        <w:ind w:left="857"/>
      </w:pPr>
      <w:r>
        <w:t>1)</w:t>
      </w:r>
      <w:r>
        <w:rPr>
          <w:spacing w:val="41"/>
        </w:rPr>
        <w:t xml:space="preserve"> </w:t>
      </w:r>
      <w:r>
        <w:t>8</w:t>
      </w:r>
      <w:r>
        <w:rPr>
          <w:spacing w:val="35"/>
        </w:rPr>
        <w:t xml:space="preserve"> </w:t>
      </w:r>
      <w:r>
        <w:t>Ом</w:t>
      </w:r>
      <w:r>
        <w:tab/>
        <w:t>3)</w:t>
      </w:r>
      <w:r>
        <w:rPr>
          <w:spacing w:val="41"/>
        </w:rPr>
        <w:t xml:space="preserve"> </w:t>
      </w:r>
      <w:r>
        <w:t>2</w:t>
      </w:r>
      <w:r>
        <w:rPr>
          <w:spacing w:val="33"/>
        </w:rPr>
        <w:t xml:space="preserve"> </w:t>
      </w:r>
      <w:r>
        <w:t>Ом</w:t>
      </w:r>
    </w:p>
    <w:p w:rsidR="000B21AA" w:rsidRDefault="000B21AA" w:rsidP="000B21AA">
      <w:pPr>
        <w:pStyle w:val="a3"/>
        <w:tabs>
          <w:tab w:val="left" w:pos="5077"/>
        </w:tabs>
        <w:spacing w:before="1"/>
        <w:ind w:left="857"/>
      </w:pPr>
      <w:r>
        <w:t>2)</w:t>
      </w:r>
      <w:r>
        <w:rPr>
          <w:spacing w:val="41"/>
        </w:rPr>
        <w:t xml:space="preserve"> </w:t>
      </w:r>
      <w:r>
        <w:t>6</w:t>
      </w:r>
      <w:r>
        <w:rPr>
          <w:spacing w:val="35"/>
        </w:rPr>
        <w:t xml:space="preserve"> </w:t>
      </w:r>
      <w:r>
        <w:t>Ом</w:t>
      </w:r>
      <w:r>
        <w:tab/>
        <w:t>4)</w:t>
      </w:r>
      <w:r>
        <w:rPr>
          <w:spacing w:val="32"/>
        </w:rPr>
        <w:t xml:space="preserve"> </w:t>
      </w:r>
      <w:r>
        <w:t>0,5</w:t>
      </w:r>
      <w:r>
        <w:rPr>
          <w:spacing w:val="25"/>
        </w:rPr>
        <w:t xml:space="preserve"> </w:t>
      </w:r>
      <w:r>
        <w:t>Ом</w:t>
      </w:r>
    </w:p>
    <w:p w:rsidR="000B21AA" w:rsidRDefault="000B21AA" w:rsidP="000B21AA">
      <w:pPr>
        <w:pStyle w:val="a3"/>
        <w:spacing w:before="2"/>
        <w:rPr>
          <w:sz w:val="28"/>
        </w:rPr>
      </w:pPr>
    </w:p>
    <w:p w:rsidR="000B21AA" w:rsidRDefault="000B21AA" w:rsidP="000B21AA">
      <w:pPr>
        <w:pStyle w:val="a5"/>
        <w:numPr>
          <w:ilvl w:val="0"/>
          <w:numId w:val="45"/>
        </w:numPr>
        <w:tabs>
          <w:tab w:val="left" w:pos="1191"/>
        </w:tabs>
        <w:spacing w:before="0"/>
        <w:ind w:left="517" w:right="310" w:firstLine="340"/>
        <w:jc w:val="left"/>
        <w:rPr>
          <w:sz w:val="24"/>
        </w:rPr>
      </w:pPr>
      <w:r>
        <w:rPr>
          <w:w w:val="90"/>
          <w:sz w:val="24"/>
        </w:rPr>
        <w:t>Если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проволоку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разрезать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поперёк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равные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части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соединить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их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параллельно,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то</w:t>
      </w:r>
      <w:r>
        <w:rPr>
          <w:spacing w:val="-13"/>
          <w:sz w:val="24"/>
        </w:rPr>
        <w:t xml:space="preserve"> </w:t>
      </w:r>
      <w:r>
        <w:rPr>
          <w:sz w:val="24"/>
        </w:rPr>
        <w:t>её</w:t>
      </w:r>
      <w:r>
        <w:rPr>
          <w:spacing w:val="-12"/>
          <w:sz w:val="24"/>
        </w:rPr>
        <w:t xml:space="preserve"> </w:t>
      </w:r>
      <w:r>
        <w:rPr>
          <w:sz w:val="24"/>
        </w:rPr>
        <w:t>сопротивление</w:t>
      </w:r>
    </w:p>
    <w:p w:rsidR="000B21AA" w:rsidRDefault="000B21AA" w:rsidP="000B21AA">
      <w:pPr>
        <w:pStyle w:val="a5"/>
        <w:numPr>
          <w:ilvl w:val="0"/>
          <w:numId w:val="42"/>
        </w:numPr>
        <w:tabs>
          <w:tab w:val="left" w:pos="1180"/>
          <w:tab w:val="left" w:pos="5077"/>
        </w:tabs>
        <w:spacing w:before="3"/>
        <w:rPr>
          <w:sz w:val="24"/>
        </w:rPr>
      </w:pPr>
      <w:r>
        <w:rPr>
          <w:sz w:val="24"/>
        </w:rPr>
        <w:t>уменьшится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3</w:t>
      </w:r>
      <w:r>
        <w:rPr>
          <w:spacing w:val="8"/>
          <w:sz w:val="24"/>
        </w:rPr>
        <w:t xml:space="preserve"> </w:t>
      </w:r>
      <w:r>
        <w:rPr>
          <w:sz w:val="24"/>
        </w:rPr>
        <w:t>раза</w:t>
      </w:r>
      <w:r>
        <w:rPr>
          <w:sz w:val="24"/>
        </w:rPr>
        <w:tab/>
        <w:t>3)</w:t>
      </w:r>
      <w:r>
        <w:rPr>
          <w:spacing w:val="16"/>
          <w:sz w:val="24"/>
        </w:rPr>
        <w:t xml:space="preserve"> </w:t>
      </w:r>
      <w:r>
        <w:rPr>
          <w:sz w:val="24"/>
        </w:rPr>
        <w:t>уменьшится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9</w:t>
      </w:r>
      <w:r>
        <w:rPr>
          <w:spacing w:val="9"/>
          <w:sz w:val="24"/>
        </w:rPr>
        <w:t xml:space="preserve"> </w:t>
      </w:r>
      <w:r>
        <w:rPr>
          <w:sz w:val="24"/>
        </w:rPr>
        <w:t>раз</w:t>
      </w:r>
    </w:p>
    <w:p w:rsidR="000B21AA" w:rsidRDefault="000B21AA" w:rsidP="000B21AA">
      <w:pPr>
        <w:pStyle w:val="a5"/>
        <w:numPr>
          <w:ilvl w:val="0"/>
          <w:numId w:val="42"/>
        </w:numPr>
        <w:tabs>
          <w:tab w:val="left" w:pos="1180"/>
          <w:tab w:val="left" w:pos="5077"/>
        </w:tabs>
        <w:rPr>
          <w:sz w:val="24"/>
        </w:rPr>
      </w:pPr>
      <w:r>
        <w:rPr>
          <w:sz w:val="24"/>
        </w:rPr>
        <w:t>увеличится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3</w:t>
      </w:r>
      <w:r>
        <w:rPr>
          <w:spacing w:val="7"/>
          <w:sz w:val="24"/>
        </w:rPr>
        <w:t xml:space="preserve"> </w:t>
      </w:r>
      <w:r>
        <w:rPr>
          <w:sz w:val="24"/>
        </w:rPr>
        <w:t>раза</w:t>
      </w:r>
      <w:r>
        <w:rPr>
          <w:sz w:val="24"/>
        </w:rPr>
        <w:tab/>
        <w:t>4)</w:t>
      </w:r>
      <w:r>
        <w:rPr>
          <w:spacing w:val="14"/>
          <w:sz w:val="24"/>
        </w:rPr>
        <w:t xml:space="preserve"> </w:t>
      </w:r>
      <w:r>
        <w:rPr>
          <w:sz w:val="24"/>
        </w:rPr>
        <w:t>увеличится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9</w:t>
      </w:r>
      <w:r>
        <w:rPr>
          <w:spacing w:val="8"/>
          <w:sz w:val="24"/>
        </w:rPr>
        <w:t xml:space="preserve"> </w:t>
      </w:r>
      <w:r>
        <w:rPr>
          <w:sz w:val="24"/>
        </w:rPr>
        <w:t>раз</w:t>
      </w:r>
    </w:p>
    <w:p w:rsidR="000B21AA" w:rsidRDefault="000B21AA" w:rsidP="000B21AA">
      <w:pPr>
        <w:pStyle w:val="a3"/>
        <w:spacing w:before="1"/>
        <w:rPr>
          <w:sz w:val="28"/>
        </w:rPr>
      </w:pPr>
    </w:p>
    <w:p w:rsidR="000B21AA" w:rsidRDefault="000B21AA" w:rsidP="000B21AA">
      <w:pPr>
        <w:pStyle w:val="a5"/>
        <w:numPr>
          <w:ilvl w:val="0"/>
          <w:numId w:val="45"/>
        </w:numPr>
        <w:tabs>
          <w:tab w:val="left" w:pos="1191"/>
        </w:tabs>
        <w:ind w:left="517" w:right="311" w:firstLine="340"/>
        <w:jc w:val="both"/>
        <w:rPr>
          <w:sz w:val="24"/>
        </w:rPr>
      </w:pPr>
      <w:r>
        <w:rPr>
          <w:w w:val="95"/>
          <w:sz w:val="24"/>
        </w:rPr>
        <w:t xml:space="preserve">Два резистора сопротивлениями </w:t>
      </w:r>
      <w:r>
        <w:rPr>
          <w:i/>
          <w:w w:val="95"/>
          <w:sz w:val="24"/>
        </w:rPr>
        <w:t>R</w:t>
      </w:r>
      <w:r>
        <w:rPr>
          <w:w w:val="95"/>
          <w:sz w:val="24"/>
          <w:vertAlign w:val="subscript"/>
        </w:rPr>
        <w:t>1</w:t>
      </w:r>
      <w:r>
        <w:rPr>
          <w:w w:val="95"/>
          <w:sz w:val="24"/>
        </w:rPr>
        <w:t xml:space="preserve"> = 4 Ом, </w:t>
      </w:r>
      <w:r>
        <w:rPr>
          <w:i/>
          <w:w w:val="95"/>
          <w:sz w:val="24"/>
        </w:rPr>
        <w:t>R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</w:rPr>
        <w:t xml:space="preserve"> = 4 Ом включены последователь-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но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цепь.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Падение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напряжения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участке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цепи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равно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24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В.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Сила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тока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каждом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резисто-</w:t>
      </w:r>
      <w:r>
        <w:rPr>
          <w:spacing w:val="-63"/>
          <w:w w:val="90"/>
          <w:sz w:val="24"/>
        </w:rPr>
        <w:t xml:space="preserve"> </w:t>
      </w:r>
      <w:r>
        <w:rPr>
          <w:sz w:val="24"/>
        </w:rPr>
        <w:t>ре</w:t>
      </w:r>
      <w:r>
        <w:rPr>
          <w:spacing w:val="-12"/>
          <w:sz w:val="24"/>
        </w:rPr>
        <w:t xml:space="preserve"> </w:t>
      </w:r>
      <w:r>
        <w:rPr>
          <w:sz w:val="24"/>
        </w:rPr>
        <w:t>равна</w:t>
      </w:r>
    </w:p>
    <w:p w:rsidR="000B21AA" w:rsidRDefault="000B21AA" w:rsidP="000B21AA">
      <w:pPr>
        <w:pStyle w:val="a3"/>
        <w:spacing w:before="4"/>
        <w:ind w:left="857"/>
      </w:pPr>
      <w:r>
        <w:rPr>
          <w:w w:val="105"/>
        </w:rPr>
        <w:t>1)</w:t>
      </w:r>
      <w:r>
        <w:rPr>
          <w:spacing w:val="38"/>
          <w:w w:val="105"/>
        </w:rPr>
        <w:t xml:space="preserve"> </w:t>
      </w:r>
      <w:r>
        <w:rPr>
          <w:i/>
          <w:w w:val="105"/>
        </w:rPr>
        <w:t>I</w:t>
      </w:r>
      <w:r>
        <w:rPr>
          <w:w w:val="105"/>
          <w:vertAlign w:val="subscript"/>
        </w:rPr>
        <w:t>1</w:t>
      </w:r>
      <w:r>
        <w:rPr>
          <w:spacing w:val="2"/>
          <w:w w:val="105"/>
        </w:rPr>
        <w:t xml:space="preserve"> </w:t>
      </w:r>
      <w:r>
        <w:rPr>
          <w:w w:val="115"/>
        </w:rPr>
        <w:t>=</w:t>
      </w:r>
      <w:r>
        <w:rPr>
          <w:spacing w:val="36"/>
          <w:w w:val="115"/>
        </w:rPr>
        <w:t xml:space="preserve"> </w:t>
      </w:r>
      <w:r>
        <w:rPr>
          <w:w w:val="105"/>
        </w:rPr>
        <w:t>12</w:t>
      </w:r>
      <w:r>
        <w:rPr>
          <w:spacing w:val="31"/>
          <w:w w:val="105"/>
        </w:rPr>
        <w:t xml:space="preserve"> </w:t>
      </w:r>
      <w:r>
        <w:rPr>
          <w:w w:val="105"/>
        </w:rPr>
        <w:t>A,</w:t>
      </w:r>
      <w:r>
        <w:rPr>
          <w:spacing w:val="31"/>
          <w:w w:val="105"/>
        </w:rPr>
        <w:t xml:space="preserve"> </w:t>
      </w:r>
      <w:r>
        <w:rPr>
          <w:i/>
          <w:w w:val="105"/>
        </w:rPr>
        <w:t>I</w:t>
      </w:r>
      <w:r>
        <w:rPr>
          <w:w w:val="105"/>
          <w:vertAlign w:val="subscript"/>
        </w:rPr>
        <w:t>2</w:t>
      </w:r>
      <w:r>
        <w:rPr>
          <w:spacing w:val="2"/>
          <w:w w:val="105"/>
        </w:rPr>
        <w:t xml:space="preserve"> </w:t>
      </w:r>
      <w:r>
        <w:rPr>
          <w:w w:val="115"/>
        </w:rPr>
        <w:t>=</w:t>
      </w:r>
      <w:r>
        <w:rPr>
          <w:spacing w:val="36"/>
          <w:w w:val="115"/>
        </w:rPr>
        <w:t xml:space="preserve"> </w:t>
      </w:r>
      <w:r>
        <w:rPr>
          <w:w w:val="105"/>
        </w:rPr>
        <w:t>4</w:t>
      </w:r>
      <w:r>
        <w:rPr>
          <w:spacing w:val="31"/>
          <w:w w:val="105"/>
        </w:rPr>
        <w:t xml:space="preserve"> </w:t>
      </w:r>
      <w:r>
        <w:rPr>
          <w:w w:val="105"/>
        </w:rPr>
        <w:t>А</w:t>
      </w:r>
    </w:p>
    <w:p w:rsidR="000B21AA" w:rsidRDefault="000B21AA" w:rsidP="000B21AA">
      <w:pPr>
        <w:pStyle w:val="a3"/>
        <w:spacing w:before="1"/>
        <w:ind w:left="857"/>
      </w:pPr>
      <w:r>
        <w:rPr>
          <w:w w:val="105"/>
        </w:rPr>
        <w:t>2)</w:t>
      </w:r>
      <w:r>
        <w:rPr>
          <w:spacing w:val="44"/>
          <w:w w:val="105"/>
        </w:rPr>
        <w:t xml:space="preserve"> </w:t>
      </w:r>
      <w:r>
        <w:rPr>
          <w:i/>
          <w:w w:val="105"/>
        </w:rPr>
        <w:t>I</w:t>
      </w:r>
      <w:r>
        <w:rPr>
          <w:w w:val="105"/>
          <w:vertAlign w:val="subscript"/>
        </w:rPr>
        <w:t>1</w:t>
      </w:r>
      <w:r>
        <w:rPr>
          <w:spacing w:val="6"/>
          <w:w w:val="105"/>
        </w:rPr>
        <w:t xml:space="preserve"> </w:t>
      </w:r>
      <w:r>
        <w:rPr>
          <w:w w:val="115"/>
        </w:rPr>
        <w:t>=</w:t>
      </w:r>
      <w:r>
        <w:rPr>
          <w:spacing w:val="42"/>
          <w:w w:val="115"/>
        </w:rPr>
        <w:t xml:space="preserve"> </w:t>
      </w:r>
      <w:r>
        <w:rPr>
          <w:i/>
          <w:w w:val="105"/>
        </w:rPr>
        <w:t>I</w:t>
      </w:r>
      <w:r>
        <w:rPr>
          <w:w w:val="105"/>
          <w:vertAlign w:val="subscript"/>
        </w:rPr>
        <w:t>2</w:t>
      </w:r>
      <w:r>
        <w:rPr>
          <w:spacing w:val="7"/>
          <w:w w:val="105"/>
        </w:rPr>
        <w:t xml:space="preserve"> </w:t>
      </w:r>
      <w:r>
        <w:rPr>
          <w:w w:val="115"/>
        </w:rPr>
        <w:t>=</w:t>
      </w:r>
      <w:r>
        <w:rPr>
          <w:spacing w:val="42"/>
          <w:w w:val="115"/>
        </w:rPr>
        <w:t xml:space="preserve"> </w:t>
      </w:r>
      <w:r>
        <w:rPr>
          <w:w w:val="105"/>
        </w:rPr>
        <w:t>3</w:t>
      </w:r>
      <w:r>
        <w:rPr>
          <w:spacing w:val="36"/>
          <w:w w:val="105"/>
        </w:rPr>
        <w:t xml:space="preserve"> </w:t>
      </w:r>
      <w:r>
        <w:rPr>
          <w:w w:val="105"/>
        </w:rPr>
        <w:t>А</w:t>
      </w:r>
    </w:p>
    <w:p w:rsidR="000B21AA" w:rsidRDefault="000B21AA" w:rsidP="000B21AA">
      <w:pPr>
        <w:pStyle w:val="a3"/>
        <w:spacing w:before="1"/>
        <w:ind w:left="857"/>
      </w:pPr>
      <w:r>
        <w:rPr>
          <w:w w:val="110"/>
        </w:rPr>
        <w:t>3)</w:t>
      </w:r>
      <w:r>
        <w:rPr>
          <w:spacing w:val="29"/>
          <w:w w:val="110"/>
        </w:rPr>
        <w:t xml:space="preserve"> </w:t>
      </w:r>
      <w:r>
        <w:rPr>
          <w:i/>
          <w:w w:val="110"/>
        </w:rPr>
        <w:t>I</w:t>
      </w:r>
      <w:r>
        <w:rPr>
          <w:w w:val="110"/>
          <w:vertAlign w:val="subscript"/>
        </w:rPr>
        <w:t>1</w:t>
      </w:r>
      <w:r>
        <w:rPr>
          <w:spacing w:val="-4"/>
          <w:w w:val="110"/>
        </w:rPr>
        <w:t xml:space="preserve"> </w:t>
      </w:r>
      <w:r>
        <w:rPr>
          <w:w w:val="115"/>
        </w:rPr>
        <w:t>=</w:t>
      </w:r>
      <w:r>
        <w:rPr>
          <w:spacing w:val="31"/>
          <w:w w:val="115"/>
        </w:rPr>
        <w:t xml:space="preserve"> </w:t>
      </w:r>
      <w:r>
        <w:rPr>
          <w:i/>
          <w:w w:val="110"/>
        </w:rPr>
        <w:t>I</w:t>
      </w:r>
      <w:r>
        <w:rPr>
          <w:w w:val="110"/>
          <w:vertAlign w:val="subscript"/>
        </w:rPr>
        <w:t>2</w:t>
      </w:r>
      <w:r>
        <w:rPr>
          <w:spacing w:val="-5"/>
          <w:w w:val="110"/>
        </w:rPr>
        <w:t xml:space="preserve"> </w:t>
      </w:r>
      <w:r>
        <w:rPr>
          <w:w w:val="115"/>
        </w:rPr>
        <w:t>=</w:t>
      </w:r>
      <w:r>
        <w:rPr>
          <w:spacing w:val="31"/>
          <w:w w:val="115"/>
        </w:rPr>
        <w:t xml:space="preserve"> </w:t>
      </w:r>
      <w:r>
        <w:rPr>
          <w:w w:val="110"/>
        </w:rPr>
        <w:t>16</w:t>
      </w:r>
      <w:r>
        <w:rPr>
          <w:spacing w:val="22"/>
          <w:w w:val="110"/>
        </w:rPr>
        <w:t xml:space="preserve"> </w:t>
      </w:r>
      <w:r>
        <w:rPr>
          <w:w w:val="110"/>
        </w:rPr>
        <w:t>А</w:t>
      </w:r>
    </w:p>
    <w:p w:rsidR="000B21AA" w:rsidRDefault="000B21AA" w:rsidP="000B21AA">
      <w:pPr>
        <w:pStyle w:val="a3"/>
        <w:spacing w:before="1"/>
        <w:ind w:left="857"/>
      </w:pPr>
      <w:r>
        <w:rPr>
          <w:w w:val="105"/>
        </w:rPr>
        <w:t>4)</w:t>
      </w:r>
      <w:r>
        <w:rPr>
          <w:spacing w:val="38"/>
          <w:w w:val="105"/>
        </w:rPr>
        <w:t xml:space="preserve"> </w:t>
      </w:r>
      <w:r>
        <w:rPr>
          <w:i/>
          <w:w w:val="105"/>
        </w:rPr>
        <w:t>I</w:t>
      </w:r>
      <w:r>
        <w:rPr>
          <w:w w:val="105"/>
          <w:vertAlign w:val="subscript"/>
        </w:rPr>
        <w:t>1</w:t>
      </w:r>
      <w:r>
        <w:rPr>
          <w:spacing w:val="2"/>
          <w:w w:val="105"/>
        </w:rPr>
        <w:t xml:space="preserve"> </w:t>
      </w:r>
      <w:r>
        <w:rPr>
          <w:w w:val="115"/>
        </w:rPr>
        <w:t>=</w:t>
      </w:r>
      <w:r>
        <w:rPr>
          <w:spacing w:val="36"/>
          <w:w w:val="115"/>
        </w:rPr>
        <w:t xml:space="preserve"> </w:t>
      </w:r>
      <w:r>
        <w:rPr>
          <w:w w:val="105"/>
        </w:rPr>
        <w:t>4</w:t>
      </w:r>
      <w:r>
        <w:rPr>
          <w:spacing w:val="31"/>
          <w:w w:val="105"/>
        </w:rPr>
        <w:t xml:space="preserve"> </w:t>
      </w:r>
      <w:r>
        <w:rPr>
          <w:w w:val="105"/>
        </w:rPr>
        <w:t>A,</w:t>
      </w:r>
      <w:r>
        <w:rPr>
          <w:spacing w:val="31"/>
          <w:w w:val="105"/>
        </w:rPr>
        <w:t xml:space="preserve"> </w:t>
      </w:r>
      <w:r>
        <w:rPr>
          <w:i/>
          <w:w w:val="105"/>
        </w:rPr>
        <w:t>I</w:t>
      </w:r>
      <w:r>
        <w:rPr>
          <w:w w:val="105"/>
          <w:vertAlign w:val="subscript"/>
        </w:rPr>
        <w:t>2</w:t>
      </w:r>
      <w:r>
        <w:rPr>
          <w:spacing w:val="2"/>
          <w:w w:val="105"/>
        </w:rPr>
        <w:t xml:space="preserve"> </w:t>
      </w:r>
      <w:r>
        <w:rPr>
          <w:w w:val="115"/>
        </w:rPr>
        <w:t>=</w:t>
      </w:r>
      <w:r>
        <w:rPr>
          <w:spacing w:val="36"/>
          <w:w w:val="115"/>
        </w:rPr>
        <w:t xml:space="preserve"> </w:t>
      </w:r>
      <w:r>
        <w:rPr>
          <w:w w:val="105"/>
        </w:rPr>
        <w:t>12</w:t>
      </w:r>
      <w:r>
        <w:rPr>
          <w:spacing w:val="31"/>
          <w:w w:val="105"/>
        </w:rPr>
        <w:t xml:space="preserve"> </w:t>
      </w:r>
      <w:r>
        <w:rPr>
          <w:w w:val="105"/>
        </w:rPr>
        <w:t>А</w:t>
      </w:r>
    </w:p>
    <w:p w:rsidR="000B21AA" w:rsidRDefault="000B21AA" w:rsidP="000B21AA">
      <w:p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5"/>
        <w:numPr>
          <w:ilvl w:val="0"/>
          <w:numId w:val="45"/>
        </w:numPr>
        <w:tabs>
          <w:tab w:val="left" w:pos="880"/>
        </w:tabs>
        <w:spacing w:before="69"/>
        <w:ind w:left="233" w:right="595" w:firstLine="340"/>
        <w:jc w:val="both"/>
        <w:rPr>
          <w:sz w:val="24"/>
        </w:rPr>
      </w:pPr>
      <w:r>
        <w:rPr>
          <w:spacing w:val="-1"/>
          <w:w w:val="105"/>
          <w:sz w:val="24"/>
        </w:rPr>
        <w:lastRenderedPageBreak/>
        <w:t>К</w:t>
      </w:r>
      <w:r>
        <w:rPr>
          <w:spacing w:val="150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трём</w:t>
      </w:r>
      <w:r>
        <w:rPr>
          <w:spacing w:val="149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параллельно</w:t>
      </w:r>
      <w:r>
        <w:rPr>
          <w:spacing w:val="149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соединённым</w:t>
      </w:r>
      <w:r>
        <w:rPr>
          <w:spacing w:val="73"/>
          <w:w w:val="105"/>
          <w:sz w:val="24"/>
        </w:rPr>
        <w:t xml:space="preserve">  </w:t>
      </w:r>
      <w:r>
        <w:rPr>
          <w:spacing w:val="-1"/>
          <w:w w:val="105"/>
          <w:sz w:val="24"/>
        </w:rPr>
        <w:t>резисторам</w:t>
      </w:r>
      <w:r>
        <w:rPr>
          <w:spacing w:val="73"/>
          <w:w w:val="105"/>
          <w:sz w:val="24"/>
        </w:rPr>
        <w:t xml:space="preserve"> </w:t>
      </w:r>
      <w:r>
        <w:rPr>
          <w:spacing w:val="74"/>
          <w:w w:val="105"/>
          <w:sz w:val="24"/>
        </w:rPr>
        <w:t xml:space="preserve"> </w:t>
      </w:r>
      <w:r>
        <w:rPr>
          <w:w w:val="105"/>
          <w:sz w:val="24"/>
        </w:rPr>
        <w:t>сопротивлениями</w:t>
      </w:r>
      <w:r>
        <w:rPr>
          <w:spacing w:val="-73"/>
          <w:w w:val="105"/>
          <w:sz w:val="24"/>
        </w:rPr>
        <w:t xml:space="preserve"> </w:t>
      </w:r>
      <w:r>
        <w:rPr>
          <w:i/>
          <w:w w:val="105"/>
          <w:sz w:val="24"/>
        </w:rPr>
        <w:t>R</w:t>
      </w:r>
      <w:r>
        <w:rPr>
          <w:w w:val="105"/>
          <w:sz w:val="24"/>
          <w:vertAlign w:val="subscript"/>
        </w:rPr>
        <w:t>1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=</w:t>
      </w:r>
      <w:r>
        <w:rPr>
          <w:spacing w:val="15"/>
          <w:w w:val="105"/>
          <w:sz w:val="24"/>
        </w:rPr>
        <w:t xml:space="preserve"> </w:t>
      </w:r>
      <w:r>
        <w:rPr>
          <w:i/>
          <w:w w:val="105"/>
          <w:sz w:val="24"/>
        </w:rPr>
        <w:t>R</w:t>
      </w:r>
      <w:r>
        <w:rPr>
          <w:w w:val="105"/>
          <w:sz w:val="24"/>
          <w:vertAlign w:val="subscript"/>
        </w:rPr>
        <w:t>2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=</w:t>
      </w:r>
      <w:r>
        <w:rPr>
          <w:spacing w:val="15"/>
          <w:w w:val="105"/>
          <w:sz w:val="24"/>
        </w:rPr>
        <w:t xml:space="preserve"> </w:t>
      </w:r>
      <w:r>
        <w:rPr>
          <w:i/>
          <w:w w:val="105"/>
          <w:sz w:val="24"/>
        </w:rPr>
        <w:t>R</w:t>
      </w:r>
      <w:r>
        <w:rPr>
          <w:w w:val="105"/>
          <w:sz w:val="24"/>
          <w:vertAlign w:val="subscript"/>
        </w:rPr>
        <w:t>3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=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spacing w:val="59"/>
          <w:w w:val="105"/>
          <w:sz w:val="24"/>
        </w:rPr>
        <w:t xml:space="preserve"> </w:t>
      </w:r>
      <w:r>
        <w:rPr>
          <w:w w:val="105"/>
          <w:sz w:val="24"/>
        </w:rPr>
        <w:t>Ом</w:t>
      </w:r>
      <w:r>
        <w:rPr>
          <w:spacing w:val="58"/>
          <w:w w:val="105"/>
          <w:sz w:val="24"/>
        </w:rPr>
        <w:t xml:space="preserve"> </w:t>
      </w:r>
      <w:r>
        <w:rPr>
          <w:w w:val="105"/>
          <w:sz w:val="24"/>
        </w:rPr>
        <w:t>подключён</w:t>
      </w:r>
      <w:r>
        <w:rPr>
          <w:spacing w:val="58"/>
          <w:w w:val="105"/>
          <w:sz w:val="24"/>
        </w:rPr>
        <w:t xml:space="preserve"> </w:t>
      </w:r>
      <w:r>
        <w:rPr>
          <w:w w:val="105"/>
          <w:sz w:val="24"/>
        </w:rPr>
        <w:t>параллельно</w:t>
      </w:r>
      <w:r>
        <w:rPr>
          <w:spacing w:val="59"/>
          <w:w w:val="105"/>
          <w:sz w:val="24"/>
        </w:rPr>
        <w:t xml:space="preserve"> </w:t>
      </w:r>
      <w:r>
        <w:rPr>
          <w:w w:val="105"/>
          <w:sz w:val="24"/>
        </w:rPr>
        <w:t>резистор</w:t>
      </w:r>
      <w:r>
        <w:rPr>
          <w:spacing w:val="58"/>
          <w:w w:val="105"/>
          <w:sz w:val="24"/>
        </w:rPr>
        <w:t xml:space="preserve"> </w:t>
      </w:r>
      <w:r>
        <w:rPr>
          <w:w w:val="105"/>
          <w:sz w:val="24"/>
        </w:rPr>
        <w:t>сопротивлением</w:t>
      </w:r>
      <w:r>
        <w:rPr>
          <w:spacing w:val="58"/>
          <w:w w:val="105"/>
          <w:sz w:val="24"/>
        </w:rPr>
        <w:t xml:space="preserve"> </w:t>
      </w:r>
      <w:r>
        <w:rPr>
          <w:i/>
          <w:w w:val="105"/>
          <w:sz w:val="24"/>
        </w:rPr>
        <w:t>R</w:t>
      </w:r>
      <w:r>
        <w:rPr>
          <w:w w:val="105"/>
          <w:sz w:val="24"/>
          <w:vertAlign w:val="subscript"/>
        </w:rPr>
        <w:t>4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=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6</w:t>
      </w:r>
      <w:r>
        <w:rPr>
          <w:spacing w:val="-73"/>
          <w:w w:val="105"/>
          <w:sz w:val="24"/>
        </w:rPr>
        <w:t xml:space="preserve"> </w:t>
      </w:r>
      <w:r>
        <w:rPr>
          <w:w w:val="105"/>
          <w:sz w:val="24"/>
        </w:rPr>
        <w:t>Ом.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Полное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сопротивление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цепи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равно</w:t>
      </w:r>
    </w:p>
    <w:p w:rsidR="000B21AA" w:rsidRDefault="000B21AA" w:rsidP="000B21AA">
      <w:pPr>
        <w:jc w:val="both"/>
        <w:rPr>
          <w:sz w:val="24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3"/>
        <w:spacing w:before="2" w:line="396" w:lineRule="exact"/>
        <w:ind w:left="574"/>
      </w:pPr>
      <w:r>
        <w:lastRenderedPageBreak/>
        <w:t>1)</w:t>
      </w:r>
      <w:r>
        <w:rPr>
          <w:spacing w:val="46"/>
        </w:rPr>
        <w:t xml:space="preserve"> </w:t>
      </w:r>
      <w:r>
        <w:rPr>
          <w:position w:val="17"/>
          <w:u w:val="single"/>
        </w:rPr>
        <w:t>4</w:t>
      </w:r>
    </w:p>
    <w:p w:rsidR="000B21AA" w:rsidRDefault="000B21AA" w:rsidP="000B21AA">
      <w:pPr>
        <w:pStyle w:val="a3"/>
        <w:spacing w:line="226" w:lineRule="exact"/>
        <w:ind w:right="10"/>
        <w:jc w:val="right"/>
      </w:pPr>
      <w:r>
        <w:rPr>
          <w:w w:val="99"/>
        </w:rPr>
        <w:t>3</w:t>
      </w:r>
    </w:p>
    <w:p w:rsidR="000B21AA" w:rsidRDefault="000B21AA" w:rsidP="000B21AA">
      <w:pPr>
        <w:spacing w:before="195" w:line="148" w:lineRule="auto"/>
        <w:ind w:left="906" w:hanging="333"/>
        <w:jc w:val="right"/>
        <w:rPr>
          <w:i/>
          <w:sz w:val="24"/>
        </w:rPr>
      </w:pPr>
      <w:r>
        <w:rPr>
          <w:sz w:val="24"/>
        </w:rPr>
        <w:t>2)</w:t>
      </w:r>
      <w:r>
        <w:rPr>
          <w:spacing w:val="32"/>
          <w:position w:val="17"/>
          <w:sz w:val="24"/>
        </w:rPr>
        <w:t xml:space="preserve"> </w:t>
      </w:r>
      <w:r>
        <w:rPr>
          <w:i/>
          <w:position w:val="17"/>
          <w:sz w:val="24"/>
          <w:u w:val="single"/>
        </w:rPr>
        <w:t>U</w:t>
      </w:r>
      <w:r>
        <w:rPr>
          <w:i/>
          <w:w w:val="102"/>
          <w:position w:val="17"/>
          <w:sz w:val="24"/>
        </w:rPr>
        <w:t xml:space="preserve"> </w:t>
      </w:r>
      <w:r>
        <w:rPr>
          <w:i/>
          <w:sz w:val="24"/>
        </w:rPr>
        <w:t>R</w:t>
      </w:r>
    </w:p>
    <w:p w:rsidR="000B21AA" w:rsidRDefault="000B21AA" w:rsidP="000B21AA">
      <w:pPr>
        <w:pStyle w:val="a3"/>
        <w:tabs>
          <w:tab w:val="left" w:pos="2544"/>
        </w:tabs>
        <w:spacing w:before="172"/>
        <w:ind w:left="82"/>
      </w:pPr>
      <w:r>
        <w:br w:type="column"/>
      </w:r>
      <w:r>
        <w:lastRenderedPageBreak/>
        <w:t>Ом</w:t>
      </w:r>
      <w:r>
        <w:tab/>
        <w:t>3)</w:t>
      </w:r>
      <w:r>
        <w:rPr>
          <w:spacing w:val="38"/>
        </w:rPr>
        <w:t xml:space="preserve"> </w:t>
      </w:r>
      <w:r>
        <w:t>4</w:t>
      </w:r>
      <w:r>
        <w:rPr>
          <w:spacing w:val="32"/>
        </w:rPr>
        <w:t xml:space="preserve"> </w:t>
      </w:r>
      <w:r>
        <w:t>Ом</w:t>
      </w:r>
    </w:p>
    <w:p w:rsidR="000B21AA" w:rsidRDefault="000B21AA" w:rsidP="000B21AA">
      <w:pPr>
        <w:pStyle w:val="a3"/>
        <w:spacing w:before="11"/>
        <w:rPr>
          <w:sz w:val="38"/>
        </w:rPr>
      </w:pPr>
    </w:p>
    <w:p w:rsidR="000B21AA" w:rsidRDefault="000B21AA" w:rsidP="000B21AA">
      <w:pPr>
        <w:pStyle w:val="a3"/>
        <w:tabs>
          <w:tab w:val="left" w:pos="2545"/>
        </w:tabs>
        <w:ind w:left="122"/>
      </w:pPr>
      <w:r>
        <w:t>Ом</w:t>
      </w:r>
      <w:r>
        <w:tab/>
        <w:t>4)</w:t>
      </w:r>
      <w:r>
        <w:rPr>
          <w:spacing w:val="32"/>
        </w:rPr>
        <w:t xml:space="preserve"> </w:t>
      </w:r>
      <w:r>
        <w:t>12</w:t>
      </w:r>
      <w:r>
        <w:rPr>
          <w:spacing w:val="26"/>
        </w:rPr>
        <w:t xml:space="preserve"> </w:t>
      </w:r>
      <w:r>
        <w:t>Ом</w:t>
      </w:r>
    </w:p>
    <w:p w:rsidR="000B21AA" w:rsidRDefault="000B21AA" w:rsidP="000B21AA">
      <w:pPr>
        <w:sectPr w:rsidR="000B21AA">
          <w:type w:val="continuous"/>
          <w:pgSz w:w="11910" w:h="16840"/>
          <w:pgMar w:top="160" w:right="820" w:bottom="0" w:left="900" w:header="720" w:footer="720" w:gutter="0"/>
          <w:cols w:num="2" w:space="720" w:equalWidth="0">
            <w:col w:w="1049" w:space="40"/>
            <w:col w:w="9101"/>
          </w:cols>
        </w:sectPr>
      </w:pPr>
    </w:p>
    <w:p w:rsidR="000B21AA" w:rsidRDefault="000B21AA" w:rsidP="000B21AA">
      <w:pPr>
        <w:pStyle w:val="a5"/>
        <w:numPr>
          <w:ilvl w:val="0"/>
          <w:numId w:val="45"/>
        </w:numPr>
        <w:tabs>
          <w:tab w:val="left" w:pos="908"/>
        </w:tabs>
        <w:spacing w:before="175"/>
        <w:ind w:left="233" w:right="594" w:firstLine="340"/>
        <w:jc w:val="left"/>
        <w:rPr>
          <w:sz w:val="24"/>
        </w:rPr>
      </w:pPr>
      <w:r>
        <w:rPr>
          <w:spacing w:val="-1"/>
          <w:w w:val="95"/>
          <w:sz w:val="24"/>
        </w:rPr>
        <w:lastRenderedPageBreak/>
        <w:t>Количество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теплоты,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выделяемое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проводнике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прохождении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электрического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тока,</w:t>
      </w:r>
      <w:r>
        <w:rPr>
          <w:spacing w:val="-1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6"/>
          <w:sz w:val="24"/>
        </w:rPr>
        <w:t xml:space="preserve"> </w:t>
      </w:r>
      <w:r>
        <w:rPr>
          <w:sz w:val="24"/>
        </w:rPr>
        <w:t>рассчитать,</w:t>
      </w:r>
      <w:r>
        <w:rPr>
          <w:spacing w:val="-17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6"/>
          <w:sz w:val="24"/>
        </w:rPr>
        <w:t xml:space="preserve"> </w:t>
      </w:r>
      <w:r>
        <w:rPr>
          <w:sz w:val="24"/>
        </w:rPr>
        <w:t>выражение:</w:t>
      </w:r>
    </w:p>
    <w:p w:rsidR="000B21AA" w:rsidRDefault="000B21AA" w:rsidP="000B21AA">
      <w:pPr>
        <w:pStyle w:val="a5"/>
        <w:numPr>
          <w:ilvl w:val="0"/>
          <w:numId w:val="41"/>
        </w:numPr>
        <w:tabs>
          <w:tab w:val="left" w:pos="897"/>
          <w:tab w:val="left" w:pos="3633"/>
        </w:tabs>
        <w:spacing w:before="2" w:line="277" w:lineRule="exact"/>
        <w:rPr>
          <w:i/>
          <w:sz w:val="24"/>
        </w:rPr>
      </w:pPr>
      <w:r>
        <w:rPr>
          <w:i/>
          <w:sz w:val="24"/>
        </w:rPr>
        <w:t>IR</w:t>
      </w:r>
      <w:r>
        <w:rPr>
          <w:i/>
          <w:sz w:val="24"/>
        </w:rPr>
        <w:tab/>
      </w:r>
      <w:r>
        <w:rPr>
          <w:sz w:val="24"/>
        </w:rPr>
        <w:t>3)</w:t>
      </w:r>
      <w:r>
        <w:rPr>
          <w:spacing w:val="39"/>
          <w:sz w:val="24"/>
        </w:rPr>
        <w:t xml:space="preserve"> </w:t>
      </w:r>
      <w:r>
        <w:rPr>
          <w:i/>
          <w:sz w:val="24"/>
        </w:rPr>
        <w:t>IU</w:t>
      </w:r>
    </w:p>
    <w:p w:rsidR="000B21AA" w:rsidRDefault="000B21AA" w:rsidP="000B21AA">
      <w:pPr>
        <w:pStyle w:val="a5"/>
        <w:numPr>
          <w:ilvl w:val="0"/>
          <w:numId w:val="41"/>
        </w:numPr>
        <w:tabs>
          <w:tab w:val="left" w:pos="897"/>
          <w:tab w:val="left" w:pos="3633"/>
        </w:tabs>
        <w:spacing w:before="0" w:line="282" w:lineRule="exact"/>
        <w:rPr>
          <w:i/>
          <w:sz w:val="24"/>
        </w:rPr>
      </w:pPr>
      <w:r>
        <w:rPr>
          <w:i/>
          <w:w w:val="95"/>
          <w:sz w:val="24"/>
        </w:rPr>
        <w:t>I</w:t>
      </w:r>
      <w:r>
        <w:rPr>
          <w:i/>
          <w:spacing w:val="-40"/>
          <w:w w:val="95"/>
          <w:sz w:val="24"/>
        </w:rPr>
        <w:t xml:space="preserve"> </w:t>
      </w:r>
      <w:r>
        <w:rPr>
          <w:w w:val="95"/>
          <w:position w:val="8"/>
          <w:sz w:val="16"/>
        </w:rPr>
        <w:t>2</w:t>
      </w:r>
      <w:r>
        <w:rPr>
          <w:i/>
          <w:w w:val="95"/>
          <w:sz w:val="24"/>
        </w:rPr>
        <w:t>R</w:t>
      </w:r>
      <w:r>
        <w:rPr>
          <w:w w:val="95"/>
          <w:sz w:val="24"/>
        </w:rPr>
        <w:t>∆</w:t>
      </w:r>
      <w:r>
        <w:rPr>
          <w:i/>
          <w:w w:val="95"/>
          <w:sz w:val="24"/>
        </w:rPr>
        <w:t>t</w:t>
      </w:r>
      <w:r>
        <w:rPr>
          <w:i/>
          <w:w w:val="95"/>
          <w:sz w:val="24"/>
        </w:rPr>
        <w:tab/>
      </w:r>
      <w:r>
        <w:rPr>
          <w:sz w:val="24"/>
        </w:rPr>
        <w:t>4)</w:t>
      </w:r>
      <w:r>
        <w:rPr>
          <w:spacing w:val="39"/>
          <w:sz w:val="24"/>
        </w:rPr>
        <w:t xml:space="preserve"> </w:t>
      </w:r>
      <w:r>
        <w:rPr>
          <w:i/>
          <w:sz w:val="24"/>
        </w:rPr>
        <w:t>I</w:t>
      </w:r>
      <w:r>
        <w:rPr>
          <w:position w:val="8"/>
          <w:sz w:val="16"/>
        </w:rPr>
        <w:t>2</w:t>
      </w:r>
      <w:r>
        <w:rPr>
          <w:i/>
          <w:sz w:val="24"/>
        </w:rPr>
        <w:t>R</w:t>
      </w:r>
    </w:p>
    <w:p w:rsidR="000B21AA" w:rsidRDefault="000B21AA" w:rsidP="000B21AA">
      <w:pPr>
        <w:pStyle w:val="a3"/>
        <w:spacing w:before="2"/>
        <w:rPr>
          <w:i/>
          <w:sz w:val="28"/>
        </w:rPr>
      </w:pPr>
    </w:p>
    <w:p w:rsidR="000B21AA" w:rsidRDefault="000B21AA" w:rsidP="000B21AA">
      <w:pPr>
        <w:pStyle w:val="a5"/>
        <w:numPr>
          <w:ilvl w:val="0"/>
          <w:numId w:val="45"/>
        </w:numPr>
        <w:tabs>
          <w:tab w:val="left" w:pos="847"/>
        </w:tabs>
        <w:spacing w:before="0"/>
        <w:ind w:left="233" w:right="595" w:firstLine="340"/>
        <w:jc w:val="left"/>
        <w:rPr>
          <w:sz w:val="24"/>
        </w:rPr>
      </w:pPr>
      <w:r>
        <w:rPr>
          <w:w w:val="90"/>
          <w:sz w:val="24"/>
        </w:rPr>
        <w:t>Утюг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включён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сеть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напряжением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220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В.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Сила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тока,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протекающего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через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утюг,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рав-</w:t>
      </w:r>
      <w:r>
        <w:rPr>
          <w:spacing w:val="-62"/>
          <w:w w:val="90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А.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Работа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тока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10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мин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равна</w:t>
      </w:r>
    </w:p>
    <w:p w:rsidR="000B21AA" w:rsidRDefault="000B21AA" w:rsidP="000B21AA">
      <w:pPr>
        <w:pStyle w:val="a3"/>
        <w:spacing w:line="280" w:lineRule="exact"/>
        <w:ind w:left="574"/>
      </w:pPr>
      <w:r>
        <w:t>1)</w:t>
      </w:r>
      <w:r>
        <w:rPr>
          <w:spacing w:val="31"/>
        </w:rPr>
        <w:t xml:space="preserve"> </w:t>
      </w:r>
      <w:r>
        <w:t>66</w:t>
      </w:r>
      <w:r>
        <w:rPr>
          <w:spacing w:val="36"/>
        </w:rPr>
        <w:t xml:space="preserve"> </w:t>
      </w:r>
      <w:r>
        <w:t>·</w:t>
      </w:r>
      <w:r>
        <w:rPr>
          <w:spacing w:val="36"/>
        </w:rPr>
        <w:t xml:space="preserve"> </w:t>
      </w:r>
      <w:r>
        <w:t>10</w:t>
      </w:r>
      <w:r>
        <w:rPr>
          <w:spacing w:val="25"/>
        </w:rPr>
        <w:t xml:space="preserve"> </w:t>
      </w:r>
      <w:r>
        <w:rPr>
          <w:position w:val="8"/>
          <w:sz w:val="16"/>
        </w:rPr>
        <w:t>3</w:t>
      </w:r>
      <w:r>
        <w:rPr>
          <w:spacing w:val="48"/>
          <w:position w:val="8"/>
          <w:sz w:val="16"/>
        </w:rPr>
        <w:t xml:space="preserve"> </w:t>
      </w:r>
      <w:r>
        <w:t>Дж</w:t>
      </w:r>
    </w:p>
    <w:p w:rsidR="000B21AA" w:rsidRDefault="000B21AA" w:rsidP="000B21AA">
      <w:pPr>
        <w:pStyle w:val="a3"/>
        <w:spacing w:line="280" w:lineRule="exact"/>
        <w:ind w:left="574"/>
      </w:pPr>
      <w:r>
        <w:t>2)</w:t>
      </w:r>
      <w:r>
        <w:rPr>
          <w:spacing w:val="31"/>
        </w:rPr>
        <w:t xml:space="preserve"> </w:t>
      </w:r>
      <w:r>
        <w:t>66</w:t>
      </w:r>
      <w:r>
        <w:rPr>
          <w:spacing w:val="36"/>
        </w:rPr>
        <w:t xml:space="preserve"> </w:t>
      </w:r>
      <w:r>
        <w:t>·</w:t>
      </w:r>
      <w:r>
        <w:rPr>
          <w:spacing w:val="36"/>
        </w:rPr>
        <w:t xml:space="preserve"> </w:t>
      </w:r>
      <w:r>
        <w:t>10</w:t>
      </w:r>
      <w:r>
        <w:rPr>
          <w:spacing w:val="25"/>
        </w:rPr>
        <w:t xml:space="preserve"> </w:t>
      </w:r>
      <w:r>
        <w:rPr>
          <w:position w:val="8"/>
          <w:sz w:val="16"/>
        </w:rPr>
        <w:t>4</w:t>
      </w:r>
      <w:r>
        <w:rPr>
          <w:spacing w:val="48"/>
          <w:position w:val="8"/>
          <w:sz w:val="16"/>
        </w:rPr>
        <w:t xml:space="preserve"> </w:t>
      </w:r>
      <w:r>
        <w:t>Дж</w:t>
      </w:r>
    </w:p>
    <w:p w:rsidR="000B21AA" w:rsidRDefault="000B21AA" w:rsidP="000B21AA">
      <w:pPr>
        <w:pStyle w:val="a3"/>
        <w:spacing w:line="282" w:lineRule="exact"/>
        <w:ind w:left="574"/>
      </w:pPr>
      <w:r>
        <w:t>3)</w:t>
      </w:r>
      <w:r>
        <w:rPr>
          <w:spacing w:val="22"/>
        </w:rPr>
        <w:t xml:space="preserve"> </w:t>
      </w:r>
      <w:r>
        <w:t>11</w:t>
      </w:r>
      <w:r>
        <w:rPr>
          <w:spacing w:val="26"/>
        </w:rPr>
        <w:t xml:space="preserve"> </w:t>
      </w:r>
      <w:r>
        <w:t>·</w:t>
      </w:r>
      <w:r>
        <w:rPr>
          <w:spacing w:val="26"/>
        </w:rPr>
        <w:t xml:space="preserve"> </w:t>
      </w:r>
      <w:r>
        <w:t>10</w:t>
      </w:r>
      <w:r>
        <w:rPr>
          <w:spacing w:val="16"/>
        </w:rPr>
        <w:t xml:space="preserve"> </w:t>
      </w:r>
      <w:r>
        <w:rPr>
          <w:position w:val="8"/>
          <w:sz w:val="16"/>
        </w:rPr>
        <w:t>3</w:t>
      </w:r>
      <w:r>
        <w:rPr>
          <w:spacing w:val="40"/>
          <w:position w:val="8"/>
          <w:sz w:val="16"/>
        </w:rPr>
        <w:t xml:space="preserve"> </w:t>
      </w:r>
      <w:r>
        <w:t>Дж</w:t>
      </w:r>
    </w:p>
    <w:p w:rsidR="000B21AA" w:rsidRDefault="000B21AA" w:rsidP="000B21AA">
      <w:pPr>
        <w:pStyle w:val="a3"/>
        <w:spacing w:before="1"/>
        <w:ind w:left="574"/>
      </w:pPr>
      <w:r>
        <w:t>4)</w:t>
      </w:r>
      <w:r>
        <w:rPr>
          <w:spacing w:val="33"/>
        </w:rPr>
        <w:t xml:space="preserve"> </w:t>
      </w:r>
      <w:r>
        <w:t>220</w:t>
      </w:r>
      <w:r>
        <w:rPr>
          <w:spacing w:val="26"/>
        </w:rPr>
        <w:t xml:space="preserve"> </w:t>
      </w:r>
      <w:r>
        <w:t>Дж</w:t>
      </w:r>
    </w:p>
    <w:p w:rsidR="000B21AA" w:rsidRDefault="000B21AA" w:rsidP="000B21AA">
      <w:pPr>
        <w:pStyle w:val="a3"/>
        <w:spacing w:before="2"/>
        <w:rPr>
          <w:sz w:val="28"/>
        </w:rPr>
      </w:pPr>
    </w:p>
    <w:p w:rsidR="000B21AA" w:rsidRDefault="000B21AA" w:rsidP="000B21AA">
      <w:pPr>
        <w:pStyle w:val="a5"/>
        <w:numPr>
          <w:ilvl w:val="0"/>
          <w:numId w:val="45"/>
        </w:numPr>
        <w:tabs>
          <w:tab w:val="left" w:pos="1029"/>
        </w:tabs>
        <w:spacing w:before="0"/>
        <w:ind w:left="1028" w:hanging="455"/>
        <w:jc w:val="left"/>
        <w:rPr>
          <w:sz w:val="24"/>
        </w:rPr>
      </w:pPr>
      <w:r>
        <w:rPr>
          <w:spacing w:val="-1"/>
          <w:w w:val="95"/>
          <w:sz w:val="24"/>
        </w:rPr>
        <w:t>К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сторонним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силам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относятся</w:t>
      </w:r>
    </w:p>
    <w:p w:rsidR="000B21AA" w:rsidRDefault="000B21AA" w:rsidP="000B21AA">
      <w:pPr>
        <w:pStyle w:val="a5"/>
        <w:numPr>
          <w:ilvl w:val="0"/>
          <w:numId w:val="40"/>
        </w:numPr>
        <w:tabs>
          <w:tab w:val="left" w:pos="897"/>
        </w:tabs>
        <w:rPr>
          <w:sz w:val="24"/>
        </w:rPr>
      </w:pPr>
      <w:r>
        <w:rPr>
          <w:w w:val="95"/>
          <w:sz w:val="24"/>
        </w:rPr>
        <w:t>ядерные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силы</w:t>
      </w:r>
    </w:p>
    <w:p w:rsidR="000B21AA" w:rsidRDefault="000B21AA" w:rsidP="000B21AA">
      <w:pPr>
        <w:pStyle w:val="a5"/>
        <w:numPr>
          <w:ilvl w:val="0"/>
          <w:numId w:val="40"/>
        </w:numPr>
        <w:tabs>
          <w:tab w:val="left" w:pos="897"/>
        </w:tabs>
        <w:rPr>
          <w:sz w:val="24"/>
        </w:rPr>
      </w:pPr>
      <w:r>
        <w:rPr>
          <w:w w:val="90"/>
          <w:sz w:val="24"/>
        </w:rPr>
        <w:t>электромагнитные</w:t>
      </w:r>
      <w:r>
        <w:rPr>
          <w:spacing w:val="75"/>
          <w:sz w:val="24"/>
        </w:rPr>
        <w:t xml:space="preserve"> </w:t>
      </w:r>
      <w:r>
        <w:rPr>
          <w:w w:val="90"/>
          <w:sz w:val="24"/>
        </w:rPr>
        <w:t>силы</w:t>
      </w:r>
    </w:p>
    <w:p w:rsidR="000B21AA" w:rsidRDefault="000B21AA" w:rsidP="000B21AA">
      <w:pPr>
        <w:pStyle w:val="a5"/>
        <w:numPr>
          <w:ilvl w:val="0"/>
          <w:numId w:val="40"/>
        </w:numPr>
        <w:tabs>
          <w:tab w:val="left" w:pos="897"/>
        </w:tabs>
        <w:spacing w:before="2"/>
        <w:rPr>
          <w:sz w:val="24"/>
        </w:rPr>
      </w:pPr>
      <w:r>
        <w:rPr>
          <w:w w:val="90"/>
          <w:sz w:val="24"/>
        </w:rPr>
        <w:t>электростатические</w:t>
      </w:r>
      <w:r>
        <w:rPr>
          <w:spacing w:val="64"/>
          <w:sz w:val="24"/>
        </w:rPr>
        <w:t xml:space="preserve"> </w:t>
      </w:r>
      <w:r>
        <w:rPr>
          <w:w w:val="90"/>
          <w:sz w:val="24"/>
        </w:rPr>
        <w:t>силы</w:t>
      </w:r>
    </w:p>
    <w:p w:rsidR="000B21AA" w:rsidRDefault="000B21AA" w:rsidP="000B21AA">
      <w:pPr>
        <w:pStyle w:val="a5"/>
        <w:numPr>
          <w:ilvl w:val="0"/>
          <w:numId w:val="40"/>
        </w:numPr>
        <w:tabs>
          <w:tab w:val="left" w:pos="897"/>
        </w:tabs>
        <w:rPr>
          <w:sz w:val="24"/>
        </w:rPr>
      </w:pPr>
      <w:r>
        <w:rPr>
          <w:w w:val="95"/>
          <w:sz w:val="24"/>
        </w:rPr>
        <w:t>механические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силы</w:t>
      </w:r>
    </w:p>
    <w:p w:rsidR="000B21AA" w:rsidRDefault="000B21AA" w:rsidP="000B21AA">
      <w:pPr>
        <w:pStyle w:val="a3"/>
        <w:spacing w:before="1"/>
        <w:rPr>
          <w:sz w:val="28"/>
        </w:rPr>
      </w:pPr>
    </w:p>
    <w:p w:rsidR="000B21AA" w:rsidRDefault="000B21AA" w:rsidP="000B21AA">
      <w:pPr>
        <w:pStyle w:val="a5"/>
        <w:numPr>
          <w:ilvl w:val="0"/>
          <w:numId w:val="45"/>
        </w:numPr>
        <w:tabs>
          <w:tab w:val="left" w:pos="987"/>
        </w:tabs>
        <w:ind w:left="986" w:hanging="413"/>
        <w:jc w:val="left"/>
        <w:rPr>
          <w:sz w:val="24"/>
        </w:rPr>
      </w:pPr>
      <w:r>
        <w:rPr>
          <w:w w:val="90"/>
          <w:sz w:val="24"/>
        </w:rPr>
        <w:t>ЭДС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источника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тока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определяется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выражением</w:t>
      </w:r>
    </w:p>
    <w:p w:rsidR="000B21AA" w:rsidRDefault="000B21AA" w:rsidP="000B21AA">
      <w:pPr>
        <w:pStyle w:val="a5"/>
        <w:numPr>
          <w:ilvl w:val="0"/>
          <w:numId w:val="39"/>
        </w:numPr>
        <w:tabs>
          <w:tab w:val="left" w:pos="897"/>
          <w:tab w:val="left" w:pos="3693"/>
        </w:tabs>
        <w:spacing w:before="11" w:line="390" w:lineRule="exact"/>
        <w:rPr>
          <w:i/>
          <w:sz w:val="25"/>
        </w:rPr>
      </w:pPr>
      <w:r>
        <w:rPr>
          <w:i/>
          <w:sz w:val="24"/>
        </w:rPr>
        <w:t>IUt</w:t>
      </w:r>
      <w:r>
        <w:rPr>
          <w:i/>
          <w:sz w:val="24"/>
        </w:rPr>
        <w:tab/>
      </w:r>
      <w:r>
        <w:rPr>
          <w:sz w:val="24"/>
        </w:rPr>
        <w:t>3)</w:t>
      </w:r>
      <w:r>
        <w:rPr>
          <w:spacing w:val="6"/>
          <w:position w:val="13"/>
          <w:sz w:val="24"/>
        </w:rPr>
        <w:t xml:space="preserve"> </w:t>
      </w:r>
      <w:r>
        <w:rPr>
          <w:i/>
          <w:position w:val="13"/>
          <w:sz w:val="25"/>
          <w:u w:val="single"/>
        </w:rPr>
        <w:t>U</w:t>
      </w:r>
    </w:p>
    <w:p w:rsidR="000B21AA" w:rsidRDefault="000B21AA" w:rsidP="000B21AA">
      <w:pPr>
        <w:spacing w:line="259" w:lineRule="exact"/>
        <w:ind w:right="1898"/>
        <w:jc w:val="center"/>
        <w:rPr>
          <w:i/>
          <w:sz w:val="25"/>
        </w:rPr>
      </w:pPr>
      <w:r>
        <w:rPr>
          <w:i/>
          <w:w w:val="104"/>
          <w:sz w:val="25"/>
        </w:rPr>
        <w:t>R</w:t>
      </w:r>
    </w:p>
    <w:p w:rsidR="000B21AA" w:rsidRDefault="000B21AA" w:rsidP="000B21AA">
      <w:pPr>
        <w:pStyle w:val="a5"/>
        <w:numPr>
          <w:ilvl w:val="0"/>
          <w:numId w:val="39"/>
        </w:numPr>
        <w:tabs>
          <w:tab w:val="left" w:pos="897"/>
          <w:tab w:val="left" w:pos="3693"/>
        </w:tabs>
        <w:spacing w:before="0" w:line="308" w:lineRule="exact"/>
        <w:rPr>
          <w:i/>
          <w:sz w:val="24"/>
        </w:rPr>
      </w:pPr>
      <w:r>
        <w:rPr>
          <w:i/>
          <w:w w:val="105"/>
          <w:sz w:val="24"/>
        </w:rPr>
        <w:t>U</w:t>
      </w:r>
      <w:r>
        <w:rPr>
          <w:w w:val="105"/>
          <w:position w:val="-4"/>
          <w:sz w:val="16"/>
        </w:rPr>
        <w:t>внешн</w:t>
      </w:r>
      <w:r>
        <w:rPr>
          <w:spacing w:val="49"/>
          <w:w w:val="105"/>
          <w:position w:val="-4"/>
          <w:sz w:val="16"/>
        </w:rPr>
        <w:t xml:space="preserve"> </w:t>
      </w:r>
      <w:r>
        <w:rPr>
          <w:w w:val="110"/>
          <w:sz w:val="24"/>
        </w:rPr>
        <w:t>+</w:t>
      </w:r>
      <w:r>
        <w:rPr>
          <w:spacing w:val="22"/>
          <w:w w:val="110"/>
          <w:sz w:val="24"/>
        </w:rPr>
        <w:t xml:space="preserve"> </w:t>
      </w:r>
      <w:r>
        <w:rPr>
          <w:i/>
          <w:w w:val="105"/>
          <w:sz w:val="24"/>
        </w:rPr>
        <w:t>U</w:t>
      </w:r>
      <w:r>
        <w:rPr>
          <w:w w:val="105"/>
          <w:position w:val="-4"/>
          <w:sz w:val="16"/>
        </w:rPr>
        <w:t>внутр</w:t>
      </w:r>
      <w:r>
        <w:rPr>
          <w:w w:val="105"/>
          <w:position w:val="-4"/>
          <w:sz w:val="16"/>
        </w:rPr>
        <w:tab/>
      </w:r>
      <w:r>
        <w:rPr>
          <w:w w:val="105"/>
          <w:sz w:val="24"/>
        </w:rPr>
        <w:t>4)</w:t>
      </w:r>
      <w:r>
        <w:rPr>
          <w:spacing w:val="40"/>
          <w:w w:val="105"/>
          <w:sz w:val="24"/>
        </w:rPr>
        <w:t xml:space="preserve"> </w:t>
      </w:r>
      <w:r>
        <w:rPr>
          <w:i/>
          <w:w w:val="105"/>
          <w:sz w:val="24"/>
        </w:rPr>
        <w:t>R</w:t>
      </w:r>
      <w:r>
        <w:rPr>
          <w:i/>
          <w:spacing w:val="45"/>
          <w:w w:val="105"/>
          <w:sz w:val="24"/>
        </w:rPr>
        <w:t xml:space="preserve"> </w:t>
      </w:r>
      <w:r>
        <w:rPr>
          <w:w w:val="110"/>
          <w:sz w:val="24"/>
        </w:rPr>
        <w:t>+</w:t>
      </w:r>
      <w:r>
        <w:rPr>
          <w:spacing w:val="42"/>
          <w:w w:val="110"/>
          <w:sz w:val="24"/>
        </w:rPr>
        <w:t xml:space="preserve"> </w:t>
      </w:r>
      <w:r>
        <w:rPr>
          <w:i/>
          <w:w w:val="105"/>
          <w:sz w:val="24"/>
        </w:rPr>
        <w:t>r</w:t>
      </w:r>
    </w:p>
    <w:p w:rsidR="000B21AA" w:rsidRDefault="000B21AA" w:rsidP="000B21AA">
      <w:pPr>
        <w:pStyle w:val="a3"/>
        <w:spacing w:before="4"/>
        <w:rPr>
          <w:i/>
          <w:sz w:val="25"/>
        </w:rPr>
      </w:pPr>
    </w:p>
    <w:p w:rsidR="000B21AA" w:rsidRDefault="000B21AA" w:rsidP="000B21AA">
      <w:pPr>
        <w:pStyle w:val="a5"/>
        <w:numPr>
          <w:ilvl w:val="0"/>
          <w:numId w:val="45"/>
        </w:numPr>
        <w:tabs>
          <w:tab w:val="left" w:pos="1014"/>
        </w:tabs>
        <w:ind w:left="1013" w:hanging="440"/>
        <w:jc w:val="left"/>
        <w:rPr>
          <w:sz w:val="24"/>
        </w:rPr>
      </w:pP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единица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внутреннего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сопротивления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источника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тока</w:t>
      </w:r>
    </w:p>
    <w:p w:rsidR="000B21AA" w:rsidRDefault="000B21AA" w:rsidP="000B21AA">
      <w:pPr>
        <w:pStyle w:val="a5"/>
        <w:numPr>
          <w:ilvl w:val="0"/>
          <w:numId w:val="38"/>
        </w:numPr>
        <w:tabs>
          <w:tab w:val="left" w:pos="897"/>
          <w:tab w:val="left" w:pos="3753"/>
        </w:tabs>
        <w:rPr>
          <w:sz w:val="24"/>
        </w:rPr>
      </w:pPr>
      <w:r>
        <w:rPr>
          <w:sz w:val="24"/>
        </w:rPr>
        <w:t>Ом</w:t>
      </w:r>
      <w:r>
        <w:rPr>
          <w:sz w:val="24"/>
        </w:rPr>
        <w:tab/>
        <w:t>3)</w:t>
      </w:r>
      <w:r>
        <w:rPr>
          <w:spacing w:val="31"/>
          <w:sz w:val="24"/>
        </w:rPr>
        <w:t xml:space="preserve"> </w:t>
      </w:r>
      <w:r>
        <w:rPr>
          <w:sz w:val="24"/>
        </w:rPr>
        <w:t>Ом</w:t>
      </w:r>
      <w:r>
        <w:rPr>
          <w:spacing w:val="36"/>
          <w:sz w:val="24"/>
        </w:rPr>
        <w:t xml:space="preserve"> </w:t>
      </w:r>
      <w:r>
        <w:rPr>
          <w:sz w:val="24"/>
        </w:rPr>
        <w:t>·</w:t>
      </w:r>
      <w:r>
        <w:rPr>
          <w:spacing w:val="36"/>
          <w:sz w:val="24"/>
        </w:rPr>
        <w:t xml:space="preserve"> </w:t>
      </w:r>
      <w:r>
        <w:rPr>
          <w:sz w:val="24"/>
        </w:rPr>
        <w:t>м</w:t>
      </w:r>
    </w:p>
    <w:p w:rsidR="000B21AA" w:rsidRDefault="000B21AA" w:rsidP="000B21AA">
      <w:pPr>
        <w:pStyle w:val="a5"/>
        <w:numPr>
          <w:ilvl w:val="0"/>
          <w:numId w:val="38"/>
        </w:numPr>
        <w:tabs>
          <w:tab w:val="left" w:pos="897"/>
          <w:tab w:val="left" w:pos="3753"/>
        </w:tabs>
        <w:rPr>
          <w:sz w:val="24"/>
        </w:rPr>
      </w:pPr>
      <w:r>
        <w:rPr>
          <w:w w:val="105"/>
          <w:sz w:val="24"/>
        </w:rPr>
        <w:t>В</w:t>
      </w:r>
      <w:r>
        <w:rPr>
          <w:w w:val="105"/>
          <w:sz w:val="24"/>
        </w:rPr>
        <w:tab/>
        <w:t>4)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A</w:t>
      </w:r>
    </w:p>
    <w:p w:rsidR="000B21AA" w:rsidRDefault="000B21AA" w:rsidP="000B21AA">
      <w:pPr>
        <w:pStyle w:val="a3"/>
        <w:rPr>
          <w:sz w:val="23"/>
        </w:rPr>
      </w:pPr>
    </w:p>
    <w:p w:rsidR="000B21AA" w:rsidRDefault="000B21AA" w:rsidP="000B21AA">
      <w:pPr>
        <w:pStyle w:val="4"/>
        <w:spacing w:line="285" w:lineRule="exact"/>
        <w:ind w:left="574"/>
      </w:pPr>
      <w:r>
        <w:rPr>
          <w:spacing w:val="-3"/>
        </w:rPr>
        <w:t>Уровень</w:t>
      </w:r>
      <w:r>
        <w:rPr>
          <w:spacing w:val="6"/>
        </w:rPr>
        <w:t xml:space="preserve"> </w:t>
      </w:r>
      <w:r>
        <w:rPr>
          <w:spacing w:val="-2"/>
        </w:rPr>
        <w:t>В</w:t>
      </w:r>
    </w:p>
    <w:p w:rsidR="000B21AA" w:rsidRDefault="000B21AA" w:rsidP="000B21AA">
      <w:pPr>
        <w:pStyle w:val="a5"/>
        <w:numPr>
          <w:ilvl w:val="0"/>
          <w:numId w:val="45"/>
        </w:numPr>
        <w:tabs>
          <w:tab w:val="left" w:pos="1022"/>
        </w:tabs>
        <w:spacing w:before="0"/>
        <w:ind w:left="233" w:right="595" w:firstLine="340"/>
        <w:jc w:val="both"/>
        <w:rPr>
          <w:sz w:val="24"/>
        </w:rPr>
      </w:pPr>
      <w:r>
        <w:rPr>
          <w:w w:val="95"/>
          <w:sz w:val="24"/>
        </w:rPr>
        <w:t>Два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резистора,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сопротивление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которых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равно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12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Ом,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включены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параллельно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цепь.</w:t>
      </w:r>
      <w:r>
        <w:rPr>
          <w:spacing w:val="15"/>
          <w:sz w:val="24"/>
        </w:rPr>
        <w:t xml:space="preserve"> </w:t>
      </w:r>
      <w:r>
        <w:rPr>
          <w:sz w:val="24"/>
        </w:rPr>
        <w:t>Напряжение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цепи</w:t>
      </w:r>
      <w:r>
        <w:rPr>
          <w:spacing w:val="15"/>
          <w:sz w:val="24"/>
        </w:rPr>
        <w:t xml:space="preserve"> </w:t>
      </w:r>
      <w:r>
        <w:rPr>
          <w:sz w:val="24"/>
        </w:rPr>
        <w:t>равно</w:t>
      </w:r>
      <w:r>
        <w:rPr>
          <w:spacing w:val="15"/>
          <w:sz w:val="24"/>
        </w:rPr>
        <w:t xml:space="preserve"> </w:t>
      </w:r>
      <w:r>
        <w:rPr>
          <w:sz w:val="24"/>
        </w:rPr>
        <w:t>6</w:t>
      </w:r>
      <w:r>
        <w:rPr>
          <w:spacing w:val="16"/>
          <w:sz w:val="24"/>
        </w:rPr>
        <w:t xml:space="preserve"> </w:t>
      </w:r>
      <w:r>
        <w:rPr>
          <w:sz w:val="24"/>
        </w:rPr>
        <w:t>В.</w:t>
      </w:r>
      <w:r>
        <w:rPr>
          <w:spacing w:val="15"/>
          <w:sz w:val="24"/>
        </w:rPr>
        <w:t xml:space="preserve"> </w:t>
      </w:r>
      <w:r>
        <w:rPr>
          <w:sz w:val="24"/>
        </w:rPr>
        <w:t>Рассчитайте</w:t>
      </w:r>
      <w:r>
        <w:rPr>
          <w:spacing w:val="15"/>
          <w:sz w:val="24"/>
        </w:rPr>
        <w:t xml:space="preserve"> </w:t>
      </w:r>
      <w:r>
        <w:rPr>
          <w:sz w:val="24"/>
        </w:rPr>
        <w:t>электрическую</w:t>
      </w:r>
      <w:r>
        <w:rPr>
          <w:spacing w:val="16"/>
          <w:sz w:val="24"/>
        </w:rPr>
        <w:t xml:space="preserve"> </w:t>
      </w:r>
      <w:r>
        <w:rPr>
          <w:sz w:val="24"/>
        </w:rPr>
        <w:t>цепь.</w:t>
      </w:r>
    </w:p>
    <w:p w:rsidR="000B21AA" w:rsidRDefault="000B21AA" w:rsidP="000B21AA">
      <w:pPr>
        <w:pStyle w:val="a3"/>
        <w:spacing w:before="9"/>
        <w:rPr>
          <w:sz w:val="27"/>
        </w:rPr>
      </w:pPr>
    </w:p>
    <w:p w:rsidR="000B21AA" w:rsidRDefault="000B21AA" w:rsidP="000B21AA">
      <w:pPr>
        <w:pStyle w:val="a5"/>
        <w:numPr>
          <w:ilvl w:val="0"/>
          <w:numId w:val="45"/>
        </w:numPr>
        <w:tabs>
          <w:tab w:val="left" w:pos="1012"/>
        </w:tabs>
        <w:ind w:left="233" w:right="594" w:firstLine="340"/>
        <w:jc w:val="both"/>
        <w:rPr>
          <w:sz w:val="24"/>
        </w:rPr>
      </w:pPr>
      <w:r>
        <w:rPr>
          <w:w w:val="90"/>
          <w:sz w:val="24"/>
        </w:rPr>
        <w:t>ЭДС источника тока равна 24 В, его внутреннее сопротивление равно 2 Ом. В цепь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 xml:space="preserve">последовательно включены резисторы сопротивлениями </w:t>
      </w:r>
      <w:r>
        <w:rPr>
          <w:i/>
          <w:sz w:val="24"/>
        </w:rPr>
        <w:t>R</w:t>
      </w:r>
      <w:r>
        <w:rPr>
          <w:sz w:val="24"/>
          <w:vertAlign w:val="subscript"/>
        </w:rPr>
        <w:t>1</w:t>
      </w:r>
      <w:r>
        <w:rPr>
          <w:sz w:val="24"/>
        </w:rPr>
        <w:t xml:space="preserve"> = </w:t>
      </w:r>
      <w:r>
        <w:rPr>
          <w:i/>
          <w:sz w:val="24"/>
        </w:rPr>
        <w:t>R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= </w:t>
      </w:r>
      <w:r>
        <w:rPr>
          <w:i/>
          <w:sz w:val="24"/>
        </w:rPr>
        <w:t>R</w:t>
      </w:r>
      <w:r>
        <w:rPr>
          <w:sz w:val="24"/>
          <w:vertAlign w:val="subscript"/>
        </w:rPr>
        <w:t>3</w:t>
      </w:r>
      <w:r>
        <w:rPr>
          <w:sz w:val="24"/>
        </w:rPr>
        <w:t xml:space="preserve"> = </w:t>
      </w:r>
      <w:r>
        <w:rPr>
          <w:i/>
          <w:sz w:val="24"/>
        </w:rPr>
        <w:t>R</w:t>
      </w:r>
      <w:r>
        <w:rPr>
          <w:sz w:val="24"/>
          <w:vertAlign w:val="subscript"/>
        </w:rPr>
        <w:t>4</w:t>
      </w:r>
      <w:r>
        <w:rPr>
          <w:sz w:val="24"/>
        </w:rPr>
        <w:t xml:space="preserve"> = 6 Ом.</w:t>
      </w:r>
      <w:r>
        <w:rPr>
          <w:spacing w:val="1"/>
          <w:sz w:val="24"/>
        </w:rPr>
        <w:t xml:space="preserve"> </w:t>
      </w:r>
      <w:r>
        <w:rPr>
          <w:w w:val="105"/>
          <w:sz w:val="24"/>
        </w:rPr>
        <w:t>Определите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силу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тока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цепи.</w:t>
      </w:r>
    </w:p>
    <w:p w:rsidR="000B21AA" w:rsidRDefault="000B21AA" w:rsidP="000B21AA">
      <w:pPr>
        <w:pStyle w:val="a3"/>
        <w:spacing w:before="2"/>
        <w:rPr>
          <w:sz w:val="23"/>
        </w:rPr>
      </w:pPr>
    </w:p>
    <w:p w:rsidR="000B21AA" w:rsidRDefault="000B21AA" w:rsidP="000B21AA">
      <w:pPr>
        <w:pStyle w:val="4"/>
        <w:spacing w:line="285" w:lineRule="exact"/>
        <w:ind w:left="574"/>
      </w:pPr>
      <w:r>
        <w:rPr>
          <w:spacing w:val="-2"/>
        </w:rPr>
        <w:t>Уровень</w:t>
      </w:r>
      <w:r>
        <w:rPr>
          <w:spacing w:val="3"/>
        </w:rPr>
        <w:t xml:space="preserve"> </w:t>
      </w:r>
      <w:r>
        <w:rPr>
          <w:spacing w:val="-1"/>
        </w:rPr>
        <w:t>С</w:t>
      </w:r>
    </w:p>
    <w:p w:rsidR="000B21AA" w:rsidRDefault="000B21AA" w:rsidP="000B21AA">
      <w:pPr>
        <w:pStyle w:val="a5"/>
        <w:numPr>
          <w:ilvl w:val="0"/>
          <w:numId w:val="45"/>
        </w:numPr>
        <w:tabs>
          <w:tab w:val="left" w:pos="1022"/>
        </w:tabs>
        <w:spacing w:before="0"/>
        <w:ind w:left="233" w:right="595" w:firstLine="340"/>
        <w:jc w:val="both"/>
        <w:rPr>
          <w:sz w:val="24"/>
        </w:rPr>
      </w:pPr>
      <w:r>
        <w:rPr>
          <w:w w:val="95"/>
          <w:sz w:val="24"/>
        </w:rPr>
        <w:t>Участок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цепи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состоит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трёх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одинаковых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резисторов.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двум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последователь-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но</w:t>
      </w:r>
      <w:r>
        <w:rPr>
          <w:spacing w:val="65"/>
          <w:w w:val="95"/>
          <w:sz w:val="24"/>
        </w:rPr>
        <w:t xml:space="preserve"> </w:t>
      </w:r>
      <w:r>
        <w:rPr>
          <w:w w:val="95"/>
          <w:sz w:val="24"/>
        </w:rPr>
        <w:t>соединённым</w:t>
      </w:r>
      <w:r>
        <w:rPr>
          <w:spacing w:val="65"/>
          <w:w w:val="95"/>
          <w:sz w:val="24"/>
        </w:rPr>
        <w:t xml:space="preserve"> </w:t>
      </w:r>
      <w:r>
        <w:rPr>
          <w:w w:val="95"/>
          <w:sz w:val="24"/>
        </w:rPr>
        <w:t>резисторам</w:t>
      </w:r>
      <w:r>
        <w:rPr>
          <w:spacing w:val="66"/>
          <w:w w:val="95"/>
          <w:sz w:val="24"/>
        </w:rPr>
        <w:t xml:space="preserve"> </w:t>
      </w:r>
      <w:r>
        <w:rPr>
          <w:w w:val="95"/>
          <w:sz w:val="24"/>
        </w:rPr>
        <w:t>параллельно</w:t>
      </w:r>
      <w:r>
        <w:rPr>
          <w:spacing w:val="65"/>
          <w:w w:val="95"/>
          <w:sz w:val="24"/>
        </w:rPr>
        <w:t xml:space="preserve"> </w:t>
      </w:r>
      <w:r>
        <w:rPr>
          <w:w w:val="95"/>
          <w:sz w:val="24"/>
        </w:rPr>
        <w:t>подключён</w:t>
      </w:r>
      <w:r>
        <w:rPr>
          <w:spacing w:val="65"/>
          <w:w w:val="95"/>
          <w:sz w:val="24"/>
        </w:rPr>
        <w:t xml:space="preserve"> </w:t>
      </w:r>
      <w:r>
        <w:rPr>
          <w:w w:val="95"/>
          <w:sz w:val="24"/>
        </w:rPr>
        <w:t>третий.</w:t>
      </w:r>
      <w:r>
        <w:rPr>
          <w:spacing w:val="66"/>
          <w:w w:val="95"/>
          <w:sz w:val="24"/>
        </w:rPr>
        <w:t xml:space="preserve"> </w:t>
      </w:r>
      <w:r>
        <w:rPr>
          <w:w w:val="95"/>
          <w:sz w:val="24"/>
        </w:rPr>
        <w:t>Сила</w:t>
      </w:r>
      <w:r>
        <w:rPr>
          <w:spacing w:val="65"/>
          <w:w w:val="95"/>
          <w:sz w:val="24"/>
        </w:rPr>
        <w:t xml:space="preserve"> </w:t>
      </w:r>
      <w:r>
        <w:rPr>
          <w:w w:val="95"/>
          <w:sz w:val="24"/>
        </w:rPr>
        <w:t>тока,</w:t>
      </w:r>
      <w:r>
        <w:rPr>
          <w:spacing w:val="65"/>
          <w:w w:val="95"/>
          <w:sz w:val="24"/>
        </w:rPr>
        <w:t xml:space="preserve"> </w:t>
      </w:r>
      <w:r>
        <w:rPr>
          <w:w w:val="95"/>
          <w:sz w:val="24"/>
        </w:rPr>
        <w:t>текущего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через</w:t>
      </w:r>
      <w:r>
        <w:rPr>
          <w:spacing w:val="11"/>
          <w:sz w:val="24"/>
        </w:rPr>
        <w:t xml:space="preserve"> </w:t>
      </w:r>
      <w:r>
        <w:rPr>
          <w:sz w:val="24"/>
        </w:rPr>
        <w:t>третий</w:t>
      </w:r>
      <w:r>
        <w:rPr>
          <w:spacing w:val="12"/>
          <w:sz w:val="24"/>
        </w:rPr>
        <w:t xml:space="preserve"> </w:t>
      </w:r>
      <w:r>
        <w:rPr>
          <w:sz w:val="24"/>
        </w:rPr>
        <w:t>резистор,</w:t>
      </w:r>
      <w:r>
        <w:rPr>
          <w:spacing w:val="11"/>
          <w:sz w:val="24"/>
        </w:rPr>
        <w:t xml:space="preserve"> </w:t>
      </w:r>
      <w:r>
        <w:rPr>
          <w:sz w:val="24"/>
        </w:rPr>
        <w:t>равна</w:t>
      </w:r>
      <w:r>
        <w:rPr>
          <w:spacing w:val="12"/>
          <w:sz w:val="24"/>
        </w:rPr>
        <w:t xml:space="preserve"> </w:t>
      </w:r>
      <w:r>
        <w:rPr>
          <w:sz w:val="24"/>
        </w:rPr>
        <w:t>3</w:t>
      </w:r>
      <w:r>
        <w:rPr>
          <w:spacing w:val="12"/>
          <w:sz w:val="24"/>
        </w:rPr>
        <w:t xml:space="preserve"> </w:t>
      </w:r>
      <w:r>
        <w:rPr>
          <w:sz w:val="24"/>
        </w:rPr>
        <w:t>А.</w:t>
      </w:r>
      <w:r>
        <w:rPr>
          <w:spacing w:val="11"/>
          <w:sz w:val="24"/>
        </w:rPr>
        <w:t xml:space="preserve"> </w:t>
      </w:r>
      <w:r>
        <w:rPr>
          <w:sz w:val="24"/>
        </w:rPr>
        <w:t>Чему</w:t>
      </w:r>
      <w:r>
        <w:rPr>
          <w:spacing w:val="12"/>
          <w:sz w:val="24"/>
        </w:rPr>
        <w:t xml:space="preserve"> </w:t>
      </w:r>
      <w:r>
        <w:rPr>
          <w:sz w:val="24"/>
        </w:rPr>
        <w:t>равна</w:t>
      </w:r>
      <w:r>
        <w:rPr>
          <w:spacing w:val="1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2"/>
          <w:sz w:val="24"/>
        </w:rPr>
        <w:t xml:space="preserve"> </w:t>
      </w:r>
      <w:r>
        <w:rPr>
          <w:sz w:val="24"/>
        </w:rPr>
        <w:t>сила</w:t>
      </w:r>
      <w:r>
        <w:rPr>
          <w:spacing w:val="12"/>
          <w:sz w:val="24"/>
        </w:rPr>
        <w:t xml:space="preserve"> </w:t>
      </w:r>
      <w:r>
        <w:rPr>
          <w:sz w:val="24"/>
        </w:rPr>
        <w:t>тока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11"/>
          <w:sz w:val="24"/>
        </w:rPr>
        <w:t xml:space="preserve"> </w:t>
      </w:r>
      <w:r>
        <w:rPr>
          <w:sz w:val="24"/>
        </w:rPr>
        <w:t>цепи?</w:t>
      </w:r>
    </w:p>
    <w:p w:rsidR="000B21AA" w:rsidRDefault="000B21AA" w:rsidP="000B21AA">
      <w:pPr>
        <w:jc w:val="both"/>
        <w:rPr>
          <w:sz w:val="24"/>
        </w:rPr>
        <w:sectPr w:rsidR="000B21AA">
          <w:type w:val="continuous"/>
          <w:pgSz w:w="11910" w:h="16840"/>
          <w:pgMar w:top="160" w:right="820" w:bottom="0" w:left="900" w:header="720" w:footer="720" w:gutter="0"/>
          <w:cols w:space="720"/>
        </w:sectPr>
      </w:pPr>
    </w:p>
    <w:p w:rsidR="000B21AA" w:rsidRDefault="000B21AA" w:rsidP="000B21AA">
      <w:pPr>
        <w:pStyle w:val="4"/>
        <w:spacing w:before="69"/>
      </w:pPr>
      <w:r>
        <w:lastRenderedPageBreak/>
        <w:t>Ответы</w:t>
      </w:r>
    </w:p>
    <w:p w:rsidR="000B21AA" w:rsidRDefault="000B21AA" w:rsidP="000B21AA">
      <w:pPr>
        <w:pStyle w:val="a3"/>
        <w:spacing w:before="11" w:after="1"/>
        <w:rPr>
          <w:rFonts w:ascii="Tahoma"/>
          <w:b/>
          <w:sz w:val="9"/>
        </w:rPr>
      </w:pPr>
    </w:p>
    <w:tbl>
      <w:tblPr>
        <w:tblStyle w:val="TableNormal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</w:tblGrid>
      <w:tr w:rsidR="000B21AA" w:rsidTr="00B04AF1">
        <w:trPr>
          <w:trHeight w:val="410"/>
        </w:trPr>
        <w:tc>
          <w:tcPr>
            <w:tcW w:w="934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right="397"/>
              <w:jc w:val="right"/>
            </w:pPr>
            <w:r>
              <w:rPr>
                <w:w w:val="99"/>
              </w:rPr>
              <w:t>1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12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411"/>
            </w:pPr>
            <w:r>
              <w:rPr>
                <w:w w:val="99"/>
              </w:rPr>
              <w:t>3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13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14"/>
              <w:jc w:val="center"/>
            </w:pPr>
            <w:r>
              <w:rPr>
                <w:w w:val="99"/>
              </w:rPr>
              <w:t>5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412"/>
            </w:pPr>
            <w:r>
              <w:rPr>
                <w:w w:val="99"/>
              </w:rPr>
              <w:t>6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16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17"/>
              <w:jc w:val="center"/>
            </w:pPr>
            <w:r>
              <w:rPr>
                <w:w w:val="99"/>
              </w:rPr>
              <w:t>8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413"/>
            </w:pPr>
            <w:r>
              <w:rPr>
                <w:w w:val="99"/>
              </w:rPr>
              <w:t>9</w:t>
            </w:r>
          </w:p>
        </w:tc>
      </w:tr>
      <w:tr w:rsidR="000B21AA" w:rsidTr="00B04AF1">
        <w:trPr>
          <w:trHeight w:val="410"/>
        </w:trPr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229" w:right="219"/>
              <w:jc w:val="center"/>
            </w:pPr>
            <w:r>
              <w:rPr>
                <w:w w:val="105"/>
              </w:rPr>
              <w:t>В1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right="397"/>
              <w:jc w:val="right"/>
            </w:pPr>
            <w:r>
              <w:rPr>
                <w:w w:val="99"/>
              </w:rPr>
              <w:t>1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12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411"/>
            </w:pPr>
            <w:r>
              <w:rPr>
                <w:w w:val="99"/>
              </w:rPr>
              <w:t>1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13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14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412"/>
            </w:pPr>
            <w:r>
              <w:rPr>
                <w:w w:val="99"/>
              </w:rPr>
              <w:t>1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16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17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413"/>
            </w:pPr>
            <w:r>
              <w:rPr>
                <w:w w:val="99"/>
              </w:rPr>
              <w:t>2</w:t>
            </w:r>
          </w:p>
        </w:tc>
      </w:tr>
      <w:tr w:rsidR="000B21AA" w:rsidTr="00B04AF1">
        <w:trPr>
          <w:trHeight w:val="410"/>
        </w:trPr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229" w:right="219"/>
              <w:jc w:val="center"/>
            </w:pPr>
            <w:r>
              <w:rPr>
                <w:w w:val="105"/>
              </w:rPr>
              <w:t>В2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right="397"/>
              <w:jc w:val="right"/>
            </w:pPr>
            <w:r>
              <w:rPr>
                <w:w w:val="99"/>
              </w:rPr>
              <w:t>1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12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411"/>
            </w:pPr>
            <w:r>
              <w:rPr>
                <w:w w:val="99"/>
              </w:rPr>
              <w:t>4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13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14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412"/>
            </w:pPr>
            <w:r>
              <w:rPr>
                <w:w w:val="99"/>
              </w:rPr>
              <w:t>2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16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17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413"/>
            </w:pPr>
            <w:r>
              <w:rPr>
                <w:w w:val="99"/>
              </w:rPr>
              <w:t>2</w:t>
            </w:r>
          </w:p>
        </w:tc>
      </w:tr>
    </w:tbl>
    <w:p w:rsidR="000B21AA" w:rsidRDefault="000B21AA" w:rsidP="000B21AA">
      <w:pPr>
        <w:pStyle w:val="a3"/>
        <w:spacing w:before="1"/>
        <w:rPr>
          <w:rFonts w:ascii="Tahoma"/>
          <w:b/>
          <w:sz w:val="14"/>
        </w:rPr>
      </w:pPr>
    </w:p>
    <w:tbl>
      <w:tblPr>
        <w:tblStyle w:val="TableNormal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0"/>
        <w:gridCol w:w="870"/>
        <w:gridCol w:w="870"/>
        <w:gridCol w:w="870"/>
        <w:gridCol w:w="2176"/>
        <w:gridCol w:w="870"/>
        <w:gridCol w:w="962"/>
      </w:tblGrid>
      <w:tr w:rsidR="000B21AA" w:rsidTr="00B04AF1">
        <w:trPr>
          <w:trHeight w:val="410"/>
        </w:trPr>
        <w:tc>
          <w:tcPr>
            <w:tcW w:w="870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:rsidR="000B21AA" w:rsidRDefault="000B21AA" w:rsidP="00B04AF1">
            <w:pPr>
              <w:pStyle w:val="TableParagraph"/>
              <w:spacing w:before="72"/>
              <w:ind w:left="325"/>
            </w:pPr>
            <w:r>
              <w:t>10</w:t>
            </w:r>
          </w:p>
        </w:tc>
        <w:tc>
          <w:tcPr>
            <w:tcW w:w="870" w:type="dxa"/>
          </w:tcPr>
          <w:p w:rsidR="000B21AA" w:rsidRDefault="000B21AA" w:rsidP="00B04AF1">
            <w:pPr>
              <w:pStyle w:val="TableParagraph"/>
              <w:spacing w:before="72"/>
              <w:ind w:left="128" w:right="157"/>
              <w:jc w:val="center"/>
            </w:pPr>
            <w:r>
              <w:t>11</w:t>
            </w:r>
          </w:p>
        </w:tc>
        <w:tc>
          <w:tcPr>
            <w:tcW w:w="870" w:type="dxa"/>
          </w:tcPr>
          <w:p w:rsidR="000B21AA" w:rsidRDefault="000B21AA" w:rsidP="00B04AF1">
            <w:pPr>
              <w:pStyle w:val="TableParagraph"/>
              <w:spacing w:before="72"/>
              <w:ind w:right="335"/>
              <w:jc w:val="right"/>
            </w:pPr>
            <w:r>
              <w:t>12</w:t>
            </w:r>
          </w:p>
        </w:tc>
        <w:tc>
          <w:tcPr>
            <w:tcW w:w="2176" w:type="dxa"/>
          </w:tcPr>
          <w:p w:rsidR="000B21AA" w:rsidRDefault="000B21AA" w:rsidP="00B04AF1">
            <w:pPr>
              <w:pStyle w:val="TableParagraph"/>
              <w:spacing w:before="72"/>
              <w:ind w:left="488" w:right="496"/>
              <w:jc w:val="center"/>
            </w:pPr>
            <w:r>
              <w:t>13</w:t>
            </w:r>
          </w:p>
        </w:tc>
        <w:tc>
          <w:tcPr>
            <w:tcW w:w="870" w:type="dxa"/>
          </w:tcPr>
          <w:p w:rsidR="000B21AA" w:rsidRDefault="000B21AA" w:rsidP="00B04AF1">
            <w:pPr>
              <w:pStyle w:val="TableParagraph"/>
              <w:spacing w:before="72"/>
              <w:ind w:left="147" w:right="157"/>
              <w:jc w:val="center"/>
            </w:pPr>
            <w:r>
              <w:t>14</w:t>
            </w:r>
          </w:p>
        </w:tc>
        <w:tc>
          <w:tcPr>
            <w:tcW w:w="962" w:type="dxa"/>
          </w:tcPr>
          <w:p w:rsidR="000B21AA" w:rsidRDefault="000B21AA" w:rsidP="00B04AF1">
            <w:pPr>
              <w:pStyle w:val="TableParagraph"/>
              <w:spacing w:before="72"/>
              <w:ind w:left="197" w:right="203"/>
              <w:jc w:val="center"/>
            </w:pPr>
            <w:r>
              <w:t>15</w:t>
            </w:r>
          </w:p>
        </w:tc>
      </w:tr>
      <w:tr w:rsidR="000B21AA" w:rsidTr="00B04AF1">
        <w:trPr>
          <w:trHeight w:val="410"/>
        </w:trPr>
        <w:tc>
          <w:tcPr>
            <w:tcW w:w="870" w:type="dxa"/>
          </w:tcPr>
          <w:p w:rsidR="000B21AA" w:rsidRDefault="000B21AA" w:rsidP="00B04AF1">
            <w:pPr>
              <w:pStyle w:val="TableParagraph"/>
              <w:spacing w:before="72"/>
              <w:ind w:left="166" w:right="156"/>
              <w:jc w:val="center"/>
            </w:pPr>
            <w:r>
              <w:rPr>
                <w:w w:val="105"/>
              </w:rPr>
              <w:t>В1</w:t>
            </w:r>
          </w:p>
        </w:tc>
        <w:tc>
          <w:tcPr>
            <w:tcW w:w="870" w:type="dxa"/>
          </w:tcPr>
          <w:p w:rsidR="000B21AA" w:rsidRDefault="000B21AA" w:rsidP="00B04AF1">
            <w:pPr>
              <w:pStyle w:val="TableParagraph"/>
              <w:spacing w:before="72"/>
              <w:ind w:left="377"/>
            </w:pPr>
            <w:r>
              <w:rPr>
                <w:w w:val="99"/>
              </w:rPr>
              <w:t>4</w:t>
            </w:r>
          </w:p>
        </w:tc>
        <w:tc>
          <w:tcPr>
            <w:tcW w:w="870" w:type="dxa"/>
          </w:tcPr>
          <w:p w:rsidR="000B21AA" w:rsidRDefault="000B21AA" w:rsidP="00B04AF1">
            <w:pPr>
              <w:pStyle w:val="TableParagraph"/>
              <w:spacing w:before="72"/>
              <w:ind w:left="10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870" w:type="dxa"/>
          </w:tcPr>
          <w:p w:rsidR="000B21AA" w:rsidRDefault="000B21AA" w:rsidP="00B04AF1">
            <w:pPr>
              <w:pStyle w:val="TableParagraph"/>
              <w:spacing w:before="72"/>
              <w:ind w:right="365"/>
              <w:jc w:val="right"/>
            </w:pPr>
            <w:r>
              <w:rPr>
                <w:w w:val="99"/>
              </w:rPr>
              <w:t>4</w:t>
            </w:r>
          </w:p>
        </w:tc>
        <w:tc>
          <w:tcPr>
            <w:tcW w:w="2176" w:type="dxa"/>
          </w:tcPr>
          <w:p w:rsidR="000B21AA" w:rsidRDefault="000B21AA" w:rsidP="00B04AF1">
            <w:pPr>
              <w:pStyle w:val="TableParagraph"/>
              <w:spacing w:before="72"/>
              <w:ind w:left="505" w:right="496"/>
              <w:jc w:val="center"/>
            </w:pPr>
            <w:r>
              <w:t>40</w:t>
            </w:r>
            <w:r>
              <w:rPr>
                <w:spacing w:val="-14"/>
              </w:rPr>
              <w:t xml:space="preserve"> </w:t>
            </w:r>
            <w:r>
              <w:t>Ом,</w:t>
            </w:r>
            <w:r>
              <w:rPr>
                <w:spacing w:val="-13"/>
              </w:rPr>
              <w:t xml:space="preserve"> </w:t>
            </w:r>
            <w:r>
              <w:t>20</w:t>
            </w:r>
            <w:r>
              <w:rPr>
                <w:spacing w:val="-13"/>
              </w:rPr>
              <w:t xml:space="preserve"> </w:t>
            </w:r>
            <w:r>
              <w:t>В</w:t>
            </w:r>
          </w:p>
        </w:tc>
        <w:tc>
          <w:tcPr>
            <w:tcW w:w="870" w:type="dxa"/>
          </w:tcPr>
          <w:p w:rsidR="000B21AA" w:rsidRDefault="000B21AA" w:rsidP="00B04AF1">
            <w:pPr>
              <w:pStyle w:val="TableParagraph"/>
              <w:spacing w:before="72"/>
              <w:ind w:left="166" w:right="157"/>
              <w:jc w:val="center"/>
            </w:pPr>
            <w:r>
              <w:rPr>
                <w:w w:val="105"/>
              </w:rPr>
              <w:t>1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А</w:t>
            </w:r>
          </w:p>
        </w:tc>
        <w:tc>
          <w:tcPr>
            <w:tcW w:w="962" w:type="dxa"/>
          </w:tcPr>
          <w:p w:rsidR="000B21AA" w:rsidRDefault="000B21AA" w:rsidP="00B04AF1">
            <w:pPr>
              <w:pStyle w:val="TableParagraph"/>
              <w:spacing w:before="72"/>
              <w:ind w:left="212" w:right="203"/>
              <w:jc w:val="center"/>
            </w:pPr>
            <w:r>
              <w:rPr>
                <w:w w:val="105"/>
              </w:rPr>
              <w:t>1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А</w:t>
            </w:r>
          </w:p>
        </w:tc>
      </w:tr>
      <w:tr w:rsidR="000B21AA" w:rsidTr="00B04AF1">
        <w:trPr>
          <w:trHeight w:val="410"/>
        </w:trPr>
        <w:tc>
          <w:tcPr>
            <w:tcW w:w="870" w:type="dxa"/>
          </w:tcPr>
          <w:p w:rsidR="000B21AA" w:rsidRDefault="000B21AA" w:rsidP="00B04AF1">
            <w:pPr>
              <w:pStyle w:val="TableParagraph"/>
              <w:spacing w:before="72"/>
              <w:ind w:left="166" w:right="156"/>
              <w:jc w:val="center"/>
            </w:pPr>
            <w:r>
              <w:rPr>
                <w:w w:val="105"/>
              </w:rPr>
              <w:t>В2</w:t>
            </w:r>
          </w:p>
        </w:tc>
        <w:tc>
          <w:tcPr>
            <w:tcW w:w="870" w:type="dxa"/>
          </w:tcPr>
          <w:p w:rsidR="000B21AA" w:rsidRDefault="000B21AA" w:rsidP="00B04AF1">
            <w:pPr>
              <w:pStyle w:val="TableParagraph"/>
              <w:spacing w:before="72"/>
              <w:ind w:left="377"/>
            </w:pPr>
            <w:r>
              <w:rPr>
                <w:w w:val="99"/>
              </w:rPr>
              <w:t>1</w:t>
            </w:r>
          </w:p>
        </w:tc>
        <w:tc>
          <w:tcPr>
            <w:tcW w:w="870" w:type="dxa"/>
          </w:tcPr>
          <w:p w:rsidR="000B21AA" w:rsidRDefault="000B21AA" w:rsidP="00B04AF1">
            <w:pPr>
              <w:pStyle w:val="TableParagraph"/>
              <w:spacing w:before="72"/>
              <w:ind w:left="10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870" w:type="dxa"/>
          </w:tcPr>
          <w:p w:rsidR="000B21AA" w:rsidRDefault="000B21AA" w:rsidP="00B04AF1">
            <w:pPr>
              <w:pStyle w:val="TableParagraph"/>
              <w:spacing w:before="72"/>
              <w:ind w:right="365"/>
              <w:jc w:val="right"/>
            </w:pPr>
            <w:r>
              <w:rPr>
                <w:w w:val="99"/>
              </w:rPr>
              <w:t>1</w:t>
            </w:r>
          </w:p>
        </w:tc>
        <w:tc>
          <w:tcPr>
            <w:tcW w:w="2176" w:type="dxa"/>
          </w:tcPr>
          <w:p w:rsidR="000B21AA" w:rsidRDefault="000B21AA" w:rsidP="00B04AF1">
            <w:pPr>
              <w:pStyle w:val="TableParagraph"/>
              <w:spacing w:before="72"/>
              <w:ind w:left="505" w:right="496"/>
              <w:jc w:val="center"/>
            </w:pPr>
            <w:r>
              <w:t>6</w:t>
            </w:r>
            <w:r>
              <w:rPr>
                <w:spacing w:val="-13"/>
              </w:rPr>
              <w:t xml:space="preserve"> </w:t>
            </w:r>
            <w:r>
              <w:t>Ом,</w:t>
            </w:r>
            <w:r>
              <w:rPr>
                <w:spacing w:val="-12"/>
              </w:rPr>
              <w:t xml:space="preserve"> </w:t>
            </w:r>
            <w:r>
              <w:t>1А</w:t>
            </w:r>
          </w:p>
        </w:tc>
        <w:tc>
          <w:tcPr>
            <w:tcW w:w="870" w:type="dxa"/>
          </w:tcPr>
          <w:p w:rsidR="000B21AA" w:rsidRDefault="000B21AA" w:rsidP="00B04AF1">
            <w:pPr>
              <w:pStyle w:val="TableParagraph"/>
              <w:spacing w:before="72"/>
              <w:ind w:left="166" w:right="157"/>
              <w:jc w:val="center"/>
            </w:pPr>
            <w:r>
              <w:t>0,9</w:t>
            </w:r>
            <w:r>
              <w:rPr>
                <w:spacing w:val="-12"/>
              </w:rPr>
              <w:t xml:space="preserve"> </w:t>
            </w:r>
            <w:r>
              <w:t>А</w:t>
            </w:r>
          </w:p>
        </w:tc>
        <w:tc>
          <w:tcPr>
            <w:tcW w:w="962" w:type="dxa"/>
          </w:tcPr>
          <w:p w:rsidR="000B21AA" w:rsidRDefault="000B21AA" w:rsidP="00B04AF1">
            <w:pPr>
              <w:pStyle w:val="TableParagraph"/>
              <w:spacing w:before="72"/>
              <w:ind w:left="212" w:right="203"/>
              <w:jc w:val="center"/>
            </w:pPr>
            <w:r>
              <w:t>4,5</w:t>
            </w:r>
            <w:r>
              <w:rPr>
                <w:spacing w:val="-12"/>
              </w:rPr>
              <w:t xml:space="preserve"> </w:t>
            </w:r>
            <w:r>
              <w:t>А</w:t>
            </w:r>
          </w:p>
        </w:tc>
      </w:tr>
    </w:tbl>
    <w:p w:rsidR="000B21AA" w:rsidRDefault="000B21AA" w:rsidP="000B21AA">
      <w:pPr>
        <w:pStyle w:val="a3"/>
        <w:spacing w:before="2"/>
        <w:rPr>
          <w:rFonts w:ascii="Tahoma"/>
          <w:b/>
          <w:sz w:val="31"/>
        </w:rPr>
      </w:pPr>
    </w:p>
    <w:p w:rsidR="000B21AA" w:rsidRDefault="000B21AA" w:rsidP="000B21AA">
      <w:pPr>
        <w:ind w:left="857"/>
        <w:rPr>
          <w:rFonts w:ascii="Tahoma" w:hAnsi="Tahoma"/>
          <w:b/>
          <w:sz w:val="24"/>
        </w:rPr>
      </w:pPr>
      <w:r>
        <w:rPr>
          <w:rFonts w:ascii="Tahoma" w:hAnsi="Tahoma"/>
          <w:b/>
          <w:w w:val="90"/>
          <w:sz w:val="24"/>
        </w:rPr>
        <w:t>Критерии</w:t>
      </w:r>
      <w:r>
        <w:rPr>
          <w:rFonts w:ascii="Tahoma" w:hAnsi="Tahoma"/>
          <w:b/>
          <w:spacing w:val="68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оценивания:</w:t>
      </w:r>
    </w:p>
    <w:p w:rsidR="000B21AA" w:rsidRDefault="000B21AA" w:rsidP="000B21AA">
      <w:pPr>
        <w:pStyle w:val="a3"/>
        <w:spacing w:before="5"/>
        <w:ind w:left="517" w:firstLine="340"/>
      </w:pPr>
      <w:r>
        <w:t>Задания</w:t>
      </w:r>
      <w:r>
        <w:rPr>
          <w:spacing w:val="24"/>
        </w:rPr>
        <w:t xml:space="preserve"> </w:t>
      </w:r>
      <w:r>
        <w:t>части</w:t>
      </w:r>
      <w:r>
        <w:rPr>
          <w:spacing w:val="25"/>
        </w:rPr>
        <w:t xml:space="preserve"> </w:t>
      </w:r>
      <w:r>
        <w:t>А</w:t>
      </w:r>
      <w:r>
        <w:rPr>
          <w:spacing w:val="24"/>
        </w:rPr>
        <w:t xml:space="preserve"> </w:t>
      </w:r>
      <w:r>
        <w:t>оцениваются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1</w:t>
      </w:r>
      <w:r>
        <w:rPr>
          <w:spacing w:val="25"/>
        </w:rPr>
        <w:t xml:space="preserve"> </w:t>
      </w:r>
      <w:r>
        <w:t>балл,</w:t>
      </w:r>
      <w:r>
        <w:rPr>
          <w:spacing w:val="24"/>
        </w:rPr>
        <w:t xml:space="preserve"> </w:t>
      </w:r>
      <w:r>
        <w:t>части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w w:val="110"/>
        </w:rPr>
        <w:t>—</w:t>
      </w:r>
      <w:r>
        <w:rPr>
          <w:spacing w:val="18"/>
          <w:w w:val="110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2</w:t>
      </w:r>
      <w:r>
        <w:rPr>
          <w:spacing w:val="25"/>
        </w:rPr>
        <w:t xml:space="preserve"> </w:t>
      </w:r>
      <w:r>
        <w:t>балла,</w:t>
      </w:r>
      <w:r>
        <w:rPr>
          <w:spacing w:val="24"/>
        </w:rPr>
        <w:t xml:space="preserve"> </w:t>
      </w:r>
      <w:r>
        <w:t>части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rPr>
          <w:w w:val="110"/>
        </w:rPr>
        <w:t>—</w:t>
      </w:r>
      <w:r>
        <w:rPr>
          <w:spacing w:val="18"/>
          <w:w w:val="110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три</w:t>
      </w:r>
      <w:r>
        <w:rPr>
          <w:spacing w:val="-69"/>
        </w:rPr>
        <w:t xml:space="preserve"> </w:t>
      </w:r>
      <w:r>
        <w:t>балла.</w:t>
      </w:r>
    </w:p>
    <w:p w:rsidR="000B21AA" w:rsidRDefault="000B21AA" w:rsidP="000B21AA">
      <w:pPr>
        <w:pStyle w:val="a3"/>
        <w:spacing w:before="3"/>
        <w:ind w:left="857"/>
      </w:pPr>
      <w:r>
        <w:rPr>
          <w:spacing w:val="-1"/>
        </w:rPr>
        <w:t>Итого</w:t>
      </w:r>
      <w:r>
        <w:t xml:space="preserve"> за</w:t>
      </w:r>
      <w:r>
        <w:rPr>
          <w:spacing w:val="1"/>
        </w:rPr>
        <w:t xml:space="preserve"> </w:t>
      </w:r>
      <w:r>
        <w:t>работу: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баллов.</w:t>
      </w:r>
    </w:p>
    <w:p w:rsidR="000B21AA" w:rsidRDefault="000B21AA" w:rsidP="000B21AA">
      <w:pPr>
        <w:pStyle w:val="a3"/>
        <w:rPr>
          <w:sz w:val="10"/>
        </w:rPr>
      </w:pPr>
    </w:p>
    <w:tbl>
      <w:tblPr>
        <w:tblStyle w:val="TableNormal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50"/>
        <w:gridCol w:w="1686"/>
        <w:gridCol w:w="1960"/>
        <w:gridCol w:w="1960"/>
        <w:gridCol w:w="1685"/>
      </w:tblGrid>
      <w:tr w:rsidR="000B21AA" w:rsidTr="00B04AF1">
        <w:trPr>
          <w:trHeight w:val="394"/>
        </w:trPr>
        <w:tc>
          <w:tcPr>
            <w:tcW w:w="2050" w:type="dxa"/>
          </w:tcPr>
          <w:p w:rsidR="000B21AA" w:rsidRDefault="000B21AA" w:rsidP="00B04AF1">
            <w:pPr>
              <w:pStyle w:val="TableParagraph"/>
              <w:spacing w:before="63"/>
              <w:ind w:left="177" w:right="167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Оценка</w:t>
            </w:r>
          </w:p>
        </w:tc>
        <w:tc>
          <w:tcPr>
            <w:tcW w:w="1686" w:type="dxa"/>
          </w:tcPr>
          <w:p w:rsidR="000B21AA" w:rsidRDefault="000B21AA" w:rsidP="00B04AF1">
            <w:pPr>
              <w:pStyle w:val="TableParagraph"/>
              <w:spacing w:before="63"/>
              <w:ind w:left="597" w:right="587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«2»</w:t>
            </w:r>
          </w:p>
        </w:tc>
        <w:tc>
          <w:tcPr>
            <w:tcW w:w="1960" w:type="dxa"/>
          </w:tcPr>
          <w:p w:rsidR="000B21AA" w:rsidRDefault="000B21AA" w:rsidP="00B04AF1">
            <w:pPr>
              <w:pStyle w:val="TableParagraph"/>
              <w:spacing w:before="63"/>
              <w:ind w:left="617" w:right="60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«3»</w:t>
            </w:r>
          </w:p>
        </w:tc>
        <w:tc>
          <w:tcPr>
            <w:tcW w:w="1960" w:type="dxa"/>
          </w:tcPr>
          <w:p w:rsidR="000B21AA" w:rsidRDefault="000B21AA" w:rsidP="00B04AF1">
            <w:pPr>
              <w:pStyle w:val="TableParagraph"/>
              <w:spacing w:before="63"/>
              <w:ind w:left="619" w:right="60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«4»</w:t>
            </w:r>
          </w:p>
        </w:tc>
        <w:tc>
          <w:tcPr>
            <w:tcW w:w="1685" w:type="dxa"/>
          </w:tcPr>
          <w:p w:rsidR="000B21AA" w:rsidRDefault="000B21AA" w:rsidP="00B04AF1">
            <w:pPr>
              <w:pStyle w:val="TableParagraph"/>
              <w:spacing w:before="63"/>
              <w:ind w:left="482" w:right="46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«5»</w:t>
            </w:r>
          </w:p>
        </w:tc>
      </w:tr>
      <w:tr w:rsidR="000B21AA" w:rsidTr="00B04AF1">
        <w:trPr>
          <w:trHeight w:val="410"/>
        </w:trPr>
        <w:tc>
          <w:tcPr>
            <w:tcW w:w="2050" w:type="dxa"/>
          </w:tcPr>
          <w:p w:rsidR="000B21AA" w:rsidRDefault="000B21AA" w:rsidP="00B04AF1">
            <w:pPr>
              <w:pStyle w:val="TableParagraph"/>
              <w:spacing w:before="72"/>
              <w:ind w:left="177" w:right="167"/>
              <w:jc w:val="center"/>
            </w:pPr>
            <w:r>
              <w:rPr>
                <w:w w:val="95"/>
              </w:rPr>
              <w:t>Диапазон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баллов</w:t>
            </w:r>
          </w:p>
        </w:tc>
        <w:tc>
          <w:tcPr>
            <w:tcW w:w="1686" w:type="dxa"/>
          </w:tcPr>
          <w:p w:rsidR="000B21AA" w:rsidRDefault="000B21AA" w:rsidP="00B04AF1">
            <w:pPr>
              <w:pStyle w:val="TableParagraph"/>
              <w:spacing w:before="72"/>
              <w:ind w:left="597" w:right="587"/>
              <w:jc w:val="center"/>
            </w:pPr>
            <w:r>
              <w:rPr>
                <w:w w:val="115"/>
              </w:rPr>
              <w:t>0—7</w:t>
            </w:r>
          </w:p>
        </w:tc>
        <w:tc>
          <w:tcPr>
            <w:tcW w:w="1960" w:type="dxa"/>
          </w:tcPr>
          <w:p w:rsidR="000B21AA" w:rsidRDefault="000B21AA" w:rsidP="00B04AF1">
            <w:pPr>
              <w:pStyle w:val="TableParagraph"/>
              <w:spacing w:before="72"/>
              <w:ind w:left="617" w:right="605"/>
              <w:jc w:val="center"/>
            </w:pPr>
            <w:r>
              <w:rPr>
                <w:w w:val="110"/>
              </w:rPr>
              <w:t>8—11</w:t>
            </w:r>
          </w:p>
        </w:tc>
        <w:tc>
          <w:tcPr>
            <w:tcW w:w="1960" w:type="dxa"/>
          </w:tcPr>
          <w:p w:rsidR="000B21AA" w:rsidRDefault="000B21AA" w:rsidP="00B04AF1">
            <w:pPr>
              <w:pStyle w:val="TableParagraph"/>
              <w:spacing w:before="72"/>
              <w:ind w:left="619" w:right="605"/>
              <w:jc w:val="center"/>
            </w:pPr>
            <w:r>
              <w:rPr>
                <w:w w:val="110"/>
              </w:rPr>
              <w:t>12—15</w:t>
            </w:r>
          </w:p>
        </w:tc>
        <w:tc>
          <w:tcPr>
            <w:tcW w:w="1685" w:type="dxa"/>
          </w:tcPr>
          <w:p w:rsidR="000B21AA" w:rsidRDefault="000B21AA" w:rsidP="00B04AF1">
            <w:pPr>
              <w:pStyle w:val="TableParagraph"/>
              <w:spacing w:before="72"/>
              <w:ind w:left="482" w:right="466"/>
              <w:jc w:val="center"/>
            </w:pPr>
            <w:r>
              <w:rPr>
                <w:w w:val="110"/>
              </w:rPr>
              <w:t>16—19</w:t>
            </w:r>
          </w:p>
        </w:tc>
      </w:tr>
    </w:tbl>
    <w:p w:rsidR="000B21AA" w:rsidRDefault="000B21AA" w:rsidP="000B21AA">
      <w:pPr>
        <w:pStyle w:val="a3"/>
        <w:spacing w:before="9"/>
        <w:rPr>
          <w:sz w:val="23"/>
        </w:rPr>
      </w:pPr>
    </w:p>
    <w:p w:rsidR="000B21AA" w:rsidRDefault="000B21AA" w:rsidP="000B21AA">
      <w:pPr>
        <w:pStyle w:val="4"/>
        <w:spacing w:line="450" w:lineRule="atLeast"/>
        <w:ind w:right="660"/>
      </w:pPr>
      <w:r>
        <w:rPr>
          <w:color w:val="078E50"/>
          <w:w w:val="90"/>
        </w:rPr>
        <w:t>Контрольная работа по теме «Квантовая физика» в формате ЕГЭ (11 класс)</w:t>
      </w:r>
      <w:r>
        <w:rPr>
          <w:color w:val="078E50"/>
          <w:spacing w:val="-61"/>
          <w:w w:val="90"/>
        </w:rPr>
        <w:t xml:space="preserve"> </w:t>
      </w:r>
      <w:r>
        <w:t>Вариант</w:t>
      </w:r>
      <w:r>
        <w:rPr>
          <w:spacing w:val="40"/>
        </w:rPr>
        <w:t xml:space="preserve"> </w:t>
      </w:r>
      <w:r>
        <w:t>1</w:t>
      </w:r>
    </w:p>
    <w:p w:rsidR="000B21AA" w:rsidRDefault="000B21AA" w:rsidP="000B21AA">
      <w:pPr>
        <w:pStyle w:val="a5"/>
        <w:numPr>
          <w:ilvl w:val="1"/>
          <w:numId w:val="45"/>
        </w:numPr>
        <w:tabs>
          <w:tab w:val="left" w:pos="1176"/>
        </w:tabs>
        <w:spacing w:before="0" w:line="237" w:lineRule="auto"/>
        <w:ind w:right="311" w:firstLine="340"/>
        <w:jc w:val="left"/>
        <w:rPr>
          <w:sz w:val="24"/>
        </w:rPr>
      </w:pPr>
      <w:r>
        <w:rPr>
          <w:w w:val="95"/>
          <w:sz w:val="24"/>
        </w:rPr>
        <w:t>Атом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испустил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фотон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энергией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6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·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10</w:t>
      </w:r>
      <w:r>
        <w:rPr>
          <w:w w:val="95"/>
          <w:position w:val="8"/>
          <w:sz w:val="16"/>
        </w:rPr>
        <w:t>–18</w:t>
      </w:r>
      <w:r>
        <w:rPr>
          <w:spacing w:val="12"/>
          <w:w w:val="95"/>
          <w:position w:val="8"/>
          <w:sz w:val="16"/>
        </w:rPr>
        <w:t xml:space="preserve"> </w:t>
      </w:r>
      <w:r>
        <w:rPr>
          <w:w w:val="95"/>
          <w:sz w:val="24"/>
        </w:rPr>
        <w:t>Дж.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Определите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изменение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импуль-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са</w:t>
      </w:r>
      <w:r>
        <w:rPr>
          <w:spacing w:val="34"/>
          <w:sz w:val="24"/>
        </w:rPr>
        <w:t xml:space="preserve"> </w:t>
      </w:r>
      <w:r>
        <w:rPr>
          <w:sz w:val="24"/>
        </w:rPr>
        <w:t>атома.</w:t>
      </w:r>
      <w:r>
        <w:rPr>
          <w:spacing w:val="34"/>
          <w:sz w:val="24"/>
        </w:rPr>
        <w:t xml:space="preserve"> </w:t>
      </w:r>
      <w:r>
        <w:rPr>
          <w:sz w:val="24"/>
        </w:rPr>
        <w:t>Ответ</w:t>
      </w:r>
      <w:r>
        <w:rPr>
          <w:spacing w:val="34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10</w:t>
      </w:r>
      <w:r>
        <w:rPr>
          <w:position w:val="8"/>
          <w:sz w:val="16"/>
        </w:rPr>
        <w:t>–26</w:t>
      </w:r>
      <w:r>
        <w:rPr>
          <w:spacing w:val="11"/>
          <w:position w:val="8"/>
          <w:sz w:val="16"/>
        </w:rPr>
        <w:t xml:space="preserve"> </w:t>
      </w:r>
      <w:r>
        <w:rPr>
          <w:sz w:val="24"/>
        </w:rPr>
        <w:t>кг</w:t>
      </w:r>
      <w:r>
        <w:rPr>
          <w:spacing w:val="47"/>
          <w:sz w:val="24"/>
        </w:rPr>
        <w:t xml:space="preserve"> </w:t>
      </w:r>
      <w:r>
        <w:rPr>
          <w:sz w:val="24"/>
        </w:rPr>
        <w:t>·</w:t>
      </w:r>
      <w:r>
        <w:rPr>
          <w:spacing w:val="46"/>
          <w:sz w:val="24"/>
        </w:rPr>
        <w:t xml:space="preserve"> </w:t>
      </w:r>
      <w:r>
        <w:rPr>
          <w:sz w:val="24"/>
        </w:rPr>
        <w:t>м/с.</w:t>
      </w:r>
    </w:p>
    <w:p w:rsidR="000B21AA" w:rsidRDefault="000B21AA" w:rsidP="000B21AA">
      <w:pPr>
        <w:pStyle w:val="a3"/>
        <w:tabs>
          <w:tab w:val="left" w:pos="3059"/>
        </w:tabs>
        <w:ind w:left="857"/>
      </w:pPr>
      <w:r>
        <w:t>Ответ:</w:t>
      </w:r>
      <w:r>
        <w:rPr>
          <w:u w:val="single"/>
        </w:rPr>
        <w:tab/>
      </w:r>
      <w:r>
        <w:t>кг</w:t>
      </w:r>
      <w:r>
        <w:rPr>
          <w:spacing w:val="30"/>
        </w:rPr>
        <w:t xml:space="preserve"> </w:t>
      </w:r>
      <w:r>
        <w:t>·</w:t>
      </w:r>
      <w:r>
        <w:rPr>
          <w:spacing w:val="31"/>
        </w:rPr>
        <w:t xml:space="preserve"> </w:t>
      </w:r>
      <w:r>
        <w:t>м/с.</w:t>
      </w:r>
    </w:p>
    <w:p w:rsidR="000B21AA" w:rsidRDefault="000B21AA" w:rsidP="000B21AA">
      <w:pPr>
        <w:pStyle w:val="a3"/>
        <w:spacing w:before="7"/>
        <w:rPr>
          <w:sz w:val="27"/>
        </w:rPr>
      </w:pPr>
    </w:p>
    <w:p w:rsidR="000B21AA" w:rsidRDefault="000B21AA" w:rsidP="000B21AA">
      <w:pPr>
        <w:pStyle w:val="a5"/>
        <w:numPr>
          <w:ilvl w:val="1"/>
          <w:numId w:val="45"/>
        </w:numPr>
        <w:tabs>
          <w:tab w:val="left" w:pos="1191"/>
        </w:tabs>
        <w:spacing w:before="0"/>
        <w:ind w:left="1190" w:hanging="334"/>
        <w:jc w:val="left"/>
        <w:rPr>
          <w:sz w:val="24"/>
        </w:rPr>
      </w:pPr>
      <w:r>
        <w:rPr>
          <w:w w:val="90"/>
          <w:sz w:val="24"/>
        </w:rPr>
        <w:t>Один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лазер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излучает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монохроматический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свет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длиной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волны</w:t>
      </w:r>
      <w:r>
        <w:rPr>
          <w:spacing w:val="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</w:t>
      </w:r>
      <w:r>
        <w:rPr>
          <w:w w:val="90"/>
          <w:sz w:val="24"/>
          <w:vertAlign w:val="subscript"/>
        </w:rPr>
        <w:t>1</w:t>
      </w:r>
      <w:r>
        <w:rPr>
          <w:spacing w:val="83"/>
          <w:sz w:val="24"/>
        </w:rPr>
        <w:t xml:space="preserve"> </w:t>
      </w:r>
      <w:r>
        <w:rPr>
          <w:w w:val="90"/>
          <w:sz w:val="24"/>
        </w:rPr>
        <w:t>=</w:t>
      </w:r>
      <w:r>
        <w:rPr>
          <w:spacing w:val="84"/>
          <w:sz w:val="24"/>
        </w:rPr>
        <w:t xml:space="preserve"> </w:t>
      </w:r>
      <w:r>
        <w:rPr>
          <w:w w:val="90"/>
          <w:sz w:val="24"/>
        </w:rPr>
        <w:t>700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нм,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а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дру-</w:t>
      </w:r>
    </w:p>
    <w:p w:rsidR="000B21AA" w:rsidRDefault="00AC45EF" w:rsidP="000B21AA">
      <w:pPr>
        <w:pStyle w:val="a3"/>
        <w:tabs>
          <w:tab w:val="left" w:pos="3333"/>
        </w:tabs>
        <w:spacing w:line="293" w:lineRule="exact"/>
        <w:ind w:left="517"/>
      </w:pPr>
      <w:r>
        <w:rPr>
          <w:noProof/>
        </w:rPr>
        <w:pict>
          <v:shape id="Надпись 92" o:spid="_x0000_s1174" type="#_x0000_t202" style="position:absolute;left:0;text-align:left;margin-left:201.3pt;margin-top:14.65pt;width:4.2pt;height:9.7pt;z-index:-25141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" filled="f" stroked="f">
            <v:textbox inset="0,0,0,0">
              <w:txbxContent>
                <w:p w:rsidR="000B21AA" w:rsidRDefault="000B21AA" w:rsidP="000B21AA">
                  <w:pPr>
                    <w:spacing w:before="2"/>
                    <w:rPr>
                      <w:sz w:val="16"/>
                    </w:rPr>
                  </w:pPr>
                  <w:r>
                    <w:rPr>
                      <w:w w:val="99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0B21AA">
        <w:rPr>
          <w:w w:val="95"/>
        </w:rPr>
        <w:t>гой</w:t>
      </w:r>
      <w:r w:rsidR="000B21AA">
        <w:rPr>
          <w:spacing w:val="-1"/>
          <w:w w:val="95"/>
        </w:rPr>
        <w:t xml:space="preserve"> </w:t>
      </w:r>
      <w:r w:rsidR="000B21AA">
        <w:rPr>
          <w:w w:val="95"/>
        </w:rPr>
        <w:t>—</w:t>
      </w:r>
      <w:r w:rsidR="000B21AA">
        <w:rPr>
          <w:spacing w:val="-1"/>
          <w:w w:val="95"/>
        </w:rPr>
        <w:t xml:space="preserve"> </w:t>
      </w:r>
      <w:r w:rsidR="000B21AA">
        <w:rPr>
          <w:w w:val="95"/>
        </w:rPr>
        <w:t>с</w:t>
      </w:r>
      <w:r w:rsidR="000B21AA">
        <w:rPr>
          <w:spacing w:val="-1"/>
          <w:w w:val="95"/>
        </w:rPr>
        <w:t xml:space="preserve"> </w:t>
      </w:r>
      <w:r w:rsidR="000B21AA">
        <w:rPr>
          <w:w w:val="95"/>
        </w:rPr>
        <w:t>длиной</w:t>
      </w:r>
      <w:r w:rsidR="000B21AA">
        <w:rPr>
          <w:spacing w:val="-1"/>
          <w:w w:val="95"/>
        </w:rPr>
        <w:t xml:space="preserve"> </w:t>
      </w:r>
      <w:r w:rsidR="000B21AA">
        <w:rPr>
          <w:w w:val="95"/>
        </w:rPr>
        <w:t>волны</w:t>
      </w:r>
      <w:r w:rsidR="000B21AA">
        <w:rPr>
          <w:spacing w:val="-1"/>
          <w:w w:val="95"/>
        </w:rPr>
        <w:t xml:space="preserve"> </w:t>
      </w:r>
      <w:r w:rsidR="000B21AA">
        <w:rPr>
          <w:rFonts w:ascii="Cambria" w:hAnsi="Cambria"/>
          <w:w w:val="95"/>
        </w:rPr>
        <w:t></w:t>
      </w:r>
      <w:r w:rsidR="000B21AA">
        <w:rPr>
          <w:rFonts w:ascii="Cambria" w:hAnsi="Cambria"/>
          <w:w w:val="95"/>
        </w:rPr>
        <w:tab/>
      </w:r>
      <w:r w:rsidR="000B21AA">
        <w:rPr>
          <w:w w:val="95"/>
        </w:rPr>
        <w:t>=</w:t>
      </w:r>
      <w:r w:rsidR="000B21AA">
        <w:rPr>
          <w:spacing w:val="44"/>
          <w:w w:val="95"/>
        </w:rPr>
        <w:t xml:space="preserve"> </w:t>
      </w:r>
      <w:r w:rsidR="000B21AA">
        <w:rPr>
          <w:w w:val="95"/>
        </w:rPr>
        <w:t>350</w:t>
      </w:r>
      <w:r w:rsidR="000B21AA">
        <w:rPr>
          <w:spacing w:val="-1"/>
          <w:w w:val="95"/>
        </w:rPr>
        <w:t xml:space="preserve"> </w:t>
      </w:r>
      <w:r w:rsidR="000B21AA">
        <w:rPr>
          <w:w w:val="95"/>
        </w:rPr>
        <w:t>нм.</w:t>
      </w:r>
      <w:r w:rsidR="000B21AA">
        <w:rPr>
          <w:spacing w:val="-2"/>
          <w:w w:val="95"/>
        </w:rPr>
        <w:t xml:space="preserve"> </w:t>
      </w:r>
      <w:r w:rsidR="000B21AA">
        <w:rPr>
          <w:w w:val="95"/>
        </w:rPr>
        <w:t>Определите</w:t>
      </w:r>
      <w:r w:rsidR="000B21AA">
        <w:rPr>
          <w:spacing w:val="-1"/>
          <w:w w:val="95"/>
        </w:rPr>
        <w:t xml:space="preserve"> </w:t>
      </w:r>
      <w:r w:rsidR="000B21AA">
        <w:rPr>
          <w:w w:val="95"/>
        </w:rPr>
        <w:t>отношение</w:t>
      </w:r>
      <w:r w:rsidR="000B21AA">
        <w:rPr>
          <w:spacing w:val="-1"/>
          <w:w w:val="95"/>
        </w:rPr>
        <w:t xml:space="preserve"> </w:t>
      </w:r>
      <w:r w:rsidR="000B21AA">
        <w:rPr>
          <w:w w:val="95"/>
        </w:rPr>
        <w:t>импульсов</w:t>
      </w:r>
      <w:r w:rsidR="000B21AA">
        <w:rPr>
          <w:spacing w:val="24"/>
          <w:w w:val="95"/>
        </w:rPr>
        <w:t xml:space="preserve"> </w:t>
      </w:r>
      <w:r w:rsidR="000B21AA">
        <w:rPr>
          <w:i/>
          <w:w w:val="95"/>
          <w:position w:val="17"/>
          <w:u w:val="single"/>
        </w:rPr>
        <w:t>p</w:t>
      </w:r>
      <w:r w:rsidR="000B21AA">
        <w:rPr>
          <w:w w:val="95"/>
          <w:position w:val="12"/>
          <w:sz w:val="14"/>
          <w:u w:val="single"/>
        </w:rPr>
        <w:t>1</w:t>
      </w:r>
      <w:r w:rsidR="000B21AA">
        <w:rPr>
          <w:spacing w:val="28"/>
          <w:w w:val="95"/>
          <w:position w:val="12"/>
          <w:sz w:val="14"/>
        </w:rPr>
        <w:t xml:space="preserve"> </w:t>
      </w:r>
      <w:r w:rsidR="000B21AA">
        <w:rPr>
          <w:w w:val="95"/>
        </w:rPr>
        <w:t>фотонов,</w:t>
      </w:r>
      <w:r w:rsidR="000B21AA">
        <w:rPr>
          <w:spacing w:val="-1"/>
          <w:w w:val="95"/>
        </w:rPr>
        <w:t xml:space="preserve"> </w:t>
      </w:r>
      <w:r w:rsidR="000B21AA">
        <w:rPr>
          <w:w w:val="95"/>
        </w:rPr>
        <w:t>из-</w:t>
      </w:r>
    </w:p>
    <w:p w:rsidR="000B21AA" w:rsidRDefault="000B21AA" w:rsidP="000B21AA">
      <w:pPr>
        <w:pStyle w:val="a3"/>
        <w:tabs>
          <w:tab w:val="left" w:pos="8208"/>
        </w:tabs>
        <w:spacing w:before="47" w:line="387" w:lineRule="exact"/>
        <w:ind w:left="517"/>
        <w:rPr>
          <w:sz w:val="14"/>
        </w:rPr>
      </w:pPr>
      <w:r>
        <w:rPr>
          <w:w w:val="90"/>
        </w:rPr>
        <w:t>лучаемых</w:t>
      </w:r>
      <w:r>
        <w:rPr>
          <w:spacing w:val="9"/>
          <w:w w:val="90"/>
        </w:rPr>
        <w:t xml:space="preserve"> </w:t>
      </w:r>
      <w:r>
        <w:rPr>
          <w:w w:val="90"/>
        </w:rPr>
        <w:t>лазерами.</w:t>
      </w:r>
      <w:r>
        <w:rPr>
          <w:w w:val="90"/>
        </w:rPr>
        <w:tab/>
      </w:r>
      <w:r>
        <w:rPr>
          <w:i/>
          <w:position w:val="11"/>
        </w:rPr>
        <w:t>p</w:t>
      </w:r>
      <w:r>
        <w:rPr>
          <w:position w:val="6"/>
          <w:sz w:val="14"/>
        </w:rPr>
        <w:t>2</w:t>
      </w:r>
    </w:p>
    <w:p w:rsidR="000B21AA" w:rsidRDefault="000B21AA" w:rsidP="000B21AA">
      <w:pPr>
        <w:pStyle w:val="a3"/>
        <w:tabs>
          <w:tab w:val="left" w:pos="3059"/>
        </w:tabs>
        <w:spacing w:before="3"/>
        <w:ind w:left="857"/>
      </w:pPr>
      <w:r>
        <w:rPr>
          <w:w w:val="95"/>
        </w:rPr>
        <w:t>Ответ:</w:t>
      </w:r>
      <w:r>
        <w:rPr>
          <w:w w:val="95"/>
          <w:u w:val="single"/>
        </w:rPr>
        <w:tab/>
      </w:r>
      <w:r>
        <w:rPr>
          <w:w w:val="95"/>
        </w:rPr>
        <w:t>.</w:t>
      </w:r>
    </w:p>
    <w:p w:rsidR="000B21AA" w:rsidRDefault="000B21AA" w:rsidP="000B21AA">
      <w:pPr>
        <w:pStyle w:val="a3"/>
        <w:spacing w:before="4"/>
        <w:rPr>
          <w:sz w:val="28"/>
        </w:rPr>
      </w:pPr>
    </w:p>
    <w:p w:rsidR="000B21AA" w:rsidRDefault="000B21AA" w:rsidP="000B21AA">
      <w:pPr>
        <w:pStyle w:val="a5"/>
        <w:numPr>
          <w:ilvl w:val="1"/>
          <w:numId w:val="45"/>
        </w:numPr>
        <w:tabs>
          <w:tab w:val="left" w:pos="1191"/>
        </w:tabs>
        <w:spacing w:before="0" w:line="237" w:lineRule="auto"/>
        <w:ind w:right="311" w:firstLine="340"/>
        <w:jc w:val="both"/>
        <w:rPr>
          <w:sz w:val="24"/>
        </w:rPr>
      </w:pPr>
      <w:r>
        <w:rPr>
          <w:sz w:val="24"/>
        </w:rPr>
        <w:t>Модуль</w:t>
      </w:r>
      <w:r>
        <w:rPr>
          <w:spacing w:val="73"/>
          <w:sz w:val="24"/>
        </w:rPr>
        <w:t xml:space="preserve"> </w:t>
      </w:r>
      <w:r>
        <w:rPr>
          <w:sz w:val="24"/>
        </w:rPr>
        <w:t>импульса</w:t>
      </w:r>
      <w:r>
        <w:rPr>
          <w:spacing w:val="73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73"/>
          <w:sz w:val="24"/>
        </w:rPr>
        <w:t xml:space="preserve"> </w:t>
      </w:r>
      <w:r>
        <w:rPr>
          <w:sz w:val="24"/>
        </w:rPr>
        <w:t>фотона</w:t>
      </w:r>
      <w:r>
        <w:rPr>
          <w:spacing w:val="73"/>
          <w:sz w:val="24"/>
        </w:rPr>
        <w:t xml:space="preserve"> </w:t>
      </w:r>
      <w:r>
        <w:rPr>
          <w:sz w:val="24"/>
        </w:rPr>
        <w:t>равен</w:t>
      </w:r>
      <w:r>
        <w:rPr>
          <w:spacing w:val="73"/>
          <w:sz w:val="24"/>
        </w:rPr>
        <w:t xml:space="preserve"> </w:t>
      </w:r>
      <w:r>
        <w:rPr>
          <w:sz w:val="24"/>
        </w:rPr>
        <w:t>1,32 · 10</w:t>
      </w:r>
      <w:r>
        <w:rPr>
          <w:position w:val="8"/>
          <w:sz w:val="16"/>
        </w:rPr>
        <w:t xml:space="preserve">–28  </w:t>
      </w:r>
      <w:r>
        <w:rPr>
          <w:spacing w:val="1"/>
          <w:position w:val="8"/>
          <w:sz w:val="16"/>
        </w:rPr>
        <w:t xml:space="preserve"> </w:t>
      </w:r>
      <w:r>
        <w:rPr>
          <w:sz w:val="24"/>
        </w:rPr>
        <w:t>кг · м/c,   что   на</w:t>
      </w:r>
      <w:r>
        <w:rPr>
          <w:spacing w:val="-70"/>
          <w:sz w:val="24"/>
        </w:rPr>
        <w:t xml:space="preserve"> </w:t>
      </w:r>
      <w:r>
        <w:rPr>
          <w:spacing w:val="-1"/>
          <w:w w:val="95"/>
          <w:sz w:val="24"/>
        </w:rPr>
        <w:t>9,48 · 10</w:t>
      </w:r>
      <w:r>
        <w:rPr>
          <w:spacing w:val="-1"/>
          <w:w w:val="95"/>
          <w:position w:val="8"/>
          <w:sz w:val="16"/>
        </w:rPr>
        <w:t xml:space="preserve">–28 </w:t>
      </w:r>
      <w:r>
        <w:rPr>
          <w:spacing w:val="-1"/>
          <w:w w:val="95"/>
          <w:sz w:val="24"/>
        </w:rPr>
        <w:t xml:space="preserve">кг · м/c меньше, чем модуль импульса второго фотона. Найдите </w:t>
      </w:r>
      <w:r>
        <w:rPr>
          <w:w w:val="95"/>
          <w:sz w:val="24"/>
        </w:rPr>
        <w:t>отношение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энергий</w:t>
      </w:r>
      <w:r>
        <w:rPr>
          <w:spacing w:val="-9"/>
          <w:w w:val="95"/>
          <w:position w:val="17"/>
          <w:sz w:val="24"/>
        </w:rPr>
        <w:t xml:space="preserve"> </w:t>
      </w:r>
      <w:r>
        <w:rPr>
          <w:i/>
          <w:w w:val="95"/>
          <w:position w:val="17"/>
          <w:sz w:val="24"/>
          <w:u w:val="single"/>
        </w:rPr>
        <w:t>E</w:t>
      </w:r>
      <w:r>
        <w:rPr>
          <w:w w:val="95"/>
          <w:position w:val="12"/>
          <w:sz w:val="14"/>
          <w:u w:val="single"/>
        </w:rPr>
        <w:t>2</w:t>
      </w:r>
      <w:r>
        <w:rPr>
          <w:spacing w:val="22"/>
          <w:w w:val="95"/>
          <w:position w:val="12"/>
          <w:sz w:val="14"/>
        </w:rPr>
        <w:t xml:space="preserve"> </w:t>
      </w:r>
      <w:r>
        <w:rPr>
          <w:w w:val="95"/>
          <w:sz w:val="24"/>
        </w:rPr>
        <w:t>второго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первого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фотонов.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Ответ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округлите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десятых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долей.</w:t>
      </w:r>
    </w:p>
    <w:p w:rsidR="000B21AA" w:rsidRDefault="000B21AA" w:rsidP="000B21AA">
      <w:pPr>
        <w:spacing w:line="174" w:lineRule="exact"/>
        <w:ind w:left="1425"/>
        <w:rPr>
          <w:sz w:val="24"/>
        </w:rPr>
      </w:pPr>
      <w:r>
        <w:rPr>
          <w:i/>
          <w:sz w:val="24"/>
        </w:rPr>
        <w:t>E</w:t>
      </w:r>
      <w:r>
        <w:rPr>
          <w:sz w:val="24"/>
          <w:vertAlign w:val="subscript"/>
        </w:rPr>
        <w:t>1</w:t>
      </w:r>
    </w:p>
    <w:p w:rsidR="000B21AA" w:rsidRDefault="000B21AA" w:rsidP="000B21AA">
      <w:pPr>
        <w:pStyle w:val="a3"/>
        <w:tabs>
          <w:tab w:val="left" w:pos="3059"/>
        </w:tabs>
        <w:spacing w:before="112"/>
        <w:ind w:left="857"/>
      </w:pPr>
      <w:r>
        <w:rPr>
          <w:w w:val="95"/>
        </w:rPr>
        <w:t>Ответ:</w:t>
      </w:r>
      <w:r>
        <w:rPr>
          <w:w w:val="95"/>
          <w:u w:val="single"/>
        </w:rPr>
        <w:tab/>
      </w:r>
      <w:r>
        <w:rPr>
          <w:w w:val="95"/>
        </w:rPr>
        <w:t>.</w:t>
      </w:r>
    </w:p>
    <w:p w:rsidR="000B21AA" w:rsidRDefault="000B21AA" w:rsidP="000B21AA">
      <w:pPr>
        <w:pStyle w:val="a3"/>
        <w:spacing w:before="4"/>
        <w:rPr>
          <w:sz w:val="28"/>
        </w:rPr>
      </w:pPr>
    </w:p>
    <w:p w:rsidR="000B21AA" w:rsidRDefault="000B21AA" w:rsidP="000B21AA">
      <w:pPr>
        <w:pStyle w:val="a5"/>
        <w:numPr>
          <w:ilvl w:val="1"/>
          <w:numId w:val="45"/>
        </w:numPr>
        <w:tabs>
          <w:tab w:val="left" w:pos="1195"/>
        </w:tabs>
        <w:spacing w:before="0" w:line="237" w:lineRule="auto"/>
        <w:ind w:right="311" w:firstLine="340"/>
        <w:jc w:val="both"/>
        <w:rPr>
          <w:sz w:val="24"/>
        </w:rPr>
      </w:pPr>
      <w:r>
        <w:rPr>
          <w:w w:val="95"/>
          <w:sz w:val="24"/>
        </w:rPr>
        <w:t xml:space="preserve">Фотоэффект наблюдают, освещая поверхность металла светом с частотой </w:t>
      </w:r>
      <w:r>
        <w:rPr>
          <w:rFonts w:ascii="Cambria" w:hAnsi="Cambria"/>
          <w:w w:val="95"/>
          <w:sz w:val="24"/>
        </w:rPr>
        <w:t></w:t>
      </w:r>
      <w:r>
        <w:rPr>
          <w:w w:val="95"/>
          <w:sz w:val="24"/>
        </w:rPr>
        <w:t>.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этом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задерживающая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разность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потенциалов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равна</w:t>
      </w:r>
      <w:r>
        <w:rPr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U</w:t>
      </w:r>
      <w:r>
        <w:rPr>
          <w:w w:val="95"/>
          <w:sz w:val="24"/>
        </w:rPr>
        <w:t>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После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изменения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частоты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све-</w:t>
      </w:r>
      <w:r>
        <w:rPr>
          <w:spacing w:val="-67"/>
          <w:w w:val="95"/>
          <w:sz w:val="24"/>
        </w:rPr>
        <w:t xml:space="preserve"> </w:t>
      </w:r>
      <w:r>
        <w:rPr>
          <w:w w:val="95"/>
          <w:sz w:val="24"/>
        </w:rPr>
        <w:t>та задерживающая разность потенциалов увеличилась на ∆</w:t>
      </w:r>
      <w:r>
        <w:rPr>
          <w:i/>
          <w:w w:val="95"/>
          <w:sz w:val="24"/>
        </w:rPr>
        <w:t xml:space="preserve">U </w:t>
      </w:r>
      <w:r>
        <w:rPr>
          <w:w w:val="95"/>
          <w:sz w:val="24"/>
        </w:rPr>
        <w:t>= 1,5 В. Определите из-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менение частоты падающего света. Ответ приведите в 10</w:t>
      </w:r>
      <w:r>
        <w:rPr>
          <w:w w:val="90"/>
          <w:position w:val="8"/>
          <w:sz w:val="16"/>
        </w:rPr>
        <w:t xml:space="preserve">14 </w:t>
      </w:r>
      <w:r>
        <w:rPr>
          <w:w w:val="90"/>
          <w:sz w:val="24"/>
        </w:rPr>
        <w:t>Гц, округлив до десятых. Мо-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дуль</w:t>
      </w:r>
      <w:r>
        <w:rPr>
          <w:spacing w:val="55"/>
          <w:sz w:val="24"/>
        </w:rPr>
        <w:t xml:space="preserve"> </w:t>
      </w:r>
      <w:r>
        <w:rPr>
          <w:sz w:val="24"/>
        </w:rPr>
        <w:t>заряда</w:t>
      </w:r>
      <w:r>
        <w:rPr>
          <w:spacing w:val="56"/>
          <w:sz w:val="24"/>
        </w:rPr>
        <w:t xml:space="preserve"> </w:t>
      </w:r>
      <w:r>
        <w:rPr>
          <w:sz w:val="24"/>
        </w:rPr>
        <w:t>электрона</w:t>
      </w:r>
      <w:r>
        <w:rPr>
          <w:spacing w:val="55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56"/>
          <w:sz w:val="24"/>
        </w:rPr>
        <w:t xml:space="preserve"> </w:t>
      </w:r>
      <w:r>
        <w:rPr>
          <w:sz w:val="24"/>
        </w:rPr>
        <w:t>равным</w:t>
      </w:r>
      <w:r>
        <w:rPr>
          <w:spacing w:val="55"/>
          <w:sz w:val="24"/>
        </w:rPr>
        <w:t xml:space="preserve"> </w:t>
      </w:r>
      <w:r>
        <w:rPr>
          <w:sz w:val="24"/>
        </w:rPr>
        <w:t>1,6</w:t>
      </w:r>
      <w:r>
        <w:rPr>
          <w:spacing w:val="29"/>
          <w:sz w:val="24"/>
        </w:rPr>
        <w:t xml:space="preserve"> </w:t>
      </w:r>
      <w:r>
        <w:rPr>
          <w:sz w:val="24"/>
        </w:rPr>
        <w:t>·</w:t>
      </w:r>
      <w:r>
        <w:rPr>
          <w:spacing w:val="30"/>
          <w:sz w:val="24"/>
        </w:rPr>
        <w:t xml:space="preserve"> </w:t>
      </w:r>
      <w:r>
        <w:rPr>
          <w:sz w:val="24"/>
        </w:rPr>
        <w:t>10</w:t>
      </w:r>
      <w:r>
        <w:rPr>
          <w:position w:val="8"/>
          <w:sz w:val="16"/>
        </w:rPr>
        <w:t>−19</w:t>
      </w:r>
      <w:r>
        <w:rPr>
          <w:spacing w:val="32"/>
          <w:position w:val="8"/>
          <w:sz w:val="16"/>
        </w:rPr>
        <w:t xml:space="preserve"> </w:t>
      </w:r>
      <w:r>
        <w:rPr>
          <w:sz w:val="24"/>
        </w:rPr>
        <w:t>Кл,</w:t>
      </w:r>
      <w:r>
        <w:rPr>
          <w:spacing w:val="55"/>
          <w:sz w:val="24"/>
        </w:rPr>
        <w:t xml:space="preserve"> </w:t>
      </w:r>
      <w:r>
        <w:rPr>
          <w:sz w:val="24"/>
        </w:rPr>
        <w:t>а</w:t>
      </w:r>
      <w:r>
        <w:rPr>
          <w:spacing w:val="56"/>
          <w:sz w:val="24"/>
        </w:rPr>
        <w:t xml:space="preserve"> </w:t>
      </w:r>
      <w:r>
        <w:rPr>
          <w:sz w:val="24"/>
        </w:rPr>
        <w:t>постоянную</w:t>
      </w:r>
      <w:r>
        <w:rPr>
          <w:spacing w:val="55"/>
          <w:sz w:val="24"/>
        </w:rPr>
        <w:t xml:space="preserve"> </w:t>
      </w:r>
      <w:r>
        <w:rPr>
          <w:sz w:val="24"/>
        </w:rPr>
        <w:t>Планка</w:t>
      </w:r>
      <w:r>
        <w:rPr>
          <w:spacing w:val="56"/>
          <w:sz w:val="24"/>
        </w:rPr>
        <w:t xml:space="preserve"> </w:t>
      </w:r>
      <w:r>
        <w:rPr>
          <w:w w:val="110"/>
          <w:sz w:val="24"/>
        </w:rPr>
        <w:t>—</w:t>
      </w:r>
      <w:r>
        <w:rPr>
          <w:spacing w:val="-78"/>
          <w:w w:val="110"/>
          <w:sz w:val="24"/>
        </w:rPr>
        <w:t xml:space="preserve"> </w:t>
      </w:r>
      <w:r>
        <w:rPr>
          <w:sz w:val="24"/>
        </w:rPr>
        <w:t>6,6</w:t>
      </w:r>
      <w:r>
        <w:rPr>
          <w:spacing w:val="50"/>
          <w:sz w:val="24"/>
        </w:rPr>
        <w:t xml:space="preserve"> </w:t>
      </w:r>
      <w:r>
        <w:rPr>
          <w:sz w:val="24"/>
        </w:rPr>
        <w:t>·</w:t>
      </w:r>
      <w:r>
        <w:rPr>
          <w:spacing w:val="50"/>
          <w:sz w:val="24"/>
        </w:rPr>
        <w:t xml:space="preserve"> </w:t>
      </w:r>
      <w:r>
        <w:rPr>
          <w:sz w:val="24"/>
        </w:rPr>
        <w:t>10</w:t>
      </w:r>
      <w:r>
        <w:rPr>
          <w:position w:val="8"/>
          <w:sz w:val="16"/>
        </w:rPr>
        <w:t>−34</w:t>
      </w:r>
      <w:r>
        <w:rPr>
          <w:spacing w:val="12"/>
          <w:position w:val="8"/>
          <w:sz w:val="16"/>
        </w:rPr>
        <w:t xml:space="preserve"> </w:t>
      </w:r>
      <w:r>
        <w:rPr>
          <w:sz w:val="24"/>
        </w:rPr>
        <w:t>Дж</w:t>
      </w:r>
      <w:r>
        <w:rPr>
          <w:spacing w:val="51"/>
          <w:sz w:val="24"/>
        </w:rPr>
        <w:t xml:space="preserve"> </w:t>
      </w:r>
      <w:r>
        <w:rPr>
          <w:sz w:val="24"/>
        </w:rPr>
        <w:t>·</w:t>
      </w:r>
      <w:r>
        <w:rPr>
          <w:spacing w:val="50"/>
          <w:sz w:val="24"/>
        </w:rPr>
        <w:t xml:space="preserve"> </w:t>
      </w:r>
      <w:r>
        <w:rPr>
          <w:sz w:val="24"/>
        </w:rPr>
        <w:t>с.</w:t>
      </w:r>
    </w:p>
    <w:p w:rsidR="000B21AA" w:rsidRDefault="000B21AA" w:rsidP="000B21AA">
      <w:pPr>
        <w:pStyle w:val="a3"/>
        <w:tabs>
          <w:tab w:val="left" w:pos="3059"/>
        </w:tabs>
        <w:spacing w:before="3"/>
        <w:ind w:left="857"/>
        <w:jc w:val="both"/>
      </w:pPr>
      <w:r>
        <w:t>Ответ:</w:t>
      </w:r>
      <w:r>
        <w:rPr>
          <w:u w:val="single"/>
        </w:rPr>
        <w:tab/>
      </w:r>
      <w:r>
        <w:rPr>
          <w:spacing w:val="-7"/>
        </w:rPr>
        <w:t>10</w:t>
      </w:r>
      <w:r>
        <w:rPr>
          <w:spacing w:val="-7"/>
          <w:position w:val="8"/>
          <w:sz w:val="16"/>
        </w:rPr>
        <w:t>14</w:t>
      </w:r>
      <w:r>
        <w:rPr>
          <w:spacing w:val="1"/>
          <w:position w:val="8"/>
          <w:sz w:val="16"/>
        </w:rPr>
        <w:t xml:space="preserve"> </w:t>
      </w:r>
      <w:r>
        <w:rPr>
          <w:spacing w:val="-6"/>
        </w:rPr>
        <w:t>Гц.</w:t>
      </w:r>
    </w:p>
    <w:p w:rsidR="000B21AA" w:rsidRDefault="000B21AA" w:rsidP="000B21AA">
      <w:pPr>
        <w:jc w:val="both"/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5"/>
        <w:numPr>
          <w:ilvl w:val="1"/>
          <w:numId w:val="45"/>
        </w:numPr>
        <w:tabs>
          <w:tab w:val="left" w:pos="911"/>
        </w:tabs>
        <w:spacing w:before="69"/>
        <w:ind w:left="233" w:right="595" w:firstLine="340"/>
        <w:jc w:val="both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725824" behindDoc="0" locked="0" layoutInCell="1" allowOverlap="1">
            <wp:simplePos x="0" y="0"/>
            <wp:positionH relativeFrom="page">
              <wp:posOffset>2704731</wp:posOffset>
            </wp:positionH>
            <wp:positionV relativeFrom="paragraph">
              <wp:posOffset>1167039</wp:posOffset>
            </wp:positionV>
            <wp:extent cx="2000271" cy="1190625"/>
            <wp:effectExtent l="0" t="0" r="0" b="0"/>
            <wp:wrapTopAndBottom/>
            <wp:docPr id="291" name="image1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158.png"/>
                    <pic:cNvPicPr/>
                  </pic:nvPicPr>
                  <pic:blipFill>
                    <a:blip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71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опыте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изучению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фотоэффекта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одну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пластин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плоского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конденсатора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облу-</w:t>
      </w:r>
      <w:r>
        <w:rPr>
          <w:spacing w:val="-67"/>
          <w:w w:val="95"/>
          <w:sz w:val="24"/>
        </w:rPr>
        <w:t xml:space="preserve"> </w:t>
      </w:r>
      <w:r>
        <w:rPr>
          <w:w w:val="95"/>
          <w:sz w:val="24"/>
        </w:rPr>
        <w:t>чают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светом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энергией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фотона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6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эВ.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Напряжение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пластинами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изменяют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помо-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щью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реостата,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силу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фототока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цепи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измеряют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амперметром.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рисунке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приведён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гра-</w:t>
      </w:r>
      <w:r>
        <w:rPr>
          <w:spacing w:val="-6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фик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зависимости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фототока</w:t>
      </w:r>
      <w:r>
        <w:rPr>
          <w:spacing w:val="-14"/>
          <w:w w:val="95"/>
          <w:sz w:val="24"/>
        </w:rPr>
        <w:t xml:space="preserve"> </w:t>
      </w:r>
      <w:r>
        <w:rPr>
          <w:i/>
          <w:w w:val="95"/>
          <w:sz w:val="24"/>
        </w:rPr>
        <w:t>I</w:t>
      </w:r>
      <w:r>
        <w:rPr>
          <w:i/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напряжения</w:t>
      </w:r>
      <w:r>
        <w:rPr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U</w:t>
      </w:r>
      <w:r>
        <w:rPr>
          <w:i/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пластинами.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Чему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равна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работа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вы-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хода электрона с поверхности металла, из которого сделаны пластины конденсатора?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5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электронвольтах</w:t>
      </w:r>
      <w:r>
        <w:rPr>
          <w:spacing w:val="-15"/>
          <w:sz w:val="24"/>
        </w:rPr>
        <w:t xml:space="preserve"> </w:t>
      </w:r>
      <w:r>
        <w:rPr>
          <w:sz w:val="24"/>
        </w:rPr>
        <w:t>(эВ).</w:t>
      </w:r>
    </w:p>
    <w:p w:rsidR="000B21AA" w:rsidRDefault="000B21AA" w:rsidP="000B21AA">
      <w:pPr>
        <w:spacing w:before="200"/>
        <w:ind w:left="365" w:right="726"/>
        <w:jc w:val="center"/>
        <w:rPr>
          <w:rFonts w:ascii="Tahoma" w:hAnsi="Tahoma"/>
          <w:b/>
        </w:rPr>
      </w:pPr>
      <w:r>
        <w:rPr>
          <w:rFonts w:ascii="Tahoma" w:hAnsi="Tahoma"/>
          <w:b/>
          <w:w w:val="90"/>
        </w:rPr>
        <w:t>График</w:t>
      </w:r>
      <w:r>
        <w:rPr>
          <w:rFonts w:ascii="Tahoma" w:hAnsi="Tahoma"/>
          <w:b/>
          <w:spacing w:val="6"/>
          <w:w w:val="90"/>
        </w:rPr>
        <w:t xml:space="preserve"> </w:t>
      </w:r>
      <w:r>
        <w:rPr>
          <w:rFonts w:ascii="Tahoma" w:hAnsi="Tahoma"/>
          <w:b/>
          <w:w w:val="90"/>
        </w:rPr>
        <w:t>зависимости</w:t>
      </w:r>
      <w:r>
        <w:rPr>
          <w:rFonts w:ascii="Tahoma" w:hAnsi="Tahoma"/>
          <w:b/>
          <w:spacing w:val="6"/>
          <w:w w:val="90"/>
        </w:rPr>
        <w:t xml:space="preserve"> </w:t>
      </w:r>
      <w:r>
        <w:rPr>
          <w:rFonts w:ascii="Tahoma" w:hAnsi="Tahoma"/>
          <w:b/>
          <w:w w:val="90"/>
        </w:rPr>
        <w:t>фототока</w:t>
      </w:r>
      <w:r>
        <w:rPr>
          <w:rFonts w:ascii="Tahoma" w:hAnsi="Tahoma"/>
          <w:b/>
          <w:spacing w:val="7"/>
          <w:w w:val="90"/>
        </w:rPr>
        <w:t xml:space="preserve"> </w:t>
      </w:r>
      <w:r>
        <w:rPr>
          <w:b/>
          <w:i/>
          <w:w w:val="90"/>
        </w:rPr>
        <w:t>I</w:t>
      </w:r>
      <w:r>
        <w:rPr>
          <w:b/>
          <w:i/>
          <w:spacing w:val="5"/>
          <w:w w:val="90"/>
        </w:rPr>
        <w:t xml:space="preserve"> </w:t>
      </w:r>
      <w:r>
        <w:rPr>
          <w:rFonts w:ascii="Tahoma" w:hAnsi="Tahoma"/>
          <w:b/>
          <w:w w:val="90"/>
        </w:rPr>
        <w:t>от</w:t>
      </w:r>
      <w:r>
        <w:rPr>
          <w:rFonts w:ascii="Tahoma" w:hAnsi="Tahoma"/>
          <w:b/>
          <w:spacing w:val="6"/>
          <w:w w:val="90"/>
        </w:rPr>
        <w:t xml:space="preserve"> </w:t>
      </w:r>
      <w:r>
        <w:rPr>
          <w:rFonts w:ascii="Tahoma" w:hAnsi="Tahoma"/>
          <w:b/>
          <w:w w:val="90"/>
        </w:rPr>
        <w:t>напряжения</w:t>
      </w:r>
      <w:r>
        <w:rPr>
          <w:rFonts w:ascii="Tahoma" w:hAnsi="Tahoma"/>
          <w:b/>
          <w:spacing w:val="6"/>
          <w:w w:val="90"/>
        </w:rPr>
        <w:t xml:space="preserve"> </w:t>
      </w:r>
      <w:r>
        <w:rPr>
          <w:b/>
          <w:i/>
          <w:w w:val="90"/>
        </w:rPr>
        <w:t>U</w:t>
      </w:r>
      <w:r>
        <w:rPr>
          <w:b/>
          <w:i/>
          <w:spacing w:val="6"/>
          <w:w w:val="90"/>
        </w:rPr>
        <w:t xml:space="preserve"> </w:t>
      </w:r>
      <w:r>
        <w:rPr>
          <w:rFonts w:ascii="Tahoma" w:hAnsi="Tahoma"/>
          <w:b/>
          <w:w w:val="90"/>
        </w:rPr>
        <w:t>между</w:t>
      </w:r>
      <w:r>
        <w:rPr>
          <w:rFonts w:ascii="Tahoma" w:hAnsi="Tahoma"/>
          <w:b/>
          <w:spacing w:val="6"/>
          <w:w w:val="90"/>
        </w:rPr>
        <w:t xml:space="preserve"> </w:t>
      </w:r>
      <w:r>
        <w:rPr>
          <w:rFonts w:ascii="Tahoma" w:hAnsi="Tahoma"/>
          <w:b/>
          <w:w w:val="90"/>
        </w:rPr>
        <w:t>пластинами</w:t>
      </w:r>
    </w:p>
    <w:p w:rsidR="000B21AA" w:rsidRDefault="000B21AA" w:rsidP="000B21AA">
      <w:pPr>
        <w:pStyle w:val="a3"/>
        <w:tabs>
          <w:tab w:val="left" w:pos="2776"/>
        </w:tabs>
        <w:spacing w:before="233"/>
        <w:ind w:left="574"/>
      </w:pPr>
      <w:r>
        <w:t>Ответ:</w:t>
      </w:r>
      <w:r>
        <w:rPr>
          <w:u w:val="single"/>
        </w:rPr>
        <w:tab/>
      </w:r>
      <w:r>
        <w:t>эВ.</w:t>
      </w:r>
    </w:p>
    <w:p w:rsidR="000B21AA" w:rsidRDefault="000B21AA" w:rsidP="000B21AA">
      <w:pPr>
        <w:pStyle w:val="a3"/>
        <w:spacing w:before="1"/>
        <w:rPr>
          <w:sz w:val="28"/>
        </w:rPr>
      </w:pPr>
    </w:p>
    <w:p w:rsidR="000B21AA" w:rsidRDefault="00AC45EF" w:rsidP="000B21AA">
      <w:pPr>
        <w:pStyle w:val="a5"/>
        <w:numPr>
          <w:ilvl w:val="1"/>
          <w:numId w:val="45"/>
        </w:numPr>
        <w:tabs>
          <w:tab w:val="left" w:pos="909"/>
        </w:tabs>
        <w:spacing w:before="0"/>
        <w:ind w:left="233" w:right="594" w:firstLine="340"/>
        <w:jc w:val="both"/>
        <w:rPr>
          <w:sz w:val="24"/>
        </w:rPr>
      </w:pPr>
      <w:r w:rsidRPr="00AC45EF">
        <w:rPr>
          <w:noProof/>
        </w:rPr>
        <w:pict>
          <v:shape id="Надпись 90" o:spid="_x0000_s1175" type="#_x0000_t202" style="position:absolute;left:0;text-align:left;margin-left:50.7pt;margin-top:64.4pt;width:255.3pt;height:132.45pt;z-index:25185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3243"/>
                    <w:gridCol w:w="1863"/>
                  </w:tblGrid>
                  <w:tr w:rsidR="000B21AA">
                    <w:trPr>
                      <w:trHeight w:val="374"/>
                    </w:trPr>
                    <w:tc>
                      <w:tcPr>
                        <w:tcW w:w="3243" w:type="dxa"/>
                      </w:tcPr>
                      <w:p w:rsidR="000B21AA" w:rsidRDefault="000B21AA">
                        <w:pPr>
                          <w:pStyle w:val="TableParagraph"/>
                          <w:spacing w:line="258" w:lineRule="exact"/>
                          <w:ind w:left="200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w w:val="90"/>
                          </w:rPr>
                          <w:t>Физическая</w:t>
                        </w:r>
                        <w:r>
                          <w:rPr>
                            <w:rFonts w:ascii="Tahoma" w:hAnsi="Tahoma"/>
                            <w:b/>
                            <w:spacing w:val="2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w w:val="90"/>
                          </w:rPr>
                          <w:t>величина</w:t>
                        </w:r>
                      </w:p>
                    </w:tc>
                    <w:tc>
                      <w:tcPr>
                        <w:tcW w:w="1863" w:type="dxa"/>
                      </w:tcPr>
                      <w:p w:rsidR="000B21AA" w:rsidRDefault="000B21AA">
                        <w:pPr>
                          <w:pStyle w:val="TableParagraph"/>
                          <w:spacing w:line="258" w:lineRule="exact"/>
                          <w:ind w:left="688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</w:rPr>
                          <w:t>Формула</w:t>
                        </w:r>
                      </w:p>
                    </w:tc>
                  </w:tr>
                  <w:tr w:rsidR="000B21AA">
                    <w:trPr>
                      <w:trHeight w:val="567"/>
                    </w:trPr>
                    <w:tc>
                      <w:tcPr>
                        <w:tcW w:w="3243" w:type="dxa"/>
                      </w:tcPr>
                      <w:p w:rsidR="000B21AA" w:rsidRDefault="000B21AA">
                        <w:pPr>
                          <w:pStyle w:val="TableParagraph"/>
                          <w:spacing w:before="106"/>
                          <w:ind w:left="346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А)</w:t>
                        </w:r>
                        <w:r>
                          <w:rPr>
                            <w:spacing w:val="54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Длина</w:t>
                        </w:r>
                        <w:r>
                          <w:rPr>
                            <w:spacing w:val="-6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волны</w:t>
                        </w:r>
                      </w:p>
                    </w:tc>
                    <w:tc>
                      <w:tcPr>
                        <w:tcW w:w="1863" w:type="dxa"/>
                      </w:tcPr>
                      <w:p w:rsidR="000B21AA" w:rsidRDefault="000B21AA">
                        <w:pPr>
                          <w:pStyle w:val="TableParagraph"/>
                          <w:spacing w:before="8" w:line="151" w:lineRule="auto"/>
                          <w:ind w:left="1148" w:right="575" w:hanging="313"/>
                          <w:rPr>
                            <w:i/>
                            <w:sz w:val="24"/>
                          </w:rPr>
                        </w:pPr>
                        <w:r>
                          <w:t>1)</w:t>
                        </w:r>
                        <w:r>
                          <w:rPr>
                            <w:spacing w:val="36"/>
                            <w:position w:val="17"/>
                          </w:rPr>
                          <w:t xml:space="preserve"> </w:t>
                        </w:r>
                        <w:r>
                          <w:rPr>
                            <w:i/>
                            <w:position w:val="17"/>
                            <w:sz w:val="24"/>
                            <w:u w:val="single"/>
                          </w:rPr>
                          <w:t>h</w:t>
                        </w:r>
                        <w:r>
                          <w:rPr>
                            <w:i/>
                            <w:spacing w:val="-71"/>
                            <w:position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c</w:t>
                        </w:r>
                      </w:p>
                    </w:tc>
                  </w:tr>
                  <w:tr w:rsidR="000B21AA">
                    <w:trPr>
                      <w:trHeight w:val="642"/>
                    </w:trPr>
                    <w:tc>
                      <w:tcPr>
                        <w:tcW w:w="3243" w:type="dxa"/>
                      </w:tcPr>
                      <w:p w:rsidR="000B21AA" w:rsidRDefault="000B21AA">
                        <w:pPr>
                          <w:pStyle w:val="TableParagraph"/>
                          <w:spacing w:before="178"/>
                          <w:ind w:left="346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Б)</w:t>
                        </w:r>
                        <w:r>
                          <w:rPr>
                            <w:spacing w:val="44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Импульс</w:t>
                        </w:r>
                        <w:r>
                          <w:rPr>
                            <w:spacing w:val="-1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фотона</w:t>
                        </w:r>
                      </w:p>
                    </w:tc>
                    <w:tc>
                      <w:tcPr>
                        <w:tcW w:w="1863" w:type="dxa"/>
                      </w:tcPr>
                      <w:p w:rsidR="000B21AA" w:rsidRDefault="000B21AA">
                        <w:pPr>
                          <w:pStyle w:val="TableParagraph"/>
                          <w:spacing w:before="14" w:line="180" w:lineRule="auto"/>
                          <w:ind w:left="835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position w:val="-16"/>
                          </w:rPr>
                          <w:t>2)</w:t>
                        </w:r>
                        <w:r>
                          <w:rPr>
                            <w:spacing w:val="43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  <w:u w:val="single"/>
                          </w:rPr>
                          <w:t>hc</w:t>
                        </w:r>
                      </w:p>
                      <w:p w:rsidR="000B21AA" w:rsidRDefault="000B21AA">
                        <w:pPr>
                          <w:pStyle w:val="TableParagraph"/>
                          <w:spacing w:line="228" w:lineRule="exact"/>
                          <w:ind w:left="1204"/>
                          <w:rPr>
                            <w:rFonts w:ascii="Cambria" w:hAnsi="Cambria"/>
                            <w:sz w:val="24"/>
                          </w:rPr>
                        </w:pPr>
                        <w:r>
                          <w:rPr>
                            <w:rFonts w:ascii="Cambria" w:hAnsi="Cambria"/>
                            <w:w w:val="57"/>
                            <w:sz w:val="24"/>
                          </w:rPr>
                          <w:t></w:t>
                        </w:r>
                      </w:p>
                    </w:tc>
                  </w:tr>
                  <w:tr w:rsidR="000B21AA">
                    <w:trPr>
                      <w:trHeight w:val="620"/>
                    </w:trPr>
                    <w:tc>
                      <w:tcPr>
                        <w:tcW w:w="3243" w:type="dxa"/>
                      </w:tcPr>
                      <w:p w:rsidR="000B21AA" w:rsidRDefault="000B21AA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1863" w:type="dxa"/>
                      </w:tcPr>
                      <w:p w:rsidR="000B21AA" w:rsidRDefault="000B21AA">
                        <w:pPr>
                          <w:pStyle w:val="TableParagraph"/>
                          <w:spacing w:before="10" w:line="182" w:lineRule="auto"/>
                          <w:ind w:left="1193" w:right="467" w:hanging="358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position w:val="-16"/>
                          </w:rPr>
                          <w:t>3)</w:t>
                        </w:r>
                        <w:r>
                          <w:rPr>
                            <w:spacing w:val="3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  <w:u w:val="single"/>
                          </w:rPr>
                          <w:t>hc</w:t>
                        </w:r>
                        <w:r>
                          <w:rPr>
                            <w:i/>
                            <w:spacing w:val="-7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E</w:t>
                        </w:r>
                      </w:p>
                    </w:tc>
                  </w:tr>
                  <w:tr w:rsidR="000B21AA">
                    <w:trPr>
                      <w:trHeight w:val="442"/>
                    </w:trPr>
                    <w:tc>
                      <w:tcPr>
                        <w:tcW w:w="3243" w:type="dxa"/>
                      </w:tcPr>
                      <w:p w:rsidR="000B21AA" w:rsidRDefault="000B21AA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1863" w:type="dxa"/>
                      </w:tcPr>
                      <w:p w:rsidR="000B21AA" w:rsidRDefault="000B21AA">
                        <w:pPr>
                          <w:pStyle w:val="TableParagraph"/>
                          <w:spacing w:before="11" w:line="411" w:lineRule="exact"/>
                          <w:ind w:left="835"/>
                          <w:rPr>
                            <w:i/>
                            <w:sz w:val="24"/>
                          </w:rPr>
                        </w:pPr>
                        <w:r>
                          <w:t>4)</w:t>
                        </w:r>
                        <w:r>
                          <w:rPr>
                            <w:spacing w:val="54"/>
                            <w:position w:val="15"/>
                          </w:rPr>
                          <w:t xml:space="preserve"> </w:t>
                        </w:r>
                        <w:r>
                          <w:rPr>
                            <w:i/>
                            <w:position w:val="15"/>
                            <w:sz w:val="24"/>
                            <w:u w:val="single"/>
                          </w:rPr>
                          <w:t>h</w:t>
                        </w:r>
                      </w:p>
                    </w:tc>
                  </w:tr>
                </w:tbl>
                <w:p w:rsidR="000B21AA" w:rsidRDefault="000B21AA" w:rsidP="000B21AA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0B21AA">
        <w:rPr>
          <w:spacing w:val="-1"/>
          <w:w w:val="95"/>
          <w:sz w:val="24"/>
        </w:rPr>
        <w:t>Установите</w:t>
      </w:r>
      <w:r w:rsidR="000B21AA">
        <w:rPr>
          <w:spacing w:val="-11"/>
          <w:w w:val="95"/>
          <w:sz w:val="24"/>
        </w:rPr>
        <w:t xml:space="preserve"> </w:t>
      </w:r>
      <w:r w:rsidR="000B21AA">
        <w:rPr>
          <w:spacing w:val="-1"/>
          <w:w w:val="95"/>
          <w:sz w:val="24"/>
        </w:rPr>
        <w:t>соответствие</w:t>
      </w:r>
      <w:r w:rsidR="000B21AA">
        <w:rPr>
          <w:spacing w:val="-11"/>
          <w:w w:val="95"/>
          <w:sz w:val="24"/>
        </w:rPr>
        <w:t xml:space="preserve"> </w:t>
      </w:r>
      <w:r w:rsidR="000B21AA">
        <w:rPr>
          <w:w w:val="95"/>
          <w:sz w:val="24"/>
        </w:rPr>
        <w:t>между</w:t>
      </w:r>
      <w:r w:rsidR="000B21AA">
        <w:rPr>
          <w:spacing w:val="-10"/>
          <w:w w:val="95"/>
          <w:sz w:val="24"/>
        </w:rPr>
        <w:t xml:space="preserve"> </w:t>
      </w:r>
      <w:r w:rsidR="000B21AA">
        <w:rPr>
          <w:w w:val="95"/>
          <w:sz w:val="24"/>
        </w:rPr>
        <w:t>физическими</w:t>
      </w:r>
      <w:r w:rsidR="000B21AA">
        <w:rPr>
          <w:spacing w:val="-11"/>
          <w:w w:val="95"/>
          <w:sz w:val="24"/>
        </w:rPr>
        <w:t xml:space="preserve"> </w:t>
      </w:r>
      <w:r w:rsidR="000B21AA">
        <w:rPr>
          <w:w w:val="95"/>
          <w:sz w:val="24"/>
        </w:rPr>
        <w:t>величинами</w:t>
      </w:r>
      <w:r w:rsidR="000B21AA">
        <w:rPr>
          <w:spacing w:val="-11"/>
          <w:w w:val="95"/>
          <w:sz w:val="24"/>
        </w:rPr>
        <w:t xml:space="preserve"> </w:t>
      </w:r>
      <w:r w:rsidR="000B21AA">
        <w:rPr>
          <w:w w:val="95"/>
          <w:sz w:val="24"/>
        </w:rPr>
        <w:t>и</w:t>
      </w:r>
      <w:r w:rsidR="000B21AA">
        <w:rPr>
          <w:spacing w:val="-10"/>
          <w:w w:val="95"/>
          <w:sz w:val="24"/>
        </w:rPr>
        <w:t xml:space="preserve"> </w:t>
      </w:r>
      <w:r w:rsidR="000B21AA">
        <w:rPr>
          <w:w w:val="95"/>
          <w:sz w:val="24"/>
        </w:rPr>
        <w:t>формулами,</w:t>
      </w:r>
      <w:r w:rsidR="000B21AA">
        <w:rPr>
          <w:spacing w:val="-11"/>
          <w:w w:val="95"/>
          <w:sz w:val="24"/>
        </w:rPr>
        <w:t xml:space="preserve"> </w:t>
      </w:r>
      <w:r w:rsidR="000B21AA">
        <w:rPr>
          <w:w w:val="95"/>
          <w:sz w:val="24"/>
        </w:rPr>
        <w:t>по</w:t>
      </w:r>
      <w:r w:rsidR="000B21AA">
        <w:rPr>
          <w:spacing w:val="-10"/>
          <w:w w:val="95"/>
          <w:sz w:val="24"/>
        </w:rPr>
        <w:t xml:space="preserve"> </w:t>
      </w:r>
      <w:r w:rsidR="000B21AA">
        <w:rPr>
          <w:w w:val="95"/>
          <w:sz w:val="24"/>
        </w:rPr>
        <w:t>кото-</w:t>
      </w:r>
      <w:r w:rsidR="000B21AA">
        <w:rPr>
          <w:spacing w:val="-67"/>
          <w:w w:val="95"/>
          <w:sz w:val="24"/>
        </w:rPr>
        <w:t xml:space="preserve"> </w:t>
      </w:r>
      <w:r w:rsidR="000B21AA">
        <w:rPr>
          <w:spacing w:val="-2"/>
          <w:sz w:val="24"/>
        </w:rPr>
        <w:t>рым</w:t>
      </w:r>
      <w:r w:rsidR="000B21AA">
        <w:rPr>
          <w:spacing w:val="-15"/>
          <w:sz w:val="24"/>
        </w:rPr>
        <w:t xml:space="preserve"> </w:t>
      </w:r>
      <w:r w:rsidR="000B21AA">
        <w:rPr>
          <w:spacing w:val="-2"/>
          <w:sz w:val="24"/>
        </w:rPr>
        <w:t>их</w:t>
      </w:r>
      <w:r w:rsidR="000B21AA">
        <w:rPr>
          <w:spacing w:val="-14"/>
          <w:sz w:val="24"/>
        </w:rPr>
        <w:t xml:space="preserve"> </w:t>
      </w:r>
      <w:r w:rsidR="000B21AA">
        <w:rPr>
          <w:spacing w:val="-1"/>
          <w:sz w:val="24"/>
        </w:rPr>
        <w:t>можно</w:t>
      </w:r>
      <w:r w:rsidR="000B21AA">
        <w:rPr>
          <w:spacing w:val="-14"/>
          <w:sz w:val="24"/>
        </w:rPr>
        <w:t xml:space="preserve"> </w:t>
      </w:r>
      <w:r w:rsidR="000B21AA">
        <w:rPr>
          <w:spacing w:val="-1"/>
          <w:sz w:val="24"/>
        </w:rPr>
        <w:t>рассчитать</w:t>
      </w:r>
      <w:r w:rsidR="000B21AA">
        <w:rPr>
          <w:spacing w:val="-14"/>
          <w:sz w:val="24"/>
        </w:rPr>
        <w:t xml:space="preserve"> </w:t>
      </w:r>
      <w:r w:rsidR="000B21AA">
        <w:rPr>
          <w:spacing w:val="-1"/>
          <w:sz w:val="24"/>
        </w:rPr>
        <w:t>(</w:t>
      </w:r>
      <w:r w:rsidR="000B21AA">
        <w:rPr>
          <w:rFonts w:ascii="Cambria" w:hAnsi="Cambria"/>
          <w:spacing w:val="-1"/>
          <w:sz w:val="24"/>
        </w:rPr>
        <w:t></w:t>
      </w:r>
      <w:r w:rsidR="000B21AA">
        <w:rPr>
          <w:rFonts w:ascii="Cambria" w:hAnsi="Cambria"/>
          <w:spacing w:val="5"/>
          <w:sz w:val="24"/>
        </w:rPr>
        <w:t xml:space="preserve"> </w:t>
      </w:r>
      <w:r w:rsidR="000B21AA">
        <w:rPr>
          <w:spacing w:val="-1"/>
          <w:w w:val="105"/>
          <w:sz w:val="24"/>
        </w:rPr>
        <w:t>—</w:t>
      </w:r>
      <w:r w:rsidR="000B21AA">
        <w:rPr>
          <w:spacing w:val="-18"/>
          <w:w w:val="105"/>
          <w:sz w:val="24"/>
        </w:rPr>
        <w:t xml:space="preserve"> </w:t>
      </w:r>
      <w:r w:rsidR="000B21AA">
        <w:rPr>
          <w:spacing w:val="-1"/>
          <w:sz w:val="24"/>
        </w:rPr>
        <w:t>частота</w:t>
      </w:r>
      <w:r w:rsidR="000B21AA">
        <w:rPr>
          <w:spacing w:val="-14"/>
          <w:sz w:val="24"/>
        </w:rPr>
        <w:t xml:space="preserve"> </w:t>
      </w:r>
      <w:r w:rsidR="000B21AA">
        <w:rPr>
          <w:spacing w:val="-1"/>
          <w:sz w:val="24"/>
        </w:rPr>
        <w:t>фотона,</w:t>
      </w:r>
      <w:r w:rsidR="000B21AA">
        <w:rPr>
          <w:spacing w:val="-14"/>
          <w:sz w:val="24"/>
        </w:rPr>
        <w:t xml:space="preserve"> </w:t>
      </w:r>
      <w:r w:rsidR="000B21AA">
        <w:rPr>
          <w:i/>
          <w:spacing w:val="-1"/>
          <w:sz w:val="24"/>
        </w:rPr>
        <w:t>Е</w:t>
      </w:r>
      <w:r w:rsidR="000B21AA">
        <w:rPr>
          <w:i/>
          <w:spacing w:val="-15"/>
          <w:sz w:val="24"/>
        </w:rPr>
        <w:t xml:space="preserve"> </w:t>
      </w:r>
      <w:r w:rsidR="000B21AA">
        <w:rPr>
          <w:spacing w:val="-1"/>
          <w:w w:val="105"/>
          <w:sz w:val="24"/>
        </w:rPr>
        <w:t>—</w:t>
      </w:r>
      <w:r w:rsidR="000B21AA">
        <w:rPr>
          <w:spacing w:val="-17"/>
          <w:w w:val="105"/>
          <w:sz w:val="24"/>
        </w:rPr>
        <w:t xml:space="preserve"> </w:t>
      </w:r>
      <w:r w:rsidR="000B21AA">
        <w:rPr>
          <w:spacing w:val="-1"/>
          <w:sz w:val="24"/>
        </w:rPr>
        <w:t>энергия</w:t>
      </w:r>
      <w:r w:rsidR="000B21AA">
        <w:rPr>
          <w:spacing w:val="-15"/>
          <w:sz w:val="24"/>
        </w:rPr>
        <w:t xml:space="preserve"> </w:t>
      </w:r>
      <w:r w:rsidR="000B21AA">
        <w:rPr>
          <w:spacing w:val="-1"/>
          <w:sz w:val="24"/>
        </w:rPr>
        <w:t>фотона,</w:t>
      </w:r>
      <w:r w:rsidR="000B21AA">
        <w:rPr>
          <w:spacing w:val="-14"/>
          <w:sz w:val="24"/>
        </w:rPr>
        <w:t xml:space="preserve"> </w:t>
      </w:r>
      <w:r w:rsidR="000B21AA">
        <w:rPr>
          <w:i/>
          <w:spacing w:val="-1"/>
          <w:sz w:val="24"/>
        </w:rPr>
        <w:t>h</w:t>
      </w:r>
      <w:r w:rsidR="000B21AA">
        <w:rPr>
          <w:i/>
          <w:spacing w:val="-14"/>
          <w:sz w:val="24"/>
        </w:rPr>
        <w:t xml:space="preserve"> </w:t>
      </w:r>
      <w:r w:rsidR="000B21AA">
        <w:rPr>
          <w:spacing w:val="-1"/>
          <w:w w:val="105"/>
          <w:sz w:val="24"/>
        </w:rPr>
        <w:t>—</w:t>
      </w:r>
      <w:r w:rsidR="000B21AA">
        <w:rPr>
          <w:spacing w:val="-18"/>
          <w:w w:val="105"/>
          <w:sz w:val="24"/>
        </w:rPr>
        <w:t xml:space="preserve"> </w:t>
      </w:r>
      <w:r w:rsidR="000B21AA">
        <w:rPr>
          <w:spacing w:val="-1"/>
          <w:sz w:val="24"/>
        </w:rPr>
        <w:t>постоянная</w:t>
      </w:r>
      <w:r w:rsidR="000B21AA">
        <w:rPr>
          <w:spacing w:val="-70"/>
          <w:sz w:val="24"/>
        </w:rPr>
        <w:t xml:space="preserve"> </w:t>
      </w:r>
      <w:r w:rsidR="000B21AA">
        <w:rPr>
          <w:w w:val="95"/>
          <w:sz w:val="24"/>
        </w:rPr>
        <w:t>Планка,</w:t>
      </w:r>
      <w:r w:rsidR="000B21AA">
        <w:rPr>
          <w:spacing w:val="-10"/>
          <w:w w:val="95"/>
          <w:sz w:val="24"/>
        </w:rPr>
        <w:t xml:space="preserve"> </w:t>
      </w:r>
      <w:r w:rsidR="000B21AA">
        <w:rPr>
          <w:i/>
          <w:w w:val="95"/>
          <w:sz w:val="24"/>
        </w:rPr>
        <w:t>с</w:t>
      </w:r>
      <w:r w:rsidR="000B21AA">
        <w:rPr>
          <w:i/>
          <w:spacing w:val="-10"/>
          <w:w w:val="95"/>
          <w:sz w:val="24"/>
        </w:rPr>
        <w:t xml:space="preserve"> </w:t>
      </w:r>
      <w:r w:rsidR="000B21AA">
        <w:rPr>
          <w:w w:val="95"/>
          <w:sz w:val="24"/>
        </w:rPr>
        <w:t>—</w:t>
      </w:r>
      <w:r w:rsidR="000B21AA">
        <w:rPr>
          <w:spacing w:val="-9"/>
          <w:w w:val="95"/>
          <w:sz w:val="24"/>
        </w:rPr>
        <w:t xml:space="preserve"> </w:t>
      </w:r>
      <w:r w:rsidR="000B21AA">
        <w:rPr>
          <w:w w:val="95"/>
          <w:sz w:val="24"/>
        </w:rPr>
        <w:t>скорость</w:t>
      </w:r>
      <w:r w:rsidR="000B21AA">
        <w:rPr>
          <w:spacing w:val="-10"/>
          <w:w w:val="95"/>
          <w:sz w:val="24"/>
        </w:rPr>
        <w:t xml:space="preserve"> </w:t>
      </w:r>
      <w:r w:rsidR="000B21AA">
        <w:rPr>
          <w:w w:val="95"/>
          <w:sz w:val="24"/>
        </w:rPr>
        <w:t>света</w:t>
      </w:r>
      <w:r w:rsidR="000B21AA">
        <w:rPr>
          <w:spacing w:val="-9"/>
          <w:w w:val="95"/>
          <w:sz w:val="24"/>
        </w:rPr>
        <w:t xml:space="preserve"> </w:t>
      </w:r>
      <w:r w:rsidR="000B21AA">
        <w:rPr>
          <w:w w:val="95"/>
          <w:sz w:val="24"/>
        </w:rPr>
        <w:t>в</w:t>
      </w:r>
      <w:r w:rsidR="000B21AA">
        <w:rPr>
          <w:spacing w:val="-9"/>
          <w:w w:val="95"/>
          <w:sz w:val="24"/>
        </w:rPr>
        <w:t xml:space="preserve"> </w:t>
      </w:r>
      <w:r w:rsidR="000B21AA">
        <w:rPr>
          <w:w w:val="95"/>
          <w:sz w:val="24"/>
        </w:rPr>
        <w:t>вакууме).</w:t>
      </w:r>
      <w:r w:rsidR="000B21AA">
        <w:rPr>
          <w:spacing w:val="-10"/>
          <w:w w:val="95"/>
          <w:sz w:val="24"/>
        </w:rPr>
        <w:t xml:space="preserve"> </w:t>
      </w:r>
      <w:r w:rsidR="000B21AA">
        <w:rPr>
          <w:w w:val="95"/>
          <w:sz w:val="24"/>
        </w:rPr>
        <w:t>К</w:t>
      </w:r>
      <w:r w:rsidR="000B21AA">
        <w:rPr>
          <w:spacing w:val="-10"/>
          <w:w w:val="95"/>
          <w:sz w:val="24"/>
        </w:rPr>
        <w:t xml:space="preserve"> </w:t>
      </w:r>
      <w:r w:rsidR="000B21AA">
        <w:rPr>
          <w:w w:val="95"/>
          <w:sz w:val="24"/>
        </w:rPr>
        <w:t>каждой</w:t>
      </w:r>
      <w:r w:rsidR="000B21AA">
        <w:rPr>
          <w:spacing w:val="-9"/>
          <w:w w:val="95"/>
          <w:sz w:val="24"/>
        </w:rPr>
        <w:t xml:space="preserve"> </w:t>
      </w:r>
      <w:r w:rsidR="000B21AA">
        <w:rPr>
          <w:w w:val="95"/>
          <w:sz w:val="24"/>
        </w:rPr>
        <w:t>позиции</w:t>
      </w:r>
      <w:r w:rsidR="000B21AA">
        <w:rPr>
          <w:spacing w:val="-10"/>
          <w:w w:val="95"/>
          <w:sz w:val="24"/>
        </w:rPr>
        <w:t xml:space="preserve"> </w:t>
      </w:r>
      <w:r w:rsidR="000B21AA">
        <w:rPr>
          <w:w w:val="95"/>
          <w:sz w:val="24"/>
        </w:rPr>
        <w:t>из</w:t>
      </w:r>
      <w:r w:rsidR="000B21AA">
        <w:rPr>
          <w:spacing w:val="-9"/>
          <w:w w:val="95"/>
          <w:sz w:val="24"/>
        </w:rPr>
        <w:t xml:space="preserve"> </w:t>
      </w:r>
      <w:r w:rsidR="000B21AA">
        <w:rPr>
          <w:w w:val="95"/>
          <w:sz w:val="24"/>
        </w:rPr>
        <w:t>первого</w:t>
      </w:r>
      <w:r w:rsidR="000B21AA">
        <w:rPr>
          <w:spacing w:val="-9"/>
          <w:w w:val="95"/>
          <w:sz w:val="24"/>
        </w:rPr>
        <w:t xml:space="preserve"> </w:t>
      </w:r>
      <w:r w:rsidR="000B21AA">
        <w:rPr>
          <w:w w:val="95"/>
          <w:sz w:val="24"/>
        </w:rPr>
        <w:t>столбца</w:t>
      </w:r>
      <w:r w:rsidR="000B21AA">
        <w:rPr>
          <w:spacing w:val="-9"/>
          <w:w w:val="95"/>
          <w:sz w:val="24"/>
        </w:rPr>
        <w:t xml:space="preserve"> </w:t>
      </w:r>
      <w:r w:rsidR="000B21AA">
        <w:rPr>
          <w:w w:val="95"/>
          <w:sz w:val="24"/>
        </w:rPr>
        <w:t>подберите</w:t>
      </w:r>
      <w:r w:rsidR="000B21AA">
        <w:rPr>
          <w:spacing w:val="-66"/>
          <w:w w:val="95"/>
          <w:sz w:val="24"/>
        </w:rPr>
        <w:t xml:space="preserve"> </w:t>
      </w:r>
      <w:r w:rsidR="000B21AA">
        <w:rPr>
          <w:sz w:val="24"/>
        </w:rPr>
        <w:t>соответствующую</w:t>
      </w:r>
      <w:r w:rsidR="000B21AA">
        <w:rPr>
          <w:spacing w:val="-15"/>
          <w:sz w:val="24"/>
        </w:rPr>
        <w:t xml:space="preserve"> </w:t>
      </w:r>
      <w:r w:rsidR="000B21AA">
        <w:rPr>
          <w:sz w:val="24"/>
        </w:rPr>
        <w:t>позицию</w:t>
      </w:r>
      <w:r w:rsidR="000B21AA">
        <w:rPr>
          <w:spacing w:val="-15"/>
          <w:sz w:val="24"/>
        </w:rPr>
        <w:t xml:space="preserve"> </w:t>
      </w:r>
      <w:r w:rsidR="000B21AA">
        <w:rPr>
          <w:sz w:val="24"/>
        </w:rPr>
        <w:t>из</w:t>
      </w:r>
      <w:r w:rsidR="000B21AA">
        <w:rPr>
          <w:spacing w:val="-15"/>
          <w:sz w:val="24"/>
        </w:rPr>
        <w:t xml:space="preserve"> </w:t>
      </w:r>
      <w:r w:rsidR="000B21AA">
        <w:rPr>
          <w:sz w:val="24"/>
        </w:rPr>
        <w:t>второго</w:t>
      </w:r>
      <w:r w:rsidR="000B21AA">
        <w:rPr>
          <w:spacing w:val="-15"/>
          <w:sz w:val="24"/>
        </w:rPr>
        <w:t xml:space="preserve"> </w:t>
      </w:r>
      <w:r w:rsidR="000B21AA">
        <w:rPr>
          <w:sz w:val="24"/>
        </w:rPr>
        <w:t>столбца.</w:t>
      </w:r>
    </w:p>
    <w:p w:rsidR="000B21AA" w:rsidRDefault="000B21AA" w:rsidP="000B21AA">
      <w:pPr>
        <w:pStyle w:val="a3"/>
        <w:rPr>
          <w:sz w:val="28"/>
        </w:rPr>
      </w:pPr>
    </w:p>
    <w:p w:rsidR="000B21AA" w:rsidRDefault="000B21AA" w:rsidP="000B21AA">
      <w:pPr>
        <w:pStyle w:val="a3"/>
        <w:rPr>
          <w:sz w:val="28"/>
        </w:rPr>
      </w:pPr>
    </w:p>
    <w:p w:rsidR="000B21AA" w:rsidRDefault="000B21AA" w:rsidP="000B21AA">
      <w:pPr>
        <w:pStyle w:val="a3"/>
        <w:rPr>
          <w:sz w:val="28"/>
        </w:rPr>
      </w:pPr>
    </w:p>
    <w:p w:rsidR="000B21AA" w:rsidRDefault="000B21AA" w:rsidP="000B21AA">
      <w:pPr>
        <w:pStyle w:val="a3"/>
        <w:rPr>
          <w:sz w:val="28"/>
        </w:rPr>
      </w:pPr>
    </w:p>
    <w:p w:rsidR="000B21AA" w:rsidRDefault="000B21AA" w:rsidP="000B21AA">
      <w:pPr>
        <w:pStyle w:val="a3"/>
        <w:rPr>
          <w:sz w:val="28"/>
        </w:rPr>
      </w:pPr>
    </w:p>
    <w:p w:rsidR="000B21AA" w:rsidRDefault="000B21AA" w:rsidP="000B21AA">
      <w:pPr>
        <w:pStyle w:val="a3"/>
        <w:rPr>
          <w:sz w:val="28"/>
        </w:rPr>
      </w:pPr>
    </w:p>
    <w:p w:rsidR="000B21AA" w:rsidRDefault="000B21AA" w:rsidP="000B21AA">
      <w:pPr>
        <w:pStyle w:val="a3"/>
        <w:rPr>
          <w:sz w:val="28"/>
        </w:rPr>
      </w:pPr>
    </w:p>
    <w:p w:rsidR="000B21AA" w:rsidRDefault="000B21AA" w:rsidP="000B21AA">
      <w:pPr>
        <w:pStyle w:val="a3"/>
        <w:spacing w:before="2"/>
        <w:rPr>
          <w:sz w:val="37"/>
        </w:rPr>
      </w:pPr>
    </w:p>
    <w:p w:rsidR="000B21AA" w:rsidRDefault="000B21AA" w:rsidP="000B21AA">
      <w:pPr>
        <w:pStyle w:val="a3"/>
        <w:ind w:right="1000"/>
        <w:jc w:val="center"/>
        <w:rPr>
          <w:rFonts w:ascii="Cambria" w:hAnsi="Cambria"/>
        </w:rPr>
      </w:pPr>
      <w:r>
        <w:rPr>
          <w:rFonts w:ascii="Cambria" w:hAnsi="Cambria"/>
          <w:w w:val="57"/>
        </w:rPr>
        <w:t></w:t>
      </w:r>
    </w:p>
    <w:p w:rsidR="000B21AA" w:rsidRDefault="000B21AA" w:rsidP="000B21AA">
      <w:pPr>
        <w:pStyle w:val="a3"/>
        <w:spacing w:before="74"/>
        <w:ind w:left="574"/>
      </w:pPr>
      <w:r>
        <w:rPr>
          <w:w w:val="90"/>
        </w:rPr>
        <w:t>Запишите</w:t>
      </w:r>
      <w:r>
        <w:rPr>
          <w:spacing w:val="26"/>
          <w:w w:val="90"/>
        </w:rPr>
        <w:t xml:space="preserve"> </w:t>
      </w:r>
      <w:r>
        <w:rPr>
          <w:w w:val="90"/>
        </w:rPr>
        <w:t>в</w:t>
      </w:r>
      <w:r>
        <w:rPr>
          <w:spacing w:val="27"/>
          <w:w w:val="90"/>
        </w:rPr>
        <w:t xml:space="preserve"> </w:t>
      </w:r>
      <w:r>
        <w:rPr>
          <w:w w:val="90"/>
        </w:rPr>
        <w:t>таблицу</w:t>
      </w:r>
      <w:r>
        <w:rPr>
          <w:spacing w:val="26"/>
          <w:w w:val="90"/>
        </w:rPr>
        <w:t xml:space="preserve"> </w:t>
      </w:r>
      <w:r>
        <w:rPr>
          <w:w w:val="90"/>
        </w:rPr>
        <w:t>выбранные</w:t>
      </w:r>
      <w:r>
        <w:rPr>
          <w:spacing w:val="27"/>
          <w:w w:val="90"/>
        </w:rPr>
        <w:t xml:space="preserve"> </w:t>
      </w:r>
      <w:r>
        <w:rPr>
          <w:w w:val="90"/>
        </w:rPr>
        <w:t>цифры</w:t>
      </w:r>
      <w:r>
        <w:rPr>
          <w:spacing w:val="27"/>
          <w:w w:val="90"/>
        </w:rPr>
        <w:t xml:space="preserve"> </w:t>
      </w:r>
      <w:r>
        <w:rPr>
          <w:w w:val="90"/>
        </w:rPr>
        <w:t>под</w:t>
      </w:r>
      <w:r>
        <w:rPr>
          <w:spacing w:val="26"/>
          <w:w w:val="90"/>
        </w:rPr>
        <w:t xml:space="preserve"> </w:t>
      </w:r>
      <w:r>
        <w:rPr>
          <w:w w:val="90"/>
        </w:rPr>
        <w:t>соответствующими</w:t>
      </w:r>
      <w:r>
        <w:rPr>
          <w:spacing w:val="27"/>
          <w:w w:val="90"/>
        </w:rPr>
        <w:t xml:space="preserve"> </w:t>
      </w:r>
      <w:r>
        <w:rPr>
          <w:w w:val="90"/>
        </w:rPr>
        <w:t>буквами.</w:t>
      </w:r>
    </w:p>
    <w:p w:rsidR="000B21AA" w:rsidRDefault="000B21AA" w:rsidP="000B21AA">
      <w:pPr>
        <w:pStyle w:val="a3"/>
        <w:spacing w:before="1"/>
        <w:rPr>
          <w:sz w:val="10"/>
        </w:rPr>
      </w:pPr>
    </w:p>
    <w:tbl>
      <w:tblPr>
        <w:tblStyle w:val="TableNormal"/>
        <w:tblW w:w="0" w:type="auto"/>
        <w:tblInd w:w="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9"/>
        <w:gridCol w:w="993"/>
      </w:tblGrid>
      <w:tr w:rsidR="000B21AA" w:rsidTr="00B04AF1">
        <w:trPr>
          <w:trHeight w:val="410"/>
        </w:trPr>
        <w:tc>
          <w:tcPr>
            <w:tcW w:w="1089" w:type="dxa"/>
          </w:tcPr>
          <w:p w:rsidR="000B21AA" w:rsidRDefault="000B21AA" w:rsidP="00B04AF1">
            <w:pPr>
              <w:pStyle w:val="TableParagraph"/>
              <w:spacing w:before="72"/>
              <w:ind w:left="10"/>
              <w:jc w:val="center"/>
            </w:pPr>
            <w:r>
              <w:rPr>
                <w:w w:val="113"/>
              </w:rPr>
              <w:t>А</w:t>
            </w:r>
          </w:p>
        </w:tc>
        <w:tc>
          <w:tcPr>
            <w:tcW w:w="993" w:type="dxa"/>
          </w:tcPr>
          <w:p w:rsidR="000B21AA" w:rsidRDefault="000B21AA" w:rsidP="00B04AF1">
            <w:pPr>
              <w:pStyle w:val="TableParagraph"/>
              <w:spacing w:before="72"/>
              <w:ind w:left="10"/>
              <w:jc w:val="center"/>
            </w:pPr>
            <w:r>
              <w:rPr>
                <w:w w:val="108"/>
              </w:rPr>
              <w:t>Б</w:t>
            </w:r>
          </w:p>
        </w:tc>
      </w:tr>
      <w:tr w:rsidR="000B21AA" w:rsidTr="00B04AF1">
        <w:trPr>
          <w:trHeight w:val="410"/>
        </w:trPr>
        <w:tc>
          <w:tcPr>
            <w:tcW w:w="1089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0B21AA" w:rsidRDefault="000B21AA" w:rsidP="000B21AA">
      <w:pPr>
        <w:pStyle w:val="a3"/>
        <w:spacing w:before="9"/>
        <w:rPr>
          <w:sz w:val="27"/>
        </w:rPr>
      </w:pPr>
    </w:p>
    <w:p w:rsidR="000B21AA" w:rsidRDefault="000B21AA" w:rsidP="000B21AA">
      <w:pPr>
        <w:pStyle w:val="a5"/>
        <w:numPr>
          <w:ilvl w:val="1"/>
          <w:numId w:val="45"/>
        </w:numPr>
        <w:tabs>
          <w:tab w:val="left" w:pos="878"/>
        </w:tabs>
        <w:ind w:left="233" w:right="594" w:firstLine="340"/>
        <w:jc w:val="both"/>
        <w:rPr>
          <w:sz w:val="24"/>
        </w:rPr>
      </w:pPr>
      <w:r>
        <w:rPr>
          <w:spacing w:val="-2"/>
          <w:w w:val="95"/>
          <w:sz w:val="24"/>
        </w:rPr>
        <w:t xml:space="preserve">Максимальная кинетическая энергия фотоэлектронов, </w:t>
      </w:r>
      <w:r>
        <w:rPr>
          <w:spacing w:val="-1"/>
          <w:w w:val="95"/>
          <w:sz w:val="24"/>
        </w:rPr>
        <w:t>вылетающих из металличе-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>ской пластинки при её освещении монохроматическим светом, равна 0,8 эВ. Красная гра-</w:t>
      </w:r>
      <w:r>
        <w:rPr>
          <w:spacing w:val="1"/>
          <w:w w:val="90"/>
          <w:sz w:val="24"/>
        </w:rPr>
        <w:t xml:space="preserve"> </w:t>
      </w:r>
      <w:r>
        <w:rPr>
          <w:spacing w:val="-3"/>
          <w:w w:val="95"/>
          <w:sz w:val="24"/>
        </w:rPr>
        <w:t>ница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фотоэффекта</w:t>
      </w:r>
      <w:r>
        <w:rPr>
          <w:spacing w:val="-11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для</w:t>
      </w:r>
      <w:r>
        <w:rPr>
          <w:spacing w:val="-11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этого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металла</w:t>
      </w:r>
      <w:r>
        <w:rPr>
          <w:spacing w:val="-11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составляет</w:t>
      </w:r>
      <w:r>
        <w:rPr>
          <w:spacing w:val="-11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495</w:t>
      </w:r>
      <w:r>
        <w:rPr>
          <w:spacing w:val="-11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нм.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Установите</w:t>
      </w:r>
      <w:r>
        <w:rPr>
          <w:spacing w:val="-11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соответствие</w:t>
      </w:r>
      <w:r>
        <w:rPr>
          <w:spacing w:val="-11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между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>физическими величинами и их численными значениями, выраженными в СИ. К каждой по-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зиции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первого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столбца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подберите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соответствующую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позицию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второго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столбца.</w:t>
      </w:r>
    </w:p>
    <w:p w:rsidR="000B21AA" w:rsidRDefault="000B21AA" w:rsidP="000B21AA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211" w:type="dxa"/>
        <w:tblLayout w:type="fixed"/>
        <w:tblLook w:val="01E0"/>
      </w:tblPr>
      <w:tblGrid>
        <w:gridCol w:w="7009"/>
        <w:gridCol w:w="2328"/>
      </w:tblGrid>
      <w:tr w:rsidR="000B21AA" w:rsidTr="00B04AF1">
        <w:trPr>
          <w:trHeight w:val="275"/>
        </w:trPr>
        <w:tc>
          <w:tcPr>
            <w:tcW w:w="7009" w:type="dxa"/>
          </w:tcPr>
          <w:p w:rsidR="000B21AA" w:rsidRDefault="000B21AA" w:rsidP="00B04AF1">
            <w:pPr>
              <w:pStyle w:val="TableParagraph"/>
              <w:spacing w:line="256" w:lineRule="exact"/>
              <w:ind w:left="200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Физическая</w:t>
            </w:r>
            <w:r>
              <w:rPr>
                <w:rFonts w:ascii="Tahoma" w:hAnsi="Tahoma"/>
                <w:b/>
                <w:spacing w:val="2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величина</w:t>
            </w:r>
          </w:p>
        </w:tc>
        <w:tc>
          <w:tcPr>
            <w:tcW w:w="2328" w:type="dxa"/>
          </w:tcPr>
          <w:p w:rsidR="000B21AA" w:rsidRDefault="000B21AA" w:rsidP="00B04AF1">
            <w:pPr>
              <w:pStyle w:val="TableParagraph"/>
              <w:spacing w:line="256" w:lineRule="exact"/>
              <w:ind w:left="298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spacing w:val="-2"/>
                <w:w w:val="95"/>
              </w:rPr>
              <w:t>Её</w:t>
            </w:r>
            <w:r>
              <w:rPr>
                <w:rFonts w:ascii="Tahoma" w:hAnsi="Tahoma"/>
                <w:b/>
                <w:spacing w:val="-10"/>
                <w:w w:val="95"/>
              </w:rPr>
              <w:t xml:space="preserve"> </w:t>
            </w:r>
            <w:r>
              <w:rPr>
                <w:rFonts w:ascii="Tahoma" w:hAnsi="Tahoma"/>
                <w:b/>
                <w:spacing w:val="-2"/>
                <w:w w:val="95"/>
              </w:rPr>
              <w:t>значение</w:t>
            </w:r>
            <w:r>
              <w:rPr>
                <w:rFonts w:ascii="Tahoma" w:hAnsi="Tahoma"/>
                <w:b/>
                <w:spacing w:val="-10"/>
                <w:w w:val="95"/>
              </w:rPr>
              <w:t xml:space="preserve"> </w:t>
            </w:r>
            <w:r>
              <w:rPr>
                <w:rFonts w:ascii="Tahoma" w:hAnsi="Tahoma"/>
                <w:b/>
                <w:spacing w:val="-1"/>
                <w:w w:val="95"/>
              </w:rPr>
              <w:t>в</w:t>
            </w:r>
            <w:r>
              <w:rPr>
                <w:rFonts w:ascii="Tahoma" w:hAnsi="Tahoma"/>
                <w:b/>
                <w:spacing w:val="-10"/>
                <w:w w:val="95"/>
              </w:rPr>
              <w:t xml:space="preserve"> </w:t>
            </w:r>
            <w:r>
              <w:rPr>
                <w:rFonts w:ascii="Tahoma" w:hAnsi="Tahoma"/>
                <w:b/>
                <w:spacing w:val="-1"/>
                <w:w w:val="95"/>
              </w:rPr>
              <w:t>СИ</w:t>
            </w:r>
          </w:p>
        </w:tc>
      </w:tr>
      <w:tr w:rsidR="000B21AA" w:rsidTr="00B04AF1">
        <w:trPr>
          <w:trHeight w:val="300"/>
        </w:trPr>
        <w:tc>
          <w:tcPr>
            <w:tcW w:w="7009" w:type="dxa"/>
          </w:tcPr>
          <w:p w:rsidR="000B21AA" w:rsidRDefault="000B21AA" w:rsidP="00B04AF1">
            <w:pPr>
              <w:pStyle w:val="TableParagraph"/>
              <w:spacing w:before="11" w:line="270" w:lineRule="exact"/>
              <w:ind w:left="200"/>
              <w:rPr>
                <w:sz w:val="24"/>
              </w:rPr>
            </w:pPr>
            <w:r>
              <w:rPr>
                <w:w w:val="95"/>
                <w:sz w:val="24"/>
              </w:rPr>
              <w:t>А)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Работа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выхода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металла</w:t>
            </w:r>
          </w:p>
        </w:tc>
        <w:tc>
          <w:tcPr>
            <w:tcW w:w="2328" w:type="dxa"/>
          </w:tcPr>
          <w:p w:rsidR="000B21AA" w:rsidRDefault="000B21AA" w:rsidP="00B04AF1">
            <w:pPr>
              <w:pStyle w:val="TableParagraph"/>
              <w:spacing w:before="6" w:line="274" w:lineRule="exact"/>
              <w:ind w:left="220"/>
              <w:rPr>
                <w:sz w:val="16"/>
              </w:rPr>
            </w:pPr>
            <w:r>
              <w:rPr>
                <w:sz w:val="24"/>
              </w:rPr>
              <w:t>1)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·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position w:val="8"/>
                <w:sz w:val="16"/>
              </w:rPr>
              <w:t>–19</w:t>
            </w:r>
          </w:p>
        </w:tc>
      </w:tr>
      <w:tr w:rsidR="000B21AA" w:rsidTr="00B04AF1">
        <w:trPr>
          <w:trHeight w:val="299"/>
        </w:trPr>
        <w:tc>
          <w:tcPr>
            <w:tcW w:w="7009" w:type="dxa"/>
          </w:tcPr>
          <w:p w:rsidR="000B21AA" w:rsidRDefault="000B21AA" w:rsidP="00B04AF1">
            <w:pPr>
              <w:pStyle w:val="TableParagraph"/>
              <w:spacing w:before="10" w:line="270" w:lineRule="exact"/>
              <w:ind w:left="200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Б)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Энергия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фотона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в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световом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потоке,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падающем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пластинку</w:t>
            </w:r>
          </w:p>
        </w:tc>
        <w:tc>
          <w:tcPr>
            <w:tcW w:w="2328" w:type="dxa"/>
          </w:tcPr>
          <w:p w:rsidR="000B21AA" w:rsidRDefault="000B21AA" w:rsidP="00B04AF1">
            <w:pPr>
              <w:pStyle w:val="TableParagraph"/>
              <w:spacing w:before="5" w:line="274" w:lineRule="exact"/>
              <w:ind w:left="220"/>
              <w:rPr>
                <w:sz w:val="16"/>
              </w:rPr>
            </w:pPr>
            <w:r>
              <w:rPr>
                <w:sz w:val="24"/>
              </w:rPr>
              <w:t>2)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4,95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position w:val="8"/>
                <w:sz w:val="16"/>
              </w:rPr>
              <w:t>–19</w:t>
            </w:r>
          </w:p>
        </w:tc>
      </w:tr>
      <w:tr w:rsidR="000B21AA" w:rsidTr="00B04AF1">
        <w:trPr>
          <w:trHeight w:val="299"/>
        </w:trPr>
        <w:tc>
          <w:tcPr>
            <w:tcW w:w="7009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8" w:type="dxa"/>
          </w:tcPr>
          <w:p w:rsidR="000B21AA" w:rsidRDefault="000B21AA" w:rsidP="00B04AF1">
            <w:pPr>
              <w:pStyle w:val="TableParagraph"/>
              <w:spacing w:before="5" w:line="274" w:lineRule="exact"/>
              <w:ind w:left="220"/>
              <w:rPr>
                <w:sz w:val="16"/>
              </w:rPr>
            </w:pPr>
            <w:r>
              <w:rPr>
                <w:sz w:val="24"/>
              </w:rPr>
              <w:t>3)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5,28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position w:val="8"/>
                <w:sz w:val="16"/>
              </w:rPr>
              <w:t>–19</w:t>
            </w:r>
          </w:p>
        </w:tc>
      </w:tr>
      <w:tr w:rsidR="000B21AA" w:rsidTr="00B04AF1">
        <w:trPr>
          <w:trHeight w:val="296"/>
        </w:trPr>
        <w:tc>
          <w:tcPr>
            <w:tcW w:w="7009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8" w:type="dxa"/>
          </w:tcPr>
          <w:p w:rsidR="000B21AA" w:rsidRDefault="000B21AA" w:rsidP="00B04AF1">
            <w:pPr>
              <w:pStyle w:val="TableParagraph"/>
              <w:spacing w:before="5" w:line="271" w:lineRule="exact"/>
              <w:ind w:left="220"/>
              <w:rPr>
                <w:sz w:val="16"/>
              </w:rPr>
            </w:pPr>
            <w:r>
              <w:rPr>
                <w:sz w:val="24"/>
              </w:rPr>
              <w:t>4)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1,28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·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position w:val="8"/>
                <w:sz w:val="16"/>
              </w:rPr>
              <w:t>–19</w:t>
            </w:r>
          </w:p>
        </w:tc>
      </w:tr>
    </w:tbl>
    <w:p w:rsidR="000B21AA" w:rsidRDefault="000B21AA" w:rsidP="000B21AA">
      <w:pPr>
        <w:spacing w:line="271" w:lineRule="exact"/>
        <w:rPr>
          <w:sz w:val="16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3"/>
        <w:spacing w:before="84"/>
        <w:ind w:left="857"/>
      </w:pPr>
      <w:r>
        <w:rPr>
          <w:w w:val="95"/>
        </w:rPr>
        <w:lastRenderedPageBreak/>
        <w:t>Запишите</w:t>
      </w:r>
      <w:r>
        <w:rPr>
          <w:spacing w:val="26"/>
          <w:w w:val="95"/>
        </w:rPr>
        <w:t xml:space="preserve"> </w:t>
      </w:r>
      <w:r>
        <w:rPr>
          <w:w w:val="95"/>
        </w:rPr>
        <w:t>в</w:t>
      </w:r>
      <w:r>
        <w:rPr>
          <w:spacing w:val="26"/>
          <w:w w:val="95"/>
        </w:rPr>
        <w:t xml:space="preserve"> </w:t>
      </w:r>
      <w:r>
        <w:rPr>
          <w:w w:val="95"/>
        </w:rPr>
        <w:t>таблицу</w:t>
      </w:r>
      <w:r>
        <w:rPr>
          <w:spacing w:val="26"/>
          <w:w w:val="95"/>
        </w:rPr>
        <w:t xml:space="preserve"> </w:t>
      </w:r>
      <w:r>
        <w:rPr>
          <w:w w:val="95"/>
        </w:rPr>
        <w:t>выбранные</w:t>
      </w:r>
      <w:r>
        <w:rPr>
          <w:spacing w:val="27"/>
          <w:w w:val="95"/>
        </w:rPr>
        <w:t xml:space="preserve"> </w:t>
      </w:r>
      <w:r>
        <w:rPr>
          <w:w w:val="95"/>
        </w:rPr>
        <w:t>цифры</w:t>
      </w:r>
      <w:r>
        <w:rPr>
          <w:spacing w:val="26"/>
          <w:w w:val="95"/>
        </w:rPr>
        <w:t xml:space="preserve"> </w:t>
      </w:r>
      <w:r>
        <w:rPr>
          <w:w w:val="95"/>
        </w:rPr>
        <w:t>под</w:t>
      </w:r>
      <w:r>
        <w:rPr>
          <w:spacing w:val="26"/>
          <w:w w:val="95"/>
        </w:rPr>
        <w:t xml:space="preserve"> </w:t>
      </w:r>
      <w:r>
        <w:rPr>
          <w:w w:val="95"/>
        </w:rPr>
        <w:t>соответствующими</w:t>
      </w:r>
      <w:r>
        <w:rPr>
          <w:spacing w:val="27"/>
          <w:w w:val="95"/>
        </w:rPr>
        <w:t xml:space="preserve"> </w:t>
      </w:r>
      <w:r>
        <w:rPr>
          <w:w w:val="95"/>
        </w:rPr>
        <w:t>буквами.</w:t>
      </w:r>
    </w:p>
    <w:p w:rsidR="000B21AA" w:rsidRDefault="000B21AA" w:rsidP="000B21AA">
      <w:pPr>
        <w:pStyle w:val="a3"/>
        <w:rPr>
          <w:sz w:val="10"/>
        </w:rPr>
      </w:pPr>
    </w:p>
    <w:tbl>
      <w:tblPr>
        <w:tblStyle w:val="TableNormal"/>
        <w:tblW w:w="0" w:type="auto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9"/>
        <w:gridCol w:w="993"/>
      </w:tblGrid>
      <w:tr w:rsidR="000B21AA" w:rsidTr="00B04AF1">
        <w:trPr>
          <w:trHeight w:val="410"/>
        </w:trPr>
        <w:tc>
          <w:tcPr>
            <w:tcW w:w="1089" w:type="dxa"/>
          </w:tcPr>
          <w:p w:rsidR="000B21AA" w:rsidRDefault="000B21AA" w:rsidP="00B04AF1">
            <w:pPr>
              <w:pStyle w:val="TableParagraph"/>
              <w:spacing w:before="72"/>
              <w:ind w:left="10"/>
              <w:jc w:val="center"/>
            </w:pPr>
            <w:r>
              <w:rPr>
                <w:w w:val="113"/>
              </w:rPr>
              <w:t>А</w:t>
            </w:r>
          </w:p>
        </w:tc>
        <w:tc>
          <w:tcPr>
            <w:tcW w:w="993" w:type="dxa"/>
          </w:tcPr>
          <w:p w:rsidR="000B21AA" w:rsidRDefault="000B21AA" w:rsidP="00B04AF1">
            <w:pPr>
              <w:pStyle w:val="TableParagraph"/>
              <w:spacing w:before="72"/>
              <w:ind w:left="10"/>
              <w:jc w:val="center"/>
            </w:pPr>
            <w:r>
              <w:rPr>
                <w:w w:val="108"/>
              </w:rPr>
              <w:t>Б</w:t>
            </w:r>
          </w:p>
        </w:tc>
      </w:tr>
      <w:tr w:rsidR="000B21AA" w:rsidTr="00B04AF1">
        <w:trPr>
          <w:trHeight w:val="410"/>
        </w:trPr>
        <w:tc>
          <w:tcPr>
            <w:tcW w:w="1089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0B21AA" w:rsidRDefault="000B21AA" w:rsidP="000B21AA">
      <w:pPr>
        <w:pStyle w:val="a3"/>
        <w:spacing w:before="9"/>
        <w:rPr>
          <w:sz w:val="27"/>
        </w:rPr>
      </w:pPr>
    </w:p>
    <w:p w:rsidR="000B21AA" w:rsidRDefault="000B21AA" w:rsidP="000B21AA">
      <w:pPr>
        <w:pStyle w:val="a5"/>
        <w:numPr>
          <w:ilvl w:val="1"/>
          <w:numId w:val="45"/>
        </w:numPr>
        <w:tabs>
          <w:tab w:val="left" w:pos="1189"/>
        </w:tabs>
        <w:ind w:right="311" w:firstLine="340"/>
        <w:jc w:val="both"/>
        <w:rPr>
          <w:sz w:val="24"/>
        </w:rPr>
      </w:pPr>
      <w:r>
        <w:rPr>
          <w:w w:val="95"/>
          <w:sz w:val="24"/>
        </w:rPr>
        <w:t xml:space="preserve">Фотокатод облучают светом с длиной волны </w:t>
      </w:r>
      <w:r>
        <w:rPr>
          <w:rFonts w:ascii="Cambria" w:hAnsi="Cambria"/>
          <w:w w:val="95"/>
          <w:sz w:val="24"/>
        </w:rPr>
        <w:t>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w w:val="95"/>
          <w:sz w:val="24"/>
        </w:rPr>
        <w:t>= 300 нм. Красная граница фото-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 xml:space="preserve">эффекта для вещества фотокатода </w:t>
      </w:r>
      <w:r>
        <w:rPr>
          <w:rFonts w:ascii="Cambria" w:hAnsi="Cambria"/>
          <w:w w:val="95"/>
          <w:sz w:val="24"/>
        </w:rPr>
        <w:t></w:t>
      </w:r>
      <w:r>
        <w:rPr>
          <w:w w:val="95"/>
          <w:sz w:val="24"/>
          <w:vertAlign w:val="subscript"/>
        </w:rPr>
        <w:t>0</w:t>
      </w:r>
      <w:r>
        <w:rPr>
          <w:w w:val="95"/>
          <w:sz w:val="24"/>
        </w:rPr>
        <w:t xml:space="preserve"> = 450 нм. Какое напряжение </w:t>
      </w:r>
      <w:r>
        <w:rPr>
          <w:i/>
          <w:w w:val="95"/>
          <w:sz w:val="24"/>
        </w:rPr>
        <w:t xml:space="preserve">U </w:t>
      </w:r>
      <w:r>
        <w:rPr>
          <w:w w:val="95"/>
          <w:sz w:val="24"/>
        </w:rPr>
        <w:t>нужно создать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анодом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катодом,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фототок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прекратился?</w:t>
      </w:r>
    </w:p>
    <w:p w:rsidR="000B21AA" w:rsidRDefault="000B21AA" w:rsidP="000B21AA">
      <w:pPr>
        <w:pStyle w:val="a5"/>
        <w:numPr>
          <w:ilvl w:val="1"/>
          <w:numId w:val="45"/>
        </w:numPr>
        <w:tabs>
          <w:tab w:val="left" w:pos="1189"/>
        </w:tabs>
        <w:spacing w:before="213"/>
        <w:ind w:right="311" w:firstLine="340"/>
        <w:jc w:val="both"/>
        <w:rPr>
          <w:sz w:val="24"/>
        </w:rPr>
      </w:pPr>
      <w:r>
        <w:rPr>
          <w:w w:val="95"/>
          <w:sz w:val="24"/>
        </w:rPr>
        <w:t>В фантастических романах космические корабли перемещаются при помощи фо-</w:t>
      </w:r>
      <w:r>
        <w:rPr>
          <w:spacing w:val="-6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тонных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двигателей,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принцип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действия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которых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заключается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создании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реактивной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тяги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испускании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света.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Сколько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фотонов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должен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каждую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секунду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испускать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такой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двига-</w:t>
      </w:r>
      <w:r>
        <w:rPr>
          <w:spacing w:val="-67"/>
          <w:w w:val="95"/>
          <w:sz w:val="24"/>
        </w:rPr>
        <w:t xml:space="preserve"> </w:t>
      </w:r>
      <w:r>
        <w:rPr>
          <w:w w:val="95"/>
          <w:sz w:val="24"/>
        </w:rPr>
        <w:t>тель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того,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сообщать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кораблю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массой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10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ускорение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м/с</w:t>
      </w:r>
      <w:r>
        <w:rPr>
          <w:w w:val="95"/>
          <w:position w:val="8"/>
          <w:sz w:val="16"/>
        </w:rPr>
        <w:t>2</w:t>
      </w:r>
      <w:r>
        <w:rPr>
          <w:w w:val="95"/>
          <w:sz w:val="24"/>
        </w:rPr>
        <w:t>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если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длина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волны</w:t>
      </w:r>
      <w:r>
        <w:rPr>
          <w:spacing w:val="-67"/>
          <w:w w:val="95"/>
          <w:sz w:val="24"/>
        </w:rPr>
        <w:t xml:space="preserve"> </w:t>
      </w:r>
      <w:r>
        <w:rPr>
          <w:w w:val="90"/>
          <w:sz w:val="24"/>
        </w:rPr>
        <w:t>испускаемых фотонов равна 528 нм? Ответ приведите в виде целого числа, которое долж-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но</w:t>
      </w:r>
      <w:r>
        <w:rPr>
          <w:spacing w:val="-15"/>
          <w:sz w:val="24"/>
        </w:rPr>
        <w:t xml:space="preserve"> </w:t>
      </w:r>
      <w:r>
        <w:rPr>
          <w:sz w:val="24"/>
        </w:rPr>
        <w:t>быть</w:t>
      </w:r>
      <w:r>
        <w:rPr>
          <w:spacing w:val="-14"/>
          <w:sz w:val="24"/>
        </w:rPr>
        <w:t xml:space="preserve"> </w:t>
      </w:r>
      <w:r>
        <w:rPr>
          <w:sz w:val="24"/>
        </w:rPr>
        <w:t>записано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4"/>
          <w:sz w:val="24"/>
        </w:rPr>
        <w:t xml:space="preserve"> </w:t>
      </w:r>
      <w:r>
        <w:rPr>
          <w:sz w:val="24"/>
        </w:rPr>
        <w:t>множителем</w:t>
      </w:r>
      <w:r>
        <w:rPr>
          <w:spacing w:val="-15"/>
          <w:sz w:val="24"/>
        </w:rPr>
        <w:t xml:space="preserve"> </w:t>
      </w:r>
      <w:r>
        <w:rPr>
          <w:sz w:val="24"/>
        </w:rPr>
        <w:t>10</w:t>
      </w:r>
      <w:r>
        <w:rPr>
          <w:position w:val="8"/>
          <w:sz w:val="16"/>
        </w:rPr>
        <w:t>30</w:t>
      </w:r>
      <w:r>
        <w:rPr>
          <w:sz w:val="24"/>
        </w:rPr>
        <w:t>.</w:t>
      </w:r>
    </w:p>
    <w:p w:rsidR="000B21AA" w:rsidRDefault="000B21AA" w:rsidP="000B21AA">
      <w:pPr>
        <w:pStyle w:val="4"/>
        <w:spacing w:before="210" w:line="285" w:lineRule="exact"/>
      </w:pPr>
      <w:r>
        <w:rPr>
          <w:w w:val="95"/>
        </w:rPr>
        <w:t>Вариант</w:t>
      </w:r>
      <w:r>
        <w:rPr>
          <w:spacing w:val="31"/>
          <w:w w:val="95"/>
        </w:rPr>
        <w:t xml:space="preserve"> </w:t>
      </w:r>
      <w:r>
        <w:rPr>
          <w:w w:val="95"/>
        </w:rPr>
        <w:t>2</w:t>
      </w:r>
    </w:p>
    <w:p w:rsidR="000B21AA" w:rsidRDefault="000B21AA" w:rsidP="000B21AA">
      <w:pPr>
        <w:pStyle w:val="a5"/>
        <w:numPr>
          <w:ilvl w:val="0"/>
          <w:numId w:val="37"/>
        </w:numPr>
        <w:tabs>
          <w:tab w:val="left" w:pos="1174"/>
        </w:tabs>
        <w:spacing w:before="0" w:line="237" w:lineRule="auto"/>
        <w:ind w:right="311" w:firstLine="340"/>
        <w:jc w:val="both"/>
        <w:rPr>
          <w:sz w:val="24"/>
        </w:rPr>
      </w:pPr>
      <w:r>
        <w:rPr>
          <w:spacing w:val="-1"/>
          <w:sz w:val="24"/>
        </w:rPr>
        <w:t xml:space="preserve">Покоящийся атом поглотил фотон </w:t>
      </w:r>
      <w:r>
        <w:rPr>
          <w:sz w:val="24"/>
        </w:rPr>
        <w:t>с энергией 1,2 · 10</w:t>
      </w:r>
      <w:r>
        <w:rPr>
          <w:position w:val="8"/>
          <w:sz w:val="16"/>
        </w:rPr>
        <w:t xml:space="preserve">–17 </w:t>
      </w:r>
      <w:r>
        <w:rPr>
          <w:sz w:val="24"/>
        </w:rPr>
        <w:t>Дж. Определите им-</w:t>
      </w:r>
      <w:r>
        <w:rPr>
          <w:spacing w:val="1"/>
          <w:sz w:val="24"/>
        </w:rPr>
        <w:t xml:space="preserve"> </w:t>
      </w:r>
      <w:r>
        <w:rPr>
          <w:sz w:val="24"/>
        </w:rPr>
        <w:t>пульс</w:t>
      </w:r>
      <w:r>
        <w:rPr>
          <w:spacing w:val="24"/>
          <w:sz w:val="24"/>
        </w:rPr>
        <w:t xml:space="preserve"> </w:t>
      </w:r>
      <w:r>
        <w:rPr>
          <w:sz w:val="24"/>
        </w:rPr>
        <w:t>атома</w:t>
      </w:r>
      <w:r>
        <w:rPr>
          <w:spacing w:val="25"/>
          <w:sz w:val="24"/>
        </w:rPr>
        <w:t xml:space="preserve"> </w:t>
      </w:r>
      <w:r>
        <w:rPr>
          <w:sz w:val="24"/>
        </w:rPr>
        <w:t>после</w:t>
      </w:r>
      <w:r>
        <w:rPr>
          <w:spacing w:val="25"/>
          <w:sz w:val="24"/>
        </w:rPr>
        <w:t xml:space="preserve"> </w:t>
      </w:r>
      <w:r>
        <w:rPr>
          <w:sz w:val="24"/>
        </w:rPr>
        <w:t>поглощения.</w:t>
      </w:r>
      <w:r>
        <w:rPr>
          <w:spacing w:val="25"/>
          <w:sz w:val="24"/>
        </w:rPr>
        <w:t xml:space="preserve"> </w:t>
      </w:r>
      <w:r>
        <w:rPr>
          <w:sz w:val="24"/>
        </w:rPr>
        <w:t>Ответ</w:t>
      </w:r>
      <w:r>
        <w:rPr>
          <w:spacing w:val="25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10</w:t>
      </w:r>
      <w:r>
        <w:rPr>
          <w:position w:val="8"/>
          <w:sz w:val="16"/>
        </w:rPr>
        <w:t>–26</w:t>
      </w:r>
      <w:r>
        <w:rPr>
          <w:spacing w:val="2"/>
          <w:position w:val="8"/>
          <w:sz w:val="16"/>
        </w:rPr>
        <w:t xml:space="preserve"> </w:t>
      </w:r>
      <w:r>
        <w:rPr>
          <w:sz w:val="24"/>
        </w:rPr>
        <w:t>кг</w:t>
      </w:r>
      <w:r>
        <w:rPr>
          <w:spacing w:val="36"/>
          <w:sz w:val="24"/>
        </w:rPr>
        <w:t xml:space="preserve"> </w:t>
      </w:r>
      <w:r>
        <w:rPr>
          <w:sz w:val="24"/>
        </w:rPr>
        <w:t>·</w:t>
      </w:r>
      <w:r>
        <w:rPr>
          <w:spacing w:val="36"/>
          <w:sz w:val="24"/>
        </w:rPr>
        <w:t xml:space="preserve"> </w:t>
      </w:r>
      <w:r>
        <w:rPr>
          <w:sz w:val="24"/>
        </w:rPr>
        <w:t>м/с.</w:t>
      </w:r>
    </w:p>
    <w:p w:rsidR="000B21AA" w:rsidRDefault="000B21AA" w:rsidP="000B21AA">
      <w:pPr>
        <w:pStyle w:val="a3"/>
        <w:tabs>
          <w:tab w:val="left" w:pos="3059"/>
        </w:tabs>
        <w:spacing w:line="280" w:lineRule="exact"/>
        <w:ind w:left="857"/>
      </w:pPr>
      <w:r>
        <w:t>Ответ:</w:t>
      </w:r>
      <w:r>
        <w:rPr>
          <w:u w:val="single"/>
        </w:rPr>
        <w:tab/>
      </w:r>
      <w:r>
        <w:t>10</w:t>
      </w:r>
      <w:r>
        <w:rPr>
          <w:position w:val="8"/>
          <w:sz w:val="16"/>
        </w:rPr>
        <w:t>–26</w:t>
      </w:r>
      <w:r>
        <w:rPr>
          <w:spacing w:val="12"/>
          <w:position w:val="8"/>
          <w:sz w:val="16"/>
        </w:rPr>
        <w:t xml:space="preserve"> </w:t>
      </w:r>
      <w:r>
        <w:t>кг</w:t>
      </w:r>
      <w:r>
        <w:rPr>
          <w:spacing w:val="47"/>
        </w:rPr>
        <w:t xml:space="preserve"> </w:t>
      </w:r>
      <w:r>
        <w:t>·</w:t>
      </w:r>
      <w:r>
        <w:rPr>
          <w:spacing w:val="48"/>
        </w:rPr>
        <w:t xml:space="preserve"> </w:t>
      </w:r>
      <w:r>
        <w:t>м/с.</w:t>
      </w:r>
    </w:p>
    <w:p w:rsidR="000B21AA" w:rsidRDefault="000B21AA" w:rsidP="000B21AA">
      <w:pPr>
        <w:pStyle w:val="a5"/>
        <w:numPr>
          <w:ilvl w:val="0"/>
          <w:numId w:val="37"/>
        </w:numPr>
        <w:tabs>
          <w:tab w:val="left" w:pos="1189"/>
        </w:tabs>
        <w:spacing w:before="211"/>
        <w:ind w:left="1188" w:hanging="332"/>
        <w:jc w:val="left"/>
        <w:rPr>
          <w:sz w:val="24"/>
        </w:rPr>
      </w:pPr>
      <w:r>
        <w:rPr>
          <w:w w:val="95"/>
          <w:sz w:val="24"/>
        </w:rPr>
        <w:t>Один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лазер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излучает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монохроматическое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излучение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длиной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волны</w:t>
      </w:r>
      <w:r>
        <w:rPr>
          <w:spacing w:val="-14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</w:t>
      </w:r>
      <w:r>
        <w:rPr>
          <w:w w:val="95"/>
          <w:sz w:val="24"/>
          <w:vertAlign w:val="subscript"/>
        </w:rPr>
        <w:t>1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300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нм,</w:t>
      </w:r>
    </w:p>
    <w:p w:rsidR="000B21AA" w:rsidRDefault="000B21AA" w:rsidP="000B21AA">
      <w:pPr>
        <w:rPr>
          <w:sz w:val="24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3"/>
        <w:spacing w:before="166" w:line="280" w:lineRule="exact"/>
        <w:ind w:left="517"/>
      </w:pPr>
      <w:r>
        <w:rPr>
          <w:w w:val="90"/>
        </w:rPr>
        <w:lastRenderedPageBreak/>
        <w:t>а</w:t>
      </w:r>
      <w:r>
        <w:rPr>
          <w:spacing w:val="8"/>
          <w:w w:val="90"/>
        </w:rPr>
        <w:t xml:space="preserve"> </w:t>
      </w:r>
      <w:r>
        <w:rPr>
          <w:w w:val="90"/>
        </w:rPr>
        <w:t>другой</w:t>
      </w:r>
      <w:r>
        <w:rPr>
          <w:spacing w:val="8"/>
          <w:w w:val="90"/>
        </w:rPr>
        <w:t xml:space="preserve"> </w:t>
      </w:r>
      <w:r>
        <w:rPr>
          <w:w w:val="90"/>
        </w:rPr>
        <w:t>—</w:t>
      </w:r>
      <w:r>
        <w:rPr>
          <w:spacing w:val="8"/>
          <w:w w:val="90"/>
        </w:rPr>
        <w:t xml:space="preserve"> </w:t>
      </w:r>
      <w:r>
        <w:rPr>
          <w:w w:val="90"/>
        </w:rPr>
        <w:t>с</w:t>
      </w:r>
      <w:r>
        <w:rPr>
          <w:spacing w:val="8"/>
          <w:w w:val="90"/>
        </w:rPr>
        <w:t xml:space="preserve"> </w:t>
      </w:r>
      <w:r>
        <w:rPr>
          <w:w w:val="90"/>
        </w:rPr>
        <w:t>длиной</w:t>
      </w:r>
      <w:r>
        <w:rPr>
          <w:spacing w:val="8"/>
          <w:w w:val="90"/>
        </w:rPr>
        <w:t xml:space="preserve"> </w:t>
      </w:r>
      <w:r>
        <w:rPr>
          <w:w w:val="90"/>
        </w:rPr>
        <w:t>волны</w:t>
      </w:r>
      <w:r>
        <w:rPr>
          <w:spacing w:val="8"/>
          <w:w w:val="90"/>
        </w:rPr>
        <w:t xml:space="preserve"> </w:t>
      </w:r>
      <w:r>
        <w:rPr>
          <w:rFonts w:ascii="Cambria" w:hAnsi="Cambria"/>
          <w:w w:val="90"/>
        </w:rPr>
        <w:t></w:t>
      </w:r>
      <w:r>
        <w:rPr>
          <w:w w:val="90"/>
          <w:vertAlign w:val="subscript"/>
        </w:rPr>
        <w:t>2</w:t>
      </w:r>
    </w:p>
    <w:p w:rsidR="000B21AA" w:rsidRDefault="000B21AA" w:rsidP="000B21AA">
      <w:pPr>
        <w:pStyle w:val="a3"/>
        <w:spacing w:line="395" w:lineRule="exact"/>
        <w:ind w:left="84"/>
      </w:pPr>
      <w:r>
        <w:br w:type="column"/>
      </w:r>
      <w:r>
        <w:rPr>
          <w:spacing w:val="-1"/>
          <w:w w:val="95"/>
        </w:rPr>
        <w:lastRenderedPageBreak/>
        <w:t>=</w:t>
      </w:r>
      <w:r>
        <w:rPr>
          <w:spacing w:val="46"/>
          <w:w w:val="95"/>
        </w:rPr>
        <w:t xml:space="preserve"> </w:t>
      </w:r>
      <w:r>
        <w:rPr>
          <w:spacing w:val="-1"/>
          <w:w w:val="95"/>
        </w:rPr>
        <w:t>700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нм.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Определите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отношение</w:t>
      </w:r>
      <w:r>
        <w:rPr>
          <w:spacing w:val="-13"/>
          <w:w w:val="95"/>
        </w:rPr>
        <w:t xml:space="preserve"> </w:t>
      </w:r>
      <w:r>
        <w:rPr>
          <w:w w:val="95"/>
        </w:rPr>
        <w:t>импульсов</w:t>
      </w:r>
      <w:r>
        <w:rPr>
          <w:spacing w:val="13"/>
          <w:w w:val="95"/>
        </w:rPr>
        <w:t xml:space="preserve"> </w:t>
      </w:r>
      <w:r>
        <w:rPr>
          <w:i/>
          <w:w w:val="95"/>
          <w:position w:val="17"/>
          <w:u w:val="single"/>
        </w:rPr>
        <w:t>p</w:t>
      </w:r>
      <w:r>
        <w:rPr>
          <w:w w:val="95"/>
          <w:position w:val="12"/>
          <w:sz w:val="14"/>
          <w:u w:val="single"/>
        </w:rPr>
        <w:t>1</w:t>
      </w:r>
      <w:r>
        <w:rPr>
          <w:spacing w:val="55"/>
          <w:position w:val="12"/>
          <w:sz w:val="14"/>
        </w:rPr>
        <w:t xml:space="preserve"> </w:t>
      </w:r>
      <w:r>
        <w:rPr>
          <w:w w:val="95"/>
        </w:rPr>
        <w:t>фотонов,</w:t>
      </w:r>
    </w:p>
    <w:p w:rsidR="000B21AA" w:rsidRDefault="000B21AA" w:rsidP="000B21AA">
      <w:pPr>
        <w:spacing w:line="51" w:lineRule="exact"/>
        <w:ind w:right="1373"/>
        <w:jc w:val="right"/>
        <w:rPr>
          <w:sz w:val="24"/>
        </w:rPr>
      </w:pPr>
      <w:r>
        <w:rPr>
          <w:i/>
          <w:sz w:val="24"/>
        </w:rPr>
        <w:t>p</w:t>
      </w:r>
      <w:r>
        <w:rPr>
          <w:sz w:val="24"/>
          <w:vertAlign w:val="subscript"/>
        </w:rPr>
        <w:t>2</w:t>
      </w:r>
    </w:p>
    <w:p w:rsidR="000B21AA" w:rsidRDefault="000B21AA" w:rsidP="000B21AA">
      <w:pPr>
        <w:spacing w:line="51" w:lineRule="exact"/>
        <w:jc w:val="right"/>
        <w:rPr>
          <w:sz w:val="24"/>
        </w:rPr>
        <w:sectPr w:rsidR="000B21AA">
          <w:type w:val="continuous"/>
          <w:pgSz w:w="11910" w:h="16840"/>
          <w:pgMar w:top="160" w:right="820" w:bottom="0" w:left="900" w:header="720" w:footer="720" w:gutter="0"/>
          <w:cols w:num="2" w:space="720" w:equalWidth="0">
            <w:col w:w="3683" w:space="40"/>
            <w:col w:w="6467"/>
          </w:cols>
        </w:sectPr>
      </w:pPr>
    </w:p>
    <w:p w:rsidR="000B21AA" w:rsidRDefault="000B21AA" w:rsidP="000B21AA">
      <w:pPr>
        <w:pStyle w:val="a3"/>
        <w:spacing w:before="3"/>
        <w:ind w:left="517"/>
      </w:pPr>
      <w:r>
        <w:rPr>
          <w:w w:val="90"/>
        </w:rPr>
        <w:lastRenderedPageBreak/>
        <w:t>излучаемых</w:t>
      </w:r>
      <w:r>
        <w:rPr>
          <w:spacing w:val="14"/>
          <w:w w:val="90"/>
        </w:rPr>
        <w:t xml:space="preserve"> </w:t>
      </w:r>
      <w:r>
        <w:rPr>
          <w:w w:val="90"/>
        </w:rPr>
        <w:t>лазерами.</w:t>
      </w:r>
      <w:r>
        <w:rPr>
          <w:spacing w:val="14"/>
          <w:w w:val="90"/>
        </w:rPr>
        <w:t xml:space="preserve"> </w:t>
      </w:r>
      <w:r>
        <w:rPr>
          <w:w w:val="90"/>
        </w:rPr>
        <w:t>Ответ</w:t>
      </w:r>
      <w:r>
        <w:rPr>
          <w:spacing w:val="15"/>
          <w:w w:val="90"/>
        </w:rPr>
        <w:t xml:space="preserve"> </w:t>
      </w:r>
      <w:r>
        <w:rPr>
          <w:w w:val="90"/>
        </w:rPr>
        <w:t>округлите</w:t>
      </w:r>
      <w:r>
        <w:rPr>
          <w:spacing w:val="14"/>
          <w:w w:val="90"/>
        </w:rPr>
        <w:t xml:space="preserve"> </w:t>
      </w:r>
      <w:r>
        <w:rPr>
          <w:w w:val="90"/>
        </w:rPr>
        <w:t>до</w:t>
      </w:r>
      <w:r>
        <w:rPr>
          <w:spacing w:val="15"/>
          <w:w w:val="90"/>
        </w:rPr>
        <w:t xml:space="preserve"> </w:t>
      </w:r>
      <w:r>
        <w:rPr>
          <w:w w:val="90"/>
        </w:rPr>
        <w:t>десятых.</w:t>
      </w:r>
    </w:p>
    <w:p w:rsidR="000B21AA" w:rsidRDefault="000B21AA" w:rsidP="000B21AA">
      <w:pPr>
        <w:pStyle w:val="a3"/>
        <w:tabs>
          <w:tab w:val="left" w:pos="3059"/>
        </w:tabs>
        <w:spacing w:before="1"/>
        <w:ind w:left="857"/>
      </w:pPr>
      <w:r>
        <w:rPr>
          <w:w w:val="95"/>
        </w:rPr>
        <w:t>Ответ:</w:t>
      </w:r>
      <w:r>
        <w:rPr>
          <w:w w:val="95"/>
          <w:u w:val="single"/>
        </w:rPr>
        <w:tab/>
      </w:r>
      <w:r>
        <w:rPr>
          <w:w w:val="95"/>
        </w:rPr>
        <w:t>.</w:t>
      </w:r>
    </w:p>
    <w:p w:rsidR="000B21AA" w:rsidRDefault="000B21AA" w:rsidP="000B21AA">
      <w:pPr>
        <w:pStyle w:val="a5"/>
        <w:numPr>
          <w:ilvl w:val="0"/>
          <w:numId w:val="37"/>
        </w:numPr>
        <w:tabs>
          <w:tab w:val="left" w:pos="1189"/>
        </w:tabs>
        <w:spacing w:before="213"/>
        <w:ind w:left="1188" w:hanging="332"/>
        <w:jc w:val="left"/>
        <w:rPr>
          <w:sz w:val="24"/>
        </w:rPr>
      </w:pPr>
      <w:r>
        <w:rPr>
          <w:spacing w:val="-2"/>
          <w:w w:val="95"/>
          <w:sz w:val="24"/>
        </w:rPr>
        <w:t>Энергия</w:t>
      </w:r>
      <w:r>
        <w:rPr>
          <w:spacing w:val="-14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первого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фотона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равна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3,97</w:t>
      </w:r>
      <w:r>
        <w:rPr>
          <w:spacing w:val="5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·</w:t>
      </w:r>
      <w:r>
        <w:rPr>
          <w:spacing w:val="5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10</w:t>
      </w:r>
      <w:r>
        <w:rPr>
          <w:spacing w:val="-1"/>
          <w:w w:val="95"/>
          <w:position w:val="8"/>
          <w:sz w:val="16"/>
        </w:rPr>
        <w:t>–19</w:t>
      </w:r>
      <w:r>
        <w:rPr>
          <w:spacing w:val="10"/>
          <w:w w:val="95"/>
          <w:position w:val="8"/>
          <w:sz w:val="16"/>
        </w:rPr>
        <w:t xml:space="preserve"> </w:t>
      </w:r>
      <w:r>
        <w:rPr>
          <w:spacing w:val="-1"/>
          <w:w w:val="95"/>
          <w:sz w:val="24"/>
        </w:rPr>
        <w:t>Дж,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что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1,13</w:t>
      </w:r>
      <w:r>
        <w:rPr>
          <w:spacing w:val="5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·</w:t>
      </w:r>
      <w:r>
        <w:rPr>
          <w:spacing w:val="5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10</w:t>
      </w:r>
      <w:r>
        <w:rPr>
          <w:spacing w:val="-1"/>
          <w:w w:val="95"/>
          <w:position w:val="8"/>
          <w:sz w:val="16"/>
        </w:rPr>
        <w:t>–19</w:t>
      </w:r>
      <w:r>
        <w:rPr>
          <w:spacing w:val="10"/>
          <w:w w:val="95"/>
          <w:position w:val="8"/>
          <w:sz w:val="16"/>
        </w:rPr>
        <w:t xml:space="preserve"> </w:t>
      </w:r>
      <w:r>
        <w:rPr>
          <w:spacing w:val="-1"/>
          <w:w w:val="95"/>
          <w:sz w:val="24"/>
        </w:rPr>
        <w:t>Дж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больше,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чем</w:t>
      </w:r>
    </w:p>
    <w:p w:rsidR="000B21AA" w:rsidRDefault="000B21AA" w:rsidP="000B21AA">
      <w:pPr>
        <w:rPr>
          <w:sz w:val="24"/>
        </w:rPr>
        <w:sectPr w:rsidR="000B21AA">
          <w:type w:val="continuous"/>
          <w:pgSz w:w="11910" w:h="16840"/>
          <w:pgMar w:top="160" w:right="820" w:bottom="0" w:left="900" w:header="720" w:footer="720" w:gutter="0"/>
          <w:cols w:space="720"/>
        </w:sectPr>
      </w:pPr>
    </w:p>
    <w:p w:rsidR="000B21AA" w:rsidRDefault="000B21AA" w:rsidP="000B21AA">
      <w:pPr>
        <w:pStyle w:val="a3"/>
        <w:spacing w:line="339" w:lineRule="exact"/>
        <w:ind w:left="517"/>
        <w:rPr>
          <w:sz w:val="14"/>
        </w:rPr>
      </w:pPr>
      <w:r>
        <w:rPr>
          <w:w w:val="95"/>
        </w:rPr>
        <w:lastRenderedPageBreak/>
        <w:t>энергия</w:t>
      </w:r>
      <w:r>
        <w:rPr>
          <w:spacing w:val="5"/>
          <w:w w:val="95"/>
        </w:rPr>
        <w:t xml:space="preserve"> </w:t>
      </w:r>
      <w:r>
        <w:rPr>
          <w:w w:val="95"/>
        </w:rPr>
        <w:t>второго</w:t>
      </w:r>
      <w:r>
        <w:rPr>
          <w:spacing w:val="5"/>
          <w:w w:val="95"/>
        </w:rPr>
        <w:t xml:space="preserve"> </w:t>
      </w:r>
      <w:r>
        <w:rPr>
          <w:w w:val="95"/>
        </w:rPr>
        <w:t>фотона.</w:t>
      </w:r>
      <w:r>
        <w:rPr>
          <w:spacing w:val="5"/>
          <w:w w:val="95"/>
        </w:rPr>
        <w:t xml:space="preserve"> </w:t>
      </w:r>
      <w:r>
        <w:rPr>
          <w:w w:val="95"/>
        </w:rPr>
        <w:t>Найдите</w:t>
      </w:r>
      <w:r>
        <w:rPr>
          <w:spacing w:val="5"/>
          <w:w w:val="95"/>
        </w:rPr>
        <w:t xml:space="preserve"> </w:t>
      </w:r>
      <w:r>
        <w:rPr>
          <w:w w:val="95"/>
        </w:rPr>
        <w:t>отношение</w:t>
      </w:r>
      <w:r>
        <w:rPr>
          <w:spacing w:val="29"/>
          <w:w w:val="95"/>
        </w:rPr>
        <w:t xml:space="preserve"> </w:t>
      </w:r>
      <w:r>
        <w:rPr>
          <w:i/>
          <w:w w:val="95"/>
          <w:position w:val="17"/>
          <w:u w:val="single"/>
        </w:rPr>
        <w:t>p</w:t>
      </w:r>
      <w:r>
        <w:rPr>
          <w:w w:val="95"/>
          <w:position w:val="12"/>
          <w:sz w:val="14"/>
          <w:u w:val="single"/>
        </w:rPr>
        <w:t>1</w:t>
      </w:r>
      <w:r>
        <w:rPr>
          <w:spacing w:val="-9"/>
          <w:position w:val="12"/>
          <w:sz w:val="14"/>
          <w:u w:val="single"/>
        </w:rPr>
        <w:t xml:space="preserve"> </w:t>
      </w:r>
    </w:p>
    <w:p w:rsidR="000B21AA" w:rsidRDefault="000B21AA" w:rsidP="000B21AA">
      <w:pPr>
        <w:pStyle w:val="a3"/>
        <w:spacing w:before="170" w:line="169" w:lineRule="exact"/>
        <w:ind w:left="61"/>
      </w:pPr>
      <w:r>
        <w:br w:type="column"/>
      </w:r>
      <w:r>
        <w:rPr>
          <w:w w:val="95"/>
        </w:rPr>
        <w:lastRenderedPageBreak/>
        <w:t>модулей</w:t>
      </w:r>
      <w:r>
        <w:rPr>
          <w:spacing w:val="-3"/>
          <w:w w:val="95"/>
        </w:rPr>
        <w:t xml:space="preserve"> </w:t>
      </w:r>
      <w:r>
        <w:rPr>
          <w:w w:val="95"/>
        </w:rPr>
        <w:t>импульсов</w:t>
      </w:r>
      <w:r>
        <w:rPr>
          <w:spacing w:val="-3"/>
          <w:w w:val="95"/>
        </w:rPr>
        <w:t xml:space="preserve"> </w:t>
      </w:r>
      <w:r>
        <w:rPr>
          <w:w w:val="95"/>
        </w:rPr>
        <w:t>первого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второго</w:t>
      </w:r>
    </w:p>
    <w:p w:rsidR="000B21AA" w:rsidRDefault="000B21AA" w:rsidP="000B21AA">
      <w:pPr>
        <w:spacing w:line="169" w:lineRule="exact"/>
        <w:sectPr w:rsidR="000B21AA">
          <w:type w:val="continuous"/>
          <w:pgSz w:w="11910" w:h="16840"/>
          <w:pgMar w:top="160" w:right="820" w:bottom="0" w:left="900" w:header="720" w:footer="720" w:gutter="0"/>
          <w:cols w:num="2" w:space="720" w:equalWidth="0">
            <w:col w:w="5692" w:space="40"/>
            <w:col w:w="4458"/>
          </w:cols>
        </w:sectPr>
      </w:pPr>
    </w:p>
    <w:p w:rsidR="000B21AA" w:rsidRDefault="000B21AA" w:rsidP="000B21AA">
      <w:pPr>
        <w:pStyle w:val="a3"/>
        <w:tabs>
          <w:tab w:val="left" w:pos="5454"/>
        </w:tabs>
        <w:ind w:left="517"/>
        <w:rPr>
          <w:sz w:val="14"/>
        </w:rPr>
      </w:pPr>
      <w:r>
        <w:rPr>
          <w:w w:val="90"/>
        </w:rPr>
        <w:lastRenderedPageBreak/>
        <w:t>фотонов.</w:t>
      </w:r>
      <w:r>
        <w:rPr>
          <w:spacing w:val="8"/>
          <w:w w:val="90"/>
        </w:rPr>
        <w:t xml:space="preserve"> </w:t>
      </w:r>
      <w:r>
        <w:rPr>
          <w:w w:val="90"/>
        </w:rPr>
        <w:t>Ответ</w:t>
      </w:r>
      <w:r>
        <w:rPr>
          <w:spacing w:val="8"/>
          <w:w w:val="90"/>
        </w:rPr>
        <w:t xml:space="preserve"> </w:t>
      </w:r>
      <w:r>
        <w:rPr>
          <w:w w:val="90"/>
        </w:rPr>
        <w:t>округлите</w:t>
      </w:r>
      <w:r>
        <w:rPr>
          <w:spacing w:val="8"/>
          <w:w w:val="90"/>
        </w:rPr>
        <w:t xml:space="preserve"> </w:t>
      </w:r>
      <w:r>
        <w:rPr>
          <w:w w:val="90"/>
        </w:rPr>
        <w:t>до</w:t>
      </w:r>
      <w:r>
        <w:rPr>
          <w:spacing w:val="8"/>
          <w:w w:val="90"/>
        </w:rPr>
        <w:t xml:space="preserve"> </w:t>
      </w:r>
      <w:r>
        <w:rPr>
          <w:w w:val="90"/>
        </w:rPr>
        <w:t>десятых</w:t>
      </w:r>
      <w:r>
        <w:rPr>
          <w:spacing w:val="8"/>
          <w:w w:val="90"/>
        </w:rPr>
        <w:t xml:space="preserve"> </w:t>
      </w:r>
      <w:r>
        <w:rPr>
          <w:w w:val="90"/>
        </w:rPr>
        <w:t>долей.</w:t>
      </w:r>
      <w:r>
        <w:rPr>
          <w:w w:val="90"/>
        </w:rPr>
        <w:tab/>
      </w:r>
      <w:r>
        <w:rPr>
          <w:i/>
          <w:position w:val="11"/>
        </w:rPr>
        <w:t>p</w:t>
      </w:r>
      <w:r>
        <w:rPr>
          <w:position w:val="6"/>
          <w:sz w:val="14"/>
        </w:rPr>
        <w:t>2</w:t>
      </w:r>
    </w:p>
    <w:p w:rsidR="000B21AA" w:rsidRDefault="000B21AA" w:rsidP="000B21AA">
      <w:pPr>
        <w:pStyle w:val="a3"/>
        <w:tabs>
          <w:tab w:val="left" w:pos="3059"/>
        </w:tabs>
        <w:spacing w:before="2"/>
        <w:ind w:left="857"/>
      </w:pPr>
      <w:r>
        <w:rPr>
          <w:w w:val="95"/>
        </w:rPr>
        <w:t>Ответ:</w:t>
      </w:r>
      <w:r>
        <w:rPr>
          <w:w w:val="95"/>
          <w:u w:val="single"/>
        </w:rPr>
        <w:tab/>
      </w:r>
      <w:r>
        <w:rPr>
          <w:w w:val="95"/>
        </w:rPr>
        <w:t>.</w:t>
      </w:r>
    </w:p>
    <w:p w:rsidR="000B21AA" w:rsidRDefault="000B21AA" w:rsidP="000B21AA">
      <w:pPr>
        <w:pStyle w:val="a3"/>
        <w:spacing w:before="2"/>
        <w:rPr>
          <w:sz w:val="20"/>
        </w:rPr>
      </w:pPr>
    </w:p>
    <w:p w:rsidR="000B21AA" w:rsidRDefault="000B21AA" w:rsidP="000B21AA">
      <w:pPr>
        <w:pStyle w:val="a5"/>
        <w:numPr>
          <w:ilvl w:val="0"/>
          <w:numId w:val="37"/>
        </w:numPr>
        <w:tabs>
          <w:tab w:val="left" w:pos="1192"/>
        </w:tabs>
        <w:spacing w:before="94" w:line="237" w:lineRule="auto"/>
        <w:ind w:right="310" w:firstLine="340"/>
        <w:jc w:val="both"/>
        <w:rPr>
          <w:sz w:val="24"/>
        </w:rPr>
      </w:pPr>
      <w:r>
        <w:rPr>
          <w:w w:val="95"/>
          <w:sz w:val="24"/>
        </w:rPr>
        <w:t>Фотоэффект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наблюдают,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освещая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поверхность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металла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светом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частотой</w:t>
      </w:r>
      <w:r>
        <w:rPr>
          <w:spacing w:val="-13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</w:t>
      </w:r>
      <w:r>
        <w:rPr>
          <w:w w:val="95"/>
          <w:sz w:val="24"/>
        </w:rPr>
        <w:t>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 xml:space="preserve">этом задерживающая разность потенциалов равна </w:t>
      </w:r>
      <w:r>
        <w:rPr>
          <w:i/>
          <w:w w:val="95"/>
          <w:sz w:val="24"/>
        </w:rPr>
        <w:t>U</w:t>
      </w:r>
      <w:r>
        <w:rPr>
          <w:w w:val="95"/>
          <w:sz w:val="24"/>
        </w:rPr>
        <w:t>. После изменения частоты света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задерживающая разность потенциалов увеличилась на ∆</w:t>
      </w:r>
      <w:r>
        <w:rPr>
          <w:i/>
          <w:w w:val="95"/>
          <w:sz w:val="24"/>
        </w:rPr>
        <w:t xml:space="preserve">U </w:t>
      </w:r>
      <w:r>
        <w:rPr>
          <w:w w:val="95"/>
          <w:sz w:val="24"/>
        </w:rPr>
        <w:t>= 0,9 В. Определите изме-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нение частоты падающего света. Ответ приведите в 10</w:t>
      </w:r>
      <w:r>
        <w:rPr>
          <w:w w:val="90"/>
          <w:position w:val="8"/>
          <w:sz w:val="16"/>
        </w:rPr>
        <w:t xml:space="preserve">14 </w:t>
      </w:r>
      <w:r>
        <w:rPr>
          <w:w w:val="90"/>
          <w:sz w:val="24"/>
        </w:rPr>
        <w:t>Гц, округлив до десятых. Модуль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заряда</w:t>
      </w:r>
      <w:r>
        <w:rPr>
          <w:spacing w:val="54"/>
          <w:sz w:val="24"/>
        </w:rPr>
        <w:t xml:space="preserve"> </w:t>
      </w:r>
      <w:r>
        <w:rPr>
          <w:sz w:val="24"/>
        </w:rPr>
        <w:t>электрона</w:t>
      </w:r>
      <w:r>
        <w:rPr>
          <w:spacing w:val="54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54"/>
          <w:sz w:val="24"/>
        </w:rPr>
        <w:t xml:space="preserve"> </w:t>
      </w:r>
      <w:r>
        <w:rPr>
          <w:sz w:val="24"/>
        </w:rPr>
        <w:t>равным</w:t>
      </w:r>
      <w:r>
        <w:rPr>
          <w:spacing w:val="125"/>
          <w:sz w:val="24"/>
        </w:rPr>
        <w:t xml:space="preserve"> </w:t>
      </w:r>
      <w:r>
        <w:rPr>
          <w:sz w:val="24"/>
        </w:rPr>
        <w:t>1,6</w:t>
      </w:r>
      <w:r>
        <w:rPr>
          <w:spacing w:val="37"/>
          <w:sz w:val="24"/>
        </w:rPr>
        <w:t xml:space="preserve"> </w:t>
      </w:r>
      <w:r>
        <w:rPr>
          <w:sz w:val="24"/>
        </w:rPr>
        <w:t>·</w:t>
      </w:r>
      <w:r>
        <w:rPr>
          <w:spacing w:val="37"/>
          <w:sz w:val="24"/>
        </w:rPr>
        <w:t xml:space="preserve"> </w:t>
      </w:r>
      <w:r>
        <w:rPr>
          <w:sz w:val="24"/>
        </w:rPr>
        <w:t>10</w:t>
      </w:r>
      <w:r>
        <w:rPr>
          <w:position w:val="8"/>
          <w:sz w:val="16"/>
        </w:rPr>
        <w:t>−19</w:t>
      </w:r>
      <w:r>
        <w:rPr>
          <w:spacing w:val="54"/>
          <w:position w:val="8"/>
          <w:sz w:val="16"/>
        </w:rPr>
        <w:t xml:space="preserve"> </w:t>
      </w:r>
      <w:r>
        <w:rPr>
          <w:sz w:val="24"/>
        </w:rPr>
        <w:t>Кл,</w:t>
      </w:r>
      <w:r>
        <w:rPr>
          <w:spacing w:val="125"/>
          <w:sz w:val="24"/>
        </w:rPr>
        <w:t xml:space="preserve"> </w:t>
      </w:r>
      <w:r>
        <w:rPr>
          <w:sz w:val="24"/>
        </w:rPr>
        <w:t>а</w:t>
      </w:r>
      <w:r>
        <w:rPr>
          <w:spacing w:val="125"/>
          <w:sz w:val="24"/>
        </w:rPr>
        <w:t xml:space="preserve"> </w:t>
      </w:r>
      <w:r>
        <w:rPr>
          <w:sz w:val="24"/>
        </w:rPr>
        <w:t>постоянную</w:t>
      </w:r>
      <w:r>
        <w:rPr>
          <w:spacing w:val="126"/>
          <w:sz w:val="24"/>
        </w:rPr>
        <w:t xml:space="preserve"> </w:t>
      </w:r>
      <w:r>
        <w:rPr>
          <w:sz w:val="24"/>
        </w:rPr>
        <w:t>Планка</w:t>
      </w:r>
      <w:r>
        <w:rPr>
          <w:spacing w:val="125"/>
          <w:sz w:val="24"/>
        </w:rPr>
        <w:t xml:space="preserve"> </w:t>
      </w:r>
      <w:r>
        <w:rPr>
          <w:w w:val="110"/>
          <w:sz w:val="24"/>
        </w:rPr>
        <w:t>—</w:t>
      </w:r>
      <w:r>
        <w:rPr>
          <w:spacing w:val="-78"/>
          <w:w w:val="110"/>
          <w:sz w:val="24"/>
        </w:rPr>
        <w:t xml:space="preserve"> </w:t>
      </w:r>
      <w:r>
        <w:rPr>
          <w:sz w:val="24"/>
        </w:rPr>
        <w:t>6,6</w:t>
      </w:r>
      <w:r>
        <w:rPr>
          <w:spacing w:val="50"/>
          <w:sz w:val="24"/>
        </w:rPr>
        <w:t xml:space="preserve"> </w:t>
      </w:r>
      <w:r>
        <w:rPr>
          <w:sz w:val="24"/>
        </w:rPr>
        <w:t>·</w:t>
      </w:r>
      <w:r>
        <w:rPr>
          <w:spacing w:val="50"/>
          <w:sz w:val="24"/>
        </w:rPr>
        <w:t xml:space="preserve"> </w:t>
      </w:r>
      <w:r>
        <w:rPr>
          <w:sz w:val="24"/>
        </w:rPr>
        <w:t>10</w:t>
      </w:r>
      <w:r>
        <w:rPr>
          <w:position w:val="8"/>
          <w:sz w:val="16"/>
        </w:rPr>
        <w:t>−34</w:t>
      </w:r>
      <w:r>
        <w:rPr>
          <w:spacing w:val="12"/>
          <w:position w:val="8"/>
          <w:sz w:val="16"/>
        </w:rPr>
        <w:t xml:space="preserve"> </w:t>
      </w:r>
      <w:r>
        <w:rPr>
          <w:sz w:val="24"/>
        </w:rPr>
        <w:t>Дж</w:t>
      </w:r>
      <w:r>
        <w:rPr>
          <w:spacing w:val="51"/>
          <w:sz w:val="24"/>
        </w:rPr>
        <w:t xml:space="preserve"> </w:t>
      </w:r>
      <w:r>
        <w:rPr>
          <w:sz w:val="24"/>
        </w:rPr>
        <w:t>·</w:t>
      </w:r>
      <w:r>
        <w:rPr>
          <w:spacing w:val="50"/>
          <w:sz w:val="24"/>
        </w:rPr>
        <w:t xml:space="preserve"> </w:t>
      </w:r>
      <w:r>
        <w:rPr>
          <w:sz w:val="24"/>
        </w:rPr>
        <w:t>с.</w:t>
      </w:r>
    </w:p>
    <w:p w:rsidR="000B21AA" w:rsidRDefault="000B21AA" w:rsidP="000B21AA">
      <w:pPr>
        <w:pStyle w:val="a3"/>
        <w:tabs>
          <w:tab w:val="left" w:pos="3059"/>
        </w:tabs>
        <w:spacing w:before="3"/>
        <w:ind w:left="857"/>
        <w:jc w:val="both"/>
      </w:pPr>
      <w:r>
        <w:t>Ответ:</w:t>
      </w:r>
      <w:r>
        <w:rPr>
          <w:u w:val="single"/>
        </w:rPr>
        <w:tab/>
      </w:r>
      <w:r>
        <w:rPr>
          <w:spacing w:val="-5"/>
        </w:rPr>
        <w:t>10</w:t>
      </w:r>
      <w:r>
        <w:rPr>
          <w:spacing w:val="-5"/>
          <w:position w:val="8"/>
          <w:sz w:val="16"/>
        </w:rPr>
        <w:t>14</w:t>
      </w:r>
      <w:r>
        <w:rPr>
          <w:spacing w:val="25"/>
          <w:position w:val="8"/>
          <w:sz w:val="16"/>
        </w:rPr>
        <w:t xml:space="preserve"> </w:t>
      </w:r>
      <w:r>
        <w:rPr>
          <w:spacing w:val="-4"/>
        </w:rPr>
        <w:t>Гц.</w:t>
      </w:r>
    </w:p>
    <w:p w:rsidR="000B21AA" w:rsidRDefault="000B21AA" w:rsidP="000B21AA">
      <w:pPr>
        <w:pStyle w:val="a3"/>
        <w:spacing w:before="3"/>
        <w:rPr>
          <w:sz w:val="23"/>
        </w:rPr>
      </w:pPr>
    </w:p>
    <w:p w:rsidR="000B21AA" w:rsidRDefault="000B21AA" w:rsidP="000B21AA">
      <w:pPr>
        <w:pStyle w:val="a5"/>
        <w:numPr>
          <w:ilvl w:val="0"/>
          <w:numId w:val="37"/>
        </w:numPr>
        <w:tabs>
          <w:tab w:val="left" w:pos="1192"/>
        </w:tabs>
        <w:spacing w:before="0"/>
        <w:ind w:right="311" w:firstLine="340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таблице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приведена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зависимость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максимальной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кинетической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энергии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вылетаю-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щих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металла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электронов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энергии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падающих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металл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фотонов.</w:t>
      </w:r>
    </w:p>
    <w:p w:rsidR="000B21AA" w:rsidRDefault="000B21AA" w:rsidP="000B21AA">
      <w:pPr>
        <w:pStyle w:val="a3"/>
        <w:spacing w:before="2"/>
        <w:rPr>
          <w:sz w:val="10"/>
        </w:rPr>
      </w:pPr>
    </w:p>
    <w:tbl>
      <w:tblPr>
        <w:tblStyle w:val="TableNormal"/>
        <w:tblW w:w="0" w:type="auto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56"/>
        <w:gridCol w:w="709"/>
        <w:gridCol w:w="851"/>
        <w:gridCol w:w="850"/>
        <w:gridCol w:w="851"/>
      </w:tblGrid>
      <w:tr w:rsidR="000B21AA" w:rsidTr="00B04AF1">
        <w:trPr>
          <w:trHeight w:val="410"/>
        </w:trPr>
        <w:tc>
          <w:tcPr>
            <w:tcW w:w="1656" w:type="dxa"/>
          </w:tcPr>
          <w:p w:rsidR="000B21AA" w:rsidRDefault="000B21AA" w:rsidP="00B04AF1">
            <w:pPr>
              <w:pStyle w:val="TableParagraph"/>
              <w:spacing w:before="72"/>
              <w:ind w:left="511" w:right="501"/>
              <w:jc w:val="center"/>
            </w:pPr>
            <w:r>
              <w:rPr>
                <w:i/>
              </w:rPr>
              <w:t>Е</w:t>
            </w:r>
            <w:r>
              <w:rPr>
                <w:vertAlign w:val="subscript"/>
              </w:rPr>
              <w:t>ф</w:t>
            </w:r>
            <w:r>
              <w:t>,</w:t>
            </w:r>
            <w:r>
              <w:rPr>
                <w:spacing w:val="-17"/>
              </w:rPr>
              <w:t xml:space="preserve"> </w:t>
            </w:r>
            <w:r>
              <w:t>эВ</w:t>
            </w:r>
          </w:p>
        </w:tc>
        <w:tc>
          <w:tcPr>
            <w:tcW w:w="709" w:type="dxa"/>
          </w:tcPr>
          <w:p w:rsidR="000B21AA" w:rsidRDefault="000B21AA" w:rsidP="00B04AF1">
            <w:pPr>
              <w:pStyle w:val="TableParagraph"/>
              <w:spacing w:before="72"/>
              <w:ind w:left="209"/>
            </w:pPr>
            <w:r>
              <w:t>2,4</w:t>
            </w:r>
          </w:p>
        </w:tc>
        <w:tc>
          <w:tcPr>
            <w:tcW w:w="851" w:type="dxa"/>
          </w:tcPr>
          <w:p w:rsidR="000B21AA" w:rsidRDefault="000B21AA" w:rsidP="00B04AF1">
            <w:pPr>
              <w:pStyle w:val="TableParagraph"/>
              <w:spacing w:before="72"/>
              <w:ind w:left="249" w:right="239"/>
              <w:jc w:val="center"/>
            </w:pPr>
            <w:r>
              <w:t>2,8</w:t>
            </w:r>
          </w:p>
        </w:tc>
        <w:tc>
          <w:tcPr>
            <w:tcW w:w="850" w:type="dxa"/>
          </w:tcPr>
          <w:p w:rsidR="000B21AA" w:rsidRDefault="000B21AA" w:rsidP="00B04AF1">
            <w:pPr>
              <w:pStyle w:val="TableParagraph"/>
              <w:spacing w:before="72"/>
              <w:ind w:left="249" w:right="239"/>
              <w:jc w:val="center"/>
            </w:pPr>
            <w:r>
              <w:t>3,3</w:t>
            </w:r>
          </w:p>
        </w:tc>
        <w:tc>
          <w:tcPr>
            <w:tcW w:w="851" w:type="dxa"/>
          </w:tcPr>
          <w:p w:rsidR="000B21AA" w:rsidRDefault="000B21AA" w:rsidP="00B04AF1">
            <w:pPr>
              <w:pStyle w:val="TableParagraph"/>
              <w:spacing w:before="72"/>
              <w:ind w:left="249" w:right="239"/>
              <w:jc w:val="center"/>
            </w:pPr>
            <w:r>
              <w:t>4,0</w:t>
            </w:r>
          </w:p>
        </w:tc>
      </w:tr>
      <w:tr w:rsidR="000B21AA" w:rsidTr="00B04AF1">
        <w:trPr>
          <w:trHeight w:val="410"/>
        </w:trPr>
        <w:tc>
          <w:tcPr>
            <w:tcW w:w="1656" w:type="dxa"/>
          </w:tcPr>
          <w:p w:rsidR="000B21AA" w:rsidRDefault="000B21AA" w:rsidP="00B04AF1">
            <w:pPr>
              <w:pStyle w:val="TableParagraph"/>
              <w:spacing w:before="72"/>
              <w:ind w:left="510" w:right="501"/>
              <w:jc w:val="center"/>
            </w:pPr>
            <w:r>
              <w:rPr>
                <w:i/>
              </w:rPr>
              <w:t>Е</w:t>
            </w:r>
            <w:r>
              <w:rPr>
                <w:i/>
                <w:vertAlign w:val="subscript"/>
              </w:rPr>
              <w:t>э</w:t>
            </w:r>
            <w:r>
              <w:t>,</w:t>
            </w:r>
            <w:r>
              <w:rPr>
                <w:spacing w:val="-15"/>
              </w:rPr>
              <w:t xml:space="preserve"> </w:t>
            </w:r>
            <w:r>
              <w:t>эВ</w:t>
            </w:r>
          </w:p>
        </w:tc>
        <w:tc>
          <w:tcPr>
            <w:tcW w:w="709" w:type="dxa"/>
          </w:tcPr>
          <w:p w:rsidR="000B21AA" w:rsidRDefault="000B21AA" w:rsidP="00B04AF1">
            <w:pPr>
              <w:pStyle w:val="TableParagraph"/>
              <w:spacing w:before="72"/>
              <w:ind w:left="209"/>
            </w:pPr>
            <w:r>
              <w:t>0,6</w:t>
            </w:r>
          </w:p>
        </w:tc>
        <w:tc>
          <w:tcPr>
            <w:tcW w:w="851" w:type="dxa"/>
          </w:tcPr>
          <w:p w:rsidR="000B21AA" w:rsidRDefault="000B21AA" w:rsidP="00B04AF1">
            <w:pPr>
              <w:pStyle w:val="TableParagraph"/>
              <w:spacing w:before="72"/>
              <w:ind w:left="249" w:right="239"/>
              <w:jc w:val="center"/>
            </w:pPr>
            <w:r>
              <w:t>1,0</w:t>
            </w:r>
          </w:p>
        </w:tc>
        <w:tc>
          <w:tcPr>
            <w:tcW w:w="850" w:type="dxa"/>
          </w:tcPr>
          <w:p w:rsidR="000B21AA" w:rsidRDefault="000B21AA" w:rsidP="00B04AF1">
            <w:pPr>
              <w:pStyle w:val="TableParagraph"/>
              <w:spacing w:before="72"/>
              <w:ind w:left="249" w:right="239"/>
              <w:jc w:val="center"/>
            </w:pPr>
            <w:r>
              <w:t>1,5</w:t>
            </w:r>
          </w:p>
        </w:tc>
        <w:tc>
          <w:tcPr>
            <w:tcW w:w="851" w:type="dxa"/>
          </w:tcPr>
          <w:p w:rsidR="000B21AA" w:rsidRDefault="000B21AA" w:rsidP="00B04AF1">
            <w:pPr>
              <w:pStyle w:val="TableParagraph"/>
              <w:spacing w:before="72"/>
              <w:ind w:left="249" w:right="239"/>
              <w:jc w:val="center"/>
            </w:pPr>
            <w:r>
              <w:t>2,2</w:t>
            </w:r>
          </w:p>
        </w:tc>
      </w:tr>
    </w:tbl>
    <w:p w:rsidR="000B21AA" w:rsidRDefault="000B21AA" w:rsidP="000B21AA">
      <w:pPr>
        <w:pStyle w:val="a3"/>
        <w:spacing w:before="111"/>
        <w:ind w:left="857" w:right="306" w:firstLine="340"/>
      </w:pPr>
      <w:r>
        <w:rPr>
          <w:w w:val="95"/>
        </w:rPr>
        <w:t>Определите</w:t>
      </w:r>
      <w:r>
        <w:rPr>
          <w:spacing w:val="2"/>
          <w:w w:val="95"/>
        </w:rPr>
        <w:t xml:space="preserve"> </w:t>
      </w:r>
      <w:r>
        <w:rPr>
          <w:w w:val="95"/>
        </w:rPr>
        <w:t>работу</w:t>
      </w:r>
      <w:r>
        <w:rPr>
          <w:spacing w:val="2"/>
          <w:w w:val="95"/>
        </w:rPr>
        <w:t xml:space="preserve"> </w:t>
      </w:r>
      <w:r>
        <w:rPr>
          <w:w w:val="95"/>
        </w:rPr>
        <w:t>выхода</w:t>
      </w:r>
      <w:r>
        <w:rPr>
          <w:spacing w:val="3"/>
          <w:w w:val="95"/>
        </w:rPr>
        <w:t xml:space="preserve"> </w:t>
      </w:r>
      <w:r>
        <w:rPr>
          <w:w w:val="95"/>
        </w:rPr>
        <w:t>для</w:t>
      </w:r>
      <w:r>
        <w:rPr>
          <w:spacing w:val="2"/>
          <w:w w:val="95"/>
        </w:rPr>
        <w:t xml:space="preserve"> </w:t>
      </w:r>
      <w:r>
        <w:rPr>
          <w:w w:val="95"/>
        </w:rPr>
        <w:t>этого</w:t>
      </w:r>
      <w:r>
        <w:rPr>
          <w:spacing w:val="3"/>
          <w:w w:val="95"/>
        </w:rPr>
        <w:t xml:space="preserve"> </w:t>
      </w:r>
      <w:r>
        <w:rPr>
          <w:w w:val="95"/>
        </w:rPr>
        <w:t>металла.</w:t>
      </w:r>
      <w:r>
        <w:rPr>
          <w:spacing w:val="2"/>
          <w:w w:val="95"/>
        </w:rPr>
        <w:t xml:space="preserve"> </w:t>
      </w:r>
      <w:r>
        <w:rPr>
          <w:w w:val="95"/>
        </w:rPr>
        <w:t>Ответ</w:t>
      </w:r>
      <w:r>
        <w:rPr>
          <w:spacing w:val="3"/>
          <w:w w:val="95"/>
        </w:rPr>
        <w:t xml:space="preserve"> </w:t>
      </w:r>
      <w:r>
        <w:rPr>
          <w:w w:val="95"/>
        </w:rPr>
        <w:t>приведите</w:t>
      </w:r>
      <w:r>
        <w:rPr>
          <w:spacing w:val="2"/>
          <w:w w:val="95"/>
        </w:rPr>
        <w:t xml:space="preserve"> </w:t>
      </w:r>
      <w:r>
        <w:rPr>
          <w:w w:val="95"/>
        </w:rPr>
        <w:t>в</w:t>
      </w:r>
      <w:r>
        <w:rPr>
          <w:spacing w:val="3"/>
          <w:w w:val="95"/>
        </w:rPr>
        <w:t xml:space="preserve"> </w:t>
      </w:r>
      <w:r>
        <w:rPr>
          <w:w w:val="95"/>
        </w:rPr>
        <w:t>электронволь-</w:t>
      </w:r>
      <w:r>
        <w:rPr>
          <w:spacing w:val="-66"/>
          <w:w w:val="95"/>
        </w:rPr>
        <w:t xml:space="preserve"> </w:t>
      </w:r>
      <w:r>
        <w:t>тах</w:t>
      </w:r>
      <w:r>
        <w:rPr>
          <w:spacing w:val="35"/>
        </w:rPr>
        <w:t xml:space="preserve"> </w:t>
      </w:r>
      <w:r>
        <w:t>(эВ).</w:t>
      </w:r>
    </w:p>
    <w:p w:rsidR="000B21AA" w:rsidRDefault="000B21AA" w:rsidP="000B21AA">
      <w:pPr>
        <w:pStyle w:val="a3"/>
        <w:tabs>
          <w:tab w:val="left" w:pos="3059"/>
        </w:tabs>
        <w:spacing w:before="59"/>
        <w:ind w:left="857"/>
        <w:jc w:val="both"/>
      </w:pPr>
      <w:r>
        <w:t>Ответ:</w:t>
      </w:r>
      <w:r>
        <w:rPr>
          <w:u w:val="single"/>
        </w:rPr>
        <w:tab/>
      </w:r>
      <w:r>
        <w:t>эВ.</w:t>
      </w:r>
    </w:p>
    <w:p w:rsidR="000B21AA" w:rsidRDefault="000B21AA" w:rsidP="000B21AA">
      <w:pPr>
        <w:jc w:val="both"/>
        <w:sectPr w:rsidR="000B21AA">
          <w:type w:val="continuous"/>
          <w:pgSz w:w="11910" w:h="16840"/>
          <w:pgMar w:top="160" w:right="820" w:bottom="0" w:left="900" w:header="720" w:footer="720" w:gutter="0"/>
          <w:cols w:space="720"/>
        </w:sectPr>
      </w:pPr>
    </w:p>
    <w:p w:rsidR="000B21AA" w:rsidRDefault="000B21AA" w:rsidP="000B21AA">
      <w:pPr>
        <w:pStyle w:val="a5"/>
        <w:numPr>
          <w:ilvl w:val="0"/>
          <w:numId w:val="37"/>
        </w:numPr>
        <w:tabs>
          <w:tab w:val="left" w:pos="908"/>
        </w:tabs>
        <w:spacing w:before="69"/>
        <w:ind w:left="233" w:right="595" w:firstLine="340"/>
        <w:jc w:val="both"/>
        <w:rPr>
          <w:sz w:val="24"/>
        </w:rPr>
      </w:pPr>
      <w:r>
        <w:rPr>
          <w:spacing w:val="-1"/>
          <w:w w:val="95"/>
          <w:sz w:val="24"/>
        </w:rPr>
        <w:lastRenderedPageBreak/>
        <w:t>Установите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соответствие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физическими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величинами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формулами,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кото-</w:t>
      </w:r>
      <w:r>
        <w:rPr>
          <w:spacing w:val="-66"/>
          <w:w w:val="95"/>
          <w:sz w:val="24"/>
        </w:rPr>
        <w:t xml:space="preserve"> </w:t>
      </w:r>
      <w:r>
        <w:rPr>
          <w:spacing w:val="-1"/>
          <w:sz w:val="24"/>
        </w:rPr>
        <w:t>рым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можно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рассчитать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(</w:t>
      </w:r>
      <w:r>
        <w:rPr>
          <w:rFonts w:ascii="Cambria" w:hAnsi="Cambria"/>
          <w:spacing w:val="-1"/>
          <w:sz w:val="24"/>
        </w:rPr>
        <w:t></w:t>
      </w:r>
      <w:r>
        <w:rPr>
          <w:rFonts w:ascii="Cambria" w:hAnsi="Cambria"/>
          <w:spacing w:val="2"/>
          <w:sz w:val="24"/>
        </w:rPr>
        <w:t xml:space="preserve"> </w:t>
      </w:r>
      <w:r>
        <w:rPr>
          <w:spacing w:val="-1"/>
          <w:sz w:val="24"/>
        </w:rPr>
        <w:t>—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частота</w:t>
      </w:r>
      <w:r>
        <w:rPr>
          <w:spacing w:val="-17"/>
          <w:sz w:val="24"/>
        </w:rPr>
        <w:t xml:space="preserve"> </w:t>
      </w:r>
      <w:r>
        <w:rPr>
          <w:sz w:val="24"/>
        </w:rPr>
        <w:t>фотона,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h</w:t>
      </w:r>
      <w:r>
        <w:rPr>
          <w:i/>
          <w:spacing w:val="-17"/>
          <w:sz w:val="24"/>
        </w:rPr>
        <w:t xml:space="preserve"> </w:t>
      </w:r>
      <w:r>
        <w:rPr>
          <w:sz w:val="24"/>
        </w:rPr>
        <w:t>—</w:t>
      </w:r>
      <w:r>
        <w:rPr>
          <w:spacing w:val="-17"/>
          <w:sz w:val="24"/>
        </w:rPr>
        <w:t xml:space="preserve"> </w:t>
      </w:r>
      <w:r>
        <w:rPr>
          <w:sz w:val="24"/>
        </w:rPr>
        <w:t>постоянная</w:t>
      </w:r>
      <w:r>
        <w:rPr>
          <w:spacing w:val="-17"/>
          <w:sz w:val="24"/>
        </w:rPr>
        <w:t xml:space="preserve"> </w:t>
      </w:r>
      <w:r>
        <w:rPr>
          <w:sz w:val="24"/>
        </w:rPr>
        <w:t>Планка,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-17"/>
          <w:sz w:val="24"/>
        </w:rPr>
        <w:t xml:space="preserve"> </w:t>
      </w:r>
      <w:r>
        <w:rPr>
          <w:sz w:val="24"/>
        </w:rPr>
        <w:t>—</w:t>
      </w:r>
      <w:r>
        <w:rPr>
          <w:spacing w:val="-17"/>
          <w:sz w:val="24"/>
        </w:rPr>
        <w:t xml:space="preserve"> </w:t>
      </w:r>
      <w:r>
        <w:rPr>
          <w:sz w:val="24"/>
        </w:rPr>
        <w:t>импульс</w:t>
      </w:r>
      <w:r>
        <w:rPr>
          <w:spacing w:val="-70"/>
          <w:sz w:val="24"/>
        </w:rPr>
        <w:t xml:space="preserve"> </w:t>
      </w:r>
      <w:r>
        <w:rPr>
          <w:w w:val="95"/>
          <w:sz w:val="24"/>
        </w:rPr>
        <w:t>фотона).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каждой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позиции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первого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столбца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подберите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соответствующую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позицию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12"/>
          <w:sz w:val="24"/>
        </w:rPr>
        <w:t xml:space="preserve"> </w:t>
      </w:r>
      <w:r>
        <w:rPr>
          <w:sz w:val="24"/>
        </w:rPr>
        <w:t>столбца.</w:t>
      </w:r>
    </w:p>
    <w:p w:rsidR="000B21AA" w:rsidRDefault="000B21AA" w:rsidP="000B21AA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121" w:type="dxa"/>
        <w:tblLayout w:type="fixed"/>
        <w:tblLook w:val="01E0"/>
      </w:tblPr>
      <w:tblGrid>
        <w:gridCol w:w="3820"/>
        <w:gridCol w:w="2314"/>
      </w:tblGrid>
      <w:tr w:rsidR="000B21AA" w:rsidTr="00B04AF1">
        <w:trPr>
          <w:trHeight w:val="323"/>
        </w:trPr>
        <w:tc>
          <w:tcPr>
            <w:tcW w:w="3820" w:type="dxa"/>
          </w:tcPr>
          <w:p w:rsidR="000B21AA" w:rsidRDefault="000B21AA" w:rsidP="00B04AF1">
            <w:pPr>
              <w:pStyle w:val="TableParagraph"/>
              <w:spacing w:line="282" w:lineRule="exact"/>
              <w:ind w:left="200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Физическая</w:t>
            </w:r>
            <w:r>
              <w:rPr>
                <w:rFonts w:ascii="Tahoma" w:hAnsi="Tahoma"/>
                <w:b/>
                <w:spacing w:val="28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>величина</w:t>
            </w:r>
          </w:p>
        </w:tc>
        <w:tc>
          <w:tcPr>
            <w:tcW w:w="2314" w:type="dxa"/>
          </w:tcPr>
          <w:p w:rsidR="000B21AA" w:rsidRDefault="000B21AA" w:rsidP="00B04AF1">
            <w:pPr>
              <w:pStyle w:val="TableParagraph"/>
              <w:spacing w:line="282" w:lineRule="exact"/>
              <w:ind w:left="1052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sz w:val="24"/>
              </w:rPr>
              <w:t>Формула</w:t>
            </w:r>
          </w:p>
        </w:tc>
      </w:tr>
      <w:tr w:rsidR="000B21AA" w:rsidTr="00B04AF1">
        <w:trPr>
          <w:trHeight w:val="706"/>
        </w:trPr>
        <w:tc>
          <w:tcPr>
            <w:tcW w:w="3820" w:type="dxa"/>
          </w:tcPr>
          <w:p w:rsidR="000B21AA" w:rsidRDefault="000B21AA" w:rsidP="00B04AF1">
            <w:pPr>
              <w:pStyle w:val="TableParagraph"/>
              <w:spacing w:before="30"/>
              <w:ind w:left="200"/>
              <w:rPr>
                <w:sz w:val="24"/>
              </w:rPr>
            </w:pPr>
            <w:r>
              <w:rPr>
                <w:w w:val="95"/>
                <w:sz w:val="24"/>
              </w:rPr>
              <w:t>А)</w:t>
            </w:r>
            <w:r>
              <w:rPr>
                <w:spacing w:val="5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Длина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волны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фотона</w:t>
            </w:r>
          </w:p>
        </w:tc>
        <w:tc>
          <w:tcPr>
            <w:tcW w:w="2314" w:type="dxa"/>
          </w:tcPr>
          <w:p w:rsidR="000B21AA" w:rsidRDefault="000B21AA" w:rsidP="00B04AF1">
            <w:pPr>
              <w:pStyle w:val="TableParagraph"/>
              <w:spacing w:before="159" w:line="148" w:lineRule="auto"/>
              <w:ind w:left="1388" w:right="778" w:hanging="337"/>
              <w:rPr>
                <w:i/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32"/>
                <w:position w:val="17"/>
                <w:sz w:val="24"/>
              </w:rPr>
              <w:t xml:space="preserve"> </w:t>
            </w:r>
            <w:r>
              <w:rPr>
                <w:i/>
                <w:position w:val="17"/>
                <w:sz w:val="24"/>
                <w:u w:val="single"/>
              </w:rPr>
              <w:t>p</w:t>
            </w:r>
            <w:r>
              <w:rPr>
                <w:i/>
                <w:spacing w:val="-69"/>
                <w:position w:val="17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h</w:t>
            </w:r>
          </w:p>
        </w:tc>
      </w:tr>
      <w:tr w:rsidR="000B21AA" w:rsidTr="00B04AF1">
        <w:trPr>
          <w:trHeight w:val="704"/>
        </w:trPr>
        <w:tc>
          <w:tcPr>
            <w:tcW w:w="3820" w:type="dxa"/>
          </w:tcPr>
          <w:p w:rsidR="000B21AA" w:rsidRDefault="000B21AA" w:rsidP="00B04AF1">
            <w:pPr>
              <w:pStyle w:val="TableParagraph"/>
              <w:spacing w:before="7"/>
              <w:ind w:left="200"/>
              <w:rPr>
                <w:sz w:val="24"/>
              </w:rPr>
            </w:pPr>
            <w:r>
              <w:rPr>
                <w:w w:val="95"/>
                <w:sz w:val="24"/>
              </w:rPr>
              <w:t>Б)</w:t>
            </w:r>
            <w:r>
              <w:rPr>
                <w:spacing w:val="5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Энергия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фотона</w:t>
            </w:r>
          </w:p>
        </w:tc>
        <w:tc>
          <w:tcPr>
            <w:tcW w:w="2314" w:type="dxa"/>
          </w:tcPr>
          <w:p w:rsidR="000B21AA" w:rsidRDefault="000B21AA" w:rsidP="00B04AF1">
            <w:pPr>
              <w:pStyle w:val="TableParagraph"/>
              <w:spacing w:before="136" w:line="148" w:lineRule="auto"/>
              <w:ind w:left="1389" w:right="777" w:hanging="338"/>
              <w:rPr>
                <w:i/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38"/>
                <w:position w:val="17"/>
                <w:sz w:val="24"/>
              </w:rPr>
              <w:t xml:space="preserve"> </w:t>
            </w:r>
            <w:r>
              <w:rPr>
                <w:i/>
                <w:position w:val="17"/>
                <w:sz w:val="24"/>
                <w:u w:val="single"/>
              </w:rPr>
              <w:t>h</w:t>
            </w:r>
            <w:r>
              <w:rPr>
                <w:i/>
                <w:spacing w:val="-69"/>
                <w:position w:val="17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p</w:t>
            </w:r>
          </w:p>
        </w:tc>
      </w:tr>
      <w:tr w:rsidR="000B21AA" w:rsidTr="00B04AF1">
        <w:trPr>
          <w:trHeight w:val="428"/>
        </w:trPr>
        <w:tc>
          <w:tcPr>
            <w:tcW w:w="3820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4" w:type="dxa"/>
          </w:tcPr>
          <w:p w:rsidR="000B21AA" w:rsidRDefault="000B21AA" w:rsidP="00B04AF1">
            <w:pPr>
              <w:pStyle w:val="TableParagraph"/>
              <w:spacing w:before="25"/>
              <w:ind w:left="1052"/>
              <w:rPr>
                <w:rFonts w:ascii="Cambria" w:hAnsi="Cambria"/>
                <w:sz w:val="24"/>
              </w:rPr>
            </w:pPr>
            <w:r>
              <w:rPr>
                <w:w w:val="90"/>
                <w:sz w:val="24"/>
              </w:rPr>
              <w:t>3)</w:t>
            </w:r>
            <w:r>
              <w:rPr>
                <w:spacing w:val="14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h</w:t>
            </w:r>
            <w:r>
              <w:rPr>
                <w:rFonts w:ascii="Cambria" w:hAnsi="Cambria"/>
                <w:w w:val="90"/>
                <w:sz w:val="24"/>
              </w:rPr>
              <w:t></w:t>
            </w:r>
          </w:p>
        </w:tc>
      </w:tr>
      <w:tr w:rsidR="000B21AA" w:rsidTr="00B04AF1">
        <w:trPr>
          <w:trHeight w:val="741"/>
        </w:trPr>
        <w:tc>
          <w:tcPr>
            <w:tcW w:w="3820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4" w:type="dxa"/>
          </w:tcPr>
          <w:p w:rsidR="000B21AA" w:rsidRDefault="000B21AA" w:rsidP="00B04AF1">
            <w:pPr>
              <w:pStyle w:val="TableParagraph"/>
              <w:spacing w:before="110" w:line="398" w:lineRule="exact"/>
              <w:ind w:left="1052"/>
              <w:rPr>
                <w:rFonts w:ascii="Cambria" w:hAnsi="Cambria"/>
                <w:sz w:val="24"/>
              </w:rPr>
            </w:pPr>
            <w:r>
              <w:rPr>
                <w:w w:val="90"/>
                <w:sz w:val="24"/>
              </w:rPr>
              <w:t>4)</w:t>
            </w:r>
            <w:r>
              <w:rPr>
                <w:spacing w:val="2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position w:val="17"/>
                <w:sz w:val="24"/>
              </w:rPr>
              <w:t></w:t>
            </w:r>
          </w:p>
          <w:p w:rsidR="000B21AA" w:rsidRDefault="000B21AA" w:rsidP="00B04AF1">
            <w:pPr>
              <w:pStyle w:val="TableParagraph"/>
              <w:spacing w:line="213" w:lineRule="exact"/>
              <w:ind w:left="642"/>
              <w:jc w:val="center"/>
              <w:rPr>
                <w:i/>
                <w:sz w:val="24"/>
              </w:rPr>
            </w:pPr>
            <w:r>
              <w:rPr>
                <w:i/>
                <w:w w:val="90"/>
                <w:sz w:val="24"/>
              </w:rPr>
              <w:t>h</w:t>
            </w:r>
          </w:p>
        </w:tc>
      </w:tr>
    </w:tbl>
    <w:p w:rsidR="000B21AA" w:rsidRDefault="00AC45EF" w:rsidP="000B21AA">
      <w:pPr>
        <w:pStyle w:val="a3"/>
        <w:ind w:left="574"/>
      </w:pPr>
      <w:r>
        <w:rPr>
          <w:noProof/>
        </w:rPr>
        <w:pict>
          <v:line id="Прямая соединительная линия 88" o:spid="_x0000_s1219" style="position:absolute;left:0;text-align:left;z-index:-25141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0.55pt,-15pt" to="321.75pt,-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" strokeweight=".5pt">
            <w10:wrap anchorx="page"/>
          </v:line>
        </w:pict>
      </w:r>
      <w:r w:rsidR="000B21AA">
        <w:rPr>
          <w:w w:val="90"/>
        </w:rPr>
        <w:t>Запишите</w:t>
      </w:r>
      <w:r w:rsidR="000B21AA">
        <w:rPr>
          <w:spacing w:val="26"/>
          <w:w w:val="90"/>
        </w:rPr>
        <w:t xml:space="preserve"> </w:t>
      </w:r>
      <w:r w:rsidR="000B21AA">
        <w:rPr>
          <w:w w:val="90"/>
        </w:rPr>
        <w:t>в</w:t>
      </w:r>
      <w:r w:rsidR="000B21AA">
        <w:rPr>
          <w:spacing w:val="27"/>
          <w:w w:val="90"/>
        </w:rPr>
        <w:t xml:space="preserve"> </w:t>
      </w:r>
      <w:r w:rsidR="000B21AA">
        <w:rPr>
          <w:w w:val="90"/>
        </w:rPr>
        <w:t>таблицу</w:t>
      </w:r>
      <w:r w:rsidR="000B21AA">
        <w:rPr>
          <w:spacing w:val="26"/>
          <w:w w:val="90"/>
        </w:rPr>
        <w:t xml:space="preserve"> </w:t>
      </w:r>
      <w:r w:rsidR="000B21AA">
        <w:rPr>
          <w:w w:val="90"/>
        </w:rPr>
        <w:t>выбранные</w:t>
      </w:r>
      <w:r w:rsidR="000B21AA">
        <w:rPr>
          <w:spacing w:val="27"/>
          <w:w w:val="90"/>
        </w:rPr>
        <w:t xml:space="preserve"> </w:t>
      </w:r>
      <w:r w:rsidR="000B21AA">
        <w:rPr>
          <w:w w:val="90"/>
        </w:rPr>
        <w:t>цифры</w:t>
      </w:r>
      <w:r w:rsidR="000B21AA">
        <w:rPr>
          <w:spacing w:val="27"/>
          <w:w w:val="90"/>
        </w:rPr>
        <w:t xml:space="preserve"> </w:t>
      </w:r>
      <w:r w:rsidR="000B21AA">
        <w:rPr>
          <w:w w:val="90"/>
        </w:rPr>
        <w:t>под</w:t>
      </w:r>
      <w:r w:rsidR="000B21AA">
        <w:rPr>
          <w:spacing w:val="26"/>
          <w:w w:val="90"/>
        </w:rPr>
        <w:t xml:space="preserve"> </w:t>
      </w:r>
      <w:r w:rsidR="000B21AA">
        <w:rPr>
          <w:w w:val="90"/>
        </w:rPr>
        <w:t>соответствующими</w:t>
      </w:r>
      <w:r w:rsidR="000B21AA">
        <w:rPr>
          <w:spacing w:val="27"/>
          <w:w w:val="90"/>
        </w:rPr>
        <w:t xml:space="preserve"> </w:t>
      </w:r>
      <w:r w:rsidR="000B21AA">
        <w:rPr>
          <w:w w:val="90"/>
        </w:rPr>
        <w:t>буквами.</w:t>
      </w:r>
    </w:p>
    <w:p w:rsidR="000B21AA" w:rsidRDefault="000B21AA" w:rsidP="000B21AA">
      <w:pPr>
        <w:pStyle w:val="a3"/>
        <w:spacing w:before="3"/>
        <w:rPr>
          <w:sz w:val="9"/>
        </w:rPr>
      </w:pPr>
    </w:p>
    <w:tbl>
      <w:tblPr>
        <w:tblStyle w:val="TableNormal"/>
        <w:tblW w:w="0" w:type="auto"/>
        <w:tblInd w:w="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9"/>
        <w:gridCol w:w="993"/>
      </w:tblGrid>
      <w:tr w:rsidR="000B21AA" w:rsidTr="00B04AF1">
        <w:trPr>
          <w:trHeight w:val="410"/>
        </w:trPr>
        <w:tc>
          <w:tcPr>
            <w:tcW w:w="1089" w:type="dxa"/>
          </w:tcPr>
          <w:p w:rsidR="000B21AA" w:rsidRDefault="000B21AA" w:rsidP="00B04AF1">
            <w:pPr>
              <w:pStyle w:val="TableParagraph"/>
              <w:spacing w:before="72"/>
              <w:ind w:left="10"/>
              <w:jc w:val="center"/>
            </w:pPr>
            <w:r>
              <w:rPr>
                <w:w w:val="113"/>
              </w:rPr>
              <w:t>А</w:t>
            </w:r>
          </w:p>
        </w:tc>
        <w:tc>
          <w:tcPr>
            <w:tcW w:w="993" w:type="dxa"/>
          </w:tcPr>
          <w:p w:rsidR="000B21AA" w:rsidRDefault="000B21AA" w:rsidP="00B04AF1">
            <w:pPr>
              <w:pStyle w:val="TableParagraph"/>
              <w:spacing w:before="72"/>
              <w:ind w:left="10"/>
              <w:jc w:val="center"/>
            </w:pPr>
            <w:r>
              <w:rPr>
                <w:w w:val="108"/>
              </w:rPr>
              <w:t>Б</w:t>
            </w:r>
          </w:p>
        </w:tc>
      </w:tr>
      <w:tr w:rsidR="000B21AA" w:rsidTr="00B04AF1">
        <w:trPr>
          <w:trHeight w:val="410"/>
        </w:trPr>
        <w:tc>
          <w:tcPr>
            <w:tcW w:w="1089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0B21AA" w:rsidRDefault="000B21AA" w:rsidP="000B21AA">
      <w:pPr>
        <w:pStyle w:val="a3"/>
        <w:spacing w:before="7"/>
        <w:rPr>
          <w:sz w:val="37"/>
        </w:rPr>
      </w:pPr>
    </w:p>
    <w:p w:rsidR="000B21AA" w:rsidRDefault="000B21AA" w:rsidP="000B21AA">
      <w:pPr>
        <w:pStyle w:val="a5"/>
        <w:numPr>
          <w:ilvl w:val="0"/>
          <w:numId w:val="37"/>
        </w:numPr>
        <w:tabs>
          <w:tab w:val="left" w:pos="880"/>
        </w:tabs>
        <w:spacing w:before="0"/>
        <w:ind w:left="233" w:right="595" w:firstLine="340"/>
        <w:jc w:val="both"/>
        <w:rPr>
          <w:sz w:val="24"/>
        </w:rPr>
      </w:pPr>
      <w:r>
        <w:rPr>
          <w:w w:val="90"/>
          <w:sz w:val="24"/>
        </w:rPr>
        <w:t>Работа выхода электрона для некоторого металла равна 2,5 эВ. Пластинка из этого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металла облучается светом с частотой 8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·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10</w:t>
      </w:r>
      <w:r>
        <w:rPr>
          <w:w w:val="90"/>
          <w:position w:val="8"/>
          <w:sz w:val="16"/>
        </w:rPr>
        <w:t xml:space="preserve">14 </w:t>
      </w:r>
      <w:r>
        <w:rPr>
          <w:w w:val="90"/>
          <w:sz w:val="24"/>
        </w:rPr>
        <w:t>Гц. Установите соответствие между физи-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ческими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величинами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численными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значениями,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выраженными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СИ.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каждой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пози-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ции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первого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столбца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подберите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соответствующую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позицию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второго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столбца.</w:t>
      </w:r>
    </w:p>
    <w:p w:rsidR="000B21AA" w:rsidRDefault="000B21AA" w:rsidP="000B21AA">
      <w:pPr>
        <w:pStyle w:val="a3"/>
        <w:spacing w:before="9"/>
        <w:rPr>
          <w:sz w:val="15"/>
        </w:rPr>
      </w:pPr>
    </w:p>
    <w:tbl>
      <w:tblPr>
        <w:tblStyle w:val="TableNormal"/>
        <w:tblW w:w="0" w:type="auto"/>
        <w:tblInd w:w="211" w:type="dxa"/>
        <w:tblLayout w:type="fixed"/>
        <w:tblLook w:val="01E0"/>
      </w:tblPr>
      <w:tblGrid>
        <w:gridCol w:w="6597"/>
        <w:gridCol w:w="2620"/>
      </w:tblGrid>
      <w:tr w:rsidR="000B21AA" w:rsidTr="00B04AF1">
        <w:trPr>
          <w:trHeight w:val="366"/>
        </w:trPr>
        <w:tc>
          <w:tcPr>
            <w:tcW w:w="6597" w:type="dxa"/>
          </w:tcPr>
          <w:p w:rsidR="000B21AA" w:rsidRDefault="000B21AA" w:rsidP="00B04AF1">
            <w:pPr>
              <w:pStyle w:val="TableParagraph"/>
              <w:spacing w:line="282" w:lineRule="exact"/>
              <w:ind w:left="200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Физическая</w:t>
            </w:r>
            <w:r>
              <w:rPr>
                <w:rFonts w:ascii="Tahoma" w:hAnsi="Tahoma"/>
                <w:b/>
                <w:spacing w:val="28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>величина</w:t>
            </w:r>
          </w:p>
        </w:tc>
        <w:tc>
          <w:tcPr>
            <w:tcW w:w="2620" w:type="dxa"/>
          </w:tcPr>
          <w:p w:rsidR="000B21AA" w:rsidRDefault="000B21AA" w:rsidP="00B04AF1">
            <w:pPr>
              <w:pStyle w:val="TableParagraph"/>
              <w:spacing w:line="282" w:lineRule="exact"/>
              <w:ind w:left="423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spacing w:val="-1"/>
                <w:w w:val="95"/>
                <w:sz w:val="24"/>
              </w:rPr>
              <w:t>Её</w:t>
            </w:r>
            <w:r>
              <w:rPr>
                <w:rFonts w:ascii="Tahoma" w:hAnsi="Tahoma"/>
                <w:b/>
                <w:spacing w:val="-13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b/>
                <w:spacing w:val="-1"/>
                <w:w w:val="95"/>
                <w:sz w:val="24"/>
              </w:rPr>
              <w:t>значение</w:t>
            </w:r>
            <w:r>
              <w:rPr>
                <w:rFonts w:ascii="Tahoma" w:hAnsi="Tahoma"/>
                <w:b/>
                <w:spacing w:val="-13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b/>
                <w:spacing w:val="-1"/>
                <w:w w:val="95"/>
                <w:sz w:val="24"/>
              </w:rPr>
              <w:t>в</w:t>
            </w:r>
            <w:r>
              <w:rPr>
                <w:rFonts w:ascii="Tahoma" w:hAnsi="Tahoma"/>
                <w:b/>
                <w:spacing w:val="-13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b/>
                <w:spacing w:val="-1"/>
                <w:w w:val="95"/>
                <w:sz w:val="24"/>
              </w:rPr>
              <w:t>СИ</w:t>
            </w:r>
          </w:p>
        </w:tc>
      </w:tr>
      <w:tr w:rsidR="000B21AA" w:rsidTr="00B04AF1">
        <w:trPr>
          <w:trHeight w:val="490"/>
        </w:trPr>
        <w:tc>
          <w:tcPr>
            <w:tcW w:w="6597" w:type="dxa"/>
          </w:tcPr>
          <w:p w:rsidR="000B21AA" w:rsidRDefault="000B21AA" w:rsidP="00B04AF1">
            <w:pPr>
              <w:pStyle w:val="TableParagraph"/>
              <w:spacing w:before="115"/>
              <w:ind w:left="200"/>
              <w:rPr>
                <w:sz w:val="24"/>
              </w:rPr>
            </w:pPr>
            <w:r>
              <w:rPr>
                <w:w w:val="90"/>
                <w:sz w:val="24"/>
              </w:rPr>
              <w:t>А)</w:t>
            </w:r>
            <w:r>
              <w:rPr>
                <w:spacing w:val="1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Красная</w:t>
            </w:r>
            <w:r>
              <w:rPr>
                <w:spacing w:val="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граница</w:t>
            </w:r>
            <w:r>
              <w:rPr>
                <w:spacing w:val="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фотоэффекта</w:t>
            </w:r>
            <w:r>
              <w:rPr>
                <w:spacing w:val="7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</w:t>
            </w:r>
            <w:r>
              <w:rPr>
                <w:w w:val="90"/>
                <w:sz w:val="24"/>
                <w:vertAlign w:val="subscript"/>
              </w:rPr>
              <w:t>кр</w:t>
            </w:r>
          </w:p>
        </w:tc>
        <w:tc>
          <w:tcPr>
            <w:tcW w:w="2620" w:type="dxa"/>
          </w:tcPr>
          <w:p w:rsidR="000B21AA" w:rsidRDefault="000B21AA" w:rsidP="00B04AF1">
            <w:pPr>
              <w:pStyle w:val="TableParagraph"/>
              <w:spacing w:before="71"/>
              <w:ind w:left="423"/>
              <w:rPr>
                <w:sz w:val="16"/>
              </w:rPr>
            </w:pPr>
            <w:r>
              <w:rPr>
                <w:sz w:val="24"/>
              </w:rPr>
              <w:t>1)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·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position w:val="8"/>
                <w:sz w:val="16"/>
              </w:rPr>
              <w:t>–19</w:t>
            </w:r>
          </w:p>
        </w:tc>
      </w:tr>
      <w:tr w:rsidR="000B21AA" w:rsidTr="00B04AF1">
        <w:trPr>
          <w:trHeight w:val="420"/>
        </w:trPr>
        <w:tc>
          <w:tcPr>
            <w:tcW w:w="6597" w:type="dxa"/>
          </w:tcPr>
          <w:p w:rsidR="000B21AA" w:rsidRDefault="000B21AA" w:rsidP="00B04AF1"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w w:val="90"/>
                <w:sz w:val="24"/>
              </w:rPr>
              <w:t>Б)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Максимальная</w:t>
            </w:r>
            <w:r>
              <w:rPr>
                <w:spacing w:val="3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кинетическая</w:t>
            </w:r>
            <w:r>
              <w:rPr>
                <w:spacing w:val="3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энергия</w:t>
            </w:r>
            <w:r>
              <w:rPr>
                <w:spacing w:val="3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фотоэлектронов</w:t>
            </w:r>
          </w:p>
        </w:tc>
        <w:tc>
          <w:tcPr>
            <w:tcW w:w="2620" w:type="dxa"/>
          </w:tcPr>
          <w:p w:rsidR="000B21AA" w:rsidRDefault="000B21AA" w:rsidP="00B04AF1">
            <w:pPr>
              <w:pStyle w:val="TableParagraph"/>
              <w:spacing w:before="58"/>
              <w:ind w:left="423"/>
              <w:rPr>
                <w:sz w:val="16"/>
              </w:rPr>
            </w:pPr>
            <w:r>
              <w:rPr>
                <w:spacing w:val="-1"/>
                <w:sz w:val="24"/>
              </w:rPr>
              <w:t>2)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4,95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·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position w:val="8"/>
                <w:sz w:val="16"/>
              </w:rPr>
              <w:t>–19</w:t>
            </w:r>
          </w:p>
        </w:tc>
      </w:tr>
      <w:tr w:rsidR="000B21AA" w:rsidTr="00B04AF1">
        <w:trPr>
          <w:trHeight w:val="435"/>
        </w:trPr>
        <w:tc>
          <w:tcPr>
            <w:tcW w:w="6597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0" w:type="dxa"/>
          </w:tcPr>
          <w:p w:rsidR="000B21AA" w:rsidRDefault="000B21AA" w:rsidP="00B04AF1">
            <w:pPr>
              <w:pStyle w:val="TableParagraph"/>
              <w:spacing w:before="73"/>
              <w:ind w:left="423"/>
              <w:rPr>
                <w:sz w:val="16"/>
              </w:rPr>
            </w:pPr>
            <w:r>
              <w:rPr>
                <w:spacing w:val="-7"/>
                <w:sz w:val="24"/>
              </w:rPr>
              <w:t>3)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0,81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·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10</w:t>
            </w:r>
            <w:r>
              <w:rPr>
                <w:spacing w:val="-7"/>
                <w:position w:val="8"/>
                <w:sz w:val="16"/>
              </w:rPr>
              <w:t>–19</w:t>
            </w:r>
          </w:p>
        </w:tc>
      </w:tr>
      <w:tr w:rsidR="000B21AA" w:rsidTr="00B04AF1">
        <w:trPr>
          <w:trHeight w:val="364"/>
        </w:trPr>
        <w:tc>
          <w:tcPr>
            <w:tcW w:w="6597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0" w:type="dxa"/>
          </w:tcPr>
          <w:p w:rsidR="000B21AA" w:rsidRDefault="000B21AA" w:rsidP="00B04AF1">
            <w:pPr>
              <w:pStyle w:val="TableParagraph"/>
              <w:spacing w:before="73" w:line="271" w:lineRule="exact"/>
              <w:ind w:left="423"/>
              <w:rPr>
                <w:sz w:val="16"/>
              </w:rPr>
            </w:pPr>
            <w:r>
              <w:rPr>
                <w:spacing w:val="-2"/>
                <w:sz w:val="24"/>
              </w:rPr>
              <w:t>4)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1,28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·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</w:t>
            </w:r>
            <w:r>
              <w:rPr>
                <w:spacing w:val="-2"/>
                <w:position w:val="8"/>
                <w:sz w:val="16"/>
              </w:rPr>
              <w:t>–19</w:t>
            </w:r>
          </w:p>
        </w:tc>
      </w:tr>
    </w:tbl>
    <w:p w:rsidR="000B21AA" w:rsidRDefault="000B21AA" w:rsidP="000B21AA">
      <w:pPr>
        <w:pStyle w:val="a3"/>
        <w:spacing w:before="186"/>
        <w:ind w:left="574"/>
      </w:pPr>
      <w:r>
        <w:rPr>
          <w:w w:val="95"/>
        </w:rPr>
        <w:t>Запишите</w:t>
      </w:r>
      <w:r>
        <w:rPr>
          <w:spacing w:val="26"/>
          <w:w w:val="95"/>
        </w:rPr>
        <w:t xml:space="preserve"> </w:t>
      </w:r>
      <w:r>
        <w:rPr>
          <w:w w:val="95"/>
        </w:rPr>
        <w:t>в</w:t>
      </w:r>
      <w:r>
        <w:rPr>
          <w:spacing w:val="26"/>
          <w:w w:val="95"/>
        </w:rPr>
        <w:t xml:space="preserve"> </w:t>
      </w:r>
      <w:r>
        <w:rPr>
          <w:w w:val="95"/>
        </w:rPr>
        <w:t>таблицу</w:t>
      </w:r>
      <w:r>
        <w:rPr>
          <w:spacing w:val="26"/>
          <w:w w:val="95"/>
        </w:rPr>
        <w:t xml:space="preserve"> </w:t>
      </w:r>
      <w:r>
        <w:rPr>
          <w:w w:val="95"/>
        </w:rPr>
        <w:t>выбранные</w:t>
      </w:r>
      <w:r>
        <w:rPr>
          <w:spacing w:val="27"/>
          <w:w w:val="95"/>
        </w:rPr>
        <w:t xml:space="preserve"> </w:t>
      </w:r>
      <w:r>
        <w:rPr>
          <w:w w:val="95"/>
        </w:rPr>
        <w:t>цифры</w:t>
      </w:r>
      <w:r>
        <w:rPr>
          <w:spacing w:val="26"/>
          <w:w w:val="95"/>
        </w:rPr>
        <w:t xml:space="preserve"> </w:t>
      </w:r>
      <w:r>
        <w:rPr>
          <w:w w:val="95"/>
        </w:rPr>
        <w:t>под</w:t>
      </w:r>
      <w:r>
        <w:rPr>
          <w:spacing w:val="26"/>
          <w:w w:val="95"/>
        </w:rPr>
        <w:t xml:space="preserve"> </w:t>
      </w:r>
      <w:r>
        <w:rPr>
          <w:w w:val="95"/>
        </w:rPr>
        <w:t>соответствующими</w:t>
      </w:r>
      <w:r>
        <w:rPr>
          <w:spacing w:val="27"/>
          <w:w w:val="95"/>
        </w:rPr>
        <w:t xml:space="preserve"> </w:t>
      </w:r>
      <w:r>
        <w:rPr>
          <w:w w:val="95"/>
        </w:rPr>
        <w:t>буквами.</w:t>
      </w:r>
    </w:p>
    <w:p w:rsidR="000B21AA" w:rsidRDefault="000B21AA" w:rsidP="000B21AA">
      <w:pPr>
        <w:pStyle w:val="a3"/>
        <w:spacing w:after="1"/>
        <w:rPr>
          <w:sz w:val="10"/>
        </w:rPr>
      </w:pPr>
    </w:p>
    <w:tbl>
      <w:tblPr>
        <w:tblStyle w:val="TableNormal"/>
        <w:tblW w:w="0" w:type="auto"/>
        <w:tblInd w:w="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9"/>
        <w:gridCol w:w="993"/>
      </w:tblGrid>
      <w:tr w:rsidR="000B21AA" w:rsidTr="00B04AF1">
        <w:trPr>
          <w:trHeight w:val="410"/>
        </w:trPr>
        <w:tc>
          <w:tcPr>
            <w:tcW w:w="1089" w:type="dxa"/>
          </w:tcPr>
          <w:p w:rsidR="000B21AA" w:rsidRDefault="000B21AA" w:rsidP="00B04AF1">
            <w:pPr>
              <w:pStyle w:val="TableParagraph"/>
              <w:spacing w:before="72"/>
              <w:ind w:left="10"/>
              <w:jc w:val="center"/>
            </w:pPr>
            <w:r>
              <w:rPr>
                <w:w w:val="113"/>
              </w:rPr>
              <w:t>А</w:t>
            </w:r>
          </w:p>
        </w:tc>
        <w:tc>
          <w:tcPr>
            <w:tcW w:w="993" w:type="dxa"/>
          </w:tcPr>
          <w:p w:rsidR="000B21AA" w:rsidRDefault="000B21AA" w:rsidP="00B04AF1">
            <w:pPr>
              <w:pStyle w:val="TableParagraph"/>
              <w:spacing w:before="72"/>
              <w:ind w:left="10"/>
              <w:jc w:val="center"/>
            </w:pPr>
            <w:r>
              <w:rPr>
                <w:w w:val="108"/>
              </w:rPr>
              <w:t>Б</w:t>
            </w:r>
          </w:p>
        </w:tc>
      </w:tr>
      <w:tr w:rsidR="000B21AA" w:rsidTr="00B04AF1">
        <w:trPr>
          <w:trHeight w:val="410"/>
        </w:trPr>
        <w:tc>
          <w:tcPr>
            <w:tcW w:w="1089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0B21AA" w:rsidRDefault="000B21AA" w:rsidP="000B21AA">
      <w:pPr>
        <w:pStyle w:val="a3"/>
        <w:spacing w:before="7"/>
        <w:rPr>
          <w:sz w:val="37"/>
        </w:rPr>
      </w:pPr>
    </w:p>
    <w:p w:rsidR="000B21AA" w:rsidRDefault="000B21AA" w:rsidP="000B21AA">
      <w:pPr>
        <w:pStyle w:val="a5"/>
        <w:numPr>
          <w:ilvl w:val="0"/>
          <w:numId w:val="37"/>
        </w:numPr>
        <w:tabs>
          <w:tab w:val="left" w:pos="908"/>
        </w:tabs>
        <w:spacing w:before="0"/>
        <w:ind w:left="233" w:right="595" w:firstLine="340"/>
        <w:jc w:val="both"/>
        <w:rPr>
          <w:sz w:val="24"/>
        </w:rPr>
      </w:pPr>
      <w:r>
        <w:rPr>
          <w:w w:val="95"/>
          <w:sz w:val="24"/>
        </w:rPr>
        <w:t xml:space="preserve">Красная граница фотоэффекта для вещества фотокатода </w:t>
      </w:r>
      <w:r>
        <w:rPr>
          <w:rFonts w:ascii="Cambria" w:hAnsi="Cambria"/>
          <w:w w:val="95"/>
          <w:sz w:val="24"/>
        </w:rPr>
        <w:t></w:t>
      </w:r>
      <w:r>
        <w:rPr>
          <w:w w:val="95"/>
          <w:sz w:val="24"/>
          <w:vertAlign w:val="subscript"/>
        </w:rPr>
        <w:t>0</w:t>
      </w:r>
      <w:r>
        <w:rPr>
          <w:w w:val="95"/>
          <w:sz w:val="24"/>
        </w:rPr>
        <w:t xml:space="preserve"> </w:t>
      </w:r>
      <w:r>
        <w:rPr>
          <w:w w:val="105"/>
          <w:sz w:val="24"/>
        </w:rPr>
        <w:t xml:space="preserve">= </w:t>
      </w:r>
      <w:r>
        <w:rPr>
          <w:w w:val="95"/>
          <w:sz w:val="24"/>
        </w:rPr>
        <w:t>450 нм. При облу-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 xml:space="preserve">чении катода светом с длиной волны </w:t>
      </w:r>
      <w:r>
        <w:rPr>
          <w:rFonts w:ascii="Cambria" w:hAnsi="Cambria"/>
          <w:w w:val="95"/>
          <w:sz w:val="24"/>
        </w:rPr>
        <w:t xml:space="preserve"> </w:t>
      </w:r>
      <w:r>
        <w:rPr>
          <w:w w:val="95"/>
          <w:sz w:val="24"/>
        </w:rPr>
        <w:t>фототок прекращается при напряжении между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анодом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катодом</w:t>
      </w:r>
      <w:r>
        <w:rPr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U</w:t>
      </w:r>
      <w:r>
        <w:rPr>
          <w:i/>
          <w:spacing w:val="52"/>
          <w:w w:val="95"/>
          <w:sz w:val="24"/>
        </w:rPr>
        <w:t xml:space="preserve"> </w:t>
      </w:r>
      <w:r>
        <w:rPr>
          <w:w w:val="105"/>
          <w:sz w:val="24"/>
        </w:rPr>
        <w:t>=</w:t>
      </w:r>
      <w:r>
        <w:rPr>
          <w:spacing w:val="44"/>
          <w:w w:val="105"/>
          <w:sz w:val="24"/>
        </w:rPr>
        <w:t xml:space="preserve"> </w:t>
      </w:r>
      <w:r>
        <w:rPr>
          <w:w w:val="95"/>
          <w:sz w:val="24"/>
        </w:rPr>
        <w:t>1,4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Определите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длину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волны</w:t>
      </w:r>
      <w:r>
        <w:rPr>
          <w:spacing w:val="-10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</w:t>
      </w:r>
      <w:r>
        <w:rPr>
          <w:w w:val="95"/>
          <w:sz w:val="24"/>
        </w:rPr>
        <w:t>.</w:t>
      </w:r>
    </w:p>
    <w:p w:rsidR="000B21AA" w:rsidRDefault="000B21AA" w:rsidP="000B21AA">
      <w:pPr>
        <w:pStyle w:val="a3"/>
        <w:spacing w:before="10"/>
        <w:rPr>
          <w:sz w:val="27"/>
        </w:rPr>
      </w:pPr>
    </w:p>
    <w:p w:rsidR="000B21AA" w:rsidRDefault="000B21AA" w:rsidP="000B21AA">
      <w:pPr>
        <w:pStyle w:val="a5"/>
        <w:numPr>
          <w:ilvl w:val="0"/>
          <w:numId w:val="37"/>
        </w:numPr>
        <w:tabs>
          <w:tab w:val="left" w:pos="908"/>
        </w:tabs>
        <w:spacing w:before="0"/>
        <w:ind w:left="233" w:right="595" w:firstLine="340"/>
        <w:jc w:val="both"/>
        <w:rPr>
          <w:sz w:val="24"/>
        </w:rPr>
      </w:pPr>
      <w:r>
        <w:rPr>
          <w:w w:val="95"/>
          <w:sz w:val="24"/>
        </w:rPr>
        <w:t>Для межпланетных полётов в космосе предлагают использовать «солнечный па-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рус» — большое зеркало, расположенное перпендикулярно солнечным лучам. При их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отражении от этого зеркала возникает сила в направлении падающих лучей, которая мо-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 xml:space="preserve">жет ускорять космический корабль. Оцените модуль этой силы </w:t>
      </w:r>
      <w:r>
        <w:rPr>
          <w:i/>
          <w:w w:val="90"/>
          <w:sz w:val="24"/>
        </w:rPr>
        <w:t xml:space="preserve">F </w:t>
      </w:r>
      <w:r>
        <w:rPr>
          <w:w w:val="90"/>
          <w:sz w:val="24"/>
        </w:rPr>
        <w:t>при следующих предпо-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ложениях: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площадь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полностью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отражающего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свет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зеркала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равна</w:t>
      </w:r>
      <w:r>
        <w:rPr>
          <w:spacing w:val="-5"/>
          <w:w w:val="95"/>
          <w:sz w:val="24"/>
        </w:rPr>
        <w:t xml:space="preserve"> </w:t>
      </w:r>
      <w:r>
        <w:rPr>
          <w:i/>
          <w:w w:val="95"/>
          <w:sz w:val="24"/>
        </w:rPr>
        <w:t>S</w:t>
      </w:r>
      <w:r>
        <w:rPr>
          <w:i/>
          <w:spacing w:val="50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51"/>
          <w:w w:val="95"/>
          <w:sz w:val="24"/>
        </w:rPr>
        <w:t xml:space="preserve"> </w:t>
      </w:r>
      <w:r>
        <w:rPr>
          <w:w w:val="95"/>
          <w:sz w:val="24"/>
        </w:rPr>
        <w:t>1000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м</w:t>
      </w:r>
      <w:r>
        <w:rPr>
          <w:w w:val="95"/>
          <w:position w:val="8"/>
          <w:sz w:val="16"/>
        </w:rPr>
        <w:t>2</w:t>
      </w:r>
      <w:r>
        <w:rPr>
          <w:w w:val="95"/>
          <w:sz w:val="24"/>
        </w:rPr>
        <w:t>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солнеч-</w:t>
      </w:r>
    </w:p>
    <w:p w:rsidR="000B21AA" w:rsidRDefault="000B21AA" w:rsidP="000B21AA">
      <w:pPr>
        <w:jc w:val="both"/>
        <w:rPr>
          <w:sz w:val="24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3"/>
        <w:spacing w:before="79"/>
        <w:ind w:left="517" w:right="311"/>
        <w:jc w:val="both"/>
      </w:pPr>
      <w:r>
        <w:rPr>
          <w:w w:val="95"/>
        </w:rPr>
        <w:lastRenderedPageBreak/>
        <w:t xml:space="preserve">ная постоянная в месте нахождения корабля с зеркалом </w:t>
      </w:r>
      <w:r>
        <w:rPr>
          <w:i/>
          <w:w w:val="95"/>
        </w:rPr>
        <w:t xml:space="preserve">C </w:t>
      </w:r>
      <w:r>
        <w:rPr>
          <w:w w:val="95"/>
        </w:rPr>
        <w:t>= 1,5 кВт/м</w:t>
      </w:r>
      <w:r>
        <w:rPr>
          <w:w w:val="95"/>
          <w:position w:val="8"/>
          <w:sz w:val="16"/>
        </w:rPr>
        <w:t>2</w:t>
      </w:r>
      <w:r>
        <w:rPr>
          <w:w w:val="95"/>
        </w:rPr>
        <w:t>. Солнечная по-</w:t>
      </w:r>
      <w:r>
        <w:rPr>
          <w:spacing w:val="1"/>
          <w:w w:val="95"/>
        </w:rPr>
        <w:t xml:space="preserve"> </w:t>
      </w:r>
      <w:r>
        <w:rPr>
          <w:w w:val="95"/>
        </w:rPr>
        <w:t>стоянная — это энергия фотонов, падающих в единицу времени на единицу площади</w:t>
      </w:r>
      <w:r>
        <w:rPr>
          <w:spacing w:val="1"/>
          <w:w w:val="95"/>
        </w:rPr>
        <w:t xml:space="preserve"> </w:t>
      </w:r>
      <w:r>
        <w:rPr>
          <w:w w:val="95"/>
        </w:rPr>
        <w:t>поверхности,</w:t>
      </w:r>
      <w:r>
        <w:rPr>
          <w:spacing w:val="-10"/>
          <w:w w:val="95"/>
        </w:rPr>
        <w:t xml:space="preserve"> </w:t>
      </w:r>
      <w:r>
        <w:rPr>
          <w:w w:val="95"/>
        </w:rPr>
        <w:t>перпендикулярной</w:t>
      </w:r>
      <w:r>
        <w:rPr>
          <w:spacing w:val="-10"/>
          <w:w w:val="95"/>
        </w:rPr>
        <w:t xml:space="preserve"> </w:t>
      </w:r>
      <w:r>
        <w:rPr>
          <w:w w:val="95"/>
        </w:rPr>
        <w:t>лучам</w:t>
      </w:r>
      <w:r>
        <w:rPr>
          <w:spacing w:val="-9"/>
          <w:w w:val="95"/>
        </w:rPr>
        <w:t xml:space="preserve"> </w:t>
      </w:r>
      <w:r>
        <w:rPr>
          <w:w w:val="95"/>
        </w:rPr>
        <w:t>света</w:t>
      </w:r>
      <w:r>
        <w:rPr>
          <w:spacing w:val="-10"/>
          <w:w w:val="95"/>
        </w:rPr>
        <w:t xml:space="preserve"> </w:t>
      </w:r>
      <w:r>
        <w:rPr>
          <w:w w:val="95"/>
        </w:rPr>
        <w:t>от</w:t>
      </w:r>
      <w:r>
        <w:rPr>
          <w:spacing w:val="-9"/>
          <w:w w:val="95"/>
        </w:rPr>
        <w:t xml:space="preserve"> </w:t>
      </w:r>
      <w:r>
        <w:rPr>
          <w:w w:val="95"/>
        </w:rPr>
        <w:t>Солнца.</w:t>
      </w:r>
    </w:p>
    <w:p w:rsidR="000B21AA" w:rsidRDefault="000B21AA" w:rsidP="000B21AA">
      <w:pPr>
        <w:pStyle w:val="4"/>
        <w:spacing w:before="216"/>
      </w:pPr>
      <w:r>
        <w:t>Ответы:</w:t>
      </w:r>
    </w:p>
    <w:p w:rsidR="000B21AA" w:rsidRDefault="000B21AA" w:rsidP="000B21AA">
      <w:pPr>
        <w:pStyle w:val="a3"/>
        <w:spacing w:before="11" w:after="1"/>
        <w:rPr>
          <w:rFonts w:ascii="Tahoma"/>
          <w:b/>
          <w:sz w:val="9"/>
        </w:rPr>
      </w:pPr>
    </w:p>
    <w:tbl>
      <w:tblPr>
        <w:tblStyle w:val="TableNormal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</w:tblGrid>
      <w:tr w:rsidR="000B21AA" w:rsidTr="00B04AF1">
        <w:trPr>
          <w:trHeight w:val="394"/>
        </w:trPr>
        <w:tc>
          <w:tcPr>
            <w:tcW w:w="934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63"/>
              <w:ind w:right="394"/>
              <w:jc w:val="right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4"/>
                <w:sz w:val="20"/>
              </w:rPr>
              <w:t>1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63"/>
              <w:ind w:left="12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4"/>
                <w:sz w:val="20"/>
              </w:rPr>
              <w:t>2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63"/>
              <w:ind w:left="13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4"/>
                <w:sz w:val="20"/>
              </w:rPr>
              <w:t>3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63"/>
              <w:ind w:left="13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4"/>
                <w:sz w:val="20"/>
              </w:rPr>
              <w:t>4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63"/>
              <w:ind w:left="14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4"/>
                <w:sz w:val="20"/>
              </w:rPr>
              <w:t>5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63"/>
              <w:ind w:left="40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4"/>
                <w:sz w:val="20"/>
              </w:rPr>
              <w:t>6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63"/>
              <w:ind w:left="410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4"/>
                <w:sz w:val="20"/>
              </w:rPr>
              <w:t>7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63"/>
              <w:ind w:left="17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4"/>
                <w:sz w:val="20"/>
              </w:rPr>
              <w:t>8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63"/>
              <w:ind w:left="18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4"/>
                <w:sz w:val="20"/>
              </w:rPr>
              <w:t>9</w:t>
            </w:r>
          </w:p>
        </w:tc>
      </w:tr>
      <w:tr w:rsidR="000B21AA" w:rsidTr="00B04AF1">
        <w:trPr>
          <w:trHeight w:val="410"/>
        </w:trPr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229" w:right="219"/>
              <w:jc w:val="center"/>
            </w:pPr>
            <w:r>
              <w:rPr>
                <w:w w:val="105"/>
              </w:rPr>
              <w:t>В1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right="397"/>
              <w:jc w:val="right"/>
            </w:pPr>
            <w:r>
              <w:rPr>
                <w:w w:val="99"/>
              </w:rPr>
              <w:t>2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231" w:right="219"/>
              <w:jc w:val="center"/>
            </w:pPr>
            <w:r>
              <w:t>0,5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232" w:right="219"/>
              <w:jc w:val="center"/>
            </w:pPr>
            <w:r>
              <w:t>8,2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232" w:right="219"/>
              <w:jc w:val="center"/>
            </w:pPr>
            <w:r>
              <w:t>3,6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14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370"/>
            </w:pPr>
            <w:r>
              <w:t>31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366"/>
            </w:pPr>
            <w:r>
              <w:t>13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235" w:right="218"/>
              <w:jc w:val="center"/>
            </w:pPr>
            <w:r>
              <w:t>1,4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18"/>
              <w:jc w:val="center"/>
            </w:pPr>
            <w:r>
              <w:rPr>
                <w:w w:val="99"/>
              </w:rPr>
              <w:t>3</w:t>
            </w:r>
          </w:p>
        </w:tc>
      </w:tr>
      <w:tr w:rsidR="000B21AA" w:rsidTr="00B04AF1">
        <w:trPr>
          <w:trHeight w:val="410"/>
        </w:trPr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229" w:right="219"/>
              <w:jc w:val="center"/>
            </w:pPr>
            <w:r>
              <w:rPr>
                <w:w w:val="105"/>
              </w:rPr>
              <w:t>В2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right="397"/>
              <w:jc w:val="right"/>
            </w:pPr>
            <w:r>
              <w:rPr>
                <w:w w:val="99"/>
              </w:rPr>
              <w:t>4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231" w:right="219"/>
              <w:jc w:val="center"/>
            </w:pPr>
            <w:r>
              <w:t>2,3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232" w:right="219"/>
              <w:jc w:val="center"/>
            </w:pPr>
            <w:r>
              <w:t>1,4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232" w:right="219"/>
              <w:jc w:val="center"/>
            </w:pPr>
            <w:r>
              <w:t>2,2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233" w:right="219"/>
              <w:jc w:val="center"/>
            </w:pPr>
            <w:r>
              <w:t>1,8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357"/>
            </w:pPr>
            <w:r>
              <w:t>23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363"/>
            </w:pPr>
            <w:r>
              <w:t>24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235" w:right="218"/>
              <w:jc w:val="center"/>
            </w:pPr>
            <w:r>
              <w:t>300</w:t>
            </w:r>
          </w:p>
        </w:tc>
        <w:tc>
          <w:tcPr>
            <w:tcW w:w="934" w:type="dxa"/>
          </w:tcPr>
          <w:p w:rsidR="000B21AA" w:rsidRDefault="000B21AA" w:rsidP="00B04AF1">
            <w:pPr>
              <w:pStyle w:val="TableParagraph"/>
              <w:spacing w:before="72"/>
              <w:ind w:left="235" w:right="217"/>
              <w:jc w:val="center"/>
            </w:pPr>
            <w:r>
              <w:t>0,01</w:t>
            </w:r>
          </w:p>
        </w:tc>
      </w:tr>
    </w:tbl>
    <w:p w:rsidR="000B21AA" w:rsidRDefault="000B21AA" w:rsidP="000B21AA">
      <w:pPr>
        <w:pStyle w:val="a3"/>
        <w:spacing w:before="9"/>
        <w:rPr>
          <w:rFonts w:ascii="Tahoma"/>
          <w:b/>
          <w:sz w:val="26"/>
        </w:rPr>
      </w:pPr>
    </w:p>
    <w:p w:rsidR="000B21AA" w:rsidRDefault="000B21AA" w:rsidP="000B21AA">
      <w:pPr>
        <w:ind w:left="857"/>
        <w:rPr>
          <w:rFonts w:ascii="Tahoma" w:hAnsi="Tahoma"/>
          <w:b/>
          <w:sz w:val="24"/>
        </w:rPr>
      </w:pPr>
      <w:r>
        <w:rPr>
          <w:rFonts w:ascii="Tahoma" w:hAnsi="Tahoma"/>
          <w:b/>
          <w:w w:val="90"/>
          <w:sz w:val="24"/>
        </w:rPr>
        <w:t>Критерии</w:t>
      </w:r>
      <w:r>
        <w:rPr>
          <w:rFonts w:ascii="Tahoma" w:hAnsi="Tahoma"/>
          <w:b/>
          <w:spacing w:val="68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оценивания:</w:t>
      </w:r>
    </w:p>
    <w:p w:rsidR="000B21AA" w:rsidRDefault="000B21AA" w:rsidP="000B21AA">
      <w:pPr>
        <w:pStyle w:val="a3"/>
        <w:spacing w:before="5"/>
        <w:ind w:left="857"/>
      </w:pPr>
      <w:r>
        <w:t>Задания</w:t>
      </w:r>
      <w:r>
        <w:rPr>
          <w:spacing w:val="36"/>
        </w:rPr>
        <w:t xml:space="preserve"> </w:t>
      </w:r>
      <w:r>
        <w:t>№</w:t>
      </w:r>
      <w:r>
        <w:rPr>
          <w:spacing w:val="37"/>
        </w:rPr>
        <w:t xml:space="preserve"> </w:t>
      </w:r>
      <w:r>
        <w:t>1—5</w:t>
      </w:r>
      <w:r>
        <w:rPr>
          <w:spacing w:val="37"/>
        </w:rPr>
        <w:t xml:space="preserve"> </w:t>
      </w:r>
      <w:r>
        <w:t>оцениваются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1</w:t>
      </w:r>
      <w:r>
        <w:rPr>
          <w:spacing w:val="37"/>
        </w:rPr>
        <w:t xml:space="preserve"> </w:t>
      </w:r>
      <w:r>
        <w:t>балл,</w:t>
      </w:r>
      <w:r>
        <w:rPr>
          <w:spacing w:val="37"/>
        </w:rPr>
        <w:t xml:space="preserve"> </w:t>
      </w:r>
      <w:r>
        <w:t>задания</w:t>
      </w:r>
      <w:r>
        <w:rPr>
          <w:spacing w:val="37"/>
        </w:rPr>
        <w:t xml:space="preserve"> </w:t>
      </w:r>
      <w:r>
        <w:t>№</w:t>
      </w:r>
      <w:r>
        <w:rPr>
          <w:spacing w:val="36"/>
        </w:rPr>
        <w:t xml:space="preserve"> </w:t>
      </w:r>
      <w:r>
        <w:t>6,</w:t>
      </w:r>
      <w:r>
        <w:rPr>
          <w:spacing w:val="37"/>
        </w:rPr>
        <w:t xml:space="preserve"> </w:t>
      </w:r>
      <w:r>
        <w:t>7</w:t>
      </w:r>
      <w:r>
        <w:rPr>
          <w:spacing w:val="37"/>
        </w:rPr>
        <w:t xml:space="preserve"> </w:t>
      </w:r>
      <w:r>
        <w:rPr>
          <w:w w:val="110"/>
        </w:rPr>
        <w:t>—</w:t>
      </w:r>
      <w:r>
        <w:rPr>
          <w:spacing w:val="29"/>
          <w:w w:val="11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2</w:t>
      </w:r>
      <w:r>
        <w:rPr>
          <w:spacing w:val="37"/>
        </w:rPr>
        <w:t xml:space="preserve"> </w:t>
      </w:r>
      <w:r>
        <w:t>балла,</w:t>
      </w:r>
      <w:r>
        <w:rPr>
          <w:spacing w:val="37"/>
        </w:rPr>
        <w:t xml:space="preserve"> </w:t>
      </w:r>
      <w:r>
        <w:t>задания</w:t>
      </w:r>
    </w:p>
    <w:p w:rsidR="000B21AA" w:rsidRDefault="000B21AA" w:rsidP="000B21AA">
      <w:pPr>
        <w:pStyle w:val="a3"/>
        <w:spacing w:before="2"/>
        <w:ind w:left="517"/>
      </w:pPr>
      <w:r>
        <w:t>№</w:t>
      </w:r>
      <w:r>
        <w:rPr>
          <w:spacing w:val="34"/>
        </w:rPr>
        <w:t xml:space="preserve"> </w:t>
      </w:r>
      <w:r>
        <w:t>8,</w:t>
      </w:r>
      <w:r>
        <w:rPr>
          <w:spacing w:val="34"/>
        </w:rPr>
        <w:t xml:space="preserve"> </w:t>
      </w:r>
      <w:r>
        <w:t>9</w:t>
      </w:r>
      <w:r>
        <w:rPr>
          <w:spacing w:val="35"/>
        </w:rPr>
        <w:t xml:space="preserve"> </w:t>
      </w:r>
      <w:r>
        <w:rPr>
          <w:w w:val="110"/>
        </w:rPr>
        <w:t>—</w:t>
      </w:r>
      <w:r>
        <w:rPr>
          <w:spacing w:val="27"/>
          <w:w w:val="110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3</w:t>
      </w:r>
      <w:r>
        <w:rPr>
          <w:spacing w:val="34"/>
        </w:rPr>
        <w:t xml:space="preserve"> </w:t>
      </w:r>
      <w:r>
        <w:t>балла.</w:t>
      </w:r>
    </w:p>
    <w:p w:rsidR="000B21AA" w:rsidRDefault="000B21AA" w:rsidP="000B21AA">
      <w:pPr>
        <w:pStyle w:val="a3"/>
        <w:spacing w:before="1"/>
        <w:ind w:left="857"/>
      </w:pPr>
      <w:r>
        <w:rPr>
          <w:spacing w:val="-1"/>
        </w:rPr>
        <w:t>Итого</w:t>
      </w:r>
      <w:r>
        <w:t xml:space="preserve"> </w:t>
      </w:r>
      <w:r>
        <w:rPr>
          <w:spacing w:val="-1"/>
        </w:rPr>
        <w:t>за</w:t>
      </w:r>
      <w:r>
        <w:t xml:space="preserve"> работу:</w:t>
      </w:r>
      <w:r>
        <w:rPr>
          <w:spacing w:val="1"/>
        </w:rPr>
        <w:t xml:space="preserve"> </w:t>
      </w:r>
      <w:r>
        <w:t>15 баллов.</w:t>
      </w:r>
    </w:p>
    <w:p w:rsidR="000B21AA" w:rsidRDefault="000B21AA" w:rsidP="000B21AA">
      <w:pPr>
        <w:pStyle w:val="a3"/>
        <w:spacing w:after="1"/>
        <w:rPr>
          <w:sz w:val="10"/>
        </w:rPr>
      </w:pPr>
    </w:p>
    <w:tbl>
      <w:tblPr>
        <w:tblStyle w:val="TableNormal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9"/>
        <w:gridCol w:w="1737"/>
        <w:gridCol w:w="1737"/>
        <w:gridCol w:w="1737"/>
        <w:gridCol w:w="1737"/>
      </w:tblGrid>
      <w:tr w:rsidR="000B21AA" w:rsidTr="00B04AF1">
        <w:trPr>
          <w:trHeight w:val="394"/>
        </w:trPr>
        <w:tc>
          <w:tcPr>
            <w:tcW w:w="2399" w:type="dxa"/>
          </w:tcPr>
          <w:p w:rsidR="000B21AA" w:rsidRDefault="000B21AA" w:rsidP="00B04AF1">
            <w:pPr>
              <w:pStyle w:val="TableParagraph"/>
              <w:spacing w:before="63"/>
              <w:ind w:left="351" w:right="342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Оценка</w:t>
            </w:r>
          </w:p>
        </w:tc>
        <w:tc>
          <w:tcPr>
            <w:tcW w:w="1737" w:type="dxa"/>
          </w:tcPr>
          <w:p w:rsidR="000B21AA" w:rsidRDefault="000B21AA" w:rsidP="00B04AF1">
            <w:pPr>
              <w:pStyle w:val="TableParagraph"/>
              <w:spacing w:before="63"/>
              <w:ind w:left="503" w:right="49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«2»</w:t>
            </w:r>
          </w:p>
        </w:tc>
        <w:tc>
          <w:tcPr>
            <w:tcW w:w="1737" w:type="dxa"/>
          </w:tcPr>
          <w:p w:rsidR="000B21AA" w:rsidRDefault="000B21AA" w:rsidP="00B04AF1">
            <w:pPr>
              <w:pStyle w:val="TableParagraph"/>
              <w:spacing w:before="63"/>
              <w:ind w:left="503" w:right="49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«3»</w:t>
            </w:r>
          </w:p>
        </w:tc>
        <w:tc>
          <w:tcPr>
            <w:tcW w:w="1737" w:type="dxa"/>
          </w:tcPr>
          <w:p w:rsidR="000B21AA" w:rsidRDefault="000B21AA" w:rsidP="00B04AF1">
            <w:pPr>
              <w:pStyle w:val="TableParagraph"/>
              <w:spacing w:before="63"/>
              <w:ind w:left="503" w:right="497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«4»</w:t>
            </w:r>
          </w:p>
        </w:tc>
        <w:tc>
          <w:tcPr>
            <w:tcW w:w="1737" w:type="dxa"/>
          </w:tcPr>
          <w:p w:rsidR="000B21AA" w:rsidRDefault="000B21AA" w:rsidP="00B04AF1">
            <w:pPr>
              <w:pStyle w:val="TableParagraph"/>
              <w:spacing w:before="63"/>
              <w:ind w:left="502" w:right="497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«5»</w:t>
            </w:r>
          </w:p>
        </w:tc>
      </w:tr>
      <w:tr w:rsidR="000B21AA" w:rsidTr="00B04AF1">
        <w:trPr>
          <w:trHeight w:val="410"/>
        </w:trPr>
        <w:tc>
          <w:tcPr>
            <w:tcW w:w="2399" w:type="dxa"/>
          </w:tcPr>
          <w:p w:rsidR="000B21AA" w:rsidRDefault="000B21AA" w:rsidP="00B04AF1">
            <w:pPr>
              <w:pStyle w:val="TableParagraph"/>
              <w:spacing w:before="72"/>
              <w:ind w:left="351" w:right="342"/>
              <w:jc w:val="center"/>
            </w:pPr>
            <w:r>
              <w:rPr>
                <w:w w:val="95"/>
              </w:rPr>
              <w:t>Диапазон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баллов</w:t>
            </w:r>
          </w:p>
        </w:tc>
        <w:tc>
          <w:tcPr>
            <w:tcW w:w="1737" w:type="dxa"/>
          </w:tcPr>
          <w:p w:rsidR="000B21AA" w:rsidRDefault="000B21AA" w:rsidP="00B04AF1">
            <w:pPr>
              <w:pStyle w:val="TableParagraph"/>
              <w:spacing w:before="72"/>
              <w:ind w:left="503" w:right="495"/>
              <w:jc w:val="center"/>
            </w:pPr>
            <w:r>
              <w:rPr>
                <w:w w:val="115"/>
              </w:rPr>
              <w:t>0—6</w:t>
            </w:r>
          </w:p>
        </w:tc>
        <w:tc>
          <w:tcPr>
            <w:tcW w:w="1737" w:type="dxa"/>
          </w:tcPr>
          <w:p w:rsidR="000B21AA" w:rsidRDefault="000B21AA" w:rsidP="00B04AF1">
            <w:pPr>
              <w:pStyle w:val="TableParagraph"/>
              <w:spacing w:before="72"/>
              <w:ind w:left="503" w:right="496"/>
              <w:jc w:val="center"/>
            </w:pPr>
            <w:r>
              <w:rPr>
                <w:w w:val="115"/>
              </w:rPr>
              <w:t>7—9</w:t>
            </w:r>
          </w:p>
        </w:tc>
        <w:tc>
          <w:tcPr>
            <w:tcW w:w="1737" w:type="dxa"/>
          </w:tcPr>
          <w:p w:rsidR="000B21AA" w:rsidRDefault="000B21AA" w:rsidP="00B04AF1">
            <w:pPr>
              <w:pStyle w:val="TableParagraph"/>
              <w:spacing w:before="72"/>
              <w:ind w:left="503" w:right="497"/>
              <w:jc w:val="center"/>
            </w:pPr>
            <w:r>
              <w:rPr>
                <w:w w:val="110"/>
              </w:rPr>
              <w:t>10—12</w:t>
            </w:r>
          </w:p>
        </w:tc>
        <w:tc>
          <w:tcPr>
            <w:tcW w:w="1737" w:type="dxa"/>
          </w:tcPr>
          <w:p w:rsidR="000B21AA" w:rsidRDefault="000B21AA" w:rsidP="00B04AF1">
            <w:pPr>
              <w:pStyle w:val="TableParagraph"/>
              <w:spacing w:before="72"/>
              <w:ind w:left="502" w:right="497"/>
              <w:jc w:val="center"/>
            </w:pPr>
            <w:r>
              <w:rPr>
                <w:w w:val="110"/>
              </w:rPr>
              <w:t>13—15</w:t>
            </w:r>
          </w:p>
        </w:tc>
      </w:tr>
    </w:tbl>
    <w:p w:rsidR="000B21AA" w:rsidRDefault="000B21AA" w:rsidP="000B21AA">
      <w:pPr>
        <w:pStyle w:val="a3"/>
        <w:spacing w:before="9"/>
        <w:rPr>
          <w:sz w:val="23"/>
        </w:rPr>
      </w:pPr>
    </w:p>
    <w:p w:rsidR="000B21AA" w:rsidRDefault="000B21AA" w:rsidP="000B21AA">
      <w:pPr>
        <w:pStyle w:val="4"/>
        <w:spacing w:line="450" w:lineRule="atLeast"/>
        <w:ind w:right="1687"/>
      </w:pPr>
      <w:r>
        <w:rPr>
          <w:color w:val="078E50"/>
          <w:w w:val="90"/>
        </w:rPr>
        <w:t>Контрольная</w:t>
      </w:r>
      <w:r>
        <w:rPr>
          <w:color w:val="078E50"/>
          <w:spacing w:val="-7"/>
          <w:w w:val="90"/>
        </w:rPr>
        <w:t xml:space="preserve"> </w:t>
      </w:r>
      <w:r>
        <w:rPr>
          <w:color w:val="078E50"/>
          <w:w w:val="90"/>
        </w:rPr>
        <w:t>работа</w:t>
      </w:r>
      <w:r>
        <w:rPr>
          <w:color w:val="078E50"/>
          <w:spacing w:val="-6"/>
          <w:w w:val="90"/>
        </w:rPr>
        <w:t xml:space="preserve"> </w:t>
      </w:r>
      <w:r>
        <w:rPr>
          <w:color w:val="078E50"/>
          <w:w w:val="90"/>
        </w:rPr>
        <w:t>на</w:t>
      </w:r>
      <w:r>
        <w:rPr>
          <w:color w:val="078E50"/>
          <w:spacing w:val="-6"/>
          <w:w w:val="90"/>
        </w:rPr>
        <w:t xml:space="preserve"> </w:t>
      </w:r>
      <w:r>
        <w:rPr>
          <w:color w:val="078E50"/>
          <w:w w:val="90"/>
        </w:rPr>
        <w:t>тему</w:t>
      </w:r>
      <w:r>
        <w:rPr>
          <w:color w:val="078E50"/>
          <w:spacing w:val="-6"/>
          <w:w w:val="90"/>
        </w:rPr>
        <w:t xml:space="preserve"> </w:t>
      </w:r>
      <w:r>
        <w:rPr>
          <w:color w:val="078E50"/>
          <w:w w:val="90"/>
        </w:rPr>
        <w:t>«Квантовая</w:t>
      </w:r>
      <w:r>
        <w:rPr>
          <w:color w:val="078E50"/>
          <w:spacing w:val="-7"/>
          <w:w w:val="90"/>
        </w:rPr>
        <w:t xml:space="preserve"> </w:t>
      </w:r>
      <w:r>
        <w:rPr>
          <w:color w:val="078E50"/>
          <w:w w:val="90"/>
        </w:rPr>
        <w:t>физика»</w:t>
      </w:r>
      <w:r>
        <w:rPr>
          <w:color w:val="078E50"/>
          <w:spacing w:val="-6"/>
          <w:w w:val="90"/>
        </w:rPr>
        <w:t xml:space="preserve"> </w:t>
      </w:r>
      <w:r>
        <w:rPr>
          <w:color w:val="078E50"/>
          <w:w w:val="90"/>
        </w:rPr>
        <w:t>(11</w:t>
      </w:r>
      <w:r>
        <w:rPr>
          <w:color w:val="078E50"/>
          <w:spacing w:val="-6"/>
          <w:w w:val="90"/>
        </w:rPr>
        <w:t xml:space="preserve"> </w:t>
      </w:r>
      <w:r>
        <w:rPr>
          <w:color w:val="078E50"/>
          <w:w w:val="90"/>
        </w:rPr>
        <w:t>класс)</w:t>
      </w:r>
      <w:r>
        <w:rPr>
          <w:color w:val="078E50"/>
          <w:spacing w:val="-61"/>
          <w:w w:val="90"/>
        </w:rPr>
        <w:t xml:space="preserve"> </w:t>
      </w:r>
      <w:r>
        <w:t>Вариант</w:t>
      </w:r>
      <w:r>
        <w:rPr>
          <w:spacing w:val="39"/>
        </w:rPr>
        <w:t xml:space="preserve"> </w:t>
      </w:r>
      <w:r>
        <w:t>1</w:t>
      </w:r>
    </w:p>
    <w:p w:rsidR="000B21AA" w:rsidRDefault="000B21AA" w:rsidP="000B21AA">
      <w:pPr>
        <w:pStyle w:val="a5"/>
        <w:numPr>
          <w:ilvl w:val="1"/>
          <w:numId w:val="37"/>
        </w:numPr>
        <w:tabs>
          <w:tab w:val="left" w:pos="1176"/>
        </w:tabs>
        <w:spacing w:before="0" w:line="284" w:lineRule="exact"/>
        <w:ind w:hanging="319"/>
        <w:jc w:val="left"/>
        <w:rPr>
          <w:sz w:val="24"/>
        </w:rPr>
      </w:pPr>
      <w:r>
        <w:rPr>
          <w:w w:val="95"/>
          <w:sz w:val="24"/>
        </w:rPr>
        <w:t>Отдельные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порции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света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называют</w:t>
      </w:r>
    </w:p>
    <w:p w:rsidR="000B21AA" w:rsidRDefault="000B21AA" w:rsidP="000B21AA">
      <w:pPr>
        <w:pStyle w:val="a5"/>
        <w:numPr>
          <w:ilvl w:val="0"/>
          <w:numId w:val="36"/>
        </w:numPr>
        <w:tabs>
          <w:tab w:val="left" w:pos="1180"/>
        </w:tabs>
        <w:rPr>
          <w:sz w:val="24"/>
        </w:rPr>
      </w:pPr>
      <w:r>
        <w:rPr>
          <w:sz w:val="24"/>
        </w:rPr>
        <w:t>потоками</w:t>
      </w:r>
    </w:p>
    <w:p w:rsidR="000B21AA" w:rsidRDefault="000B21AA" w:rsidP="000B21AA">
      <w:pPr>
        <w:pStyle w:val="a5"/>
        <w:numPr>
          <w:ilvl w:val="0"/>
          <w:numId w:val="36"/>
        </w:numPr>
        <w:tabs>
          <w:tab w:val="left" w:pos="1180"/>
        </w:tabs>
        <w:spacing w:before="2"/>
        <w:rPr>
          <w:sz w:val="24"/>
        </w:rPr>
      </w:pPr>
      <w:r>
        <w:rPr>
          <w:sz w:val="24"/>
        </w:rPr>
        <w:t>фотонами</w:t>
      </w:r>
    </w:p>
    <w:p w:rsidR="000B21AA" w:rsidRDefault="000B21AA" w:rsidP="000B21AA">
      <w:pPr>
        <w:pStyle w:val="a5"/>
        <w:numPr>
          <w:ilvl w:val="0"/>
          <w:numId w:val="36"/>
        </w:numPr>
        <w:tabs>
          <w:tab w:val="left" w:pos="1180"/>
        </w:tabs>
        <w:rPr>
          <w:sz w:val="24"/>
        </w:rPr>
      </w:pPr>
      <w:r>
        <w:rPr>
          <w:sz w:val="24"/>
        </w:rPr>
        <w:t>квантами</w:t>
      </w:r>
    </w:p>
    <w:p w:rsidR="000B21AA" w:rsidRDefault="000B21AA" w:rsidP="000B21AA">
      <w:pPr>
        <w:pStyle w:val="a5"/>
        <w:numPr>
          <w:ilvl w:val="0"/>
          <w:numId w:val="36"/>
        </w:numPr>
        <w:tabs>
          <w:tab w:val="left" w:pos="1180"/>
        </w:tabs>
        <w:rPr>
          <w:sz w:val="24"/>
        </w:rPr>
      </w:pPr>
      <w:r>
        <w:rPr>
          <w:sz w:val="24"/>
        </w:rPr>
        <w:t>импульсами</w:t>
      </w:r>
    </w:p>
    <w:p w:rsidR="000B21AA" w:rsidRDefault="000B21AA" w:rsidP="000B21AA">
      <w:pPr>
        <w:pStyle w:val="a3"/>
        <w:spacing w:before="2"/>
        <w:rPr>
          <w:sz w:val="28"/>
        </w:rPr>
      </w:pPr>
    </w:p>
    <w:p w:rsidR="000B21AA" w:rsidRDefault="000B21AA" w:rsidP="000B21AA">
      <w:pPr>
        <w:pStyle w:val="a5"/>
        <w:numPr>
          <w:ilvl w:val="1"/>
          <w:numId w:val="37"/>
        </w:numPr>
        <w:tabs>
          <w:tab w:val="left" w:pos="1191"/>
        </w:tabs>
        <w:spacing w:before="0"/>
        <w:ind w:left="1190" w:hanging="334"/>
        <w:jc w:val="left"/>
        <w:rPr>
          <w:sz w:val="24"/>
        </w:rPr>
      </w:pPr>
      <w:r>
        <w:rPr>
          <w:w w:val="90"/>
          <w:sz w:val="24"/>
        </w:rPr>
        <w:t>При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увеличении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частоты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света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энергия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порций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света</w:t>
      </w:r>
    </w:p>
    <w:p w:rsidR="000B21AA" w:rsidRDefault="000B21AA" w:rsidP="000B21AA">
      <w:pPr>
        <w:pStyle w:val="a5"/>
        <w:numPr>
          <w:ilvl w:val="0"/>
          <w:numId w:val="35"/>
        </w:numPr>
        <w:tabs>
          <w:tab w:val="left" w:pos="1180"/>
        </w:tabs>
        <w:rPr>
          <w:sz w:val="24"/>
        </w:rPr>
      </w:pPr>
      <w:r>
        <w:rPr>
          <w:sz w:val="24"/>
        </w:rPr>
        <w:t>увеличивается</w:t>
      </w:r>
    </w:p>
    <w:p w:rsidR="000B21AA" w:rsidRDefault="000B21AA" w:rsidP="000B21AA">
      <w:pPr>
        <w:pStyle w:val="a5"/>
        <w:numPr>
          <w:ilvl w:val="0"/>
          <w:numId w:val="35"/>
        </w:numPr>
        <w:tabs>
          <w:tab w:val="left" w:pos="1180"/>
        </w:tabs>
        <w:spacing w:before="2"/>
        <w:rPr>
          <w:sz w:val="24"/>
        </w:rPr>
      </w:pPr>
      <w:r>
        <w:rPr>
          <w:sz w:val="24"/>
        </w:rPr>
        <w:t>уменьшается</w:t>
      </w:r>
    </w:p>
    <w:p w:rsidR="000B21AA" w:rsidRDefault="000B21AA" w:rsidP="000B21AA">
      <w:pPr>
        <w:pStyle w:val="a5"/>
        <w:numPr>
          <w:ilvl w:val="0"/>
          <w:numId w:val="35"/>
        </w:numPr>
        <w:tabs>
          <w:tab w:val="left" w:pos="1180"/>
        </w:tabs>
        <w:rPr>
          <w:sz w:val="24"/>
        </w:rPr>
      </w:pPr>
      <w:r>
        <w:rPr>
          <w:w w:val="95"/>
          <w:sz w:val="24"/>
        </w:rPr>
        <w:t>не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изменяется</w:t>
      </w:r>
    </w:p>
    <w:p w:rsidR="000B21AA" w:rsidRDefault="000B21AA" w:rsidP="000B21AA">
      <w:pPr>
        <w:pStyle w:val="a3"/>
        <w:spacing w:before="4"/>
        <w:rPr>
          <w:sz w:val="28"/>
        </w:rPr>
      </w:pPr>
    </w:p>
    <w:p w:rsidR="000B21AA" w:rsidRDefault="000B21AA" w:rsidP="000B21AA">
      <w:pPr>
        <w:pStyle w:val="a5"/>
        <w:numPr>
          <w:ilvl w:val="1"/>
          <w:numId w:val="37"/>
        </w:numPr>
        <w:tabs>
          <w:tab w:val="left" w:pos="1191"/>
        </w:tabs>
        <w:spacing w:before="0" w:line="237" w:lineRule="auto"/>
        <w:ind w:left="857" w:right="6216" w:firstLine="0"/>
        <w:jc w:val="both"/>
        <w:rPr>
          <w:sz w:val="24"/>
        </w:rPr>
      </w:pPr>
      <w:r>
        <w:rPr>
          <w:w w:val="95"/>
          <w:sz w:val="24"/>
        </w:rPr>
        <w:t>Постоянная Планка равна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1)</w:t>
      </w:r>
      <w:r>
        <w:rPr>
          <w:spacing w:val="38"/>
          <w:sz w:val="24"/>
        </w:rPr>
        <w:t xml:space="preserve"> </w:t>
      </w:r>
      <w:r>
        <w:rPr>
          <w:i/>
          <w:sz w:val="24"/>
        </w:rPr>
        <w:t>h</w:t>
      </w:r>
      <w:r>
        <w:rPr>
          <w:i/>
          <w:spacing w:val="43"/>
          <w:sz w:val="24"/>
        </w:rPr>
        <w:t xml:space="preserve"> </w:t>
      </w:r>
      <w:r>
        <w:rPr>
          <w:w w:val="105"/>
          <w:sz w:val="24"/>
        </w:rPr>
        <w:t>=</w:t>
      </w:r>
      <w:r>
        <w:rPr>
          <w:spacing w:val="40"/>
          <w:w w:val="105"/>
          <w:sz w:val="24"/>
        </w:rPr>
        <w:t xml:space="preserve"> </w:t>
      </w:r>
      <w:r>
        <w:rPr>
          <w:sz w:val="24"/>
        </w:rPr>
        <w:t>6,626</w:t>
      </w:r>
      <w:r>
        <w:rPr>
          <w:spacing w:val="43"/>
          <w:sz w:val="24"/>
        </w:rPr>
        <w:t xml:space="preserve"> </w:t>
      </w:r>
      <w:r>
        <w:rPr>
          <w:sz w:val="24"/>
        </w:rPr>
        <w:t>·</w:t>
      </w:r>
      <w:r>
        <w:rPr>
          <w:spacing w:val="43"/>
          <w:sz w:val="24"/>
        </w:rPr>
        <w:t xml:space="preserve"> </w:t>
      </w:r>
      <w:r>
        <w:rPr>
          <w:sz w:val="24"/>
        </w:rPr>
        <w:t>10</w:t>
      </w:r>
      <w:r>
        <w:rPr>
          <w:position w:val="8"/>
          <w:sz w:val="16"/>
        </w:rPr>
        <w:t>–34</w:t>
      </w:r>
      <w:r>
        <w:rPr>
          <w:spacing w:val="8"/>
          <w:position w:val="8"/>
          <w:sz w:val="16"/>
        </w:rPr>
        <w:t xml:space="preserve"> </w:t>
      </w:r>
      <w:r>
        <w:rPr>
          <w:sz w:val="24"/>
        </w:rPr>
        <w:t>Дж</w:t>
      </w:r>
      <w:r>
        <w:rPr>
          <w:spacing w:val="43"/>
          <w:sz w:val="24"/>
        </w:rPr>
        <w:t xml:space="preserve"> </w:t>
      </w:r>
      <w:r>
        <w:rPr>
          <w:sz w:val="24"/>
        </w:rPr>
        <w:t>·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-70"/>
          <w:sz w:val="24"/>
        </w:rPr>
        <w:t xml:space="preserve"> </w:t>
      </w:r>
      <w:r>
        <w:rPr>
          <w:sz w:val="24"/>
        </w:rPr>
        <w:t>2)</w:t>
      </w:r>
      <w:r>
        <w:rPr>
          <w:spacing w:val="44"/>
          <w:sz w:val="24"/>
        </w:rPr>
        <w:t xml:space="preserve"> </w:t>
      </w:r>
      <w:r>
        <w:rPr>
          <w:i/>
          <w:sz w:val="24"/>
        </w:rPr>
        <w:t>h</w:t>
      </w:r>
      <w:r>
        <w:rPr>
          <w:i/>
          <w:spacing w:val="50"/>
          <w:sz w:val="24"/>
        </w:rPr>
        <w:t xml:space="preserve"> </w:t>
      </w:r>
      <w:r>
        <w:rPr>
          <w:w w:val="105"/>
          <w:sz w:val="24"/>
        </w:rPr>
        <w:t>=</w:t>
      </w:r>
      <w:r>
        <w:rPr>
          <w:spacing w:val="46"/>
          <w:w w:val="105"/>
          <w:sz w:val="24"/>
        </w:rPr>
        <w:t xml:space="preserve"> </w:t>
      </w:r>
      <w:r>
        <w:rPr>
          <w:sz w:val="24"/>
        </w:rPr>
        <w:t>6,626</w:t>
      </w:r>
      <w:r>
        <w:rPr>
          <w:spacing w:val="49"/>
          <w:sz w:val="24"/>
        </w:rPr>
        <w:t xml:space="preserve"> </w:t>
      </w:r>
      <w:r>
        <w:rPr>
          <w:sz w:val="24"/>
        </w:rPr>
        <w:t>·</w:t>
      </w:r>
      <w:r>
        <w:rPr>
          <w:spacing w:val="50"/>
          <w:sz w:val="24"/>
        </w:rPr>
        <w:t xml:space="preserve"> </w:t>
      </w:r>
      <w:r>
        <w:rPr>
          <w:sz w:val="24"/>
        </w:rPr>
        <w:t>10</w:t>
      </w:r>
      <w:r>
        <w:rPr>
          <w:position w:val="8"/>
          <w:sz w:val="16"/>
        </w:rPr>
        <w:t>–34</w:t>
      </w:r>
      <w:r>
        <w:rPr>
          <w:spacing w:val="13"/>
          <w:position w:val="8"/>
          <w:sz w:val="16"/>
        </w:rPr>
        <w:t xml:space="preserve"> </w:t>
      </w:r>
      <w:r>
        <w:rPr>
          <w:sz w:val="24"/>
        </w:rPr>
        <w:t>Дж</w:t>
      </w:r>
    </w:p>
    <w:p w:rsidR="000B21AA" w:rsidRDefault="000B21AA" w:rsidP="000B21AA">
      <w:pPr>
        <w:pStyle w:val="a3"/>
        <w:spacing w:line="277" w:lineRule="exact"/>
        <w:ind w:left="857"/>
        <w:jc w:val="both"/>
      </w:pPr>
      <w:r>
        <w:t>3)</w:t>
      </w:r>
      <w:r>
        <w:rPr>
          <w:spacing w:val="33"/>
        </w:rPr>
        <w:t xml:space="preserve"> </w:t>
      </w:r>
      <w:r>
        <w:rPr>
          <w:i/>
        </w:rPr>
        <w:t>h</w:t>
      </w:r>
      <w:r>
        <w:rPr>
          <w:i/>
          <w:spacing w:val="39"/>
        </w:rPr>
        <w:t xml:space="preserve"> </w:t>
      </w:r>
      <w:r>
        <w:rPr>
          <w:w w:val="105"/>
        </w:rPr>
        <w:t>=</w:t>
      </w:r>
      <w:r>
        <w:rPr>
          <w:spacing w:val="35"/>
          <w:w w:val="105"/>
        </w:rPr>
        <w:t xml:space="preserve"> </w:t>
      </w:r>
      <w:r>
        <w:t>6,626</w:t>
      </w:r>
      <w:r>
        <w:rPr>
          <w:spacing w:val="38"/>
        </w:rPr>
        <w:t xml:space="preserve"> </w:t>
      </w:r>
      <w:r>
        <w:t>·</w:t>
      </w:r>
      <w:r>
        <w:rPr>
          <w:spacing w:val="38"/>
        </w:rPr>
        <w:t xml:space="preserve"> </w:t>
      </w:r>
      <w:r>
        <w:t>10</w:t>
      </w:r>
      <w:r>
        <w:rPr>
          <w:position w:val="8"/>
          <w:sz w:val="16"/>
        </w:rPr>
        <w:t>34</w:t>
      </w:r>
      <w:r>
        <w:rPr>
          <w:spacing w:val="4"/>
          <w:position w:val="8"/>
          <w:sz w:val="16"/>
        </w:rPr>
        <w:t xml:space="preserve"> </w:t>
      </w:r>
      <w:r>
        <w:t>Дж</w:t>
      </w:r>
      <w:r>
        <w:rPr>
          <w:spacing w:val="39"/>
        </w:rPr>
        <w:t xml:space="preserve"> </w:t>
      </w:r>
      <w:r>
        <w:t>·</w:t>
      </w:r>
      <w:r>
        <w:rPr>
          <w:spacing w:val="38"/>
        </w:rPr>
        <w:t xml:space="preserve"> </w:t>
      </w:r>
      <w:r>
        <w:t>с</w:t>
      </w:r>
    </w:p>
    <w:p w:rsidR="000B21AA" w:rsidRDefault="000B21AA" w:rsidP="000B21AA">
      <w:pPr>
        <w:spacing w:line="282" w:lineRule="exact"/>
        <w:ind w:left="857"/>
        <w:jc w:val="both"/>
        <w:rPr>
          <w:sz w:val="24"/>
        </w:rPr>
      </w:pPr>
      <w:r>
        <w:rPr>
          <w:sz w:val="24"/>
        </w:rPr>
        <w:t>4)</w:t>
      </w:r>
      <w:r>
        <w:rPr>
          <w:spacing w:val="34"/>
          <w:sz w:val="24"/>
        </w:rPr>
        <w:t xml:space="preserve"> </w:t>
      </w:r>
      <w:r>
        <w:rPr>
          <w:i/>
          <w:sz w:val="24"/>
        </w:rPr>
        <w:t>h</w:t>
      </w:r>
      <w:r>
        <w:rPr>
          <w:i/>
          <w:spacing w:val="40"/>
          <w:sz w:val="24"/>
        </w:rPr>
        <w:t xml:space="preserve"> </w:t>
      </w:r>
      <w:r>
        <w:rPr>
          <w:w w:val="105"/>
          <w:sz w:val="24"/>
        </w:rPr>
        <w:t>=</w:t>
      </w:r>
      <w:r>
        <w:rPr>
          <w:spacing w:val="36"/>
          <w:w w:val="105"/>
          <w:sz w:val="24"/>
        </w:rPr>
        <w:t xml:space="preserve"> </w:t>
      </w:r>
      <w:r>
        <w:rPr>
          <w:sz w:val="24"/>
        </w:rPr>
        <w:t>6,626</w:t>
      </w:r>
      <w:r>
        <w:rPr>
          <w:spacing w:val="39"/>
          <w:sz w:val="24"/>
        </w:rPr>
        <w:t xml:space="preserve"> </w:t>
      </w:r>
      <w:r>
        <w:rPr>
          <w:sz w:val="24"/>
        </w:rPr>
        <w:t>·</w:t>
      </w:r>
      <w:r>
        <w:rPr>
          <w:spacing w:val="40"/>
          <w:sz w:val="24"/>
        </w:rPr>
        <w:t xml:space="preserve"> </w:t>
      </w:r>
      <w:r>
        <w:rPr>
          <w:sz w:val="24"/>
        </w:rPr>
        <w:t>10</w:t>
      </w:r>
      <w:r>
        <w:rPr>
          <w:position w:val="8"/>
          <w:sz w:val="16"/>
        </w:rPr>
        <w:t>34</w:t>
      </w:r>
      <w:r>
        <w:rPr>
          <w:spacing w:val="4"/>
          <w:position w:val="8"/>
          <w:sz w:val="16"/>
        </w:rPr>
        <w:t xml:space="preserve"> </w:t>
      </w:r>
      <w:r>
        <w:rPr>
          <w:sz w:val="24"/>
        </w:rPr>
        <w:t>Дж</w:t>
      </w:r>
    </w:p>
    <w:p w:rsidR="000B21AA" w:rsidRDefault="000B21AA" w:rsidP="000B21AA">
      <w:pPr>
        <w:pStyle w:val="a3"/>
        <w:spacing w:before="1"/>
        <w:rPr>
          <w:sz w:val="28"/>
        </w:rPr>
      </w:pPr>
    </w:p>
    <w:p w:rsidR="000B21AA" w:rsidRDefault="000B21AA" w:rsidP="000B21AA">
      <w:pPr>
        <w:pStyle w:val="a5"/>
        <w:numPr>
          <w:ilvl w:val="1"/>
          <w:numId w:val="37"/>
        </w:numPr>
        <w:tabs>
          <w:tab w:val="left" w:pos="1191"/>
          <w:tab w:val="left" w:pos="9871"/>
        </w:tabs>
        <w:ind w:left="1190" w:hanging="334"/>
        <w:jc w:val="left"/>
        <w:rPr>
          <w:sz w:val="24"/>
        </w:rPr>
      </w:pPr>
      <w:r>
        <w:rPr>
          <w:spacing w:val="-2"/>
          <w:sz w:val="24"/>
        </w:rPr>
        <w:t>Фотоэффект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—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это</w:t>
      </w:r>
      <w:r>
        <w:rPr>
          <w:spacing w:val="-11"/>
          <w:sz w:val="24"/>
        </w:rPr>
        <w:t xml:space="preserve"> </w:t>
      </w:r>
      <w:r>
        <w:rPr>
          <w:w w:val="77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B21AA" w:rsidRDefault="000B21AA" w:rsidP="000B21AA">
      <w:pPr>
        <w:pStyle w:val="a3"/>
        <w:spacing w:before="1"/>
        <w:rPr>
          <w:sz w:val="28"/>
        </w:rPr>
      </w:pPr>
    </w:p>
    <w:p w:rsidR="000B21AA" w:rsidRDefault="000B21AA" w:rsidP="000B21AA">
      <w:pPr>
        <w:pStyle w:val="a5"/>
        <w:numPr>
          <w:ilvl w:val="1"/>
          <w:numId w:val="37"/>
        </w:numPr>
        <w:tabs>
          <w:tab w:val="left" w:pos="1191"/>
        </w:tabs>
        <w:spacing w:before="0"/>
        <w:ind w:left="1190" w:hanging="334"/>
        <w:jc w:val="left"/>
        <w:rPr>
          <w:sz w:val="24"/>
        </w:rPr>
      </w:pPr>
      <w:r>
        <w:rPr>
          <w:w w:val="90"/>
          <w:sz w:val="24"/>
        </w:rPr>
        <w:t>Явление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фотоэффекта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было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открыто</w:t>
      </w:r>
    </w:p>
    <w:p w:rsidR="000B21AA" w:rsidRDefault="000B21AA" w:rsidP="000B21AA">
      <w:pPr>
        <w:pStyle w:val="a5"/>
        <w:numPr>
          <w:ilvl w:val="0"/>
          <w:numId w:val="34"/>
        </w:numPr>
        <w:tabs>
          <w:tab w:val="left" w:pos="1180"/>
        </w:tabs>
        <w:rPr>
          <w:sz w:val="24"/>
        </w:rPr>
      </w:pPr>
      <w:r>
        <w:rPr>
          <w:spacing w:val="-4"/>
          <w:w w:val="95"/>
          <w:sz w:val="24"/>
        </w:rPr>
        <w:t>Г.</w:t>
      </w:r>
      <w:r>
        <w:rPr>
          <w:spacing w:val="6"/>
          <w:w w:val="95"/>
          <w:sz w:val="24"/>
        </w:rPr>
        <w:t xml:space="preserve"> </w:t>
      </w:r>
      <w:r>
        <w:rPr>
          <w:spacing w:val="-4"/>
          <w:w w:val="95"/>
          <w:sz w:val="24"/>
        </w:rPr>
        <w:t>Герцем</w:t>
      </w:r>
    </w:p>
    <w:p w:rsidR="000B21AA" w:rsidRDefault="000B21AA" w:rsidP="000B21AA">
      <w:pPr>
        <w:pStyle w:val="a5"/>
        <w:numPr>
          <w:ilvl w:val="0"/>
          <w:numId w:val="34"/>
        </w:numPr>
        <w:tabs>
          <w:tab w:val="left" w:pos="1180"/>
        </w:tabs>
        <w:spacing w:before="2"/>
        <w:rPr>
          <w:sz w:val="24"/>
        </w:rPr>
      </w:pPr>
      <w:r>
        <w:rPr>
          <w:w w:val="95"/>
          <w:sz w:val="24"/>
        </w:rPr>
        <w:t>А.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Эйнштейном</w:t>
      </w:r>
    </w:p>
    <w:p w:rsidR="000B21AA" w:rsidRDefault="000B21AA" w:rsidP="000B21AA">
      <w:pPr>
        <w:pStyle w:val="a5"/>
        <w:numPr>
          <w:ilvl w:val="0"/>
          <w:numId w:val="34"/>
        </w:numPr>
        <w:tabs>
          <w:tab w:val="left" w:pos="1180"/>
        </w:tabs>
        <w:rPr>
          <w:sz w:val="24"/>
        </w:rPr>
      </w:pPr>
      <w:r>
        <w:rPr>
          <w:spacing w:val="-6"/>
          <w:w w:val="95"/>
          <w:sz w:val="24"/>
        </w:rPr>
        <w:t>А.</w:t>
      </w:r>
      <w:r>
        <w:rPr>
          <w:spacing w:val="-8"/>
          <w:w w:val="95"/>
          <w:sz w:val="24"/>
        </w:rPr>
        <w:t xml:space="preserve"> </w:t>
      </w:r>
      <w:r>
        <w:rPr>
          <w:spacing w:val="-6"/>
          <w:w w:val="95"/>
          <w:sz w:val="24"/>
        </w:rPr>
        <w:t>Г.</w:t>
      </w:r>
      <w:r>
        <w:rPr>
          <w:spacing w:val="47"/>
          <w:w w:val="95"/>
          <w:sz w:val="24"/>
        </w:rPr>
        <w:t xml:space="preserve"> </w:t>
      </w:r>
      <w:r>
        <w:rPr>
          <w:spacing w:val="-6"/>
          <w:w w:val="95"/>
          <w:sz w:val="24"/>
        </w:rPr>
        <w:t>Столетовым</w:t>
      </w:r>
    </w:p>
    <w:p w:rsidR="000B21AA" w:rsidRDefault="000B21AA" w:rsidP="000B21AA">
      <w:pPr>
        <w:pStyle w:val="a5"/>
        <w:numPr>
          <w:ilvl w:val="0"/>
          <w:numId w:val="34"/>
        </w:numPr>
        <w:tabs>
          <w:tab w:val="left" w:pos="1180"/>
        </w:tabs>
        <w:rPr>
          <w:sz w:val="24"/>
        </w:rPr>
      </w:pPr>
      <w:r>
        <w:rPr>
          <w:sz w:val="24"/>
        </w:rPr>
        <w:t>М.</w:t>
      </w:r>
      <w:r>
        <w:rPr>
          <w:spacing w:val="4"/>
          <w:sz w:val="24"/>
        </w:rPr>
        <w:t xml:space="preserve"> </w:t>
      </w:r>
      <w:r>
        <w:rPr>
          <w:sz w:val="24"/>
        </w:rPr>
        <w:t>Планком</w:t>
      </w:r>
    </w:p>
    <w:p w:rsidR="000B21AA" w:rsidRDefault="000B21AA" w:rsidP="000B21AA">
      <w:pPr>
        <w:rPr>
          <w:sz w:val="24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pStyle w:val="a5"/>
        <w:numPr>
          <w:ilvl w:val="1"/>
          <w:numId w:val="37"/>
        </w:numPr>
        <w:tabs>
          <w:tab w:val="left" w:pos="908"/>
        </w:tabs>
        <w:spacing w:before="69"/>
        <w:ind w:left="233" w:right="595" w:firstLine="340"/>
        <w:jc w:val="left"/>
        <w:rPr>
          <w:sz w:val="24"/>
        </w:rPr>
      </w:pPr>
      <w:r>
        <w:rPr>
          <w:w w:val="90"/>
          <w:sz w:val="24"/>
        </w:rPr>
        <w:lastRenderedPageBreak/>
        <w:t>Используя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рисунок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1,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определите,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какой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частоте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падающего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света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фотоэффект</w:t>
      </w:r>
      <w:r>
        <w:rPr>
          <w:spacing w:val="-63"/>
          <w:w w:val="90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возникает.</w:t>
      </w:r>
    </w:p>
    <w:p w:rsidR="000B21AA" w:rsidRDefault="00AC45EF" w:rsidP="000B21AA">
      <w:pPr>
        <w:spacing w:before="39"/>
        <w:ind w:left="2774"/>
        <w:rPr>
          <w:rFonts w:ascii="Calibri" w:hAnsi="Calibri"/>
        </w:rPr>
      </w:pPr>
      <w:r w:rsidRPr="00AC45EF">
        <w:rPr>
          <w:noProof/>
        </w:rPr>
        <w:pict>
          <v:group id="Группа 76" o:spid="_x0000_s1213" style="position:absolute;left:0;text-align:left;margin-left:209.45pt;margin-top:7pt;width:148.2pt;height:93.05pt;z-index:251852800;mso-position-horizontal-relative:page" coordorigin="4189,140" coordsize="2964,1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">
            <v:line id="Line 136" o:spid="_x0000_s1218" style="position:absolute;visibility:visible;mso-wrap-style:square" from="4249,1940" to="4250,1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" strokecolor="#010101" strokeweight="1pt"/>
            <v:shape id="Freeform 137" o:spid="_x0000_s1217" style="position:absolute;left:4189;top:140;width:121;height:120;visibility:visible;mso-wrap-style:square;v-text-anchor:top" coordsize="121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" path="m61,l,120r121,l61,xe" fillcolor="#010101" stroked="f">
              <v:path arrowok="t" o:connecttype="custom" o:connectlocs="61,140;0,260;121,260;61,140" o:connectangles="0,0,0,0"/>
            </v:shape>
            <v:line id="Line 138" o:spid="_x0000_s1216" style="position:absolute;visibility:visible;mso-wrap-style:square" from="4249,1940" to="7052,1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" strokecolor="#010101" strokeweight="1pt"/>
            <v:shape id="Freeform 139" o:spid="_x0000_s1215" style="position:absolute;left:7032;top:1880;width:121;height:120;visibility:visible;mso-wrap-style:square;v-text-anchor:top" coordsize="121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" path="m,l,120,121,60,,xe" fillcolor="#010101" stroked="f">
              <v:path arrowok="t" o:connecttype="custom" o:connectlocs="0,1881;0,2001;121,1941;0,1881" o:connectangles="0,0,0,0"/>
            </v:shape>
            <v:line id="Line 140" o:spid="_x0000_s1214" style="position:absolute;visibility:visible;mso-wrap-style:square" from="4612,1940" to="6427,1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" strokecolor="#010101" strokeweight=".78pt"/>
            <w10:wrap anchorx="page"/>
          </v:group>
        </w:pict>
      </w:r>
      <w:r w:rsidR="000B21AA">
        <w:rPr>
          <w:rFonts w:ascii="Calibri" w:hAnsi="Calibri"/>
          <w:color w:val="010101"/>
        </w:rPr>
        <w:t>Е</w:t>
      </w:r>
      <w:r w:rsidR="000B21AA">
        <w:rPr>
          <w:rFonts w:ascii="Calibri" w:hAnsi="Calibri"/>
          <w:color w:val="010101"/>
          <w:vertAlign w:val="subscript"/>
        </w:rPr>
        <w:t>к</w:t>
      </w:r>
    </w:p>
    <w:p w:rsidR="000B21AA" w:rsidRDefault="000B21AA" w:rsidP="000B21AA">
      <w:pPr>
        <w:pStyle w:val="a3"/>
        <w:rPr>
          <w:rFonts w:ascii="Calibri"/>
          <w:sz w:val="20"/>
        </w:rPr>
      </w:pPr>
    </w:p>
    <w:p w:rsidR="000B21AA" w:rsidRDefault="000B21AA" w:rsidP="000B21AA">
      <w:pPr>
        <w:pStyle w:val="a3"/>
        <w:rPr>
          <w:rFonts w:ascii="Calibri"/>
          <w:sz w:val="20"/>
        </w:rPr>
      </w:pPr>
    </w:p>
    <w:p w:rsidR="000B21AA" w:rsidRDefault="000B21AA" w:rsidP="000B21AA">
      <w:pPr>
        <w:pStyle w:val="a3"/>
        <w:rPr>
          <w:rFonts w:ascii="Calibri"/>
          <w:sz w:val="20"/>
        </w:rPr>
      </w:pPr>
    </w:p>
    <w:p w:rsidR="000B21AA" w:rsidRDefault="000B21AA" w:rsidP="000B21AA">
      <w:pPr>
        <w:pStyle w:val="a3"/>
        <w:rPr>
          <w:rFonts w:ascii="Calibri"/>
          <w:sz w:val="20"/>
        </w:rPr>
      </w:pPr>
    </w:p>
    <w:p w:rsidR="000B21AA" w:rsidRDefault="000B21AA" w:rsidP="000B21AA">
      <w:pPr>
        <w:pStyle w:val="a3"/>
        <w:spacing w:before="4"/>
        <w:rPr>
          <w:rFonts w:ascii="Calibri"/>
          <w:sz w:val="22"/>
        </w:rPr>
      </w:pPr>
    </w:p>
    <w:p w:rsidR="000B21AA" w:rsidRDefault="000B21AA" w:rsidP="000B21AA">
      <w:pPr>
        <w:rPr>
          <w:rFonts w:ascii="Calibri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spacing w:before="102"/>
        <w:ind w:left="216"/>
        <w:jc w:val="center"/>
        <w:rPr>
          <w:rFonts w:ascii="Calibri"/>
        </w:rPr>
      </w:pPr>
      <w:r>
        <w:rPr>
          <w:rFonts w:ascii="Calibri"/>
          <w:color w:val="010101"/>
        </w:rPr>
        <w:lastRenderedPageBreak/>
        <w:t>0</w:t>
      </w:r>
    </w:p>
    <w:p w:rsidR="000B21AA" w:rsidRDefault="000B21AA" w:rsidP="000B21AA">
      <w:pPr>
        <w:pStyle w:val="a3"/>
        <w:rPr>
          <w:rFonts w:ascii="Calibri"/>
          <w:sz w:val="22"/>
        </w:rPr>
      </w:pPr>
    </w:p>
    <w:p w:rsidR="000B21AA" w:rsidRDefault="000B21AA" w:rsidP="000B21AA">
      <w:pPr>
        <w:tabs>
          <w:tab w:val="left" w:pos="4408"/>
          <w:tab w:val="left" w:pos="5316"/>
        </w:tabs>
        <w:ind w:left="3500"/>
        <w:rPr>
          <w:rFonts w:ascii="Calibri" w:hAnsi="Calibri"/>
          <w:sz w:val="13"/>
        </w:rPr>
      </w:pPr>
      <w:r>
        <w:rPr>
          <w:rFonts w:ascii="Calibri" w:hAnsi="Calibri"/>
          <w:color w:val="010101"/>
          <w:sz w:val="20"/>
        </w:rPr>
        <w:t>5·10</w:t>
      </w:r>
      <w:r>
        <w:rPr>
          <w:rFonts w:ascii="Calibri" w:hAnsi="Calibri"/>
          <w:color w:val="010101"/>
          <w:position w:val="7"/>
          <w:sz w:val="13"/>
        </w:rPr>
        <w:t>14</w:t>
      </w:r>
      <w:r>
        <w:rPr>
          <w:rFonts w:ascii="Calibri" w:hAnsi="Calibri"/>
          <w:color w:val="010101"/>
          <w:position w:val="7"/>
          <w:sz w:val="13"/>
        </w:rPr>
        <w:tab/>
      </w:r>
      <w:r>
        <w:rPr>
          <w:rFonts w:ascii="Calibri" w:hAnsi="Calibri"/>
          <w:color w:val="010101"/>
          <w:sz w:val="20"/>
        </w:rPr>
        <w:t>7·10</w:t>
      </w:r>
      <w:r>
        <w:rPr>
          <w:rFonts w:ascii="Calibri" w:hAnsi="Calibri"/>
          <w:color w:val="010101"/>
          <w:position w:val="7"/>
          <w:sz w:val="13"/>
        </w:rPr>
        <w:t>14</w:t>
      </w:r>
      <w:r>
        <w:rPr>
          <w:rFonts w:ascii="Calibri" w:hAnsi="Calibri"/>
          <w:color w:val="010101"/>
          <w:position w:val="7"/>
          <w:sz w:val="13"/>
        </w:rPr>
        <w:tab/>
      </w:r>
      <w:r>
        <w:rPr>
          <w:rFonts w:ascii="Calibri" w:hAnsi="Calibri"/>
          <w:color w:val="010101"/>
          <w:spacing w:val="-1"/>
          <w:sz w:val="20"/>
        </w:rPr>
        <w:t>9·10</w:t>
      </w:r>
      <w:r>
        <w:rPr>
          <w:rFonts w:ascii="Calibri" w:hAnsi="Calibri"/>
          <w:color w:val="010101"/>
          <w:spacing w:val="-1"/>
          <w:position w:val="7"/>
          <w:sz w:val="13"/>
        </w:rPr>
        <w:t>14</w:t>
      </w:r>
    </w:p>
    <w:p w:rsidR="000B21AA" w:rsidRDefault="000B21AA" w:rsidP="000B21AA">
      <w:pPr>
        <w:pStyle w:val="a3"/>
        <w:spacing w:before="1"/>
        <w:rPr>
          <w:rFonts w:ascii="Calibri"/>
          <w:sz w:val="23"/>
        </w:rPr>
      </w:pPr>
      <w:r>
        <w:br w:type="column"/>
      </w:r>
    </w:p>
    <w:p w:rsidR="000B21AA" w:rsidRDefault="000B21AA" w:rsidP="000B21AA">
      <w:pPr>
        <w:spacing w:before="1"/>
        <w:ind w:left="739"/>
        <w:rPr>
          <w:rFonts w:ascii="Calibri" w:hAnsi="Calibri"/>
        </w:rPr>
      </w:pPr>
      <w:r>
        <w:rPr>
          <w:rFonts w:ascii="Calibri" w:hAnsi="Calibri"/>
          <w:color w:val="010101"/>
        </w:rPr>
        <w:t>ν,</w:t>
      </w:r>
      <w:r>
        <w:rPr>
          <w:rFonts w:ascii="Calibri" w:hAnsi="Calibri"/>
          <w:color w:val="010101"/>
          <w:spacing w:val="1"/>
        </w:rPr>
        <w:t xml:space="preserve"> </w:t>
      </w:r>
      <w:r>
        <w:rPr>
          <w:rFonts w:ascii="Calibri" w:hAnsi="Calibri"/>
          <w:color w:val="010101"/>
        </w:rPr>
        <w:t>Гц</w:t>
      </w:r>
    </w:p>
    <w:p w:rsidR="000B21AA" w:rsidRDefault="000B21AA" w:rsidP="000B21AA">
      <w:pPr>
        <w:rPr>
          <w:rFonts w:ascii="Calibri" w:hAnsi="Calibri"/>
        </w:rPr>
        <w:sectPr w:rsidR="000B21AA">
          <w:type w:val="continuous"/>
          <w:pgSz w:w="11910" w:h="16840"/>
          <w:pgMar w:top="160" w:right="820" w:bottom="0" w:left="900" w:header="720" w:footer="720" w:gutter="0"/>
          <w:cols w:num="2" w:space="720" w:equalWidth="0">
            <w:col w:w="5809" w:space="40"/>
            <w:col w:w="4341"/>
          </w:cols>
        </w:sectPr>
      </w:pPr>
    </w:p>
    <w:p w:rsidR="000B21AA" w:rsidRDefault="000B21AA" w:rsidP="000B21AA">
      <w:pPr>
        <w:spacing w:before="59" w:line="235" w:lineRule="auto"/>
        <w:ind w:left="537" w:right="899"/>
        <w:jc w:val="center"/>
        <w:rPr>
          <w:rFonts w:ascii="Tahoma" w:hAnsi="Tahoma"/>
          <w:b/>
        </w:rPr>
      </w:pPr>
      <w:r>
        <w:rPr>
          <w:rFonts w:ascii="Tahoma" w:hAnsi="Tahoma"/>
          <w:b/>
          <w:w w:val="90"/>
        </w:rPr>
        <w:lastRenderedPageBreak/>
        <w:t>Рис.</w:t>
      </w:r>
      <w:r>
        <w:rPr>
          <w:rFonts w:ascii="Tahoma" w:hAnsi="Tahoma"/>
          <w:b/>
          <w:spacing w:val="15"/>
          <w:w w:val="90"/>
        </w:rPr>
        <w:t xml:space="preserve"> </w:t>
      </w:r>
      <w:r>
        <w:rPr>
          <w:rFonts w:ascii="Tahoma" w:hAnsi="Tahoma"/>
          <w:b/>
          <w:w w:val="90"/>
        </w:rPr>
        <w:t>1.</w:t>
      </w:r>
      <w:r>
        <w:rPr>
          <w:rFonts w:ascii="Tahoma" w:hAnsi="Tahoma"/>
          <w:b/>
          <w:spacing w:val="16"/>
          <w:w w:val="90"/>
        </w:rPr>
        <w:t xml:space="preserve"> </w:t>
      </w:r>
      <w:r>
        <w:rPr>
          <w:rFonts w:ascii="Tahoma" w:hAnsi="Tahoma"/>
          <w:b/>
          <w:w w:val="90"/>
        </w:rPr>
        <w:t>График</w:t>
      </w:r>
      <w:r>
        <w:rPr>
          <w:rFonts w:ascii="Tahoma" w:hAnsi="Tahoma"/>
          <w:b/>
          <w:spacing w:val="16"/>
          <w:w w:val="90"/>
        </w:rPr>
        <w:t xml:space="preserve"> </w:t>
      </w:r>
      <w:r>
        <w:rPr>
          <w:rFonts w:ascii="Tahoma" w:hAnsi="Tahoma"/>
          <w:b/>
          <w:w w:val="90"/>
        </w:rPr>
        <w:t>зависимости</w:t>
      </w:r>
      <w:r>
        <w:rPr>
          <w:rFonts w:ascii="Tahoma" w:hAnsi="Tahoma"/>
          <w:b/>
          <w:spacing w:val="15"/>
          <w:w w:val="90"/>
        </w:rPr>
        <w:t xml:space="preserve"> </w:t>
      </w:r>
      <w:r>
        <w:rPr>
          <w:rFonts w:ascii="Tahoma" w:hAnsi="Tahoma"/>
          <w:b/>
          <w:w w:val="90"/>
        </w:rPr>
        <w:t>максимальной</w:t>
      </w:r>
      <w:r>
        <w:rPr>
          <w:rFonts w:ascii="Tahoma" w:hAnsi="Tahoma"/>
          <w:b/>
          <w:spacing w:val="16"/>
          <w:w w:val="90"/>
        </w:rPr>
        <w:t xml:space="preserve"> </w:t>
      </w:r>
      <w:r>
        <w:rPr>
          <w:rFonts w:ascii="Tahoma" w:hAnsi="Tahoma"/>
          <w:b/>
          <w:w w:val="90"/>
        </w:rPr>
        <w:t>кинетической</w:t>
      </w:r>
      <w:r>
        <w:rPr>
          <w:rFonts w:ascii="Tahoma" w:hAnsi="Tahoma"/>
          <w:b/>
          <w:spacing w:val="16"/>
          <w:w w:val="90"/>
        </w:rPr>
        <w:t xml:space="preserve"> </w:t>
      </w:r>
      <w:r>
        <w:rPr>
          <w:rFonts w:ascii="Tahoma" w:hAnsi="Tahoma"/>
          <w:b/>
          <w:w w:val="90"/>
        </w:rPr>
        <w:t>энергии</w:t>
      </w:r>
      <w:r>
        <w:rPr>
          <w:rFonts w:ascii="Tahoma" w:hAnsi="Tahoma"/>
          <w:b/>
          <w:spacing w:val="15"/>
          <w:w w:val="90"/>
        </w:rPr>
        <w:t xml:space="preserve"> </w:t>
      </w:r>
      <w:r>
        <w:rPr>
          <w:rFonts w:ascii="Tahoma" w:hAnsi="Tahoma"/>
          <w:b/>
          <w:w w:val="90"/>
        </w:rPr>
        <w:t>фотоэлектронов</w:t>
      </w:r>
      <w:r>
        <w:rPr>
          <w:rFonts w:ascii="Tahoma" w:hAnsi="Tahoma"/>
          <w:b/>
          <w:spacing w:val="-55"/>
          <w:w w:val="90"/>
        </w:rPr>
        <w:t xml:space="preserve"> </w:t>
      </w:r>
      <w:r>
        <w:rPr>
          <w:rFonts w:ascii="Tahoma" w:hAnsi="Tahoma"/>
          <w:b/>
        </w:rPr>
        <w:t>от</w:t>
      </w:r>
      <w:r>
        <w:rPr>
          <w:rFonts w:ascii="Tahoma" w:hAnsi="Tahoma"/>
          <w:b/>
          <w:spacing w:val="-12"/>
        </w:rPr>
        <w:t xml:space="preserve"> </w:t>
      </w:r>
      <w:r>
        <w:rPr>
          <w:rFonts w:ascii="Tahoma" w:hAnsi="Tahoma"/>
          <w:b/>
        </w:rPr>
        <w:t>частоты</w:t>
      </w:r>
      <w:r>
        <w:rPr>
          <w:rFonts w:ascii="Tahoma" w:hAnsi="Tahoma"/>
          <w:b/>
          <w:spacing w:val="-12"/>
        </w:rPr>
        <w:t xml:space="preserve"> </w:t>
      </w:r>
      <w:r>
        <w:rPr>
          <w:rFonts w:ascii="Tahoma" w:hAnsi="Tahoma"/>
          <w:b/>
        </w:rPr>
        <w:t>падающего</w:t>
      </w:r>
      <w:r>
        <w:rPr>
          <w:rFonts w:ascii="Tahoma" w:hAnsi="Tahoma"/>
          <w:b/>
          <w:spacing w:val="-12"/>
        </w:rPr>
        <w:t xml:space="preserve"> </w:t>
      </w:r>
      <w:r>
        <w:rPr>
          <w:rFonts w:ascii="Tahoma" w:hAnsi="Tahoma"/>
          <w:b/>
        </w:rPr>
        <w:t>света</w:t>
      </w:r>
    </w:p>
    <w:p w:rsidR="000B21AA" w:rsidRDefault="000B21AA" w:rsidP="000B21AA">
      <w:pPr>
        <w:tabs>
          <w:tab w:val="left" w:pos="3142"/>
          <w:tab w:val="left" w:pos="5711"/>
        </w:tabs>
        <w:spacing w:before="232"/>
        <w:ind w:left="574"/>
        <w:rPr>
          <w:sz w:val="24"/>
        </w:rPr>
      </w:pPr>
      <w:r>
        <w:rPr>
          <w:sz w:val="24"/>
        </w:rPr>
        <w:t>1)</w:t>
      </w:r>
      <w:r>
        <w:rPr>
          <w:spacing w:val="23"/>
          <w:sz w:val="24"/>
        </w:rPr>
        <w:t xml:space="preserve"> </w:t>
      </w:r>
      <w:r>
        <w:rPr>
          <w:sz w:val="24"/>
        </w:rPr>
        <w:t>5</w:t>
      </w:r>
      <w:r>
        <w:rPr>
          <w:spacing w:val="28"/>
          <w:sz w:val="24"/>
        </w:rPr>
        <w:t xml:space="preserve"> </w:t>
      </w:r>
      <w:r>
        <w:rPr>
          <w:sz w:val="24"/>
        </w:rPr>
        <w:t>·</w:t>
      </w:r>
      <w:r>
        <w:rPr>
          <w:spacing w:val="28"/>
          <w:sz w:val="24"/>
        </w:rPr>
        <w:t xml:space="preserve"> </w:t>
      </w:r>
      <w:r>
        <w:rPr>
          <w:sz w:val="24"/>
        </w:rPr>
        <w:t>10</w:t>
      </w:r>
      <w:r>
        <w:rPr>
          <w:position w:val="8"/>
          <w:sz w:val="16"/>
        </w:rPr>
        <w:t>14</w:t>
      </w:r>
      <w:r>
        <w:rPr>
          <w:spacing w:val="11"/>
          <w:position w:val="8"/>
          <w:sz w:val="16"/>
        </w:rPr>
        <w:t xml:space="preserve"> </w:t>
      </w:r>
      <w:r>
        <w:rPr>
          <w:sz w:val="24"/>
        </w:rPr>
        <w:t>Гц</w:t>
      </w:r>
      <w:r>
        <w:rPr>
          <w:sz w:val="24"/>
        </w:rPr>
        <w:tab/>
        <w:t>2)</w:t>
      </w:r>
      <w:r>
        <w:rPr>
          <w:spacing w:val="24"/>
          <w:sz w:val="24"/>
        </w:rPr>
        <w:t xml:space="preserve"> </w:t>
      </w:r>
      <w:r>
        <w:rPr>
          <w:sz w:val="24"/>
        </w:rPr>
        <w:t>7</w:t>
      </w:r>
      <w:r>
        <w:rPr>
          <w:spacing w:val="28"/>
          <w:sz w:val="24"/>
        </w:rPr>
        <w:t xml:space="preserve"> </w:t>
      </w:r>
      <w:r>
        <w:rPr>
          <w:sz w:val="24"/>
        </w:rPr>
        <w:t>·</w:t>
      </w:r>
      <w:r>
        <w:rPr>
          <w:spacing w:val="28"/>
          <w:sz w:val="24"/>
        </w:rPr>
        <w:t xml:space="preserve"> </w:t>
      </w:r>
      <w:r>
        <w:rPr>
          <w:sz w:val="24"/>
        </w:rPr>
        <w:t>10</w:t>
      </w:r>
      <w:r>
        <w:rPr>
          <w:position w:val="8"/>
          <w:sz w:val="16"/>
        </w:rPr>
        <w:t>14</w:t>
      </w:r>
      <w:r>
        <w:rPr>
          <w:spacing w:val="11"/>
          <w:position w:val="8"/>
          <w:sz w:val="16"/>
        </w:rPr>
        <w:t xml:space="preserve"> </w:t>
      </w:r>
      <w:r>
        <w:rPr>
          <w:sz w:val="24"/>
        </w:rPr>
        <w:t>Гц</w:t>
      </w:r>
      <w:r>
        <w:rPr>
          <w:sz w:val="24"/>
        </w:rPr>
        <w:tab/>
        <w:t>3)</w:t>
      </w:r>
      <w:r>
        <w:rPr>
          <w:spacing w:val="15"/>
          <w:sz w:val="24"/>
        </w:rPr>
        <w:t xml:space="preserve"> </w:t>
      </w:r>
      <w:r>
        <w:rPr>
          <w:sz w:val="24"/>
        </w:rPr>
        <w:t>9</w:t>
      </w:r>
      <w:r>
        <w:rPr>
          <w:spacing w:val="18"/>
          <w:sz w:val="24"/>
        </w:rPr>
        <w:t xml:space="preserve"> </w:t>
      </w:r>
      <w:r>
        <w:rPr>
          <w:sz w:val="24"/>
        </w:rPr>
        <w:t>·</w:t>
      </w:r>
      <w:r>
        <w:rPr>
          <w:spacing w:val="18"/>
          <w:sz w:val="24"/>
        </w:rPr>
        <w:t xml:space="preserve"> </w:t>
      </w:r>
      <w:r>
        <w:rPr>
          <w:sz w:val="24"/>
        </w:rPr>
        <w:t>10</w:t>
      </w:r>
      <w:r>
        <w:rPr>
          <w:position w:val="8"/>
          <w:sz w:val="16"/>
        </w:rPr>
        <w:t>14</w:t>
      </w:r>
      <w:r>
        <w:rPr>
          <w:spacing w:val="5"/>
          <w:position w:val="8"/>
          <w:sz w:val="16"/>
        </w:rPr>
        <w:t xml:space="preserve"> </w:t>
      </w:r>
      <w:r>
        <w:rPr>
          <w:sz w:val="24"/>
        </w:rPr>
        <w:t>Гц</w:t>
      </w:r>
    </w:p>
    <w:p w:rsidR="000B21AA" w:rsidRDefault="000B21AA" w:rsidP="000B21AA">
      <w:pPr>
        <w:pStyle w:val="a3"/>
        <w:spacing w:before="5"/>
        <w:rPr>
          <w:sz w:val="23"/>
        </w:rPr>
      </w:pPr>
    </w:p>
    <w:p w:rsidR="000B21AA" w:rsidRDefault="000B21AA" w:rsidP="000B21AA">
      <w:pPr>
        <w:pStyle w:val="a5"/>
        <w:numPr>
          <w:ilvl w:val="1"/>
          <w:numId w:val="37"/>
        </w:numPr>
        <w:tabs>
          <w:tab w:val="left" w:pos="880"/>
        </w:tabs>
        <w:spacing w:before="0" w:line="237" w:lineRule="auto"/>
        <w:ind w:left="233" w:right="595" w:firstLine="340"/>
        <w:jc w:val="left"/>
        <w:rPr>
          <w:sz w:val="24"/>
        </w:rPr>
      </w:pPr>
      <w:r>
        <w:rPr>
          <w:spacing w:val="-1"/>
          <w:w w:val="95"/>
          <w:sz w:val="24"/>
        </w:rPr>
        <w:t>Определите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частоту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падающего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света,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если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работа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выхода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электронов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поверхно-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>сти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металла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составляет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7,3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∙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10</w:t>
      </w:r>
      <w:r>
        <w:rPr>
          <w:w w:val="90"/>
          <w:position w:val="8"/>
          <w:sz w:val="16"/>
        </w:rPr>
        <w:t>–19</w:t>
      </w:r>
      <w:r>
        <w:rPr>
          <w:spacing w:val="30"/>
          <w:w w:val="90"/>
          <w:position w:val="8"/>
          <w:sz w:val="16"/>
        </w:rPr>
        <w:t xml:space="preserve"> </w:t>
      </w:r>
      <w:r>
        <w:rPr>
          <w:w w:val="90"/>
          <w:sz w:val="24"/>
        </w:rPr>
        <w:t>Дж,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а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их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кинетическая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энергия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равна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0,5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·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10</w:t>
      </w:r>
      <w:r>
        <w:rPr>
          <w:w w:val="90"/>
          <w:position w:val="8"/>
          <w:sz w:val="16"/>
        </w:rPr>
        <w:t>–19</w:t>
      </w:r>
      <w:r>
        <w:rPr>
          <w:spacing w:val="5"/>
          <w:w w:val="90"/>
          <w:position w:val="8"/>
          <w:sz w:val="16"/>
        </w:rPr>
        <w:t xml:space="preserve"> </w:t>
      </w:r>
      <w:r>
        <w:rPr>
          <w:w w:val="90"/>
          <w:sz w:val="24"/>
        </w:rPr>
        <w:t>Дж.</w:t>
      </w:r>
    </w:p>
    <w:p w:rsidR="000B21AA" w:rsidRDefault="000B21AA" w:rsidP="000B21AA">
      <w:pPr>
        <w:pStyle w:val="a3"/>
        <w:spacing w:line="278" w:lineRule="exact"/>
        <w:ind w:left="574"/>
      </w:pPr>
      <w:r>
        <w:rPr>
          <w:spacing w:val="-1"/>
        </w:rPr>
        <w:t>А)</w:t>
      </w:r>
      <w:r>
        <w:rPr>
          <w:spacing w:val="5"/>
        </w:rPr>
        <w:t xml:space="preserve"> </w:t>
      </w:r>
      <w:r>
        <w:rPr>
          <w:spacing w:val="-1"/>
        </w:rPr>
        <w:t>1,17</w:t>
      </w:r>
      <w:r>
        <w:rPr>
          <w:spacing w:val="10"/>
        </w:rPr>
        <w:t xml:space="preserve"> </w:t>
      </w:r>
      <w:r>
        <w:rPr>
          <w:spacing w:val="-1"/>
        </w:rPr>
        <w:t>·</w:t>
      </w:r>
      <w:r>
        <w:rPr>
          <w:spacing w:val="9"/>
        </w:rPr>
        <w:t xml:space="preserve"> </w:t>
      </w:r>
      <w:r>
        <w:rPr>
          <w:spacing w:val="-1"/>
        </w:rPr>
        <w:t>10</w:t>
      </w:r>
      <w:r>
        <w:rPr>
          <w:spacing w:val="-1"/>
          <w:position w:val="8"/>
          <w:sz w:val="16"/>
        </w:rPr>
        <w:t>15</w:t>
      </w:r>
      <w:r>
        <w:rPr>
          <w:spacing w:val="25"/>
          <w:position w:val="8"/>
          <w:sz w:val="16"/>
        </w:rPr>
        <w:t xml:space="preserve"> </w:t>
      </w:r>
      <w:r>
        <w:t>Гц</w:t>
      </w:r>
    </w:p>
    <w:p w:rsidR="000B21AA" w:rsidRDefault="000B21AA" w:rsidP="000B21AA">
      <w:pPr>
        <w:pStyle w:val="a3"/>
        <w:spacing w:line="280" w:lineRule="exact"/>
        <w:ind w:left="574"/>
      </w:pPr>
      <w:r>
        <w:rPr>
          <w:spacing w:val="-1"/>
        </w:rPr>
        <w:t>Б)</w:t>
      </w:r>
      <w:r>
        <w:rPr>
          <w:spacing w:val="5"/>
        </w:rPr>
        <w:t xml:space="preserve"> </w:t>
      </w:r>
      <w:r>
        <w:rPr>
          <w:spacing w:val="-1"/>
        </w:rPr>
        <w:t>1,15</w:t>
      </w:r>
      <w:r>
        <w:rPr>
          <w:spacing w:val="9"/>
        </w:rPr>
        <w:t xml:space="preserve"> </w:t>
      </w:r>
      <w:r>
        <w:rPr>
          <w:spacing w:val="-1"/>
        </w:rPr>
        <w:t>·</w:t>
      </w:r>
      <w:r>
        <w:rPr>
          <w:spacing w:val="10"/>
        </w:rPr>
        <w:t xml:space="preserve"> </w:t>
      </w:r>
      <w:r>
        <w:rPr>
          <w:spacing w:val="-1"/>
        </w:rPr>
        <w:t>10</w:t>
      </w:r>
      <w:r>
        <w:rPr>
          <w:spacing w:val="-1"/>
          <w:position w:val="8"/>
          <w:sz w:val="16"/>
        </w:rPr>
        <w:t>15</w:t>
      </w:r>
      <w:r>
        <w:rPr>
          <w:spacing w:val="24"/>
          <w:position w:val="8"/>
          <w:sz w:val="16"/>
        </w:rPr>
        <w:t xml:space="preserve"> </w:t>
      </w:r>
      <w:r>
        <w:rPr>
          <w:spacing w:val="-1"/>
        </w:rPr>
        <w:t>Гц</w:t>
      </w:r>
    </w:p>
    <w:p w:rsidR="000B21AA" w:rsidRDefault="000B21AA" w:rsidP="000B21AA">
      <w:pPr>
        <w:pStyle w:val="a3"/>
        <w:spacing w:line="280" w:lineRule="exact"/>
        <w:ind w:left="574"/>
      </w:pPr>
      <w:r>
        <w:t>В)</w:t>
      </w:r>
      <w:r>
        <w:rPr>
          <w:spacing w:val="9"/>
        </w:rPr>
        <w:t xml:space="preserve"> </w:t>
      </w:r>
      <w:r>
        <w:t>8,95</w:t>
      </w:r>
      <w:r>
        <w:rPr>
          <w:spacing w:val="12"/>
        </w:rPr>
        <w:t xml:space="preserve"> </w:t>
      </w:r>
      <w:r>
        <w:t>·</w:t>
      </w:r>
      <w:r>
        <w:rPr>
          <w:spacing w:val="13"/>
        </w:rPr>
        <w:t xml:space="preserve"> </w:t>
      </w:r>
      <w:r>
        <w:t>10</w:t>
      </w:r>
      <w:r>
        <w:rPr>
          <w:position w:val="8"/>
          <w:sz w:val="16"/>
        </w:rPr>
        <w:t>14</w:t>
      </w:r>
      <w:r>
        <w:rPr>
          <w:spacing w:val="27"/>
          <w:position w:val="8"/>
          <w:sz w:val="16"/>
        </w:rPr>
        <w:t xml:space="preserve"> </w:t>
      </w:r>
      <w:r>
        <w:t>Гц</w:t>
      </w:r>
    </w:p>
    <w:p w:rsidR="000B21AA" w:rsidRDefault="000B21AA" w:rsidP="000B21AA">
      <w:pPr>
        <w:pStyle w:val="a3"/>
        <w:spacing w:line="282" w:lineRule="exact"/>
        <w:ind w:left="574"/>
      </w:pPr>
      <w:r>
        <w:t>Г)</w:t>
      </w:r>
      <w:r>
        <w:rPr>
          <w:spacing w:val="10"/>
        </w:rPr>
        <w:t xml:space="preserve"> </w:t>
      </w:r>
      <w:r>
        <w:t>2,9</w:t>
      </w:r>
      <w:r>
        <w:rPr>
          <w:spacing w:val="14"/>
        </w:rPr>
        <w:t xml:space="preserve"> </w:t>
      </w:r>
      <w:r>
        <w:t>·</w:t>
      </w:r>
      <w:r>
        <w:rPr>
          <w:spacing w:val="14"/>
        </w:rPr>
        <w:t xml:space="preserve"> </w:t>
      </w:r>
      <w:r>
        <w:t>10</w:t>
      </w:r>
      <w:r>
        <w:rPr>
          <w:position w:val="8"/>
          <w:sz w:val="16"/>
        </w:rPr>
        <w:t>14</w:t>
      </w:r>
      <w:r>
        <w:rPr>
          <w:spacing w:val="28"/>
          <w:position w:val="8"/>
          <w:sz w:val="16"/>
        </w:rPr>
        <w:t xml:space="preserve"> </w:t>
      </w:r>
      <w:r>
        <w:t>Гц</w:t>
      </w:r>
    </w:p>
    <w:p w:rsidR="000B21AA" w:rsidRDefault="000B21AA" w:rsidP="000B21AA">
      <w:pPr>
        <w:pStyle w:val="a3"/>
        <w:spacing w:before="3"/>
        <w:rPr>
          <w:sz w:val="23"/>
        </w:rPr>
      </w:pPr>
    </w:p>
    <w:p w:rsidR="000B21AA" w:rsidRDefault="000B21AA" w:rsidP="000B21AA">
      <w:pPr>
        <w:pStyle w:val="a5"/>
        <w:numPr>
          <w:ilvl w:val="1"/>
          <w:numId w:val="37"/>
        </w:numPr>
        <w:tabs>
          <w:tab w:val="left" w:pos="908"/>
        </w:tabs>
        <w:spacing w:before="0"/>
        <w:ind w:left="907" w:hanging="334"/>
        <w:jc w:val="left"/>
        <w:rPr>
          <w:sz w:val="24"/>
        </w:rPr>
      </w:pPr>
      <w:r>
        <w:rPr>
          <w:w w:val="90"/>
          <w:sz w:val="24"/>
        </w:rPr>
        <w:t>Приведите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примеры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использования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фотоэффекта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практике.</w:t>
      </w:r>
    </w:p>
    <w:p w:rsidR="000B21AA" w:rsidRDefault="000B21AA" w:rsidP="000B21AA">
      <w:pPr>
        <w:pStyle w:val="a3"/>
        <w:spacing w:before="3"/>
        <w:rPr>
          <w:sz w:val="23"/>
        </w:rPr>
      </w:pPr>
    </w:p>
    <w:p w:rsidR="000B21AA" w:rsidRDefault="000B21AA" w:rsidP="000B21AA">
      <w:pPr>
        <w:pStyle w:val="a5"/>
        <w:numPr>
          <w:ilvl w:val="1"/>
          <w:numId w:val="37"/>
        </w:numPr>
        <w:tabs>
          <w:tab w:val="left" w:pos="908"/>
        </w:tabs>
        <w:spacing w:before="0"/>
        <w:ind w:left="907" w:hanging="334"/>
        <w:jc w:val="left"/>
        <w:rPr>
          <w:sz w:val="24"/>
        </w:rPr>
      </w:pPr>
      <w:r>
        <w:rPr>
          <w:w w:val="90"/>
          <w:sz w:val="24"/>
        </w:rPr>
        <w:t>Используя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рисунок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2,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укажите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модель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атома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Бора.</w:t>
      </w:r>
    </w:p>
    <w:p w:rsidR="000B21AA" w:rsidRDefault="000B21AA" w:rsidP="000B21AA">
      <w:pPr>
        <w:pStyle w:val="a3"/>
        <w:spacing w:before="9"/>
        <w:rPr>
          <w:sz w:val="19"/>
        </w:rPr>
      </w:pPr>
    </w:p>
    <w:tbl>
      <w:tblPr>
        <w:tblStyle w:val="TableNormal"/>
        <w:tblW w:w="0" w:type="auto"/>
        <w:tblInd w:w="428" w:type="dxa"/>
        <w:tblLayout w:type="fixed"/>
        <w:tblLook w:val="01E0"/>
      </w:tblPr>
      <w:tblGrid>
        <w:gridCol w:w="2997"/>
        <w:gridCol w:w="3102"/>
        <w:gridCol w:w="2613"/>
      </w:tblGrid>
      <w:tr w:rsidR="000B21AA" w:rsidTr="00B04AF1">
        <w:trPr>
          <w:trHeight w:val="1966"/>
        </w:trPr>
        <w:tc>
          <w:tcPr>
            <w:tcW w:w="2997" w:type="dxa"/>
          </w:tcPr>
          <w:p w:rsidR="000B21AA" w:rsidRDefault="000B21AA" w:rsidP="00B04AF1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93316" cy="1225296"/>
                  <wp:effectExtent l="0" t="0" r="0" b="0"/>
                  <wp:docPr id="293" name="image159.png" descr="s_20091005104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image159.png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316" cy="1225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2" w:type="dxa"/>
          </w:tcPr>
          <w:p w:rsidR="000B21AA" w:rsidRDefault="000B21AA" w:rsidP="00B04AF1">
            <w:pPr>
              <w:pStyle w:val="TableParagraph"/>
              <w:ind w:left="65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25404" cy="1117282"/>
                  <wp:effectExtent l="0" t="0" r="0" b="0"/>
                  <wp:docPr id="295" name="image160.png" descr="ri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image160.png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404" cy="1117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3" w:type="dxa"/>
          </w:tcPr>
          <w:p w:rsidR="000B21AA" w:rsidRDefault="000B21AA" w:rsidP="00B04AF1">
            <w:pPr>
              <w:pStyle w:val="TableParagraph"/>
              <w:ind w:left="58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68146" cy="1168146"/>
                  <wp:effectExtent l="0" t="0" r="0" b="0"/>
                  <wp:docPr id="297" name="image161.png" descr="d81630340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image161.png"/>
                          <pic:cNvPicPr/>
                        </pic:nvPicPr>
                        <pic:blipFill>
                          <a:blip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146" cy="1168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21AA" w:rsidTr="00B04AF1">
        <w:trPr>
          <w:trHeight w:val="336"/>
        </w:trPr>
        <w:tc>
          <w:tcPr>
            <w:tcW w:w="2997" w:type="dxa"/>
          </w:tcPr>
          <w:p w:rsidR="000B21AA" w:rsidRDefault="000B21AA" w:rsidP="00B04AF1">
            <w:pPr>
              <w:pStyle w:val="TableParagraph"/>
              <w:spacing w:before="50" w:line="267" w:lineRule="exact"/>
              <w:ind w:right="255"/>
              <w:jc w:val="center"/>
              <w:rPr>
                <w:i/>
                <w:sz w:val="24"/>
              </w:rPr>
            </w:pPr>
            <w:r>
              <w:rPr>
                <w:i/>
                <w:w w:val="96"/>
                <w:sz w:val="24"/>
              </w:rPr>
              <w:t>а</w:t>
            </w:r>
          </w:p>
        </w:tc>
        <w:tc>
          <w:tcPr>
            <w:tcW w:w="3102" w:type="dxa"/>
          </w:tcPr>
          <w:p w:rsidR="000B21AA" w:rsidRDefault="000B21AA" w:rsidP="00B04AF1">
            <w:pPr>
              <w:pStyle w:val="TableParagraph"/>
              <w:spacing w:before="50" w:line="267" w:lineRule="exact"/>
              <w:ind w:right="124"/>
              <w:jc w:val="center"/>
              <w:rPr>
                <w:i/>
                <w:sz w:val="24"/>
              </w:rPr>
            </w:pPr>
            <w:r>
              <w:rPr>
                <w:i/>
                <w:w w:val="95"/>
                <w:sz w:val="24"/>
              </w:rPr>
              <w:t>б</w:t>
            </w:r>
          </w:p>
        </w:tc>
        <w:tc>
          <w:tcPr>
            <w:tcW w:w="2613" w:type="dxa"/>
          </w:tcPr>
          <w:p w:rsidR="000B21AA" w:rsidRDefault="000B21AA" w:rsidP="00B04AF1">
            <w:pPr>
              <w:pStyle w:val="TableParagraph"/>
              <w:spacing w:before="50" w:line="267" w:lineRule="exact"/>
              <w:ind w:left="388"/>
              <w:jc w:val="center"/>
              <w:rPr>
                <w:i/>
                <w:sz w:val="24"/>
              </w:rPr>
            </w:pPr>
            <w:r>
              <w:rPr>
                <w:i/>
                <w:w w:val="93"/>
                <w:sz w:val="24"/>
              </w:rPr>
              <w:t>в</w:t>
            </w:r>
          </w:p>
        </w:tc>
      </w:tr>
    </w:tbl>
    <w:p w:rsidR="000B21AA" w:rsidRDefault="000B21AA" w:rsidP="000B21AA">
      <w:pPr>
        <w:spacing w:before="171"/>
        <w:ind w:left="365" w:right="726"/>
        <w:jc w:val="center"/>
        <w:rPr>
          <w:rFonts w:ascii="Tahoma" w:hAnsi="Tahoma"/>
          <w:b/>
        </w:rPr>
      </w:pPr>
      <w:r>
        <w:rPr>
          <w:rFonts w:ascii="Tahoma" w:hAnsi="Tahoma"/>
          <w:b/>
          <w:w w:val="90"/>
        </w:rPr>
        <w:t>Рис.</w:t>
      </w:r>
      <w:r>
        <w:rPr>
          <w:rFonts w:ascii="Tahoma" w:hAnsi="Tahoma"/>
          <w:b/>
          <w:spacing w:val="14"/>
          <w:w w:val="90"/>
        </w:rPr>
        <w:t xml:space="preserve"> </w:t>
      </w:r>
      <w:r>
        <w:rPr>
          <w:rFonts w:ascii="Tahoma" w:hAnsi="Tahoma"/>
          <w:b/>
          <w:w w:val="90"/>
        </w:rPr>
        <w:t>2.</w:t>
      </w:r>
      <w:r>
        <w:rPr>
          <w:rFonts w:ascii="Tahoma" w:hAnsi="Tahoma"/>
          <w:b/>
          <w:spacing w:val="15"/>
          <w:w w:val="90"/>
        </w:rPr>
        <w:t xml:space="preserve"> </w:t>
      </w:r>
      <w:r>
        <w:rPr>
          <w:rFonts w:ascii="Tahoma" w:hAnsi="Tahoma"/>
          <w:b/>
          <w:w w:val="90"/>
        </w:rPr>
        <w:t>Модели</w:t>
      </w:r>
      <w:r>
        <w:rPr>
          <w:rFonts w:ascii="Tahoma" w:hAnsi="Tahoma"/>
          <w:b/>
          <w:spacing w:val="15"/>
          <w:w w:val="90"/>
        </w:rPr>
        <w:t xml:space="preserve"> </w:t>
      </w:r>
      <w:r>
        <w:rPr>
          <w:rFonts w:ascii="Tahoma" w:hAnsi="Tahoma"/>
          <w:b/>
          <w:w w:val="90"/>
        </w:rPr>
        <w:t>атомов</w:t>
      </w:r>
    </w:p>
    <w:p w:rsidR="000B21AA" w:rsidRDefault="000B21AA" w:rsidP="000B21AA">
      <w:pPr>
        <w:pStyle w:val="a3"/>
        <w:spacing w:before="7"/>
        <w:rPr>
          <w:rFonts w:ascii="Tahoma"/>
          <w:b/>
          <w:sz w:val="19"/>
        </w:rPr>
      </w:pPr>
    </w:p>
    <w:p w:rsidR="000B21AA" w:rsidRDefault="000B21AA" w:rsidP="000B21AA">
      <w:pPr>
        <w:tabs>
          <w:tab w:val="left" w:pos="2438"/>
          <w:tab w:val="left" w:pos="4310"/>
        </w:tabs>
        <w:ind w:left="574"/>
        <w:rPr>
          <w:i/>
          <w:sz w:val="24"/>
        </w:rPr>
      </w:pPr>
      <w:r>
        <w:rPr>
          <w:sz w:val="24"/>
        </w:rPr>
        <w:t>1)</w:t>
      </w:r>
      <w:r>
        <w:rPr>
          <w:spacing w:val="39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z w:val="24"/>
        </w:rPr>
        <w:tab/>
      </w:r>
      <w:r>
        <w:rPr>
          <w:sz w:val="24"/>
        </w:rPr>
        <w:t>2)</w:t>
      </w:r>
      <w:r>
        <w:rPr>
          <w:spacing w:val="39"/>
          <w:sz w:val="24"/>
        </w:rPr>
        <w:t xml:space="preserve"> </w:t>
      </w:r>
      <w:r>
        <w:rPr>
          <w:i/>
          <w:sz w:val="24"/>
        </w:rPr>
        <w:t>б</w:t>
      </w:r>
      <w:r>
        <w:rPr>
          <w:i/>
          <w:sz w:val="24"/>
        </w:rPr>
        <w:tab/>
      </w:r>
      <w:r>
        <w:rPr>
          <w:sz w:val="24"/>
        </w:rPr>
        <w:t>3)</w:t>
      </w:r>
      <w:r>
        <w:rPr>
          <w:spacing w:val="35"/>
          <w:sz w:val="24"/>
        </w:rPr>
        <w:t xml:space="preserve"> </w:t>
      </w:r>
      <w:r>
        <w:rPr>
          <w:i/>
          <w:sz w:val="24"/>
        </w:rPr>
        <w:t>в</w:t>
      </w:r>
    </w:p>
    <w:p w:rsidR="000B21AA" w:rsidRDefault="000B21AA" w:rsidP="000B21AA">
      <w:pPr>
        <w:pStyle w:val="a3"/>
        <w:spacing w:before="3"/>
        <w:rPr>
          <w:i/>
          <w:sz w:val="23"/>
        </w:rPr>
      </w:pPr>
    </w:p>
    <w:p w:rsidR="000B21AA" w:rsidRDefault="000B21AA" w:rsidP="000B21AA">
      <w:pPr>
        <w:pStyle w:val="a5"/>
        <w:numPr>
          <w:ilvl w:val="1"/>
          <w:numId w:val="37"/>
        </w:numPr>
        <w:tabs>
          <w:tab w:val="left" w:pos="1029"/>
        </w:tabs>
        <w:spacing w:before="0"/>
        <w:ind w:left="233" w:right="595" w:firstLine="340"/>
        <w:jc w:val="left"/>
        <w:rPr>
          <w:sz w:val="24"/>
        </w:rPr>
      </w:pPr>
      <w:r>
        <w:rPr>
          <w:w w:val="95"/>
          <w:sz w:val="24"/>
        </w:rPr>
        <w:t>Что происходит с электроном при переходе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из стационарного состояния с боль-</w:t>
      </w:r>
      <w:r>
        <w:rPr>
          <w:spacing w:val="-65"/>
          <w:w w:val="95"/>
          <w:sz w:val="24"/>
        </w:rPr>
        <w:t xml:space="preserve"> </w:t>
      </w:r>
      <w:r>
        <w:rPr>
          <w:w w:val="95"/>
          <w:sz w:val="24"/>
        </w:rPr>
        <w:t>шей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энергией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стационарное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состояние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меньшей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энергией?</w:t>
      </w:r>
    </w:p>
    <w:p w:rsidR="000B21AA" w:rsidRDefault="000B21AA" w:rsidP="000B21AA">
      <w:pPr>
        <w:pStyle w:val="a5"/>
        <w:numPr>
          <w:ilvl w:val="0"/>
          <w:numId w:val="33"/>
        </w:numPr>
        <w:tabs>
          <w:tab w:val="left" w:pos="897"/>
        </w:tabs>
        <w:spacing w:before="2"/>
        <w:rPr>
          <w:sz w:val="24"/>
        </w:rPr>
      </w:pPr>
      <w:r>
        <w:rPr>
          <w:w w:val="95"/>
          <w:sz w:val="24"/>
        </w:rPr>
        <w:t>поглощение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фотона</w:t>
      </w:r>
    </w:p>
    <w:p w:rsidR="000B21AA" w:rsidRDefault="000B21AA" w:rsidP="000B21AA">
      <w:pPr>
        <w:pStyle w:val="a5"/>
        <w:numPr>
          <w:ilvl w:val="0"/>
          <w:numId w:val="33"/>
        </w:numPr>
        <w:tabs>
          <w:tab w:val="left" w:pos="897"/>
        </w:tabs>
        <w:spacing w:before="2"/>
        <w:rPr>
          <w:sz w:val="24"/>
        </w:rPr>
      </w:pPr>
      <w:r>
        <w:rPr>
          <w:w w:val="95"/>
          <w:sz w:val="24"/>
        </w:rPr>
        <w:t>излучение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фотона</w:t>
      </w:r>
    </w:p>
    <w:p w:rsidR="000B21AA" w:rsidRDefault="000B21AA" w:rsidP="000B21AA">
      <w:pPr>
        <w:pStyle w:val="a5"/>
        <w:numPr>
          <w:ilvl w:val="0"/>
          <w:numId w:val="33"/>
        </w:numPr>
        <w:tabs>
          <w:tab w:val="left" w:pos="897"/>
        </w:tabs>
        <w:rPr>
          <w:sz w:val="24"/>
        </w:rPr>
      </w:pPr>
      <w:r>
        <w:rPr>
          <w:w w:val="95"/>
          <w:sz w:val="24"/>
        </w:rPr>
        <w:t>его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энергия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изменяется</w:t>
      </w:r>
    </w:p>
    <w:p w:rsidR="000B21AA" w:rsidRDefault="000B21AA" w:rsidP="000B21AA">
      <w:pPr>
        <w:pStyle w:val="a3"/>
        <w:spacing w:before="3"/>
        <w:rPr>
          <w:sz w:val="23"/>
        </w:rPr>
      </w:pPr>
    </w:p>
    <w:p w:rsidR="000B21AA" w:rsidRDefault="000B21AA" w:rsidP="000B21AA">
      <w:pPr>
        <w:pStyle w:val="a5"/>
        <w:numPr>
          <w:ilvl w:val="1"/>
          <w:numId w:val="37"/>
        </w:numPr>
        <w:tabs>
          <w:tab w:val="left" w:pos="987"/>
          <w:tab w:val="left" w:pos="2729"/>
          <w:tab w:val="left" w:pos="4871"/>
          <w:tab w:val="left" w:pos="7091"/>
        </w:tabs>
        <w:spacing w:before="0" w:line="283" w:lineRule="auto"/>
        <w:ind w:left="574" w:right="2113" w:firstLine="0"/>
        <w:jc w:val="left"/>
        <w:rPr>
          <w:sz w:val="24"/>
        </w:rPr>
      </w:pPr>
      <w:r>
        <w:rPr>
          <w:w w:val="90"/>
          <w:sz w:val="24"/>
        </w:rPr>
        <w:t>Время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жизни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атома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высшем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энергетическом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уровне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составляет: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А)</w:t>
      </w:r>
      <w:r>
        <w:rPr>
          <w:spacing w:val="74"/>
          <w:sz w:val="24"/>
        </w:rPr>
        <w:t xml:space="preserve"> </w:t>
      </w:r>
      <w:r>
        <w:rPr>
          <w:sz w:val="24"/>
        </w:rPr>
        <w:t>10</w:t>
      </w:r>
      <w:r>
        <w:rPr>
          <w:position w:val="8"/>
          <w:sz w:val="16"/>
        </w:rPr>
        <w:t>–5</w:t>
      </w:r>
      <w:r>
        <w:rPr>
          <w:spacing w:val="89"/>
          <w:position w:val="8"/>
          <w:sz w:val="16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>Б)</w:t>
      </w:r>
      <w:r>
        <w:rPr>
          <w:spacing w:val="60"/>
          <w:sz w:val="24"/>
        </w:rPr>
        <w:t xml:space="preserve"> </w:t>
      </w:r>
      <w:r>
        <w:rPr>
          <w:sz w:val="24"/>
        </w:rPr>
        <w:t>10</w:t>
      </w:r>
      <w:r>
        <w:rPr>
          <w:position w:val="8"/>
          <w:sz w:val="16"/>
        </w:rPr>
        <w:t>–3</w:t>
      </w:r>
      <w:r>
        <w:rPr>
          <w:spacing w:val="74"/>
          <w:position w:val="8"/>
          <w:sz w:val="16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>В)</w:t>
      </w:r>
      <w:r>
        <w:rPr>
          <w:spacing w:val="57"/>
          <w:sz w:val="24"/>
        </w:rPr>
        <w:t xml:space="preserve"> </w:t>
      </w:r>
      <w:r>
        <w:rPr>
          <w:sz w:val="24"/>
        </w:rPr>
        <w:t>10</w:t>
      </w:r>
      <w:r>
        <w:rPr>
          <w:position w:val="8"/>
          <w:sz w:val="16"/>
        </w:rPr>
        <w:t>–10</w:t>
      </w:r>
      <w:r>
        <w:rPr>
          <w:spacing w:val="73"/>
          <w:position w:val="8"/>
          <w:sz w:val="16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>Г)</w:t>
      </w:r>
      <w:r>
        <w:rPr>
          <w:spacing w:val="49"/>
          <w:sz w:val="24"/>
        </w:rPr>
        <w:t xml:space="preserve"> </w:t>
      </w:r>
      <w:r>
        <w:rPr>
          <w:sz w:val="24"/>
        </w:rPr>
        <w:t>10</w:t>
      </w:r>
      <w:r>
        <w:rPr>
          <w:position w:val="8"/>
          <w:sz w:val="16"/>
        </w:rPr>
        <w:t>–8</w:t>
      </w:r>
      <w:r>
        <w:rPr>
          <w:spacing w:val="17"/>
          <w:position w:val="8"/>
          <w:sz w:val="16"/>
        </w:rPr>
        <w:t xml:space="preserve"> </w:t>
      </w:r>
      <w:r>
        <w:rPr>
          <w:sz w:val="24"/>
        </w:rPr>
        <w:t>с</w:t>
      </w:r>
    </w:p>
    <w:p w:rsidR="000B21AA" w:rsidRDefault="000B21AA" w:rsidP="000B21AA">
      <w:pPr>
        <w:pStyle w:val="a3"/>
        <w:spacing w:before="10"/>
        <w:rPr>
          <w:sz w:val="23"/>
        </w:rPr>
      </w:pPr>
    </w:p>
    <w:p w:rsidR="000B21AA" w:rsidRDefault="000B21AA" w:rsidP="000B21AA">
      <w:pPr>
        <w:pStyle w:val="a5"/>
        <w:numPr>
          <w:ilvl w:val="1"/>
          <w:numId w:val="37"/>
        </w:numPr>
        <w:tabs>
          <w:tab w:val="left" w:pos="1014"/>
        </w:tabs>
        <w:ind w:left="1013" w:hanging="440"/>
        <w:jc w:val="left"/>
        <w:rPr>
          <w:sz w:val="24"/>
        </w:rPr>
      </w:pPr>
      <w:r>
        <w:rPr>
          <w:w w:val="90"/>
          <w:sz w:val="24"/>
        </w:rPr>
        <w:t>Укажите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области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применения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лазеров.</w:t>
      </w:r>
    </w:p>
    <w:p w:rsidR="000B21AA" w:rsidRDefault="000B21AA" w:rsidP="000B21AA">
      <w:pPr>
        <w:rPr>
          <w:sz w:val="24"/>
        </w:rPr>
        <w:sectPr w:rsidR="000B21AA">
          <w:type w:val="continuous"/>
          <w:pgSz w:w="11910" w:h="16840"/>
          <w:pgMar w:top="160" w:right="820" w:bottom="0" w:left="900" w:header="720" w:footer="720" w:gutter="0"/>
          <w:cols w:space="720"/>
        </w:sectPr>
      </w:pPr>
    </w:p>
    <w:p w:rsidR="000B21AA" w:rsidRDefault="000B21AA" w:rsidP="000B21AA">
      <w:pPr>
        <w:pStyle w:val="4"/>
        <w:spacing w:before="69" w:line="285" w:lineRule="exact"/>
        <w:jc w:val="both"/>
      </w:pPr>
      <w:r>
        <w:rPr>
          <w:w w:val="95"/>
        </w:rPr>
        <w:lastRenderedPageBreak/>
        <w:t>Вариант</w:t>
      </w:r>
      <w:r>
        <w:rPr>
          <w:spacing w:val="31"/>
          <w:w w:val="95"/>
        </w:rPr>
        <w:t xml:space="preserve"> </w:t>
      </w:r>
      <w:r>
        <w:rPr>
          <w:w w:val="95"/>
        </w:rPr>
        <w:t>2</w:t>
      </w:r>
    </w:p>
    <w:p w:rsidR="000B21AA" w:rsidRDefault="000B21AA" w:rsidP="000B21AA">
      <w:pPr>
        <w:pStyle w:val="a5"/>
        <w:numPr>
          <w:ilvl w:val="2"/>
          <w:numId w:val="37"/>
        </w:numPr>
        <w:tabs>
          <w:tab w:val="left" w:pos="1176"/>
        </w:tabs>
        <w:spacing w:before="0" w:line="289" w:lineRule="exact"/>
        <w:ind w:hanging="319"/>
        <w:jc w:val="left"/>
        <w:rPr>
          <w:sz w:val="24"/>
        </w:rPr>
      </w:pPr>
      <w:r>
        <w:rPr>
          <w:w w:val="95"/>
          <w:sz w:val="24"/>
        </w:rPr>
        <w:t>Частицы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света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называются</w:t>
      </w:r>
    </w:p>
    <w:p w:rsidR="000B21AA" w:rsidRDefault="000B21AA" w:rsidP="000B21AA">
      <w:pPr>
        <w:pStyle w:val="a5"/>
        <w:numPr>
          <w:ilvl w:val="0"/>
          <w:numId w:val="32"/>
        </w:numPr>
        <w:tabs>
          <w:tab w:val="left" w:pos="1180"/>
        </w:tabs>
        <w:rPr>
          <w:sz w:val="24"/>
        </w:rPr>
      </w:pPr>
      <w:r>
        <w:rPr>
          <w:sz w:val="24"/>
        </w:rPr>
        <w:t>потоками</w:t>
      </w:r>
    </w:p>
    <w:p w:rsidR="000B21AA" w:rsidRDefault="000B21AA" w:rsidP="000B21AA">
      <w:pPr>
        <w:pStyle w:val="a5"/>
        <w:numPr>
          <w:ilvl w:val="0"/>
          <w:numId w:val="32"/>
        </w:numPr>
        <w:tabs>
          <w:tab w:val="left" w:pos="1180"/>
        </w:tabs>
        <w:rPr>
          <w:sz w:val="24"/>
        </w:rPr>
      </w:pPr>
      <w:r>
        <w:rPr>
          <w:sz w:val="24"/>
        </w:rPr>
        <w:t>фотонами</w:t>
      </w:r>
    </w:p>
    <w:p w:rsidR="000B21AA" w:rsidRDefault="000B21AA" w:rsidP="000B21AA">
      <w:pPr>
        <w:pStyle w:val="a5"/>
        <w:numPr>
          <w:ilvl w:val="0"/>
          <w:numId w:val="32"/>
        </w:numPr>
        <w:tabs>
          <w:tab w:val="left" w:pos="1180"/>
        </w:tabs>
        <w:spacing w:before="2"/>
        <w:rPr>
          <w:sz w:val="24"/>
        </w:rPr>
      </w:pPr>
      <w:r>
        <w:rPr>
          <w:sz w:val="24"/>
        </w:rPr>
        <w:t>квантами</w:t>
      </w:r>
    </w:p>
    <w:p w:rsidR="000B21AA" w:rsidRDefault="000B21AA" w:rsidP="000B21AA">
      <w:pPr>
        <w:pStyle w:val="a5"/>
        <w:numPr>
          <w:ilvl w:val="0"/>
          <w:numId w:val="32"/>
        </w:numPr>
        <w:tabs>
          <w:tab w:val="left" w:pos="1180"/>
        </w:tabs>
        <w:rPr>
          <w:sz w:val="24"/>
        </w:rPr>
      </w:pPr>
      <w:r>
        <w:rPr>
          <w:sz w:val="24"/>
        </w:rPr>
        <w:t>импульсами</w:t>
      </w:r>
    </w:p>
    <w:p w:rsidR="000B21AA" w:rsidRDefault="000B21AA" w:rsidP="000B21AA">
      <w:pPr>
        <w:pStyle w:val="a3"/>
        <w:spacing w:before="3"/>
        <w:rPr>
          <w:sz w:val="23"/>
        </w:rPr>
      </w:pPr>
    </w:p>
    <w:p w:rsidR="000B21AA" w:rsidRDefault="000B21AA" w:rsidP="000B21AA">
      <w:pPr>
        <w:pStyle w:val="a5"/>
        <w:numPr>
          <w:ilvl w:val="2"/>
          <w:numId w:val="37"/>
        </w:numPr>
        <w:tabs>
          <w:tab w:val="left" w:pos="1191"/>
        </w:tabs>
        <w:spacing w:before="0"/>
        <w:ind w:left="1190" w:hanging="334"/>
        <w:jc w:val="left"/>
        <w:rPr>
          <w:sz w:val="24"/>
        </w:rPr>
      </w:pPr>
      <w:r>
        <w:rPr>
          <w:w w:val="90"/>
          <w:sz w:val="24"/>
        </w:rPr>
        <w:t>При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уменьшении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энергии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света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частота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света</w:t>
      </w:r>
    </w:p>
    <w:p w:rsidR="000B21AA" w:rsidRDefault="000B21AA" w:rsidP="000B21AA">
      <w:pPr>
        <w:pStyle w:val="a5"/>
        <w:numPr>
          <w:ilvl w:val="0"/>
          <w:numId w:val="31"/>
        </w:numPr>
        <w:tabs>
          <w:tab w:val="left" w:pos="1180"/>
        </w:tabs>
        <w:rPr>
          <w:sz w:val="24"/>
        </w:rPr>
      </w:pPr>
      <w:r>
        <w:rPr>
          <w:sz w:val="24"/>
        </w:rPr>
        <w:t>увеличивается</w:t>
      </w:r>
    </w:p>
    <w:p w:rsidR="000B21AA" w:rsidRDefault="000B21AA" w:rsidP="000B21AA">
      <w:pPr>
        <w:pStyle w:val="a5"/>
        <w:numPr>
          <w:ilvl w:val="0"/>
          <w:numId w:val="31"/>
        </w:numPr>
        <w:tabs>
          <w:tab w:val="left" w:pos="1180"/>
        </w:tabs>
        <w:spacing w:before="2"/>
        <w:rPr>
          <w:sz w:val="24"/>
        </w:rPr>
      </w:pPr>
      <w:r>
        <w:rPr>
          <w:sz w:val="24"/>
        </w:rPr>
        <w:t>уменьшается</w:t>
      </w:r>
    </w:p>
    <w:p w:rsidR="000B21AA" w:rsidRDefault="000B21AA" w:rsidP="000B21AA">
      <w:pPr>
        <w:pStyle w:val="a5"/>
        <w:numPr>
          <w:ilvl w:val="0"/>
          <w:numId w:val="31"/>
        </w:numPr>
        <w:tabs>
          <w:tab w:val="left" w:pos="1180"/>
        </w:tabs>
        <w:rPr>
          <w:sz w:val="24"/>
        </w:rPr>
      </w:pPr>
      <w:r>
        <w:rPr>
          <w:w w:val="95"/>
          <w:sz w:val="24"/>
        </w:rPr>
        <w:t>не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изменяется</w:t>
      </w:r>
    </w:p>
    <w:p w:rsidR="000B21AA" w:rsidRDefault="000B21AA" w:rsidP="000B21AA">
      <w:pPr>
        <w:pStyle w:val="a3"/>
        <w:spacing w:before="5"/>
        <w:rPr>
          <w:sz w:val="23"/>
        </w:rPr>
      </w:pPr>
    </w:p>
    <w:p w:rsidR="000B21AA" w:rsidRDefault="000B21AA" w:rsidP="000B21AA">
      <w:pPr>
        <w:pStyle w:val="a5"/>
        <w:numPr>
          <w:ilvl w:val="2"/>
          <w:numId w:val="37"/>
        </w:numPr>
        <w:tabs>
          <w:tab w:val="left" w:pos="1191"/>
        </w:tabs>
        <w:spacing w:before="0" w:line="237" w:lineRule="auto"/>
        <w:ind w:left="857" w:right="6216" w:firstLine="0"/>
        <w:jc w:val="both"/>
        <w:rPr>
          <w:sz w:val="24"/>
        </w:rPr>
      </w:pPr>
      <w:r>
        <w:rPr>
          <w:w w:val="95"/>
          <w:sz w:val="24"/>
        </w:rPr>
        <w:t>Постоянная Планка равна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1)</w:t>
      </w:r>
      <w:r>
        <w:rPr>
          <w:spacing w:val="38"/>
          <w:sz w:val="24"/>
        </w:rPr>
        <w:t xml:space="preserve"> </w:t>
      </w:r>
      <w:r>
        <w:rPr>
          <w:i/>
          <w:sz w:val="24"/>
        </w:rPr>
        <w:t>h</w:t>
      </w:r>
      <w:r>
        <w:rPr>
          <w:i/>
          <w:spacing w:val="43"/>
          <w:sz w:val="24"/>
        </w:rPr>
        <w:t xml:space="preserve"> </w:t>
      </w:r>
      <w:r>
        <w:rPr>
          <w:w w:val="105"/>
          <w:sz w:val="24"/>
        </w:rPr>
        <w:t>=</w:t>
      </w:r>
      <w:r>
        <w:rPr>
          <w:spacing w:val="40"/>
          <w:w w:val="105"/>
          <w:sz w:val="24"/>
        </w:rPr>
        <w:t xml:space="preserve"> </w:t>
      </w:r>
      <w:r>
        <w:rPr>
          <w:sz w:val="24"/>
        </w:rPr>
        <w:t>6,626</w:t>
      </w:r>
      <w:r>
        <w:rPr>
          <w:spacing w:val="43"/>
          <w:sz w:val="24"/>
        </w:rPr>
        <w:t xml:space="preserve"> </w:t>
      </w:r>
      <w:r>
        <w:rPr>
          <w:sz w:val="24"/>
        </w:rPr>
        <w:t>·</w:t>
      </w:r>
      <w:r>
        <w:rPr>
          <w:spacing w:val="43"/>
          <w:sz w:val="24"/>
        </w:rPr>
        <w:t xml:space="preserve"> </w:t>
      </w:r>
      <w:r>
        <w:rPr>
          <w:sz w:val="24"/>
        </w:rPr>
        <w:t>10</w:t>
      </w:r>
      <w:r>
        <w:rPr>
          <w:position w:val="8"/>
          <w:sz w:val="16"/>
        </w:rPr>
        <w:t>–34</w:t>
      </w:r>
      <w:r>
        <w:rPr>
          <w:spacing w:val="8"/>
          <w:position w:val="8"/>
          <w:sz w:val="16"/>
        </w:rPr>
        <w:t xml:space="preserve"> </w:t>
      </w:r>
      <w:r>
        <w:rPr>
          <w:sz w:val="24"/>
        </w:rPr>
        <w:t>Дж</w:t>
      </w:r>
      <w:r>
        <w:rPr>
          <w:spacing w:val="43"/>
          <w:sz w:val="24"/>
        </w:rPr>
        <w:t xml:space="preserve"> </w:t>
      </w:r>
      <w:r>
        <w:rPr>
          <w:sz w:val="24"/>
        </w:rPr>
        <w:t>·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-70"/>
          <w:sz w:val="24"/>
        </w:rPr>
        <w:t xml:space="preserve"> </w:t>
      </w:r>
      <w:r>
        <w:rPr>
          <w:sz w:val="24"/>
        </w:rPr>
        <w:t>2)</w:t>
      </w:r>
      <w:r>
        <w:rPr>
          <w:spacing w:val="44"/>
          <w:sz w:val="24"/>
        </w:rPr>
        <w:t xml:space="preserve"> </w:t>
      </w:r>
      <w:r>
        <w:rPr>
          <w:i/>
          <w:sz w:val="24"/>
        </w:rPr>
        <w:t>h</w:t>
      </w:r>
      <w:r>
        <w:rPr>
          <w:i/>
          <w:spacing w:val="50"/>
          <w:sz w:val="24"/>
        </w:rPr>
        <w:t xml:space="preserve"> </w:t>
      </w:r>
      <w:r>
        <w:rPr>
          <w:w w:val="105"/>
          <w:sz w:val="24"/>
        </w:rPr>
        <w:t>=</w:t>
      </w:r>
      <w:r>
        <w:rPr>
          <w:spacing w:val="46"/>
          <w:w w:val="105"/>
          <w:sz w:val="24"/>
        </w:rPr>
        <w:t xml:space="preserve"> </w:t>
      </w:r>
      <w:r>
        <w:rPr>
          <w:sz w:val="24"/>
        </w:rPr>
        <w:t>6,626</w:t>
      </w:r>
      <w:r>
        <w:rPr>
          <w:spacing w:val="49"/>
          <w:sz w:val="24"/>
        </w:rPr>
        <w:t xml:space="preserve"> </w:t>
      </w:r>
      <w:r>
        <w:rPr>
          <w:sz w:val="24"/>
        </w:rPr>
        <w:t>·</w:t>
      </w:r>
      <w:r>
        <w:rPr>
          <w:spacing w:val="50"/>
          <w:sz w:val="24"/>
        </w:rPr>
        <w:t xml:space="preserve"> </w:t>
      </w:r>
      <w:r>
        <w:rPr>
          <w:sz w:val="24"/>
        </w:rPr>
        <w:t>10</w:t>
      </w:r>
      <w:r>
        <w:rPr>
          <w:position w:val="8"/>
          <w:sz w:val="16"/>
        </w:rPr>
        <w:t>–34</w:t>
      </w:r>
      <w:r>
        <w:rPr>
          <w:spacing w:val="13"/>
          <w:position w:val="8"/>
          <w:sz w:val="16"/>
        </w:rPr>
        <w:t xml:space="preserve"> </w:t>
      </w:r>
      <w:r>
        <w:rPr>
          <w:sz w:val="24"/>
        </w:rPr>
        <w:t>Дж</w:t>
      </w:r>
    </w:p>
    <w:p w:rsidR="000B21AA" w:rsidRDefault="000B21AA" w:rsidP="000B21AA">
      <w:pPr>
        <w:pStyle w:val="a3"/>
        <w:spacing w:line="277" w:lineRule="exact"/>
        <w:ind w:left="857"/>
        <w:jc w:val="both"/>
      </w:pPr>
      <w:r>
        <w:t>3)</w:t>
      </w:r>
      <w:r>
        <w:rPr>
          <w:spacing w:val="33"/>
        </w:rPr>
        <w:t xml:space="preserve"> </w:t>
      </w:r>
      <w:r>
        <w:rPr>
          <w:i/>
        </w:rPr>
        <w:t>h</w:t>
      </w:r>
      <w:r>
        <w:rPr>
          <w:i/>
          <w:spacing w:val="39"/>
        </w:rPr>
        <w:t xml:space="preserve"> </w:t>
      </w:r>
      <w:r>
        <w:rPr>
          <w:w w:val="105"/>
        </w:rPr>
        <w:t>=</w:t>
      </w:r>
      <w:r>
        <w:rPr>
          <w:spacing w:val="35"/>
          <w:w w:val="105"/>
        </w:rPr>
        <w:t xml:space="preserve"> </w:t>
      </w:r>
      <w:r>
        <w:t>6,626</w:t>
      </w:r>
      <w:r>
        <w:rPr>
          <w:spacing w:val="38"/>
        </w:rPr>
        <w:t xml:space="preserve"> </w:t>
      </w:r>
      <w:r>
        <w:t>·</w:t>
      </w:r>
      <w:r>
        <w:rPr>
          <w:spacing w:val="38"/>
        </w:rPr>
        <w:t xml:space="preserve"> </w:t>
      </w:r>
      <w:r>
        <w:t>10</w:t>
      </w:r>
      <w:r>
        <w:rPr>
          <w:position w:val="8"/>
          <w:sz w:val="16"/>
        </w:rPr>
        <w:t>34</w:t>
      </w:r>
      <w:r>
        <w:rPr>
          <w:spacing w:val="4"/>
          <w:position w:val="8"/>
          <w:sz w:val="16"/>
        </w:rPr>
        <w:t xml:space="preserve"> </w:t>
      </w:r>
      <w:r>
        <w:t>Дж</w:t>
      </w:r>
      <w:r>
        <w:rPr>
          <w:spacing w:val="39"/>
        </w:rPr>
        <w:t xml:space="preserve"> </w:t>
      </w:r>
      <w:r>
        <w:t>·</w:t>
      </w:r>
      <w:r>
        <w:rPr>
          <w:spacing w:val="38"/>
        </w:rPr>
        <w:t xml:space="preserve"> </w:t>
      </w:r>
      <w:r>
        <w:t>с</w:t>
      </w:r>
    </w:p>
    <w:p w:rsidR="000B21AA" w:rsidRDefault="000B21AA" w:rsidP="000B21AA">
      <w:pPr>
        <w:spacing w:line="282" w:lineRule="exact"/>
        <w:ind w:left="857"/>
        <w:jc w:val="both"/>
        <w:rPr>
          <w:sz w:val="24"/>
        </w:rPr>
      </w:pPr>
      <w:r>
        <w:rPr>
          <w:sz w:val="24"/>
        </w:rPr>
        <w:t>4)</w:t>
      </w:r>
      <w:r>
        <w:rPr>
          <w:spacing w:val="34"/>
          <w:sz w:val="24"/>
        </w:rPr>
        <w:t xml:space="preserve"> </w:t>
      </w:r>
      <w:r>
        <w:rPr>
          <w:i/>
          <w:sz w:val="24"/>
        </w:rPr>
        <w:t>h</w:t>
      </w:r>
      <w:r>
        <w:rPr>
          <w:i/>
          <w:spacing w:val="40"/>
          <w:sz w:val="24"/>
        </w:rPr>
        <w:t xml:space="preserve"> </w:t>
      </w:r>
      <w:r>
        <w:rPr>
          <w:w w:val="105"/>
          <w:sz w:val="24"/>
        </w:rPr>
        <w:t>=</w:t>
      </w:r>
      <w:r>
        <w:rPr>
          <w:spacing w:val="36"/>
          <w:w w:val="105"/>
          <w:sz w:val="24"/>
        </w:rPr>
        <w:t xml:space="preserve"> </w:t>
      </w:r>
      <w:r>
        <w:rPr>
          <w:sz w:val="24"/>
        </w:rPr>
        <w:t>6,626</w:t>
      </w:r>
      <w:r>
        <w:rPr>
          <w:spacing w:val="39"/>
          <w:sz w:val="24"/>
        </w:rPr>
        <w:t xml:space="preserve"> </w:t>
      </w:r>
      <w:r>
        <w:rPr>
          <w:sz w:val="24"/>
        </w:rPr>
        <w:t>·</w:t>
      </w:r>
      <w:r>
        <w:rPr>
          <w:spacing w:val="40"/>
          <w:sz w:val="24"/>
        </w:rPr>
        <w:t xml:space="preserve"> </w:t>
      </w:r>
      <w:r>
        <w:rPr>
          <w:sz w:val="24"/>
        </w:rPr>
        <w:t>10</w:t>
      </w:r>
      <w:r>
        <w:rPr>
          <w:position w:val="8"/>
          <w:sz w:val="16"/>
        </w:rPr>
        <w:t>34</w:t>
      </w:r>
      <w:r>
        <w:rPr>
          <w:spacing w:val="4"/>
          <w:position w:val="8"/>
          <w:sz w:val="16"/>
        </w:rPr>
        <w:t xml:space="preserve"> </w:t>
      </w:r>
      <w:r>
        <w:rPr>
          <w:sz w:val="24"/>
        </w:rPr>
        <w:t>Дж</w:t>
      </w:r>
    </w:p>
    <w:p w:rsidR="000B21AA" w:rsidRDefault="000B21AA" w:rsidP="000B21AA">
      <w:pPr>
        <w:pStyle w:val="a3"/>
        <w:spacing w:before="3"/>
        <w:rPr>
          <w:sz w:val="23"/>
        </w:rPr>
      </w:pPr>
    </w:p>
    <w:p w:rsidR="000B21AA" w:rsidRDefault="000B21AA" w:rsidP="000B21AA">
      <w:pPr>
        <w:pStyle w:val="a5"/>
        <w:numPr>
          <w:ilvl w:val="2"/>
          <w:numId w:val="37"/>
        </w:numPr>
        <w:tabs>
          <w:tab w:val="left" w:pos="1191"/>
          <w:tab w:val="left" w:pos="9871"/>
        </w:tabs>
        <w:spacing w:before="0"/>
        <w:ind w:left="1190" w:hanging="334"/>
        <w:jc w:val="left"/>
        <w:rPr>
          <w:sz w:val="24"/>
        </w:rPr>
      </w:pPr>
      <w:r>
        <w:rPr>
          <w:spacing w:val="-2"/>
          <w:sz w:val="24"/>
        </w:rPr>
        <w:t>Фотоэффект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—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это</w:t>
      </w:r>
      <w:r>
        <w:rPr>
          <w:spacing w:val="-11"/>
          <w:sz w:val="24"/>
        </w:rPr>
        <w:t xml:space="preserve"> </w:t>
      </w:r>
      <w:r>
        <w:rPr>
          <w:w w:val="77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B21AA" w:rsidRDefault="000B21AA" w:rsidP="000B21AA">
      <w:pPr>
        <w:pStyle w:val="a3"/>
        <w:spacing w:before="3"/>
        <w:rPr>
          <w:sz w:val="23"/>
        </w:rPr>
      </w:pPr>
    </w:p>
    <w:p w:rsidR="000B21AA" w:rsidRDefault="000B21AA" w:rsidP="000B21AA">
      <w:pPr>
        <w:pStyle w:val="a5"/>
        <w:numPr>
          <w:ilvl w:val="2"/>
          <w:numId w:val="37"/>
        </w:numPr>
        <w:tabs>
          <w:tab w:val="left" w:pos="1191"/>
        </w:tabs>
        <w:spacing w:before="0"/>
        <w:ind w:left="1190" w:hanging="334"/>
        <w:jc w:val="left"/>
        <w:rPr>
          <w:sz w:val="24"/>
        </w:rPr>
      </w:pPr>
      <w:r>
        <w:rPr>
          <w:w w:val="90"/>
          <w:sz w:val="24"/>
        </w:rPr>
        <w:t>Теорию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фотоэффекта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создал</w:t>
      </w:r>
    </w:p>
    <w:p w:rsidR="000B21AA" w:rsidRDefault="000B21AA" w:rsidP="000B21AA">
      <w:pPr>
        <w:pStyle w:val="a5"/>
        <w:numPr>
          <w:ilvl w:val="0"/>
          <w:numId w:val="30"/>
        </w:numPr>
        <w:tabs>
          <w:tab w:val="left" w:pos="1180"/>
        </w:tabs>
        <w:spacing w:before="2"/>
        <w:rPr>
          <w:sz w:val="24"/>
        </w:rPr>
      </w:pPr>
      <w:r>
        <w:rPr>
          <w:spacing w:val="-9"/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pacing w:val="-9"/>
          <w:sz w:val="24"/>
        </w:rPr>
        <w:t>Герц</w:t>
      </w:r>
    </w:p>
    <w:p w:rsidR="000B21AA" w:rsidRDefault="000B21AA" w:rsidP="000B21AA">
      <w:pPr>
        <w:pStyle w:val="a5"/>
        <w:numPr>
          <w:ilvl w:val="0"/>
          <w:numId w:val="30"/>
        </w:numPr>
        <w:tabs>
          <w:tab w:val="left" w:pos="1180"/>
        </w:tabs>
        <w:rPr>
          <w:sz w:val="24"/>
        </w:rPr>
      </w:pPr>
      <w:r>
        <w:rPr>
          <w:spacing w:val="-1"/>
          <w:sz w:val="24"/>
        </w:rPr>
        <w:t>А.</w:t>
      </w:r>
      <w:r>
        <w:rPr>
          <w:sz w:val="24"/>
        </w:rPr>
        <w:t xml:space="preserve"> Эйнштейн</w:t>
      </w:r>
    </w:p>
    <w:p w:rsidR="000B21AA" w:rsidRDefault="000B21AA" w:rsidP="000B21AA">
      <w:pPr>
        <w:pStyle w:val="a5"/>
        <w:numPr>
          <w:ilvl w:val="0"/>
          <w:numId w:val="30"/>
        </w:numPr>
        <w:tabs>
          <w:tab w:val="left" w:pos="1180"/>
        </w:tabs>
        <w:rPr>
          <w:sz w:val="24"/>
        </w:rPr>
      </w:pPr>
      <w:r>
        <w:rPr>
          <w:spacing w:val="-6"/>
          <w:w w:val="95"/>
          <w:sz w:val="24"/>
        </w:rPr>
        <w:t>А.</w:t>
      </w:r>
      <w:r>
        <w:rPr>
          <w:spacing w:val="-9"/>
          <w:w w:val="95"/>
          <w:sz w:val="24"/>
        </w:rPr>
        <w:t xml:space="preserve"> </w:t>
      </w:r>
      <w:r>
        <w:rPr>
          <w:spacing w:val="-6"/>
          <w:w w:val="95"/>
          <w:sz w:val="24"/>
        </w:rPr>
        <w:t>Г.</w:t>
      </w:r>
      <w:r>
        <w:rPr>
          <w:spacing w:val="45"/>
          <w:w w:val="95"/>
          <w:sz w:val="24"/>
        </w:rPr>
        <w:t xml:space="preserve"> </w:t>
      </w:r>
      <w:r>
        <w:rPr>
          <w:spacing w:val="-6"/>
          <w:w w:val="95"/>
          <w:sz w:val="24"/>
        </w:rPr>
        <w:t>Столетов</w:t>
      </w:r>
    </w:p>
    <w:p w:rsidR="000B21AA" w:rsidRDefault="000B21AA" w:rsidP="000B21AA">
      <w:pPr>
        <w:pStyle w:val="a5"/>
        <w:numPr>
          <w:ilvl w:val="0"/>
          <w:numId w:val="30"/>
        </w:numPr>
        <w:tabs>
          <w:tab w:val="left" w:pos="1180"/>
        </w:tabs>
        <w:spacing w:before="2"/>
        <w:rPr>
          <w:sz w:val="24"/>
        </w:rPr>
      </w:pPr>
      <w:r>
        <w:rPr>
          <w:sz w:val="24"/>
        </w:rPr>
        <w:t>М.</w:t>
      </w:r>
      <w:r>
        <w:rPr>
          <w:spacing w:val="12"/>
          <w:sz w:val="24"/>
        </w:rPr>
        <w:t xml:space="preserve"> </w:t>
      </w:r>
      <w:r>
        <w:rPr>
          <w:sz w:val="24"/>
        </w:rPr>
        <w:t>Планк</w:t>
      </w:r>
    </w:p>
    <w:p w:rsidR="000B21AA" w:rsidRDefault="000B21AA" w:rsidP="000B21AA">
      <w:pPr>
        <w:pStyle w:val="a3"/>
        <w:spacing w:before="2"/>
        <w:rPr>
          <w:sz w:val="23"/>
        </w:rPr>
      </w:pPr>
    </w:p>
    <w:p w:rsidR="000B21AA" w:rsidRDefault="000B21AA" w:rsidP="000B21AA">
      <w:pPr>
        <w:pStyle w:val="a5"/>
        <w:numPr>
          <w:ilvl w:val="2"/>
          <w:numId w:val="37"/>
        </w:numPr>
        <w:tabs>
          <w:tab w:val="left" w:pos="1191"/>
        </w:tabs>
        <w:ind w:left="517" w:right="312" w:firstLine="340"/>
        <w:jc w:val="left"/>
        <w:rPr>
          <w:sz w:val="24"/>
        </w:rPr>
      </w:pPr>
      <w:r>
        <w:rPr>
          <w:w w:val="90"/>
          <w:sz w:val="24"/>
        </w:rPr>
        <w:t>Используя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рисунок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1,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определите,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какой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частоте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падающего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света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фотоэффект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возникает.</w:t>
      </w:r>
    </w:p>
    <w:p w:rsidR="000B21AA" w:rsidRDefault="00AC45EF" w:rsidP="000B21AA">
      <w:pPr>
        <w:spacing w:before="77"/>
        <w:ind w:left="3080"/>
        <w:rPr>
          <w:rFonts w:ascii="Calibri" w:hAnsi="Calibri"/>
        </w:rPr>
      </w:pPr>
      <w:r w:rsidRPr="00AC45EF">
        <w:rPr>
          <w:noProof/>
        </w:rPr>
        <w:pict>
          <v:group id="Группа 64" o:spid="_x0000_s1207" style="position:absolute;left:0;text-align:left;margin-left:224.75pt;margin-top:8.9pt;width:148.2pt;height:93.05pt;z-index:251853824;mso-position-horizontal-relative:page" coordorigin="4495,178" coordsize="2964,1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">
            <v:line id="Line 142" o:spid="_x0000_s1212" style="position:absolute;visibility:visible;mso-wrap-style:square" from="4555,1978" to="4556,1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" strokecolor="#010101" strokeweight="1pt"/>
            <v:shape id="Freeform 143" o:spid="_x0000_s1211" style="position:absolute;left:4495;top:178;width:121;height:120;visibility:visible;mso-wrap-style:square;v-text-anchor:top" coordsize="121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" path="m61,l,120r121,l61,xe" fillcolor="#010101" stroked="f">
              <v:path arrowok="t" o:connecttype="custom" o:connectlocs="61,178;0,298;121,298;61,178" o:connectangles="0,0,0,0"/>
            </v:shape>
            <v:line id="Line 144" o:spid="_x0000_s1210" style="position:absolute;visibility:visible;mso-wrap-style:square" from="4555,1978" to="7358,1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" strokecolor="#010101" strokeweight="1pt"/>
            <v:shape id="Freeform 145" o:spid="_x0000_s1209" style="position:absolute;left:7338;top:1918;width:121;height:120;visibility:visible;mso-wrap-style:square;v-text-anchor:top" coordsize="121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" path="m,l,120,121,60,,xe" fillcolor="#010101" stroked="f">
              <v:path arrowok="t" o:connecttype="custom" o:connectlocs="0,1919;0,2039;121,1979;0,1919" o:connectangles="0,0,0,0"/>
            </v:shape>
            <v:line id="Line 146" o:spid="_x0000_s1208" style="position:absolute;visibility:visible;mso-wrap-style:square" from="4918,1978" to="6733,1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" strokecolor="#010101" strokeweight=".78pt"/>
            <w10:wrap anchorx="page"/>
          </v:group>
        </w:pict>
      </w:r>
      <w:r w:rsidR="000B21AA">
        <w:rPr>
          <w:rFonts w:ascii="Calibri" w:hAnsi="Calibri"/>
          <w:color w:val="010101"/>
        </w:rPr>
        <w:t>Е</w:t>
      </w:r>
      <w:r w:rsidR="000B21AA">
        <w:rPr>
          <w:rFonts w:ascii="Calibri" w:hAnsi="Calibri"/>
          <w:color w:val="010101"/>
          <w:vertAlign w:val="subscript"/>
        </w:rPr>
        <w:t>к</w:t>
      </w:r>
    </w:p>
    <w:p w:rsidR="000B21AA" w:rsidRDefault="000B21AA" w:rsidP="000B21AA">
      <w:pPr>
        <w:pStyle w:val="a3"/>
        <w:rPr>
          <w:rFonts w:ascii="Calibri"/>
          <w:sz w:val="20"/>
        </w:rPr>
      </w:pPr>
    </w:p>
    <w:p w:rsidR="000B21AA" w:rsidRDefault="000B21AA" w:rsidP="000B21AA">
      <w:pPr>
        <w:pStyle w:val="a3"/>
        <w:rPr>
          <w:rFonts w:ascii="Calibri"/>
          <w:sz w:val="20"/>
        </w:rPr>
      </w:pPr>
    </w:p>
    <w:p w:rsidR="000B21AA" w:rsidRDefault="000B21AA" w:rsidP="000B21AA">
      <w:pPr>
        <w:pStyle w:val="a3"/>
        <w:rPr>
          <w:rFonts w:ascii="Calibri"/>
          <w:sz w:val="20"/>
        </w:rPr>
      </w:pPr>
    </w:p>
    <w:p w:rsidR="000B21AA" w:rsidRDefault="000B21AA" w:rsidP="000B21AA">
      <w:pPr>
        <w:pStyle w:val="a3"/>
        <w:rPr>
          <w:rFonts w:ascii="Calibri"/>
          <w:sz w:val="20"/>
        </w:rPr>
      </w:pPr>
    </w:p>
    <w:p w:rsidR="000B21AA" w:rsidRDefault="000B21AA" w:rsidP="000B21AA">
      <w:pPr>
        <w:pStyle w:val="a3"/>
        <w:spacing w:before="5"/>
        <w:rPr>
          <w:rFonts w:ascii="Calibri"/>
          <w:sz w:val="22"/>
        </w:rPr>
      </w:pPr>
    </w:p>
    <w:p w:rsidR="000B21AA" w:rsidRDefault="000B21AA" w:rsidP="000B21AA">
      <w:pPr>
        <w:rPr>
          <w:rFonts w:ascii="Calibri"/>
        </w:rPr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0B21AA" w:rsidP="000B21AA">
      <w:pPr>
        <w:spacing w:before="102"/>
        <w:ind w:left="523"/>
        <w:jc w:val="center"/>
        <w:rPr>
          <w:rFonts w:ascii="Calibri"/>
        </w:rPr>
      </w:pPr>
      <w:r>
        <w:rPr>
          <w:rFonts w:ascii="Calibri"/>
          <w:color w:val="010101"/>
        </w:rPr>
        <w:lastRenderedPageBreak/>
        <w:t>0</w:t>
      </w:r>
    </w:p>
    <w:p w:rsidR="000B21AA" w:rsidRDefault="000B21AA" w:rsidP="000B21AA">
      <w:pPr>
        <w:pStyle w:val="a3"/>
        <w:spacing w:before="11"/>
        <w:rPr>
          <w:rFonts w:ascii="Calibri"/>
          <w:sz w:val="21"/>
        </w:rPr>
      </w:pPr>
    </w:p>
    <w:p w:rsidR="000B21AA" w:rsidRDefault="000B21AA" w:rsidP="000B21AA">
      <w:pPr>
        <w:tabs>
          <w:tab w:val="left" w:pos="4714"/>
          <w:tab w:val="left" w:pos="5623"/>
        </w:tabs>
        <w:spacing w:before="1"/>
        <w:ind w:left="3806"/>
        <w:rPr>
          <w:rFonts w:ascii="Calibri" w:hAnsi="Calibri"/>
          <w:sz w:val="13"/>
        </w:rPr>
      </w:pPr>
      <w:r>
        <w:rPr>
          <w:rFonts w:ascii="Calibri" w:hAnsi="Calibri"/>
          <w:color w:val="010101"/>
          <w:sz w:val="20"/>
        </w:rPr>
        <w:t>6·10</w:t>
      </w:r>
      <w:r>
        <w:rPr>
          <w:rFonts w:ascii="Calibri" w:hAnsi="Calibri"/>
          <w:color w:val="010101"/>
          <w:position w:val="7"/>
          <w:sz w:val="13"/>
        </w:rPr>
        <w:t>14</w:t>
      </w:r>
      <w:r>
        <w:rPr>
          <w:rFonts w:ascii="Calibri" w:hAnsi="Calibri"/>
          <w:color w:val="010101"/>
          <w:position w:val="7"/>
          <w:sz w:val="13"/>
        </w:rPr>
        <w:tab/>
      </w:r>
      <w:r>
        <w:rPr>
          <w:rFonts w:ascii="Calibri" w:hAnsi="Calibri"/>
          <w:color w:val="010101"/>
          <w:sz w:val="20"/>
        </w:rPr>
        <w:t>7·10</w:t>
      </w:r>
      <w:r>
        <w:rPr>
          <w:rFonts w:ascii="Calibri" w:hAnsi="Calibri"/>
          <w:color w:val="010101"/>
          <w:position w:val="7"/>
          <w:sz w:val="13"/>
        </w:rPr>
        <w:t>14</w:t>
      </w:r>
      <w:r>
        <w:rPr>
          <w:rFonts w:ascii="Calibri" w:hAnsi="Calibri"/>
          <w:color w:val="010101"/>
          <w:position w:val="7"/>
          <w:sz w:val="13"/>
        </w:rPr>
        <w:tab/>
      </w:r>
      <w:r>
        <w:rPr>
          <w:rFonts w:ascii="Calibri" w:hAnsi="Calibri"/>
          <w:color w:val="010101"/>
          <w:spacing w:val="-1"/>
          <w:sz w:val="20"/>
        </w:rPr>
        <w:t>8·10</w:t>
      </w:r>
      <w:r>
        <w:rPr>
          <w:rFonts w:ascii="Calibri" w:hAnsi="Calibri"/>
          <w:color w:val="010101"/>
          <w:spacing w:val="-1"/>
          <w:position w:val="7"/>
          <w:sz w:val="13"/>
        </w:rPr>
        <w:t>14</w:t>
      </w:r>
    </w:p>
    <w:p w:rsidR="000B21AA" w:rsidRDefault="000B21AA" w:rsidP="000B21AA">
      <w:pPr>
        <w:pStyle w:val="a3"/>
        <w:spacing w:before="1"/>
        <w:rPr>
          <w:rFonts w:ascii="Calibri"/>
          <w:sz w:val="23"/>
        </w:rPr>
      </w:pPr>
      <w:r>
        <w:br w:type="column"/>
      </w:r>
    </w:p>
    <w:p w:rsidR="000B21AA" w:rsidRDefault="000B21AA" w:rsidP="000B21AA">
      <w:pPr>
        <w:ind w:left="739"/>
        <w:rPr>
          <w:rFonts w:ascii="Calibri" w:hAnsi="Calibri"/>
        </w:rPr>
      </w:pPr>
      <w:r>
        <w:rPr>
          <w:rFonts w:ascii="Calibri" w:hAnsi="Calibri"/>
          <w:color w:val="010101"/>
        </w:rPr>
        <w:t>ν ,</w:t>
      </w:r>
      <w:r>
        <w:rPr>
          <w:rFonts w:ascii="Calibri" w:hAnsi="Calibri"/>
          <w:color w:val="010101"/>
          <w:spacing w:val="1"/>
        </w:rPr>
        <w:t xml:space="preserve"> </w:t>
      </w:r>
      <w:r>
        <w:rPr>
          <w:rFonts w:ascii="Calibri" w:hAnsi="Calibri"/>
          <w:color w:val="010101"/>
        </w:rPr>
        <w:t>Гц</w:t>
      </w:r>
    </w:p>
    <w:p w:rsidR="000B21AA" w:rsidRDefault="000B21AA" w:rsidP="000B21AA">
      <w:pPr>
        <w:rPr>
          <w:rFonts w:ascii="Calibri" w:hAnsi="Calibri"/>
        </w:rPr>
        <w:sectPr w:rsidR="000B21AA">
          <w:type w:val="continuous"/>
          <w:pgSz w:w="11910" w:h="16840"/>
          <w:pgMar w:top="160" w:right="820" w:bottom="0" w:left="900" w:header="720" w:footer="720" w:gutter="0"/>
          <w:cols w:num="2" w:space="720" w:equalWidth="0">
            <w:col w:w="6115" w:space="40"/>
            <w:col w:w="4035"/>
          </w:cols>
        </w:sectPr>
      </w:pPr>
    </w:p>
    <w:p w:rsidR="000B21AA" w:rsidRDefault="000B21AA" w:rsidP="000B21AA">
      <w:pPr>
        <w:spacing w:before="110" w:line="235" w:lineRule="auto"/>
        <w:ind w:left="3682" w:right="590" w:hanging="2862"/>
        <w:rPr>
          <w:rFonts w:ascii="Tahoma" w:hAnsi="Tahoma"/>
          <w:b/>
        </w:rPr>
      </w:pPr>
      <w:r>
        <w:rPr>
          <w:rFonts w:ascii="Tahoma" w:hAnsi="Tahoma"/>
          <w:b/>
          <w:w w:val="90"/>
        </w:rPr>
        <w:lastRenderedPageBreak/>
        <w:t>Рис.</w:t>
      </w:r>
      <w:r>
        <w:rPr>
          <w:rFonts w:ascii="Tahoma" w:hAnsi="Tahoma"/>
          <w:b/>
          <w:spacing w:val="15"/>
          <w:w w:val="90"/>
        </w:rPr>
        <w:t xml:space="preserve"> </w:t>
      </w:r>
      <w:r>
        <w:rPr>
          <w:rFonts w:ascii="Tahoma" w:hAnsi="Tahoma"/>
          <w:b/>
          <w:w w:val="90"/>
        </w:rPr>
        <w:t>1.</w:t>
      </w:r>
      <w:r>
        <w:rPr>
          <w:rFonts w:ascii="Tahoma" w:hAnsi="Tahoma"/>
          <w:b/>
          <w:spacing w:val="16"/>
          <w:w w:val="90"/>
        </w:rPr>
        <w:t xml:space="preserve"> </w:t>
      </w:r>
      <w:r>
        <w:rPr>
          <w:rFonts w:ascii="Tahoma" w:hAnsi="Tahoma"/>
          <w:b/>
          <w:w w:val="90"/>
        </w:rPr>
        <w:t>График</w:t>
      </w:r>
      <w:r>
        <w:rPr>
          <w:rFonts w:ascii="Tahoma" w:hAnsi="Tahoma"/>
          <w:b/>
          <w:spacing w:val="16"/>
          <w:w w:val="90"/>
        </w:rPr>
        <w:t xml:space="preserve"> </w:t>
      </w:r>
      <w:r>
        <w:rPr>
          <w:rFonts w:ascii="Tahoma" w:hAnsi="Tahoma"/>
          <w:b/>
          <w:w w:val="90"/>
        </w:rPr>
        <w:t>зависимости</w:t>
      </w:r>
      <w:r>
        <w:rPr>
          <w:rFonts w:ascii="Tahoma" w:hAnsi="Tahoma"/>
          <w:b/>
          <w:spacing w:val="15"/>
          <w:w w:val="90"/>
        </w:rPr>
        <w:t xml:space="preserve"> </w:t>
      </w:r>
      <w:r>
        <w:rPr>
          <w:rFonts w:ascii="Tahoma" w:hAnsi="Tahoma"/>
          <w:b/>
          <w:w w:val="90"/>
        </w:rPr>
        <w:t>максимальной</w:t>
      </w:r>
      <w:r>
        <w:rPr>
          <w:rFonts w:ascii="Tahoma" w:hAnsi="Tahoma"/>
          <w:b/>
          <w:spacing w:val="16"/>
          <w:w w:val="90"/>
        </w:rPr>
        <w:t xml:space="preserve"> </w:t>
      </w:r>
      <w:r>
        <w:rPr>
          <w:rFonts w:ascii="Tahoma" w:hAnsi="Tahoma"/>
          <w:b/>
          <w:w w:val="90"/>
        </w:rPr>
        <w:t>кинетической</w:t>
      </w:r>
      <w:r>
        <w:rPr>
          <w:rFonts w:ascii="Tahoma" w:hAnsi="Tahoma"/>
          <w:b/>
          <w:spacing w:val="16"/>
          <w:w w:val="90"/>
        </w:rPr>
        <w:t xml:space="preserve"> </w:t>
      </w:r>
      <w:r>
        <w:rPr>
          <w:rFonts w:ascii="Tahoma" w:hAnsi="Tahoma"/>
          <w:b/>
          <w:w w:val="90"/>
        </w:rPr>
        <w:t>энергии</w:t>
      </w:r>
      <w:r>
        <w:rPr>
          <w:rFonts w:ascii="Tahoma" w:hAnsi="Tahoma"/>
          <w:b/>
          <w:spacing w:val="15"/>
          <w:w w:val="90"/>
        </w:rPr>
        <w:t xml:space="preserve"> </w:t>
      </w:r>
      <w:r>
        <w:rPr>
          <w:rFonts w:ascii="Tahoma" w:hAnsi="Tahoma"/>
          <w:b/>
          <w:w w:val="90"/>
        </w:rPr>
        <w:t>фотоэлектронов</w:t>
      </w:r>
      <w:r>
        <w:rPr>
          <w:rFonts w:ascii="Tahoma" w:hAnsi="Tahoma"/>
          <w:b/>
          <w:spacing w:val="-55"/>
          <w:w w:val="90"/>
        </w:rPr>
        <w:t xml:space="preserve"> </w:t>
      </w:r>
      <w:r>
        <w:rPr>
          <w:rFonts w:ascii="Tahoma" w:hAnsi="Tahoma"/>
          <w:b/>
          <w:w w:val="95"/>
        </w:rPr>
        <w:t>от</w:t>
      </w:r>
      <w:r>
        <w:rPr>
          <w:rFonts w:ascii="Tahoma" w:hAnsi="Tahoma"/>
          <w:b/>
          <w:spacing w:val="-9"/>
          <w:w w:val="95"/>
        </w:rPr>
        <w:t xml:space="preserve"> </w:t>
      </w:r>
      <w:r>
        <w:rPr>
          <w:rFonts w:ascii="Tahoma" w:hAnsi="Tahoma"/>
          <w:b/>
          <w:w w:val="95"/>
        </w:rPr>
        <w:t>частоты</w:t>
      </w:r>
      <w:r>
        <w:rPr>
          <w:rFonts w:ascii="Tahoma" w:hAnsi="Tahoma"/>
          <w:b/>
          <w:spacing w:val="-8"/>
          <w:w w:val="95"/>
        </w:rPr>
        <w:t xml:space="preserve"> </w:t>
      </w:r>
      <w:r>
        <w:rPr>
          <w:rFonts w:ascii="Tahoma" w:hAnsi="Tahoma"/>
          <w:b/>
          <w:w w:val="95"/>
        </w:rPr>
        <w:t>падающего</w:t>
      </w:r>
      <w:r>
        <w:rPr>
          <w:rFonts w:ascii="Tahoma" w:hAnsi="Tahoma"/>
          <w:b/>
          <w:spacing w:val="-8"/>
          <w:w w:val="95"/>
        </w:rPr>
        <w:t xml:space="preserve"> </w:t>
      </w:r>
      <w:r>
        <w:rPr>
          <w:rFonts w:ascii="Tahoma" w:hAnsi="Tahoma"/>
          <w:b/>
          <w:w w:val="95"/>
        </w:rPr>
        <w:t>света</w:t>
      </w:r>
    </w:p>
    <w:p w:rsidR="000B21AA" w:rsidRDefault="000B21AA" w:rsidP="000B21AA">
      <w:pPr>
        <w:spacing w:before="62" w:line="282" w:lineRule="exact"/>
        <w:ind w:left="857"/>
        <w:rPr>
          <w:sz w:val="24"/>
        </w:rPr>
      </w:pPr>
      <w:r>
        <w:rPr>
          <w:sz w:val="24"/>
        </w:rPr>
        <w:t>1)</w:t>
      </w:r>
      <w:r>
        <w:rPr>
          <w:spacing w:val="8"/>
          <w:sz w:val="24"/>
        </w:rPr>
        <w:t xml:space="preserve"> </w:t>
      </w:r>
      <w:r>
        <w:rPr>
          <w:sz w:val="24"/>
        </w:rPr>
        <w:t>6</w:t>
      </w:r>
      <w:r>
        <w:rPr>
          <w:spacing w:val="12"/>
          <w:sz w:val="24"/>
        </w:rPr>
        <w:t xml:space="preserve"> </w:t>
      </w:r>
      <w:r>
        <w:rPr>
          <w:sz w:val="24"/>
        </w:rPr>
        <w:t>·</w:t>
      </w:r>
      <w:r>
        <w:rPr>
          <w:spacing w:val="11"/>
          <w:sz w:val="24"/>
        </w:rPr>
        <w:t xml:space="preserve"> </w:t>
      </w:r>
      <w:r>
        <w:rPr>
          <w:sz w:val="24"/>
        </w:rPr>
        <w:t>10</w:t>
      </w:r>
      <w:r>
        <w:rPr>
          <w:position w:val="8"/>
          <w:sz w:val="16"/>
        </w:rPr>
        <w:t>14</w:t>
      </w:r>
      <w:r>
        <w:rPr>
          <w:spacing w:val="2"/>
          <w:position w:val="8"/>
          <w:sz w:val="16"/>
        </w:rPr>
        <w:t xml:space="preserve"> </w:t>
      </w:r>
      <w:r>
        <w:rPr>
          <w:sz w:val="24"/>
        </w:rPr>
        <w:t>Гц</w:t>
      </w:r>
    </w:p>
    <w:p w:rsidR="000B21AA" w:rsidRDefault="000B21AA" w:rsidP="000B21AA">
      <w:pPr>
        <w:spacing w:line="280" w:lineRule="exact"/>
        <w:ind w:left="857"/>
        <w:rPr>
          <w:sz w:val="24"/>
        </w:rPr>
      </w:pPr>
      <w:r>
        <w:rPr>
          <w:sz w:val="24"/>
        </w:rPr>
        <w:t>2)</w:t>
      </w:r>
      <w:r>
        <w:rPr>
          <w:spacing w:val="8"/>
          <w:sz w:val="24"/>
        </w:rPr>
        <w:t xml:space="preserve"> </w:t>
      </w:r>
      <w:r>
        <w:rPr>
          <w:sz w:val="24"/>
        </w:rPr>
        <w:t>7</w:t>
      </w:r>
      <w:r>
        <w:rPr>
          <w:spacing w:val="12"/>
          <w:sz w:val="24"/>
        </w:rPr>
        <w:t xml:space="preserve"> </w:t>
      </w:r>
      <w:r>
        <w:rPr>
          <w:sz w:val="24"/>
        </w:rPr>
        <w:t>·</w:t>
      </w:r>
      <w:r>
        <w:rPr>
          <w:spacing w:val="11"/>
          <w:sz w:val="24"/>
        </w:rPr>
        <w:t xml:space="preserve"> </w:t>
      </w:r>
      <w:r>
        <w:rPr>
          <w:sz w:val="24"/>
        </w:rPr>
        <w:t>10</w:t>
      </w:r>
      <w:r>
        <w:rPr>
          <w:position w:val="8"/>
          <w:sz w:val="16"/>
        </w:rPr>
        <w:t>14</w:t>
      </w:r>
      <w:r>
        <w:rPr>
          <w:spacing w:val="2"/>
          <w:position w:val="8"/>
          <w:sz w:val="16"/>
        </w:rPr>
        <w:t xml:space="preserve"> </w:t>
      </w:r>
      <w:r>
        <w:rPr>
          <w:sz w:val="24"/>
        </w:rPr>
        <w:t>Гц</w:t>
      </w:r>
    </w:p>
    <w:p w:rsidR="000B21AA" w:rsidRDefault="000B21AA" w:rsidP="000B21AA">
      <w:pPr>
        <w:spacing w:line="282" w:lineRule="exact"/>
        <w:ind w:left="857"/>
        <w:rPr>
          <w:sz w:val="24"/>
        </w:rPr>
      </w:pPr>
      <w:r>
        <w:rPr>
          <w:sz w:val="24"/>
        </w:rPr>
        <w:t>3)</w:t>
      </w:r>
      <w:r>
        <w:rPr>
          <w:spacing w:val="8"/>
          <w:sz w:val="24"/>
        </w:rPr>
        <w:t xml:space="preserve"> </w:t>
      </w:r>
      <w:r>
        <w:rPr>
          <w:sz w:val="24"/>
        </w:rPr>
        <w:t>9</w:t>
      </w:r>
      <w:r>
        <w:rPr>
          <w:spacing w:val="12"/>
          <w:sz w:val="24"/>
        </w:rPr>
        <w:t xml:space="preserve"> </w:t>
      </w:r>
      <w:r>
        <w:rPr>
          <w:sz w:val="24"/>
        </w:rPr>
        <w:t>·</w:t>
      </w:r>
      <w:r>
        <w:rPr>
          <w:spacing w:val="11"/>
          <w:sz w:val="24"/>
        </w:rPr>
        <w:t xml:space="preserve"> </w:t>
      </w:r>
      <w:r>
        <w:rPr>
          <w:sz w:val="24"/>
        </w:rPr>
        <w:t>10</w:t>
      </w:r>
      <w:r>
        <w:rPr>
          <w:position w:val="8"/>
          <w:sz w:val="16"/>
        </w:rPr>
        <w:t>14</w:t>
      </w:r>
      <w:r>
        <w:rPr>
          <w:spacing w:val="2"/>
          <w:position w:val="8"/>
          <w:sz w:val="16"/>
        </w:rPr>
        <w:t xml:space="preserve"> </w:t>
      </w:r>
      <w:r>
        <w:rPr>
          <w:sz w:val="24"/>
        </w:rPr>
        <w:t>Гц</w:t>
      </w:r>
    </w:p>
    <w:p w:rsidR="000B21AA" w:rsidRDefault="000B21AA" w:rsidP="000B21AA">
      <w:pPr>
        <w:pStyle w:val="a3"/>
        <w:spacing w:before="5"/>
        <w:rPr>
          <w:sz w:val="23"/>
        </w:rPr>
      </w:pPr>
    </w:p>
    <w:p w:rsidR="000B21AA" w:rsidRDefault="000B21AA" w:rsidP="000B21AA">
      <w:pPr>
        <w:pStyle w:val="a5"/>
        <w:numPr>
          <w:ilvl w:val="2"/>
          <w:numId w:val="37"/>
        </w:numPr>
        <w:tabs>
          <w:tab w:val="left" w:pos="1163"/>
        </w:tabs>
        <w:spacing w:before="0" w:line="237" w:lineRule="auto"/>
        <w:ind w:left="517" w:right="311" w:firstLine="340"/>
        <w:jc w:val="left"/>
        <w:rPr>
          <w:sz w:val="24"/>
        </w:rPr>
      </w:pPr>
      <w:r>
        <w:rPr>
          <w:spacing w:val="-1"/>
          <w:w w:val="95"/>
          <w:sz w:val="24"/>
        </w:rPr>
        <w:t>Определите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частоту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падающего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света,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если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работа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выхода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электронов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поверхно-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>сти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металла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составляет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6,4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∙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10</w:t>
      </w:r>
      <w:r>
        <w:rPr>
          <w:w w:val="90"/>
          <w:position w:val="8"/>
          <w:sz w:val="16"/>
        </w:rPr>
        <w:t>–19</w:t>
      </w:r>
      <w:r>
        <w:rPr>
          <w:spacing w:val="31"/>
          <w:w w:val="90"/>
          <w:position w:val="8"/>
          <w:sz w:val="16"/>
        </w:rPr>
        <w:t xml:space="preserve"> </w:t>
      </w:r>
      <w:r>
        <w:rPr>
          <w:w w:val="90"/>
          <w:sz w:val="24"/>
        </w:rPr>
        <w:t>Дж,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а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их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кинетическая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энергия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равна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1,2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·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10</w:t>
      </w:r>
      <w:r>
        <w:rPr>
          <w:w w:val="90"/>
          <w:position w:val="8"/>
          <w:sz w:val="16"/>
        </w:rPr>
        <w:t>–19</w:t>
      </w:r>
      <w:r>
        <w:rPr>
          <w:spacing w:val="5"/>
          <w:w w:val="90"/>
          <w:position w:val="8"/>
          <w:sz w:val="16"/>
        </w:rPr>
        <w:t xml:space="preserve"> </w:t>
      </w:r>
      <w:r>
        <w:rPr>
          <w:w w:val="90"/>
          <w:sz w:val="24"/>
        </w:rPr>
        <w:t>Дж.</w:t>
      </w:r>
    </w:p>
    <w:p w:rsidR="000B21AA" w:rsidRDefault="000B21AA" w:rsidP="000B21AA">
      <w:pPr>
        <w:pStyle w:val="a3"/>
        <w:tabs>
          <w:tab w:val="left" w:pos="3755"/>
        </w:tabs>
        <w:spacing w:line="278" w:lineRule="exact"/>
        <w:ind w:left="857"/>
      </w:pPr>
      <w:r>
        <w:t>1)</w:t>
      </w:r>
      <w:r>
        <w:rPr>
          <w:spacing w:val="14"/>
        </w:rPr>
        <w:t xml:space="preserve"> </w:t>
      </w:r>
      <w:r>
        <w:t>1,17</w:t>
      </w:r>
      <w:r>
        <w:rPr>
          <w:spacing w:val="19"/>
        </w:rPr>
        <w:t xml:space="preserve"> </w:t>
      </w:r>
      <w:r>
        <w:t>·</w:t>
      </w:r>
      <w:r>
        <w:rPr>
          <w:spacing w:val="18"/>
        </w:rPr>
        <w:t xml:space="preserve"> </w:t>
      </w:r>
      <w:r>
        <w:t>10</w:t>
      </w:r>
      <w:r>
        <w:rPr>
          <w:position w:val="8"/>
          <w:sz w:val="16"/>
        </w:rPr>
        <w:t>15</w:t>
      </w:r>
      <w:r>
        <w:rPr>
          <w:spacing w:val="33"/>
          <w:position w:val="8"/>
          <w:sz w:val="16"/>
        </w:rPr>
        <w:t xml:space="preserve"> </w:t>
      </w:r>
      <w:r>
        <w:t>Гц</w:t>
      </w:r>
      <w:r>
        <w:tab/>
        <w:t>3)</w:t>
      </w:r>
      <w:r>
        <w:rPr>
          <w:spacing w:val="12"/>
        </w:rPr>
        <w:t xml:space="preserve"> </w:t>
      </w:r>
      <w:r>
        <w:t>8,95</w:t>
      </w:r>
      <w:r>
        <w:rPr>
          <w:spacing w:val="15"/>
        </w:rPr>
        <w:t xml:space="preserve"> </w:t>
      </w:r>
      <w:r>
        <w:t>·</w:t>
      </w:r>
      <w:r>
        <w:rPr>
          <w:spacing w:val="15"/>
        </w:rPr>
        <w:t xml:space="preserve"> </w:t>
      </w:r>
      <w:r>
        <w:t>10</w:t>
      </w:r>
      <w:r>
        <w:rPr>
          <w:position w:val="8"/>
          <w:sz w:val="16"/>
        </w:rPr>
        <w:t>14</w:t>
      </w:r>
      <w:r>
        <w:rPr>
          <w:spacing w:val="30"/>
          <w:position w:val="8"/>
          <w:sz w:val="16"/>
        </w:rPr>
        <w:t xml:space="preserve"> </w:t>
      </w:r>
      <w:r>
        <w:t>Гц</w:t>
      </w:r>
    </w:p>
    <w:p w:rsidR="000B21AA" w:rsidRDefault="000B21AA" w:rsidP="000B21AA">
      <w:pPr>
        <w:pStyle w:val="a3"/>
        <w:tabs>
          <w:tab w:val="left" w:pos="3755"/>
        </w:tabs>
        <w:spacing w:line="282" w:lineRule="exact"/>
        <w:ind w:left="857"/>
      </w:pPr>
      <w:r>
        <w:t>2)</w:t>
      </w:r>
      <w:r>
        <w:rPr>
          <w:spacing w:val="15"/>
        </w:rPr>
        <w:t xml:space="preserve"> </w:t>
      </w:r>
      <w:r>
        <w:t>1,15</w:t>
      </w:r>
      <w:r>
        <w:rPr>
          <w:spacing w:val="20"/>
        </w:rPr>
        <w:t xml:space="preserve"> </w:t>
      </w:r>
      <w:r>
        <w:t>·</w:t>
      </w:r>
      <w:r>
        <w:rPr>
          <w:spacing w:val="19"/>
        </w:rPr>
        <w:t xml:space="preserve"> </w:t>
      </w:r>
      <w:r>
        <w:t>10</w:t>
      </w:r>
      <w:r>
        <w:rPr>
          <w:position w:val="8"/>
          <w:sz w:val="16"/>
        </w:rPr>
        <w:t>15</w:t>
      </w:r>
      <w:r>
        <w:rPr>
          <w:spacing w:val="34"/>
          <w:position w:val="8"/>
          <w:sz w:val="16"/>
        </w:rPr>
        <w:t xml:space="preserve"> </w:t>
      </w:r>
      <w:r>
        <w:t>Гц</w:t>
      </w:r>
      <w:r>
        <w:tab/>
        <w:t>4)</w:t>
      </w:r>
      <w:r>
        <w:rPr>
          <w:spacing w:val="10"/>
        </w:rPr>
        <w:t xml:space="preserve"> </w:t>
      </w:r>
      <w:r>
        <w:t>2,9</w:t>
      </w:r>
      <w:r>
        <w:rPr>
          <w:spacing w:val="12"/>
        </w:rPr>
        <w:t xml:space="preserve"> </w:t>
      </w:r>
      <w:r>
        <w:t>·</w:t>
      </w:r>
      <w:r>
        <w:rPr>
          <w:spacing w:val="13"/>
        </w:rPr>
        <w:t xml:space="preserve"> </w:t>
      </w:r>
      <w:r>
        <w:t>10</w:t>
      </w:r>
      <w:r>
        <w:rPr>
          <w:position w:val="8"/>
          <w:sz w:val="16"/>
        </w:rPr>
        <w:t>14</w:t>
      </w:r>
      <w:r>
        <w:rPr>
          <w:spacing w:val="2"/>
          <w:position w:val="8"/>
          <w:sz w:val="16"/>
        </w:rPr>
        <w:t xml:space="preserve"> </w:t>
      </w:r>
      <w:r>
        <w:t>Гц</w:t>
      </w:r>
    </w:p>
    <w:p w:rsidR="000B21AA" w:rsidRDefault="000B21AA" w:rsidP="000B21AA">
      <w:pPr>
        <w:pStyle w:val="a3"/>
        <w:spacing w:before="3"/>
        <w:rPr>
          <w:sz w:val="23"/>
        </w:rPr>
      </w:pPr>
    </w:p>
    <w:p w:rsidR="000B21AA" w:rsidRDefault="000B21AA" w:rsidP="000B21AA">
      <w:pPr>
        <w:pStyle w:val="a5"/>
        <w:numPr>
          <w:ilvl w:val="2"/>
          <w:numId w:val="37"/>
        </w:numPr>
        <w:tabs>
          <w:tab w:val="left" w:pos="1191"/>
        </w:tabs>
        <w:spacing w:before="0"/>
        <w:ind w:left="1190" w:hanging="334"/>
        <w:jc w:val="left"/>
        <w:rPr>
          <w:sz w:val="24"/>
        </w:rPr>
      </w:pPr>
      <w:r>
        <w:rPr>
          <w:w w:val="90"/>
          <w:sz w:val="24"/>
        </w:rPr>
        <w:t>Приведите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примеры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использования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фотоэффекта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практике.</w:t>
      </w:r>
    </w:p>
    <w:p w:rsidR="000B21AA" w:rsidRDefault="000B21AA" w:rsidP="000B21AA">
      <w:pPr>
        <w:rPr>
          <w:sz w:val="24"/>
        </w:rPr>
        <w:sectPr w:rsidR="000B21AA">
          <w:type w:val="continuous"/>
          <w:pgSz w:w="11910" w:h="16840"/>
          <w:pgMar w:top="160" w:right="820" w:bottom="0" w:left="900" w:header="720" w:footer="720" w:gutter="0"/>
          <w:cols w:space="720"/>
        </w:sectPr>
      </w:pPr>
    </w:p>
    <w:p w:rsidR="000B21AA" w:rsidRDefault="000B21AA" w:rsidP="000B21AA">
      <w:pPr>
        <w:pStyle w:val="a5"/>
        <w:numPr>
          <w:ilvl w:val="2"/>
          <w:numId w:val="37"/>
        </w:numPr>
        <w:tabs>
          <w:tab w:val="left" w:pos="908"/>
        </w:tabs>
        <w:spacing w:before="69"/>
        <w:ind w:left="907" w:hanging="334"/>
        <w:jc w:val="left"/>
        <w:rPr>
          <w:sz w:val="24"/>
        </w:rPr>
      </w:pPr>
      <w:r>
        <w:rPr>
          <w:w w:val="90"/>
          <w:sz w:val="24"/>
        </w:rPr>
        <w:lastRenderedPageBreak/>
        <w:t>Используя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рисунок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2,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укажите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планетарную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модель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атома.</w:t>
      </w:r>
    </w:p>
    <w:p w:rsidR="000B21AA" w:rsidRDefault="000B21AA" w:rsidP="000B21AA">
      <w:pPr>
        <w:pStyle w:val="a3"/>
        <w:spacing w:before="9"/>
        <w:rPr>
          <w:sz w:val="19"/>
        </w:rPr>
      </w:pPr>
    </w:p>
    <w:tbl>
      <w:tblPr>
        <w:tblStyle w:val="TableNormal"/>
        <w:tblW w:w="0" w:type="auto"/>
        <w:tblInd w:w="428" w:type="dxa"/>
        <w:tblLayout w:type="fixed"/>
        <w:tblLook w:val="01E0"/>
      </w:tblPr>
      <w:tblGrid>
        <w:gridCol w:w="2997"/>
        <w:gridCol w:w="3012"/>
        <w:gridCol w:w="2885"/>
      </w:tblGrid>
      <w:tr w:rsidR="000B21AA" w:rsidTr="00B04AF1">
        <w:trPr>
          <w:trHeight w:val="2236"/>
        </w:trPr>
        <w:tc>
          <w:tcPr>
            <w:tcW w:w="2997" w:type="dxa"/>
          </w:tcPr>
          <w:p w:rsidR="000B21AA" w:rsidRDefault="000B21AA" w:rsidP="00B04AF1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93332" cy="1225296"/>
                  <wp:effectExtent l="0" t="0" r="0" b="0"/>
                  <wp:docPr id="299" name="image159.png" descr="s_20091005104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image159.png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332" cy="1225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2" w:type="dxa"/>
          </w:tcPr>
          <w:p w:rsidR="000B21AA" w:rsidRDefault="000B21AA" w:rsidP="00B04AF1">
            <w:pPr>
              <w:pStyle w:val="TableParagraph"/>
              <w:ind w:left="65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25417" cy="1117282"/>
                  <wp:effectExtent l="0" t="0" r="0" b="0"/>
                  <wp:docPr id="301" name="image160.png" descr="ri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image160.png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417" cy="1117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5" w:type="dxa"/>
          </w:tcPr>
          <w:p w:rsidR="000B21AA" w:rsidRDefault="000B21AA" w:rsidP="00B04AF1">
            <w:pPr>
              <w:pStyle w:val="TableParagraph"/>
              <w:ind w:left="49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90649" cy="1390650"/>
                  <wp:effectExtent l="0" t="0" r="0" b="0"/>
                  <wp:docPr id="303" name="image161.png" descr="d81630340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image161.png"/>
                          <pic:cNvPicPr/>
                        </pic:nvPicPr>
                        <pic:blipFill>
                          <a:blip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49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21AA" w:rsidTr="00B04AF1">
        <w:trPr>
          <w:trHeight w:val="336"/>
        </w:trPr>
        <w:tc>
          <w:tcPr>
            <w:tcW w:w="2997" w:type="dxa"/>
          </w:tcPr>
          <w:p w:rsidR="000B21AA" w:rsidRDefault="000B21AA" w:rsidP="00B04AF1">
            <w:pPr>
              <w:pStyle w:val="TableParagraph"/>
              <w:spacing w:before="50" w:line="267" w:lineRule="exact"/>
              <w:ind w:right="255"/>
              <w:jc w:val="center"/>
              <w:rPr>
                <w:i/>
                <w:sz w:val="24"/>
              </w:rPr>
            </w:pPr>
            <w:r>
              <w:rPr>
                <w:i/>
                <w:w w:val="96"/>
                <w:sz w:val="24"/>
              </w:rPr>
              <w:t>а</w:t>
            </w:r>
          </w:p>
        </w:tc>
        <w:tc>
          <w:tcPr>
            <w:tcW w:w="3012" w:type="dxa"/>
          </w:tcPr>
          <w:p w:rsidR="000B21AA" w:rsidRDefault="000B21AA" w:rsidP="00B04AF1">
            <w:pPr>
              <w:pStyle w:val="TableParagraph"/>
              <w:spacing w:before="50" w:line="267" w:lineRule="exact"/>
              <w:ind w:right="34"/>
              <w:jc w:val="center"/>
              <w:rPr>
                <w:i/>
                <w:sz w:val="24"/>
              </w:rPr>
            </w:pPr>
            <w:r>
              <w:rPr>
                <w:i/>
                <w:w w:val="95"/>
                <w:sz w:val="24"/>
              </w:rPr>
              <w:t>б</w:t>
            </w:r>
          </w:p>
        </w:tc>
        <w:tc>
          <w:tcPr>
            <w:tcW w:w="2885" w:type="dxa"/>
          </w:tcPr>
          <w:p w:rsidR="000B21AA" w:rsidRDefault="000B21AA" w:rsidP="00B04AF1">
            <w:pPr>
              <w:pStyle w:val="TableParagraph"/>
              <w:spacing w:before="50" w:line="267" w:lineRule="exact"/>
              <w:ind w:left="296"/>
              <w:jc w:val="center"/>
              <w:rPr>
                <w:i/>
                <w:sz w:val="24"/>
              </w:rPr>
            </w:pPr>
            <w:r>
              <w:rPr>
                <w:i/>
                <w:w w:val="93"/>
                <w:sz w:val="24"/>
              </w:rPr>
              <w:t>в</w:t>
            </w:r>
          </w:p>
        </w:tc>
      </w:tr>
    </w:tbl>
    <w:p w:rsidR="000B21AA" w:rsidRDefault="000B21AA" w:rsidP="000B21AA">
      <w:pPr>
        <w:spacing w:before="171"/>
        <w:ind w:left="365" w:right="726"/>
        <w:jc w:val="center"/>
        <w:rPr>
          <w:rFonts w:ascii="Tahoma" w:hAnsi="Tahoma"/>
          <w:b/>
        </w:rPr>
      </w:pPr>
      <w:r>
        <w:rPr>
          <w:rFonts w:ascii="Tahoma" w:hAnsi="Tahoma"/>
          <w:b/>
          <w:w w:val="90"/>
        </w:rPr>
        <w:t>Рис.</w:t>
      </w:r>
      <w:r>
        <w:rPr>
          <w:rFonts w:ascii="Tahoma" w:hAnsi="Tahoma"/>
          <w:b/>
          <w:spacing w:val="14"/>
          <w:w w:val="90"/>
        </w:rPr>
        <w:t xml:space="preserve"> </w:t>
      </w:r>
      <w:r>
        <w:rPr>
          <w:rFonts w:ascii="Tahoma" w:hAnsi="Tahoma"/>
          <w:b/>
          <w:w w:val="90"/>
        </w:rPr>
        <w:t>2.</w:t>
      </w:r>
      <w:r>
        <w:rPr>
          <w:rFonts w:ascii="Tahoma" w:hAnsi="Tahoma"/>
          <w:b/>
          <w:spacing w:val="15"/>
          <w:w w:val="90"/>
        </w:rPr>
        <w:t xml:space="preserve"> </w:t>
      </w:r>
      <w:r>
        <w:rPr>
          <w:rFonts w:ascii="Tahoma" w:hAnsi="Tahoma"/>
          <w:b/>
          <w:w w:val="90"/>
        </w:rPr>
        <w:t>Модели</w:t>
      </w:r>
      <w:r>
        <w:rPr>
          <w:rFonts w:ascii="Tahoma" w:hAnsi="Tahoma"/>
          <w:b/>
          <w:spacing w:val="15"/>
          <w:w w:val="90"/>
        </w:rPr>
        <w:t xml:space="preserve"> </w:t>
      </w:r>
      <w:r>
        <w:rPr>
          <w:rFonts w:ascii="Tahoma" w:hAnsi="Tahoma"/>
          <w:b/>
          <w:w w:val="90"/>
        </w:rPr>
        <w:t>атомов</w:t>
      </w:r>
    </w:p>
    <w:p w:rsidR="000B21AA" w:rsidRDefault="000B21AA" w:rsidP="000B21AA">
      <w:pPr>
        <w:tabs>
          <w:tab w:val="left" w:pos="2438"/>
          <w:tab w:val="left" w:pos="4310"/>
        </w:tabs>
        <w:spacing w:before="123"/>
        <w:ind w:left="574"/>
        <w:rPr>
          <w:i/>
          <w:sz w:val="24"/>
        </w:rPr>
      </w:pPr>
      <w:r>
        <w:rPr>
          <w:sz w:val="24"/>
        </w:rPr>
        <w:t>1)</w:t>
      </w:r>
      <w:r>
        <w:rPr>
          <w:spacing w:val="39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z w:val="24"/>
        </w:rPr>
        <w:tab/>
      </w:r>
      <w:r>
        <w:rPr>
          <w:sz w:val="24"/>
        </w:rPr>
        <w:t>2)</w:t>
      </w:r>
      <w:r>
        <w:rPr>
          <w:spacing w:val="39"/>
          <w:sz w:val="24"/>
        </w:rPr>
        <w:t xml:space="preserve"> </w:t>
      </w:r>
      <w:r>
        <w:rPr>
          <w:i/>
          <w:sz w:val="24"/>
        </w:rPr>
        <w:t>б</w:t>
      </w:r>
      <w:r>
        <w:rPr>
          <w:i/>
          <w:sz w:val="24"/>
        </w:rPr>
        <w:tab/>
      </w:r>
      <w:r>
        <w:rPr>
          <w:sz w:val="24"/>
        </w:rPr>
        <w:t>3)</w:t>
      </w:r>
      <w:r>
        <w:rPr>
          <w:spacing w:val="35"/>
          <w:sz w:val="24"/>
        </w:rPr>
        <w:t xml:space="preserve"> </w:t>
      </w:r>
      <w:r>
        <w:rPr>
          <w:i/>
          <w:sz w:val="24"/>
        </w:rPr>
        <w:t>в</w:t>
      </w:r>
    </w:p>
    <w:p w:rsidR="000B21AA" w:rsidRDefault="000B21AA" w:rsidP="000B21AA">
      <w:pPr>
        <w:pStyle w:val="a3"/>
        <w:spacing w:before="3"/>
        <w:rPr>
          <w:i/>
          <w:sz w:val="23"/>
        </w:rPr>
      </w:pPr>
    </w:p>
    <w:p w:rsidR="000B21AA" w:rsidRDefault="000B21AA" w:rsidP="000B21AA">
      <w:pPr>
        <w:pStyle w:val="a5"/>
        <w:numPr>
          <w:ilvl w:val="2"/>
          <w:numId w:val="37"/>
        </w:numPr>
        <w:tabs>
          <w:tab w:val="left" w:pos="1029"/>
        </w:tabs>
        <w:spacing w:before="0"/>
        <w:ind w:left="233" w:right="595" w:firstLine="340"/>
        <w:jc w:val="left"/>
        <w:rPr>
          <w:sz w:val="24"/>
        </w:rPr>
      </w:pPr>
      <w:r>
        <w:rPr>
          <w:w w:val="95"/>
          <w:sz w:val="24"/>
        </w:rPr>
        <w:t>Что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происходит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электроном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переходе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со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стационарной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орбиты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меньшей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энергией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стационарное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состояние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большей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энергией?</w:t>
      </w:r>
    </w:p>
    <w:p w:rsidR="000B21AA" w:rsidRDefault="000B21AA" w:rsidP="000B21AA">
      <w:pPr>
        <w:pStyle w:val="a5"/>
        <w:numPr>
          <w:ilvl w:val="0"/>
          <w:numId w:val="29"/>
        </w:numPr>
        <w:tabs>
          <w:tab w:val="left" w:pos="897"/>
        </w:tabs>
        <w:spacing w:before="2"/>
        <w:rPr>
          <w:sz w:val="24"/>
        </w:rPr>
      </w:pPr>
      <w:r>
        <w:rPr>
          <w:w w:val="95"/>
          <w:sz w:val="24"/>
        </w:rPr>
        <w:t>поглощение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фотона</w:t>
      </w:r>
    </w:p>
    <w:p w:rsidR="000B21AA" w:rsidRDefault="000B21AA" w:rsidP="000B21AA">
      <w:pPr>
        <w:pStyle w:val="a5"/>
        <w:numPr>
          <w:ilvl w:val="0"/>
          <w:numId w:val="29"/>
        </w:numPr>
        <w:tabs>
          <w:tab w:val="left" w:pos="897"/>
        </w:tabs>
        <w:spacing w:before="2"/>
        <w:rPr>
          <w:sz w:val="24"/>
        </w:rPr>
      </w:pPr>
      <w:r>
        <w:rPr>
          <w:w w:val="95"/>
          <w:sz w:val="24"/>
        </w:rPr>
        <w:t>излучение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фотона</w:t>
      </w:r>
    </w:p>
    <w:p w:rsidR="000B21AA" w:rsidRDefault="000B21AA" w:rsidP="000B21AA">
      <w:pPr>
        <w:pStyle w:val="a5"/>
        <w:numPr>
          <w:ilvl w:val="0"/>
          <w:numId w:val="29"/>
        </w:numPr>
        <w:tabs>
          <w:tab w:val="left" w:pos="897"/>
        </w:tabs>
        <w:rPr>
          <w:sz w:val="24"/>
        </w:rPr>
      </w:pPr>
      <w:r>
        <w:rPr>
          <w:w w:val="95"/>
          <w:sz w:val="24"/>
        </w:rPr>
        <w:t>его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энергия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изменяется</w:t>
      </w:r>
    </w:p>
    <w:p w:rsidR="000B21AA" w:rsidRDefault="000B21AA" w:rsidP="000B21AA">
      <w:pPr>
        <w:pStyle w:val="a3"/>
        <w:spacing w:before="5"/>
        <w:rPr>
          <w:sz w:val="23"/>
        </w:rPr>
      </w:pPr>
    </w:p>
    <w:p w:rsidR="000B21AA" w:rsidRDefault="000B21AA" w:rsidP="000B21AA">
      <w:pPr>
        <w:pStyle w:val="a5"/>
        <w:numPr>
          <w:ilvl w:val="2"/>
          <w:numId w:val="37"/>
        </w:numPr>
        <w:tabs>
          <w:tab w:val="left" w:pos="987"/>
          <w:tab w:val="left" w:pos="2692"/>
        </w:tabs>
        <w:spacing w:before="0" w:line="237" w:lineRule="auto"/>
        <w:ind w:left="574" w:right="3128" w:firstLine="0"/>
        <w:jc w:val="left"/>
        <w:rPr>
          <w:sz w:val="24"/>
        </w:rPr>
      </w:pPr>
      <w:r>
        <w:rPr>
          <w:w w:val="90"/>
          <w:sz w:val="24"/>
        </w:rPr>
        <w:t>Время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жизни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атома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метастабильном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уровне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составляет</w:t>
      </w:r>
      <w:r>
        <w:rPr>
          <w:spacing w:val="-63"/>
          <w:w w:val="90"/>
          <w:sz w:val="24"/>
        </w:rPr>
        <w:t xml:space="preserve"> </w:t>
      </w:r>
      <w:r>
        <w:rPr>
          <w:sz w:val="24"/>
        </w:rPr>
        <w:t>1)</w:t>
      </w:r>
      <w:r>
        <w:rPr>
          <w:spacing w:val="62"/>
          <w:sz w:val="24"/>
        </w:rPr>
        <w:t xml:space="preserve"> </w:t>
      </w:r>
      <w:r>
        <w:rPr>
          <w:sz w:val="24"/>
        </w:rPr>
        <w:t>10</w:t>
      </w:r>
      <w:r>
        <w:rPr>
          <w:position w:val="8"/>
          <w:sz w:val="16"/>
        </w:rPr>
        <w:t>–5</w:t>
      </w:r>
      <w:r>
        <w:rPr>
          <w:spacing w:val="79"/>
          <w:position w:val="8"/>
          <w:sz w:val="16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>3)</w:t>
      </w:r>
      <w:r>
        <w:rPr>
          <w:spacing w:val="47"/>
          <w:sz w:val="24"/>
        </w:rPr>
        <w:t xml:space="preserve"> </w:t>
      </w:r>
      <w:r>
        <w:rPr>
          <w:sz w:val="24"/>
        </w:rPr>
        <w:t>10</w:t>
      </w:r>
      <w:r>
        <w:rPr>
          <w:position w:val="8"/>
          <w:sz w:val="16"/>
        </w:rPr>
        <w:t>–10</w:t>
      </w:r>
      <w:r>
        <w:rPr>
          <w:spacing w:val="17"/>
          <w:position w:val="8"/>
          <w:sz w:val="16"/>
        </w:rPr>
        <w:t xml:space="preserve"> </w:t>
      </w:r>
      <w:r>
        <w:rPr>
          <w:sz w:val="24"/>
        </w:rPr>
        <w:t>с</w:t>
      </w:r>
    </w:p>
    <w:p w:rsidR="000B21AA" w:rsidRDefault="000B21AA" w:rsidP="000B21AA">
      <w:pPr>
        <w:tabs>
          <w:tab w:val="left" w:pos="2692"/>
        </w:tabs>
        <w:spacing w:line="280" w:lineRule="exact"/>
        <w:ind w:left="574"/>
        <w:rPr>
          <w:sz w:val="24"/>
        </w:rPr>
      </w:pPr>
      <w:r>
        <w:rPr>
          <w:w w:val="105"/>
          <w:sz w:val="24"/>
        </w:rPr>
        <w:t>2)</w:t>
      </w:r>
      <w:r>
        <w:rPr>
          <w:spacing w:val="39"/>
          <w:w w:val="105"/>
          <w:sz w:val="24"/>
        </w:rPr>
        <w:t xml:space="preserve"> </w:t>
      </w:r>
      <w:r>
        <w:rPr>
          <w:w w:val="105"/>
          <w:sz w:val="24"/>
        </w:rPr>
        <w:t>10</w:t>
      </w:r>
      <w:r>
        <w:rPr>
          <w:w w:val="105"/>
          <w:position w:val="8"/>
          <w:sz w:val="16"/>
        </w:rPr>
        <w:t xml:space="preserve">–3 </w:t>
      </w:r>
      <w:r>
        <w:rPr>
          <w:spacing w:val="6"/>
          <w:w w:val="105"/>
          <w:position w:val="8"/>
          <w:sz w:val="16"/>
        </w:rPr>
        <w:t xml:space="preserve"> </w:t>
      </w:r>
      <w:r>
        <w:rPr>
          <w:w w:val="105"/>
          <w:sz w:val="24"/>
        </w:rPr>
        <w:t>с</w:t>
      </w:r>
      <w:r>
        <w:rPr>
          <w:w w:val="105"/>
          <w:sz w:val="24"/>
        </w:rPr>
        <w:tab/>
        <w:t>4)</w:t>
      </w:r>
      <w:r>
        <w:rPr>
          <w:spacing w:val="39"/>
          <w:w w:val="105"/>
          <w:sz w:val="24"/>
        </w:rPr>
        <w:t xml:space="preserve"> </w:t>
      </w:r>
      <w:r>
        <w:rPr>
          <w:w w:val="105"/>
          <w:sz w:val="24"/>
        </w:rPr>
        <w:t>10</w:t>
      </w:r>
      <w:r>
        <w:rPr>
          <w:w w:val="105"/>
          <w:position w:val="8"/>
          <w:sz w:val="16"/>
        </w:rPr>
        <w:t>–8</w:t>
      </w:r>
      <w:r>
        <w:rPr>
          <w:spacing w:val="7"/>
          <w:w w:val="105"/>
          <w:position w:val="8"/>
          <w:sz w:val="16"/>
        </w:rPr>
        <w:t xml:space="preserve"> </w:t>
      </w:r>
      <w:r>
        <w:rPr>
          <w:w w:val="105"/>
          <w:sz w:val="24"/>
        </w:rPr>
        <w:t>с</w:t>
      </w:r>
    </w:p>
    <w:p w:rsidR="000B21AA" w:rsidRDefault="000B21AA" w:rsidP="000B21AA">
      <w:pPr>
        <w:pStyle w:val="a3"/>
        <w:spacing w:before="3"/>
        <w:rPr>
          <w:sz w:val="23"/>
        </w:rPr>
      </w:pPr>
    </w:p>
    <w:p w:rsidR="000B21AA" w:rsidRDefault="000B21AA" w:rsidP="000B21AA">
      <w:pPr>
        <w:pStyle w:val="a5"/>
        <w:numPr>
          <w:ilvl w:val="2"/>
          <w:numId w:val="37"/>
        </w:numPr>
        <w:tabs>
          <w:tab w:val="left" w:pos="1014"/>
        </w:tabs>
        <w:spacing w:before="0"/>
        <w:ind w:left="1013" w:hanging="440"/>
        <w:jc w:val="left"/>
        <w:rPr>
          <w:sz w:val="24"/>
        </w:rPr>
      </w:pPr>
      <w:r>
        <w:rPr>
          <w:w w:val="90"/>
          <w:sz w:val="24"/>
        </w:rPr>
        <w:t>Укажите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область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применения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лазеров.</w:t>
      </w:r>
    </w:p>
    <w:p w:rsidR="000B21AA" w:rsidRDefault="000B21AA" w:rsidP="000B21AA">
      <w:pPr>
        <w:pStyle w:val="4"/>
        <w:spacing w:before="214"/>
        <w:ind w:left="574"/>
      </w:pPr>
      <w:r>
        <w:t>Ответы:</w:t>
      </w:r>
    </w:p>
    <w:p w:rsidR="000B21AA" w:rsidRDefault="000B21AA" w:rsidP="000B21AA">
      <w:pPr>
        <w:pStyle w:val="a3"/>
        <w:spacing w:before="11" w:after="1"/>
        <w:rPr>
          <w:rFonts w:ascii="Tahoma"/>
          <w:b/>
          <w:sz w:val="9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</w:tblGrid>
      <w:tr w:rsidR="000B21AA" w:rsidTr="00B04AF1">
        <w:trPr>
          <w:trHeight w:val="303"/>
        </w:trPr>
        <w:tc>
          <w:tcPr>
            <w:tcW w:w="717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</w:tcPr>
          <w:p w:rsidR="000B21AA" w:rsidRDefault="000B21AA" w:rsidP="00B04AF1">
            <w:pPr>
              <w:pStyle w:val="TableParagraph"/>
              <w:spacing w:before="29"/>
              <w:ind w:left="10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4"/>
                <w:sz w:val="20"/>
              </w:rPr>
              <w:t>1</w:t>
            </w:r>
          </w:p>
        </w:tc>
        <w:tc>
          <w:tcPr>
            <w:tcW w:w="717" w:type="dxa"/>
          </w:tcPr>
          <w:p w:rsidR="000B21AA" w:rsidRDefault="000B21AA" w:rsidP="00B04AF1">
            <w:pPr>
              <w:pStyle w:val="TableParagraph"/>
              <w:spacing w:before="29"/>
              <w:ind w:left="10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4"/>
                <w:sz w:val="20"/>
              </w:rPr>
              <w:t>2</w:t>
            </w:r>
          </w:p>
        </w:tc>
        <w:tc>
          <w:tcPr>
            <w:tcW w:w="717" w:type="dxa"/>
          </w:tcPr>
          <w:p w:rsidR="000B21AA" w:rsidRDefault="000B21AA" w:rsidP="00B04AF1">
            <w:pPr>
              <w:pStyle w:val="TableParagraph"/>
              <w:spacing w:before="29"/>
              <w:ind w:left="10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4"/>
                <w:sz w:val="20"/>
              </w:rPr>
              <w:t>3</w:t>
            </w:r>
          </w:p>
        </w:tc>
        <w:tc>
          <w:tcPr>
            <w:tcW w:w="717" w:type="dxa"/>
          </w:tcPr>
          <w:p w:rsidR="000B21AA" w:rsidRDefault="000B21AA" w:rsidP="00B04AF1">
            <w:pPr>
              <w:pStyle w:val="TableParagraph"/>
              <w:spacing w:before="29"/>
              <w:ind w:left="10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4"/>
                <w:sz w:val="20"/>
              </w:rPr>
              <w:t>4</w:t>
            </w:r>
          </w:p>
        </w:tc>
        <w:tc>
          <w:tcPr>
            <w:tcW w:w="717" w:type="dxa"/>
          </w:tcPr>
          <w:p w:rsidR="000B21AA" w:rsidRDefault="000B21AA" w:rsidP="00B04AF1">
            <w:pPr>
              <w:pStyle w:val="TableParagraph"/>
              <w:spacing w:before="29"/>
              <w:ind w:left="10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4"/>
                <w:sz w:val="20"/>
              </w:rPr>
              <w:t>5</w:t>
            </w:r>
          </w:p>
        </w:tc>
        <w:tc>
          <w:tcPr>
            <w:tcW w:w="717" w:type="dxa"/>
          </w:tcPr>
          <w:p w:rsidR="000B21AA" w:rsidRDefault="000B21AA" w:rsidP="00B04AF1">
            <w:pPr>
              <w:pStyle w:val="TableParagraph"/>
              <w:spacing w:before="29"/>
              <w:ind w:left="11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4"/>
                <w:sz w:val="20"/>
              </w:rPr>
              <w:t>6</w:t>
            </w:r>
          </w:p>
        </w:tc>
        <w:tc>
          <w:tcPr>
            <w:tcW w:w="717" w:type="dxa"/>
          </w:tcPr>
          <w:p w:rsidR="000B21AA" w:rsidRDefault="000B21AA" w:rsidP="00B04AF1">
            <w:pPr>
              <w:pStyle w:val="TableParagraph"/>
              <w:spacing w:before="29"/>
              <w:ind w:left="11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4"/>
                <w:sz w:val="20"/>
              </w:rPr>
              <w:t>7</w:t>
            </w:r>
          </w:p>
        </w:tc>
        <w:tc>
          <w:tcPr>
            <w:tcW w:w="717" w:type="dxa"/>
          </w:tcPr>
          <w:p w:rsidR="000B21AA" w:rsidRDefault="000B21AA" w:rsidP="00B04AF1">
            <w:pPr>
              <w:pStyle w:val="TableParagraph"/>
              <w:spacing w:before="29"/>
              <w:ind w:left="11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4"/>
                <w:sz w:val="20"/>
              </w:rPr>
              <w:t>8</w:t>
            </w:r>
          </w:p>
        </w:tc>
        <w:tc>
          <w:tcPr>
            <w:tcW w:w="717" w:type="dxa"/>
          </w:tcPr>
          <w:p w:rsidR="000B21AA" w:rsidRDefault="000B21AA" w:rsidP="00B04AF1">
            <w:pPr>
              <w:pStyle w:val="TableParagraph"/>
              <w:spacing w:before="29"/>
              <w:ind w:left="29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4"/>
                <w:sz w:val="20"/>
              </w:rPr>
              <w:t>9</w:t>
            </w:r>
          </w:p>
        </w:tc>
        <w:tc>
          <w:tcPr>
            <w:tcW w:w="717" w:type="dxa"/>
          </w:tcPr>
          <w:p w:rsidR="000B21AA" w:rsidRDefault="000B21AA" w:rsidP="00B04AF1">
            <w:pPr>
              <w:pStyle w:val="TableParagraph"/>
              <w:spacing w:before="29"/>
              <w:ind w:left="248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10</w:t>
            </w:r>
          </w:p>
        </w:tc>
        <w:tc>
          <w:tcPr>
            <w:tcW w:w="717" w:type="dxa"/>
          </w:tcPr>
          <w:p w:rsidR="000B21AA" w:rsidRDefault="000B21AA" w:rsidP="00B04AF1">
            <w:pPr>
              <w:pStyle w:val="TableParagraph"/>
              <w:spacing w:before="29"/>
              <w:ind w:left="260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11</w:t>
            </w:r>
          </w:p>
        </w:tc>
        <w:tc>
          <w:tcPr>
            <w:tcW w:w="717" w:type="dxa"/>
          </w:tcPr>
          <w:p w:rsidR="000B21AA" w:rsidRDefault="000B21AA" w:rsidP="00B04AF1">
            <w:pPr>
              <w:pStyle w:val="TableParagraph"/>
              <w:spacing w:before="29"/>
              <w:ind w:left="185" w:right="202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12</w:t>
            </w:r>
          </w:p>
        </w:tc>
      </w:tr>
      <w:tr w:rsidR="000B21AA" w:rsidTr="00B04AF1">
        <w:trPr>
          <w:trHeight w:val="319"/>
        </w:trPr>
        <w:tc>
          <w:tcPr>
            <w:tcW w:w="717" w:type="dxa"/>
          </w:tcPr>
          <w:p w:rsidR="000B21AA" w:rsidRDefault="000B21AA" w:rsidP="00B04AF1">
            <w:pPr>
              <w:pStyle w:val="TableParagraph"/>
              <w:spacing w:before="38"/>
              <w:ind w:left="197" w:right="187"/>
              <w:jc w:val="center"/>
            </w:pPr>
            <w:r>
              <w:rPr>
                <w:w w:val="105"/>
              </w:rPr>
              <w:t>В1</w:t>
            </w:r>
          </w:p>
        </w:tc>
        <w:tc>
          <w:tcPr>
            <w:tcW w:w="717" w:type="dxa"/>
          </w:tcPr>
          <w:p w:rsidR="000B21AA" w:rsidRDefault="000B21AA" w:rsidP="00B04AF1">
            <w:pPr>
              <w:pStyle w:val="TableParagraph"/>
              <w:spacing w:before="38"/>
              <w:ind w:left="10"/>
              <w:jc w:val="center"/>
            </w:pPr>
            <w:r>
              <w:rPr>
                <w:w w:val="110"/>
              </w:rPr>
              <w:t>В</w:t>
            </w:r>
          </w:p>
        </w:tc>
        <w:tc>
          <w:tcPr>
            <w:tcW w:w="717" w:type="dxa"/>
          </w:tcPr>
          <w:p w:rsidR="000B21AA" w:rsidRDefault="000B21AA" w:rsidP="00B04AF1">
            <w:pPr>
              <w:pStyle w:val="TableParagraph"/>
              <w:spacing w:before="38"/>
              <w:ind w:left="10"/>
              <w:jc w:val="center"/>
            </w:pPr>
            <w:r>
              <w:rPr>
                <w:w w:val="113"/>
              </w:rPr>
              <w:t>А</w:t>
            </w:r>
          </w:p>
        </w:tc>
        <w:tc>
          <w:tcPr>
            <w:tcW w:w="717" w:type="dxa"/>
          </w:tcPr>
          <w:p w:rsidR="000B21AA" w:rsidRDefault="000B21AA" w:rsidP="00B04AF1">
            <w:pPr>
              <w:pStyle w:val="TableParagraph"/>
              <w:spacing w:before="38"/>
              <w:ind w:left="10"/>
              <w:jc w:val="center"/>
            </w:pPr>
            <w:r>
              <w:rPr>
                <w:w w:val="113"/>
              </w:rPr>
              <w:t>А</w:t>
            </w:r>
          </w:p>
        </w:tc>
        <w:tc>
          <w:tcPr>
            <w:tcW w:w="717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</w:tcPr>
          <w:p w:rsidR="000B21AA" w:rsidRDefault="000B21AA" w:rsidP="00B04AF1">
            <w:pPr>
              <w:pStyle w:val="TableParagraph"/>
              <w:spacing w:before="38"/>
              <w:ind w:left="10"/>
              <w:jc w:val="center"/>
            </w:pPr>
            <w:r>
              <w:rPr>
                <w:w w:val="113"/>
              </w:rPr>
              <w:t>А</w:t>
            </w:r>
          </w:p>
        </w:tc>
        <w:tc>
          <w:tcPr>
            <w:tcW w:w="717" w:type="dxa"/>
          </w:tcPr>
          <w:p w:rsidR="000B21AA" w:rsidRDefault="000B21AA" w:rsidP="00B04AF1">
            <w:pPr>
              <w:pStyle w:val="TableParagraph"/>
              <w:spacing w:before="38"/>
              <w:ind w:left="11"/>
              <w:jc w:val="center"/>
            </w:pPr>
            <w:r>
              <w:rPr>
                <w:w w:val="113"/>
              </w:rPr>
              <w:t>А</w:t>
            </w:r>
          </w:p>
        </w:tc>
        <w:tc>
          <w:tcPr>
            <w:tcW w:w="717" w:type="dxa"/>
          </w:tcPr>
          <w:p w:rsidR="000B21AA" w:rsidRDefault="000B21AA" w:rsidP="00B04AF1">
            <w:pPr>
              <w:pStyle w:val="TableParagraph"/>
              <w:spacing w:before="38"/>
              <w:ind w:left="11"/>
              <w:jc w:val="center"/>
            </w:pPr>
            <w:r>
              <w:rPr>
                <w:w w:val="113"/>
              </w:rPr>
              <w:t>А</w:t>
            </w:r>
          </w:p>
        </w:tc>
        <w:tc>
          <w:tcPr>
            <w:tcW w:w="717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</w:tcPr>
          <w:p w:rsidR="000B21AA" w:rsidRDefault="000B21AA" w:rsidP="00B04AF1">
            <w:pPr>
              <w:pStyle w:val="TableParagraph"/>
              <w:spacing w:before="38"/>
              <w:ind w:left="284"/>
            </w:pPr>
            <w:r>
              <w:rPr>
                <w:w w:val="113"/>
              </w:rPr>
              <w:t>А</w:t>
            </w:r>
          </w:p>
        </w:tc>
        <w:tc>
          <w:tcPr>
            <w:tcW w:w="717" w:type="dxa"/>
          </w:tcPr>
          <w:p w:rsidR="000B21AA" w:rsidRDefault="000B21AA" w:rsidP="00B04AF1">
            <w:pPr>
              <w:pStyle w:val="TableParagraph"/>
              <w:spacing w:before="38"/>
              <w:ind w:left="291"/>
            </w:pPr>
            <w:r>
              <w:rPr>
                <w:w w:val="108"/>
              </w:rPr>
              <w:t>Б</w:t>
            </w:r>
          </w:p>
        </w:tc>
        <w:tc>
          <w:tcPr>
            <w:tcW w:w="717" w:type="dxa"/>
          </w:tcPr>
          <w:p w:rsidR="000B21AA" w:rsidRDefault="000B21AA" w:rsidP="00B04AF1">
            <w:pPr>
              <w:pStyle w:val="TableParagraph"/>
              <w:spacing w:before="38"/>
              <w:ind w:left="305"/>
            </w:pPr>
            <w:r>
              <w:rPr>
                <w:w w:val="94"/>
              </w:rPr>
              <w:t>Г</w:t>
            </w:r>
          </w:p>
        </w:tc>
        <w:tc>
          <w:tcPr>
            <w:tcW w:w="717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0B21AA" w:rsidTr="00B04AF1">
        <w:trPr>
          <w:trHeight w:val="319"/>
        </w:trPr>
        <w:tc>
          <w:tcPr>
            <w:tcW w:w="717" w:type="dxa"/>
          </w:tcPr>
          <w:p w:rsidR="000B21AA" w:rsidRDefault="000B21AA" w:rsidP="00B04AF1">
            <w:pPr>
              <w:pStyle w:val="TableParagraph"/>
              <w:spacing w:before="38"/>
              <w:ind w:left="197" w:right="187"/>
              <w:jc w:val="center"/>
            </w:pPr>
            <w:r>
              <w:rPr>
                <w:w w:val="105"/>
              </w:rPr>
              <w:t>В2</w:t>
            </w:r>
          </w:p>
        </w:tc>
        <w:tc>
          <w:tcPr>
            <w:tcW w:w="717" w:type="dxa"/>
          </w:tcPr>
          <w:p w:rsidR="000B21AA" w:rsidRDefault="000B21AA" w:rsidP="00B04AF1">
            <w:pPr>
              <w:pStyle w:val="TableParagraph"/>
              <w:spacing w:before="38"/>
              <w:ind w:left="10"/>
              <w:jc w:val="center"/>
            </w:pPr>
            <w:r>
              <w:rPr>
                <w:w w:val="108"/>
              </w:rPr>
              <w:t>Б</w:t>
            </w:r>
          </w:p>
        </w:tc>
        <w:tc>
          <w:tcPr>
            <w:tcW w:w="717" w:type="dxa"/>
          </w:tcPr>
          <w:p w:rsidR="000B21AA" w:rsidRDefault="000B21AA" w:rsidP="00B04AF1">
            <w:pPr>
              <w:pStyle w:val="TableParagraph"/>
              <w:spacing w:before="38"/>
              <w:ind w:left="10"/>
              <w:jc w:val="center"/>
            </w:pPr>
            <w:r>
              <w:rPr>
                <w:w w:val="108"/>
              </w:rPr>
              <w:t>Б</w:t>
            </w:r>
          </w:p>
        </w:tc>
        <w:tc>
          <w:tcPr>
            <w:tcW w:w="717" w:type="dxa"/>
          </w:tcPr>
          <w:p w:rsidR="000B21AA" w:rsidRDefault="000B21AA" w:rsidP="00B04AF1">
            <w:pPr>
              <w:pStyle w:val="TableParagraph"/>
              <w:spacing w:before="38"/>
              <w:ind w:left="10"/>
              <w:jc w:val="center"/>
            </w:pPr>
            <w:r>
              <w:rPr>
                <w:w w:val="113"/>
              </w:rPr>
              <w:t>А</w:t>
            </w:r>
          </w:p>
        </w:tc>
        <w:tc>
          <w:tcPr>
            <w:tcW w:w="717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</w:tcPr>
          <w:p w:rsidR="000B21AA" w:rsidRDefault="000B21AA" w:rsidP="00B04AF1">
            <w:pPr>
              <w:pStyle w:val="TableParagraph"/>
              <w:spacing w:before="38"/>
              <w:ind w:left="10"/>
              <w:jc w:val="center"/>
            </w:pPr>
            <w:r>
              <w:rPr>
                <w:w w:val="108"/>
              </w:rPr>
              <w:t>Б</w:t>
            </w:r>
          </w:p>
        </w:tc>
        <w:tc>
          <w:tcPr>
            <w:tcW w:w="717" w:type="dxa"/>
          </w:tcPr>
          <w:p w:rsidR="000B21AA" w:rsidRDefault="000B21AA" w:rsidP="00B04AF1">
            <w:pPr>
              <w:pStyle w:val="TableParagraph"/>
              <w:spacing w:before="38"/>
              <w:ind w:left="11"/>
              <w:jc w:val="center"/>
            </w:pPr>
            <w:r>
              <w:rPr>
                <w:w w:val="113"/>
              </w:rPr>
              <w:t>А</w:t>
            </w:r>
          </w:p>
        </w:tc>
        <w:tc>
          <w:tcPr>
            <w:tcW w:w="717" w:type="dxa"/>
          </w:tcPr>
          <w:p w:rsidR="000B21AA" w:rsidRDefault="000B21AA" w:rsidP="00B04AF1">
            <w:pPr>
              <w:pStyle w:val="TableParagraph"/>
              <w:spacing w:before="38"/>
              <w:ind w:left="11"/>
              <w:jc w:val="center"/>
            </w:pPr>
            <w:r>
              <w:rPr>
                <w:w w:val="108"/>
              </w:rPr>
              <w:t>Б</w:t>
            </w:r>
          </w:p>
        </w:tc>
        <w:tc>
          <w:tcPr>
            <w:tcW w:w="717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</w:tcPr>
          <w:p w:rsidR="000B21AA" w:rsidRDefault="000B21AA" w:rsidP="00B04AF1">
            <w:pPr>
              <w:pStyle w:val="TableParagraph"/>
              <w:spacing w:before="38"/>
              <w:ind w:left="291"/>
            </w:pPr>
            <w:r>
              <w:rPr>
                <w:w w:val="108"/>
              </w:rPr>
              <w:t>Б</w:t>
            </w:r>
          </w:p>
        </w:tc>
        <w:tc>
          <w:tcPr>
            <w:tcW w:w="717" w:type="dxa"/>
          </w:tcPr>
          <w:p w:rsidR="000B21AA" w:rsidRDefault="000B21AA" w:rsidP="00B04AF1">
            <w:pPr>
              <w:pStyle w:val="TableParagraph"/>
              <w:spacing w:before="38"/>
              <w:ind w:left="284"/>
            </w:pPr>
            <w:r>
              <w:rPr>
                <w:w w:val="113"/>
              </w:rPr>
              <w:t>А</w:t>
            </w:r>
          </w:p>
        </w:tc>
        <w:tc>
          <w:tcPr>
            <w:tcW w:w="717" w:type="dxa"/>
          </w:tcPr>
          <w:p w:rsidR="000B21AA" w:rsidRDefault="000B21AA" w:rsidP="00B04AF1">
            <w:pPr>
              <w:pStyle w:val="TableParagraph"/>
              <w:spacing w:before="38"/>
              <w:ind w:left="291"/>
            </w:pPr>
            <w:r>
              <w:rPr>
                <w:w w:val="108"/>
              </w:rPr>
              <w:t>Б</w:t>
            </w:r>
          </w:p>
        </w:tc>
        <w:tc>
          <w:tcPr>
            <w:tcW w:w="717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0B21AA" w:rsidRDefault="000B21AA" w:rsidP="000B21AA">
      <w:pPr>
        <w:pStyle w:val="a3"/>
        <w:spacing w:before="1"/>
        <w:rPr>
          <w:rFonts w:ascii="Tahoma"/>
          <w:b/>
          <w:sz w:val="14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2830"/>
        <w:gridCol w:w="2830"/>
        <w:gridCol w:w="2852"/>
      </w:tblGrid>
      <w:tr w:rsidR="000B21AA" w:rsidTr="00B04AF1">
        <w:trPr>
          <w:trHeight w:val="410"/>
        </w:trPr>
        <w:tc>
          <w:tcPr>
            <w:tcW w:w="831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0" w:type="dxa"/>
          </w:tcPr>
          <w:p w:rsidR="000B21AA" w:rsidRDefault="000B21AA" w:rsidP="00B04AF1">
            <w:pPr>
              <w:pStyle w:val="TableParagraph"/>
              <w:spacing w:before="72"/>
              <w:ind w:left="10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2830" w:type="dxa"/>
          </w:tcPr>
          <w:p w:rsidR="000B21AA" w:rsidRDefault="000B21AA" w:rsidP="00B04AF1">
            <w:pPr>
              <w:pStyle w:val="TableParagraph"/>
              <w:spacing w:before="72"/>
              <w:ind w:left="11"/>
              <w:jc w:val="center"/>
            </w:pPr>
            <w:r>
              <w:rPr>
                <w:w w:val="99"/>
              </w:rPr>
              <w:t>8</w:t>
            </w:r>
          </w:p>
        </w:tc>
        <w:tc>
          <w:tcPr>
            <w:tcW w:w="2852" w:type="dxa"/>
          </w:tcPr>
          <w:p w:rsidR="000B21AA" w:rsidRDefault="000B21AA" w:rsidP="00B04AF1">
            <w:pPr>
              <w:pStyle w:val="TableParagraph"/>
              <w:spacing w:before="72"/>
              <w:ind w:left="1283" w:right="1287"/>
              <w:jc w:val="center"/>
            </w:pPr>
            <w:r>
              <w:t>12</w:t>
            </w:r>
          </w:p>
        </w:tc>
      </w:tr>
      <w:tr w:rsidR="000B21AA" w:rsidTr="00B04AF1">
        <w:trPr>
          <w:trHeight w:val="332"/>
        </w:trPr>
        <w:tc>
          <w:tcPr>
            <w:tcW w:w="831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72" w:line="240" w:lineRule="exact"/>
              <w:ind w:left="234" w:right="224"/>
              <w:jc w:val="center"/>
            </w:pPr>
            <w:r>
              <w:t>В1,</w:t>
            </w:r>
          </w:p>
        </w:tc>
        <w:tc>
          <w:tcPr>
            <w:tcW w:w="2830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72" w:line="240" w:lineRule="exact"/>
              <w:ind w:left="170"/>
            </w:pPr>
            <w:r>
              <w:rPr>
                <w:w w:val="95"/>
              </w:rPr>
              <w:t>Фотоэффект —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это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явле-</w:t>
            </w:r>
          </w:p>
        </w:tc>
        <w:tc>
          <w:tcPr>
            <w:tcW w:w="2830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72" w:line="240" w:lineRule="exact"/>
              <w:ind w:left="170"/>
            </w:pPr>
            <w:r>
              <w:rPr>
                <w:w w:val="90"/>
              </w:rPr>
              <w:t>Фотоэлементы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турнике-</w:t>
            </w:r>
          </w:p>
        </w:tc>
        <w:tc>
          <w:tcPr>
            <w:tcW w:w="2852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72" w:line="240" w:lineRule="exact"/>
              <w:ind w:left="170"/>
            </w:pPr>
            <w:r>
              <w:rPr>
                <w:w w:val="95"/>
              </w:rPr>
              <w:t>Лазерное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шоу,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спектро-</w:t>
            </w:r>
          </w:p>
        </w:tc>
      </w:tr>
      <w:tr w:rsidR="000B21AA" w:rsidTr="00B04AF1">
        <w:trPr>
          <w:trHeight w:val="261"/>
        </w:trPr>
        <w:tc>
          <w:tcPr>
            <w:tcW w:w="83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2" w:lineRule="exact"/>
              <w:ind w:left="234" w:right="224"/>
              <w:jc w:val="center"/>
            </w:pPr>
            <w:r>
              <w:rPr>
                <w:w w:val="105"/>
              </w:rPr>
              <w:t>В2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2" w:lineRule="exact"/>
              <w:ind w:left="170"/>
            </w:pPr>
            <w:r>
              <w:rPr>
                <w:w w:val="90"/>
              </w:rPr>
              <w:t>ние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вырывания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электро-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2" w:lineRule="exact"/>
              <w:ind w:left="170"/>
            </w:pPr>
            <w:r>
              <w:rPr>
                <w:w w:val="90"/>
              </w:rPr>
              <w:t>тах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метро,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уличном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ос-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2" w:lineRule="exact"/>
              <w:ind w:left="170"/>
            </w:pPr>
            <w:r>
              <w:rPr>
                <w:w w:val="90"/>
              </w:rPr>
              <w:t>графы,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считывание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ин-</w:t>
            </w:r>
          </w:p>
        </w:tc>
      </w:tr>
      <w:tr w:rsidR="000B21AA" w:rsidTr="00B04AF1">
        <w:trPr>
          <w:trHeight w:val="258"/>
        </w:trPr>
        <w:tc>
          <w:tcPr>
            <w:tcW w:w="83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8" w:lineRule="exact"/>
              <w:ind w:left="170"/>
            </w:pPr>
            <w:r>
              <w:rPr>
                <w:w w:val="90"/>
              </w:rPr>
              <w:t>нов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поверхности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метал-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8" w:lineRule="exact"/>
              <w:ind w:left="170"/>
            </w:pPr>
            <w:r>
              <w:rPr>
                <w:w w:val="90"/>
              </w:rPr>
              <w:t>вещении;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питание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косми-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8" w:lineRule="exact"/>
              <w:ind w:left="170"/>
            </w:pPr>
            <w:r>
              <w:rPr>
                <w:w w:val="90"/>
              </w:rPr>
              <w:t>формации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компакт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дис-</w:t>
            </w:r>
          </w:p>
        </w:tc>
      </w:tr>
      <w:tr w:rsidR="000B21AA" w:rsidTr="00B04AF1">
        <w:trPr>
          <w:trHeight w:val="261"/>
        </w:trPr>
        <w:tc>
          <w:tcPr>
            <w:tcW w:w="83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2" w:lineRule="exact"/>
              <w:ind w:left="170"/>
            </w:pPr>
            <w:r>
              <w:rPr>
                <w:w w:val="90"/>
              </w:rPr>
              <w:t>лов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под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действием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света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70"/>
            </w:pPr>
            <w:r>
              <w:rPr>
                <w:w w:val="90"/>
              </w:rPr>
              <w:t>ческих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кораблей,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быто-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1" w:lineRule="exact"/>
              <w:ind w:left="170"/>
            </w:pPr>
            <w:r>
              <w:rPr>
                <w:w w:val="90"/>
              </w:rPr>
              <w:t>ков,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измерение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расстоя-</w:t>
            </w:r>
          </w:p>
        </w:tc>
      </w:tr>
      <w:tr w:rsidR="000B21AA" w:rsidTr="00B04AF1">
        <w:trPr>
          <w:trHeight w:val="258"/>
        </w:trPr>
        <w:tc>
          <w:tcPr>
            <w:tcW w:w="83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70"/>
            </w:pPr>
            <w:r>
              <w:rPr>
                <w:w w:val="90"/>
              </w:rPr>
              <w:t>вых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помещений;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9" w:lineRule="exact"/>
              <w:ind w:left="170"/>
            </w:pPr>
            <w:r>
              <w:rPr>
                <w:w w:val="90"/>
              </w:rPr>
              <w:t>ний,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вооружение,</w:t>
            </w:r>
          </w:p>
        </w:tc>
      </w:tr>
      <w:tr w:rsidR="000B21AA" w:rsidTr="00B04AF1">
        <w:trPr>
          <w:trHeight w:val="260"/>
        </w:trPr>
        <w:tc>
          <w:tcPr>
            <w:tcW w:w="83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70"/>
            </w:pPr>
            <w:r>
              <w:rPr>
                <w:w w:val="90"/>
              </w:rPr>
              <w:t>считывание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информации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0" w:lineRule="exact"/>
              <w:ind w:left="170"/>
            </w:pPr>
            <w:r>
              <w:rPr>
                <w:w w:val="90"/>
              </w:rPr>
              <w:t>медицина,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считыватель</w:t>
            </w:r>
          </w:p>
        </w:tc>
      </w:tr>
      <w:tr w:rsidR="000B21AA" w:rsidTr="00B04AF1">
        <w:trPr>
          <w:trHeight w:val="337"/>
        </w:trPr>
        <w:tc>
          <w:tcPr>
            <w:tcW w:w="831" w:type="dxa"/>
            <w:tcBorders>
              <w:top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0B21AA" w:rsidRDefault="000B21AA" w:rsidP="00B04AF1">
            <w:pPr>
              <w:pStyle w:val="TableParagraph"/>
              <w:ind w:left="170"/>
            </w:pPr>
            <w:r>
              <w:rPr>
                <w:w w:val="90"/>
              </w:rPr>
              <w:t>с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компакт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дисков</w:t>
            </w:r>
          </w:p>
        </w:tc>
        <w:tc>
          <w:tcPr>
            <w:tcW w:w="2852" w:type="dxa"/>
            <w:tcBorders>
              <w:top w:val="nil"/>
            </w:tcBorders>
          </w:tcPr>
          <w:p w:rsidR="000B21AA" w:rsidRDefault="000B21AA" w:rsidP="00B04AF1">
            <w:pPr>
              <w:pStyle w:val="TableParagraph"/>
              <w:ind w:left="170"/>
            </w:pPr>
            <w:r>
              <w:rPr>
                <w:w w:val="90"/>
              </w:rPr>
              <w:t>штрихкода,</w:t>
            </w:r>
            <w:r>
              <w:rPr>
                <w:spacing w:val="30"/>
                <w:w w:val="90"/>
              </w:rPr>
              <w:t xml:space="preserve"> </w:t>
            </w:r>
            <w:r>
              <w:rPr>
                <w:w w:val="90"/>
              </w:rPr>
              <w:t>голография</w:t>
            </w:r>
          </w:p>
        </w:tc>
      </w:tr>
    </w:tbl>
    <w:p w:rsidR="000B21AA" w:rsidRDefault="000B21AA" w:rsidP="000B21AA">
      <w:pPr>
        <w:spacing w:before="266"/>
        <w:ind w:left="574"/>
        <w:rPr>
          <w:rFonts w:ascii="Tahoma" w:hAnsi="Tahoma"/>
          <w:b/>
          <w:sz w:val="24"/>
        </w:rPr>
      </w:pPr>
      <w:r>
        <w:rPr>
          <w:rFonts w:ascii="Tahoma" w:hAnsi="Tahoma"/>
          <w:b/>
          <w:w w:val="90"/>
          <w:sz w:val="24"/>
        </w:rPr>
        <w:t>Критерии</w:t>
      </w:r>
      <w:r>
        <w:rPr>
          <w:rFonts w:ascii="Tahoma" w:hAnsi="Tahoma"/>
          <w:b/>
          <w:spacing w:val="68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оценивания:</w:t>
      </w:r>
    </w:p>
    <w:p w:rsidR="000B21AA" w:rsidRDefault="000B21AA" w:rsidP="000B21AA">
      <w:pPr>
        <w:pStyle w:val="a3"/>
        <w:spacing w:before="5"/>
        <w:ind w:left="233" w:right="595" w:firstLine="340"/>
        <w:jc w:val="both"/>
      </w:pPr>
      <w:r>
        <w:t xml:space="preserve">Работа состоит из 12 заданий: 9 заданий </w:t>
      </w:r>
      <w:r>
        <w:rPr>
          <w:w w:val="110"/>
        </w:rPr>
        <w:t xml:space="preserve">— </w:t>
      </w:r>
      <w:r>
        <w:t>с выбором ответа, 3 задания, требу-</w:t>
      </w:r>
      <w:r>
        <w:rPr>
          <w:spacing w:val="-70"/>
        </w:rPr>
        <w:t xml:space="preserve"> </w:t>
      </w:r>
      <w:r>
        <w:rPr>
          <w:w w:val="95"/>
        </w:rPr>
        <w:t>ющие</w:t>
      </w:r>
      <w:r>
        <w:rPr>
          <w:spacing w:val="30"/>
          <w:w w:val="95"/>
        </w:rPr>
        <w:t xml:space="preserve"> </w:t>
      </w:r>
      <w:r>
        <w:rPr>
          <w:w w:val="95"/>
        </w:rPr>
        <w:t>разъяснения.</w:t>
      </w:r>
      <w:r>
        <w:rPr>
          <w:spacing w:val="30"/>
          <w:w w:val="95"/>
        </w:rPr>
        <w:t xml:space="preserve"> </w:t>
      </w:r>
      <w:r>
        <w:rPr>
          <w:w w:val="95"/>
        </w:rPr>
        <w:t>Каждый</w:t>
      </w:r>
      <w:r>
        <w:rPr>
          <w:spacing w:val="30"/>
          <w:w w:val="95"/>
        </w:rPr>
        <w:t xml:space="preserve"> </w:t>
      </w:r>
      <w:r>
        <w:rPr>
          <w:w w:val="95"/>
        </w:rPr>
        <w:t>правильный</w:t>
      </w:r>
      <w:r>
        <w:rPr>
          <w:spacing w:val="31"/>
          <w:w w:val="95"/>
        </w:rPr>
        <w:t xml:space="preserve"> </w:t>
      </w:r>
      <w:r>
        <w:rPr>
          <w:w w:val="95"/>
        </w:rPr>
        <w:t>ответ</w:t>
      </w:r>
      <w:r>
        <w:rPr>
          <w:spacing w:val="30"/>
          <w:w w:val="95"/>
        </w:rPr>
        <w:t xml:space="preserve"> </w:t>
      </w:r>
      <w:r>
        <w:rPr>
          <w:w w:val="95"/>
        </w:rPr>
        <w:t>оценивается</w:t>
      </w:r>
      <w:r>
        <w:rPr>
          <w:spacing w:val="30"/>
          <w:w w:val="95"/>
        </w:rPr>
        <w:t xml:space="preserve"> </w:t>
      </w:r>
      <w:r>
        <w:rPr>
          <w:w w:val="95"/>
        </w:rPr>
        <w:t>в</w:t>
      </w:r>
      <w:r>
        <w:rPr>
          <w:spacing w:val="30"/>
          <w:w w:val="95"/>
        </w:rPr>
        <w:t xml:space="preserve"> </w:t>
      </w:r>
      <w:r>
        <w:rPr>
          <w:w w:val="95"/>
        </w:rPr>
        <w:t>1</w:t>
      </w:r>
      <w:r>
        <w:rPr>
          <w:spacing w:val="31"/>
          <w:w w:val="95"/>
        </w:rPr>
        <w:t xml:space="preserve"> </w:t>
      </w:r>
      <w:r>
        <w:rPr>
          <w:w w:val="95"/>
        </w:rPr>
        <w:t>балл.</w:t>
      </w:r>
      <w:r>
        <w:rPr>
          <w:spacing w:val="30"/>
          <w:w w:val="95"/>
        </w:rPr>
        <w:t xml:space="preserve"> </w:t>
      </w:r>
      <w:r>
        <w:rPr>
          <w:w w:val="95"/>
        </w:rPr>
        <w:t>Итого</w:t>
      </w:r>
      <w:r>
        <w:rPr>
          <w:spacing w:val="30"/>
          <w:w w:val="95"/>
        </w:rPr>
        <w:t xml:space="preserve"> </w:t>
      </w:r>
      <w:r>
        <w:rPr>
          <w:w w:val="95"/>
        </w:rPr>
        <w:t>за</w:t>
      </w:r>
      <w:r>
        <w:rPr>
          <w:spacing w:val="30"/>
          <w:w w:val="95"/>
        </w:rPr>
        <w:t xml:space="preserve"> </w:t>
      </w:r>
      <w:r>
        <w:rPr>
          <w:w w:val="95"/>
        </w:rPr>
        <w:t>рабо-</w:t>
      </w:r>
      <w:r>
        <w:rPr>
          <w:spacing w:val="-66"/>
          <w:w w:val="95"/>
        </w:rPr>
        <w:t xml:space="preserve"> </w:t>
      </w:r>
      <w:r>
        <w:t>ту:</w:t>
      </w:r>
      <w:r>
        <w:rPr>
          <w:spacing w:val="37"/>
        </w:rPr>
        <w:t xml:space="preserve"> </w:t>
      </w:r>
      <w:r>
        <w:t>12</w:t>
      </w:r>
      <w:r>
        <w:rPr>
          <w:spacing w:val="37"/>
        </w:rPr>
        <w:t xml:space="preserve"> </w:t>
      </w:r>
      <w:r>
        <w:t>баллов.</w:t>
      </w:r>
    </w:p>
    <w:p w:rsidR="000B21AA" w:rsidRDefault="000B21AA" w:rsidP="000B21AA">
      <w:pPr>
        <w:pStyle w:val="a3"/>
        <w:spacing w:before="4"/>
        <w:rPr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19"/>
        <w:gridCol w:w="1756"/>
        <w:gridCol w:w="1756"/>
        <w:gridCol w:w="1756"/>
        <w:gridCol w:w="1756"/>
      </w:tblGrid>
      <w:tr w:rsidR="000B21AA" w:rsidTr="00B04AF1">
        <w:trPr>
          <w:trHeight w:val="371"/>
        </w:trPr>
        <w:tc>
          <w:tcPr>
            <w:tcW w:w="2319" w:type="dxa"/>
          </w:tcPr>
          <w:p w:rsidR="000B21AA" w:rsidRDefault="000B21AA" w:rsidP="00B04AF1">
            <w:pPr>
              <w:pStyle w:val="TableParagraph"/>
              <w:spacing w:before="63"/>
              <w:ind w:left="312" w:right="302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Оценка</w:t>
            </w:r>
          </w:p>
        </w:tc>
        <w:tc>
          <w:tcPr>
            <w:tcW w:w="1756" w:type="dxa"/>
          </w:tcPr>
          <w:p w:rsidR="000B21AA" w:rsidRDefault="000B21AA" w:rsidP="00B04AF1">
            <w:pPr>
              <w:pStyle w:val="TableParagraph"/>
              <w:spacing w:before="63"/>
              <w:ind w:left="515" w:right="50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«2»</w:t>
            </w:r>
          </w:p>
        </w:tc>
        <w:tc>
          <w:tcPr>
            <w:tcW w:w="1756" w:type="dxa"/>
          </w:tcPr>
          <w:p w:rsidR="000B21AA" w:rsidRDefault="000B21AA" w:rsidP="00B04AF1">
            <w:pPr>
              <w:pStyle w:val="TableParagraph"/>
              <w:spacing w:before="63"/>
              <w:ind w:left="705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«3»</w:t>
            </w:r>
          </w:p>
        </w:tc>
        <w:tc>
          <w:tcPr>
            <w:tcW w:w="1756" w:type="dxa"/>
          </w:tcPr>
          <w:p w:rsidR="000B21AA" w:rsidRDefault="000B21AA" w:rsidP="00B04AF1">
            <w:pPr>
              <w:pStyle w:val="TableParagraph"/>
              <w:spacing w:before="63"/>
              <w:ind w:left="515" w:right="50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«4»</w:t>
            </w:r>
          </w:p>
        </w:tc>
        <w:tc>
          <w:tcPr>
            <w:tcW w:w="1756" w:type="dxa"/>
          </w:tcPr>
          <w:p w:rsidR="000B21AA" w:rsidRDefault="000B21AA" w:rsidP="00B04AF1">
            <w:pPr>
              <w:pStyle w:val="TableParagraph"/>
              <w:spacing w:before="63"/>
              <w:ind w:left="515" w:right="503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«5»</w:t>
            </w:r>
          </w:p>
        </w:tc>
      </w:tr>
      <w:tr w:rsidR="000B21AA" w:rsidTr="00B04AF1">
        <w:trPr>
          <w:trHeight w:val="387"/>
        </w:trPr>
        <w:tc>
          <w:tcPr>
            <w:tcW w:w="2319" w:type="dxa"/>
          </w:tcPr>
          <w:p w:rsidR="000B21AA" w:rsidRDefault="000B21AA" w:rsidP="00B04AF1">
            <w:pPr>
              <w:pStyle w:val="TableParagraph"/>
              <w:spacing w:before="72"/>
              <w:ind w:left="312" w:right="302"/>
              <w:jc w:val="center"/>
            </w:pPr>
            <w:r>
              <w:rPr>
                <w:w w:val="95"/>
              </w:rPr>
              <w:t>Диапазон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баллов</w:t>
            </w:r>
          </w:p>
        </w:tc>
        <w:tc>
          <w:tcPr>
            <w:tcW w:w="1756" w:type="dxa"/>
          </w:tcPr>
          <w:p w:rsidR="000B21AA" w:rsidRDefault="000B21AA" w:rsidP="00B04AF1">
            <w:pPr>
              <w:pStyle w:val="TableParagraph"/>
              <w:spacing w:before="72"/>
              <w:ind w:left="515" w:right="504"/>
              <w:jc w:val="center"/>
            </w:pPr>
            <w:r>
              <w:rPr>
                <w:w w:val="115"/>
              </w:rPr>
              <w:t>0—6</w:t>
            </w:r>
          </w:p>
        </w:tc>
        <w:tc>
          <w:tcPr>
            <w:tcW w:w="1756" w:type="dxa"/>
          </w:tcPr>
          <w:p w:rsidR="000B21AA" w:rsidRDefault="000B21AA" w:rsidP="00B04AF1">
            <w:pPr>
              <w:pStyle w:val="TableParagraph"/>
              <w:spacing w:before="72"/>
              <w:ind w:left="652"/>
            </w:pPr>
            <w:r>
              <w:rPr>
                <w:w w:val="115"/>
              </w:rPr>
              <w:t>7—9</w:t>
            </w:r>
          </w:p>
        </w:tc>
        <w:tc>
          <w:tcPr>
            <w:tcW w:w="1756" w:type="dxa"/>
          </w:tcPr>
          <w:p w:rsidR="000B21AA" w:rsidRDefault="000B21AA" w:rsidP="00B04AF1">
            <w:pPr>
              <w:pStyle w:val="TableParagraph"/>
              <w:spacing w:before="72"/>
              <w:ind w:left="515" w:right="504"/>
              <w:jc w:val="center"/>
            </w:pPr>
            <w:r>
              <w:rPr>
                <w:w w:val="110"/>
              </w:rPr>
              <w:t>10—11</w:t>
            </w:r>
          </w:p>
        </w:tc>
        <w:tc>
          <w:tcPr>
            <w:tcW w:w="1756" w:type="dxa"/>
          </w:tcPr>
          <w:p w:rsidR="000B21AA" w:rsidRDefault="000B21AA" w:rsidP="00B04AF1">
            <w:pPr>
              <w:pStyle w:val="TableParagraph"/>
              <w:spacing w:before="72"/>
              <w:ind w:left="501" w:right="504"/>
              <w:jc w:val="center"/>
            </w:pPr>
            <w:r>
              <w:t>12</w:t>
            </w:r>
          </w:p>
        </w:tc>
      </w:tr>
    </w:tbl>
    <w:p w:rsidR="000B21AA" w:rsidRDefault="000B21AA" w:rsidP="000B21AA">
      <w:pPr>
        <w:jc w:val="center"/>
        <w:sectPr w:rsidR="000B21AA">
          <w:pgSz w:w="11910" w:h="16840"/>
          <w:pgMar w:top="1560" w:right="820" w:bottom="720" w:left="900" w:header="0" w:footer="440" w:gutter="0"/>
          <w:cols w:space="720"/>
        </w:sectPr>
      </w:pPr>
    </w:p>
    <w:p w:rsidR="000B21AA" w:rsidRDefault="00AC45EF" w:rsidP="000B21AA">
      <w:pPr>
        <w:pStyle w:val="a3"/>
        <w:spacing w:before="3"/>
        <w:rPr>
          <w:sz w:val="12"/>
        </w:rPr>
      </w:pPr>
      <w:r w:rsidRPr="00AC45EF">
        <w:rPr>
          <w:noProof/>
        </w:rPr>
        <w:lastRenderedPageBreak/>
        <w:pict>
          <v:shape id="Надпись 62" o:spid="_x0000_s1176" type="#_x0000_t202" style="position:absolute;margin-left:21.6pt;margin-top:498.95pt;width:15.45pt;height:22.05pt;z-index:25185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194</w:t>
                  </w:r>
                </w:p>
              </w:txbxContent>
            </v:textbox>
            <w10:wrap anchorx="page" anchory="page"/>
          </v:shape>
        </w:pict>
      </w:r>
    </w:p>
    <w:p w:rsidR="000B21AA" w:rsidRDefault="000B21AA" w:rsidP="000B21AA">
      <w:pPr>
        <w:pStyle w:val="1"/>
        <w:spacing w:before="88"/>
        <w:ind w:left="4483" w:right="4464"/>
        <w:rPr>
          <w:sz w:val="21"/>
        </w:rPr>
      </w:pPr>
      <w:r>
        <w:rPr>
          <w:color w:val="078E50"/>
          <w:w w:val="90"/>
        </w:rPr>
        <w:t>Тематическое</w:t>
      </w:r>
      <w:r>
        <w:rPr>
          <w:color w:val="078E50"/>
          <w:spacing w:val="30"/>
          <w:w w:val="90"/>
        </w:rPr>
        <w:t xml:space="preserve"> </w:t>
      </w:r>
      <w:r>
        <w:rPr>
          <w:color w:val="078E50"/>
          <w:w w:val="90"/>
        </w:rPr>
        <w:t>планирование</w:t>
      </w:r>
      <w:r>
        <w:rPr>
          <w:color w:val="078E50"/>
          <w:w w:val="90"/>
          <w:position w:val="12"/>
          <w:sz w:val="21"/>
        </w:rPr>
        <w:t>1</w:t>
      </w:r>
    </w:p>
    <w:p w:rsidR="000B21AA" w:rsidRDefault="000B21AA" w:rsidP="000B21AA">
      <w:pPr>
        <w:pStyle w:val="3"/>
        <w:spacing w:before="156"/>
        <w:ind w:left="4483" w:right="4464"/>
      </w:pPr>
      <w:r>
        <w:rPr>
          <w:color w:val="078E50"/>
          <w:w w:val="90"/>
        </w:rPr>
        <w:t>10</w:t>
      </w:r>
      <w:r>
        <w:rPr>
          <w:color w:val="078E50"/>
          <w:spacing w:val="3"/>
          <w:w w:val="90"/>
        </w:rPr>
        <w:t xml:space="preserve"> </w:t>
      </w:r>
      <w:r>
        <w:rPr>
          <w:color w:val="078E50"/>
          <w:w w:val="90"/>
        </w:rPr>
        <w:t>класс</w:t>
      </w:r>
    </w:p>
    <w:p w:rsidR="000B21AA" w:rsidRDefault="000B21AA" w:rsidP="000B21AA">
      <w:pPr>
        <w:pStyle w:val="a3"/>
        <w:rPr>
          <w:rFonts w:ascii="Tahoma"/>
          <w:b/>
          <w:sz w:val="14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0B21AA" w:rsidTr="00B04AF1">
        <w:trPr>
          <w:trHeight w:val="387"/>
        </w:trPr>
        <w:tc>
          <w:tcPr>
            <w:tcW w:w="576" w:type="dxa"/>
            <w:vMerge w:val="restart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6" w:type="dxa"/>
            <w:vMerge w:val="restart"/>
          </w:tcPr>
          <w:p w:rsidR="000B21AA" w:rsidRDefault="000B21AA" w:rsidP="00B04AF1">
            <w:pPr>
              <w:pStyle w:val="TableParagraph"/>
              <w:rPr>
                <w:rFonts w:ascii="Tahoma"/>
                <w:b/>
                <w:sz w:val="26"/>
              </w:rPr>
            </w:pPr>
          </w:p>
          <w:p w:rsidR="000B21AA" w:rsidRDefault="000B21AA" w:rsidP="00B04AF1">
            <w:pPr>
              <w:pStyle w:val="TableParagraph"/>
              <w:spacing w:before="181"/>
              <w:ind w:left="309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Тема</w:t>
            </w:r>
            <w:r>
              <w:rPr>
                <w:rFonts w:ascii="Tahoma" w:hAnsi="Tahoma"/>
                <w:b/>
                <w:spacing w:val="-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0B21AA" w:rsidRDefault="000B21AA" w:rsidP="00B04AF1">
            <w:pPr>
              <w:pStyle w:val="TableParagraph"/>
              <w:spacing w:before="109" w:line="235" w:lineRule="auto"/>
              <w:ind w:left="441" w:right="430" w:hanging="1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Основное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содержание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(решаемая</w:t>
            </w:r>
            <w:r>
              <w:rPr>
                <w:rFonts w:ascii="Tahoma" w:hAnsi="Tahoma"/>
                <w:b/>
                <w:spacing w:val="1"/>
                <w:w w:val="95"/>
              </w:rPr>
              <w:t xml:space="preserve"> </w:t>
            </w:r>
            <w:r>
              <w:rPr>
                <w:rFonts w:ascii="Tahoma" w:hAnsi="Tahoma"/>
                <w:b/>
                <w:spacing w:val="-1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0B21AA" w:rsidRDefault="000B21AA" w:rsidP="00B04AF1">
            <w:pPr>
              <w:pStyle w:val="TableParagraph"/>
              <w:spacing w:before="59"/>
              <w:ind w:left="2249" w:right="2242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0B21AA" w:rsidRDefault="000B21AA" w:rsidP="00B04AF1">
            <w:pPr>
              <w:pStyle w:val="TableParagraph"/>
              <w:spacing w:before="7"/>
              <w:rPr>
                <w:rFonts w:ascii="Tahoma"/>
                <w:b/>
                <w:sz w:val="30"/>
              </w:rPr>
            </w:pPr>
          </w:p>
          <w:p w:rsidR="000B21AA" w:rsidRDefault="000B21AA" w:rsidP="00B04AF1">
            <w:pPr>
              <w:pStyle w:val="TableParagraph"/>
              <w:spacing w:line="235" w:lineRule="auto"/>
              <w:ind w:left="234" w:hanging="5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Использование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оборудования</w:t>
            </w:r>
          </w:p>
        </w:tc>
      </w:tr>
      <w:tr w:rsidR="000B21AA" w:rsidTr="00B04AF1">
        <w:trPr>
          <w:trHeight w:val="861"/>
        </w:trPr>
        <w:tc>
          <w:tcPr>
            <w:tcW w:w="576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</w:tcPr>
          <w:p w:rsidR="000B21AA" w:rsidRDefault="000B21AA" w:rsidP="00B04AF1">
            <w:pPr>
              <w:pStyle w:val="TableParagraph"/>
              <w:spacing w:before="6"/>
              <w:rPr>
                <w:rFonts w:ascii="Tahoma"/>
                <w:b/>
                <w:sz w:val="24"/>
              </w:rPr>
            </w:pPr>
          </w:p>
          <w:p w:rsidR="000B21AA" w:rsidRDefault="000B21AA" w:rsidP="00B04AF1">
            <w:pPr>
              <w:pStyle w:val="TableParagraph"/>
              <w:ind w:left="67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Предметные</w:t>
            </w:r>
          </w:p>
        </w:tc>
        <w:tc>
          <w:tcPr>
            <w:tcW w:w="2371" w:type="dxa"/>
          </w:tcPr>
          <w:p w:rsidR="000B21AA" w:rsidRDefault="000B21AA" w:rsidP="00B04AF1">
            <w:pPr>
              <w:pStyle w:val="TableParagraph"/>
              <w:spacing w:before="170" w:line="235" w:lineRule="auto"/>
              <w:ind w:left="966" w:hanging="70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Метапредметные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</w:rPr>
              <w:t>УУД</w:t>
            </w:r>
          </w:p>
        </w:tc>
        <w:tc>
          <w:tcPr>
            <w:tcW w:w="2172" w:type="dxa"/>
          </w:tcPr>
          <w:p w:rsidR="000B21AA" w:rsidRDefault="000B21AA" w:rsidP="00B04AF1">
            <w:pPr>
              <w:pStyle w:val="TableParagraph"/>
              <w:spacing w:before="6"/>
              <w:rPr>
                <w:rFonts w:ascii="Tahoma"/>
                <w:b/>
                <w:sz w:val="24"/>
              </w:rPr>
            </w:pPr>
          </w:p>
          <w:p w:rsidR="000B21AA" w:rsidRDefault="000B21AA" w:rsidP="00B04AF1">
            <w:pPr>
              <w:pStyle w:val="TableParagraph"/>
              <w:ind w:left="182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Личностные</w:t>
            </w:r>
            <w:r>
              <w:rPr>
                <w:rFonts w:ascii="Tahoma" w:hAnsi="Tahoma"/>
                <w:b/>
                <w:spacing w:val="19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387"/>
        </w:trPr>
        <w:tc>
          <w:tcPr>
            <w:tcW w:w="13769" w:type="dxa"/>
            <w:gridSpan w:val="7"/>
          </w:tcPr>
          <w:p w:rsidR="000B21AA" w:rsidRDefault="000B21AA" w:rsidP="00B04AF1">
            <w:pPr>
              <w:pStyle w:val="TableParagraph"/>
              <w:spacing w:before="59"/>
              <w:ind w:left="4044" w:right="4037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5"/>
              </w:rPr>
              <w:t>МЕХАНИКА</w:t>
            </w:r>
            <w:r>
              <w:rPr>
                <w:rFonts w:ascii="Tahoma" w:hAnsi="Tahoma"/>
                <w:b/>
                <w:spacing w:val="-4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(26</w:t>
            </w:r>
            <w:r>
              <w:rPr>
                <w:rFonts w:ascii="Tahoma" w:hAnsi="Tahoma"/>
                <w:b/>
                <w:spacing w:val="-3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ч)</w:t>
            </w:r>
          </w:p>
        </w:tc>
      </w:tr>
      <w:tr w:rsidR="000B21AA" w:rsidTr="00B04AF1">
        <w:trPr>
          <w:trHeight w:val="32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35" w:lineRule="exact"/>
              <w:ind w:left="167"/>
            </w:pPr>
            <w:r>
              <w:t>Ускорение.</w:t>
            </w:r>
          </w:p>
        </w:tc>
        <w:tc>
          <w:tcPr>
            <w:tcW w:w="2169" w:type="dxa"/>
            <w:tcBorders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before="72" w:line="235" w:lineRule="exact"/>
              <w:ind w:left="167"/>
            </w:pPr>
            <w:r>
              <w:rPr>
                <w:w w:val="90"/>
              </w:rPr>
              <w:t>Какое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движение</w:t>
            </w:r>
          </w:p>
        </w:tc>
        <w:tc>
          <w:tcPr>
            <w:tcW w:w="2700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72" w:line="235" w:lineRule="exact"/>
              <w:ind w:left="169"/>
            </w:pPr>
            <w:r>
              <w:rPr>
                <w:w w:val="90"/>
              </w:rPr>
              <w:t>Понимать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смысл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физи-</w:t>
            </w:r>
          </w:p>
        </w:tc>
        <w:tc>
          <w:tcPr>
            <w:tcW w:w="2371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72" w:line="235" w:lineRule="exact"/>
              <w:ind w:left="169"/>
              <w:rPr>
                <w:b/>
                <w:i/>
              </w:rPr>
            </w:pPr>
            <w:r>
              <w:rPr>
                <w:b/>
                <w:i/>
              </w:rPr>
              <w:t>Коммуникатив-</w:t>
            </w:r>
          </w:p>
        </w:tc>
        <w:tc>
          <w:tcPr>
            <w:tcW w:w="2172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72" w:line="235" w:lineRule="exact"/>
              <w:ind w:left="169"/>
            </w:pPr>
            <w:r>
              <w:rPr>
                <w:w w:val="95"/>
              </w:rPr>
              <w:t>Формирование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ак-</w:t>
            </w:r>
          </w:p>
        </w:tc>
        <w:tc>
          <w:tcPr>
            <w:tcW w:w="1995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59" w:line="248" w:lineRule="exact"/>
              <w:ind w:left="168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Фронтальная</w:t>
            </w: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7"/>
            </w:pPr>
            <w:r>
              <w:rPr>
                <w:w w:val="95"/>
              </w:rPr>
              <w:t>Скорость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при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7"/>
            </w:pPr>
            <w:r>
              <w:rPr>
                <w:spacing w:val="-1"/>
                <w:w w:val="95"/>
              </w:rPr>
              <w:t>называется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равно-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  <w:rPr>
                <w:i/>
              </w:rPr>
            </w:pPr>
            <w:r>
              <w:rPr>
                <w:w w:val="90"/>
              </w:rPr>
              <w:t>ческой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величины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i/>
                <w:w w:val="90"/>
              </w:rPr>
              <w:t>уско-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b/>
                <w:i/>
                <w:spacing w:val="-1"/>
                <w:w w:val="95"/>
              </w:rPr>
              <w:t>ные:</w:t>
            </w:r>
            <w:r>
              <w:rPr>
                <w:b/>
                <w:i/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формировать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куратности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вы-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8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лабораторная</w:t>
            </w:r>
          </w:p>
        </w:tc>
      </w:tr>
      <w:tr w:rsidR="000B21AA" w:rsidTr="00B04AF1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7"/>
            </w:pPr>
            <w:r>
              <w:rPr>
                <w:w w:val="90"/>
              </w:rPr>
              <w:t>движении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7"/>
            </w:pPr>
            <w:r>
              <w:rPr>
                <w:w w:val="95"/>
              </w:rPr>
              <w:t>ускоренным? Как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i/>
                <w:w w:val="90"/>
              </w:rPr>
              <w:t>рение</w:t>
            </w:r>
            <w:r>
              <w:rPr>
                <w:w w:val="90"/>
              </w:rPr>
              <w:t>;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описывать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объ-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учебное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сотрудниче-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полнении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графи-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8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работа</w:t>
            </w:r>
            <w:r>
              <w:rPr>
                <w:rFonts w:ascii="Tahoma" w:hAnsi="Tahoma"/>
                <w:b/>
                <w:spacing w:val="-3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«Изуче-</w:t>
            </w: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7"/>
            </w:pPr>
            <w:r>
              <w:t>постоянным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7"/>
            </w:pPr>
            <w:r>
              <w:rPr>
                <w:w w:val="90"/>
              </w:rPr>
              <w:t>изменяется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ско-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яснять</w:t>
            </w:r>
            <w:r>
              <w:rPr>
                <w:spacing w:val="35"/>
                <w:w w:val="90"/>
              </w:rPr>
              <w:t xml:space="preserve"> </w:t>
            </w:r>
            <w:r>
              <w:rPr>
                <w:w w:val="90"/>
              </w:rPr>
              <w:t>равноускоренное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ство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учителем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ков;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использова-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8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ние</w:t>
            </w:r>
            <w:r>
              <w:rPr>
                <w:rFonts w:ascii="Tahoma" w:hAnsi="Tahoma"/>
                <w:b/>
                <w:spacing w:val="9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равноуско-</w:t>
            </w:r>
          </w:p>
        </w:tc>
      </w:tr>
      <w:tr w:rsidR="000B21AA" w:rsidTr="00B04AF1">
        <w:trPr>
          <w:trHeight w:val="25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7"/>
            </w:pPr>
            <w:r>
              <w:t>ускорением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7"/>
            </w:pPr>
            <w:r>
              <w:rPr>
                <w:w w:val="90"/>
              </w:rPr>
              <w:t>рость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прямолиней-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rPr>
                <w:w w:val="90"/>
              </w:rPr>
              <w:t>и</w:t>
            </w:r>
            <w:r>
              <w:rPr>
                <w:spacing w:val="33"/>
                <w:w w:val="90"/>
              </w:rPr>
              <w:t xml:space="preserve"> </w:t>
            </w:r>
            <w:r>
              <w:rPr>
                <w:w w:val="90"/>
              </w:rPr>
              <w:t>равнозамедленное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t>сверстниками.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t>ние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8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ренного</w:t>
            </w:r>
            <w:r>
              <w:rPr>
                <w:rFonts w:ascii="Tahoma" w:hAnsi="Tahoma"/>
                <w:b/>
                <w:spacing w:val="12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пря-</w:t>
            </w:r>
          </w:p>
        </w:tc>
      </w:tr>
      <w:tr w:rsidR="000B21AA" w:rsidTr="00B04AF1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7"/>
            </w:pPr>
            <w:r>
              <w:rPr>
                <w:w w:val="95"/>
              </w:rPr>
              <w:t>ного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равноуско-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</w:pPr>
            <w:r>
              <w:rPr>
                <w:w w:val="90"/>
              </w:rPr>
              <w:t>прямолинейное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движе-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  <w:rPr>
                <w:b/>
                <w:i/>
              </w:rPr>
            </w:pPr>
            <w:r>
              <w:rPr>
                <w:b/>
                <w:i/>
              </w:rPr>
              <w:t>Регулятивные: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</w:pPr>
            <w:r>
              <w:t>приобретённых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8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молинейного</w:t>
            </w: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7"/>
            </w:pPr>
            <w:r>
              <w:rPr>
                <w:w w:val="90"/>
              </w:rPr>
              <w:t>ренного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движе-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rPr>
                <w:w w:val="90"/>
              </w:rPr>
              <w:t>ние;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вычленять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различ-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rPr>
                <w:w w:val="90"/>
              </w:rPr>
              <w:t>формировать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целе-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rPr>
                <w:w w:val="95"/>
              </w:rPr>
              <w:t>знаний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повсед-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8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движения»:</w:t>
            </w:r>
          </w:p>
        </w:tc>
      </w:tr>
      <w:tr w:rsidR="000B21AA" w:rsidTr="00B04AF1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7"/>
            </w:pPr>
            <w:r>
              <w:t>ния?</w:t>
            </w:r>
            <w:r>
              <w:rPr>
                <w:spacing w:val="-16"/>
              </w:rPr>
              <w:t xml:space="preserve"> </w:t>
            </w:r>
            <w:r>
              <w:t>Как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</w:pPr>
            <w:r>
              <w:rPr>
                <w:w w:val="90"/>
              </w:rPr>
              <w:t>ные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типы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движения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</w:pPr>
            <w:r>
              <w:rPr>
                <w:w w:val="90"/>
              </w:rPr>
              <w:t>полагание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как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поста-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</w:pPr>
            <w:r>
              <w:rPr>
                <w:w w:val="90"/>
              </w:rPr>
              <w:t>невной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жизни,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8"/>
            </w:pPr>
            <w:r>
              <w:rPr>
                <w:w w:val="95"/>
              </w:rPr>
              <w:t>штатив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лабора-</w:t>
            </w: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7"/>
            </w:pPr>
            <w:r>
              <w:rPr>
                <w:w w:val="90"/>
              </w:rPr>
              <w:t>представить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гра-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5"/>
              </w:rPr>
              <w:t>окружающем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мире;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за-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5"/>
              </w:rPr>
              <w:t>новку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учебной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зада-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воспитание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граж-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8"/>
            </w:pPr>
            <w:r>
              <w:rPr>
                <w:w w:val="90"/>
              </w:rPr>
              <w:t>торный,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механи-</w:t>
            </w: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7"/>
            </w:pPr>
            <w:r>
              <w:rPr>
                <w:w w:val="90"/>
              </w:rPr>
              <w:t>фически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равно-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писывать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условие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ре-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5"/>
              </w:rPr>
              <w:t>чи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основе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соотне-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данской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ответ-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8"/>
            </w:pPr>
            <w:r>
              <w:rPr>
                <w:w w:val="90"/>
              </w:rPr>
              <w:t>ческая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скамья,</w:t>
            </w:r>
          </w:p>
        </w:tc>
      </w:tr>
      <w:tr w:rsidR="000B21AA" w:rsidTr="00B04AF1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7"/>
            </w:pPr>
            <w:r>
              <w:rPr>
                <w:w w:val="95"/>
              </w:rPr>
              <w:t>ускоренное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пря-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шение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количественных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сения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того,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что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уже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spacing w:val="-1"/>
                <w:w w:val="95"/>
              </w:rPr>
              <w:t>ственности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за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со-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8"/>
            </w:pPr>
            <w:r>
              <w:rPr>
                <w:w w:val="90"/>
              </w:rPr>
              <w:t>брусок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деревян-</w:t>
            </w: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7"/>
            </w:pPr>
            <w:r>
              <w:rPr>
                <w:w w:val="90"/>
              </w:rPr>
              <w:t>молинейное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дви-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и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графических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задач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известно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учащимся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блюдение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правил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8"/>
            </w:pPr>
            <w:r>
              <w:rPr>
                <w:w w:val="90"/>
              </w:rPr>
              <w:t>ный,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электрон-</w:t>
            </w:r>
          </w:p>
        </w:tc>
      </w:tr>
      <w:tr w:rsidR="000B21AA" w:rsidTr="00B04AF1">
        <w:trPr>
          <w:trHeight w:val="51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51" w:lineRule="exact"/>
              <w:ind w:left="167"/>
            </w:pPr>
            <w:r>
              <w:t>жение?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51" w:lineRule="exact"/>
              <w:ind w:left="169"/>
            </w:pPr>
            <w:r>
              <w:rPr>
                <w:w w:val="90"/>
              </w:rPr>
              <w:t>тетради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согласно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со-</w:t>
            </w:r>
          </w:p>
          <w:p w:rsidR="000B21AA" w:rsidRDefault="000B21AA" w:rsidP="00B04AF1">
            <w:pPr>
              <w:pStyle w:val="TableParagraph"/>
              <w:spacing w:before="4" w:line="237" w:lineRule="exact"/>
              <w:ind w:left="169"/>
            </w:pPr>
            <w:r>
              <w:rPr>
                <w:w w:val="90"/>
              </w:rPr>
              <w:t>ставленному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алгоритму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51" w:lineRule="exact"/>
              <w:ind w:left="169"/>
            </w:pPr>
            <w:r>
              <w:rPr>
                <w:w w:val="90"/>
              </w:rPr>
              <w:t>и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усвоено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ими,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то-</w:t>
            </w:r>
          </w:p>
          <w:p w:rsidR="000B21AA" w:rsidRDefault="000B21AA" w:rsidP="00B04AF1">
            <w:pPr>
              <w:pStyle w:val="TableParagraph"/>
              <w:spacing w:before="4" w:line="236" w:lineRule="exact"/>
              <w:ind w:left="169"/>
            </w:pPr>
            <w:r>
              <w:rPr>
                <w:w w:val="90"/>
              </w:rPr>
              <w:t>го,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что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ещё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неиз-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51" w:lineRule="exact"/>
              <w:ind w:left="169"/>
            </w:pPr>
            <w:r>
              <w:rPr>
                <w:w w:val="90"/>
              </w:rPr>
              <w:t>дорожного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движе-</w:t>
            </w:r>
          </w:p>
          <w:p w:rsidR="000B21AA" w:rsidRDefault="000B21AA" w:rsidP="00B04AF1">
            <w:pPr>
              <w:pStyle w:val="TableParagraph"/>
              <w:spacing w:before="4" w:line="236" w:lineRule="exact"/>
              <w:ind w:left="169"/>
            </w:pPr>
            <w:r>
              <w:t>ния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51" w:lineRule="exact"/>
              <w:ind w:left="168"/>
            </w:pPr>
            <w:r>
              <w:rPr>
                <w:w w:val="90"/>
              </w:rPr>
              <w:t>ный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секундомер</w:t>
            </w:r>
          </w:p>
          <w:p w:rsidR="000B21AA" w:rsidRDefault="000B21AA" w:rsidP="00B04AF1">
            <w:pPr>
              <w:pStyle w:val="TableParagraph"/>
              <w:spacing w:before="4" w:line="236" w:lineRule="exact"/>
              <w:ind w:left="168"/>
            </w:pPr>
            <w:r>
              <w:rPr>
                <w:w w:val="90"/>
              </w:rPr>
              <w:t>с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датчиками,</w:t>
            </w:r>
          </w:p>
        </w:tc>
      </w:tr>
      <w:tr w:rsidR="000B21AA" w:rsidTr="00B04AF1">
        <w:trPr>
          <w:trHeight w:val="24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8" w:lineRule="exact"/>
              <w:ind w:left="169"/>
            </w:pPr>
            <w:r>
              <w:t>вестно.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8" w:lineRule="exact"/>
              <w:ind w:left="168"/>
            </w:pPr>
            <w:r>
              <w:t>магнитоуправля-</w:t>
            </w:r>
          </w:p>
        </w:tc>
      </w:tr>
      <w:tr w:rsidR="000B21AA" w:rsidTr="00B04AF1">
        <w:trPr>
          <w:trHeight w:val="25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2" w:lineRule="exact"/>
              <w:ind w:left="169"/>
              <w:rPr>
                <w:b/>
                <w:i/>
              </w:rPr>
            </w:pPr>
            <w:r>
              <w:rPr>
                <w:b/>
                <w:i/>
              </w:rPr>
              <w:t>Познавательные: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8"/>
            </w:pPr>
            <w:r>
              <w:rPr>
                <w:w w:val="90"/>
              </w:rPr>
              <w:t>емые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герконо-</w:t>
            </w:r>
          </w:p>
        </w:tc>
      </w:tr>
      <w:tr w:rsidR="000B21AA" w:rsidTr="00B04AF1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</w:pPr>
            <w:r>
              <w:rPr>
                <w:w w:val="90"/>
              </w:rPr>
              <w:t>искать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выделять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8"/>
            </w:pPr>
            <w:r>
              <w:rPr>
                <w:w w:val="90"/>
              </w:rPr>
              <w:t>вые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датчики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се-</w:t>
            </w:r>
          </w:p>
        </w:tc>
      </w:tr>
      <w:tr w:rsidR="000B21AA" w:rsidTr="00B04AF1">
        <w:trPr>
          <w:trHeight w:val="25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rPr>
                <w:w w:val="95"/>
              </w:rPr>
              <w:t>необходимую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ин-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8"/>
            </w:pPr>
            <w:r>
              <w:t>кундомера</w:t>
            </w:r>
          </w:p>
        </w:tc>
      </w:tr>
      <w:tr w:rsidR="000B21AA" w:rsidTr="00B04AF1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</w:pPr>
            <w:r>
              <w:rPr>
                <w:w w:val="90"/>
              </w:rPr>
              <w:t>формацию,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следо-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вать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алгоритму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дея-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30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0" w:type="dxa"/>
            <w:tcBorders>
              <w:top w:val="nil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1" w:type="dxa"/>
            <w:tcBorders>
              <w:top w:val="nil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51" w:lineRule="exact"/>
              <w:ind w:left="169"/>
            </w:pPr>
            <w:r>
              <w:t>тельности</w:t>
            </w:r>
          </w:p>
        </w:tc>
        <w:tc>
          <w:tcPr>
            <w:tcW w:w="2172" w:type="dxa"/>
            <w:tcBorders>
              <w:top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5" w:type="dxa"/>
            <w:tcBorders>
              <w:top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0B21AA" w:rsidRDefault="00AC45EF" w:rsidP="000B21AA">
      <w:pPr>
        <w:pStyle w:val="a3"/>
        <w:spacing w:before="5"/>
        <w:rPr>
          <w:rFonts w:ascii="Tahoma"/>
          <w:b/>
        </w:rPr>
      </w:pPr>
      <w:r w:rsidRPr="00AC45EF">
        <w:rPr>
          <w:noProof/>
        </w:rPr>
        <w:pict>
          <v:shape id="Полилиния: фигура 60" o:spid="_x0000_s1206" style="position:absolute;margin-left:68.05pt;margin-top:17.2pt;width:1in;height:.1pt;z-index:-25132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" path="m,l1440,e" filled="f" strokeweight="1pt">
            <v:path arrowok="t" o:connecttype="custom" o:connectlocs="0,0;914400,0" o:connectangles="0,0"/>
            <w10:wrap type="topAndBottom" anchorx="page"/>
          </v:shape>
        </w:pict>
      </w:r>
    </w:p>
    <w:p w:rsidR="000B21AA" w:rsidRDefault="000B21AA" w:rsidP="000B21AA">
      <w:pPr>
        <w:pStyle w:val="a3"/>
        <w:spacing w:before="90" w:line="309" w:lineRule="auto"/>
        <w:ind w:left="140"/>
      </w:pPr>
      <w:r>
        <w:rPr>
          <w:w w:val="90"/>
          <w:position w:val="8"/>
          <w:sz w:val="16"/>
        </w:rPr>
        <w:t>1</w:t>
      </w:r>
      <w:r>
        <w:rPr>
          <w:spacing w:val="35"/>
          <w:w w:val="90"/>
          <w:position w:val="8"/>
          <w:sz w:val="16"/>
        </w:rPr>
        <w:t xml:space="preserve"> </w:t>
      </w:r>
      <w:r>
        <w:rPr>
          <w:w w:val="90"/>
        </w:rPr>
        <w:t>Тематическое</w:t>
      </w:r>
      <w:r>
        <w:rPr>
          <w:spacing w:val="-6"/>
          <w:w w:val="90"/>
        </w:rPr>
        <w:t xml:space="preserve"> </w:t>
      </w:r>
      <w:r>
        <w:rPr>
          <w:w w:val="90"/>
        </w:rPr>
        <w:t>планирование</w:t>
      </w:r>
      <w:r>
        <w:rPr>
          <w:spacing w:val="-5"/>
          <w:w w:val="90"/>
        </w:rPr>
        <w:t xml:space="preserve"> </w:t>
      </w:r>
      <w:r>
        <w:rPr>
          <w:w w:val="90"/>
        </w:rPr>
        <w:t>составлено</w:t>
      </w:r>
      <w:r>
        <w:rPr>
          <w:spacing w:val="-5"/>
          <w:w w:val="90"/>
        </w:rPr>
        <w:t xml:space="preserve"> </w:t>
      </w:r>
      <w:r>
        <w:rPr>
          <w:w w:val="90"/>
        </w:rPr>
        <w:t>в</w:t>
      </w:r>
      <w:r>
        <w:rPr>
          <w:spacing w:val="-6"/>
          <w:w w:val="90"/>
        </w:rPr>
        <w:t xml:space="preserve"> </w:t>
      </w:r>
      <w:r>
        <w:rPr>
          <w:w w:val="90"/>
        </w:rPr>
        <w:t>соответствии</w:t>
      </w:r>
      <w:r>
        <w:rPr>
          <w:spacing w:val="-5"/>
          <w:w w:val="90"/>
        </w:rPr>
        <w:t xml:space="preserve"> </w:t>
      </w:r>
      <w:r>
        <w:rPr>
          <w:w w:val="90"/>
        </w:rPr>
        <w:t>с</w:t>
      </w:r>
      <w:r>
        <w:rPr>
          <w:spacing w:val="-5"/>
          <w:w w:val="90"/>
        </w:rPr>
        <w:t xml:space="preserve"> </w:t>
      </w:r>
      <w:r>
        <w:rPr>
          <w:w w:val="90"/>
        </w:rPr>
        <w:t>рабочей</w:t>
      </w:r>
      <w:r>
        <w:rPr>
          <w:spacing w:val="-5"/>
          <w:w w:val="90"/>
        </w:rPr>
        <w:t xml:space="preserve"> </w:t>
      </w:r>
      <w:r>
        <w:rPr>
          <w:w w:val="90"/>
        </w:rPr>
        <w:t>программой</w:t>
      </w:r>
      <w:r>
        <w:rPr>
          <w:spacing w:val="-6"/>
          <w:w w:val="90"/>
        </w:rPr>
        <w:t xml:space="preserve"> </w:t>
      </w:r>
      <w:r>
        <w:rPr>
          <w:w w:val="90"/>
        </w:rPr>
        <w:t>к</w:t>
      </w:r>
      <w:r>
        <w:rPr>
          <w:spacing w:val="-5"/>
          <w:w w:val="90"/>
        </w:rPr>
        <w:t xml:space="preserve"> </w:t>
      </w:r>
      <w:r>
        <w:rPr>
          <w:w w:val="90"/>
        </w:rPr>
        <w:t>линии</w:t>
      </w:r>
      <w:r>
        <w:rPr>
          <w:spacing w:val="-5"/>
          <w:w w:val="90"/>
        </w:rPr>
        <w:t xml:space="preserve"> </w:t>
      </w:r>
      <w:r>
        <w:rPr>
          <w:w w:val="90"/>
        </w:rPr>
        <w:t>УМК</w:t>
      </w:r>
      <w:r>
        <w:rPr>
          <w:spacing w:val="-6"/>
          <w:w w:val="90"/>
        </w:rPr>
        <w:t xml:space="preserve"> </w:t>
      </w:r>
      <w:r>
        <w:rPr>
          <w:w w:val="90"/>
        </w:rPr>
        <w:t>«Физика.</w:t>
      </w:r>
      <w:r>
        <w:rPr>
          <w:spacing w:val="-5"/>
          <w:w w:val="90"/>
        </w:rPr>
        <w:t xml:space="preserve"> </w:t>
      </w:r>
      <w:r>
        <w:rPr>
          <w:w w:val="90"/>
        </w:rPr>
        <w:t>10—11</w:t>
      </w:r>
      <w:r>
        <w:rPr>
          <w:spacing w:val="-5"/>
          <w:w w:val="90"/>
        </w:rPr>
        <w:t xml:space="preserve"> </w:t>
      </w:r>
      <w:r>
        <w:rPr>
          <w:w w:val="90"/>
        </w:rPr>
        <w:t>классы»</w:t>
      </w:r>
      <w:r>
        <w:rPr>
          <w:spacing w:val="-5"/>
          <w:w w:val="90"/>
        </w:rPr>
        <w:t xml:space="preserve"> </w:t>
      </w:r>
      <w:r>
        <w:rPr>
          <w:w w:val="90"/>
        </w:rPr>
        <w:t>Г.</w:t>
      </w:r>
      <w:r>
        <w:rPr>
          <w:spacing w:val="55"/>
          <w:w w:val="90"/>
        </w:rPr>
        <w:t xml:space="preserve"> </w:t>
      </w:r>
      <w:r>
        <w:rPr>
          <w:w w:val="90"/>
        </w:rPr>
        <w:t>Я.</w:t>
      </w:r>
      <w:r>
        <w:rPr>
          <w:spacing w:val="-5"/>
          <w:w w:val="90"/>
        </w:rPr>
        <w:t xml:space="preserve"> </w:t>
      </w:r>
      <w:r>
        <w:rPr>
          <w:w w:val="90"/>
        </w:rPr>
        <w:t>Мякишева,</w:t>
      </w:r>
      <w:r>
        <w:rPr>
          <w:spacing w:val="-63"/>
          <w:w w:val="90"/>
        </w:rPr>
        <w:t xml:space="preserve"> </w:t>
      </w:r>
      <w:r>
        <w:t>Б.</w:t>
      </w:r>
      <w:r>
        <w:rPr>
          <w:spacing w:val="-14"/>
        </w:rPr>
        <w:t xml:space="preserve"> </w:t>
      </w:r>
      <w:r>
        <w:t>Б.</w:t>
      </w:r>
      <w:r>
        <w:rPr>
          <w:spacing w:val="-18"/>
        </w:rPr>
        <w:t xml:space="preserve"> </w:t>
      </w:r>
      <w:r>
        <w:t>Буховцева,</w:t>
      </w:r>
      <w:r>
        <w:rPr>
          <w:spacing w:val="-18"/>
        </w:rPr>
        <w:t xml:space="preserve"> </w:t>
      </w:r>
      <w:r>
        <w:t>Н.</w:t>
      </w:r>
      <w:r>
        <w:rPr>
          <w:spacing w:val="-14"/>
        </w:rPr>
        <w:t xml:space="preserve"> </w:t>
      </w:r>
      <w:r>
        <w:t>Н.</w:t>
      </w:r>
      <w:r>
        <w:rPr>
          <w:spacing w:val="-18"/>
        </w:rPr>
        <w:t xml:space="preserve"> </w:t>
      </w:r>
      <w:r>
        <w:t>Сотского.</w:t>
      </w:r>
    </w:p>
    <w:p w:rsidR="000B21AA" w:rsidRDefault="000B21AA" w:rsidP="000B21AA">
      <w:pPr>
        <w:spacing w:line="309" w:lineRule="auto"/>
        <w:sectPr w:rsidR="000B21AA">
          <w:footerReference w:type="default" r:id="rId246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0B21AA" w:rsidRDefault="00AC45EF" w:rsidP="000B21AA">
      <w:pPr>
        <w:spacing w:before="89"/>
        <w:ind w:right="118"/>
        <w:jc w:val="right"/>
        <w:rPr>
          <w:i/>
          <w:sz w:val="24"/>
        </w:rPr>
      </w:pPr>
      <w:r w:rsidRPr="00AC45EF">
        <w:rPr>
          <w:noProof/>
        </w:rPr>
        <w:lastRenderedPageBreak/>
        <w:pict>
          <v:shape id="Надпись 58" o:spid="_x0000_s1177" type="#_x0000_t202" style="position:absolute;left:0;text-align:left;margin-left:21.6pt;margin-top:498.95pt;width:15.45pt;height:22.05pt;z-index:25185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195</w:t>
                  </w:r>
                </w:p>
              </w:txbxContent>
            </v:textbox>
            <w10:wrap anchorx="page" anchory="page"/>
          </v:shape>
        </w:pict>
      </w:r>
      <w:r w:rsidR="000B21AA"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0B21AA" w:rsidTr="00B04AF1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i/>
                <w:sz w:val="26"/>
              </w:rPr>
            </w:pPr>
          </w:p>
          <w:p w:rsidR="000B21AA" w:rsidRDefault="000B21AA" w:rsidP="00B04AF1">
            <w:pPr>
              <w:pStyle w:val="TableParagraph"/>
              <w:spacing w:before="193"/>
              <w:ind w:left="306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Тема</w:t>
            </w:r>
            <w:r>
              <w:rPr>
                <w:rFonts w:ascii="Tahoma" w:hAnsi="Tahoma"/>
                <w:b/>
                <w:spacing w:val="-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0B21AA" w:rsidRDefault="000B21AA" w:rsidP="00B04AF1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Основное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содержание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(решаемая</w:t>
            </w:r>
            <w:r>
              <w:rPr>
                <w:rFonts w:ascii="Tahoma" w:hAnsi="Tahoma"/>
                <w:b/>
                <w:spacing w:val="1"/>
                <w:w w:val="95"/>
              </w:rPr>
              <w:t xml:space="preserve"> </w:t>
            </w:r>
            <w:r>
              <w:rPr>
                <w:rFonts w:ascii="Tahoma" w:hAnsi="Tahoma"/>
                <w:b/>
                <w:spacing w:val="-1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0B21AA" w:rsidRDefault="000B21AA" w:rsidP="00B04AF1">
            <w:pPr>
              <w:pStyle w:val="TableParagraph"/>
              <w:spacing w:before="59"/>
              <w:ind w:left="2249" w:right="2242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0B21AA" w:rsidRDefault="000B21AA" w:rsidP="00B04AF1">
            <w:pPr>
              <w:pStyle w:val="TableParagraph"/>
              <w:spacing w:before="9"/>
              <w:rPr>
                <w:i/>
                <w:sz w:val="31"/>
              </w:rPr>
            </w:pPr>
          </w:p>
          <w:p w:rsidR="000B21AA" w:rsidRDefault="000B21AA" w:rsidP="00B04AF1">
            <w:pPr>
              <w:pStyle w:val="TableParagraph"/>
              <w:spacing w:line="235" w:lineRule="auto"/>
              <w:ind w:left="234" w:hanging="5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Использование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оборудования</w:t>
            </w:r>
          </w:p>
        </w:tc>
      </w:tr>
      <w:tr w:rsidR="000B21AA" w:rsidTr="00B04AF1">
        <w:trPr>
          <w:trHeight w:val="86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</w:tcPr>
          <w:p w:rsidR="000B21AA" w:rsidRDefault="000B21AA" w:rsidP="00B04AF1">
            <w:pPr>
              <w:pStyle w:val="TableParagraph"/>
              <w:spacing w:before="5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7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Предметные</w:t>
            </w:r>
          </w:p>
        </w:tc>
        <w:tc>
          <w:tcPr>
            <w:tcW w:w="2371" w:type="dxa"/>
          </w:tcPr>
          <w:p w:rsidR="000B21AA" w:rsidRDefault="000B21AA" w:rsidP="00B04AF1">
            <w:pPr>
              <w:pStyle w:val="TableParagraph"/>
              <w:spacing w:before="170" w:line="235" w:lineRule="auto"/>
              <w:ind w:left="966" w:hanging="70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Метапредметные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</w:rPr>
              <w:t>УУД</w:t>
            </w:r>
          </w:p>
        </w:tc>
        <w:tc>
          <w:tcPr>
            <w:tcW w:w="2172" w:type="dxa"/>
          </w:tcPr>
          <w:p w:rsidR="000B21AA" w:rsidRDefault="000B21AA" w:rsidP="00B04AF1">
            <w:pPr>
              <w:pStyle w:val="TableParagraph"/>
              <w:spacing w:before="5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182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Личностные</w:t>
            </w:r>
            <w:r>
              <w:rPr>
                <w:rFonts w:ascii="Tahoma" w:hAnsi="Tahoma"/>
                <w:b/>
                <w:spacing w:val="19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440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186" w:line="235" w:lineRule="exact"/>
              <w:ind w:left="167"/>
            </w:pPr>
            <w:r>
              <w:t>Лабораторная</w:t>
            </w:r>
          </w:p>
        </w:tc>
        <w:tc>
          <w:tcPr>
            <w:tcW w:w="2169" w:type="dxa"/>
            <w:tcBorders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before="186" w:line="235" w:lineRule="exact"/>
              <w:ind w:left="167"/>
            </w:pPr>
            <w:r>
              <w:rPr>
                <w:w w:val="90"/>
              </w:rPr>
              <w:t>Действием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каких</w:t>
            </w:r>
          </w:p>
        </w:tc>
        <w:tc>
          <w:tcPr>
            <w:tcW w:w="2700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186" w:line="235" w:lineRule="exact"/>
              <w:ind w:left="169"/>
            </w:pPr>
            <w:r>
              <w:rPr>
                <w:w w:val="95"/>
              </w:rPr>
              <w:t>Знать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способ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определе-</w:t>
            </w:r>
          </w:p>
        </w:tc>
        <w:tc>
          <w:tcPr>
            <w:tcW w:w="2371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186" w:line="235" w:lineRule="exact"/>
              <w:ind w:left="169"/>
              <w:rPr>
                <w:b/>
                <w:i/>
              </w:rPr>
            </w:pPr>
            <w:r>
              <w:rPr>
                <w:b/>
                <w:i/>
              </w:rPr>
              <w:t>Коммуникатив-</w:t>
            </w:r>
          </w:p>
        </w:tc>
        <w:tc>
          <w:tcPr>
            <w:tcW w:w="2172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186" w:line="235" w:lineRule="exact"/>
              <w:ind w:left="169"/>
            </w:pPr>
            <w:r>
              <w:rPr>
                <w:w w:val="90"/>
              </w:rPr>
              <w:t>Усвоение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правил</w:t>
            </w:r>
          </w:p>
        </w:tc>
        <w:tc>
          <w:tcPr>
            <w:tcW w:w="1995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172" w:line="248" w:lineRule="exact"/>
              <w:ind w:left="168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Лабораторная</w:t>
            </w: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7"/>
            </w:pPr>
            <w:r>
              <w:rPr>
                <w:spacing w:val="-2"/>
              </w:rPr>
              <w:t>работа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№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1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7"/>
            </w:pPr>
            <w:r>
              <w:rPr>
                <w:spacing w:val="-2"/>
                <w:w w:val="95"/>
              </w:rPr>
              <w:t>сил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объясняется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ния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массы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тела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ры-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b/>
                <w:i/>
                <w:w w:val="90"/>
              </w:rPr>
              <w:t>ные:</w:t>
            </w:r>
            <w:r>
              <w:rPr>
                <w:b/>
                <w:i/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строить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5"/>
              </w:rPr>
              <w:t>поведения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шко-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8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работа</w:t>
            </w:r>
            <w:r>
              <w:rPr>
                <w:rFonts w:ascii="Tahoma" w:hAnsi="Tahoma"/>
                <w:b/>
                <w:spacing w:val="-3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№</w:t>
            </w:r>
            <w:r>
              <w:rPr>
                <w:rFonts w:ascii="Tahoma" w:hAnsi="Tahoma"/>
                <w:b/>
                <w:spacing w:val="-3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1</w:t>
            </w:r>
          </w:p>
        </w:tc>
      </w:tr>
      <w:tr w:rsidR="000B21AA" w:rsidTr="00B04AF1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7"/>
            </w:pPr>
            <w:r>
              <w:t>«Изучение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7"/>
            </w:pPr>
            <w:r>
              <w:rPr>
                <w:w w:val="90"/>
              </w:rPr>
              <w:t>характер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движе-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чажных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весах;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уметь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продуктивное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взаи-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ле,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формирование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8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«Изучение дви-</w:t>
            </w: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7"/>
            </w:pPr>
            <w:r>
              <w:rPr>
                <w:w w:val="90"/>
              </w:rPr>
              <w:t>движения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тела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7"/>
            </w:pPr>
            <w:r>
              <w:rPr>
                <w:w w:val="95"/>
              </w:rPr>
              <w:t>ния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подвешенного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рассчитывать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период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модействие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со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свер-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5"/>
              </w:rPr>
              <w:t>бережного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отно-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8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жения</w:t>
            </w:r>
            <w:r>
              <w:rPr>
                <w:rFonts w:ascii="Tahoma" w:hAnsi="Tahoma"/>
                <w:b/>
                <w:spacing w:val="2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тела</w:t>
            </w:r>
            <w:r>
              <w:rPr>
                <w:rFonts w:ascii="Tahoma" w:hAnsi="Tahoma"/>
                <w:b/>
                <w:spacing w:val="3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по</w:t>
            </w: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7"/>
            </w:pPr>
            <w:r>
              <w:rPr>
                <w:w w:val="95"/>
              </w:rPr>
              <w:t>по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окружно-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7"/>
            </w:pPr>
            <w:r>
              <w:rPr>
                <w:w w:val="95"/>
              </w:rPr>
              <w:t>на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нити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шарика?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движения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тела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по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стниками,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контроли-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5"/>
              </w:rPr>
              <w:t>шения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к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школьно-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8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окружности»:</w:t>
            </w:r>
          </w:p>
        </w:tc>
      </w:tr>
      <w:tr w:rsidR="000B21AA" w:rsidTr="00B04AF1">
        <w:trPr>
          <w:trHeight w:val="25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32" w:lineRule="exact"/>
              <w:ind w:left="167"/>
            </w:pPr>
            <w:r>
              <w:t>сти»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2" w:lineRule="exact"/>
              <w:ind w:left="167"/>
            </w:pPr>
            <w:r>
              <w:rPr>
                <w:w w:val="90"/>
              </w:rPr>
              <w:t>От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чего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зависит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2" w:lineRule="exact"/>
              <w:ind w:left="169"/>
            </w:pPr>
            <w:r>
              <w:rPr>
                <w:w w:val="90"/>
              </w:rPr>
              <w:t>окружности,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а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также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2" w:lineRule="exact"/>
              <w:ind w:left="169"/>
            </w:pPr>
            <w:r>
              <w:rPr>
                <w:w w:val="90"/>
              </w:rPr>
              <w:t>ровать,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корректиро-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2" w:lineRule="exact"/>
              <w:ind w:left="169"/>
            </w:pPr>
            <w:r>
              <w:rPr>
                <w:w w:val="95"/>
              </w:rPr>
              <w:t>му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оборудованию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2" w:lineRule="exact"/>
              <w:ind w:left="168"/>
            </w:pPr>
            <w:r>
              <w:rPr>
                <w:w w:val="90"/>
              </w:rPr>
              <w:t>весы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электрон-</w:t>
            </w:r>
          </w:p>
        </w:tc>
      </w:tr>
      <w:tr w:rsidR="000B21AA" w:rsidTr="00B04AF1">
        <w:trPr>
          <w:trHeight w:val="24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28" w:lineRule="exact"/>
              <w:ind w:left="167"/>
            </w:pPr>
            <w:r>
              <w:rPr>
                <w:w w:val="90"/>
              </w:rPr>
              <w:t>его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центростреми-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8" w:lineRule="exact"/>
              <w:ind w:left="169"/>
            </w:pPr>
            <w:r>
              <w:rPr>
                <w:w w:val="90"/>
              </w:rPr>
              <w:t>рассчитывать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центро-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8" w:lineRule="exact"/>
              <w:ind w:left="169"/>
            </w:pPr>
            <w:r>
              <w:rPr>
                <w:w w:val="90"/>
              </w:rPr>
              <w:t>вать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оценивать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8" w:lineRule="exact"/>
              <w:ind w:left="168"/>
            </w:pPr>
            <w:r>
              <w:rPr>
                <w:w w:val="90"/>
              </w:rPr>
              <w:t>ные,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штатив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ла-</w:t>
            </w: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7"/>
            </w:pPr>
            <w:r>
              <w:rPr>
                <w:w w:val="90"/>
              </w:rPr>
              <w:t>тельное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ускоре-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стремительное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ускоре-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действия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партнёра,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8"/>
            </w:pPr>
            <w:r>
              <w:rPr>
                <w:w w:val="95"/>
              </w:rPr>
              <w:t>бораторный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7"/>
            </w:pPr>
            <w:r>
              <w:t>ние?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rPr>
                <w:w w:val="95"/>
              </w:rPr>
              <w:t>ние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разными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способа-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rPr>
                <w:w w:val="90"/>
              </w:rPr>
              <w:t>уметь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достаточной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8"/>
            </w:pPr>
            <w:r>
              <w:rPr>
                <w:w w:val="90"/>
              </w:rPr>
              <w:t>держателем,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ди-</w:t>
            </w:r>
          </w:p>
        </w:tc>
      </w:tr>
      <w:tr w:rsidR="000B21AA" w:rsidTr="00B04AF1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</w:pPr>
            <w:r>
              <w:rPr>
                <w:w w:val="90"/>
              </w:rPr>
              <w:t>ми;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применять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принцип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</w:pPr>
            <w:r>
              <w:rPr>
                <w:w w:val="95"/>
              </w:rPr>
              <w:t>полнотой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точно-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8"/>
            </w:pPr>
            <w:r>
              <w:rPr>
                <w:w w:val="90"/>
              </w:rPr>
              <w:t>намометр,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нить,</w:t>
            </w: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суперпозиции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сил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вто-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стью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выражать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свои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8"/>
            </w:pPr>
            <w:r>
              <w:rPr>
                <w:w w:val="90"/>
              </w:rPr>
              <w:t>лента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мерная,</w:t>
            </w: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5"/>
              </w:rPr>
              <w:t>рой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закон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Ньютона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для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мысли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соответ-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8"/>
            </w:pPr>
            <w:r>
              <w:rPr>
                <w:w w:val="90"/>
              </w:rPr>
              <w:t>лист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бумаги,</w:t>
            </w: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описания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движения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те-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ствии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задачами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8"/>
            </w:pPr>
            <w:r>
              <w:rPr>
                <w:w w:val="90"/>
              </w:rPr>
              <w:t>груз,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электрон-</w:t>
            </w: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rPr>
                <w:w w:val="90"/>
              </w:rPr>
              <w:t>ла;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применять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выраба-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rPr>
                <w:w w:val="90"/>
              </w:rPr>
              <w:t>условиями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коммуни-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8"/>
            </w:pPr>
            <w:r>
              <w:rPr>
                <w:w w:val="90"/>
              </w:rPr>
              <w:t>ный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секундомер</w:t>
            </w:r>
          </w:p>
        </w:tc>
      </w:tr>
      <w:tr w:rsidR="000B21AA" w:rsidTr="00B04AF1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</w:pPr>
            <w:r>
              <w:rPr>
                <w:w w:val="90"/>
              </w:rPr>
              <w:t>тывать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практические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на-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  <w:rPr>
                <w:b/>
                <w:i/>
              </w:rPr>
            </w:pPr>
            <w:r>
              <w:rPr>
                <w:w w:val="95"/>
              </w:rPr>
              <w:t>кации.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b/>
                <w:i/>
                <w:w w:val="95"/>
              </w:rPr>
              <w:t>Регулятив-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rPr>
                <w:w w:val="95"/>
              </w:rPr>
              <w:t>выки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работы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прибора-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rPr>
                <w:b/>
                <w:i/>
                <w:spacing w:val="-2"/>
                <w:w w:val="95"/>
              </w:rPr>
              <w:t>ные:</w:t>
            </w:r>
            <w:r>
              <w:rPr>
                <w:b/>
                <w:i/>
                <w:spacing w:val="-9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составлять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</w:pPr>
            <w:r>
              <w:rPr>
                <w:w w:val="90"/>
              </w:rPr>
              <w:t>ми;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эффективно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</w:pPr>
            <w:r>
              <w:rPr>
                <w:w w:val="95"/>
              </w:rPr>
              <w:t>план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последова-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5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rPr>
                <w:spacing w:val="-1"/>
                <w:w w:val="95"/>
              </w:rPr>
              <w:t>работать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паре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rPr>
                <w:w w:val="90"/>
              </w:rPr>
              <w:t>тельность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действий,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</w:pPr>
            <w:r>
              <w:rPr>
                <w:w w:val="90"/>
              </w:rPr>
              <w:t>сравнивать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результат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и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способ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действий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spacing w:val="-1"/>
                <w:w w:val="95"/>
              </w:rPr>
              <w:t>эталоном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целью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5"/>
              </w:rPr>
              <w:t>обнаружения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откло-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8" w:lineRule="exact"/>
              <w:ind w:left="169"/>
            </w:pPr>
            <w:r>
              <w:rPr>
                <w:w w:val="90"/>
              </w:rPr>
              <w:t>нений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отличий.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52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3" w:lineRule="exact"/>
              <w:ind w:left="169"/>
              <w:rPr>
                <w:b/>
                <w:i/>
              </w:rPr>
            </w:pPr>
            <w:r>
              <w:rPr>
                <w:b/>
                <w:i/>
              </w:rPr>
              <w:t>Познавательные: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</w:pPr>
            <w:r>
              <w:rPr>
                <w:w w:val="90"/>
              </w:rPr>
              <w:t>контролировать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spacing w:val="-1"/>
                <w:w w:val="95"/>
              </w:rPr>
              <w:t>оценивать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процесс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результаты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деятель-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51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0" w:type="dxa"/>
            <w:tcBorders>
              <w:top w:val="nil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1" w:type="dxa"/>
            <w:tcBorders>
              <w:top w:val="nil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51" w:lineRule="exact"/>
              <w:ind w:left="169"/>
            </w:pPr>
            <w:r>
              <w:t>ности</w:t>
            </w:r>
          </w:p>
        </w:tc>
        <w:tc>
          <w:tcPr>
            <w:tcW w:w="2172" w:type="dxa"/>
            <w:tcBorders>
              <w:top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5" w:type="dxa"/>
            <w:tcBorders>
              <w:top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0B21AA" w:rsidRDefault="000B21AA" w:rsidP="000B21AA">
      <w:pPr>
        <w:rPr>
          <w:rFonts w:ascii="Times New Roman"/>
        </w:rPr>
        <w:sectPr w:rsidR="000B21AA">
          <w:footerReference w:type="default" r:id="rId247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0B21AA" w:rsidRDefault="00AC45EF" w:rsidP="000B21AA">
      <w:pPr>
        <w:pStyle w:val="a3"/>
        <w:spacing w:before="7"/>
        <w:rPr>
          <w:i/>
          <w:sz w:val="14"/>
        </w:rPr>
      </w:pPr>
      <w:r w:rsidRPr="00AC45EF">
        <w:rPr>
          <w:noProof/>
        </w:rPr>
        <w:lastRenderedPageBreak/>
        <w:pict>
          <v:shape id="Надпись 56" o:spid="_x0000_s1178" type="#_x0000_t202" style="position:absolute;margin-left:21.6pt;margin-top:498.95pt;width:15.45pt;height:22.05pt;z-index:25185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196</w:t>
                  </w:r>
                </w:p>
              </w:txbxContent>
            </v:textbox>
            <w10:wrap anchorx="page" anchory="page"/>
          </v:shape>
        </w:pict>
      </w:r>
    </w:p>
    <w:p w:rsidR="000B21AA" w:rsidRDefault="000B21AA" w:rsidP="000B21AA">
      <w:pPr>
        <w:spacing w:before="103"/>
        <w:ind w:right="118"/>
        <w:jc w:val="right"/>
        <w:rPr>
          <w:i/>
          <w:sz w:val="24"/>
        </w:rPr>
      </w:pPr>
      <w:r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0B21AA" w:rsidTr="00B04AF1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i/>
                <w:sz w:val="26"/>
              </w:rPr>
            </w:pPr>
          </w:p>
          <w:p w:rsidR="000B21AA" w:rsidRDefault="000B21AA" w:rsidP="00B04AF1">
            <w:pPr>
              <w:pStyle w:val="TableParagraph"/>
              <w:spacing w:before="193"/>
              <w:ind w:left="306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Тема</w:t>
            </w:r>
            <w:r>
              <w:rPr>
                <w:rFonts w:ascii="Tahoma" w:hAnsi="Tahoma"/>
                <w:b/>
                <w:spacing w:val="-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0B21AA" w:rsidRDefault="000B21AA" w:rsidP="00B04AF1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Основное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содержание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(решаемая</w:t>
            </w:r>
            <w:r>
              <w:rPr>
                <w:rFonts w:ascii="Tahoma" w:hAnsi="Tahoma"/>
                <w:b/>
                <w:spacing w:val="1"/>
                <w:w w:val="95"/>
              </w:rPr>
              <w:t xml:space="preserve"> </w:t>
            </w:r>
            <w:r>
              <w:rPr>
                <w:rFonts w:ascii="Tahoma" w:hAnsi="Tahoma"/>
                <w:b/>
                <w:spacing w:val="-1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0B21AA" w:rsidRDefault="000B21AA" w:rsidP="00B04AF1">
            <w:pPr>
              <w:pStyle w:val="TableParagraph"/>
              <w:spacing w:before="59"/>
              <w:ind w:left="2249" w:right="2242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0B21AA" w:rsidRDefault="000B21AA" w:rsidP="00B04AF1">
            <w:pPr>
              <w:pStyle w:val="TableParagraph"/>
              <w:spacing w:before="9"/>
              <w:rPr>
                <w:i/>
                <w:sz w:val="31"/>
              </w:rPr>
            </w:pPr>
          </w:p>
          <w:p w:rsidR="000B21AA" w:rsidRDefault="000B21AA" w:rsidP="00B04AF1">
            <w:pPr>
              <w:pStyle w:val="TableParagraph"/>
              <w:spacing w:line="235" w:lineRule="auto"/>
              <w:ind w:left="234" w:hanging="5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Использование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оборудования</w:t>
            </w:r>
          </w:p>
        </w:tc>
      </w:tr>
      <w:tr w:rsidR="000B21AA" w:rsidTr="00B04AF1">
        <w:trPr>
          <w:trHeight w:val="86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</w:tcPr>
          <w:p w:rsidR="000B21AA" w:rsidRDefault="000B21AA" w:rsidP="00B04AF1">
            <w:pPr>
              <w:pStyle w:val="TableParagraph"/>
              <w:spacing w:before="5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7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Предметные</w:t>
            </w:r>
          </w:p>
        </w:tc>
        <w:tc>
          <w:tcPr>
            <w:tcW w:w="2371" w:type="dxa"/>
          </w:tcPr>
          <w:p w:rsidR="000B21AA" w:rsidRDefault="000B21AA" w:rsidP="00B04AF1">
            <w:pPr>
              <w:pStyle w:val="TableParagraph"/>
              <w:spacing w:before="170" w:line="235" w:lineRule="auto"/>
              <w:ind w:left="966" w:hanging="70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Метапредметные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</w:rPr>
              <w:t>УУД</w:t>
            </w:r>
          </w:p>
        </w:tc>
        <w:tc>
          <w:tcPr>
            <w:tcW w:w="2172" w:type="dxa"/>
          </w:tcPr>
          <w:p w:rsidR="000B21AA" w:rsidRDefault="000B21AA" w:rsidP="00B04AF1">
            <w:pPr>
              <w:pStyle w:val="TableParagraph"/>
              <w:spacing w:before="5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182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Личностные</w:t>
            </w:r>
            <w:r>
              <w:rPr>
                <w:rFonts w:ascii="Tahoma" w:hAnsi="Tahoma"/>
                <w:b/>
                <w:spacing w:val="19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328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36" w:lineRule="exact"/>
              <w:ind w:left="167"/>
            </w:pPr>
            <w:r>
              <w:rPr>
                <w:w w:val="95"/>
              </w:rPr>
              <w:t>Силы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трения</w:t>
            </w:r>
          </w:p>
        </w:tc>
        <w:tc>
          <w:tcPr>
            <w:tcW w:w="2169" w:type="dxa"/>
            <w:tcBorders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before="72" w:line="236" w:lineRule="exact"/>
              <w:ind w:left="167"/>
            </w:pPr>
            <w:r>
              <w:rPr>
                <w:w w:val="95"/>
              </w:rPr>
              <w:t>Какова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природа</w:t>
            </w:r>
          </w:p>
        </w:tc>
        <w:tc>
          <w:tcPr>
            <w:tcW w:w="2700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72" w:line="236" w:lineRule="exact"/>
              <w:ind w:left="169"/>
            </w:pPr>
            <w:r>
              <w:rPr>
                <w:w w:val="90"/>
              </w:rPr>
              <w:t>Научиться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определять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</w:p>
        </w:tc>
        <w:tc>
          <w:tcPr>
            <w:tcW w:w="2371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72" w:line="236" w:lineRule="exact"/>
              <w:ind w:left="169"/>
              <w:rPr>
                <w:b/>
                <w:i/>
              </w:rPr>
            </w:pPr>
            <w:r>
              <w:rPr>
                <w:b/>
                <w:i/>
              </w:rPr>
              <w:t>Коммуникатив-</w:t>
            </w:r>
          </w:p>
        </w:tc>
        <w:tc>
          <w:tcPr>
            <w:tcW w:w="2172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72" w:line="236" w:lineRule="exact"/>
              <w:ind w:left="169"/>
            </w:pPr>
            <w:r>
              <w:rPr>
                <w:w w:val="95"/>
              </w:rPr>
              <w:t>Формирование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це-</w:t>
            </w:r>
          </w:p>
        </w:tc>
        <w:tc>
          <w:tcPr>
            <w:tcW w:w="1995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59" w:line="250" w:lineRule="exact"/>
              <w:ind w:left="168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Фронтальная</w:t>
            </w:r>
          </w:p>
        </w:tc>
      </w:tr>
      <w:tr w:rsidR="000B21AA" w:rsidTr="00B04AF1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7"/>
            </w:pPr>
            <w:r>
              <w:rPr>
                <w:w w:val="95"/>
              </w:rPr>
              <w:t>сил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трения?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Какие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</w:pPr>
            <w:r>
              <w:rPr>
                <w:w w:val="90"/>
              </w:rPr>
              <w:t>измерять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силу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трения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</w:pPr>
            <w:r>
              <w:rPr>
                <w:b/>
                <w:i/>
                <w:w w:val="95"/>
              </w:rPr>
              <w:t>ные:</w:t>
            </w:r>
            <w:r>
              <w:rPr>
                <w:b/>
                <w:i/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выражать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до-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</w:pPr>
            <w:r>
              <w:rPr>
                <w:w w:val="95"/>
              </w:rPr>
              <w:t>лостного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мировоз-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8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лабораторная</w:t>
            </w:r>
          </w:p>
        </w:tc>
      </w:tr>
      <w:tr w:rsidR="000B21AA" w:rsidTr="00B04AF1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7"/>
            </w:pPr>
            <w:r>
              <w:rPr>
                <w:spacing w:val="-1"/>
                <w:w w:val="95"/>
              </w:rPr>
              <w:t>существуют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спосо-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покоя,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скольжения,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ка-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spacing w:val="-2"/>
                <w:w w:val="95"/>
              </w:rPr>
              <w:t>статочной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полнотой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зрения,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соответ-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8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работа</w:t>
            </w:r>
            <w:r>
              <w:rPr>
                <w:rFonts w:ascii="Tahoma" w:hAnsi="Tahoma"/>
                <w:b/>
                <w:spacing w:val="-3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«Изуче-</w:t>
            </w: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7"/>
            </w:pPr>
            <w:r>
              <w:rPr>
                <w:spacing w:val="-1"/>
                <w:w w:val="95"/>
              </w:rPr>
              <w:t>бы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уменьшения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t>чения;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5"/>
              </w:rPr>
              <w:t>и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точностью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свои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spacing w:val="-1"/>
                <w:w w:val="95"/>
              </w:rPr>
              <w:t>ствующего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совре-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8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ние</w:t>
            </w:r>
            <w:r>
              <w:rPr>
                <w:rFonts w:ascii="Tahoma" w:hAnsi="Tahoma"/>
                <w:b/>
                <w:spacing w:val="7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движения</w:t>
            </w: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7"/>
            </w:pPr>
            <w:r>
              <w:rPr>
                <w:w w:val="90"/>
              </w:rPr>
              <w:t>увеличения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тре-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spacing w:val="-1"/>
                <w:w w:val="95"/>
              </w:rPr>
              <w:t>называть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способы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уве-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мысли,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рационально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5"/>
              </w:rPr>
              <w:t>менному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уровню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8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тела</w:t>
            </w:r>
            <w:r>
              <w:rPr>
                <w:rFonts w:ascii="Tahoma" w:hAnsi="Tahoma"/>
                <w:b/>
                <w:spacing w:val="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при</w:t>
            </w:r>
            <w:r>
              <w:rPr>
                <w:rFonts w:ascii="Tahoma" w:hAnsi="Tahoma"/>
                <w:b/>
                <w:spacing w:val="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дей-</w:t>
            </w: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7"/>
            </w:pPr>
            <w:r>
              <w:rPr>
                <w:w w:val="95"/>
              </w:rPr>
              <w:t>ния?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Какие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виды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личения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уменьшения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5"/>
              </w:rPr>
              <w:t>планировать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свою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развития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науки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8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ствии</w:t>
            </w:r>
            <w:r>
              <w:rPr>
                <w:rFonts w:ascii="Tahoma" w:hAnsi="Tahoma"/>
                <w:b/>
                <w:spacing w:val="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силы</w:t>
            </w: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7"/>
            </w:pPr>
            <w:r>
              <w:rPr>
                <w:w w:val="90"/>
              </w:rPr>
              <w:t>трения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вам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извест-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rPr>
                <w:w w:val="90"/>
              </w:rPr>
              <w:t>силы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трения;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rPr>
                <w:w w:val="90"/>
              </w:rPr>
              <w:t>работу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группе,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до-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t>общественной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8"/>
            </w:pPr>
            <w:r>
              <w:rPr>
                <w:rFonts w:ascii="Tahoma" w:hAnsi="Tahoma"/>
                <w:b/>
                <w:w w:val="90"/>
              </w:rPr>
              <w:t>трения»:</w:t>
            </w:r>
            <w:r>
              <w:rPr>
                <w:rFonts w:ascii="Tahoma" w:hAnsi="Tahoma"/>
                <w:b/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дере-</w:t>
            </w: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7"/>
            </w:pPr>
            <w:r>
              <w:rPr>
                <w:w w:val="95"/>
              </w:rPr>
              <w:t>ны?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От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каких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вели-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rPr>
                <w:w w:val="90"/>
              </w:rPr>
              <w:t>применять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знания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о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ви-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rPr>
                <w:w w:val="90"/>
              </w:rPr>
              <w:t>бывать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недостаю-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t>практики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8"/>
            </w:pPr>
            <w:r>
              <w:rPr>
                <w:w w:val="90"/>
              </w:rPr>
              <w:t>вянный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брусок,</w:t>
            </w:r>
          </w:p>
        </w:tc>
      </w:tr>
      <w:tr w:rsidR="000B21AA" w:rsidTr="00B04AF1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7"/>
            </w:pPr>
            <w:r>
              <w:rPr>
                <w:spacing w:val="-1"/>
                <w:w w:val="95"/>
              </w:rPr>
              <w:t>чин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зависят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раз-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</w:pPr>
            <w:r>
              <w:rPr>
                <w:w w:val="95"/>
              </w:rPr>
              <w:t>дах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трения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способах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</w:pPr>
            <w:r>
              <w:rPr>
                <w:w w:val="95"/>
              </w:rPr>
              <w:t>щую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информацию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8"/>
            </w:pPr>
            <w:r>
              <w:rPr>
                <w:w w:val="95"/>
              </w:rPr>
              <w:t>набор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грузов,</w:t>
            </w:r>
          </w:p>
        </w:tc>
      </w:tr>
      <w:tr w:rsidR="000B21AA" w:rsidTr="00B04AF1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7"/>
            </w:pPr>
            <w:r>
              <w:rPr>
                <w:w w:val="90"/>
              </w:rPr>
              <w:t>личные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виды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сил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его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изменения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прак-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5"/>
              </w:rPr>
              <w:t>помощью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вопросов.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8"/>
            </w:pPr>
            <w:r>
              <w:t>механическая</w:t>
            </w:r>
          </w:p>
        </w:tc>
      </w:tr>
      <w:tr w:rsidR="000B21AA" w:rsidTr="00B04AF1">
        <w:trPr>
          <w:trHeight w:val="25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2" w:lineRule="exact"/>
              <w:ind w:left="167"/>
            </w:pPr>
            <w:r>
              <w:t>трения?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t>тике;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  <w:rPr>
                <w:b/>
                <w:i/>
              </w:rPr>
            </w:pPr>
            <w:r>
              <w:rPr>
                <w:b/>
                <w:i/>
              </w:rPr>
              <w:t>Регулятивные: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8"/>
            </w:pPr>
            <w:r>
              <w:rPr>
                <w:w w:val="90"/>
              </w:rPr>
              <w:t>скамья,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динамо-</w:t>
            </w: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rPr>
                <w:w w:val="90"/>
              </w:rPr>
              <w:t>объяснять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явления,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про-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rPr>
                <w:w w:val="95"/>
              </w:rPr>
              <w:t>осознавать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самого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8"/>
            </w:pPr>
            <w:r>
              <w:t>метр</w:t>
            </w:r>
          </w:p>
        </w:tc>
      </w:tr>
      <w:tr w:rsidR="000B21AA" w:rsidTr="00B04AF1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</w:pPr>
            <w:r>
              <w:rPr>
                <w:spacing w:val="-1"/>
                <w:w w:val="95"/>
              </w:rPr>
              <w:t>исходящие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из-за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нали-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</w:pPr>
            <w:r>
              <w:rPr>
                <w:w w:val="95"/>
              </w:rPr>
              <w:t>себя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как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движущую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чия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силы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трения,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анали-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силу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своего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науче-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зировать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их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делать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вы-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5"/>
              </w:rPr>
              <w:t>ния,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свою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способ-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5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t>воды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rPr>
                <w:w w:val="90"/>
              </w:rPr>
              <w:t>ность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к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преодоле-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</w:pPr>
            <w:r>
              <w:rPr>
                <w:w w:val="90"/>
              </w:rPr>
              <w:t>нию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препятствий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самокоррекции,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со-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ставлять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план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прове-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дения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эксперимента,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t>самостоятельно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8" w:lineRule="exact"/>
              <w:ind w:left="169"/>
            </w:pPr>
            <w:r>
              <w:rPr>
                <w:w w:val="90"/>
              </w:rPr>
              <w:t>исправлять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ошибки.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52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3" w:lineRule="exact"/>
              <w:ind w:left="169"/>
              <w:rPr>
                <w:b/>
                <w:i/>
              </w:rPr>
            </w:pPr>
            <w:r>
              <w:rPr>
                <w:b/>
                <w:i/>
              </w:rPr>
              <w:t>Познавательные: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</w:pPr>
            <w:r>
              <w:rPr>
                <w:w w:val="90"/>
              </w:rPr>
              <w:t>уметь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создавать,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применять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преоб-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spacing w:val="-1"/>
                <w:w w:val="95"/>
              </w:rPr>
              <w:t>разовывать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знаки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символы,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модели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625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0" w:type="dxa"/>
            <w:tcBorders>
              <w:top w:val="nil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1" w:type="dxa"/>
            <w:tcBorders>
              <w:top w:val="nil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51" w:lineRule="exact"/>
              <w:ind w:left="169"/>
            </w:pPr>
            <w:r>
              <w:rPr>
                <w:w w:val="90"/>
              </w:rPr>
              <w:t>схемы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для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решения</w:t>
            </w:r>
          </w:p>
        </w:tc>
        <w:tc>
          <w:tcPr>
            <w:tcW w:w="2172" w:type="dxa"/>
            <w:tcBorders>
              <w:top w:val="nil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5" w:type="dxa"/>
            <w:tcBorders>
              <w:top w:val="nil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0B21AA" w:rsidRDefault="000B21AA" w:rsidP="000B21AA">
      <w:pPr>
        <w:rPr>
          <w:rFonts w:ascii="Times New Roman"/>
        </w:rPr>
        <w:sectPr w:rsidR="000B21AA">
          <w:footerReference w:type="default" r:id="rId248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0B21AA" w:rsidRDefault="00AC45EF" w:rsidP="000B21AA">
      <w:pPr>
        <w:spacing w:before="89"/>
        <w:ind w:right="118"/>
        <w:jc w:val="right"/>
        <w:rPr>
          <w:i/>
          <w:sz w:val="24"/>
        </w:rPr>
      </w:pPr>
      <w:r w:rsidRPr="00AC45EF">
        <w:rPr>
          <w:noProof/>
        </w:rPr>
        <w:lastRenderedPageBreak/>
        <w:pict>
          <v:shape id="Надпись 54" o:spid="_x0000_s1179" type="#_x0000_t202" style="position:absolute;left:0;text-align:left;margin-left:21.6pt;margin-top:498.95pt;width:15.45pt;height:22.05pt;z-index:2518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197</w:t>
                  </w:r>
                </w:p>
              </w:txbxContent>
            </v:textbox>
            <w10:wrap anchorx="page" anchory="page"/>
          </v:shape>
        </w:pict>
      </w:r>
      <w:r w:rsidR="000B21AA"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0B21AA" w:rsidTr="00B04AF1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i/>
                <w:sz w:val="26"/>
              </w:rPr>
            </w:pPr>
          </w:p>
          <w:p w:rsidR="000B21AA" w:rsidRDefault="000B21AA" w:rsidP="00B04AF1">
            <w:pPr>
              <w:pStyle w:val="TableParagraph"/>
              <w:spacing w:before="193"/>
              <w:ind w:left="306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Тема</w:t>
            </w:r>
            <w:r>
              <w:rPr>
                <w:rFonts w:ascii="Tahoma" w:hAnsi="Tahoma"/>
                <w:b/>
                <w:spacing w:val="-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0B21AA" w:rsidRDefault="000B21AA" w:rsidP="00B04AF1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Основное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содержание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(решаемая</w:t>
            </w:r>
            <w:r>
              <w:rPr>
                <w:rFonts w:ascii="Tahoma" w:hAnsi="Tahoma"/>
                <w:b/>
                <w:spacing w:val="1"/>
                <w:w w:val="95"/>
              </w:rPr>
              <w:t xml:space="preserve"> </w:t>
            </w:r>
            <w:r>
              <w:rPr>
                <w:rFonts w:ascii="Tahoma" w:hAnsi="Tahoma"/>
                <w:b/>
                <w:spacing w:val="-1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0B21AA" w:rsidRDefault="000B21AA" w:rsidP="00B04AF1">
            <w:pPr>
              <w:pStyle w:val="TableParagraph"/>
              <w:spacing w:before="59"/>
              <w:ind w:left="2249" w:right="2242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0B21AA" w:rsidRDefault="000B21AA" w:rsidP="00B04AF1">
            <w:pPr>
              <w:pStyle w:val="TableParagraph"/>
              <w:spacing w:before="9"/>
              <w:rPr>
                <w:i/>
                <w:sz w:val="31"/>
              </w:rPr>
            </w:pPr>
          </w:p>
          <w:p w:rsidR="000B21AA" w:rsidRDefault="000B21AA" w:rsidP="00B04AF1">
            <w:pPr>
              <w:pStyle w:val="TableParagraph"/>
              <w:spacing w:line="235" w:lineRule="auto"/>
              <w:ind w:left="234" w:hanging="5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Использование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оборудования</w:t>
            </w:r>
          </w:p>
        </w:tc>
      </w:tr>
      <w:tr w:rsidR="000B21AA" w:rsidTr="00B04AF1">
        <w:trPr>
          <w:trHeight w:val="86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</w:tcPr>
          <w:p w:rsidR="000B21AA" w:rsidRDefault="000B21AA" w:rsidP="00B04AF1">
            <w:pPr>
              <w:pStyle w:val="TableParagraph"/>
              <w:spacing w:before="5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7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Предметные</w:t>
            </w:r>
          </w:p>
        </w:tc>
        <w:tc>
          <w:tcPr>
            <w:tcW w:w="2371" w:type="dxa"/>
          </w:tcPr>
          <w:p w:rsidR="000B21AA" w:rsidRDefault="000B21AA" w:rsidP="00B04AF1">
            <w:pPr>
              <w:pStyle w:val="TableParagraph"/>
              <w:spacing w:before="170" w:line="235" w:lineRule="auto"/>
              <w:ind w:left="966" w:hanging="70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Метапредметные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</w:rPr>
              <w:t>УУД</w:t>
            </w:r>
          </w:p>
        </w:tc>
        <w:tc>
          <w:tcPr>
            <w:tcW w:w="2172" w:type="dxa"/>
          </w:tcPr>
          <w:p w:rsidR="000B21AA" w:rsidRDefault="000B21AA" w:rsidP="00B04AF1">
            <w:pPr>
              <w:pStyle w:val="TableParagraph"/>
              <w:spacing w:before="5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182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Личностные</w:t>
            </w:r>
            <w:r>
              <w:rPr>
                <w:rFonts w:ascii="Tahoma" w:hAnsi="Tahoma"/>
                <w:b/>
                <w:spacing w:val="19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687"/>
        </w:trPr>
        <w:tc>
          <w:tcPr>
            <w:tcW w:w="576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6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9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0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1" w:type="dxa"/>
          </w:tcPr>
          <w:p w:rsidR="000B21AA" w:rsidRDefault="000B21AA" w:rsidP="00B04AF1">
            <w:pPr>
              <w:pStyle w:val="TableParagraph"/>
              <w:spacing w:before="72" w:line="244" w:lineRule="auto"/>
              <w:ind w:left="169" w:right="168"/>
            </w:pPr>
            <w:r>
              <w:rPr>
                <w:w w:val="95"/>
              </w:rPr>
              <w:t>учебных и познава-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тельных задач,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выде-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0"/>
              </w:rPr>
              <w:t>лять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классифици-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ровать существен-</w:t>
            </w:r>
            <w:r>
              <w:rPr>
                <w:w w:val="95"/>
              </w:rPr>
              <w:t xml:space="preserve"> </w:t>
            </w:r>
            <w:r>
              <w:rPr>
                <w:w w:val="90"/>
              </w:rPr>
              <w:t>ные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характеристики</w:t>
            </w:r>
            <w:r>
              <w:rPr>
                <w:spacing w:val="1"/>
                <w:w w:val="90"/>
              </w:rPr>
              <w:t xml:space="preserve"> </w:t>
            </w:r>
            <w:r>
              <w:t>объекта</w:t>
            </w:r>
          </w:p>
        </w:tc>
        <w:tc>
          <w:tcPr>
            <w:tcW w:w="2172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5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0B21AA" w:rsidTr="00B04AF1">
        <w:trPr>
          <w:trHeight w:val="32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35" w:lineRule="exact"/>
              <w:ind w:left="167"/>
            </w:pPr>
            <w:r>
              <w:rPr>
                <w:w w:val="95"/>
              </w:rPr>
              <w:t>Импульс.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За-</w:t>
            </w:r>
          </w:p>
        </w:tc>
        <w:tc>
          <w:tcPr>
            <w:tcW w:w="2169" w:type="dxa"/>
            <w:tcBorders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before="72" w:line="235" w:lineRule="exact"/>
              <w:ind w:left="167"/>
            </w:pPr>
            <w:r>
              <w:rPr>
                <w:w w:val="90"/>
              </w:rPr>
              <w:t>Что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такое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импульс</w:t>
            </w:r>
          </w:p>
        </w:tc>
        <w:tc>
          <w:tcPr>
            <w:tcW w:w="2700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72" w:line="235" w:lineRule="exact"/>
              <w:ind w:left="169"/>
            </w:pPr>
            <w:r>
              <w:rPr>
                <w:w w:val="95"/>
              </w:rPr>
              <w:t>Знать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объяснять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зна-</w:t>
            </w:r>
          </w:p>
        </w:tc>
        <w:tc>
          <w:tcPr>
            <w:tcW w:w="2371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72" w:line="235" w:lineRule="exact"/>
              <w:ind w:left="169"/>
              <w:rPr>
                <w:b/>
                <w:i/>
              </w:rPr>
            </w:pPr>
            <w:r>
              <w:rPr>
                <w:b/>
                <w:i/>
              </w:rPr>
              <w:t>Коммуникатив-</w:t>
            </w:r>
          </w:p>
        </w:tc>
        <w:tc>
          <w:tcPr>
            <w:tcW w:w="2172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72" w:line="235" w:lineRule="exact"/>
              <w:ind w:left="169"/>
            </w:pPr>
            <w:r>
              <w:t>Формирование</w:t>
            </w:r>
          </w:p>
        </w:tc>
        <w:tc>
          <w:tcPr>
            <w:tcW w:w="1995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59" w:line="248" w:lineRule="exact"/>
              <w:ind w:left="168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Фронтальная</w:t>
            </w: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7"/>
            </w:pPr>
            <w:r>
              <w:rPr>
                <w:w w:val="95"/>
              </w:rPr>
              <w:t>кон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сохране-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7"/>
            </w:pPr>
            <w:r>
              <w:rPr>
                <w:w w:val="90"/>
              </w:rPr>
              <w:t>тела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импульс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си-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  <w:rPr>
                <w:i/>
              </w:rPr>
            </w:pPr>
            <w:r>
              <w:rPr>
                <w:w w:val="90"/>
              </w:rPr>
              <w:t>чение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понятий: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i/>
                <w:w w:val="90"/>
              </w:rPr>
              <w:t>импульс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b/>
                <w:i/>
                <w:w w:val="95"/>
              </w:rPr>
              <w:t>ные:</w:t>
            </w:r>
            <w:r>
              <w:rPr>
                <w:b/>
                <w:i/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выявлять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про-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мотивации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изуче-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8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лабораторная</w:t>
            </w:r>
          </w:p>
        </w:tc>
      </w:tr>
      <w:tr w:rsidR="000B21AA" w:rsidTr="00B04AF1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7"/>
            </w:pPr>
            <w:r>
              <w:rPr>
                <w:w w:val="90"/>
              </w:rPr>
              <w:t>ния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импульса.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7"/>
            </w:pPr>
            <w:r>
              <w:rPr>
                <w:w w:val="95"/>
              </w:rPr>
              <w:t>лы?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чём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разли-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i/>
                <w:spacing w:val="-1"/>
                <w:w w:val="90"/>
              </w:rPr>
              <w:t>тела,</w:t>
            </w:r>
            <w:r>
              <w:rPr>
                <w:i/>
                <w:spacing w:val="-7"/>
                <w:w w:val="90"/>
              </w:rPr>
              <w:t xml:space="preserve"> </w:t>
            </w:r>
            <w:r>
              <w:rPr>
                <w:i/>
                <w:spacing w:val="-1"/>
                <w:w w:val="90"/>
              </w:rPr>
              <w:t>импульс</w:t>
            </w:r>
            <w:r>
              <w:rPr>
                <w:i/>
                <w:spacing w:val="-7"/>
                <w:w w:val="90"/>
              </w:rPr>
              <w:t xml:space="preserve"> </w:t>
            </w:r>
            <w:r>
              <w:rPr>
                <w:i/>
                <w:w w:val="90"/>
              </w:rPr>
              <w:t>силы</w:t>
            </w:r>
            <w:r>
              <w:rPr>
                <w:w w:val="90"/>
              </w:rPr>
              <w:t>;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блемы,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осоз-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5"/>
              </w:rPr>
              <w:t>нии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наук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о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приро-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8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работа</w:t>
            </w:r>
            <w:r>
              <w:rPr>
                <w:rFonts w:ascii="Tahoma" w:hAnsi="Tahoma"/>
                <w:b/>
                <w:spacing w:val="7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«Иссле-</w:t>
            </w: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7"/>
            </w:pPr>
            <w:r>
              <w:t>Реактивное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7"/>
            </w:pPr>
            <w:r>
              <w:rPr>
                <w:w w:val="90"/>
              </w:rPr>
              <w:t>чие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внешних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spacing w:val="-1"/>
                <w:w w:val="95"/>
              </w:rPr>
              <w:t>знать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закон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сохранения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5"/>
              </w:rPr>
              <w:t>нанно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планировать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де,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убеждённости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8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дование</w:t>
            </w:r>
            <w:r>
              <w:rPr>
                <w:rFonts w:ascii="Tahoma" w:hAnsi="Tahoma"/>
                <w:b/>
                <w:spacing w:val="1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упру-</w:t>
            </w:r>
          </w:p>
        </w:tc>
      </w:tr>
      <w:tr w:rsidR="000B21AA" w:rsidTr="00B04AF1">
        <w:trPr>
          <w:trHeight w:val="25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7"/>
            </w:pPr>
            <w:r>
              <w:t>движение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7"/>
            </w:pPr>
            <w:r>
              <w:rPr>
                <w:w w:val="90"/>
              </w:rPr>
              <w:t>внутренних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сил,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rPr>
                <w:w w:val="90"/>
              </w:rPr>
              <w:t>импульса,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понимать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rPr>
                <w:w w:val="90"/>
              </w:rPr>
              <w:t>регулировать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свою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rPr>
                <w:w w:val="95"/>
              </w:rPr>
              <w:t>в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возможности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по-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8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гого</w:t>
            </w:r>
            <w:r>
              <w:rPr>
                <w:rFonts w:ascii="Tahoma" w:hAnsi="Tahoma"/>
                <w:b/>
                <w:spacing w:val="2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и</w:t>
            </w:r>
            <w:r>
              <w:rPr>
                <w:rFonts w:ascii="Tahoma" w:hAnsi="Tahoma"/>
                <w:b/>
                <w:spacing w:val="3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неупру-</w:t>
            </w:r>
          </w:p>
        </w:tc>
      </w:tr>
      <w:tr w:rsidR="000B21AA" w:rsidTr="00B04AF1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28" w:lineRule="exact"/>
              <w:ind w:left="167"/>
            </w:pPr>
            <w:r>
              <w:rPr>
                <w:w w:val="90"/>
              </w:rPr>
              <w:t>действующих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си-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8" w:lineRule="exact"/>
              <w:ind w:left="169"/>
            </w:pPr>
            <w:r>
              <w:rPr>
                <w:spacing w:val="-1"/>
                <w:w w:val="95"/>
              </w:rPr>
              <w:t>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объяснять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существо-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8" w:lineRule="exact"/>
              <w:ind w:left="169"/>
            </w:pPr>
            <w:r>
              <w:rPr>
                <w:w w:val="90"/>
              </w:rPr>
              <w:t>деятельность,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вла-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8" w:lineRule="exact"/>
              <w:ind w:left="169"/>
            </w:pPr>
            <w:r>
              <w:rPr>
                <w:w w:val="95"/>
              </w:rPr>
              <w:t>знания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природы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8" w:lineRule="exact"/>
              <w:ind w:left="168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гого</w:t>
            </w:r>
            <w:r>
              <w:rPr>
                <w:rFonts w:ascii="Tahoma" w:hAnsi="Tahoma"/>
                <w:b/>
                <w:spacing w:val="4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столкно-</w:t>
            </w: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7"/>
            </w:pPr>
            <w:r>
              <w:rPr>
                <w:w w:val="95"/>
              </w:rPr>
              <w:t>стеме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тел?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чём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rPr>
                <w:w w:val="90"/>
              </w:rPr>
              <w:t>вание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его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границ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приме-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rPr>
                <w:w w:val="90"/>
              </w:rPr>
              <w:t>деть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устной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пись-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rPr>
                <w:w w:val="90"/>
              </w:rPr>
              <w:t>применимости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из-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8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вения</w:t>
            </w:r>
            <w:r>
              <w:rPr>
                <w:rFonts w:ascii="Tahoma" w:hAnsi="Tahoma"/>
                <w:b/>
                <w:spacing w:val="-8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тел»:</w:t>
            </w:r>
          </w:p>
        </w:tc>
      </w:tr>
      <w:tr w:rsidR="000B21AA" w:rsidTr="00B04AF1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7"/>
            </w:pPr>
            <w:r>
              <w:rPr>
                <w:w w:val="95"/>
              </w:rPr>
              <w:t>заключается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закон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</w:pPr>
            <w:r>
              <w:rPr>
                <w:w w:val="90"/>
              </w:rPr>
              <w:t>нимости;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приме-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</w:pPr>
            <w:r>
              <w:rPr>
                <w:w w:val="90"/>
              </w:rPr>
              <w:t>менной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речью.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</w:pPr>
            <w:r>
              <w:rPr>
                <w:w w:val="95"/>
              </w:rPr>
              <w:t>учаемых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законов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к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8"/>
            </w:pPr>
            <w:r>
              <w:rPr>
                <w:w w:val="90"/>
              </w:rPr>
              <w:t>цилиндры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метал-</w:t>
            </w: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7"/>
            </w:pPr>
            <w:r>
              <w:rPr>
                <w:spacing w:val="-2"/>
                <w:w w:val="95"/>
              </w:rPr>
              <w:t>сохранения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им-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5"/>
              </w:rPr>
              <w:t>нять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закон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сохранения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  <w:rPr>
                <w:b/>
                <w:i/>
              </w:rPr>
            </w:pPr>
            <w:r>
              <w:rPr>
                <w:b/>
                <w:i/>
              </w:rPr>
              <w:t>Регулятивные: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5"/>
              </w:rPr>
              <w:t>важнейшим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обла-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8"/>
            </w:pPr>
            <w:r>
              <w:rPr>
                <w:w w:val="90"/>
              </w:rPr>
              <w:t>лические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(алю-</w:t>
            </w:r>
          </w:p>
        </w:tc>
      </w:tr>
      <w:tr w:rsidR="000B21AA" w:rsidTr="00B04AF1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7"/>
            </w:pPr>
            <w:r>
              <w:rPr>
                <w:w w:val="95"/>
              </w:rPr>
              <w:t>пульса?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Как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при-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импульса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для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описания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формировать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целе-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стям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деятельности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8"/>
            </w:pPr>
            <w:r>
              <w:rPr>
                <w:w w:val="90"/>
              </w:rPr>
              <w:t>миниевый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7"/>
            </w:pPr>
            <w:r>
              <w:rPr>
                <w:w w:val="90"/>
              </w:rPr>
              <w:t>менить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его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для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rPr>
                <w:w w:val="90"/>
              </w:rPr>
              <w:t>реактивного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движения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полагание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как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поста-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spacing w:val="-1"/>
                <w:w w:val="95"/>
              </w:rPr>
              <w:t>человеческого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об-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8"/>
            </w:pPr>
            <w:r>
              <w:rPr>
                <w:w w:val="90"/>
              </w:rPr>
              <w:t>стальной),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нить,</w:t>
            </w:r>
          </w:p>
        </w:tc>
      </w:tr>
      <w:tr w:rsidR="000B21AA" w:rsidTr="00B04AF1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7"/>
            </w:pPr>
            <w:r>
              <w:rPr>
                <w:w w:val="90"/>
              </w:rPr>
              <w:t>описания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реактив-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5"/>
              </w:rPr>
              <w:t>новку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учебной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зада-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щества;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воспита-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8"/>
            </w:pPr>
            <w:r>
              <w:rPr>
                <w:w w:val="90"/>
              </w:rPr>
              <w:t>пластилин,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шта-</w:t>
            </w: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7"/>
            </w:pPr>
            <w:r>
              <w:rPr>
                <w:w w:val="95"/>
              </w:rPr>
              <w:t>ного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движения?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rPr>
                <w:w w:val="95"/>
              </w:rPr>
              <w:t>чи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основе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соотне-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rPr>
                <w:w w:val="90"/>
              </w:rPr>
              <w:t>ние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уважения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к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8"/>
            </w:pPr>
            <w:r>
              <w:rPr>
                <w:spacing w:val="-1"/>
                <w:w w:val="95"/>
              </w:rPr>
              <w:t>тив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лаборатор-</w:t>
            </w:r>
          </w:p>
        </w:tc>
      </w:tr>
      <w:tr w:rsidR="000B21AA" w:rsidTr="00B04AF1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</w:pPr>
            <w:r>
              <w:rPr>
                <w:w w:val="90"/>
              </w:rPr>
              <w:t>сения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того,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что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уже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</w:pPr>
            <w:r>
              <w:rPr>
                <w:w w:val="90"/>
              </w:rPr>
              <w:t>творцам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науки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8"/>
            </w:pPr>
            <w:r>
              <w:rPr>
                <w:w w:val="90"/>
              </w:rPr>
              <w:t>ный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держате-</w:t>
            </w:r>
          </w:p>
        </w:tc>
      </w:tr>
      <w:tr w:rsidR="000B21AA" w:rsidTr="00B04AF1">
        <w:trPr>
          <w:trHeight w:val="25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rPr>
                <w:w w:val="90"/>
              </w:rPr>
              <w:t>известно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учащимся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rPr>
                <w:w w:val="90"/>
              </w:rPr>
              <w:t>техники,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граждан-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8"/>
            </w:pPr>
            <w:r>
              <w:rPr>
                <w:w w:val="90"/>
              </w:rPr>
              <w:t>лем,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линейка</w:t>
            </w:r>
          </w:p>
        </w:tc>
      </w:tr>
      <w:tr w:rsidR="000B21AA" w:rsidTr="00B04AF1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</w:pPr>
            <w:r>
              <w:rPr>
                <w:w w:val="90"/>
              </w:rPr>
              <w:t>усвоено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ими,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того,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</w:pPr>
            <w:r>
              <w:rPr>
                <w:w w:val="90"/>
              </w:rPr>
              <w:t>ского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патриотиз-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</w:pPr>
            <w:r>
              <w:rPr>
                <w:w w:val="90"/>
              </w:rPr>
              <w:t>что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ещё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неизвестно.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</w:pPr>
            <w:r>
              <w:rPr>
                <w:w w:val="95"/>
              </w:rPr>
              <w:t>ма,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любви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к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Роди-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5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2" w:lineRule="exact"/>
              <w:ind w:left="169"/>
              <w:rPr>
                <w:b/>
                <w:i/>
              </w:rPr>
            </w:pPr>
            <w:r>
              <w:rPr>
                <w:b/>
                <w:i/>
              </w:rPr>
              <w:t>Познавательные: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rPr>
                <w:w w:val="90"/>
              </w:rPr>
              <w:t>не,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чувства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гордо-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rPr>
                <w:w w:val="90"/>
              </w:rPr>
              <w:t>уметь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самостоятель-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rPr>
                <w:w w:val="95"/>
              </w:rPr>
              <w:t>сти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за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свою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страну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</w:pPr>
            <w:r>
              <w:rPr>
                <w:w w:val="90"/>
              </w:rPr>
              <w:t>но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выделять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позна-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вательную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цель,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устанавливать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при-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30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0" w:type="dxa"/>
            <w:tcBorders>
              <w:top w:val="nil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1" w:type="dxa"/>
            <w:tcBorders>
              <w:top w:val="nil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51" w:lineRule="exact"/>
              <w:ind w:left="169"/>
            </w:pPr>
            <w:r>
              <w:rPr>
                <w:w w:val="95"/>
              </w:rPr>
              <w:t>чинно-следственные</w:t>
            </w:r>
          </w:p>
        </w:tc>
        <w:tc>
          <w:tcPr>
            <w:tcW w:w="2172" w:type="dxa"/>
            <w:tcBorders>
              <w:top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5" w:type="dxa"/>
            <w:tcBorders>
              <w:top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0B21AA" w:rsidRDefault="000B21AA" w:rsidP="000B21AA">
      <w:pPr>
        <w:rPr>
          <w:rFonts w:ascii="Times New Roman"/>
        </w:rPr>
        <w:sectPr w:rsidR="000B21AA">
          <w:footerReference w:type="default" r:id="rId249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0B21AA" w:rsidRDefault="00AC45EF" w:rsidP="000B21AA">
      <w:pPr>
        <w:pStyle w:val="a3"/>
        <w:spacing w:before="7"/>
        <w:rPr>
          <w:i/>
          <w:sz w:val="14"/>
        </w:rPr>
      </w:pPr>
      <w:r w:rsidRPr="00AC45EF">
        <w:rPr>
          <w:noProof/>
        </w:rPr>
        <w:lastRenderedPageBreak/>
        <w:pict>
          <v:shape id="Надпись 52" o:spid="_x0000_s1180" type="#_x0000_t202" style="position:absolute;margin-left:21.6pt;margin-top:498.95pt;width:15.45pt;height:22.05pt;z-index:25185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198</w:t>
                  </w:r>
                </w:p>
              </w:txbxContent>
            </v:textbox>
            <w10:wrap anchorx="page" anchory="page"/>
          </v:shape>
        </w:pict>
      </w:r>
    </w:p>
    <w:p w:rsidR="000B21AA" w:rsidRDefault="000B21AA" w:rsidP="000B21AA">
      <w:pPr>
        <w:spacing w:before="103"/>
        <w:ind w:right="118"/>
        <w:jc w:val="right"/>
        <w:rPr>
          <w:i/>
          <w:sz w:val="24"/>
        </w:rPr>
      </w:pPr>
      <w:r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0B21AA" w:rsidTr="00B04AF1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i/>
                <w:sz w:val="26"/>
              </w:rPr>
            </w:pPr>
          </w:p>
          <w:p w:rsidR="000B21AA" w:rsidRDefault="000B21AA" w:rsidP="00B04AF1">
            <w:pPr>
              <w:pStyle w:val="TableParagraph"/>
              <w:spacing w:before="193"/>
              <w:ind w:left="306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Тема</w:t>
            </w:r>
            <w:r>
              <w:rPr>
                <w:rFonts w:ascii="Tahoma" w:hAnsi="Tahoma"/>
                <w:b/>
                <w:spacing w:val="-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0B21AA" w:rsidRDefault="000B21AA" w:rsidP="00B04AF1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Основное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содержание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(решаемая</w:t>
            </w:r>
            <w:r>
              <w:rPr>
                <w:rFonts w:ascii="Tahoma" w:hAnsi="Tahoma"/>
                <w:b/>
                <w:spacing w:val="1"/>
                <w:w w:val="95"/>
              </w:rPr>
              <w:t xml:space="preserve"> </w:t>
            </w:r>
            <w:r>
              <w:rPr>
                <w:rFonts w:ascii="Tahoma" w:hAnsi="Tahoma"/>
                <w:b/>
                <w:spacing w:val="-1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0B21AA" w:rsidRDefault="000B21AA" w:rsidP="00B04AF1">
            <w:pPr>
              <w:pStyle w:val="TableParagraph"/>
              <w:spacing w:before="59"/>
              <w:ind w:left="2249" w:right="2242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0B21AA" w:rsidRDefault="000B21AA" w:rsidP="00B04AF1">
            <w:pPr>
              <w:pStyle w:val="TableParagraph"/>
              <w:spacing w:before="9"/>
              <w:rPr>
                <w:i/>
                <w:sz w:val="31"/>
              </w:rPr>
            </w:pPr>
          </w:p>
          <w:p w:rsidR="000B21AA" w:rsidRDefault="000B21AA" w:rsidP="00B04AF1">
            <w:pPr>
              <w:pStyle w:val="TableParagraph"/>
              <w:spacing w:line="235" w:lineRule="auto"/>
              <w:ind w:left="234" w:hanging="5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Использование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оборудования</w:t>
            </w:r>
          </w:p>
        </w:tc>
      </w:tr>
      <w:tr w:rsidR="000B21AA" w:rsidTr="00B04AF1">
        <w:trPr>
          <w:trHeight w:val="86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</w:tcPr>
          <w:p w:rsidR="000B21AA" w:rsidRDefault="000B21AA" w:rsidP="00B04AF1">
            <w:pPr>
              <w:pStyle w:val="TableParagraph"/>
              <w:spacing w:before="5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7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Предметные</w:t>
            </w:r>
          </w:p>
        </w:tc>
        <w:tc>
          <w:tcPr>
            <w:tcW w:w="2371" w:type="dxa"/>
          </w:tcPr>
          <w:p w:rsidR="000B21AA" w:rsidRDefault="000B21AA" w:rsidP="00B04AF1">
            <w:pPr>
              <w:pStyle w:val="TableParagraph"/>
              <w:spacing w:before="170" w:line="235" w:lineRule="auto"/>
              <w:ind w:left="966" w:hanging="70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Метапредметные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</w:rPr>
              <w:t>УУД</w:t>
            </w:r>
          </w:p>
        </w:tc>
        <w:tc>
          <w:tcPr>
            <w:tcW w:w="2172" w:type="dxa"/>
          </w:tcPr>
          <w:p w:rsidR="000B21AA" w:rsidRDefault="000B21AA" w:rsidP="00B04AF1">
            <w:pPr>
              <w:pStyle w:val="TableParagraph"/>
              <w:spacing w:before="5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182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Личностные</w:t>
            </w:r>
            <w:r>
              <w:rPr>
                <w:rFonts w:ascii="Tahoma" w:hAnsi="Tahoma"/>
                <w:b/>
                <w:spacing w:val="19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167"/>
        </w:trPr>
        <w:tc>
          <w:tcPr>
            <w:tcW w:w="576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6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9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0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1" w:type="dxa"/>
          </w:tcPr>
          <w:p w:rsidR="000B21AA" w:rsidRDefault="000B21AA" w:rsidP="00B04AF1">
            <w:pPr>
              <w:pStyle w:val="TableParagraph"/>
              <w:spacing w:before="72" w:line="244" w:lineRule="auto"/>
              <w:ind w:left="169" w:right="168"/>
            </w:pPr>
            <w:r>
              <w:rPr>
                <w:spacing w:val="-1"/>
                <w:w w:val="95"/>
              </w:rPr>
              <w:t>связи; объяснять</w:t>
            </w:r>
            <w:r>
              <w:rPr>
                <w:w w:val="95"/>
              </w:rPr>
              <w:t xml:space="preserve"> </w:t>
            </w:r>
            <w:r>
              <w:rPr>
                <w:w w:val="90"/>
              </w:rPr>
              <w:t>различные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явления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на основе физиче-</w:t>
            </w:r>
            <w:r>
              <w:rPr>
                <w:spacing w:val="-60"/>
                <w:w w:val="95"/>
              </w:rPr>
              <w:t xml:space="preserve"> </w:t>
            </w:r>
            <w:r>
              <w:t>ской</w:t>
            </w:r>
            <w:r>
              <w:rPr>
                <w:spacing w:val="-16"/>
              </w:rPr>
              <w:t xml:space="preserve"> </w:t>
            </w:r>
            <w:r>
              <w:t>теории</w:t>
            </w:r>
          </w:p>
        </w:tc>
        <w:tc>
          <w:tcPr>
            <w:tcW w:w="2172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5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0B21AA" w:rsidTr="00B04AF1">
        <w:trPr>
          <w:trHeight w:val="32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35" w:lineRule="exact"/>
              <w:ind w:left="167"/>
            </w:pPr>
            <w:r>
              <w:t>Лабораторная</w:t>
            </w:r>
          </w:p>
        </w:tc>
        <w:tc>
          <w:tcPr>
            <w:tcW w:w="2169" w:type="dxa"/>
            <w:tcBorders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before="72" w:line="235" w:lineRule="exact"/>
              <w:ind w:left="167"/>
            </w:pPr>
            <w:r>
              <w:rPr>
                <w:w w:val="90"/>
              </w:rPr>
              <w:t>Как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измерить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по-</w:t>
            </w:r>
          </w:p>
        </w:tc>
        <w:tc>
          <w:tcPr>
            <w:tcW w:w="2700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72" w:line="235" w:lineRule="exact"/>
              <w:ind w:left="169"/>
            </w:pPr>
            <w:r>
              <w:rPr>
                <w:w w:val="95"/>
              </w:rPr>
              <w:t>Знать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способ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определе-</w:t>
            </w:r>
          </w:p>
        </w:tc>
        <w:tc>
          <w:tcPr>
            <w:tcW w:w="2371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72" w:line="235" w:lineRule="exact"/>
              <w:ind w:left="169"/>
              <w:rPr>
                <w:b/>
                <w:i/>
              </w:rPr>
            </w:pPr>
            <w:r>
              <w:rPr>
                <w:b/>
                <w:i/>
              </w:rPr>
              <w:t>Коммуникатив-</w:t>
            </w:r>
          </w:p>
        </w:tc>
        <w:tc>
          <w:tcPr>
            <w:tcW w:w="2172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72" w:line="235" w:lineRule="exact"/>
              <w:ind w:left="169"/>
            </w:pPr>
            <w:r>
              <w:rPr>
                <w:w w:val="90"/>
              </w:rPr>
              <w:t>Усвоение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правил</w:t>
            </w:r>
          </w:p>
        </w:tc>
        <w:tc>
          <w:tcPr>
            <w:tcW w:w="1995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59" w:line="248" w:lineRule="exact"/>
              <w:ind w:left="168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Лабораторная</w:t>
            </w: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7"/>
            </w:pPr>
            <w:r>
              <w:rPr>
                <w:spacing w:val="-2"/>
              </w:rPr>
              <w:t>работа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№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2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7"/>
            </w:pPr>
            <w:r>
              <w:rPr>
                <w:w w:val="90"/>
              </w:rPr>
              <w:t>тенциальную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энер-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ния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веса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тела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силы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b/>
                <w:i/>
                <w:w w:val="90"/>
              </w:rPr>
              <w:t>ные:</w:t>
            </w:r>
            <w:r>
              <w:rPr>
                <w:b/>
                <w:i/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строить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5"/>
              </w:rPr>
              <w:t>поведения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шко-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8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работа</w:t>
            </w:r>
            <w:r>
              <w:rPr>
                <w:rFonts w:ascii="Tahoma" w:hAnsi="Tahoma"/>
                <w:b/>
                <w:spacing w:val="-3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№</w:t>
            </w:r>
            <w:r>
              <w:rPr>
                <w:rFonts w:ascii="Tahoma" w:hAnsi="Tahoma"/>
                <w:b/>
                <w:spacing w:val="-3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2</w:t>
            </w:r>
          </w:p>
        </w:tc>
      </w:tr>
      <w:tr w:rsidR="000B21AA" w:rsidTr="00B04AF1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7"/>
            </w:pPr>
            <w:r>
              <w:rPr>
                <w:w w:val="95"/>
              </w:rPr>
              <w:t>«Изучение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за-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7"/>
            </w:pPr>
            <w:r>
              <w:rPr>
                <w:w w:val="95"/>
              </w:rPr>
              <w:t>гию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упруго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дефор-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упругости;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рас-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продуктивное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взаи-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ле,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формирование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8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«Изучение</w:t>
            </w:r>
            <w:r>
              <w:rPr>
                <w:rFonts w:ascii="Tahoma" w:hAnsi="Tahoma"/>
                <w:b/>
                <w:spacing w:val="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за-</w:t>
            </w:r>
          </w:p>
        </w:tc>
      </w:tr>
      <w:tr w:rsidR="000B21AA" w:rsidTr="00B04AF1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7"/>
            </w:pPr>
            <w:r>
              <w:rPr>
                <w:w w:val="95"/>
              </w:rPr>
              <w:t>кона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сохране-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7"/>
            </w:pPr>
            <w:r>
              <w:rPr>
                <w:spacing w:val="-1"/>
                <w:w w:val="95"/>
              </w:rPr>
              <w:t>мированного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тела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считывать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потенциаль-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модействие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со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свер-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5"/>
              </w:rPr>
              <w:t>бережного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отно-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8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кона</w:t>
            </w:r>
            <w:r>
              <w:rPr>
                <w:rFonts w:ascii="Tahoma" w:hAnsi="Tahoma"/>
                <w:b/>
                <w:spacing w:val="10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сохране-</w:t>
            </w:r>
          </w:p>
        </w:tc>
      </w:tr>
      <w:tr w:rsidR="000B21AA" w:rsidTr="00B04AF1">
        <w:trPr>
          <w:trHeight w:val="51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51" w:lineRule="exact"/>
              <w:ind w:left="167"/>
            </w:pPr>
            <w:r>
              <w:rPr>
                <w:w w:val="90"/>
              </w:rPr>
              <w:t>ния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энергии»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spacing w:line="251" w:lineRule="exact"/>
              <w:ind w:left="167"/>
            </w:pPr>
            <w:r>
              <w:rPr>
                <w:w w:val="90"/>
              </w:rPr>
              <w:t>и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тела,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поднятого</w:t>
            </w:r>
          </w:p>
          <w:p w:rsidR="000B21AA" w:rsidRDefault="000B21AA" w:rsidP="00B04AF1">
            <w:pPr>
              <w:pStyle w:val="TableParagraph"/>
              <w:spacing w:before="4" w:line="237" w:lineRule="exact"/>
              <w:ind w:left="167"/>
            </w:pPr>
            <w:r>
              <w:rPr>
                <w:w w:val="95"/>
              </w:rPr>
              <w:t>над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Землёй?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51" w:lineRule="exact"/>
              <w:ind w:left="169"/>
            </w:pPr>
            <w:r>
              <w:rPr>
                <w:w w:val="95"/>
              </w:rPr>
              <w:t>ную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энергию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поднятого</w:t>
            </w:r>
          </w:p>
          <w:p w:rsidR="000B21AA" w:rsidRDefault="000B21AA" w:rsidP="00B04AF1">
            <w:pPr>
              <w:pStyle w:val="TableParagraph"/>
              <w:spacing w:before="4" w:line="236" w:lineRule="exact"/>
              <w:ind w:left="169"/>
            </w:pPr>
            <w:r>
              <w:rPr>
                <w:w w:val="90"/>
              </w:rPr>
              <w:t>груза</w:t>
            </w:r>
            <w:r>
              <w:rPr>
                <w:spacing w:val="40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40"/>
                <w:w w:val="90"/>
              </w:rPr>
              <w:t xml:space="preserve"> </w:t>
            </w:r>
            <w:r>
              <w:rPr>
                <w:w w:val="90"/>
              </w:rPr>
              <w:t>деформирован-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51" w:lineRule="exact"/>
              <w:ind w:left="169"/>
            </w:pPr>
            <w:r>
              <w:rPr>
                <w:w w:val="90"/>
              </w:rPr>
              <w:t>стниками,</w:t>
            </w:r>
            <w:r>
              <w:rPr>
                <w:spacing w:val="39"/>
                <w:w w:val="90"/>
              </w:rPr>
              <w:t xml:space="preserve"> </w:t>
            </w:r>
            <w:r>
              <w:rPr>
                <w:w w:val="90"/>
              </w:rPr>
              <w:t>контроли-</w:t>
            </w:r>
          </w:p>
          <w:p w:rsidR="000B21AA" w:rsidRDefault="000B21AA" w:rsidP="00B04AF1">
            <w:pPr>
              <w:pStyle w:val="TableParagraph"/>
              <w:spacing w:before="4" w:line="236" w:lineRule="exact"/>
              <w:ind w:left="169"/>
            </w:pPr>
            <w:r>
              <w:rPr>
                <w:w w:val="90"/>
              </w:rPr>
              <w:t>ровать,</w:t>
            </w:r>
            <w:r>
              <w:rPr>
                <w:spacing w:val="54"/>
                <w:w w:val="90"/>
              </w:rPr>
              <w:t xml:space="preserve"> </w:t>
            </w:r>
            <w:r>
              <w:rPr>
                <w:w w:val="90"/>
              </w:rPr>
              <w:t>корректиро-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51" w:lineRule="exact"/>
              <w:ind w:left="169"/>
            </w:pPr>
            <w:r>
              <w:rPr>
                <w:spacing w:val="-1"/>
                <w:w w:val="95"/>
              </w:rPr>
              <w:t>шения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к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школьно-</w:t>
            </w:r>
          </w:p>
          <w:p w:rsidR="000B21AA" w:rsidRDefault="000B21AA" w:rsidP="00B04AF1">
            <w:pPr>
              <w:pStyle w:val="TableParagraph"/>
              <w:spacing w:before="4" w:line="236" w:lineRule="exact"/>
              <w:ind w:left="169"/>
            </w:pPr>
            <w:r>
              <w:rPr>
                <w:w w:val="95"/>
              </w:rPr>
              <w:t>му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оборудованию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47" w:lineRule="exact"/>
              <w:ind w:left="168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ния</w:t>
            </w:r>
            <w:r>
              <w:rPr>
                <w:rFonts w:ascii="Tahoma" w:hAnsi="Tahoma"/>
                <w:b/>
                <w:spacing w:val="-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энергии»:</w:t>
            </w:r>
          </w:p>
          <w:p w:rsidR="000B21AA" w:rsidRDefault="000B21AA" w:rsidP="00B04AF1">
            <w:pPr>
              <w:pStyle w:val="TableParagraph"/>
              <w:spacing w:before="8" w:line="236" w:lineRule="exact"/>
              <w:ind w:left="168"/>
            </w:pPr>
            <w:r>
              <w:rPr>
                <w:w w:val="90"/>
              </w:rPr>
              <w:t>пружина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жёстко-</w:t>
            </w:r>
          </w:p>
        </w:tc>
      </w:tr>
      <w:tr w:rsidR="000B21AA" w:rsidTr="00B04AF1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</w:pPr>
            <w:r>
              <w:rPr>
                <w:w w:val="90"/>
              </w:rPr>
              <w:t>ной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пружины;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объяснять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</w:pPr>
            <w:r>
              <w:rPr>
                <w:w w:val="90"/>
              </w:rPr>
              <w:t>вать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оценивать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8"/>
            </w:pPr>
            <w:r>
              <w:rPr>
                <w:w w:val="95"/>
              </w:rPr>
              <w:t>стью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20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Н/м,</w:t>
            </w: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spacing w:val="-2"/>
                <w:w w:val="95"/>
              </w:rPr>
              <w:t>расхождения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в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резуль-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действия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партнёра,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8"/>
            </w:pPr>
            <w:r>
              <w:rPr>
                <w:spacing w:val="-1"/>
                <w:w w:val="95"/>
              </w:rPr>
              <w:t>груз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массой</w:t>
            </w: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татах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измерений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точки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уметь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достаточной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8"/>
            </w:pPr>
            <w:r>
              <w:rPr>
                <w:w w:val="90"/>
              </w:rPr>
              <w:t>100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г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(2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шт.),</w:t>
            </w:r>
          </w:p>
        </w:tc>
      </w:tr>
      <w:tr w:rsidR="000B21AA" w:rsidTr="00B04AF1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зрения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консервативно-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5"/>
              </w:rPr>
              <w:t>полнотой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точно-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8"/>
            </w:pPr>
            <w:r>
              <w:rPr>
                <w:w w:val="95"/>
              </w:rPr>
              <w:t>штатив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лабора-</w:t>
            </w: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сти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действующих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сил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стью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выражать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свои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8"/>
            </w:pPr>
            <w:r>
              <w:rPr>
                <w:w w:val="90"/>
              </w:rPr>
              <w:t>торный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держа-</w:t>
            </w:r>
          </w:p>
        </w:tc>
      </w:tr>
      <w:tr w:rsidR="000B21AA" w:rsidTr="00B04AF1">
        <w:trPr>
          <w:trHeight w:val="25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rPr>
                <w:w w:val="90"/>
              </w:rPr>
              <w:t>замкнутости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исследуе-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rPr>
                <w:w w:val="90"/>
              </w:rPr>
              <w:t>мысли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соответ-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8"/>
            </w:pPr>
            <w:r>
              <w:rPr>
                <w:w w:val="90"/>
              </w:rPr>
              <w:t>телем,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линейка</w:t>
            </w:r>
          </w:p>
        </w:tc>
      </w:tr>
      <w:tr w:rsidR="000B21AA" w:rsidTr="00B04AF1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</w:pPr>
            <w:r>
              <w:rPr>
                <w:w w:val="90"/>
              </w:rPr>
              <w:t>мой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системы;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применять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</w:pPr>
            <w:r>
              <w:rPr>
                <w:w w:val="90"/>
              </w:rPr>
              <w:t>ствии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задачами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</w:pPr>
            <w:r>
              <w:rPr>
                <w:w w:val="90"/>
              </w:rPr>
              <w:t>и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вырабатывать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практи-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</w:pPr>
            <w:r>
              <w:rPr>
                <w:w w:val="90"/>
              </w:rPr>
              <w:t>условиями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коммуни-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rPr>
                <w:w w:val="90"/>
              </w:rPr>
              <w:t>ческие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навыки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работы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  <w:rPr>
                <w:b/>
                <w:i/>
              </w:rPr>
            </w:pPr>
            <w:r>
              <w:rPr>
                <w:w w:val="95"/>
              </w:rPr>
              <w:t>кации.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b/>
                <w:i/>
                <w:w w:val="95"/>
              </w:rPr>
              <w:t>Регулятив-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rPr>
                <w:w w:val="90"/>
              </w:rPr>
              <w:t>приборами;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эффективно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rPr>
                <w:b/>
                <w:i/>
                <w:spacing w:val="-2"/>
                <w:w w:val="95"/>
              </w:rPr>
              <w:t>ные:</w:t>
            </w:r>
            <w:r>
              <w:rPr>
                <w:b/>
                <w:i/>
                <w:spacing w:val="-9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составлять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rPr>
                <w:spacing w:val="-1"/>
                <w:w w:val="95"/>
              </w:rPr>
              <w:t>работать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паре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1" w:lineRule="exact"/>
              <w:ind w:left="169"/>
            </w:pPr>
            <w:r>
              <w:rPr>
                <w:w w:val="95"/>
              </w:rPr>
              <w:t>план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последова-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29" w:lineRule="exact"/>
              <w:ind w:left="169"/>
            </w:pPr>
            <w:r>
              <w:rPr>
                <w:w w:val="90"/>
              </w:rPr>
              <w:t>тельность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действий,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сравнивать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результат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0"/>
              </w:rPr>
              <w:t>и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способ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действий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spacing w:val="-1"/>
                <w:w w:val="95"/>
              </w:rPr>
              <w:t>эталоном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целью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spacing w:line="230" w:lineRule="exact"/>
              <w:ind w:left="169"/>
            </w:pPr>
            <w:r>
              <w:rPr>
                <w:w w:val="95"/>
              </w:rPr>
              <w:t>обнаружения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откло-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1AA" w:rsidTr="00B04AF1">
        <w:trPr>
          <w:trHeight w:val="74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0" w:type="dxa"/>
            <w:tcBorders>
              <w:top w:val="nil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1" w:type="dxa"/>
            <w:tcBorders>
              <w:top w:val="nil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line="251" w:lineRule="exact"/>
              <w:ind w:left="169"/>
            </w:pPr>
            <w:r>
              <w:rPr>
                <w:w w:val="90"/>
              </w:rPr>
              <w:t>нений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отличий.</w:t>
            </w:r>
          </w:p>
        </w:tc>
        <w:tc>
          <w:tcPr>
            <w:tcW w:w="2172" w:type="dxa"/>
            <w:tcBorders>
              <w:top w:val="nil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5" w:type="dxa"/>
            <w:tcBorders>
              <w:top w:val="nil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0B21AA" w:rsidRDefault="000B21AA" w:rsidP="000B21AA">
      <w:pPr>
        <w:rPr>
          <w:rFonts w:ascii="Times New Roman"/>
        </w:rPr>
        <w:sectPr w:rsidR="000B21AA">
          <w:footerReference w:type="default" r:id="rId250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0B21AA" w:rsidRDefault="00AC45EF" w:rsidP="000B21AA">
      <w:pPr>
        <w:spacing w:before="89"/>
        <w:ind w:right="118"/>
        <w:jc w:val="right"/>
        <w:rPr>
          <w:i/>
          <w:sz w:val="24"/>
        </w:rPr>
      </w:pPr>
      <w:r w:rsidRPr="00AC45EF">
        <w:rPr>
          <w:noProof/>
        </w:rPr>
        <w:lastRenderedPageBreak/>
        <w:pict>
          <v:shape id="Надпись 50" o:spid="_x0000_s1181" type="#_x0000_t202" style="position:absolute;left:0;text-align:left;margin-left:21.6pt;margin-top:498.95pt;width:15.45pt;height:22.05pt;z-index:25185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199</w:t>
                  </w:r>
                </w:p>
              </w:txbxContent>
            </v:textbox>
            <w10:wrap anchorx="page" anchory="page"/>
          </v:shape>
        </w:pict>
      </w:r>
      <w:r w:rsidR="000B21AA"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0B21AA" w:rsidTr="00B04AF1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i/>
                <w:sz w:val="26"/>
              </w:rPr>
            </w:pPr>
          </w:p>
          <w:p w:rsidR="000B21AA" w:rsidRDefault="000B21AA" w:rsidP="00B04AF1">
            <w:pPr>
              <w:pStyle w:val="TableParagraph"/>
              <w:spacing w:before="193"/>
              <w:ind w:left="306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Тема</w:t>
            </w:r>
            <w:r>
              <w:rPr>
                <w:rFonts w:ascii="Tahoma" w:hAnsi="Tahoma"/>
                <w:b/>
                <w:spacing w:val="-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0B21AA" w:rsidRDefault="000B21AA" w:rsidP="00B04AF1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Основное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содержание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(решаемая</w:t>
            </w:r>
            <w:r>
              <w:rPr>
                <w:rFonts w:ascii="Tahoma" w:hAnsi="Tahoma"/>
                <w:b/>
                <w:spacing w:val="1"/>
                <w:w w:val="95"/>
              </w:rPr>
              <w:t xml:space="preserve"> </w:t>
            </w:r>
            <w:r>
              <w:rPr>
                <w:rFonts w:ascii="Tahoma" w:hAnsi="Tahoma"/>
                <w:b/>
                <w:spacing w:val="-1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0B21AA" w:rsidRDefault="000B21AA" w:rsidP="00B04AF1">
            <w:pPr>
              <w:pStyle w:val="TableParagraph"/>
              <w:spacing w:before="59"/>
              <w:ind w:left="2249" w:right="2242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0B21AA" w:rsidRDefault="000B21AA" w:rsidP="00B04AF1">
            <w:pPr>
              <w:pStyle w:val="TableParagraph"/>
              <w:spacing w:before="9"/>
              <w:rPr>
                <w:i/>
                <w:sz w:val="31"/>
              </w:rPr>
            </w:pPr>
          </w:p>
          <w:p w:rsidR="000B21AA" w:rsidRDefault="000B21AA" w:rsidP="00B04AF1">
            <w:pPr>
              <w:pStyle w:val="TableParagraph"/>
              <w:spacing w:line="235" w:lineRule="auto"/>
              <w:ind w:left="234" w:hanging="5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Использование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оборудования</w:t>
            </w:r>
          </w:p>
        </w:tc>
      </w:tr>
      <w:tr w:rsidR="000B21AA" w:rsidTr="00B04AF1">
        <w:trPr>
          <w:trHeight w:val="86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</w:tcPr>
          <w:p w:rsidR="000B21AA" w:rsidRDefault="000B21AA" w:rsidP="00B04AF1">
            <w:pPr>
              <w:pStyle w:val="TableParagraph"/>
              <w:spacing w:before="5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7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Предметные</w:t>
            </w:r>
          </w:p>
        </w:tc>
        <w:tc>
          <w:tcPr>
            <w:tcW w:w="2371" w:type="dxa"/>
          </w:tcPr>
          <w:p w:rsidR="000B21AA" w:rsidRDefault="000B21AA" w:rsidP="00B04AF1">
            <w:pPr>
              <w:pStyle w:val="TableParagraph"/>
              <w:spacing w:before="170" w:line="235" w:lineRule="auto"/>
              <w:ind w:left="966" w:hanging="70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Метапредметные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</w:rPr>
              <w:t>УУД</w:t>
            </w:r>
          </w:p>
        </w:tc>
        <w:tc>
          <w:tcPr>
            <w:tcW w:w="2172" w:type="dxa"/>
          </w:tcPr>
          <w:p w:rsidR="000B21AA" w:rsidRDefault="000B21AA" w:rsidP="00B04AF1">
            <w:pPr>
              <w:pStyle w:val="TableParagraph"/>
              <w:spacing w:before="5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182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Личностные</w:t>
            </w:r>
            <w:r>
              <w:rPr>
                <w:rFonts w:ascii="Tahoma" w:hAnsi="Tahoma"/>
                <w:b/>
                <w:spacing w:val="19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1385"/>
        </w:trPr>
        <w:tc>
          <w:tcPr>
            <w:tcW w:w="576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6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9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0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1" w:type="dxa"/>
          </w:tcPr>
          <w:p w:rsidR="000B21AA" w:rsidRDefault="000B21AA" w:rsidP="00B04AF1">
            <w:pPr>
              <w:pStyle w:val="TableParagraph"/>
              <w:spacing w:before="55" w:line="244" w:lineRule="auto"/>
              <w:ind w:left="169"/>
            </w:pPr>
            <w:r>
              <w:rPr>
                <w:b/>
                <w:i/>
              </w:rPr>
              <w:t>Познавательные:</w:t>
            </w:r>
            <w:r>
              <w:rPr>
                <w:b/>
                <w:i/>
                <w:spacing w:val="-64"/>
              </w:rPr>
              <w:t xml:space="preserve"> </w:t>
            </w:r>
            <w:r>
              <w:rPr>
                <w:w w:val="95"/>
              </w:rPr>
              <w:t>контролировать 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оценивать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процесс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0"/>
              </w:rPr>
              <w:t>результаты деятель-</w:t>
            </w:r>
            <w:r>
              <w:rPr>
                <w:spacing w:val="1"/>
                <w:w w:val="90"/>
              </w:rPr>
              <w:t xml:space="preserve"> </w:t>
            </w:r>
            <w:r>
              <w:t>ности</w:t>
            </w:r>
          </w:p>
        </w:tc>
        <w:tc>
          <w:tcPr>
            <w:tcW w:w="2172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5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0B21AA" w:rsidTr="00B04AF1">
        <w:trPr>
          <w:trHeight w:val="342"/>
        </w:trPr>
        <w:tc>
          <w:tcPr>
            <w:tcW w:w="13769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39"/>
              <w:ind w:left="4044" w:right="4037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5"/>
              </w:rPr>
              <w:t>МОЛЕКУЛЯРНАЯ</w:t>
            </w:r>
            <w:r>
              <w:rPr>
                <w:rFonts w:ascii="Tahoma" w:hAnsi="Tahoma"/>
                <w:b/>
                <w:spacing w:val="-5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ФИЗИКА.</w:t>
            </w:r>
            <w:r>
              <w:rPr>
                <w:rFonts w:ascii="Tahoma" w:hAnsi="Tahoma"/>
                <w:b/>
                <w:spacing w:val="-5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ТЕРМОДИНАМИКА</w:t>
            </w:r>
            <w:r>
              <w:rPr>
                <w:rFonts w:ascii="Tahoma" w:hAnsi="Tahoma"/>
                <w:b/>
                <w:spacing w:val="-4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(17</w:t>
            </w:r>
            <w:r>
              <w:rPr>
                <w:rFonts w:ascii="Tahoma" w:hAnsi="Tahoma"/>
                <w:b/>
                <w:spacing w:val="-5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ч)</w:t>
            </w:r>
          </w:p>
        </w:tc>
      </w:tr>
      <w:tr w:rsidR="000B21AA" w:rsidTr="00B04AF1">
        <w:trPr>
          <w:trHeight w:val="6062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3" w:line="244" w:lineRule="auto"/>
              <w:ind w:left="167" w:right="230"/>
            </w:pPr>
            <w:r>
              <w:rPr>
                <w:spacing w:val="-3"/>
                <w:w w:val="95"/>
              </w:rPr>
              <w:t xml:space="preserve">Уравнение </w:t>
            </w:r>
            <w:r>
              <w:rPr>
                <w:spacing w:val="-2"/>
                <w:w w:val="95"/>
              </w:rPr>
              <w:t>со-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стояния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иде-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ального газа.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 xml:space="preserve">Газовые </w:t>
            </w:r>
            <w:r>
              <w:rPr>
                <w:spacing w:val="-1"/>
                <w:w w:val="95"/>
              </w:rPr>
              <w:t>зако-</w:t>
            </w:r>
            <w:r>
              <w:rPr>
                <w:spacing w:val="-60"/>
                <w:w w:val="95"/>
              </w:rPr>
              <w:t xml:space="preserve"> </w:t>
            </w:r>
            <w:r>
              <w:t>ны</w:t>
            </w:r>
          </w:p>
        </w:tc>
        <w:tc>
          <w:tcPr>
            <w:tcW w:w="2169" w:type="dxa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3" w:line="244" w:lineRule="auto"/>
              <w:ind w:left="167" w:right="166"/>
            </w:pPr>
            <w:r>
              <w:rPr>
                <w:w w:val="90"/>
              </w:rPr>
              <w:t>Какие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параметры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 xml:space="preserve">описывают </w:t>
            </w:r>
            <w:r>
              <w:rPr>
                <w:spacing w:val="-1"/>
                <w:w w:val="95"/>
              </w:rPr>
              <w:t>состоя-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ние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идеального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га-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5"/>
              </w:rPr>
              <w:t>за? Что такое уни-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версальная газо-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вая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постоянная?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67"/>
            </w:pPr>
            <w:r>
              <w:rPr>
                <w:spacing w:val="-1"/>
                <w:w w:val="95"/>
              </w:rPr>
              <w:t>Как записывается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уравнение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Менде-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леева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—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Клайпе-</w:t>
            </w:r>
            <w:r>
              <w:rPr>
                <w:spacing w:val="1"/>
                <w:w w:val="95"/>
              </w:rPr>
              <w:t xml:space="preserve"> </w:t>
            </w:r>
            <w:r>
              <w:t>рона?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67" w:right="166"/>
            </w:pPr>
            <w:r>
              <w:rPr>
                <w:spacing w:val="-1"/>
                <w:w w:val="95"/>
              </w:rPr>
              <w:t xml:space="preserve">Что такое </w:t>
            </w:r>
            <w:r>
              <w:rPr>
                <w:w w:val="95"/>
              </w:rPr>
              <w:t>газовые</w:t>
            </w:r>
            <w:r>
              <w:rPr>
                <w:spacing w:val="-60"/>
                <w:w w:val="95"/>
              </w:rPr>
              <w:t xml:space="preserve"> </w:t>
            </w:r>
            <w:r>
              <w:t>законы? Какой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процесс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называет-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ся: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а)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изотермиче-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ским; б) изохор-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ным; в) изобар-</w:t>
            </w:r>
            <w:r>
              <w:rPr>
                <w:spacing w:val="1"/>
                <w:w w:val="95"/>
              </w:rPr>
              <w:t xml:space="preserve"> </w:t>
            </w:r>
            <w:r>
              <w:t>ным?</w:t>
            </w: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3" w:line="244" w:lineRule="auto"/>
              <w:ind w:left="169" w:right="161"/>
            </w:pPr>
            <w:r>
              <w:rPr>
                <w:w w:val="90"/>
              </w:rPr>
              <w:t>Понимать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смысл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физи-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ческих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величин: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i/>
                <w:w w:val="90"/>
              </w:rPr>
              <w:t>давле-</w:t>
            </w:r>
            <w:r>
              <w:rPr>
                <w:i/>
                <w:spacing w:val="1"/>
                <w:w w:val="90"/>
              </w:rPr>
              <w:t xml:space="preserve"> </w:t>
            </w:r>
            <w:r>
              <w:rPr>
                <w:i/>
                <w:w w:val="90"/>
              </w:rPr>
              <w:t>ние, температура, объ-</w:t>
            </w:r>
            <w:r>
              <w:rPr>
                <w:i/>
                <w:spacing w:val="-57"/>
                <w:w w:val="90"/>
              </w:rPr>
              <w:t xml:space="preserve"> </w:t>
            </w:r>
            <w:r>
              <w:rPr>
                <w:i/>
                <w:w w:val="90"/>
              </w:rPr>
              <w:t>ём, количество веще-</w:t>
            </w:r>
            <w:r>
              <w:rPr>
                <w:i/>
                <w:spacing w:val="1"/>
                <w:w w:val="90"/>
              </w:rPr>
              <w:t xml:space="preserve"> </w:t>
            </w:r>
            <w:r>
              <w:rPr>
                <w:i/>
                <w:w w:val="95"/>
              </w:rPr>
              <w:t>ства</w:t>
            </w:r>
            <w:r>
              <w:rPr>
                <w:w w:val="95"/>
              </w:rPr>
              <w:t>; описывать 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объяснять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изменение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состояния на модели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идеального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газа;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описы-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вать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различные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изопро-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цессы;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выражать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физические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величины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единицах СИ; записы-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вать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условие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решение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количественных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гра-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фических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задач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тетра-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ди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согласно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составлен-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9"/>
              </w:rPr>
              <w:t>ному</w:t>
            </w:r>
            <w:r>
              <w:rPr>
                <w:spacing w:val="-10"/>
              </w:rPr>
              <w:t xml:space="preserve"> </w:t>
            </w:r>
            <w:r>
              <w:rPr>
                <w:spacing w:val="-9"/>
              </w:rPr>
              <w:t>алгоритму</w:t>
            </w:r>
          </w:p>
        </w:tc>
        <w:tc>
          <w:tcPr>
            <w:tcW w:w="2371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3" w:line="244" w:lineRule="auto"/>
              <w:ind w:left="169" w:right="168"/>
            </w:pPr>
            <w:r>
              <w:rPr>
                <w:b/>
                <w:i/>
              </w:rPr>
              <w:t>Коммуникатив-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w w:val="95"/>
              </w:rPr>
              <w:t xml:space="preserve">ные: </w:t>
            </w:r>
            <w:r>
              <w:rPr>
                <w:w w:val="95"/>
              </w:rPr>
              <w:t>формировать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учебное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сотрудниче-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0"/>
              </w:rPr>
              <w:t>ство с учителем и</w:t>
            </w:r>
            <w:r>
              <w:rPr>
                <w:spacing w:val="1"/>
                <w:w w:val="90"/>
              </w:rPr>
              <w:t xml:space="preserve"> </w:t>
            </w:r>
            <w:r>
              <w:t>сверстниками.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69" w:right="168"/>
            </w:pPr>
            <w:r>
              <w:rPr>
                <w:b/>
                <w:i/>
              </w:rPr>
              <w:t>Регулятивные: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w w:val="90"/>
              </w:rPr>
              <w:t>формировать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целе-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полагание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как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поста-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новку учебной зада-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чи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основе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соотне-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сения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того,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что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уже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известно</w:t>
            </w:r>
            <w:r>
              <w:rPr>
                <w:spacing w:val="59"/>
              </w:rPr>
              <w:t xml:space="preserve"> </w:t>
            </w:r>
            <w:r>
              <w:rPr>
                <w:w w:val="95"/>
              </w:rPr>
              <w:t>учащимся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усвоено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ими,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то-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го, что ещё неиз-</w:t>
            </w:r>
            <w:r>
              <w:rPr>
                <w:spacing w:val="1"/>
                <w:w w:val="95"/>
              </w:rPr>
              <w:t xml:space="preserve"> </w:t>
            </w:r>
            <w:r>
              <w:t>вестно.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69"/>
            </w:pPr>
            <w:r>
              <w:rPr>
                <w:b/>
                <w:i/>
              </w:rPr>
              <w:t>Познавательные: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w w:val="90"/>
              </w:rPr>
              <w:t>выделять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формули-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ровать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познаватель-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ную цель, искать 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выделять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необходи-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мую информацию,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следовать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алгоритму</w:t>
            </w:r>
            <w:r>
              <w:rPr>
                <w:spacing w:val="-57"/>
                <w:w w:val="90"/>
              </w:rPr>
              <w:t xml:space="preserve"> </w:t>
            </w:r>
            <w:r>
              <w:t>деятельности</w:t>
            </w:r>
          </w:p>
        </w:tc>
        <w:tc>
          <w:tcPr>
            <w:tcW w:w="2172" w:type="dxa"/>
          </w:tcPr>
          <w:p w:rsidR="000B21AA" w:rsidRDefault="000B21AA" w:rsidP="00B04AF1">
            <w:pPr>
              <w:pStyle w:val="TableParagraph"/>
              <w:spacing w:before="53" w:line="244" w:lineRule="auto"/>
              <w:ind w:left="169" w:right="157"/>
            </w:pPr>
            <w:r>
              <w:rPr>
                <w:w w:val="95"/>
              </w:rPr>
              <w:t>Формирование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са-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мостоятельности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 xml:space="preserve">приобретении </w:t>
            </w:r>
            <w:r>
              <w:rPr>
                <w:w w:val="95"/>
              </w:rPr>
              <w:t>но-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вых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знаний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прак-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тических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умений,</w:t>
            </w:r>
            <w:r>
              <w:rPr>
                <w:spacing w:val="1"/>
                <w:w w:val="90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приобретённых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знаний в повсед-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невной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жизни</w:t>
            </w:r>
          </w:p>
        </w:tc>
        <w:tc>
          <w:tcPr>
            <w:tcW w:w="1995" w:type="dxa"/>
          </w:tcPr>
          <w:p w:rsidR="000B21AA" w:rsidRDefault="000B21AA" w:rsidP="00B04AF1">
            <w:pPr>
              <w:pStyle w:val="TableParagraph"/>
              <w:spacing w:before="39" w:line="263" w:lineRule="exact"/>
              <w:ind w:left="168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Демонстрация</w:t>
            </w:r>
          </w:p>
          <w:p w:rsidR="000B21AA" w:rsidRDefault="000B21AA" w:rsidP="00B04AF1">
            <w:pPr>
              <w:pStyle w:val="TableParagraph"/>
              <w:ind w:left="168" w:right="174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«Изменение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давления</w:t>
            </w:r>
            <w:r>
              <w:rPr>
                <w:rFonts w:ascii="Tahoma" w:hAnsi="Tahoma"/>
                <w:b/>
                <w:spacing w:val="51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газа</w:t>
            </w:r>
            <w:r>
              <w:rPr>
                <w:rFonts w:ascii="Tahoma" w:hAnsi="Tahoma"/>
                <w:b/>
                <w:spacing w:val="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с</w:t>
            </w:r>
            <w:r>
              <w:rPr>
                <w:rFonts w:ascii="Tahoma" w:hAnsi="Tahoma"/>
                <w:b/>
                <w:spacing w:val="8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изменением</w:t>
            </w:r>
            <w:r>
              <w:rPr>
                <w:rFonts w:ascii="Tahoma" w:hAnsi="Tahoma"/>
                <w:b/>
                <w:spacing w:val="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объёма</w:t>
            </w:r>
            <w:r>
              <w:rPr>
                <w:rFonts w:ascii="Tahoma" w:hAnsi="Tahoma"/>
                <w:b/>
                <w:spacing w:val="3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при</w:t>
            </w:r>
            <w:r>
              <w:rPr>
                <w:rFonts w:ascii="Tahoma" w:hAnsi="Tahoma"/>
                <w:b/>
                <w:spacing w:val="4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по-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стоянной</w:t>
            </w:r>
            <w:r>
              <w:rPr>
                <w:rFonts w:ascii="Tahoma" w:hAnsi="Tahoma"/>
                <w:b/>
                <w:spacing w:val="2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тем-</w:t>
            </w:r>
            <w:r>
              <w:rPr>
                <w:rFonts w:ascii="Tahoma" w:hAnsi="Tahoma"/>
                <w:b/>
                <w:spacing w:val="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 xml:space="preserve">пературе»: </w:t>
            </w:r>
            <w:r>
              <w:rPr>
                <w:w w:val="90"/>
              </w:rPr>
              <w:t>дат-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чик давления,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датчик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темпера-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туры, штатив, со-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суд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для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демон-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 xml:space="preserve">страции </w:t>
            </w:r>
            <w:r>
              <w:rPr>
                <w:w w:val="95"/>
              </w:rPr>
              <w:t>газовых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законов, насос.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Демонстрация</w:t>
            </w:r>
          </w:p>
          <w:p w:rsidR="000B21AA" w:rsidRDefault="000B21AA" w:rsidP="00B04AF1">
            <w:pPr>
              <w:pStyle w:val="TableParagraph"/>
              <w:spacing w:line="235" w:lineRule="auto"/>
              <w:ind w:left="168" w:right="240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«Изменение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давления</w:t>
            </w:r>
            <w:r>
              <w:rPr>
                <w:rFonts w:ascii="Tahoma" w:hAnsi="Tahoma"/>
                <w:b/>
                <w:spacing w:val="2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газа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с</w:t>
            </w:r>
            <w:r>
              <w:rPr>
                <w:rFonts w:ascii="Tahoma" w:hAnsi="Tahoma"/>
                <w:b/>
                <w:spacing w:val="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изменением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температуры</w:t>
            </w:r>
            <w:r>
              <w:rPr>
                <w:rFonts w:ascii="Tahoma" w:hAnsi="Tahoma"/>
                <w:b/>
                <w:spacing w:val="1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при</w:t>
            </w:r>
            <w:r>
              <w:rPr>
                <w:rFonts w:ascii="Tahoma" w:hAnsi="Tahoma"/>
                <w:b/>
                <w:spacing w:val="4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постоян-</w:t>
            </w:r>
            <w:r>
              <w:rPr>
                <w:rFonts w:ascii="Tahoma" w:hAnsi="Tahoma"/>
                <w:b/>
                <w:spacing w:val="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ном</w:t>
            </w:r>
            <w:r>
              <w:rPr>
                <w:rFonts w:ascii="Tahoma" w:hAnsi="Tahoma"/>
                <w:b/>
                <w:spacing w:val="-3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объёме»:</w:t>
            </w:r>
          </w:p>
        </w:tc>
      </w:tr>
    </w:tbl>
    <w:p w:rsidR="000B21AA" w:rsidRDefault="000B21AA" w:rsidP="000B21AA">
      <w:pPr>
        <w:spacing w:line="235" w:lineRule="auto"/>
        <w:rPr>
          <w:rFonts w:ascii="Tahoma" w:hAnsi="Tahoma"/>
        </w:rPr>
        <w:sectPr w:rsidR="000B21AA">
          <w:footerReference w:type="default" r:id="rId251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0B21AA" w:rsidRDefault="00AC45EF" w:rsidP="000B21AA">
      <w:pPr>
        <w:pStyle w:val="a3"/>
        <w:spacing w:before="7"/>
        <w:rPr>
          <w:i/>
          <w:sz w:val="14"/>
        </w:rPr>
      </w:pPr>
      <w:r w:rsidRPr="00AC45EF">
        <w:rPr>
          <w:noProof/>
        </w:rPr>
        <w:lastRenderedPageBreak/>
        <w:pict>
          <v:shape id="Надпись 48" o:spid="_x0000_s1182" type="#_x0000_t202" style="position:absolute;margin-left:21.6pt;margin-top:498.95pt;width:15.45pt;height:22.05pt;z-index:25186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200</w:t>
                  </w:r>
                </w:p>
              </w:txbxContent>
            </v:textbox>
            <w10:wrap anchorx="page" anchory="page"/>
          </v:shape>
        </w:pict>
      </w:r>
    </w:p>
    <w:p w:rsidR="000B21AA" w:rsidRDefault="000B21AA" w:rsidP="000B21AA">
      <w:pPr>
        <w:spacing w:before="103"/>
        <w:ind w:right="118"/>
        <w:jc w:val="right"/>
        <w:rPr>
          <w:i/>
          <w:sz w:val="24"/>
        </w:rPr>
      </w:pPr>
      <w:r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0B21AA" w:rsidTr="00B04AF1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i/>
                <w:sz w:val="26"/>
              </w:rPr>
            </w:pPr>
          </w:p>
          <w:p w:rsidR="000B21AA" w:rsidRDefault="000B21AA" w:rsidP="00B04AF1">
            <w:pPr>
              <w:pStyle w:val="TableParagraph"/>
              <w:spacing w:before="193"/>
              <w:ind w:left="306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Тема</w:t>
            </w:r>
            <w:r>
              <w:rPr>
                <w:rFonts w:ascii="Tahoma" w:hAnsi="Tahoma"/>
                <w:b/>
                <w:spacing w:val="-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0B21AA" w:rsidRDefault="000B21AA" w:rsidP="00B04AF1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Основное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содержание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(решаемая</w:t>
            </w:r>
            <w:r>
              <w:rPr>
                <w:rFonts w:ascii="Tahoma" w:hAnsi="Tahoma"/>
                <w:b/>
                <w:spacing w:val="1"/>
                <w:w w:val="95"/>
              </w:rPr>
              <w:t xml:space="preserve"> </w:t>
            </w:r>
            <w:r>
              <w:rPr>
                <w:rFonts w:ascii="Tahoma" w:hAnsi="Tahoma"/>
                <w:b/>
                <w:spacing w:val="-1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0B21AA" w:rsidRDefault="000B21AA" w:rsidP="00B04AF1">
            <w:pPr>
              <w:pStyle w:val="TableParagraph"/>
              <w:spacing w:before="59"/>
              <w:ind w:left="2249" w:right="2242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0B21AA" w:rsidRDefault="000B21AA" w:rsidP="00B04AF1">
            <w:pPr>
              <w:pStyle w:val="TableParagraph"/>
              <w:spacing w:before="9"/>
              <w:rPr>
                <w:i/>
                <w:sz w:val="31"/>
              </w:rPr>
            </w:pPr>
          </w:p>
          <w:p w:rsidR="000B21AA" w:rsidRDefault="000B21AA" w:rsidP="00B04AF1">
            <w:pPr>
              <w:pStyle w:val="TableParagraph"/>
              <w:spacing w:line="235" w:lineRule="auto"/>
              <w:ind w:left="234" w:hanging="5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Использование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оборудования</w:t>
            </w:r>
          </w:p>
        </w:tc>
      </w:tr>
      <w:tr w:rsidR="000B21AA" w:rsidTr="00B04AF1">
        <w:trPr>
          <w:trHeight w:val="86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</w:tcPr>
          <w:p w:rsidR="000B21AA" w:rsidRDefault="000B21AA" w:rsidP="00B04AF1">
            <w:pPr>
              <w:pStyle w:val="TableParagraph"/>
              <w:spacing w:before="5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7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Предметные</w:t>
            </w:r>
          </w:p>
        </w:tc>
        <w:tc>
          <w:tcPr>
            <w:tcW w:w="2371" w:type="dxa"/>
          </w:tcPr>
          <w:p w:rsidR="000B21AA" w:rsidRDefault="000B21AA" w:rsidP="00B04AF1">
            <w:pPr>
              <w:pStyle w:val="TableParagraph"/>
              <w:spacing w:before="170" w:line="235" w:lineRule="auto"/>
              <w:ind w:left="966" w:hanging="70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Метапредметные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</w:rPr>
              <w:t>УУД</w:t>
            </w:r>
          </w:p>
        </w:tc>
        <w:tc>
          <w:tcPr>
            <w:tcW w:w="2172" w:type="dxa"/>
          </w:tcPr>
          <w:p w:rsidR="000B21AA" w:rsidRDefault="000B21AA" w:rsidP="00B04AF1">
            <w:pPr>
              <w:pStyle w:val="TableParagraph"/>
              <w:spacing w:before="5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182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Личностные</w:t>
            </w:r>
            <w:r>
              <w:rPr>
                <w:rFonts w:ascii="Tahoma" w:hAnsi="Tahoma"/>
                <w:b/>
                <w:spacing w:val="19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7722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9" w:type="dxa"/>
            <w:tcBorders>
              <w:left w:val="single" w:sz="6" w:space="0" w:color="000000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1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2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5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2" w:lineRule="auto"/>
              <w:ind w:left="168" w:right="172"/>
              <w:rPr>
                <w:rFonts w:ascii="Tahoma" w:hAnsi="Tahoma"/>
                <w:b/>
              </w:rPr>
            </w:pPr>
            <w:r>
              <w:rPr>
                <w:w w:val="90"/>
              </w:rPr>
              <w:t>датчик давления,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датчик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темпера-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туры, штатив, со-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суд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для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демон-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 xml:space="preserve">страции </w:t>
            </w:r>
            <w:r>
              <w:rPr>
                <w:w w:val="95"/>
              </w:rPr>
              <w:t>газовых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законов,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линей-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ка, сосуд с во-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дой,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спиртовка.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Демонстрация</w:t>
            </w:r>
          </w:p>
          <w:p w:rsidR="000B21AA" w:rsidRDefault="000B21AA" w:rsidP="00B04AF1">
            <w:pPr>
              <w:pStyle w:val="TableParagraph"/>
              <w:ind w:left="168" w:right="172"/>
            </w:pPr>
            <w:r>
              <w:rPr>
                <w:rFonts w:ascii="Tahoma" w:hAnsi="Tahoma"/>
                <w:b/>
              </w:rPr>
              <w:t>«Изменение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объёма газа</w:t>
            </w:r>
            <w:r>
              <w:rPr>
                <w:rFonts w:ascii="Tahoma" w:hAnsi="Tahoma"/>
                <w:b/>
                <w:spacing w:val="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с</w:t>
            </w:r>
            <w:r>
              <w:rPr>
                <w:rFonts w:ascii="Tahoma" w:hAnsi="Tahoma"/>
                <w:b/>
                <w:spacing w:val="1"/>
                <w:w w:val="90"/>
              </w:rPr>
              <w:t xml:space="preserve"> </w:t>
            </w:r>
            <w:r>
              <w:rPr>
                <w:rFonts w:ascii="Tahoma" w:hAnsi="Tahoma"/>
                <w:b/>
              </w:rPr>
              <w:t>изменением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</w:rPr>
              <w:t>температуры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spacing w:val="-2"/>
                <w:w w:val="95"/>
              </w:rPr>
              <w:t>при постоян-</w:t>
            </w:r>
            <w:r>
              <w:rPr>
                <w:rFonts w:ascii="Tahoma" w:hAnsi="Tahoma"/>
                <w:b/>
                <w:spacing w:val="-1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ном давле-</w:t>
            </w:r>
            <w:r>
              <w:rPr>
                <w:rFonts w:ascii="Tahoma" w:hAnsi="Tahoma"/>
                <w:b/>
                <w:spacing w:val="1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 xml:space="preserve">нии»: </w:t>
            </w:r>
            <w:r>
              <w:rPr>
                <w:w w:val="90"/>
              </w:rPr>
              <w:t>датчик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давления, датчик</w:t>
            </w:r>
            <w:r>
              <w:rPr>
                <w:spacing w:val="-57"/>
                <w:w w:val="90"/>
              </w:rPr>
              <w:t xml:space="preserve"> </w:t>
            </w:r>
            <w:r>
              <w:t>температуры,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  <w:w w:val="95"/>
              </w:rPr>
              <w:t>штатив, сосуд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для демонстра-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ции газовых за-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конов,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линейка,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сосуд с водой,</w:t>
            </w:r>
            <w:r>
              <w:rPr>
                <w:spacing w:val="1"/>
                <w:w w:val="95"/>
              </w:rPr>
              <w:t xml:space="preserve"> </w:t>
            </w:r>
            <w:r>
              <w:t>спиртовка</w:t>
            </w:r>
          </w:p>
        </w:tc>
      </w:tr>
    </w:tbl>
    <w:p w:rsidR="000B21AA" w:rsidRDefault="000B21AA" w:rsidP="000B21AA">
      <w:pPr>
        <w:sectPr w:rsidR="000B21AA">
          <w:footerReference w:type="default" r:id="rId252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0B21AA" w:rsidRDefault="00AC45EF" w:rsidP="000B21AA">
      <w:pPr>
        <w:spacing w:before="89"/>
        <w:ind w:right="118"/>
        <w:jc w:val="right"/>
        <w:rPr>
          <w:i/>
          <w:sz w:val="24"/>
        </w:rPr>
      </w:pPr>
      <w:r w:rsidRPr="00AC45EF">
        <w:rPr>
          <w:noProof/>
        </w:rPr>
        <w:lastRenderedPageBreak/>
        <w:pict>
          <v:shape id="Надпись 46" o:spid="_x0000_s1183" type="#_x0000_t202" style="position:absolute;left:0;text-align:left;margin-left:21.6pt;margin-top:498.95pt;width:15.45pt;height:22.05pt;z-index:25186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201</w:t>
                  </w:r>
                </w:p>
              </w:txbxContent>
            </v:textbox>
            <w10:wrap anchorx="page" anchory="page"/>
          </v:shape>
        </w:pict>
      </w:r>
      <w:r w:rsidR="000B21AA"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0B21AA" w:rsidTr="00B04AF1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i/>
                <w:sz w:val="26"/>
              </w:rPr>
            </w:pPr>
          </w:p>
          <w:p w:rsidR="000B21AA" w:rsidRDefault="000B21AA" w:rsidP="00B04AF1">
            <w:pPr>
              <w:pStyle w:val="TableParagraph"/>
              <w:spacing w:before="193"/>
              <w:ind w:left="306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Тема</w:t>
            </w:r>
            <w:r>
              <w:rPr>
                <w:rFonts w:ascii="Tahoma" w:hAnsi="Tahoma"/>
                <w:b/>
                <w:spacing w:val="-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0B21AA" w:rsidRDefault="000B21AA" w:rsidP="00B04AF1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Основное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содержание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(решаемая</w:t>
            </w:r>
            <w:r>
              <w:rPr>
                <w:rFonts w:ascii="Tahoma" w:hAnsi="Tahoma"/>
                <w:b/>
                <w:spacing w:val="1"/>
                <w:w w:val="95"/>
              </w:rPr>
              <w:t xml:space="preserve"> </w:t>
            </w:r>
            <w:r>
              <w:rPr>
                <w:rFonts w:ascii="Tahoma" w:hAnsi="Tahoma"/>
                <w:b/>
                <w:spacing w:val="-1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0B21AA" w:rsidRDefault="000B21AA" w:rsidP="00B04AF1">
            <w:pPr>
              <w:pStyle w:val="TableParagraph"/>
              <w:spacing w:before="59"/>
              <w:ind w:left="2249" w:right="2242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0B21AA" w:rsidRDefault="000B21AA" w:rsidP="00B04AF1">
            <w:pPr>
              <w:pStyle w:val="TableParagraph"/>
              <w:spacing w:before="9"/>
              <w:rPr>
                <w:i/>
                <w:sz w:val="31"/>
              </w:rPr>
            </w:pPr>
          </w:p>
          <w:p w:rsidR="000B21AA" w:rsidRDefault="000B21AA" w:rsidP="00B04AF1">
            <w:pPr>
              <w:pStyle w:val="TableParagraph"/>
              <w:spacing w:line="235" w:lineRule="auto"/>
              <w:ind w:left="234" w:hanging="5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Использование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оборудования</w:t>
            </w:r>
          </w:p>
        </w:tc>
      </w:tr>
      <w:tr w:rsidR="000B21AA" w:rsidTr="00B04AF1">
        <w:trPr>
          <w:trHeight w:val="86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</w:tcPr>
          <w:p w:rsidR="000B21AA" w:rsidRDefault="000B21AA" w:rsidP="00B04AF1">
            <w:pPr>
              <w:pStyle w:val="TableParagraph"/>
              <w:spacing w:before="5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7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Предметные</w:t>
            </w:r>
          </w:p>
        </w:tc>
        <w:tc>
          <w:tcPr>
            <w:tcW w:w="2371" w:type="dxa"/>
          </w:tcPr>
          <w:p w:rsidR="000B21AA" w:rsidRDefault="000B21AA" w:rsidP="00B04AF1">
            <w:pPr>
              <w:pStyle w:val="TableParagraph"/>
              <w:spacing w:before="170" w:line="235" w:lineRule="auto"/>
              <w:ind w:left="966" w:hanging="70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Метапредметные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</w:rPr>
              <w:t>УУД</w:t>
            </w:r>
          </w:p>
        </w:tc>
        <w:tc>
          <w:tcPr>
            <w:tcW w:w="2172" w:type="dxa"/>
          </w:tcPr>
          <w:p w:rsidR="000B21AA" w:rsidRDefault="000B21AA" w:rsidP="00B04AF1">
            <w:pPr>
              <w:pStyle w:val="TableParagraph"/>
              <w:spacing w:before="5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182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Личностные</w:t>
            </w:r>
            <w:r>
              <w:rPr>
                <w:rFonts w:ascii="Tahoma" w:hAnsi="Tahoma"/>
                <w:b/>
                <w:spacing w:val="19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7879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0" w:line="244" w:lineRule="auto"/>
              <w:ind w:left="167" w:right="228"/>
            </w:pPr>
            <w:r>
              <w:rPr>
                <w:w w:val="95"/>
              </w:rPr>
              <w:t>Лабораторная</w:t>
            </w:r>
            <w:r>
              <w:rPr>
                <w:spacing w:val="-60"/>
                <w:w w:val="95"/>
              </w:rPr>
              <w:t xml:space="preserve"> </w:t>
            </w: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№</w:t>
            </w:r>
            <w:r>
              <w:rPr>
                <w:spacing w:val="-14"/>
              </w:rPr>
              <w:t xml:space="preserve"> </w:t>
            </w:r>
            <w:r>
              <w:t>3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67" w:right="252"/>
            </w:pPr>
            <w:r>
              <w:rPr>
                <w:spacing w:val="-1"/>
                <w:w w:val="95"/>
              </w:rPr>
              <w:t>«Эксперимен-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тальная про-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верка закона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Гей-Люссака»</w:t>
            </w:r>
          </w:p>
        </w:tc>
        <w:tc>
          <w:tcPr>
            <w:tcW w:w="2169" w:type="dxa"/>
            <w:tcBorders>
              <w:left w:val="single" w:sz="6" w:space="0" w:color="000000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0" w:line="244" w:lineRule="auto"/>
              <w:ind w:left="167"/>
            </w:pPr>
            <w:r>
              <w:rPr>
                <w:w w:val="95"/>
              </w:rPr>
              <w:t>Как проверить на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опыте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выполнение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spacing w:val="-10"/>
              </w:rPr>
              <w:t xml:space="preserve">закона </w:t>
            </w:r>
            <w:r>
              <w:rPr>
                <w:spacing w:val="-9"/>
              </w:rPr>
              <w:t>Гей-</w:t>
            </w:r>
            <w:r>
              <w:rPr>
                <w:spacing w:val="-8"/>
              </w:rPr>
              <w:t xml:space="preserve"> </w:t>
            </w:r>
            <w:r>
              <w:t>Люссака?</w:t>
            </w: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0" w:line="244" w:lineRule="auto"/>
              <w:ind w:left="169" w:right="161"/>
            </w:pPr>
            <w:r>
              <w:rPr>
                <w:w w:val="90"/>
              </w:rPr>
              <w:t>Проверить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эксперимен-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тально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справедливость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соотношения объёма 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температуры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ходе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изо-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5"/>
              </w:rPr>
              <w:t>барного нагревания га-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за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(на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примере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воздуха)</w:t>
            </w:r>
          </w:p>
        </w:tc>
        <w:tc>
          <w:tcPr>
            <w:tcW w:w="2371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0" w:line="244" w:lineRule="auto"/>
              <w:ind w:left="169" w:right="182"/>
            </w:pPr>
            <w:r>
              <w:rPr>
                <w:b/>
                <w:i/>
              </w:rPr>
              <w:t>Коммуникатив-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w w:val="90"/>
              </w:rPr>
              <w:t>ные:</w:t>
            </w:r>
            <w:r>
              <w:rPr>
                <w:b/>
                <w:i/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строить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продуктивное взаи-</w:t>
            </w:r>
            <w:r>
              <w:rPr>
                <w:w w:val="95"/>
              </w:rPr>
              <w:t xml:space="preserve"> </w:t>
            </w:r>
            <w:r>
              <w:rPr>
                <w:w w:val="90"/>
              </w:rPr>
              <w:t>модействие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со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свер-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стниками,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контроли-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ровать,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корректиро-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вать и оценивать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действия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партнёра,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достаточной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полнотой и точно-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стью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выражать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свои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мысли в соответ-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ствии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задачами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условиями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коммуни-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 xml:space="preserve">кации. </w:t>
            </w:r>
            <w:r>
              <w:rPr>
                <w:b/>
                <w:i/>
                <w:w w:val="95"/>
              </w:rPr>
              <w:t>Регулятив-</w:t>
            </w:r>
            <w:r>
              <w:rPr>
                <w:b/>
                <w:i/>
                <w:spacing w:val="1"/>
                <w:w w:val="95"/>
              </w:rPr>
              <w:t xml:space="preserve"> </w:t>
            </w:r>
            <w:r>
              <w:rPr>
                <w:b/>
                <w:i/>
                <w:w w:val="95"/>
              </w:rPr>
              <w:t xml:space="preserve">ные: </w:t>
            </w:r>
            <w:r>
              <w:rPr>
                <w:w w:val="95"/>
              </w:rPr>
              <w:t>составлять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план и последова-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тельность действий,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сравнивать результат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 xml:space="preserve">и способ </w:t>
            </w:r>
            <w:r>
              <w:rPr>
                <w:w w:val="95"/>
              </w:rPr>
              <w:t>действий с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эталоном с целью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обнаружения откло-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нений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отличий.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69" w:right="151"/>
            </w:pPr>
            <w:r>
              <w:rPr>
                <w:b/>
                <w:i/>
              </w:rPr>
              <w:t>Познавательные: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spacing w:val="-1"/>
                <w:w w:val="90"/>
              </w:rPr>
              <w:t>формировать</w:t>
            </w:r>
            <w:r>
              <w:rPr>
                <w:spacing w:val="-19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рефлек-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spacing w:val="-4"/>
                <w:w w:val="95"/>
              </w:rPr>
              <w:t xml:space="preserve">сию </w:t>
            </w:r>
            <w:r>
              <w:rPr>
                <w:spacing w:val="-3"/>
                <w:w w:val="95"/>
              </w:rPr>
              <w:t>способов и усло-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spacing w:val="-2"/>
                <w:w w:val="90"/>
              </w:rPr>
              <w:t>вий действия, контро-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лировать и </w:t>
            </w:r>
            <w:r>
              <w:rPr>
                <w:spacing w:val="-1"/>
                <w:w w:val="90"/>
              </w:rPr>
              <w:t>оценивать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spacing w:val="-3"/>
                <w:w w:val="90"/>
              </w:rPr>
              <w:t>процесс и результаты</w:t>
            </w:r>
            <w:r>
              <w:rPr>
                <w:spacing w:val="-2"/>
                <w:w w:val="90"/>
              </w:rPr>
              <w:t xml:space="preserve"> </w:t>
            </w:r>
            <w:r>
              <w:t>деятельности</w:t>
            </w:r>
          </w:p>
        </w:tc>
        <w:tc>
          <w:tcPr>
            <w:tcW w:w="2172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0" w:line="244" w:lineRule="auto"/>
              <w:ind w:left="169" w:right="171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практических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уме-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ний; формирова-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ние</w:t>
            </w:r>
            <w:r>
              <w:rPr>
                <w:spacing w:val="53"/>
              </w:rPr>
              <w:t xml:space="preserve"> </w:t>
            </w:r>
            <w:r>
              <w:rPr>
                <w:w w:val="90"/>
              </w:rPr>
              <w:t>убеждённости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применимости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законов физики к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наблюдаемым в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 xml:space="preserve">окружающем </w:t>
            </w:r>
            <w:r>
              <w:rPr>
                <w:spacing w:val="-1"/>
                <w:w w:val="95"/>
              </w:rPr>
              <w:t>мире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явлениям;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воспи-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тание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аккуратно-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сти в обращении с</w:t>
            </w:r>
            <w:r>
              <w:rPr>
                <w:spacing w:val="-60"/>
                <w:w w:val="95"/>
              </w:rPr>
              <w:t xml:space="preserve"> </w:t>
            </w:r>
            <w:r>
              <w:t>лабораторным</w:t>
            </w:r>
            <w:r>
              <w:rPr>
                <w:spacing w:val="1"/>
              </w:rPr>
              <w:t xml:space="preserve"> </w:t>
            </w:r>
            <w:r>
              <w:t>оборудованием</w:t>
            </w:r>
          </w:p>
        </w:tc>
        <w:tc>
          <w:tcPr>
            <w:tcW w:w="1995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40" w:line="235" w:lineRule="auto"/>
              <w:ind w:left="168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Лабораторная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работа</w:t>
            </w:r>
            <w:r>
              <w:rPr>
                <w:rFonts w:ascii="Tahoma" w:hAnsi="Tahoma"/>
                <w:b/>
                <w:spacing w:val="-3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№</w:t>
            </w:r>
            <w:r>
              <w:rPr>
                <w:rFonts w:ascii="Tahoma" w:hAnsi="Tahoma"/>
                <w:b/>
                <w:spacing w:val="-3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3</w:t>
            </w:r>
          </w:p>
          <w:p w:rsidR="000B21AA" w:rsidRDefault="000B21AA" w:rsidP="00B04AF1">
            <w:pPr>
              <w:pStyle w:val="TableParagraph"/>
              <w:spacing w:line="242" w:lineRule="auto"/>
              <w:ind w:left="168" w:right="178"/>
            </w:pPr>
            <w:r>
              <w:rPr>
                <w:rFonts w:ascii="Tahoma" w:hAnsi="Tahoma"/>
                <w:b/>
                <w:w w:val="95"/>
              </w:rPr>
              <w:t>«Эксперимен-</w:t>
            </w:r>
            <w:r>
              <w:rPr>
                <w:rFonts w:ascii="Tahoma" w:hAnsi="Tahoma"/>
                <w:b/>
                <w:spacing w:val="1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тальная про-</w:t>
            </w:r>
            <w:r>
              <w:rPr>
                <w:rFonts w:ascii="Tahoma" w:hAnsi="Tahoma"/>
                <w:b/>
                <w:spacing w:val="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верка</w:t>
            </w:r>
            <w:r>
              <w:rPr>
                <w:rFonts w:ascii="Tahoma" w:hAnsi="Tahoma"/>
                <w:b/>
                <w:spacing w:val="2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закона</w:t>
            </w:r>
            <w:r>
              <w:rPr>
                <w:rFonts w:ascii="Tahoma" w:hAnsi="Tahoma"/>
                <w:b/>
                <w:spacing w:val="1"/>
                <w:w w:val="9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</w:rPr>
              <w:t>Гей-Люссака»:</w:t>
            </w:r>
            <w:r>
              <w:rPr>
                <w:rFonts w:ascii="Tahoma" w:hAnsi="Tahoma"/>
                <w:b/>
                <w:spacing w:val="-59"/>
                <w:w w:val="95"/>
              </w:rPr>
              <w:t xml:space="preserve"> </w:t>
            </w:r>
            <w:r>
              <w:rPr>
                <w:w w:val="90"/>
              </w:rPr>
              <w:t>датчик давления,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датчик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темпера-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туры, штатив, со-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суд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для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демон-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 xml:space="preserve">страции </w:t>
            </w:r>
            <w:r>
              <w:rPr>
                <w:w w:val="95"/>
              </w:rPr>
              <w:t>газовых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законов,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линей-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ка, сосуд с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тёплой водой,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сосуд с холод-</w:t>
            </w:r>
            <w:r>
              <w:rPr>
                <w:spacing w:val="1"/>
                <w:w w:val="95"/>
              </w:rPr>
              <w:t xml:space="preserve"> </w:t>
            </w:r>
            <w:r>
              <w:t>ной</w:t>
            </w:r>
            <w:r>
              <w:rPr>
                <w:spacing w:val="-14"/>
              </w:rPr>
              <w:t xml:space="preserve"> </w:t>
            </w:r>
            <w:r>
              <w:t>водой</w:t>
            </w:r>
          </w:p>
        </w:tc>
      </w:tr>
    </w:tbl>
    <w:p w:rsidR="000B21AA" w:rsidRDefault="000B21AA" w:rsidP="000B21AA">
      <w:pPr>
        <w:spacing w:line="242" w:lineRule="auto"/>
        <w:sectPr w:rsidR="000B21AA">
          <w:footerReference w:type="default" r:id="rId253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0B21AA" w:rsidRDefault="00AC45EF" w:rsidP="000B21AA">
      <w:pPr>
        <w:pStyle w:val="a3"/>
        <w:spacing w:before="7"/>
        <w:rPr>
          <w:i/>
          <w:sz w:val="14"/>
        </w:rPr>
      </w:pPr>
      <w:r w:rsidRPr="00AC45EF">
        <w:rPr>
          <w:noProof/>
        </w:rPr>
        <w:lastRenderedPageBreak/>
        <w:pict>
          <v:shape id="Надпись 44" o:spid="_x0000_s1184" type="#_x0000_t202" style="position:absolute;margin-left:21.6pt;margin-top:498.95pt;width:15.45pt;height:22.05pt;z-index:25186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202</w:t>
                  </w:r>
                </w:p>
              </w:txbxContent>
            </v:textbox>
            <w10:wrap anchorx="page" anchory="page"/>
          </v:shape>
        </w:pict>
      </w:r>
    </w:p>
    <w:p w:rsidR="000B21AA" w:rsidRDefault="000B21AA" w:rsidP="000B21AA">
      <w:pPr>
        <w:spacing w:before="103"/>
        <w:ind w:right="118"/>
        <w:jc w:val="right"/>
        <w:rPr>
          <w:i/>
          <w:sz w:val="24"/>
        </w:rPr>
      </w:pPr>
      <w:r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0B21AA" w:rsidTr="00B04AF1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i/>
                <w:sz w:val="26"/>
              </w:rPr>
            </w:pPr>
          </w:p>
          <w:p w:rsidR="000B21AA" w:rsidRDefault="000B21AA" w:rsidP="00B04AF1">
            <w:pPr>
              <w:pStyle w:val="TableParagraph"/>
              <w:spacing w:before="193"/>
              <w:ind w:left="306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Тема</w:t>
            </w:r>
            <w:r>
              <w:rPr>
                <w:rFonts w:ascii="Tahoma" w:hAnsi="Tahoma"/>
                <w:b/>
                <w:spacing w:val="-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0B21AA" w:rsidRDefault="000B21AA" w:rsidP="00B04AF1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Основное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содержание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(решаемая</w:t>
            </w:r>
            <w:r>
              <w:rPr>
                <w:rFonts w:ascii="Tahoma" w:hAnsi="Tahoma"/>
                <w:b/>
                <w:spacing w:val="1"/>
                <w:w w:val="95"/>
              </w:rPr>
              <w:t xml:space="preserve"> </w:t>
            </w:r>
            <w:r>
              <w:rPr>
                <w:rFonts w:ascii="Tahoma" w:hAnsi="Tahoma"/>
                <w:b/>
                <w:spacing w:val="-1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0B21AA" w:rsidRDefault="000B21AA" w:rsidP="00B04AF1">
            <w:pPr>
              <w:pStyle w:val="TableParagraph"/>
              <w:spacing w:before="59"/>
              <w:ind w:left="2249" w:right="2242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0B21AA" w:rsidRDefault="000B21AA" w:rsidP="00B04AF1">
            <w:pPr>
              <w:pStyle w:val="TableParagraph"/>
              <w:spacing w:before="9"/>
              <w:rPr>
                <w:i/>
                <w:sz w:val="31"/>
              </w:rPr>
            </w:pPr>
          </w:p>
          <w:p w:rsidR="000B21AA" w:rsidRDefault="000B21AA" w:rsidP="00B04AF1">
            <w:pPr>
              <w:pStyle w:val="TableParagraph"/>
              <w:spacing w:line="235" w:lineRule="auto"/>
              <w:ind w:left="234" w:hanging="5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Использование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оборудования</w:t>
            </w:r>
          </w:p>
        </w:tc>
      </w:tr>
      <w:tr w:rsidR="000B21AA" w:rsidTr="00B04AF1">
        <w:trPr>
          <w:trHeight w:val="86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</w:tcPr>
          <w:p w:rsidR="000B21AA" w:rsidRDefault="000B21AA" w:rsidP="00B04AF1">
            <w:pPr>
              <w:pStyle w:val="TableParagraph"/>
              <w:spacing w:before="5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7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Предметные</w:t>
            </w:r>
          </w:p>
        </w:tc>
        <w:tc>
          <w:tcPr>
            <w:tcW w:w="2371" w:type="dxa"/>
          </w:tcPr>
          <w:p w:rsidR="000B21AA" w:rsidRDefault="000B21AA" w:rsidP="00B04AF1">
            <w:pPr>
              <w:pStyle w:val="TableParagraph"/>
              <w:spacing w:before="170" w:line="235" w:lineRule="auto"/>
              <w:ind w:left="966" w:hanging="70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Метапредметные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</w:rPr>
              <w:t>УУД</w:t>
            </w:r>
          </w:p>
        </w:tc>
        <w:tc>
          <w:tcPr>
            <w:tcW w:w="2172" w:type="dxa"/>
          </w:tcPr>
          <w:p w:rsidR="000B21AA" w:rsidRDefault="000B21AA" w:rsidP="00B04AF1">
            <w:pPr>
              <w:pStyle w:val="TableParagraph"/>
              <w:spacing w:before="5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182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Личностные</w:t>
            </w:r>
            <w:r>
              <w:rPr>
                <w:rFonts w:ascii="Tahoma" w:hAnsi="Tahoma"/>
                <w:b/>
                <w:spacing w:val="19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7868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0" w:line="244" w:lineRule="auto"/>
              <w:ind w:left="167" w:right="321"/>
            </w:pPr>
            <w:r>
              <w:rPr>
                <w:w w:val="95"/>
              </w:rPr>
              <w:t>Насыщенный</w:t>
            </w:r>
            <w:r>
              <w:rPr>
                <w:spacing w:val="-60"/>
                <w:w w:val="95"/>
              </w:rPr>
              <w:t xml:space="preserve"> </w:t>
            </w:r>
            <w:r>
              <w:t>пар.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67" w:right="552"/>
            </w:pPr>
            <w:r>
              <w:t>Кипение.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Влажность</w:t>
            </w:r>
            <w:r>
              <w:rPr>
                <w:spacing w:val="-60"/>
                <w:w w:val="95"/>
              </w:rPr>
              <w:t xml:space="preserve"> </w:t>
            </w:r>
            <w:r>
              <w:t>воздуха</w:t>
            </w:r>
          </w:p>
        </w:tc>
        <w:tc>
          <w:tcPr>
            <w:tcW w:w="2169" w:type="dxa"/>
            <w:tcBorders>
              <w:left w:val="single" w:sz="6" w:space="0" w:color="000000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0" w:line="244" w:lineRule="auto"/>
              <w:ind w:left="167" w:right="176"/>
            </w:pPr>
            <w:r>
              <w:rPr>
                <w:w w:val="95"/>
              </w:rPr>
              <w:t>Какой пар называ-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ют насыщенным?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Что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такое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динами-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ческое равнове-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сие?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При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каких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ус-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ловиях возможен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процесс кипения?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Что такое абсо-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лютная и относи-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тельная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влажность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5"/>
              </w:rPr>
              <w:t>воздуха? Как ра-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ботает психро-</w:t>
            </w:r>
            <w:r>
              <w:rPr>
                <w:spacing w:val="1"/>
                <w:w w:val="95"/>
              </w:rPr>
              <w:t xml:space="preserve"> </w:t>
            </w:r>
            <w:r>
              <w:t>метр?</w:t>
            </w: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0" w:line="244" w:lineRule="auto"/>
              <w:ind w:left="169" w:right="157"/>
            </w:pPr>
            <w:r>
              <w:rPr>
                <w:w w:val="90"/>
              </w:rPr>
              <w:t>Знать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объяснять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0"/>
              </w:rPr>
              <w:t>понятия: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i/>
                <w:w w:val="90"/>
              </w:rPr>
              <w:t>насыщенный</w:t>
            </w:r>
            <w:r>
              <w:rPr>
                <w:i/>
                <w:spacing w:val="1"/>
                <w:w w:val="90"/>
              </w:rPr>
              <w:t xml:space="preserve"> </w:t>
            </w:r>
            <w:r>
              <w:rPr>
                <w:i/>
                <w:w w:val="90"/>
              </w:rPr>
              <w:t>пар,</w:t>
            </w:r>
            <w:r>
              <w:rPr>
                <w:i/>
                <w:spacing w:val="5"/>
                <w:w w:val="90"/>
              </w:rPr>
              <w:t xml:space="preserve"> </w:t>
            </w:r>
            <w:r>
              <w:rPr>
                <w:i/>
                <w:w w:val="90"/>
              </w:rPr>
              <w:t>динамическое</w:t>
            </w:r>
            <w:r>
              <w:rPr>
                <w:i/>
                <w:spacing w:val="5"/>
                <w:w w:val="90"/>
              </w:rPr>
              <w:t xml:space="preserve"> </w:t>
            </w:r>
            <w:r>
              <w:rPr>
                <w:i/>
                <w:w w:val="90"/>
              </w:rPr>
              <w:t>рав-</w:t>
            </w:r>
            <w:r>
              <w:rPr>
                <w:i/>
                <w:spacing w:val="1"/>
                <w:w w:val="90"/>
              </w:rPr>
              <w:t xml:space="preserve"> </w:t>
            </w:r>
            <w:r>
              <w:rPr>
                <w:i/>
                <w:w w:val="90"/>
              </w:rPr>
              <w:t>новесие, испарение,</w:t>
            </w:r>
            <w:r>
              <w:rPr>
                <w:i/>
                <w:spacing w:val="1"/>
                <w:w w:val="90"/>
              </w:rPr>
              <w:t xml:space="preserve"> </w:t>
            </w:r>
            <w:r>
              <w:rPr>
                <w:i/>
                <w:w w:val="90"/>
              </w:rPr>
              <w:t>конденсация, кипение,</w:t>
            </w:r>
            <w:r>
              <w:rPr>
                <w:i/>
                <w:spacing w:val="1"/>
                <w:w w:val="90"/>
              </w:rPr>
              <w:t xml:space="preserve"> </w:t>
            </w:r>
            <w:r>
              <w:rPr>
                <w:i/>
                <w:spacing w:val="-1"/>
                <w:w w:val="95"/>
              </w:rPr>
              <w:t>влажность воздуха,</w:t>
            </w:r>
            <w:r>
              <w:rPr>
                <w:i/>
                <w:w w:val="95"/>
              </w:rPr>
              <w:t xml:space="preserve"> </w:t>
            </w:r>
            <w:r>
              <w:rPr>
                <w:i/>
                <w:w w:val="90"/>
              </w:rPr>
              <w:t>точка</w:t>
            </w:r>
            <w:r>
              <w:rPr>
                <w:i/>
                <w:spacing w:val="12"/>
                <w:w w:val="90"/>
              </w:rPr>
              <w:t xml:space="preserve"> </w:t>
            </w:r>
            <w:r>
              <w:rPr>
                <w:i/>
                <w:w w:val="90"/>
              </w:rPr>
              <w:t>росы</w:t>
            </w:r>
            <w:r>
              <w:rPr>
                <w:w w:val="90"/>
              </w:rPr>
              <w:t>;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знать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прин-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0"/>
              </w:rPr>
              <w:t>цип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действия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психроме-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тра,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пользоваться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психрометрической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та-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блицей;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решать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различ-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ные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задачи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по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теме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«На-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сыщенный пар. Влаж-</w:t>
            </w:r>
            <w:r>
              <w:rPr>
                <w:spacing w:val="1"/>
                <w:w w:val="95"/>
              </w:rPr>
              <w:t xml:space="preserve"> </w:t>
            </w:r>
            <w:r>
              <w:t>ность</w:t>
            </w:r>
            <w:r>
              <w:rPr>
                <w:spacing w:val="-15"/>
              </w:rPr>
              <w:t xml:space="preserve"> </w:t>
            </w:r>
            <w:r>
              <w:t>воздуха»</w:t>
            </w:r>
          </w:p>
        </w:tc>
        <w:tc>
          <w:tcPr>
            <w:tcW w:w="2371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0" w:line="244" w:lineRule="auto"/>
              <w:ind w:left="169" w:right="219"/>
            </w:pPr>
            <w:r>
              <w:rPr>
                <w:b/>
                <w:i/>
              </w:rPr>
              <w:t>Коммуникатив-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2"/>
                <w:w w:val="95"/>
              </w:rPr>
              <w:t>ные:</w:t>
            </w:r>
            <w:r>
              <w:rPr>
                <w:b/>
                <w:i/>
                <w:spacing w:val="-10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выражать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до-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 xml:space="preserve">статочной </w:t>
            </w:r>
            <w:r>
              <w:rPr>
                <w:spacing w:val="-1"/>
                <w:w w:val="95"/>
              </w:rPr>
              <w:t>полнотой</w:t>
            </w:r>
            <w:r>
              <w:rPr>
                <w:w w:val="95"/>
              </w:rPr>
              <w:t xml:space="preserve"> и точностью свои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мысли,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получать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не-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достающую инфор-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мацию с помощью</w:t>
            </w:r>
            <w:r>
              <w:rPr>
                <w:spacing w:val="1"/>
                <w:w w:val="95"/>
              </w:rPr>
              <w:t xml:space="preserve"> </w:t>
            </w:r>
            <w:r>
              <w:t>вопросов.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69" w:right="159"/>
            </w:pPr>
            <w:r>
              <w:rPr>
                <w:b/>
                <w:i/>
              </w:rPr>
              <w:t>Регулятивные: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spacing w:val="-6"/>
                <w:w w:val="95"/>
              </w:rPr>
              <w:t xml:space="preserve">осознавать </w:t>
            </w:r>
            <w:r>
              <w:rPr>
                <w:spacing w:val="-5"/>
                <w:w w:val="95"/>
              </w:rPr>
              <w:t>самого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0"/>
              </w:rPr>
              <w:t>себя как движущую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силу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своего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научения,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spacing w:val="-4"/>
                <w:w w:val="95"/>
              </w:rPr>
              <w:t xml:space="preserve">свою способность </w:t>
            </w:r>
            <w:r>
              <w:rPr>
                <w:spacing w:val="-3"/>
                <w:w w:val="95"/>
              </w:rPr>
              <w:t>к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0"/>
              </w:rPr>
              <w:t>преодолению препят-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ствий и самокоррек-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3"/>
                <w:w w:val="90"/>
              </w:rPr>
              <w:t xml:space="preserve">ции, составлять </w:t>
            </w:r>
            <w:r>
              <w:rPr>
                <w:spacing w:val="-2"/>
                <w:w w:val="90"/>
              </w:rPr>
              <w:t>план</w:t>
            </w:r>
            <w:r>
              <w:rPr>
                <w:spacing w:val="-1"/>
                <w:w w:val="90"/>
              </w:rPr>
              <w:t xml:space="preserve"> решения </w:t>
            </w:r>
            <w:r>
              <w:rPr>
                <w:w w:val="90"/>
              </w:rPr>
              <w:t>задачи, са-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мостоятельно </w:t>
            </w:r>
            <w:r>
              <w:rPr>
                <w:spacing w:val="-1"/>
                <w:w w:val="90"/>
              </w:rPr>
              <w:t>исправ-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лять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ошибки.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69" w:right="168"/>
            </w:pPr>
            <w:r>
              <w:rPr>
                <w:b/>
                <w:i/>
              </w:rPr>
              <w:t>Познавательные: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spacing w:val="-4"/>
                <w:w w:val="90"/>
              </w:rPr>
              <w:t xml:space="preserve">уметь </w:t>
            </w:r>
            <w:r>
              <w:rPr>
                <w:spacing w:val="-3"/>
                <w:w w:val="90"/>
              </w:rPr>
              <w:t>создавать, при-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менять и преобразо-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3"/>
                <w:w w:val="90"/>
              </w:rPr>
              <w:t>вывать</w:t>
            </w:r>
            <w:r>
              <w:rPr>
                <w:spacing w:val="-1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знаки</w:t>
            </w:r>
            <w:r>
              <w:rPr>
                <w:spacing w:val="-1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и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симво-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spacing w:val="-3"/>
                <w:w w:val="90"/>
              </w:rPr>
              <w:t>лы, модели и схемы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для</w:t>
            </w:r>
            <w:r>
              <w:rPr>
                <w:spacing w:val="-14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решения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w w:val="90"/>
              </w:rPr>
              <w:t>учебных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 xml:space="preserve">и познавательных </w:t>
            </w:r>
            <w:r>
              <w:rPr>
                <w:w w:val="90"/>
              </w:rPr>
              <w:t>за-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 xml:space="preserve">дач, выделять </w:t>
            </w:r>
            <w:r>
              <w:rPr>
                <w:spacing w:val="-3"/>
                <w:w w:val="90"/>
              </w:rPr>
              <w:t>суще-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spacing w:val="-3"/>
                <w:w w:val="90"/>
              </w:rPr>
              <w:t xml:space="preserve">ственные </w:t>
            </w:r>
            <w:r>
              <w:rPr>
                <w:spacing w:val="-2"/>
                <w:w w:val="90"/>
              </w:rPr>
              <w:t>характери-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3"/>
                <w:w w:val="90"/>
              </w:rPr>
              <w:t>стики</w:t>
            </w:r>
            <w:r>
              <w:rPr>
                <w:spacing w:val="-14"/>
                <w:w w:val="90"/>
              </w:rPr>
              <w:t xml:space="preserve"> </w:t>
            </w:r>
            <w:r>
              <w:rPr>
                <w:spacing w:val="-3"/>
                <w:w w:val="90"/>
              </w:rPr>
              <w:t>объекта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и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клас-</w:t>
            </w:r>
          </w:p>
          <w:p w:rsidR="000B21AA" w:rsidRDefault="000B21AA" w:rsidP="00B04AF1">
            <w:pPr>
              <w:pStyle w:val="TableParagraph"/>
              <w:spacing w:line="250" w:lineRule="exact"/>
              <w:ind w:left="169"/>
            </w:pPr>
            <w:r>
              <w:rPr>
                <w:spacing w:val="-2"/>
                <w:w w:val="90"/>
              </w:rPr>
              <w:t>сифицировать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их</w:t>
            </w:r>
          </w:p>
        </w:tc>
        <w:tc>
          <w:tcPr>
            <w:tcW w:w="2172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0" w:line="244" w:lineRule="auto"/>
              <w:ind w:left="169" w:right="164"/>
            </w:pPr>
            <w:r>
              <w:rPr>
                <w:w w:val="95"/>
              </w:rPr>
              <w:t>Формирование це-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лостного мировоз-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зрения,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соответ-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 xml:space="preserve">ствующего </w:t>
            </w:r>
            <w:r>
              <w:rPr>
                <w:w w:val="95"/>
              </w:rPr>
              <w:t>совре-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менному уровню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развития науки и</w:t>
            </w:r>
            <w:r>
              <w:rPr>
                <w:spacing w:val="1"/>
                <w:w w:val="95"/>
              </w:rPr>
              <w:t xml:space="preserve"> </w:t>
            </w:r>
            <w:r>
              <w:t>общественной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практики;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исполь-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зование приобре-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тённых знаний в</w:t>
            </w:r>
            <w:r>
              <w:rPr>
                <w:spacing w:val="1"/>
                <w:w w:val="95"/>
              </w:rPr>
              <w:t xml:space="preserve"> </w:t>
            </w:r>
            <w:r>
              <w:t>повседневной</w:t>
            </w:r>
            <w:r>
              <w:rPr>
                <w:spacing w:val="1"/>
              </w:rPr>
              <w:t xml:space="preserve"> </w:t>
            </w:r>
            <w:r>
              <w:t>жизни</w:t>
            </w:r>
          </w:p>
        </w:tc>
        <w:tc>
          <w:tcPr>
            <w:tcW w:w="1995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36"/>
              <w:ind w:left="168" w:right="164"/>
            </w:pPr>
            <w:r>
              <w:rPr>
                <w:rFonts w:ascii="Tahoma" w:hAnsi="Tahoma"/>
                <w:b/>
              </w:rPr>
              <w:t>Фронтальная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лабораторная</w:t>
            </w:r>
            <w:r>
              <w:rPr>
                <w:rFonts w:ascii="Tahoma" w:hAnsi="Tahoma"/>
                <w:b/>
                <w:spacing w:val="1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работа «Изме-</w:t>
            </w:r>
            <w:r>
              <w:rPr>
                <w:rFonts w:ascii="Tahoma" w:hAnsi="Tahoma"/>
                <w:b/>
                <w:spacing w:val="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рение</w:t>
            </w:r>
            <w:r>
              <w:rPr>
                <w:rFonts w:ascii="Tahoma" w:hAnsi="Tahoma"/>
                <w:b/>
                <w:spacing w:val="9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влажно-</w:t>
            </w:r>
            <w:r>
              <w:rPr>
                <w:rFonts w:ascii="Tahoma" w:hAnsi="Tahoma"/>
                <w:b/>
                <w:spacing w:val="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сти воздуха»:</w:t>
            </w:r>
            <w:r>
              <w:rPr>
                <w:rFonts w:ascii="Tahoma" w:hAnsi="Tahoma"/>
                <w:b/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датчик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темпера-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туры, термометр,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марля,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сосуд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1"/>
                <w:w w:val="90"/>
              </w:rPr>
              <w:t xml:space="preserve"> </w:t>
            </w:r>
            <w:r>
              <w:t>водой</w:t>
            </w:r>
          </w:p>
        </w:tc>
      </w:tr>
    </w:tbl>
    <w:p w:rsidR="000B21AA" w:rsidRDefault="000B21AA" w:rsidP="000B21AA">
      <w:pPr>
        <w:sectPr w:rsidR="000B21AA">
          <w:footerReference w:type="default" r:id="rId254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0B21AA" w:rsidRDefault="00AC45EF" w:rsidP="000B21AA">
      <w:pPr>
        <w:spacing w:before="89"/>
        <w:ind w:right="118"/>
        <w:jc w:val="right"/>
        <w:rPr>
          <w:i/>
          <w:sz w:val="24"/>
        </w:rPr>
      </w:pPr>
      <w:r w:rsidRPr="00AC45EF">
        <w:rPr>
          <w:noProof/>
        </w:rPr>
        <w:lastRenderedPageBreak/>
        <w:pict>
          <v:shape id="Надпись 42" o:spid="_x0000_s1185" type="#_x0000_t202" style="position:absolute;left:0;text-align:left;margin-left:21.6pt;margin-top:498.95pt;width:15.45pt;height:22.05pt;z-index:25186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203</w:t>
                  </w:r>
                </w:p>
              </w:txbxContent>
            </v:textbox>
            <w10:wrap anchorx="page" anchory="page"/>
          </v:shape>
        </w:pict>
      </w:r>
      <w:r w:rsidR="000B21AA"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0B21AA" w:rsidTr="00B04AF1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i/>
                <w:sz w:val="26"/>
              </w:rPr>
            </w:pPr>
          </w:p>
          <w:p w:rsidR="000B21AA" w:rsidRDefault="000B21AA" w:rsidP="00B04AF1">
            <w:pPr>
              <w:pStyle w:val="TableParagraph"/>
              <w:spacing w:before="193"/>
              <w:ind w:left="306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Тема</w:t>
            </w:r>
            <w:r>
              <w:rPr>
                <w:rFonts w:ascii="Tahoma" w:hAnsi="Tahoma"/>
                <w:b/>
                <w:spacing w:val="-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0B21AA" w:rsidRDefault="000B21AA" w:rsidP="00B04AF1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Основное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содержание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(решаемая</w:t>
            </w:r>
            <w:r>
              <w:rPr>
                <w:rFonts w:ascii="Tahoma" w:hAnsi="Tahoma"/>
                <w:b/>
                <w:spacing w:val="1"/>
                <w:w w:val="95"/>
              </w:rPr>
              <w:t xml:space="preserve"> </w:t>
            </w:r>
            <w:r>
              <w:rPr>
                <w:rFonts w:ascii="Tahoma" w:hAnsi="Tahoma"/>
                <w:b/>
                <w:spacing w:val="-1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0B21AA" w:rsidRDefault="000B21AA" w:rsidP="00B04AF1">
            <w:pPr>
              <w:pStyle w:val="TableParagraph"/>
              <w:spacing w:before="59"/>
              <w:ind w:left="2249" w:right="2242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0B21AA" w:rsidRDefault="000B21AA" w:rsidP="00B04AF1">
            <w:pPr>
              <w:pStyle w:val="TableParagraph"/>
              <w:spacing w:before="9"/>
              <w:rPr>
                <w:i/>
                <w:sz w:val="31"/>
              </w:rPr>
            </w:pPr>
          </w:p>
          <w:p w:rsidR="000B21AA" w:rsidRDefault="000B21AA" w:rsidP="00B04AF1">
            <w:pPr>
              <w:pStyle w:val="TableParagraph"/>
              <w:spacing w:line="235" w:lineRule="auto"/>
              <w:ind w:left="234" w:hanging="5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Использование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оборудования</w:t>
            </w:r>
          </w:p>
        </w:tc>
      </w:tr>
      <w:tr w:rsidR="000B21AA" w:rsidTr="00B04AF1">
        <w:trPr>
          <w:trHeight w:val="86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</w:tcPr>
          <w:p w:rsidR="000B21AA" w:rsidRDefault="000B21AA" w:rsidP="00B04AF1">
            <w:pPr>
              <w:pStyle w:val="TableParagraph"/>
              <w:spacing w:before="5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7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Предметные</w:t>
            </w:r>
          </w:p>
        </w:tc>
        <w:tc>
          <w:tcPr>
            <w:tcW w:w="2371" w:type="dxa"/>
          </w:tcPr>
          <w:p w:rsidR="000B21AA" w:rsidRDefault="000B21AA" w:rsidP="00B04AF1">
            <w:pPr>
              <w:pStyle w:val="TableParagraph"/>
              <w:spacing w:before="170" w:line="235" w:lineRule="auto"/>
              <w:ind w:left="966" w:hanging="70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Метапредметные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</w:rPr>
              <w:t>УУД</w:t>
            </w:r>
          </w:p>
        </w:tc>
        <w:tc>
          <w:tcPr>
            <w:tcW w:w="2172" w:type="dxa"/>
          </w:tcPr>
          <w:p w:rsidR="000B21AA" w:rsidRDefault="000B21AA" w:rsidP="00B04AF1">
            <w:pPr>
              <w:pStyle w:val="TableParagraph"/>
              <w:spacing w:before="5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182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Личностные</w:t>
            </w:r>
            <w:r>
              <w:rPr>
                <w:rFonts w:ascii="Tahoma" w:hAnsi="Tahoma"/>
                <w:b/>
                <w:spacing w:val="19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7727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67"/>
            </w:pPr>
            <w:r>
              <w:t>Внутренняя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энергия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ра-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0"/>
              </w:rPr>
              <w:t>бота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термо-</w:t>
            </w:r>
            <w:r>
              <w:rPr>
                <w:spacing w:val="-56"/>
                <w:w w:val="90"/>
              </w:rPr>
              <w:t xml:space="preserve"> </w:t>
            </w:r>
            <w:r>
              <w:t>динамике</w:t>
            </w:r>
          </w:p>
        </w:tc>
        <w:tc>
          <w:tcPr>
            <w:tcW w:w="2169" w:type="dxa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67" w:right="180"/>
            </w:pPr>
            <w:r>
              <w:rPr>
                <w:w w:val="90"/>
              </w:rPr>
              <w:t>Что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изучает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термо-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динамика? Что та-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кое внутренняя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энергия тела? Чем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определяется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вну-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тренняя энергия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идеального газа?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Что понимают под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работой в термо-</w:t>
            </w:r>
            <w:r>
              <w:rPr>
                <w:spacing w:val="1"/>
                <w:w w:val="95"/>
              </w:rPr>
              <w:t xml:space="preserve"> </w:t>
            </w:r>
            <w:r>
              <w:t>динамике?</w:t>
            </w: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69" w:right="180"/>
            </w:pPr>
            <w:r>
              <w:rPr>
                <w:w w:val="90"/>
              </w:rPr>
              <w:t>Знать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объяснять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0"/>
              </w:rPr>
              <w:t>физические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величины: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i/>
                <w:w w:val="90"/>
              </w:rPr>
              <w:t>внутренняя</w:t>
            </w:r>
            <w:r>
              <w:rPr>
                <w:i/>
                <w:spacing w:val="3"/>
                <w:w w:val="90"/>
              </w:rPr>
              <w:t xml:space="preserve"> </w:t>
            </w:r>
            <w:r>
              <w:rPr>
                <w:i/>
                <w:w w:val="90"/>
              </w:rPr>
              <w:t>энергия</w:t>
            </w:r>
            <w:r>
              <w:rPr>
                <w:i/>
                <w:spacing w:val="1"/>
                <w:w w:val="90"/>
              </w:rPr>
              <w:t xml:space="preserve"> </w:t>
            </w:r>
            <w:r>
              <w:rPr>
                <w:i/>
                <w:w w:val="90"/>
              </w:rPr>
              <w:t>идеального</w:t>
            </w:r>
            <w:r>
              <w:rPr>
                <w:i/>
                <w:spacing w:val="11"/>
                <w:w w:val="90"/>
              </w:rPr>
              <w:t xml:space="preserve"> </w:t>
            </w:r>
            <w:r>
              <w:rPr>
                <w:i/>
                <w:w w:val="90"/>
              </w:rPr>
              <w:t>газа,</w:t>
            </w:r>
            <w:r>
              <w:rPr>
                <w:i/>
                <w:spacing w:val="12"/>
                <w:w w:val="90"/>
              </w:rPr>
              <w:t xml:space="preserve"> </w:t>
            </w:r>
            <w:r>
              <w:rPr>
                <w:i/>
                <w:w w:val="90"/>
              </w:rPr>
              <w:t>рабо-</w:t>
            </w:r>
            <w:r>
              <w:rPr>
                <w:i/>
                <w:spacing w:val="1"/>
                <w:w w:val="90"/>
              </w:rPr>
              <w:t xml:space="preserve"> </w:t>
            </w:r>
            <w:r>
              <w:rPr>
                <w:i/>
                <w:spacing w:val="-1"/>
                <w:w w:val="95"/>
              </w:rPr>
              <w:t xml:space="preserve">та идеального </w:t>
            </w:r>
            <w:r>
              <w:rPr>
                <w:i/>
                <w:w w:val="95"/>
              </w:rPr>
              <w:t>газа</w:t>
            </w:r>
            <w:r>
              <w:rPr>
                <w:w w:val="95"/>
              </w:rPr>
              <w:t>;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знать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применять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0"/>
              </w:rPr>
              <w:t>геометрическое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истол-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кование</w:t>
            </w:r>
            <w:r>
              <w:rPr>
                <w:spacing w:val="30"/>
                <w:w w:val="90"/>
              </w:rPr>
              <w:t xml:space="preserve"> </w:t>
            </w:r>
            <w:r>
              <w:rPr>
                <w:w w:val="90"/>
              </w:rPr>
              <w:t>работы</w:t>
            </w:r>
            <w:r>
              <w:rPr>
                <w:spacing w:val="30"/>
                <w:w w:val="90"/>
              </w:rPr>
              <w:t xml:space="preserve"> </w:t>
            </w:r>
            <w:r>
              <w:rPr>
                <w:w w:val="90"/>
              </w:rPr>
              <w:t>идеаль-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ного газа для решения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задач; объяснять раз-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личные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физические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яв-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ления,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делать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выводы</w:t>
            </w:r>
          </w:p>
        </w:tc>
        <w:tc>
          <w:tcPr>
            <w:tcW w:w="2371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69" w:right="151"/>
            </w:pPr>
            <w:r>
              <w:rPr>
                <w:b/>
                <w:i/>
              </w:rPr>
              <w:t>Коммуникатив-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w w:val="95"/>
              </w:rPr>
              <w:t xml:space="preserve">ные: </w:t>
            </w:r>
            <w:r>
              <w:rPr>
                <w:w w:val="95"/>
              </w:rPr>
              <w:t>использовать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 xml:space="preserve">адекватные </w:t>
            </w:r>
            <w:r>
              <w:rPr>
                <w:w w:val="95"/>
              </w:rPr>
              <w:t>языко-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вые средства для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отображения в фор-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ме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речевых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высказы-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ваний с целью пла-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нирования,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контроля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самооценки.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69" w:right="292"/>
            </w:pPr>
            <w:r>
              <w:rPr>
                <w:b/>
                <w:i/>
              </w:rPr>
              <w:t>Регулятивные: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w w:val="95"/>
              </w:rPr>
              <w:t>осознавать самого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себя как движущую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силу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своего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науче-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ния, свою способ-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ность к преодоле-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нию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препятствий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"/>
                <w:w w:val="90"/>
              </w:rPr>
              <w:t xml:space="preserve"> </w:t>
            </w:r>
            <w:r>
              <w:t>самокоррекции.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69" w:right="151"/>
            </w:pPr>
            <w:r>
              <w:rPr>
                <w:b/>
                <w:i/>
              </w:rPr>
              <w:t>Познавательные: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w w:val="90"/>
              </w:rPr>
              <w:t>объяснять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физиче-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ские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процессы,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свя-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 xml:space="preserve">зи и отношения, </w:t>
            </w:r>
            <w:r>
              <w:rPr>
                <w:w w:val="95"/>
              </w:rPr>
              <w:t>вы-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являемые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процессе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изучения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данной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те-</w:t>
            </w:r>
            <w:r>
              <w:rPr>
                <w:spacing w:val="1"/>
                <w:w w:val="90"/>
              </w:rPr>
              <w:t xml:space="preserve"> </w:t>
            </w:r>
            <w:r>
              <w:t>мы</w:t>
            </w:r>
          </w:p>
        </w:tc>
        <w:tc>
          <w:tcPr>
            <w:tcW w:w="2172" w:type="dxa"/>
          </w:tcPr>
          <w:p w:rsidR="000B21AA" w:rsidRDefault="000B21AA" w:rsidP="00B04AF1">
            <w:pPr>
              <w:pStyle w:val="TableParagraph"/>
              <w:spacing w:before="72" w:line="244" w:lineRule="auto"/>
              <w:ind w:left="169" w:right="164"/>
            </w:pPr>
            <w:r>
              <w:rPr>
                <w:w w:val="95"/>
              </w:rPr>
              <w:t>Формирование це-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лостного мировоз-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зрения,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соответ-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 xml:space="preserve">ствующего </w:t>
            </w:r>
            <w:r>
              <w:rPr>
                <w:w w:val="95"/>
              </w:rPr>
              <w:t>совре-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менному уровню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развития науки и</w:t>
            </w:r>
            <w:r>
              <w:rPr>
                <w:spacing w:val="1"/>
                <w:w w:val="95"/>
              </w:rPr>
              <w:t xml:space="preserve"> </w:t>
            </w:r>
            <w:r>
              <w:t>общественной</w:t>
            </w:r>
            <w:r>
              <w:rPr>
                <w:spacing w:val="1"/>
              </w:rPr>
              <w:t xml:space="preserve"> </w:t>
            </w:r>
            <w:r>
              <w:t>практики</w:t>
            </w:r>
          </w:p>
        </w:tc>
        <w:tc>
          <w:tcPr>
            <w:tcW w:w="1995" w:type="dxa"/>
          </w:tcPr>
          <w:p w:rsidR="000B21AA" w:rsidRDefault="000B21AA" w:rsidP="00B04AF1">
            <w:pPr>
              <w:pStyle w:val="TableParagraph"/>
              <w:spacing w:before="59" w:line="263" w:lineRule="exact"/>
              <w:ind w:left="168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Демонстрация</w:t>
            </w:r>
          </w:p>
          <w:p w:rsidR="000B21AA" w:rsidRDefault="000B21AA" w:rsidP="00B04AF1">
            <w:pPr>
              <w:pStyle w:val="TableParagraph"/>
              <w:ind w:left="168" w:right="174"/>
            </w:pPr>
            <w:r>
              <w:rPr>
                <w:rFonts w:ascii="Tahoma" w:hAnsi="Tahoma"/>
                <w:b/>
              </w:rPr>
              <w:t>«Изменение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</w:rPr>
              <w:t>внутренней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энергии</w:t>
            </w:r>
            <w:r>
              <w:rPr>
                <w:rFonts w:ascii="Tahoma" w:hAnsi="Tahoma"/>
                <w:b/>
                <w:spacing w:val="4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тела</w:t>
            </w:r>
            <w:r>
              <w:rPr>
                <w:rFonts w:ascii="Tahoma" w:hAnsi="Tahoma"/>
                <w:b/>
                <w:spacing w:val="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при</w:t>
            </w:r>
            <w:r>
              <w:rPr>
                <w:rFonts w:ascii="Tahoma" w:hAnsi="Tahoma"/>
                <w:b/>
                <w:spacing w:val="3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трении</w:t>
            </w:r>
            <w:r>
              <w:rPr>
                <w:rFonts w:ascii="Tahoma" w:hAnsi="Tahoma"/>
                <w:b/>
                <w:spacing w:val="3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и</w:t>
            </w:r>
            <w:r>
              <w:rPr>
                <w:rFonts w:ascii="Tahoma" w:hAnsi="Tahoma"/>
                <w:b/>
                <w:spacing w:val="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 xml:space="preserve">ударе»: </w:t>
            </w:r>
            <w:r>
              <w:rPr>
                <w:w w:val="90"/>
              </w:rPr>
              <w:t>датчик</w:t>
            </w:r>
            <w:r>
              <w:rPr>
                <w:spacing w:val="-57"/>
                <w:w w:val="90"/>
              </w:rPr>
              <w:t xml:space="preserve"> </w:t>
            </w:r>
            <w:r>
              <w:t>температуры,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две доски, две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свинцовые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пла-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стинки,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молоток</w:t>
            </w:r>
          </w:p>
        </w:tc>
      </w:tr>
    </w:tbl>
    <w:p w:rsidR="000B21AA" w:rsidRDefault="000B21AA" w:rsidP="000B21AA">
      <w:pPr>
        <w:sectPr w:rsidR="000B21AA">
          <w:footerReference w:type="default" r:id="rId255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0B21AA" w:rsidRDefault="00AC45EF" w:rsidP="000B21AA">
      <w:pPr>
        <w:pStyle w:val="a3"/>
        <w:spacing w:before="7"/>
        <w:rPr>
          <w:i/>
          <w:sz w:val="14"/>
        </w:rPr>
      </w:pPr>
      <w:r w:rsidRPr="00AC45EF">
        <w:rPr>
          <w:noProof/>
        </w:rPr>
        <w:lastRenderedPageBreak/>
        <w:pict>
          <v:shape id="Надпись 40" o:spid="_x0000_s1186" type="#_x0000_t202" style="position:absolute;margin-left:21.6pt;margin-top:498.95pt;width:15.45pt;height:22.05pt;z-index:25186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204</w:t>
                  </w:r>
                </w:p>
              </w:txbxContent>
            </v:textbox>
            <w10:wrap anchorx="page" anchory="page"/>
          </v:shape>
        </w:pict>
      </w:r>
    </w:p>
    <w:p w:rsidR="000B21AA" w:rsidRDefault="000B21AA" w:rsidP="000B21AA">
      <w:pPr>
        <w:spacing w:before="103"/>
        <w:ind w:right="118"/>
        <w:jc w:val="right"/>
        <w:rPr>
          <w:i/>
          <w:sz w:val="24"/>
        </w:rPr>
      </w:pPr>
      <w:r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4"/>
        <w:rPr>
          <w:i/>
          <w:sz w:val="1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0B21AA" w:rsidTr="00B04AF1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i/>
                <w:sz w:val="26"/>
              </w:rPr>
            </w:pPr>
          </w:p>
          <w:p w:rsidR="000B21AA" w:rsidRDefault="000B21AA" w:rsidP="00B04AF1">
            <w:pPr>
              <w:pStyle w:val="TableParagraph"/>
              <w:spacing w:before="193"/>
              <w:ind w:left="306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Тема</w:t>
            </w:r>
            <w:r>
              <w:rPr>
                <w:rFonts w:ascii="Tahoma" w:hAnsi="Tahoma"/>
                <w:b/>
                <w:spacing w:val="-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0B21AA" w:rsidRDefault="000B21AA" w:rsidP="00B04AF1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Основное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содержание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(решаемая</w:t>
            </w:r>
            <w:r>
              <w:rPr>
                <w:rFonts w:ascii="Tahoma" w:hAnsi="Tahoma"/>
                <w:b/>
                <w:spacing w:val="1"/>
                <w:w w:val="95"/>
              </w:rPr>
              <w:t xml:space="preserve"> </w:t>
            </w:r>
            <w:r>
              <w:rPr>
                <w:rFonts w:ascii="Tahoma" w:hAnsi="Tahoma"/>
                <w:b/>
                <w:spacing w:val="-1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0B21AA" w:rsidRDefault="000B21AA" w:rsidP="00B04AF1">
            <w:pPr>
              <w:pStyle w:val="TableParagraph"/>
              <w:spacing w:before="59"/>
              <w:ind w:left="2249" w:right="2242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0B21AA" w:rsidRDefault="000B21AA" w:rsidP="00B04AF1">
            <w:pPr>
              <w:pStyle w:val="TableParagraph"/>
              <w:spacing w:before="9"/>
              <w:rPr>
                <w:i/>
                <w:sz w:val="31"/>
              </w:rPr>
            </w:pPr>
          </w:p>
          <w:p w:rsidR="000B21AA" w:rsidRDefault="000B21AA" w:rsidP="00B04AF1">
            <w:pPr>
              <w:pStyle w:val="TableParagraph"/>
              <w:spacing w:line="235" w:lineRule="auto"/>
              <w:ind w:left="234" w:hanging="5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Использование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оборудования</w:t>
            </w:r>
          </w:p>
        </w:tc>
      </w:tr>
      <w:tr w:rsidR="000B21AA" w:rsidTr="00B04AF1">
        <w:trPr>
          <w:trHeight w:val="85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</w:tcPr>
          <w:p w:rsidR="000B21AA" w:rsidRDefault="000B21AA" w:rsidP="00B04AF1">
            <w:pPr>
              <w:pStyle w:val="TableParagraph"/>
              <w:spacing w:before="5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7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Предметные</w:t>
            </w:r>
          </w:p>
        </w:tc>
        <w:tc>
          <w:tcPr>
            <w:tcW w:w="2371" w:type="dxa"/>
          </w:tcPr>
          <w:p w:rsidR="000B21AA" w:rsidRDefault="000B21AA" w:rsidP="00B04AF1">
            <w:pPr>
              <w:pStyle w:val="TableParagraph"/>
              <w:spacing w:before="170" w:line="235" w:lineRule="auto"/>
              <w:ind w:left="966" w:hanging="70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Метапредметные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</w:rPr>
              <w:t>УУД</w:t>
            </w:r>
          </w:p>
        </w:tc>
        <w:tc>
          <w:tcPr>
            <w:tcW w:w="2172" w:type="dxa"/>
          </w:tcPr>
          <w:p w:rsidR="000B21AA" w:rsidRDefault="000B21AA" w:rsidP="00B04AF1">
            <w:pPr>
              <w:pStyle w:val="TableParagraph"/>
              <w:spacing w:before="5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182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Личностные</w:t>
            </w:r>
            <w:r>
              <w:rPr>
                <w:rFonts w:ascii="Tahoma" w:hAnsi="Tahoma"/>
                <w:b/>
                <w:spacing w:val="19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382"/>
        </w:trPr>
        <w:tc>
          <w:tcPr>
            <w:tcW w:w="13769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6"/>
              <w:ind w:left="4044" w:right="4037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5"/>
              </w:rPr>
              <w:t>ЭЛЕКТРОДИНАМИКА</w:t>
            </w:r>
            <w:r>
              <w:rPr>
                <w:rFonts w:ascii="Tahoma" w:hAnsi="Tahoma"/>
                <w:b/>
                <w:spacing w:val="-3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(23</w:t>
            </w:r>
            <w:r>
              <w:rPr>
                <w:rFonts w:ascii="Tahoma" w:hAnsi="Tahoma"/>
                <w:b/>
                <w:spacing w:val="-2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ч)</w:t>
            </w:r>
          </w:p>
        </w:tc>
      </w:tr>
      <w:tr w:rsidR="000B21AA" w:rsidTr="00B04AF1">
        <w:trPr>
          <w:trHeight w:val="7302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0" w:line="244" w:lineRule="auto"/>
              <w:ind w:left="167" w:right="165"/>
            </w:pPr>
            <w:r>
              <w:rPr>
                <w:w w:val="95"/>
              </w:rPr>
              <w:t>Закон Ома для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участка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цепи.</w:t>
            </w:r>
            <w:r>
              <w:rPr>
                <w:spacing w:val="1"/>
                <w:w w:val="90"/>
              </w:rPr>
              <w:t xml:space="preserve"> </w:t>
            </w:r>
            <w:r>
              <w:t>Сопротивле-</w:t>
            </w:r>
            <w:r>
              <w:rPr>
                <w:spacing w:val="1"/>
              </w:rPr>
              <w:t xml:space="preserve"> </w:t>
            </w:r>
            <w:r>
              <w:t>ние</w:t>
            </w:r>
          </w:p>
        </w:tc>
        <w:tc>
          <w:tcPr>
            <w:tcW w:w="2169" w:type="dxa"/>
            <w:tcBorders>
              <w:left w:val="single" w:sz="6" w:space="0" w:color="000000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0" w:line="244" w:lineRule="auto"/>
              <w:ind w:left="167" w:right="292"/>
            </w:pPr>
            <w:r>
              <w:rPr>
                <w:w w:val="95"/>
              </w:rPr>
              <w:t>Что называют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>вольт-амперной</w:t>
            </w:r>
            <w:r>
              <w:t xml:space="preserve"> </w:t>
            </w:r>
            <w:r>
              <w:rPr>
                <w:w w:val="95"/>
              </w:rPr>
              <w:t>характеристикой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проводника?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Что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такое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электриче-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ское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сопротивле-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ние?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От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каких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ве-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личин оно зави-</w:t>
            </w:r>
            <w:r>
              <w:rPr>
                <w:spacing w:val="1"/>
                <w:w w:val="95"/>
              </w:rPr>
              <w:t xml:space="preserve"> </w:t>
            </w:r>
            <w:r>
              <w:t>сит? Что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утверждает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закон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Ома для участка</w:t>
            </w:r>
            <w:r>
              <w:rPr>
                <w:spacing w:val="1"/>
                <w:w w:val="95"/>
              </w:rPr>
              <w:t xml:space="preserve"> </w:t>
            </w:r>
            <w:r>
              <w:t>цепи?</w:t>
            </w: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0" w:line="244" w:lineRule="auto"/>
              <w:ind w:left="169"/>
            </w:pPr>
            <w:r>
              <w:rPr>
                <w:w w:val="90"/>
              </w:rPr>
              <w:t>Научиться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читать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стро-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ить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вольт-амперные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ха-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рактеристики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различных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проводников, знать 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применять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форму-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лу для расчёта сопро-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тивления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проводника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математическое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выра-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жение закона Ома для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решения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графических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количественных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задач</w:t>
            </w:r>
          </w:p>
        </w:tc>
        <w:tc>
          <w:tcPr>
            <w:tcW w:w="2371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0" w:line="244" w:lineRule="auto"/>
              <w:ind w:left="169" w:right="151"/>
            </w:pPr>
            <w:r>
              <w:rPr>
                <w:b/>
                <w:i/>
              </w:rPr>
              <w:t>Коммуникатив-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w w:val="90"/>
              </w:rPr>
              <w:t>ные:</w:t>
            </w:r>
            <w:r>
              <w:rPr>
                <w:b/>
                <w:i/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выражать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с достаточной пол-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нотой и точностью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свои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мысли,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слушать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и вступать в диалог,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участвовать в кол-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лективном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обсужде-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нии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проблем.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69" w:right="195"/>
            </w:pPr>
            <w:r>
              <w:rPr>
                <w:b/>
                <w:i/>
                <w:w w:val="95"/>
              </w:rPr>
              <w:t xml:space="preserve">Регулятивные: </w:t>
            </w:r>
            <w:r>
              <w:rPr>
                <w:w w:val="95"/>
              </w:rPr>
              <w:t>вы-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полнять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действия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по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образцу, оценивать</w:t>
            </w:r>
            <w:r>
              <w:rPr>
                <w:w w:val="95"/>
              </w:rPr>
              <w:t xml:space="preserve"> и корректировать</w:t>
            </w:r>
            <w:r>
              <w:rPr>
                <w:spacing w:val="1"/>
                <w:w w:val="95"/>
              </w:rPr>
              <w:t xml:space="preserve"> </w:t>
            </w:r>
            <w:r>
              <w:t>действия.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69" w:right="183"/>
            </w:pPr>
            <w:r>
              <w:rPr>
                <w:b/>
                <w:i/>
              </w:rPr>
              <w:t>Познавательные: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системно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мыс-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0"/>
              </w:rPr>
              <w:t>лить, создавать, при-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менять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преобразо-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вывать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знаки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сим-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волы для решения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учебных и познава-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тельных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задач</w:t>
            </w:r>
          </w:p>
        </w:tc>
        <w:tc>
          <w:tcPr>
            <w:tcW w:w="2172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0" w:line="244" w:lineRule="auto"/>
              <w:ind w:left="169" w:right="164"/>
            </w:pPr>
            <w:r>
              <w:rPr>
                <w:w w:val="95"/>
              </w:rPr>
              <w:t>Формирование це-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лостного мировоз-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зрения,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соответ-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 xml:space="preserve">ствующего </w:t>
            </w:r>
            <w:r>
              <w:rPr>
                <w:w w:val="95"/>
              </w:rPr>
              <w:t>совре-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менному уровню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развития науки и</w:t>
            </w:r>
            <w:r>
              <w:rPr>
                <w:spacing w:val="1"/>
                <w:w w:val="95"/>
              </w:rPr>
              <w:t xml:space="preserve"> </w:t>
            </w:r>
            <w:r>
              <w:t>общественной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практики;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форми-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рование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убеждён-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ности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примени-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мости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физических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законов к реаль-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ным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явлениям</w:t>
            </w:r>
          </w:p>
        </w:tc>
        <w:tc>
          <w:tcPr>
            <w:tcW w:w="1995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6" w:line="263" w:lineRule="exact"/>
              <w:ind w:left="168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Демонстрация</w:t>
            </w:r>
          </w:p>
          <w:p w:rsidR="000B21AA" w:rsidRDefault="000B21AA" w:rsidP="00B04AF1">
            <w:pPr>
              <w:pStyle w:val="TableParagraph"/>
              <w:ind w:left="168"/>
            </w:pPr>
            <w:r>
              <w:rPr>
                <w:rFonts w:ascii="Tahoma" w:hAnsi="Tahoma"/>
                <w:b/>
                <w:w w:val="90"/>
              </w:rPr>
              <w:t>«Исследование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</w:rPr>
              <w:t>зависимости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силы тока в</w:t>
            </w:r>
            <w:r>
              <w:rPr>
                <w:rFonts w:ascii="Tahoma" w:hAnsi="Tahoma"/>
                <w:b/>
                <w:spacing w:val="1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проводнике</w:t>
            </w:r>
            <w:r>
              <w:rPr>
                <w:rFonts w:ascii="Tahoma" w:hAnsi="Tahoma"/>
                <w:b/>
                <w:spacing w:val="10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от</w:t>
            </w:r>
            <w:r>
              <w:rPr>
                <w:rFonts w:ascii="Tahoma" w:hAnsi="Tahoma"/>
                <w:b/>
                <w:spacing w:val="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напряжения»:</w:t>
            </w:r>
            <w:r>
              <w:rPr>
                <w:rFonts w:ascii="Tahoma" w:hAnsi="Tahoma"/>
                <w:b/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датчик тока, дат-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чик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напряжения,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резистор, рео-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стат, источник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питания, ком-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плект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проводов,</w:t>
            </w:r>
            <w:r>
              <w:rPr>
                <w:spacing w:val="1"/>
                <w:w w:val="90"/>
              </w:rPr>
              <w:t xml:space="preserve"> </w:t>
            </w:r>
            <w:r>
              <w:t>ключ</w:t>
            </w:r>
          </w:p>
        </w:tc>
      </w:tr>
    </w:tbl>
    <w:p w:rsidR="000B21AA" w:rsidRDefault="000B21AA" w:rsidP="000B21AA">
      <w:pPr>
        <w:sectPr w:rsidR="000B21AA">
          <w:footerReference w:type="default" r:id="rId256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0B21AA" w:rsidRDefault="00AC45EF" w:rsidP="000B21AA">
      <w:pPr>
        <w:spacing w:before="89"/>
        <w:ind w:right="118"/>
        <w:jc w:val="right"/>
        <w:rPr>
          <w:i/>
          <w:sz w:val="24"/>
        </w:rPr>
      </w:pPr>
      <w:r w:rsidRPr="00AC45EF">
        <w:rPr>
          <w:noProof/>
        </w:rPr>
        <w:lastRenderedPageBreak/>
        <w:pict>
          <v:shape id="Надпись 38" o:spid="_x0000_s1187" type="#_x0000_t202" style="position:absolute;left:0;text-align:left;margin-left:21.6pt;margin-top:498.95pt;width:15.45pt;height:22.05pt;z-index:25186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205</w:t>
                  </w:r>
                </w:p>
              </w:txbxContent>
            </v:textbox>
            <w10:wrap anchorx="page" anchory="page"/>
          </v:shape>
        </w:pict>
      </w:r>
      <w:r w:rsidR="000B21AA"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0B21AA" w:rsidTr="00B04AF1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i/>
                <w:sz w:val="26"/>
              </w:rPr>
            </w:pPr>
          </w:p>
          <w:p w:rsidR="000B21AA" w:rsidRDefault="000B21AA" w:rsidP="00B04AF1">
            <w:pPr>
              <w:pStyle w:val="TableParagraph"/>
              <w:spacing w:before="193"/>
              <w:ind w:left="306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Тема</w:t>
            </w:r>
            <w:r>
              <w:rPr>
                <w:rFonts w:ascii="Tahoma" w:hAnsi="Tahoma"/>
                <w:b/>
                <w:spacing w:val="-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0B21AA" w:rsidRDefault="000B21AA" w:rsidP="00B04AF1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Основное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содержание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(решаемая</w:t>
            </w:r>
            <w:r>
              <w:rPr>
                <w:rFonts w:ascii="Tahoma" w:hAnsi="Tahoma"/>
                <w:b/>
                <w:spacing w:val="1"/>
                <w:w w:val="95"/>
              </w:rPr>
              <w:t xml:space="preserve"> </w:t>
            </w:r>
            <w:r>
              <w:rPr>
                <w:rFonts w:ascii="Tahoma" w:hAnsi="Tahoma"/>
                <w:b/>
                <w:spacing w:val="-1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0B21AA" w:rsidRDefault="000B21AA" w:rsidP="00B04AF1">
            <w:pPr>
              <w:pStyle w:val="TableParagraph"/>
              <w:spacing w:before="59"/>
              <w:ind w:left="2249" w:right="2242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0B21AA" w:rsidRDefault="000B21AA" w:rsidP="00B04AF1">
            <w:pPr>
              <w:pStyle w:val="TableParagraph"/>
              <w:spacing w:before="9"/>
              <w:rPr>
                <w:i/>
                <w:sz w:val="31"/>
              </w:rPr>
            </w:pPr>
          </w:p>
          <w:p w:rsidR="000B21AA" w:rsidRDefault="000B21AA" w:rsidP="00B04AF1">
            <w:pPr>
              <w:pStyle w:val="TableParagraph"/>
              <w:spacing w:line="235" w:lineRule="auto"/>
              <w:ind w:left="234" w:hanging="5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Использование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оборудования</w:t>
            </w:r>
          </w:p>
        </w:tc>
      </w:tr>
      <w:tr w:rsidR="000B21AA" w:rsidTr="00B04AF1">
        <w:trPr>
          <w:trHeight w:val="86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</w:tcPr>
          <w:p w:rsidR="000B21AA" w:rsidRDefault="000B21AA" w:rsidP="00B04AF1">
            <w:pPr>
              <w:pStyle w:val="TableParagraph"/>
              <w:spacing w:before="5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7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Предметные</w:t>
            </w:r>
          </w:p>
        </w:tc>
        <w:tc>
          <w:tcPr>
            <w:tcW w:w="2371" w:type="dxa"/>
          </w:tcPr>
          <w:p w:rsidR="000B21AA" w:rsidRDefault="000B21AA" w:rsidP="00B04AF1">
            <w:pPr>
              <w:pStyle w:val="TableParagraph"/>
              <w:spacing w:before="170" w:line="235" w:lineRule="auto"/>
              <w:ind w:left="966" w:hanging="70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Метапредметные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</w:rPr>
              <w:t>УУД</w:t>
            </w:r>
          </w:p>
        </w:tc>
        <w:tc>
          <w:tcPr>
            <w:tcW w:w="2172" w:type="dxa"/>
          </w:tcPr>
          <w:p w:rsidR="000B21AA" w:rsidRDefault="000B21AA" w:rsidP="00B04AF1">
            <w:pPr>
              <w:pStyle w:val="TableParagraph"/>
              <w:spacing w:before="5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182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Личностные</w:t>
            </w:r>
            <w:r>
              <w:rPr>
                <w:rFonts w:ascii="Tahoma" w:hAnsi="Tahoma"/>
                <w:b/>
                <w:spacing w:val="19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7925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67" w:right="228"/>
            </w:pPr>
            <w:r>
              <w:rPr>
                <w:w w:val="95"/>
              </w:rPr>
              <w:t>Лабораторная</w:t>
            </w:r>
            <w:r>
              <w:rPr>
                <w:spacing w:val="-60"/>
                <w:w w:val="95"/>
              </w:rPr>
              <w:t xml:space="preserve"> </w:t>
            </w: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№</w:t>
            </w:r>
            <w:r>
              <w:rPr>
                <w:spacing w:val="-14"/>
              </w:rPr>
              <w:t xml:space="preserve"> </w:t>
            </w:r>
            <w:r>
              <w:t>4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67" w:right="216"/>
            </w:pPr>
            <w:r>
              <w:rPr>
                <w:w w:val="95"/>
              </w:rPr>
              <w:t>«Изучение па-</w:t>
            </w:r>
            <w:r>
              <w:rPr>
                <w:spacing w:val="-61"/>
                <w:w w:val="95"/>
              </w:rPr>
              <w:t xml:space="preserve"> </w:t>
            </w:r>
            <w:r>
              <w:rPr>
                <w:w w:val="90"/>
              </w:rPr>
              <w:t>раллельного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-57"/>
                <w:w w:val="90"/>
              </w:rPr>
              <w:t xml:space="preserve"> </w:t>
            </w:r>
            <w:r>
              <w:t>последова-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95"/>
              </w:rPr>
              <w:t>тельного со-</w:t>
            </w:r>
            <w:r>
              <w:rPr>
                <w:w w:val="95"/>
              </w:rPr>
              <w:t xml:space="preserve"> </w:t>
            </w:r>
            <w:r>
              <w:rPr>
                <w:w w:val="90"/>
              </w:rPr>
              <w:t>единения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про-</w:t>
            </w:r>
            <w:r>
              <w:rPr>
                <w:spacing w:val="-57"/>
                <w:w w:val="90"/>
              </w:rPr>
              <w:t xml:space="preserve"> </w:t>
            </w:r>
            <w:r>
              <w:t>водников»</w:t>
            </w:r>
          </w:p>
        </w:tc>
        <w:tc>
          <w:tcPr>
            <w:tcW w:w="2169" w:type="dxa"/>
            <w:tcBorders>
              <w:left w:val="single" w:sz="6" w:space="0" w:color="000000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67" w:right="175"/>
            </w:pPr>
            <w:r>
              <w:rPr>
                <w:w w:val="95"/>
              </w:rPr>
              <w:t>Как на опыте про-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верить основные</w:t>
            </w:r>
            <w:r>
              <w:rPr>
                <w:spacing w:val="1"/>
                <w:w w:val="95"/>
              </w:rPr>
              <w:t xml:space="preserve"> </w:t>
            </w:r>
            <w:r>
              <w:t>закономерности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последовательно-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го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параллельно-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го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соединения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ре-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зисторов и спра-</w:t>
            </w:r>
            <w:r>
              <w:rPr>
                <w:spacing w:val="1"/>
                <w:w w:val="95"/>
              </w:rPr>
              <w:t xml:space="preserve"> </w:t>
            </w:r>
            <w:r>
              <w:t>ведливость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формул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для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расчё-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та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эквивалентного</w:t>
            </w:r>
            <w:r>
              <w:rPr>
                <w:spacing w:val="1"/>
                <w:w w:val="90"/>
              </w:rPr>
              <w:t xml:space="preserve"> </w:t>
            </w:r>
            <w:r>
              <w:t>сопротивления?</w:t>
            </w: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69" w:right="161"/>
            </w:pPr>
            <w:r>
              <w:rPr>
                <w:w w:val="90"/>
              </w:rPr>
              <w:t>Научиться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опытным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пу-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тём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проверять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основные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5"/>
              </w:rPr>
              <w:t>закономерности после-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 xml:space="preserve">довательного </w:t>
            </w:r>
            <w:r>
              <w:rPr>
                <w:w w:val="95"/>
              </w:rPr>
              <w:t>и парал-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лельного соединения</w:t>
            </w:r>
            <w:r>
              <w:rPr>
                <w:w w:val="95"/>
              </w:rPr>
              <w:t xml:space="preserve"> резисторов и справед-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ливость формул для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расчёта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эквивалентного</w:t>
            </w:r>
            <w:r>
              <w:rPr>
                <w:spacing w:val="1"/>
                <w:w w:val="90"/>
              </w:rPr>
              <w:t xml:space="preserve"> </w:t>
            </w:r>
            <w:r>
              <w:t>сопротивления</w:t>
            </w:r>
          </w:p>
        </w:tc>
        <w:tc>
          <w:tcPr>
            <w:tcW w:w="2371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69" w:right="182"/>
            </w:pPr>
            <w:r>
              <w:rPr>
                <w:b/>
                <w:i/>
              </w:rPr>
              <w:t>Коммуникатив-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w w:val="90"/>
              </w:rPr>
              <w:t>ные:</w:t>
            </w:r>
            <w:r>
              <w:rPr>
                <w:b/>
                <w:i/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строить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продуктивное взаи-</w:t>
            </w:r>
            <w:r>
              <w:rPr>
                <w:w w:val="95"/>
              </w:rPr>
              <w:t xml:space="preserve"> </w:t>
            </w:r>
            <w:r>
              <w:rPr>
                <w:w w:val="90"/>
              </w:rPr>
              <w:t>модействие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со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свер-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стниками,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контроли-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ровать,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корректиро-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вать и оценивать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действия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партнёра,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достаточной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полнотой и точно-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стью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выражать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свои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мысли в соответ-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ствии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задачами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условиями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коммуни-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 xml:space="preserve">кации. </w:t>
            </w:r>
            <w:r>
              <w:rPr>
                <w:b/>
                <w:i/>
                <w:w w:val="95"/>
              </w:rPr>
              <w:t>Регулятив-</w:t>
            </w:r>
            <w:r>
              <w:rPr>
                <w:b/>
                <w:i/>
                <w:spacing w:val="1"/>
                <w:w w:val="95"/>
              </w:rPr>
              <w:t xml:space="preserve"> </w:t>
            </w:r>
            <w:r>
              <w:rPr>
                <w:b/>
                <w:i/>
                <w:w w:val="95"/>
              </w:rPr>
              <w:t xml:space="preserve">ные: </w:t>
            </w:r>
            <w:r>
              <w:rPr>
                <w:w w:val="95"/>
              </w:rPr>
              <w:t>составлять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план и последова-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тельность действий,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сравнивать результат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 xml:space="preserve">и способ </w:t>
            </w:r>
            <w:r>
              <w:rPr>
                <w:w w:val="95"/>
              </w:rPr>
              <w:t>действий с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эталоном с целью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обнаружения откло-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нений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отличий.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69" w:right="151"/>
            </w:pPr>
            <w:r>
              <w:rPr>
                <w:b/>
                <w:i/>
              </w:rPr>
              <w:t>Познавательные: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spacing w:val="-1"/>
                <w:w w:val="90"/>
              </w:rPr>
              <w:t>формировать</w:t>
            </w:r>
            <w:r>
              <w:rPr>
                <w:spacing w:val="-19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рефлек-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spacing w:val="-4"/>
                <w:w w:val="95"/>
              </w:rPr>
              <w:t xml:space="preserve">сию </w:t>
            </w:r>
            <w:r>
              <w:rPr>
                <w:spacing w:val="-3"/>
                <w:w w:val="95"/>
              </w:rPr>
              <w:t>способов и усло-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spacing w:val="-2"/>
                <w:w w:val="90"/>
              </w:rPr>
              <w:t>вий действия, контро-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лировать и </w:t>
            </w:r>
            <w:r>
              <w:rPr>
                <w:spacing w:val="-1"/>
                <w:w w:val="90"/>
              </w:rPr>
              <w:t>оценивать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spacing w:val="-3"/>
                <w:w w:val="90"/>
              </w:rPr>
              <w:t>процесс и результаты</w:t>
            </w:r>
            <w:r>
              <w:rPr>
                <w:spacing w:val="-2"/>
                <w:w w:val="90"/>
              </w:rPr>
              <w:t xml:space="preserve"> </w:t>
            </w:r>
            <w:r>
              <w:t>деятельности</w:t>
            </w:r>
          </w:p>
        </w:tc>
        <w:tc>
          <w:tcPr>
            <w:tcW w:w="2172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69" w:right="212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практических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уме-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0"/>
              </w:rPr>
              <w:t>ний,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исследова-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тельских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навыков,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5"/>
              </w:rPr>
              <w:t>бережного отно-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шения к школьно-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му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оборудованию</w:t>
            </w:r>
          </w:p>
        </w:tc>
        <w:tc>
          <w:tcPr>
            <w:tcW w:w="1995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63" w:line="235" w:lineRule="auto"/>
              <w:ind w:left="168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Лабораторная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работа</w:t>
            </w:r>
            <w:r>
              <w:rPr>
                <w:rFonts w:ascii="Tahoma" w:hAnsi="Tahoma"/>
                <w:b/>
                <w:spacing w:val="-3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№</w:t>
            </w:r>
            <w:r>
              <w:rPr>
                <w:rFonts w:ascii="Tahoma" w:hAnsi="Tahoma"/>
                <w:b/>
                <w:spacing w:val="-3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4</w:t>
            </w:r>
          </w:p>
          <w:p w:rsidR="000B21AA" w:rsidRDefault="000B21AA" w:rsidP="00B04AF1">
            <w:pPr>
              <w:pStyle w:val="TableParagraph"/>
              <w:ind w:left="168" w:right="176"/>
            </w:pPr>
            <w:r>
              <w:rPr>
                <w:rFonts w:ascii="Tahoma" w:hAnsi="Tahoma"/>
                <w:b/>
                <w:w w:val="90"/>
              </w:rPr>
              <w:t>«Изучение па-</w:t>
            </w:r>
            <w:r>
              <w:rPr>
                <w:rFonts w:ascii="Tahoma" w:hAnsi="Tahoma"/>
                <w:b/>
                <w:spacing w:val="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раллельного</w:t>
            </w:r>
            <w:r>
              <w:rPr>
                <w:rFonts w:ascii="Tahoma" w:hAnsi="Tahoma"/>
                <w:b/>
                <w:spacing w:val="10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и</w:t>
            </w:r>
            <w:r>
              <w:rPr>
                <w:rFonts w:ascii="Tahoma" w:hAnsi="Tahoma"/>
                <w:b/>
                <w:spacing w:val="1"/>
                <w:w w:val="90"/>
              </w:rPr>
              <w:t xml:space="preserve"> </w:t>
            </w:r>
            <w:r>
              <w:rPr>
                <w:rFonts w:ascii="Tahoma" w:hAnsi="Tahoma"/>
                <w:b/>
              </w:rPr>
              <w:t>последова-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spacing w:val="-2"/>
                <w:w w:val="95"/>
              </w:rPr>
              <w:t>тельного со-</w:t>
            </w:r>
            <w:r>
              <w:rPr>
                <w:rFonts w:ascii="Tahoma" w:hAnsi="Tahoma"/>
                <w:b/>
                <w:spacing w:val="-1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единения</w:t>
            </w:r>
            <w:r>
              <w:rPr>
                <w:rFonts w:ascii="Tahoma" w:hAnsi="Tahoma"/>
                <w:b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про-</w:t>
            </w:r>
            <w:r>
              <w:rPr>
                <w:rFonts w:ascii="Tahoma" w:hAnsi="Tahoma"/>
                <w:b/>
                <w:spacing w:val="1"/>
                <w:w w:val="90"/>
              </w:rPr>
              <w:t xml:space="preserve"> </w:t>
            </w:r>
            <w:r>
              <w:rPr>
                <w:rFonts w:ascii="Tahoma" w:hAnsi="Tahoma"/>
                <w:b/>
                <w:spacing w:val="-1"/>
                <w:w w:val="90"/>
              </w:rPr>
              <w:t xml:space="preserve">водников»: </w:t>
            </w:r>
            <w:r>
              <w:rPr>
                <w:w w:val="90"/>
              </w:rPr>
              <w:t>дат-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чик тока, датчик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напряжения,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ам-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перметр двух-</w:t>
            </w:r>
            <w:r>
              <w:rPr>
                <w:w w:val="95"/>
              </w:rPr>
              <w:t xml:space="preserve"> </w:t>
            </w:r>
            <w:r>
              <w:t>предельный,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вольтметр двух-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предельный,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ре-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зисторы,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источ-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ник питания,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комплект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прово-</w:t>
            </w:r>
            <w:r>
              <w:rPr>
                <w:spacing w:val="-57"/>
                <w:w w:val="90"/>
              </w:rPr>
              <w:t xml:space="preserve"> </w:t>
            </w:r>
            <w:r>
              <w:t>дов,</w:t>
            </w:r>
            <w:r>
              <w:rPr>
                <w:spacing w:val="-16"/>
              </w:rPr>
              <w:t xml:space="preserve"> </w:t>
            </w:r>
            <w:r>
              <w:t>ключ</w:t>
            </w:r>
          </w:p>
        </w:tc>
      </w:tr>
    </w:tbl>
    <w:p w:rsidR="000B21AA" w:rsidRDefault="000B21AA" w:rsidP="000B21AA">
      <w:pPr>
        <w:sectPr w:rsidR="000B21AA">
          <w:footerReference w:type="default" r:id="rId257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0B21AA" w:rsidRDefault="00AC45EF" w:rsidP="000B21AA">
      <w:pPr>
        <w:pStyle w:val="a3"/>
        <w:spacing w:before="7"/>
        <w:rPr>
          <w:i/>
          <w:sz w:val="14"/>
        </w:rPr>
      </w:pPr>
      <w:r w:rsidRPr="00AC45EF">
        <w:rPr>
          <w:noProof/>
        </w:rPr>
        <w:lastRenderedPageBreak/>
        <w:pict>
          <v:shape id="Надпись 36" o:spid="_x0000_s1188" type="#_x0000_t202" style="position:absolute;margin-left:21.6pt;margin-top:498.95pt;width:15.45pt;height:22.05pt;z-index:25186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206</w:t>
                  </w:r>
                </w:p>
              </w:txbxContent>
            </v:textbox>
            <w10:wrap anchorx="page" anchory="page"/>
          </v:shape>
        </w:pict>
      </w:r>
    </w:p>
    <w:p w:rsidR="000B21AA" w:rsidRDefault="000B21AA" w:rsidP="000B21AA">
      <w:pPr>
        <w:spacing w:before="103"/>
        <w:ind w:right="118"/>
        <w:jc w:val="right"/>
        <w:rPr>
          <w:i/>
          <w:sz w:val="24"/>
        </w:rPr>
      </w:pPr>
      <w:r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0B21AA" w:rsidTr="00B04AF1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i/>
                <w:sz w:val="26"/>
              </w:rPr>
            </w:pPr>
          </w:p>
          <w:p w:rsidR="000B21AA" w:rsidRDefault="000B21AA" w:rsidP="00B04AF1">
            <w:pPr>
              <w:pStyle w:val="TableParagraph"/>
              <w:spacing w:before="193"/>
              <w:ind w:left="306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Тема</w:t>
            </w:r>
            <w:r>
              <w:rPr>
                <w:rFonts w:ascii="Tahoma" w:hAnsi="Tahoma"/>
                <w:b/>
                <w:spacing w:val="-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0B21AA" w:rsidRDefault="000B21AA" w:rsidP="00B04AF1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Основное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содержание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(решаемая</w:t>
            </w:r>
            <w:r>
              <w:rPr>
                <w:rFonts w:ascii="Tahoma" w:hAnsi="Tahoma"/>
                <w:b/>
                <w:spacing w:val="1"/>
                <w:w w:val="95"/>
              </w:rPr>
              <w:t xml:space="preserve"> </w:t>
            </w:r>
            <w:r>
              <w:rPr>
                <w:rFonts w:ascii="Tahoma" w:hAnsi="Tahoma"/>
                <w:b/>
                <w:spacing w:val="-1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0B21AA" w:rsidRDefault="000B21AA" w:rsidP="00B04AF1">
            <w:pPr>
              <w:pStyle w:val="TableParagraph"/>
              <w:spacing w:before="59"/>
              <w:ind w:left="2249" w:right="2242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0B21AA" w:rsidRDefault="000B21AA" w:rsidP="00B04AF1">
            <w:pPr>
              <w:pStyle w:val="TableParagraph"/>
              <w:spacing w:before="9"/>
              <w:rPr>
                <w:i/>
                <w:sz w:val="31"/>
              </w:rPr>
            </w:pPr>
          </w:p>
          <w:p w:rsidR="000B21AA" w:rsidRDefault="000B21AA" w:rsidP="00B04AF1">
            <w:pPr>
              <w:pStyle w:val="TableParagraph"/>
              <w:spacing w:line="235" w:lineRule="auto"/>
              <w:ind w:left="234" w:hanging="5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Использование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оборудования</w:t>
            </w:r>
          </w:p>
        </w:tc>
      </w:tr>
      <w:tr w:rsidR="000B21AA" w:rsidTr="00B04AF1">
        <w:trPr>
          <w:trHeight w:val="86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</w:tcPr>
          <w:p w:rsidR="000B21AA" w:rsidRDefault="000B21AA" w:rsidP="00B04AF1">
            <w:pPr>
              <w:pStyle w:val="TableParagraph"/>
              <w:spacing w:before="5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7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Предметные</w:t>
            </w:r>
          </w:p>
        </w:tc>
        <w:tc>
          <w:tcPr>
            <w:tcW w:w="2371" w:type="dxa"/>
          </w:tcPr>
          <w:p w:rsidR="000B21AA" w:rsidRDefault="000B21AA" w:rsidP="00B04AF1">
            <w:pPr>
              <w:pStyle w:val="TableParagraph"/>
              <w:spacing w:before="170" w:line="235" w:lineRule="auto"/>
              <w:ind w:left="966" w:hanging="70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Метапредметные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</w:rPr>
              <w:t>УУД</w:t>
            </w:r>
          </w:p>
        </w:tc>
        <w:tc>
          <w:tcPr>
            <w:tcW w:w="2172" w:type="dxa"/>
          </w:tcPr>
          <w:p w:rsidR="000B21AA" w:rsidRDefault="000B21AA" w:rsidP="00B04AF1">
            <w:pPr>
              <w:pStyle w:val="TableParagraph"/>
              <w:spacing w:before="5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182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Личностные</w:t>
            </w:r>
            <w:r>
              <w:rPr>
                <w:rFonts w:ascii="Tahoma" w:hAnsi="Tahoma"/>
                <w:b/>
                <w:spacing w:val="19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7722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67" w:right="188"/>
              <w:jc w:val="both"/>
            </w:pPr>
            <w:r>
              <w:rPr>
                <w:w w:val="95"/>
              </w:rPr>
              <w:t>Работа и мощ-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spacing w:val="-3"/>
                <w:w w:val="95"/>
              </w:rPr>
              <w:t xml:space="preserve">ность </w:t>
            </w:r>
            <w:r>
              <w:rPr>
                <w:spacing w:val="-2"/>
                <w:w w:val="95"/>
              </w:rPr>
              <w:t>постоян-</w:t>
            </w:r>
            <w:r>
              <w:rPr>
                <w:spacing w:val="-60"/>
                <w:w w:val="95"/>
              </w:rPr>
              <w:t xml:space="preserve"> </w:t>
            </w:r>
            <w:r>
              <w:t>ного</w:t>
            </w:r>
            <w:r>
              <w:rPr>
                <w:spacing w:val="-16"/>
              </w:rPr>
              <w:t xml:space="preserve"> </w:t>
            </w:r>
            <w:r>
              <w:t>тока</w:t>
            </w:r>
          </w:p>
        </w:tc>
        <w:tc>
          <w:tcPr>
            <w:tcW w:w="2169" w:type="dxa"/>
            <w:tcBorders>
              <w:left w:val="single" w:sz="6" w:space="0" w:color="000000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67"/>
            </w:pPr>
            <w:r>
              <w:rPr>
                <w:w w:val="95"/>
              </w:rPr>
              <w:t>Что такое работа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электрического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то-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ка?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Как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рассчитать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мощность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тока?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67"/>
            </w:pPr>
            <w:r>
              <w:rPr>
                <w:w w:val="90"/>
              </w:rPr>
              <w:t>Что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утверждает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за-</w:t>
            </w:r>
            <w:r>
              <w:rPr>
                <w:spacing w:val="-57"/>
                <w:w w:val="90"/>
              </w:rPr>
              <w:t xml:space="preserve"> </w:t>
            </w:r>
            <w:r>
              <w:t xml:space="preserve">кон Джоуля </w:t>
            </w:r>
            <w:r>
              <w:rPr>
                <w:w w:val="110"/>
              </w:rPr>
              <w:t>—</w:t>
            </w:r>
            <w:r>
              <w:rPr>
                <w:spacing w:val="1"/>
                <w:w w:val="110"/>
              </w:rPr>
              <w:t xml:space="preserve"> </w:t>
            </w:r>
            <w:r>
              <w:t>Ленца?</w:t>
            </w: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69" w:right="157"/>
            </w:pPr>
            <w:r>
              <w:rPr>
                <w:w w:val="90"/>
              </w:rPr>
              <w:t>Научиться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объяснять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на-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5"/>
              </w:rPr>
              <w:t>гревание проводников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электрическим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током,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знать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рассчиты-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вать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физические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вели-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 xml:space="preserve">чины: </w:t>
            </w:r>
            <w:r>
              <w:rPr>
                <w:i/>
                <w:w w:val="90"/>
              </w:rPr>
              <w:t>работа</w:t>
            </w:r>
            <w:r>
              <w:rPr>
                <w:i/>
                <w:spacing w:val="1"/>
                <w:w w:val="90"/>
              </w:rPr>
              <w:t xml:space="preserve"> </w:t>
            </w:r>
            <w:r>
              <w:rPr>
                <w:i/>
                <w:w w:val="90"/>
              </w:rPr>
              <w:t>и мощ-</w:t>
            </w:r>
            <w:r>
              <w:rPr>
                <w:i/>
                <w:spacing w:val="1"/>
                <w:w w:val="90"/>
              </w:rPr>
              <w:t xml:space="preserve"> </w:t>
            </w:r>
            <w:r>
              <w:rPr>
                <w:i/>
                <w:w w:val="90"/>
              </w:rPr>
              <w:t>ность тока</w:t>
            </w:r>
            <w:r>
              <w:rPr>
                <w:w w:val="90"/>
              </w:rPr>
              <w:t xml:space="preserve">, </w:t>
            </w:r>
            <w:r>
              <w:rPr>
                <w:i/>
                <w:w w:val="90"/>
              </w:rPr>
              <w:t>количе-</w:t>
            </w:r>
            <w:r>
              <w:rPr>
                <w:i/>
                <w:spacing w:val="1"/>
                <w:w w:val="90"/>
              </w:rPr>
              <w:t xml:space="preserve"> </w:t>
            </w:r>
            <w:r>
              <w:rPr>
                <w:i/>
                <w:w w:val="95"/>
              </w:rPr>
              <w:t>ство теплоты,</w:t>
            </w:r>
            <w:r>
              <w:rPr>
                <w:i/>
                <w:spacing w:val="1"/>
                <w:w w:val="95"/>
              </w:rPr>
              <w:t xml:space="preserve"> </w:t>
            </w:r>
            <w:r>
              <w:rPr>
                <w:i/>
                <w:w w:val="90"/>
              </w:rPr>
              <w:t>выделившееся</w:t>
            </w:r>
            <w:r>
              <w:rPr>
                <w:i/>
                <w:spacing w:val="9"/>
                <w:w w:val="90"/>
              </w:rPr>
              <w:t xml:space="preserve"> </w:t>
            </w:r>
            <w:r>
              <w:rPr>
                <w:i/>
                <w:w w:val="90"/>
              </w:rPr>
              <w:t>при</w:t>
            </w:r>
            <w:r>
              <w:rPr>
                <w:i/>
                <w:spacing w:val="9"/>
                <w:w w:val="90"/>
              </w:rPr>
              <w:t xml:space="preserve"> </w:t>
            </w:r>
            <w:r>
              <w:rPr>
                <w:i/>
                <w:w w:val="90"/>
              </w:rPr>
              <w:t>про-</w:t>
            </w:r>
            <w:r>
              <w:rPr>
                <w:i/>
                <w:spacing w:val="1"/>
                <w:w w:val="90"/>
              </w:rPr>
              <w:t xml:space="preserve"> </w:t>
            </w:r>
            <w:r>
              <w:rPr>
                <w:i/>
                <w:w w:val="90"/>
              </w:rPr>
              <w:t>хождение</w:t>
            </w:r>
            <w:r>
              <w:rPr>
                <w:i/>
                <w:spacing w:val="16"/>
                <w:w w:val="90"/>
              </w:rPr>
              <w:t xml:space="preserve"> </w:t>
            </w:r>
            <w:r>
              <w:rPr>
                <w:i/>
                <w:w w:val="90"/>
              </w:rPr>
              <w:t>тока</w:t>
            </w:r>
            <w:r>
              <w:rPr>
                <w:w w:val="90"/>
              </w:rPr>
              <w:t>;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оформ-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лять решение задач в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тетради согласно со-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ставленному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алгоритму</w:t>
            </w:r>
          </w:p>
        </w:tc>
        <w:tc>
          <w:tcPr>
            <w:tcW w:w="2371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69" w:right="168"/>
            </w:pPr>
            <w:r>
              <w:rPr>
                <w:b/>
                <w:i/>
              </w:rPr>
              <w:t>Коммуникатив-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w w:val="90"/>
              </w:rPr>
              <w:t>ные:</w:t>
            </w:r>
            <w:r>
              <w:rPr>
                <w:b/>
                <w:i/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слушать,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вступать в диалог,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участвовать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кол-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лективном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обсужде-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нии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проблемы.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69"/>
            </w:pPr>
            <w:r>
              <w:rPr>
                <w:b/>
                <w:i/>
              </w:rPr>
              <w:t>Регулятивные: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w w:val="90"/>
              </w:rPr>
              <w:t>формировать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целе-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полагание и прогно-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 xml:space="preserve">зирование. </w:t>
            </w:r>
            <w:r>
              <w:rPr>
                <w:b/>
                <w:i/>
                <w:w w:val="95"/>
              </w:rPr>
              <w:t>Позна-</w:t>
            </w:r>
            <w:r>
              <w:rPr>
                <w:b/>
                <w:i/>
                <w:spacing w:val="1"/>
                <w:w w:val="95"/>
              </w:rPr>
              <w:t xml:space="preserve"> </w:t>
            </w:r>
            <w:r>
              <w:rPr>
                <w:b/>
                <w:i/>
                <w:w w:val="95"/>
              </w:rPr>
              <w:t xml:space="preserve">вательные: </w:t>
            </w:r>
            <w:r>
              <w:rPr>
                <w:w w:val="95"/>
              </w:rPr>
              <w:t>уметь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самостоятельно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вы-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делять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познаватель-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ную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цель,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устанавли-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вать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причинно-след-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ственные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связи</w:t>
            </w:r>
          </w:p>
        </w:tc>
        <w:tc>
          <w:tcPr>
            <w:tcW w:w="2172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69" w:right="157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умения видеть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проявления при-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родных явлений в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технических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реше-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ниях: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выбирать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оп-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0"/>
              </w:rPr>
              <w:t>тимальные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мощно-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сти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электроприбо-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ров,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используемых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в быту, осознавать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 xml:space="preserve">значимость </w:t>
            </w:r>
            <w:r>
              <w:rPr>
                <w:w w:val="95"/>
              </w:rPr>
              <w:t>и воз-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можность эконо-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мии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электрической</w:t>
            </w:r>
            <w:r>
              <w:rPr>
                <w:spacing w:val="-56"/>
                <w:w w:val="90"/>
              </w:rPr>
              <w:t xml:space="preserve"> </w:t>
            </w:r>
            <w:r>
              <w:t>энергии</w:t>
            </w:r>
          </w:p>
        </w:tc>
        <w:tc>
          <w:tcPr>
            <w:tcW w:w="1995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9"/>
              <w:ind w:left="168" w:right="190"/>
            </w:pPr>
            <w:r>
              <w:rPr>
                <w:rFonts w:ascii="Tahoma" w:hAnsi="Tahoma"/>
                <w:b/>
              </w:rPr>
              <w:t>Фронтальная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лабораторная</w:t>
            </w:r>
            <w:r>
              <w:rPr>
                <w:rFonts w:ascii="Tahoma" w:hAnsi="Tahoma"/>
                <w:b/>
                <w:spacing w:val="1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работа «Изме-</w:t>
            </w:r>
            <w:r>
              <w:rPr>
                <w:rFonts w:ascii="Tahoma" w:hAnsi="Tahoma"/>
                <w:b/>
                <w:spacing w:val="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рение</w:t>
            </w:r>
            <w:r>
              <w:rPr>
                <w:rFonts w:ascii="Tahoma" w:hAnsi="Tahoma"/>
                <w:b/>
                <w:spacing w:val="51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работы</w:t>
            </w:r>
            <w:r>
              <w:rPr>
                <w:rFonts w:ascii="Tahoma" w:hAnsi="Tahoma"/>
                <w:b/>
                <w:spacing w:val="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и мощности</w:t>
            </w:r>
            <w:r>
              <w:rPr>
                <w:rFonts w:ascii="Tahoma" w:hAnsi="Tahoma"/>
                <w:b/>
                <w:spacing w:val="1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электрическо-</w:t>
            </w:r>
            <w:r>
              <w:rPr>
                <w:rFonts w:ascii="Tahoma" w:hAnsi="Tahoma"/>
                <w:b/>
                <w:spacing w:val="-59"/>
                <w:w w:val="95"/>
              </w:rPr>
              <w:t xml:space="preserve"> </w:t>
            </w:r>
            <w:r>
              <w:rPr>
                <w:rFonts w:ascii="Tahoma" w:hAnsi="Tahoma"/>
                <w:b/>
                <w:spacing w:val="-1"/>
                <w:w w:val="90"/>
              </w:rPr>
              <w:t xml:space="preserve">го тока»: </w:t>
            </w:r>
            <w:r>
              <w:rPr>
                <w:spacing w:val="-1"/>
                <w:w w:val="90"/>
              </w:rPr>
              <w:t>датчик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тока,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датчик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на-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пряжения,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ам-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 xml:space="preserve">перметр </w:t>
            </w:r>
            <w:r>
              <w:rPr>
                <w:spacing w:val="-1"/>
                <w:w w:val="95"/>
              </w:rPr>
              <w:t>двух-</w:t>
            </w:r>
            <w:r>
              <w:rPr>
                <w:w w:val="95"/>
              </w:rPr>
              <w:t xml:space="preserve"> </w:t>
            </w:r>
            <w:r>
              <w:t>предельный,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вольтметр двух-</w:t>
            </w:r>
            <w:r>
              <w:rPr>
                <w:spacing w:val="1"/>
                <w:w w:val="90"/>
              </w:rPr>
              <w:t xml:space="preserve"> </w:t>
            </w:r>
            <w:r>
              <w:t>предельный,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лампочка,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источ-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ник питания,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комплект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прово-</w:t>
            </w:r>
            <w:r>
              <w:rPr>
                <w:spacing w:val="-57"/>
                <w:w w:val="90"/>
              </w:rPr>
              <w:t xml:space="preserve"> </w:t>
            </w:r>
            <w:r>
              <w:t>дов,</w:t>
            </w:r>
            <w:r>
              <w:rPr>
                <w:spacing w:val="-16"/>
              </w:rPr>
              <w:t xml:space="preserve"> </w:t>
            </w:r>
            <w:r>
              <w:t>ключ</w:t>
            </w:r>
          </w:p>
        </w:tc>
      </w:tr>
    </w:tbl>
    <w:p w:rsidR="000B21AA" w:rsidRDefault="000B21AA" w:rsidP="000B21AA">
      <w:pPr>
        <w:sectPr w:rsidR="000B21AA">
          <w:footerReference w:type="default" r:id="rId258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0B21AA" w:rsidRDefault="00AC45EF" w:rsidP="000B21AA">
      <w:pPr>
        <w:spacing w:before="89"/>
        <w:ind w:right="118"/>
        <w:jc w:val="right"/>
        <w:rPr>
          <w:i/>
          <w:sz w:val="24"/>
        </w:rPr>
      </w:pPr>
      <w:r w:rsidRPr="00AC45EF">
        <w:rPr>
          <w:noProof/>
        </w:rPr>
        <w:lastRenderedPageBreak/>
        <w:pict>
          <v:shape id="Надпись 34" o:spid="_x0000_s1189" type="#_x0000_t202" style="position:absolute;left:0;text-align:left;margin-left:21.6pt;margin-top:498.95pt;width:15.45pt;height:22.05pt;z-index:25186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207</w:t>
                  </w:r>
                </w:p>
              </w:txbxContent>
            </v:textbox>
            <w10:wrap anchorx="page" anchory="page"/>
          </v:shape>
        </w:pict>
      </w:r>
      <w:r w:rsidR="000B21AA"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0B21AA" w:rsidTr="00B04AF1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i/>
                <w:sz w:val="26"/>
              </w:rPr>
            </w:pPr>
          </w:p>
          <w:p w:rsidR="000B21AA" w:rsidRDefault="000B21AA" w:rsidP="00B04AF1">
            <w:pPr>
              <w:pStyle w:val="TableParagraph"/>
              <w:spacing w:before="193"/>
              <w:ind w:left="306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Тема</w:t>
            </w:r>
            <w:r>
              <w:rPr>
                <w:rFonts w:ascii="Tahoma" w:hAnsi="Tahoma"/>
                <w:b/>
                <w:spacing w:val="-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0B21AA" w:rsidRDefault="000B21AA" w:rsidP="00B04AF1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Основное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содержание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(решаемая</w:t>
            </w:r>
            <w:r>
              <w:rPr>
                <w:rFonts w:ascii="Tahoma" w:hAnsi="Tahoma"/>
                <w:b/>
                <w:spacing w:val="1"/>
                <w:w w:val="95"/>
              </w:rPr>
              <w:t xml:space="preserve"> </w:t>
            </w:r>
            <w:r>
              <w:rPr>
                <w:rFonts w:ascii="Tahoma" w:hAnsi="Tahoma"/>
                <w:b/>
                <w:spacing w:val="-1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0B21AA" w:rsidRDefault="000B21AA" w:rsidP="00B04AF1">
            <w:pPr>
              <w:pStyle w:val="TableParagraph"/>
              <w:spacing w:before="59"/>
              <w:ind w:left="2249" w:right="2242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0B21AA" w:rsidRDefault="000B21AA" w:rsidP="00B04AF1">
            <w:pPr>
              <w:pStyle w:val="TableParagraph"/>
              <w:spacing w:before="9"/>
              <w:rPr>
                <w:i/>
                <w:sz w:val="31"/>
              </w:rPr>
            </w:pPr>
          </w:p>
          <w:p w:rsidR="000B21AA" w:rsidRDefault="000B21AA" w:rsidP="00B04AF1">
            <w:pPr>
              <w:pStyle w:val="TableParagraph"/>
              <w:spacing w:line="235" w:lineRule="auto"/>
              <w:ind w:left="234" w:hanging="5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Использование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оборудования</w:t>
            </w:r>
          </w:p>
        </w:tc>
      </w:tr>
      <w:tr w:rsidR="000B21AA" w:rsidTr="00B04AF1">
        <w:trPr>
          <w:trHeight w:val="86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</w:tcPr>
          <w:p w:rsidR="000B21AA" w:rsidRDefault="000B21AA" w:rsidP="00B04AF1">
            <w:pPr>
              <w:pStyle w:val="TableParagraph"/>
              <w:spacing w:before="5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67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Предметные</w:t>
            </w:r>
          </w:p>
        </w:tc>
        <w:tc>
          <w:tcPr>
            <w:tcW w:w="2371" w:type="dxa"/>
          </w:tcPr>
          <w:p w:rsidR="000B21AA" w:rsidRDefault="000B21AA" w:rsidP="00B04AF1">
            <w:pPr>
              <w:pStyle w:val="TableParagraph"/>
              <w:spacing w:before="170" w:line="235" w:lineRule="auto"/>
              <w:ind w:left="966" w:hanging="70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Метапредметные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</w:rPr>
              <w:t>УУД</w:t>
            </w:r>
          </w:p>
        </w:tc>
        <w:tc>
          <w:tcPr>
            <w:tcW w:w="2172" w:type="dxa"/>
          </w:tcPr>
          <w:p w:rsidR="000B21AA" w:rsidRDefault="000B21AA" w:rsidP="00B04AF1">
            <w:pPr>
              <w:pStyle w:val="TableParagraph"/>
              <w:spacing w:before="5"/>
              <w:rPr>
                <w:i/>
                <w:sz w:val="25"/>
              </w:rPr>
            </w:pPr>
          </w:p>
          <w:p w:rsidR="000B21AA" w:rsidRDefault="000B21AA" w:rsidP="00B04AF1">
            <w:pPr>
              <w:pStyle w:val="TableParagraph"/>
              <w:spacing w:before="1"/>
              <w:ind w:left="182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Личностные</w:t>
            </w:r>
            <w:r>
              <w:rPr>
                <w:rFonts w:ascii="Tahoma" w:hAnsi="Tahoma"/>
                <w:b/>
                <w:spacing w:val="19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7925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67" w:right="228"/>
            </w:pPr>
            <w:r>
              <w:rPr>
                <w:w w:val="95"/>
              </w:rPr>
              <w:t>Лабораторная</w:t>
            </w:r>
            <w:r>
              <w:rPr>
                <w:spacing w:val="-60"/>
                <w:w w:val="95"/>
              </w:rPr>
              <w:t xml:space="preserve"> </w:t>
            </w: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№</w:t>
            </w:r>
            <w:r>
              <w:rPr>
                <w:spacing w:val="-14"/>
              </w:rPr>
              <w:t xml:space="preserve"> </w:t>
            </w:r>
            <w:r>
              <w:t>5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67" w:right="230"/>
            </w:pPr>
            <w:r>
              <w:t>«Измерение</w:t>
            </w:r>
            <w:r>
              <w:rPr>
                <w:spacing w:val="-64"/>
              </w:rPr>
              <w:t xml:space="preserve"> </w:t>
            </w:r>
            <w:r>
              <w:rPr>
                <w:w w:val="95"/>
              </w:rPr>
              <w:t>ЭДС и вну-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 xml:space="preserve">треннего </w:t>
            </w:r>
            <w:r>
              <w:rPr>
                <w:spacing w:val="-1"/>
                <w:w w:val="95"/>
              </w:rPr>
              <w:t>со-</w:t>
            </w:r>
            <w:r>
              <w:rPr>
                <w:w w:val="95"/>
              </w:rPr>
              <w:t xml:space="preserve"> противления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источника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то-</w:t>
            </w:r>
            <w:r>
              <w:rPr>
                <w:spacing w:val="-57"/>
                <w:w w:val="90"/>
              </w:rPr>
              <w:t xml:space="preserve"> </w:t>
            </w:r>
            <w:r>
              <w:t>ка»</w:t>
            </w:r>
          </w:p>
        </w:tc>
        <w:tc>
          <w:tcPr>
            <w:tcW w:w="2169" w:type="dxa"/>
            <w:tcBorders>
              <w:left w:val="single" w:sz="6" w:space="0" w:color="000000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67" w:right="178"/>
            </w:pPr>
            <w:r>
              <w:rPr>
                <w:w w:val="95"/>
              </w:rPr>
              <w:t>Как на практике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определить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значе-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ние ЭДС источни-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ка тока? Можно ли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косвенными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изме-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рениями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опреде-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лить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значение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вну-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треннего сопро-</w:t>
            </w:r>
            <w:r>
              <w:rPr>
                <w:spacing w:val="1"/>
                <w:w w:val="95"/>
              </w:rPr>
              <w:t xml:space="preserve"> </w:t>
            </w:r>
            <w:r>
              <w:t>тивления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источника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тока?</w:t>
            </w: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69" w:right="161"/>
            </w:pPr>
            <w:r>
              <w:rPr>
                <w:w w:val="90"/>
              </w:rPr>
              <w:t>Научиться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опытным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пу-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тём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определять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ЭДС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ис-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0"/>
              </w:rPr>
              <w:t>точника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тока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рассчи-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тывать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его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внутреннее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сопротивление,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пользу-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ясь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значениями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косвен-</w:t>
            </w:r>
            <w:r>
              <w:rPr>
                <w:spacing w:val="-57"/>
                <w:w w:val="90"/>
              </w:rPr>
              <w:t xml:space="preserve"> </w:t>
            </w:r>
            <w:r>
              <w:t>ных</w:t>
            </w:r>
            <w:r>
              <w:rPr>
                <w:spacing w:val="-17"/>
              </w:rPr>
              <w:t xml:space="preserve"> </w:t>
            </w:r>
            <w:r>
              <w:t>измерений</w:t>
            </w:r>
          </w:p>
        </w:tc>
        <w:tc>
          <w:tcPr>
            <w:tcW w:w="2371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69" w:right="182"/>
            </w:pPr>
            <w:r>
              <w:rPr>
                <w:b/>
                <w:i/>
              </w:rPr>
              <w:t>Коммуникатив-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w w:val="90"/>
              </w:rPr>
              <w:t>ные:</w:t>
            </w:r>
            <w:r>
              <w:rPr>
                <w:b/>
                <w:i/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строить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продуктивное взаи-</w:t>
            </w:r>
            <w:r>
              <w:rPr>
                <w:w w:val="95"/>
              </w:rPr>
              <w:t xml:space="preserve"> </w:t>
            </w:r>
            <w:r>
              <w:rPr>
                <w:w w:val="90"/>
              </w:rPr>
              <w:t>модействие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со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свер-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стниками,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контроли-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ровать,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корректиро-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вать и оценивать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действия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партнёра,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достаточной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полнотой и точно-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стью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выражать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свои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мысли в соответ-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ствии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задачами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условиями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коммуни-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 xml:space="preserve">кации. </w:t>
            </w:r>
            <w:r>
              <w:rPr>
                <w:b/>
                <w:i/>
                <w:w w:val="95"/>
              </w:rPr>
              <w:t>Регулятив-</w:t>
            </w:r>
            <w:r>
              <w:rPr>
                <w:b/>
                <w:i/>
                <w:spacing w:val="1"/>
                <w:w w:val="95"/>
              </w:rPr>
              <w:t xml:space="preserve"> </w:t>
            </w:r>
            <w:r>
              <w:rPr>
                <w:b/>
                <w:i/>
                <w:w w:val="95"/>
              </w:rPr>
              <w:t xml:space="preserve">ные: </w:t>
            </w:r>
            <w:r>
              <w:rPr>
                <w:w w:val="95"/>
              </w:rPr>
              <w:t>составлять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план и последова-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тельность действий,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сравнивать результат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 xml:space="preserve">и способ </w:t>
            </w:r>
            <w:r>
              <w:rPr>
                <w:w w:val="95"/>
              </w:rPr>
              <w:t>действий с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эталоном с целью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обнаружения откло-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нений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отличий.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69" w:right="151"/>
            </w:pPr>
            <w:r>
              <w:rPr>
                <w:b/>
                <w:i/>
              </w:rPr>
              <w:t>Познавательные: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spacing w:val="-1"/>
                <w:w w:val="90"/>
              </w:rPr>
              <w:t>формировать</w:t>
            </w:r>
            <w:r>
              <w:rPr>
                <w:spacing w:val="-19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рефлек-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spacing w:val="-4"/>
                <w:w w:val="95"/>
              </w:rPr>
              <w:t xml:space="preserve">сию </w:t>
            </w:r>
            <w:r>
              <w:rPr>
                <w:spacing w:val="-3"/>
                <w:w w:val="95"/>
              </w:rPr>
              <w:t>способов и усло-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spacing w:val="-2"/>
                <w:w w:val="90"/>
              </w:rPr>
              <w:t>вий действия, контро-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лировать и </w:t>
            </w:r>
            <w:r>
              <w:rPr>
                <w:spacing w:val="-1"/>
                <w:w w:val="90"/>
              </w:rPr>
              <w:t>оценивать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spacing w:val="-3"/>
                <w:w w:val="90"/>
              </w:rPr>
              <w:t>процесс и результаты</w:t>
            </w:r>
            <w:r>
              <w:rPr>
                <w:spacing w:val="-2"/>
                <w:w w:val="90"/>
              </w:rPr>
              <w:t xml:space="preserve"> </w:t>
            </w:r>
            <w:r>
              <w:t>деятельности</w:t>
            </w:r>
          </w:p>
        </w:tc>
        <w:tc>
          <w:tcPr>
            <w:tcW w:w="2172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69" w:right="212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практических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уме-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0"/>
              </w:rPr>
              <w:t>ний,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исследова-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тельских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навыков,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5"/>
              </w:rPr>
              <w:t>бережного отно-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шения к школьно-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му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оборудованию</w:t>
            </w:r>
          </w:p>
        </w:tc>
        <w:tc>
          <w:tcPr>
            <w:tcW w:w="1995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63" w:line="235" w:lineRule="auto"/>
              <w:ind w:left="168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Лабораторная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работа</w:t>
            </w:r>
            <w:r>
              <w:rPr>
                <w:rFonts w:ascii="Tahoma" w:hAnsi="Tahoma"/>
                <w:b/>
                <w:spacing w:val="-3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№</w:t>
            </w:r>
            <w:r>
              <w:rPr>
                <w:rFonts w:ascii="Tahoma" w:hAnsi="Tahoma"/>
                <w:b/>
                <w:spacing w:val="-3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5</w:t>
            </w:r>
          </w:p>
          <w:p w:rsidR="000B21AA" w:rsidRDefault="000B21AA" w:rsidP="00B04AF1">
            <w:pPr>
              <w:pStyle w:val="TableParagraph"/>
              <w:spacing w:line="242" w:lineRule="auto"/>
              <w:ind w:left="168" w:right="158"/>
            </w:pPr>
            <w:r>
              <w:rPr>
                <w:rFonts w:ascii="Tahoma" w:hAnsi="Tahoma"/>
                <w:b/>
              </w:rPr>
              <w:t>«Измерение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ЭДС</w:t>
            </w:r>
            <w:r>
              <w:rPr>
                <w:rFonts w:ascii="Tahoma" w:hAnsi="Tahoma"/>
                <w:b/>
                <w:spacing w:val="17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и</w:t>
            </w:r>
            <w:r>
              <w:rPr>
                <w:rFonts w:ascii="Tahoma" w:hAnsi="Tahoma"/>
                <w:b/>
                <w:spacing w:val="17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внутрен-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него</w:t>
            </w:r>
            <w:r>
              <w:rPr>
                <w:rFonts w:ascii="Tahoma" w:hAnsi="Tahoma"/>
                <w:b/>
                <w:spacing w:val="8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сопротив-</w:t>
            </w:r>
            <w:r>
              <w:rPr>
                <w:rFonts w:ascii="Tahoma" w:hAnsi="Tahoma"/>
                <w:b/>
                <w:spacing w:val="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ления</w:t>
            </w:r>
            <w:r>
              <w:rPr>
                <w:rFonts w:ascii="Tahoma" w:hAnsi="Tahoma"/>
                <w:b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источни-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spacing w:val="-1"/>
                <w:w w:val="90"/>
              </w:rPr>
              <w:t xml:space="preserve">ка тока»: </w:t>
            </w:r>
            <w:r>
              <w:rPr>
                <w:spacing w:val="-1"/>
                <w:w w:val="90"/>
              </w:rPr>
              <w:t>датчик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тока,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датчик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на-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пряжения,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ам-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перметр двух-</w:t>
            </w:r>
            <w:r>
              <w:rPr>
                <w:w w:val="95"/>
              </w:rPr>
              <w:t xml:space="preserve"> </w:t>
            </w:r>
            <w:r>
              <w:t>предельный,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вольтметр двух-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предельный,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ре-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зистор,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источник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 xml:space="preserve">питания, </w:t>
            </w:r>
            <w:r>
              <w:rPr>
                <w:w w:val="95"/>
              </w:rPr>
              <w:t>ком-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плект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проводов,</w:t>
            </w:r>
            <w:r>
              <w:rPr>
                <w:spacing w:val="1"/>
                <w:w w:val="90"/>
              </w:rPr>
              <w:t xml:space="preserve"> </w:t>
            </w:r>
            <w:r>
              <w:t>ключ</w:t>
            </w:r>
          </w:p>
        </w:tc>
      </w:tr>
    </w:tbl>
    <w:p w:rsidR="000B21AA" w:rsidRDefault="000B21AA" w:rsidP="000B21AA">
      <w:pPr>
        <w:spacing w:line="242" w:lineRule="auto"/>
        <w:sectPr w:rsidR="000B21AA">
          <w:footerReference w:type="default" r:id="rId259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0B21AA" w:rsidRDefault="00AC45EF" w:rsidP="000B21AA">
      <w:pPr>
        <w:pStyle w:val="a3"/>
        <w:spacing w:before="3"/>
        <w:rPr>
          <w:i/>
          <w:sz w:val="14"/>
        </w:rPr>
      </w:pPr>
      <w:r w:rsidRPr="00AC45EF">
        <w:rPr>
          <w:noProof/>
        </w:rPr>
        <w:lastRenderedPageBreak/>
        <w:pict>
          <v:shape id="Надпись 32" o:spid="_x0000_s1190" type="#_x0000_t202" style="position:absolute;margin-left:21.6pt;margin-top:498.95pt;width:15.45pt;height:22.05pt;z-index:25186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208</w:t>
                  </w:r>
                </w:p>
              </w:txbxContent>
            </v:textbox>
            <w10:wrap anchorx="page" anchory="page"/>
          </v:shape>
        </w:pict>
      </w:r>
    </w:p>
    <w:p w:rsidR="000B21AA" w:rsidRDefault="000B21AA" w:rsidP="000B21AA">
      <w:pPr>
        <w:pStyle w:val="4"/>
        <w:spacing w:before="92"/>
        <w:ind w:left="480"/>
      </w:pPr>
      <w:r>
        <w:rPr>
          <w:color w:val="078E50"/>
          <w:w w:val="90"/>
        </w:rPr>
        <w:t>11</w:t>
      </w:r>
      <w:r>
        <w:rPr>
          <w:color w:val="078E50"/>
          <w:spacing w:val="-9"/>
          <w:w w:val="90"/>
        </w:rPr>
        <w:t xml:space="preserve"> </w:t>
      </w:r>
      <w:r>
        <w:rPr>
          <w:color w:val="078E50"/>
          <w:w w:val="90"/>
        </w:rPr>
        <w:t>класс</w:t>
      </w:r>
    </w:p>
    <w:p w:rsidR="000B21AA" w:rsidRDefault="000B21AA" w:rsidP="000B21AA">
      <w:pPr>
        <w:pStyle w:val="a3"/>
        <w:spacing w:before="1"/>
        <w:rPr>
          <w:rFonts w:ascii="Tahoma"/>
          <w:b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57"/>
        <w:gridCol w:w="2196"/>
        <w:gridCol w:w="2678"/>
        <w:gridCol w:w="2395"/>
        <w:gridCol w:w="2154"/>
        <w:gridCol w:w="2007"/>
      </w:tblGrid>
      <w:tr w:rsidR="000B21AA" w:rsidTr="00B04AF1">
        <w:trPr>
          <w:trHeight w:val="410"/>
        </w:trPr>
        <w:tc>
          <w:tcPr>
            <w:tcW w:w="576" w:type="dxa"/>
            <w:vMerge w:val="restart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7" w:type="dxa"/>
            <w:vMerge w:val="restart"/>
          </w:tcPr>
          <w:p w:rsidR="000B21AA" w:rsidRDefault="000B21AA" w:rsidP="00B04AF1">
            <w:pPr>
              <w:pStyle w:val="TableParagraph"/>
              <w:spacing w:before="2"/>
              <w:rPr>
                <w:rFonts w:ascii="Tahoma"/>
                <w:b/>
                <w:sz w:val="37"/>
              </w:rPr>
            </w:pPr>
          </w:p>
          <w:p w:rsidR="000B21AA" w:rsidRDefault="000B21AA" w:rsidP="00B04AF1">
            <w:pPr>
              <w:pStyle w:val="TableParagraph"/>
              <w:ind w:left="294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Тема</w:t>
            </w:r>
            <w:r>
              <w:rPr>
                <w:rFonts w:ascii="Tahoma" w:hAnsi="Tahoma"/>
                <w:b/>
                <w:spacing w:val="-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урока</w:t>
            </w:r>
          </w:p>
        </w:tc>
        <w:tc>
          <w:tcPr>
            <w:tcW w:w="2196" w:type="dxa"/>
            <w:vMerge w:val="restart"/>
          </w:tcPr>
          <w:p w:rsidR="000B21AA" w:rsidRDefault="000B21AA" w:rsidP="00B04AF1">
            <w:pPr>
              <w:pStyle w:val="TableParagraph"/>
              <w:spacing w:before="63" w:line="235" w:lineRule="auto"/>
              <w:ind w:left="455" w:right="442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Основное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содержание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(решаемая</w:t>
            </w:r>
            <w:r>
              <w:rPr>
                <w:rFonts w:ascii="Tahoma" w:hAnsi="Tahoma"/>
                <w:b/>
                <w:spacing w:val="1"/>
                <w:w w:val="95"/>
              </w:rPr>
              <w:t xml:space="preserve"> </w:t>
            </w:r>
            <w:r>
              <w:rPr>
                <w:rFonts w:ascii="Tahoma" w:hAnsi="Tahoma"/>
                <w:b/>
                <w:spacing w:val="-1"/>
              </w:rPr>
              <w:t>проблема)</w:t>
            </w:r>
          </w:p>
        </w:tc>
        <w:tc>
          <w:tcPr>
            <w:tcW w:w="7227" w:type="dxa"/>
            <w:gridSpan w:val="3"/>
          </w:tcPr>
          <w:p w:rsidR="000B21AA" w:rsidRDefault="000B21AA" w:rsidP="00B04AF1">
            <w:pPr>
              <w:pStyle w:val="TableParagraph"/>
              <w:spacing w:before="59"/>
              <w:ind w:left="2244" w:right="2230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Планируемые результаты</w:t>
            </w:r>
          </w:p>
        </w:tc>
        <w:tc>
          <w:tcPr>
            <w:tcW w:w="2007" w:type="dxa"/>
            <w:vMerge w:val="restart"/>
          </w:tcPr>
          <w:p w:rsidR="000B21AA" w:rsidRDefault="000B21AA" w:rsidP="00B04AF1">
            <w:pPr>
              <w:pStyle w:val="TableParagraph"/>
              <w:spacing w:before="9"/>
              <w:rPr>
                <w:rFonts w:ascii="Tahoma"/>
                <w:b/>
                <w:sz w:val="26"/>
              </w:rPr>
            </w:pPr>
          </w:p>
          <w:p w:rsidR="000B21AA" w:rsidRDefault="000B21AA" w:rsidP="00B04AF1">
            <w:pPr>
              <w:pStyle w:val="TableParagraph"/>
              <w:spacing w:line="235" w:lineRule="auto"/>
              <w:ind w:left="246" w:hanging="5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Использование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оборудования</w:t>
            </w:r>
          </w:p>
        </w:tc>
      </w:tr>
      <w:tr w:rsidR="000B21AA" w:rsidTr="00B04AF1">
        <w:trPr>
          <w:trHeight w:val="770"/>
        </w:trPr>
        <w:tc>
          <w:tcPr>
            <w:tcW w:w="576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678" w:type="dxa"/>
          </w:tcPr>
          <w:p w:rsidR="000B21AA" w:rsidRDefault="000B21AA" w:rsidP="00B04AF1">
            <w:pPr>
              <w:pStyle w:val="TableParagraph"/>
              <w:spacing w:before="9"/>
              <w:rPr>
                <w:rFonts w:ascii="Tahoma"/>
                <w:b/>
                <w:sz w:val="19"/>
              </w:rPr>
            </w:pPr>
          </w:p>
          <w:p w:rsidR="000B21AA" w:rsidRDefault="000B21AA" w:rsidP="00B04AF1">
            <w:pPr>
              <w:pStyle w:val="TableParagraph"/>
              <w:ind w:left="66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Предметные</w:t>
            </w:r>
          </w:p>
        </w:tc>
        <w:tc>
          <w:tcPr>
            <w:tcW w:w="2395" w:type="dxa"/>
          </w:tcPr>
          <w:p w:rsidR="000B21AA" w:rsidRDefault="000B21AA" w:rsidP="00B04AF1">
            <w:pPr>
              <w:pStyle w:val="TableParagraph"/>
              <w:spacing w:before="113" w:line="235" w:lineRule="auto"/>
              <w:ind w:left="981" w:right="203" w:hanging="70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Метапредметные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</w:rPr>
              <w:t>УУД</w:t>
            </w:r>
          </w:p>
        </w:tc>
        <w:tc>
          <w:tcPr>
            <w:tcW w:w="2154" w:type="dxa"/>
          </w:tcPr>
          <w:p w:rsidR="000B21AA" w:rsidRDefault="000B21AA" w:rsidP="00B04AF1">
            <w:pPr>
              <w:pStyle w:val="TableParagraph"/>
              <w:spacing w:before="9"/>
              <w:rPr>
                <w:rFonts w:ascii="Tahoma"/>
                <w:b/>
                <w:sz w:val="19"/>
              </w:rPr>
            </w:pPr>
          </w:p>
          <w:p w:rsidR="000B21AA" w:rsidRDefault="000B21AA" w:rsidP="00B04AF1">
            <w:pPr>
              <w:pStyle w:val="TableParagraph"/>
              <w:ind w:left="17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Личностные</w:t>
            </w:r>
            <w:r>
              <w:rPr>
                <w:rFonts w:ascii="Tahoma" w:hAnsi="Tahoma"/>
                <w:b/>
                <w:spacing w:val="19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УУД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410"/>
        </w:trPr>
        <w:tc>
          <w:tcPr>
            <w:tcW w:w="13763" w:type="dxa"/>
            <w:gridSpan w:val="7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0B21AA" w:rsidTr="00B04AF1">
        <w:trPr>
          <w:trHeight w:val="410"/>
        </w:trPr>
        <w:tc>
          <w:tcPr>
            <w:tcW w:w="13763" w:type="dxa"/>
            <w:gridSpan w:val="7"/>
          </w:tcPr>
          <w:p w:rsidR="000B21AA" w:rsidRDefault="000B21AA" w:rsidP="00B04AF1">
            <w:pPr>
              <w:pStyle w:val="TableParagraph"/>
              <w:spacing w:before="59"/>
              <w:ind w:left="4415" w:right="4402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spacing w:val="-1"/>
                <w:w w:val="95"/>
              </w:rPr>
              <w:t>ЭЛЕКТРОДИНАМИКА</w:t>
            </w:r>
            <w:r>
              <w:rPr>
                <w:rFonts w:ascii="Tahoma" w:hAnsi="Tahoma"/>
                <w:b/>
                <w:spacing w:val="-12"/>
                <w:w w:val="95"/>
              </w:rPr>
              <w:t xml:space="preserve"> </w:t>
            </w:r>
            <w:r>
              <w:rPr>
                <w:rFonts w:ascii="Tahoma" w:hAnsi="Tahoma"/>
                <w:b/>
                <w:spacing w:val="-1"/>
                <w:w w:val="95"/>
              </w:rPr>
              <w:t>(ПРОДОЛЖЕНИЕ)</w:t>
            </w:r>
            <w:r>
              <w:rPr>
                <w:rFonts w:ascii="Tahoma" w:hAnsi="Tahoma"/>
                <w:b/>
                <w:spacing w:val="-12"/>
                <w:w w:val="95"/>
              </w:rPr>
              <w:t xml:space="preserve"> </w:t>
            </w:r>
            <w:r>
              <w:rPr>
                <w:rFonts w:ascii="Tahoma" w:hAnsi="Tahoma"/>
                <w:b/>
                <w:spacing w:val="-1"/>
                <w:w w:val="95"/>
              </w:rPr>
              <w:t>(11</w:t>
            </w:r>
            <w:r>
              <w:rPr>
                <w:rFonts w:ascii="Tahoma" w:hAnsi="Tahoma"/>
                <w:b/>
                <w:spacing w:val="-12"/>
                <w:w w:val="95"/>
              </w:rPr>
              <w:t xml:space="preserve"> </w:t>
            </w:r>
            <w:r>
              <w:rPr>
                <w:rFonts w:ascii="Tahoma" w:hAnsi="Tahoma"/>
                <w:b/>
                <w:spacing w:val="-1"/>
                <w:w w:val="95"/>
              </w:rPr>
              <w:t>ч)</w:t>
            </w:r>
          </w:p>
        </w:tc>
      </w:tr>
      <w:tr w:rsidR="000B21AA" w:rsidTr="00B04AF1">
        <w:trPr>
          <w:trHeight w:val="6524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67" w:right="174"/>
            </w:pPr>
            <w:r>
              <w:t>Взаимодей-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ствие токов.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Магнитное по-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ле.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Магнитная</w:t>
            </w:r>
            <w:r>
              <w:rPr>
                <w:spacing w:val="-57"/>
                <w:w w:val="90"/>
              </w:rPr>
              <w:t xml:space="preserve"> </w:t>
            </w:r>
            <w:r>
              <w:t>индукция</w:t>
            </w:r>
          </w:p>
        </w:tc>
        <w:tc>
          <w:tcPr>
            <w:tcW w:w="2196" w:type="dxa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68" w:right="167"/>
            </w:pPr>
            <w:r>
              <w:rPr>
                <w:spacing w:val="-2"/>
                <w:w w:val="95"/>
              </w:rPr>
              <w:t xml:space="preserve">Как объяснить </w:t>
            </w:r>
            <w:r>
              <w:rPr>
                <w:spacing w:val="-1"/>
                <w:w w:val="95"/>
              </w:rPr>
              <w:t>вза-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имодействие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про-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водников с током?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Что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такое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магнит-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ное поле?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Каковы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его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характеристи-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ки? Что такое маг-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нитная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индукция?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71" w:right="151"/>
            </w:pPr>
            <w:r>
              <w:rPr>
                <w:spacing w:val="-1"/>
                <w:w w:val="95"/>
              </w:rPr>
              <w:t xml:space="preserve">Научиться объяснять </w:t>
            </w:r>
            <w:r>
              <w:rPr>
                <w:w w:val="95"/>
              </w:rPr>
              <w:t>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описывать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явление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вза-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имодействия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проводни-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ков с током и опыт Эр-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стеда;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объяснять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значе-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 xml:space="preserve">ние понятий: </w:t>
            </w:r>
            <w:r>
              <w:rPr>
                <w:i/>
                <w:w w:val="90"/>
              </w:rPr>
              <w:t>магнитная</w:t>
            </w:r>
            <w:r>
              <w:rPr>
                <w:i/>
                <w:spacing w:val="-57"/>
                <w:w w:val="90"/>
              </w:rPr>
              <w:t xml:space="preserve"> </w:t>
            </w:r>
            <w:r>
              <w:rPr>
                <w:i/>
                <w:w w:val="90"/>
              </w:rPr>
              <w:t>сила, магнитное поле,</w:t>
            </w:r>
            <w:r>
              <w:rPr>
                <w:i/>
                <w:spacing w:val="1"/>
                <w:w w:val="90"/>
              </w:rPr>
              <w:t xml:space="preserve"> </w:t>
            </w:r>
            <w:r>
              <w:rPr>
                <w:i/>
                <w:w w:val="90"/>
              </w:rPr>
              <w:t>магнитная индукция,</w:t>
            </w:r>
            <w:r>
              <w:rPr>
                <w:i/>
                <w:spacing w:val="1"/>
                <w:w w:val="90"/>
              </w:rPr>
              <w:t xml:space="preserve"> </w:t>
            </w:r>
            <w:r>
              <w:rPr>
                <w:i/>
                <w:spacing w:val="-1"/>
                <w:w w:val="95"/>
              </w:rPr>
              <w:t>правило буравчика</w:t>
            </w:r>
            <w:r>
              <w:rPr>
                <w:spacing w:val="-1"/>
                <w:w w:val="95"/>
              </w:rPr>
              <w:t>;</w:t>
            </w:r>
            <w:r>
              <w:rPr>
                <w:w w:val="95"/>
              </w:rPr>
              <w:t xml:space="preserve"> </w:t>
            </w:r>
            <w:r>
              <w:rPr>
                <w:w w:val="90"/>
              </w:rPr>
              <w:t>знать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объяснять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условия существования</w:t>
            </w:r>
            <w:r>
              <w:rPr>
                <w:w w:val="95"/>
              </w:rPr>
              <w:t xml:space="preserve"> магнитного поля и его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характеристики;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определять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вид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линий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71" w:right="271"/>
            </w:pPr>
            <w:r>
              <w:rPr>
                <w:w w:val="90"/>
              </w:rPr>
              <w:t>и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направление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вектора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магнитной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индукции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для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различных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случаев</w:t>
            </w:r>
          </w:p>
        </w:tc>
        <w:tc>
          <w:tcPr>
            <w:tcW w:w="2395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72" w:right="203"/>
            </w:pPr>
            <w:r>
              <w:rPr>
                <w:b/>
                <w:i/>
              </w:rPr>
              <w:t>Коммуникатив-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w w:val="90"/>
              </w:rPr>
              <w:t>ные:</w:t>
            </w:r>
            <w:r>
              <w:rPr>
                <w:b/>
                <w:i/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доста-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точной полнотой 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точностью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выражать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свои мысли в соот-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ветствии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задачами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условиями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комму-</w:t>
            </w:r>
            <w:r>
              <w:rPr>
                <w:spacing w:val="-57"/>
                <w:w w:val="90"/>
              </w:rPr>
              <w:t xml:space="preserve"> </w:t>
            </w:r>
            <w:r>
              <w:t>никации.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72" w:right="203"/>
            </w:pPr>
            <w:r>
              <w:rPr>
                <w:b/>
                <w:i/>
              </w:rPr>
              <w:t>Регулятивные: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самостоятель-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но выделять позна-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вательную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цель.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72" w:right="159"/>
            </w:pPr>
            <w:r>
              <w:rPr>
                <w:b/>
                <w:i/>
              </w:rPr>
              <w:t>Познавательные: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выделять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сход-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0"/>
              </w:rPr>
              <w:t>ства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различия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меж-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0"/>
              </w:rPr>
              <w:t>ду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физическими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яв-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лениями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величина-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ми, использовать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метод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аналогии</w:t>
            </w:r>
          </w:p>
        </w:tc>
        <w:tc>
          <w:tcPr>
            <w:tcW w:w="2154" w:type="dxa"/>
          </w:tcPr>
          <w:p w:rsidR="000B21AA" w:rsidRDefault="000B21AA" w:rsidP="00B04AF1">
            <w:pPr>
              <w:pStyle w:val="TableParagraph"/>
              <w:spacing w:before="72" w:line="244" w:lineRule="auto"/>
              <w:ind w:left="172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мотивации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изу-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5"/>
              </w:rPr>
              <w:t>чении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наук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72" w:right="182"/>
            </w:pPr>
            <w:r>
              <w:rPr>
                <w:w w:val="95"/>
              </w:rPr>
              <w:t>о природе, убеж-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дённости в воз-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можности позна-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ния природы 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применимости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фи-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0"/>
              </w:rPr>
              <w:t>зических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знаний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к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объяснению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явле-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ний окружающего</w:t>
            </w:r>
            <w:r>
              <w:rPr>
                <w:spacing w:val="-60"/>
                <w:w w:val="95"/>
              </w:rPr>
              <w:t xml:space="preserve"> </w:t>
            </w:r>
            <w:r>
              <w:t>мира</w:t>
            </w:r>
          </w:p>
        </w:tc>
        <w:tc>
          <w:tcPr>
            <w:tcW w:w="2007" w:type="dxa"/>
          </w:tcPr>
          <w:p w:rsidR="000B21AA" w:rsidRDefault="000B21AA" w:rsidP="00B04AF1">
            <w:pPr>
              <w:pStyle w:val="TableParagraph"/>
              <w:spacing w:before="59" w:line="263" w:lineRule="exact"/>
              <w:ind w:left="172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Демонстрация</w:t>
            </w:r>
          </w:p>
          <w:p w:rsidR="000B21AA" w:rsidRDefault="000B21AA" w:rsidP="00B04AF1">
            <w:pPr>
              <w:pStyle w:val="TableParagraph"/>
              <w:spacing w:line="242" w:lineRule="auto"/>
              <w:ind w:left="172" w:right="148"/>
            </w:pPr>
            <w:r>
              <w:rPr>
                <w:rFonts w:ascii="Tahoma" w:hAnsi="Tahoma"/>
                <w:b/>
              </w:rPr>
              <w:t>«Измерение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поля</w:t>
            </w:r>
            <w:r>
              <w:rPr>
                <w:rFonts w:ascii="Tahoma" w:hAnsi="Tahoma"/>
                <w:b/>
                <w:spacing w:val="3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постоян-</w:t>
            </w:r>
            <w:r>
              <w:rPr>
                <w:rFonts w:ascii="Tahoma" w:hAnsi="Tahoma"/>
                <w:b/>
                <w:spacing w:val="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ного магнита»:</w:t>
            </w:r>
            <w:r>
              <w:rPr>
                <w:rFonts w:ascii="Tahoma" w:hAnsi="Tahoma"/>
                <w:b/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датчик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магнитно-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spacing w:val="-3"/>
                <w:w w:val="95"/>
              </w:rPr>
              <w:t xml:space="preserve">го поля, </w:t>
            </w:r>
            <w:r>
              <w:rPr>
                <w:spacing w:val="-2"/>
                <w:w w:val="95"/>
              </w:rPr>
              <w:t>постоян-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ный магнит по-</w:t>
            </w:r>
            <w:r>
              <w:rPr>
                <w:spacing w:val="1"/>
                <w:w w:val="95"/>
              </w:rPr>
              <w:t xml:space="preserve"> </w:t>
            </w:r>
            <w:r>
              <w:t>лосовой.</w:t>
            </w:r>
          </w:p>
          <w:p w:rsidR="000B21AA" w:rsidRDefault="000B21AA" w:rsidP="00B04AF1">
            <w:pPr>
              <w:pStyle w:val="TableParagraph"/>
              <w:spacing w:before="11"/>
              <w:rPr>
                <w:rFonts w:ascii="Tahoma"/>
                <w:b/>
                <w:sz w:val="19"/>
              </w:rPr>
            </w:pPr>
          </w:p>
          <w:p w:rsidR="000B21AA" w:rsidRDefault="000B21AA" w:rsidP="00B04AF1">
            <w:pPr>
              <w:pStyle w:val="TableParagraph"/>
              <w:spacing w:line="263" w:lineRule="exact"/>
              <w:ind w:left="172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Демонстрация</w:t>
            </w:r>
          </w:p>
          <w:p w:rsidR="000B21AA" w:rsidRDefault="000B21AA" w:rsidP="00B04AF1">
            <w:pPr>
              <w:pStyle w:val="TableParagraph"/>
              <w:ind w:left="172" w:right="164"/>
            </w:pPr>
            <w:r>
              <w:rPr>
                <w:rFonts w:ascii="Tahoma" w:hAnsi="Tahoma"/>
                <w:b/>
              </w:rPr>
              <w:t>«Измерение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поля вокруг</w:t>
            </w:r>
            <w:r>
              <w:rPr>
                <w:rFonts w:ascii="Tahoma" w:hAnsi="Tahoma"/>
                <w:b/>
                <w:spacing w:val="1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проводника с</w:t>
            </w:r>
            <w:r>
              <w:rPr>
                <w:rFonts w:ascii="Tahoma" w:hAnsi="Tahoma"/>
                <w:b/>
                <w:spacing w:val="1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 xml:space="preserve">током»: </w:t>
            </w:r>
            <w:r>
              <w:rPr>
                <w:w w:val="90"/>
              </w:rPr>
              <w:t>датчик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магнитного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поля,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два штатива,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комплект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прово-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дов,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источник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то-</w:t>
            </w:r>
            <w:r>
              <w:rPr>
                <w:spacing w:val="-56"/>
                <w:w w:val="90"/>
              </w:rPr>
              <w:t xml:space="preserve"> </w:t>
            </w:r>
            <w:r>
              <w:t>ка,</w:t>
            </w:r>
            <w:r>
              <w:rPr>
                <w:spacing w:val="-15"/>
              </w:rPr>
              <w:t xml:space="preserve"> </w:t>
            </w:r>
            <w:r>
              <w:t>ключ</w:t>
            </w:r>
          </w:p>
        </w:tc>
      </w:tr>
    </w:tbl>
    <w:p w:rsidR="000B21AA" w:rsidRDefault="000B21AA" w:rsidP="000B21AA">
      <w:pPr>
        <w:sectPr w:rsidR="000B21AA">
          <w:footerReference w:type="default" r:id="rId260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0B21AA" w:rsidRDefault="00AC45EF" w:rsidP="000B21AA">
      <w:pPr>
        <w:spacing w:before="89"/>
        <w:ind w:right="118"/>
        <w:jc w:val="right"/>
        <w:rPr>
          <w:i/>
          <w:sz w:val="24"/>
        </w:rPr>
      </w:pPr>
      <w:r w:rsidRPr="00AC45EF">
        <w:rPr>
          <w:noProof/>
        </w:rPr>
        <w:lastRenderedPageBreak/>
        <w:pict>
          <v:shape id="Надпись 30" o:spid="_x0000_s1191" type="#_x0000_t202" style="position:absolute;left:0;text-align:left;margin-left:21.6pt;margin-top:498.95pt;width:15.45pt;height:22.05pt;z-index:25187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209</w:t>
                  </w:r>
                </w:p>
              </w:txbxContent>
            </v:textbox>
            <w10:wrap anchorx="page" anchory="page"/>
          </v:shape>
        </w:pict>
      </w:r>
      <w:r w:rsidR="000B21AA"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1" w:after="1"/>
        <w:rPr>
          <w:i/>
          <w:sz w:val="9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57"/>
        <w:gridCol w:w="2196"/>
        <w:gridCol w:w="2678"/>
        <w:gridCol w:w="2395"/>
        <w:gridCol w:w="2154"/>
        <w:gridCol w:w="2007"/>
      </w:tblGrid>
      <w:tr w:rsidR="000B21AA" w:rsidTr="00B04AF1">
        <w:trPr>
          <w:trHeight w:val="40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7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"/>
              <w:rPr>
                <w:i/>
                <w:sz w:val="38"/>
              </w:rPr>
            </w:pPr>
          </w:p>
          <w:p w:rsidR="000B21AA" w:rsidRDefault="000B21AA" w:rsidP="00B04AF1">
            <w:pPr>
              <w:pStyle w:val="TableParagraph"/>
              <w:ind w:left="292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Тема</w:t>
            </w:r>
            <w:r>
              <w:rPr>
                <w:rFonts w:ascii="Tahoma" w:hAnsi="Tahoma"/>
                <w:b/>
                <w:spacing w:val="-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урока</w:t>
            </w:r>
          </w:p>
        </w:tc>
        <w:tc>
          <w:tcPr>
            <w:tcW w:w="2196" w:type="dxa"/>
            <w:vMerge w:val="restart"/>
          </w:tcPr>
          <w:p w:rsidR="000B21AA" w:rsidRDefault="000B21AA" w:rsidP="00B04AF1">
            <w:pPr>
              <w:pStyle w:val="TableParagraph"/>
              <w:spacing w:before="63" w:line="235" w:lineRule="auto"/>
              <w:ind w:left="455" w:right="442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Основное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содержание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(решаемая</w:t>
            </w:r>
            <w:r>
              <w:rPr>
                <w:rFonts w:ascii="Tahoma" w:hAnsi="Tahoma"/>
                <w:b/>
                <w:spacing w:val="1"/>
                <w:w w:val="95"/>
              </w:rPr>
              <w:t xml:space="preserve"> </w:t>
            </w:r>
            <w:r>
              <w:rPr>
                <w:rFonts w:ascii="Tahoma" w:hAnsi="Tahoma"/>
                <w:b/>
                <w:spacing w:val="-1"/>
              </w:rPr>
              <w:t>проблема)</w:t>
            </w:r>
          </w:p>
        </w:tc>
        <w:tc>
          <w:tcPr>
            <w:tcW w:w="7227" w:type="dxa"/>
            <w:gridSpan w:val="3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9"/>
              <w:ind w:left="2244" w:right="2230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Планируемые результаты</w:t>
            </w:r>
          </w:p>
        </w:tc>
        <w:tc>
          <w:tcPr>
            <w:tcW w:w="2007" w:type="dxa"/>
            <w:vMerge w:val="restart"/>
          </w:tcPr>
          <w:p w:rsidR="000B21AA" w:rsidRDefault="000B21AA" w:rsidP="00B04AF1">
            <w:pPr>
              <w:pStyle w:val="TableParagraph"/>
              <w:spacing w:before="9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spacing w:before="1" w:line="235" w:lineRule="auto"/>
              <w:ind w:left="246" w:hanging="5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Использование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оборудования</w:t>
            </w:r>
          </w:p>
        </w:tc>
      </w:tr>
      <w:tr w:rsidR="000B21AA" w:rsidTr="00B04AF1">
        <w:trPr>
          <w:trHeight w:val="76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678" w:type="dxa"/>
          </w:tcPr>
          <w:p w:rsidR="000B21AA" w:rsidRDefault="000B21AA" w:rsidP="00B04AF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66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Предметные</w:t>
            </w:r>
          </w:p>
        </w:tc>
        <w:tc>
          <w:tcPr>
            <w:tcW w:w="2395" w:type="dxa"/>
          </w:tcPr>
          <w:p w:rsidR="000B21AA" w:rsidRDefault="000B21AA" w:rsidP="00B04AF1">
            <w:pPr>
              <w:pStyle w:val="TableParagraph"/>
              <w:spacing w:before="111" w:line="235" w:lineRule="auto"/>
              <w:ind w:left="981" w:right="203" w:hanging="70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Метапредметные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</w:rPr>
              <w:t>УУД</w:t>
            </w:r>
          </w:p>
        </w:tc>
        <w:tc>
          <w:tcPr>
            <w:tcW w:w="2154" w:type="dxa"/>
          </w:tcPr>
          <w:p w:rsidR="000B21AA" w:rsidRDefault="000B21AA" w:rsidP="00B04AF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17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Личностные</w:t>
            </w:r>
            <w:r>
              <w:rPr>
                <w:rFonts w:ascii="Tahoma" w:hAnsi="Tahoma"/>
                <w:b/>
                <w:spacing w:val="19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УУД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7790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67" w:right="199"/>
            </w:pPr>
            <w:r>
              <w:rPr>
                <w:w w:val="95"/>
              </w:rPr>
              <w:t>Лабораторная</w:t>
            </w:r>
            <w:r>
              <w:rPr>
                <w:spacing w:val="-60"/>
                <w:w w:val="95"/>
              </w:rPr>
              <w:t xml:space="preserve"> </w:t>
            </w: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№</w:t>
            </w:r>
            <w:r>
              <w:rPr>
                <w:spacing w:val="-14"/>
              </w:rPr>
              <w:t xml:space="preserve"> </w:t>
            </w:r>
            <w:r>
              <w:t>2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67" w:right="221"/>
            </w:pPr>
            <w:r>
              <w:rPr>
                <w:spacing w:val="-1"/>
              </w:rPr>
              <w:t xml:space="preserve">«Закон </w:t>
            </w:r>
            <w:r>
              <w:t>Фара-</w:t>
            </w:r>
            <w:r>
              <w:rPr>
                <w:spacing w:val="-64"/>
              </w:rPr>
              <w:t xml:space="preserve"> </w:t>
            </w:r>
            <w:r>
              <w:rPr>
                <w:w w:val="90"/>
              </w:rPr>
              <w:t>дея.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Явление</w:t>
            </w:r>
            <w:r>
              <w:rPr>
                <w:spacing w:val="1"/>
                <w:w w:val="90"/>
              </w:rPr>
              <w:t xml:space="preserve"> </w:t>
            </w:r>
            <w:r>
              <w:t>электромаг-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нитной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индук-</w:t>
            </w:r>
            <w:r>
              <w:rPr>
                <w:spacing w:val="-57"/>
                <w:w w:val="90"/>
              </w:rPr>
              <w:t xml:space="preserve"> </w:t>
            </w:r>
            <w:r>
              <w:t>ции»</w:t>
            </w:r>
          </w:p>
        </w:tc>
        <w:tc>
          <w:tcPr>
            <w:tcW w:w="2196" w:type="dxa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68" w:right="156"/>
            </w:pPr>
            <w:r>
              <w:rPr>
                <w:w w:val="95"/>
              </w:rPr>
              <w:t>При каких услови-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ях в замкнутом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проводнике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возни-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кает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индукционный</w:t>
            </w:r>
            <w:r>
              <w:rPr>
                <w:spacing w:val="-56"/>
                <w:w w:val="90"/>
              </w:rPr>
              <w:t xml:space="preserve"> </w:t>
            </w:r>
            <w:r>
              <w:t>ток?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71" w:right="151"/>
            </w:pPr>
            <w:r>
              <w:rPr>
                <w:w w:val="90"/>
              </w:rPr>
              <w:t>Уметь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объяснять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опи-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сывать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возникновение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индукционного тока в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замкнутом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проводнике,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определять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его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направ-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ление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согласно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правилу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Ленца;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применять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вы-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рабатывать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практиче-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ские навыки работы с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приборами;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эффектив-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но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работать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паре</w:t>
            </w:r>
          </w:p>
        </w:tc>
        <w:tc>
          <w:tcPr>
            <w:tcW w:w="2395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72" w:right="203"/>
            </w:pPr>
            <w:r>
              <w:rPr>
                <w:b/>
                <w:i/>
              </w:rPr>
              <w:t>Коммуникатив-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w w:val="90"/>
              </w:rPr>
              <w:t>ные:</w:t>
            </w:r>
            <w:r>
              <w:rPr>
                <w:b/>
                <w:i/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строить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продуктивное взаи-</w:t>
            </w:r>
            <w:r>
              <w:rPr>
                <w:w w:val="95"/>
              </w:rPr>
              <w:t xml:space="preserve"> </w:t>
            </w:r>
            <w:r>
              <w:rPr>
                <w:w w:val="90"/>
              </w:rPr>
              <w:t>модействие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со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свер-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стниками,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контроли-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ровать,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корректиро-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вать и оценивать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действия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партнёра,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достаточной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полнотой и точно-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стью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выражать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свои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мысли в соответ-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ствии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задачами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условиями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коммуни-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 xml:space="preserve">кации. </w:t>
            </w:r>
            <w:r>
              <w:rPr>
                <w:b/>
                <w:i/>
                <w:w w:val="95"/>
              </w:rPr>
              <w:t>Регулятив-</w:t>
            </w:r>
            <w:r>
              <w:rPr>
                <w:b/>
                <w:i/>
                <w:spacing w:val="1"/>
                <w:w w:val="95"/>
              </w:rPr>
              <w:t xml:space="preserve"> </w:t>
            </w:r>
            <w:r>
              <w:rPr>
                <w:b/>
                <w:i/>
                <w:w w:val="95"/>
              </w:rPr>
              <w:t xml:space="preserve">ные: </w:t>
            </w:r>
            <w:r>
              <w:rPr>
                <w:w w:val="95"/>
              </w:rPr>
              <w:t>составлять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план и последова-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тельность действий,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сравнивать результат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 xml:space="preserve">и способ </w:t>
            </w:r>
            <w:r>
              <w:rPr>
                <w:w w:val="95"/>
              </w:rPr>
              <w:t>действий с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эталоном с целью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обнаружения откло-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нений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отличий.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72" w:right="203"/>
            </w:pPr>
            <w:r>
              <w:rPr>
                <w:b/>
                <w:i/>
              </w:rPr>
              <w:t>Познавательные:</w:t>
            </w:r>
            <w:r>
              <w:rPr>
                <w:b/>
                <w:i/>
                <w:spacing w:val="-64"/>
              </w:rPr>
              <w:t xml:space="preserve"> </w:t>
            </w:r>
            <w:r>
              <w:rPr>
                <w:w w:val="95"/>
              </w:rPr>
              <w:t>контролировать 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оценивать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процесс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0"/>
              </w:rPr>
              <w:t>результаты деятель-</w:t>
            </w:r>
            <w:r>
              <w:rPr>
                <w:spacing w:val="1"/>
                <w:w w:val="90"/>
              </w:rPr>
              <w:t xml:space="preserve"> </w:t>
            </w:r>
            <w:r>
              <w:t>ности</w:t>
            </w:r>
          </w:p>
        </w:tc>
        <w:tc>
          <w:tcPr>
            <w:tcW w:w="2154" w:type="dxa"/>
          </w:tcPr>
          <w:p w:rsidR="000B21AA" w:rsidRDefault="000B21AA" w:rsidP="00B04AF1">
            <w:pPr>
              <w:pStyle w:val="TableParagraph"/>
              <w:spacing w:before="72" w:line="244" w:lineRule="auto"/>
              <w:ind w:left="172" w:right="174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понимания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значи-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мости науки для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технического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про-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гресса,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усвоение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правил</w:t>
            </w:r>
            <w:r>
              <w:rPr>
                <w:spacing w:val="53"/>
              </w:rPr>
              <w:t xml:space="preserve"> </w:t>
            </w:r>
            <w:r>
              <w:rPr>
                <w:w w:val="90"/>
              </w:rPr>
              <w:t>поведения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школе,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форми-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рование бережно-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го отношения к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школьному обору-</w:t>
            </w:r>
            <w:r>
              <w:rPr>
                <w:spacing w:val="-60"/>
                <w:w w:val="95"/>
              </w:rPr>
              <w:t xml:space="preserve"> </w:t>
            </w:r>
            <w:r>
              <w:t>дованию</w:t>
            </w:r>
          </w:p>
        </w:tc>
        <w:tc>
          <w:tcPr>
            <w:tcW w:w="2007" w:type="dxa"/>
          </w:tcPr>
          <w:p w:rsidR="000B21AA" w:rsidRDefault="000B21AA" w:rsidP="00B04AF1">
            <w:pPr>
              <w:pStyle w:val="TableParagraph"/>
              <w:spacing w:before="63" w:line="235" w:lineRule="auto"/>
              <w:ind w:left="172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Лабораторная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работа</w:t>
            </w:r>
            <w:r>
              <w:rPr>
                <w:rFonts w:ascii="Tahoma" w:hAnsi="Tahoma"/>
                <w:b/>
                <w:spacing w:val="-3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№</w:t>
            </w:r>
            <w:r>
              <w:rPr>
                <w:rFonts w:ascii="Tahoma" w:hAnsi="Tahoma"/>
                <w:b/>
                <w:spacing w:val="-3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2</w:t>
            </w:r>
          </w:p>
          <w:p w:rsidR="000B21AA" w:rsidRDefault="000B21AA" w:rsidP="00B04AF1">
            <w:pPr>
              <w:pStyle w:val="TableParagraph"/>
              <w:spacing w:line="242" w:lineRule="auto"/>
              <w:ind w:left="172" w:right="160"/>
            </w:pPr>
            <w:r>
              <w:rPr>
                <w:rFonts w:ascii="Tahoma" w:hAnsi="Tahoma"/>
                <w:b/>
                <w:w w:val="90"/>
              </w:rPr>
              <w:t>«Закон</w:t>
            </w:r>
            <w:r>
              <w:rPr>
                <w:rFonts w:ascii="Tahoma" w:hAnsi="Tahoma"/>
                <w:b/>
                <w:spacing w:val="8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Фара-</w:t>
            </w:r>
            <w:r>
              <w:rPr>
                <w:rFonts w:ascii="Tahoma" w:hAnsi="Tahoma"/>
                <w:b/>
                <w:spacing w:val="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дея. Явление</w:t>
            </w:r>
            <w:r>
              <w:rPr>
                <w:rFonts w:ascii="Tahoma" w:hAnsi="Tahoma"/>
                <w:b/>
                <w:spacing w:val="1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электромагнит-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ной индукции»: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w w:val="90"/>
              </w:rPr>
              <w:t>датчик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напряже-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ния,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датчик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маг-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нитного поля,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линейка,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катуш-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ка-моток,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посто-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янный полосо-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вой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магнит,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труб-</w:t>
            </w:r>
            <w:r>
              <w:rPr>
                <w:spacing w:val="-57"/>
                <w:w w:val="90"/>
              </w:rPr>
              <w:t xml:space="preserve"> </w:t>
            </w:r>
            <w:r>
              <w:t>ка из ПВХ,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комплект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прово-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дов, штатив с</w:t>
            </w:r>
            <w:r>
              <w:rPr>
                <w:spacing w:val="1"/>
                <w:w w:val="95"/>
              </w:rPr>
              <w:t xml:space="preserve"> </w:t>
            </w:r>
            <w:r>
              <w:t>держателем</w:t>
            </w:r>
          </w:p>
        </w:tc>
      </w:tr>
    </w:tbl>
    <w:p w:rsidR="000B21AA" w:rsidRDefault="000B21AA" w:rsidP="000B21AA">
      <w:pPr>
        <w:spacing w:line="242" w:lineRule="auto"/>
        <w:sectPr w:rsidR="000B21AA">
          <w:footerReference w:type="default" r:id="rId261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0B21AA" w:rsidRDefault="00AC45EF" w:rsidP="000B21AA">
      <w:pPr>
        <w:pStyle w:val="a3"/>
        <w:spacing w:before="7"/>
        <w:rPr>
          <w:i/>
          <w:sz w:val="14"/>
        </w:rPr>
      </w:pPr>
      <w:r w:rsidRPr="00AC45EF">
        <w:rPr>
          <w:noProof/>
        </w:rPr>
        <w:lastRenderedPageBreak/>
        <w:pict>
          <v:shape id="Надпись 28" o:spid="_x0000_s1192" type="#_x0000_t202" style="position:absolute;margin-left:21.6pt;margin-top:498.95pt;width:15.45pt;height:22.05pt;z-index:25187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210</w:t>
                  </w:r>
                </w:p>
              </w:txbxContent>
            </v:textbox>
            <w10:wrap anchorx="page" anchory="page"/>
          </v:shape>
        </w:pict>
      </w:r>
    </w:p>
    <w:p w:rsidR="000B21AA" w:rsidRDefault="000B21AA" w:rsidP="000B21AA">
      <w:pPr>
        <w:spacing w:before="103"/>
        <w:ind w:right="118"/>
        <w:jc w:val="right"/>
        <w:rPr>
          <w:i/>
          <w:sz w:val="24"/>
        </w:rPr>
      </w:pPr>
      <w:r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4"/>
        <w:rPr>
          <w:i/>
          <w:sz w:val="1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57"/>
        <w:gridCol w:w="2196"/>
        <w:gridCol w:w="2678"/>
        <w:gridCol w:w="2395"/>
        <w:gridCol w:w="2154"/>
        <w:gridCol w:w="2007"/>
      </w:tblGrid>
      <w:tr w:rsidR="000B21AA" w:rsidTr="00B04AF1">
        <w:trPr>
          <w:trHeight w:val="410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7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"/>
              <w:rPr>
                <w:i/>
                <w:sz w:val="38"/>
              </w:rPr>
            </w:pPr>
          </w:p>
          <w:p w:rsidR="000B21AA" w:rsidRDefault="000B21AA" w:rsidP="00B04AF1">
            <w:pPr>
              <w:pStyle w:val="TableParagraph"/>
              <w:ind w:left="292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Тема</w:t>
            </w:r>
            <w:r>
              <w:rPr>
                <w:rFonts w:ascii="Tahoma" w:hAnsi="Tahoma"/>
                <w:b/>
                <w:spacing w:val="-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урока</w:t>
            </w:r>
          </w:p>
        </w:tc>
        <w:tc>
          <w:tcPr>
            <w:tcW w:w="2196" w:type="dxa"/>
            <w:vMerge w:val="restart"/>
          </w:tcPr>
          <w:p w:rsidR="000B21AA" w:rsidRDefault="000B21AA" w:rsidP="00B04AF1">
            <w:pPr>
              <w:pStyle w:val="TableParagraph"/>
              <w:spacing w:before="63" w:line="235" w:lineRule="auto"/>
              <w:ind w:left="455" w:right="442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Основное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содержание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(решаемая</w:t>
            </w:r>
            <w:r>
              <w:rPr>
                <w:rFonts w:ascii="Tahoma" w:hAnsi="Tahoma"/>
                <w:b/>
                <w:spacing w:val="1"/>
                <w:w w:val="95"/>
              </w:rPr>
              <w:t xml:space="preserve"> </w:t>
            </w:r>
            <w:r>
              <w:rPr>
                <w:rFonts w:ascii="Tahoma" w:hAnsi="Tahoma"/>
                <w:b/>
                <w:spacing w:val="-1"/>
              </w:rPr>
              <w:t>проблема)</w:t>
            </w:r>
          </w:p>
        </w:tc>
        <w:tc>
          <w:tcPr>
            <w:tcW w:w="7227" w:type="dxa"/>
            <w:gridSpan w:val="3"/>
          </w:tcPr>
          <w:p w:rsidR="000B21AA" w:rsidRDefault="000B21AA" w:rsidP="00B04AF1">
            <w:pPr>
              <w:pStyle w:val="TableParagraph"/>
              <w:spacing w:before="59"/>
              <w:ind w:left="2244" w:right="2230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Планируемые результаты</w:t>
            </w:r>
          </w:p>
        </w:tc>
        <w:tc>
          <w:tcPr>
            <w:tcW w:w="2007" w:type="dxa"/>
            <w:vMerge w:val="restart"/>
          </w:tcPr>
          <w:p w:rsidR="000B21AA" w:rsidRDefault="000B21AA" w:rsidP="00B04AF1">
            <w:pPr>
              <w:pStyle w:val="TableParagraph"/>
              <w:spacing w:before="9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spacing w:before="1" w:line="235" w:lineRule="auto"/>
              <w:ind w:left="246" w:hanging="5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Использование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оборудования</w:t>
            </w:r>
          </w:p>
        </w:tc>
      </w:tr>
      <w:tr w:rsidR="000B21AA" w:rsidTr="00B04AF1">
        <w:trPr>
          <w:trHeight w:val="76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678" w:type="dxa"/>
          </w:tcPr>
          <w:p w:rsidR="000B21AA" w:rsidRDefault="000B21AA" w:rsidP="00B04AF1">
            <w:pPr>
              <w:pStyle w:val="TableParagraph"/>
              <w:spacing w:before="6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66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Предметные</w:t>
            </w:r>
          </w:p>
        </w:tc>
        <w:tc>
          <w:tcPr>
            <w:tcW w:w="2395" w:type="dxa"/>
          </w:tcPr>
          <w:p w:rsidR="000B21AA" w:rsidRDefault="000B21AA" w:rsidP="00B04AF1">
            <w:pPr>
              <w:pStyle w:val="TableParagraph"/>
              <w:spacing w:before="113" w:line="235" w:lineRule="auto"/>
              <w:ind w:left="981" w:right="203" w:hanging="70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Метапредметные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</w:rPr>
              <w:t>УУД</w:t>
            </w:r>
          </w:p>
        </w:tc>
        <w:tc>
          <w:tcPr>
            <w:tcW w:w="2154" w:type="dxa"/>
          </w:tcPr>
          <w:p w:rsidR="000B21AA" w:rsidRDefault="000B21AA" w:rsidP="00B04AF1">
            <w:pPr>
              <w:pStyle w:val="TableParagraph"/>
              <w:spacing w:before="6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17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Личностные</w:t>
            </w:r>
            <w:r>
              <w:rPr>
                <w:rFonts w:ascii="Tahoma" w:hAnsi="Tahoma"/>
                <w:b/>
                <w:spacing w:val="19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УУД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405"/>
        </w:trPr>
        <w:tc>
          <w:tcPr>
            <w:tcW w:w="1376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6"/>
              <w:ind w:left="4415" w:right="4402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5"/>
              </w:rPr>
              <w:t>КОЛЕБАНИЯ</w:t>
            </w:r>
            <w:r>
              <w:rPr>
                <w:rFonts w:ascii="Tahoma" w:hAnsi="Tahoma"/>
                <w:b/>
                <w:spacing w:val="-8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И</w:t>
            </w:r>
            <w:r>
              <w:rPr>
                <w:rFonts w:ascii="Tahoma" w:hAnsi="Tahoma"/>
                <w:b/>
                <w:spacing w:val="-7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ВОЛНЫ</w:t>
            </w:r>
            <w:r>
              <w:rPr>
                <w:rFonts w:ascii="Tahoma" w:hAnsi="Tahoma"/>
                <w:b/>
                <w:spacing w:val="-7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(20</w:t>
            </w:r>
            <w:r>
              <w:rPr>
                <w:rFonts w:ascii="Tahoma" w:hAnsi="Tahoma"/>
                <w:b/>
                <w:spacing w:val="-7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ч)</w:t>
            </w:r>
          </w:p>
        </w:tc>
      </w:tr>
      <w:tr w:rsidR="000B21AA" w:rsidTr="00B04AF1">
        <w:trPr>
          <w:trHeight w:val="7348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0" w:line="244" w:lineRule="auto"/>
              <w:ind w:left="167"/>
            </w:pPr>
            <w:r>
              <w:rPr>
                <w:w w:val="90"/>
              </w:rPr>
              <w:t>Механические</w:t>
            </w:r>
            <w:r>
              <w:rPr>
                <w:spacing w:val="-57"/>
                <w:w w:val="90"/>
              </w:rPr>
              <w:t xml:space="preserve"> </w:t>
            </w:r>
            <w:r>
              <w:t>колебания.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67"/>
            </w:pPr>
            <w:r>
              <w:rPr>
                <w:w w:val="95"/>
              </w:rPr>
              <w:t>Математиче-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ский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маятник</w:t>
            </w:r>
          </w:p>
        </w:tc>
        <w:tc>
          <w:tcPr>
            <w:tcW w:w="2196" w:type="dxa"/>
            <w:tcBorders>
              <w:left w:val="single" w:sz="6" w:space="0" w:color="000000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0" w:line="244" w:lineRule="auto"/>
              <w:ind w:left="168" w:right="170"/>
            </w:pPr>
            <w:r>
              <w:rPr>
                <w:w w:val="95"/>
              </w:rPr>
              <w:t>Что называют ме-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ханическими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коле-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баниями? Какие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виды колебаний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бывают? Каковы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условия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их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возник-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новения? Что та-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кое маятник? Как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описать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движение</w:t>
            </w:r>
            <w:r>
              <w:rPr>
                <w:spacing w:val="1"/>
                <w:w w:val="90"/>
              </w:rPr>
              <w:t xml:space="preserve"> </w:t>
            </w:r>
            <w:r>
              <w:t>математического</w:t>
            </w:r>
            <w:r>
              <w:rPr>
                <w:spacing w:val="1"/>
              </w:rPr>
              <w:t xml:space="preserve"> </w:t>
            </w:r>
            <w:r>
              <w:t>маятника?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0" w:line="244" w:lineRule="auto"/>
              <w:ind w:left="171" w:right="151"/>
            </w:pPr>
            <w:r>
              <w:rPr>
                <w:w w:val="90"/>
              </w:rPr>
              <w:t>Знать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понятия: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i/>
                <w:w w:val="90"/>
              </w:rPr>
              <w:t>механи-</w:t>
            </w:r>
            <w:r>
              <w:rPr>
                <w:i/>
                <w:spacing w:val="1"/>
                <w:w w:val="90"/>
              </w:rPr>
              <w:t xml:space="preserve"> </w:t>
            </w:r>
            <w:r>
              <w:rPr>
                <w:i/>
                <w:w w:val="90"/>
              </w:rPr>
              <w:t>ческие колебания, ма-</w:t>
            </w:r>
            <w:r>
              <w:rPr>
                <w:i/>
                <w:spacing w:val="1"/>
                <w:w w:val="90"/>
              </w:rPr>
              <w:t xml:space="preserve"> </w:t>
            </w:r>
            <w:r>
              <w:rPr>
                <w:i/>
                <w:w w:val="90"/>
              </w:rPr>
              <w:t>тематический маят-</w:t>
            </w:r>
            <w:r>
              <w:rPr>
                <w:i/>
                <w:spacing w:val="1"/>
                <w:w w:val="90"/>
              </w:rPr>
              <w:t xml:space="preserve"> </w:t>
            </w:r>
            <w:r>
              <w:rPr>
                <w:i/>
                <w:w w:val="90"/>
              </w:rPr>
              <w:t>ник</w:t>
            </w:r>
            <w:r>
              <w:rPr>
                <w:w w:val="90"/>
              </w:rPr>
              <w:t>; уметь приводить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примеры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колебательно-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го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движения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описы-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вать условия его воз-</w:t>
            </w:r>
            <w:r>
              <w:rPr>
                <w:spacing w:val="1"/>
                <w:w w:val="95"/>
              </w:rPr>
              <w:t xml:space="preserve"> </w:t>
            </w:r>
            <w:r>
              <w:t>никновения</w:t>
            </w:r>
          </w:p>
        </w:tc>
        <w:tc>
          <w:tcPr>
            <w:tcW w:w="2395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0" w:line="244" w:lineRule="auto"/>
              <w:ind w:left="172" w:right="203"/>
            </w:pPr>
            <w:r>
              <w:rPr>
                <w:b/>
                <w:i/>
              </w:rPr>
              <w:t>Коммуникатив-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w w:val="95"/>
              </w:rPr>
              <w:t xml:space="preserve">ные: </w:t>
            </w:r>
            <w:r>
              <w:rPr>
                <w:w w:val="95"/>
              </w:rPr>
              <w:t>формировать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учебное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сотрудниче-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0"/>
              </w:rPr>
              <w:t>ство с учителем и</w:t>
            </w:r>
            <w:r>
              <w:rPr>
                <w:spacing w:val="1"/>
                <w:w w:val="90"/>
              </w:rPr>
              <w:t xml:space="preserve"> </w:t>
            </w:r>
            <w:r>
              <w:t>сверстниками.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72" w:right="203"/>
            </w:pPr>
            <w:r>
              <w:rPr>
                <w:b/>
                <w:i/>
                <w:w w:val="95"/>
              </w:rPr>
              <w:t>Регулятивные:</w:t>
            </w:r>
            <w:r>
              <w:rPr>
                <w:b/>
                <w:i/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со-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ставлять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план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по-</w:t>
            </w:r>
            <w:r>
              <w:rPr>
                <w:spacing w:val="1"/>
                <w:w w:val="90"/>
              </w:rPr>
              <w:t xml:space="preserve"> </w:t>
            </w:r>
            <w:r>
              <w:t>следовательность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учебных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действий.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b/>
                <w:i/>
              </w:rPr>
              <w:t>Познавательные:</w:t>
            </w:r>
            <w:r>
              <w:rPr>
                <w:b/>
                <w:i/>
                <w:spacing w:val="-64"/>
              </w:rPr>
              <w:t xml:space="preserve"> </w:t>
            </w:r>
            <w:r>
              <w:rPr>
                <w:w w:val="90"/>
              </w:rPr>
              <w:t>выдвигать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обосно-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вывать гипотезы,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обозначать пробле-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мы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находить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пути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их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решения,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анали-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зировать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объекты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целью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выделения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их</w:t>
            </w:r>
            <w:r>
              <w:rPr>
                <w:spacing w:val="-57"/>
                <w:w w:val="90"/>
              </w:rPr>
              <w:t xml:space="preserve"> </w:t>
            </w:r>
            <w:r>
              <w:t>признаков</w:t>
            </w:r>
          </w:p>
        </w:tc>
        <w:tc>
          <w:tcPr>
            <w:tcW w:w="2154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0" w:line="244" w:lineRule="auto"/>
              <w:ind w:left="172" w:right="148"/>
            </w:pPr>
            <w:r>
              <w:rPr>
                <w:w w:val="95"/>
              </w:rPr>
              <w:t>Формирование на-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учного мировоз-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зрения и пред-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ставлений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о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фун-</w:t>
            </w:r>
            <w:r>
              <w:rPr>
                <w:spacing w:val="1"/>
                <w:w w:val="90"/>
              </w:rPr>
              <w:t xml:space="preserve"> </w:t>
            </w:r>
            <w:r>
              <w:t>даментальных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понятиях;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исполь-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зование приобре-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тённых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знаний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для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объяснения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явле-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ний,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наблюдаемых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в повседневной</w:t>
            </w:r>
            <w:r>
              <w:rPr>
                <w:spacing w:val="1"/>
                <w:w w:val="95"/>
              </w:rPr>
              <w:t xml:space="preserve"> </w:t>
            </w:r>
            <w:r>
              <w:t>жизни</w:t>
            </w:r>
          </w:p>
        </w:tc>
        <w:tc>
          <w:tcPr>
            <w:tcW w:w="2007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6" w:line="263" w:lineRule="exact"/>
              <w:ind w:left="172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Демонстрация</w:t>
            </w:r>
          </w:p>
          <w:p w:rsidR="000B21AA" w:rsidRDefault="000B21AA" w:rsidP="00B04AF1">
            <w:pPr>
              <w:pStyle w:val="TableParagraph"/>
              <w:ind w:left="172" w:right="148"/>
            </w:pPr>
            <w:r>
              <w:rPr>
                <w:rFonts w:ascii="Tahoma" w:hAnsi="Tahoma"/>
                <w:b/>
              </w:rPr>
              <w:t>«Колебания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нитяного</w:t>
            </w:r>
            <w:r>
              <w:rPr>
                <w:rFonts w:ascii="Tahoma" w:hAnsi="Tahoma"/>
                <w:b/>
                <w:spacing w:val="9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маят-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ника</w:t>
            </w:r>
            <w:r>
              <w:rPr>
                <w:rFonts w:ascii="Tahoma" w:hAnsi="Tahoma"/>
                <w:b/>
                <w:spacing w:val="14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и</w:t>
            </w:r>
            <w:r>
              <w:rPr>
                <w:rFonts w:ascii="Tahoma" w:hAnsi="Tahoma"/>
                <w:b/>
                <w:spacing w:val="14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свобод-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ные</w:t>
            </w:r>
            <w:r>
              <w:rPr>
                <w:rFonts w:ascii="Tahoma" w:hAnsi="Tahoma"/>
                <w:b/>
                <w:spacing w:val="12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колебания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груза на пру-</w:t>
            </w:r>
            <w:r>
              <w:rPr>
                <w:rFonts w:ascii="Tahoma" w:hAnsi="Tahoma"/>
                <w:b/>
                <w:spacing w:val="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 xml:space="preserve">жине»: </w:t>
            </w:r>
            <w:r>
              <w:rPr>
                <w:w w:val="90"/>
              </w:rPr>
              <w:t>датчик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ускорения</w:t>
            </w:r>
            <w:r>
              <w:rPr>
                <w:b/>
                <w:i/>
                <w:w w:val="90"/>
              </w:rPr>
              <w:t>,</w:t>
            </w:r>
            <w:r>
              <w:rPr>
                <w:b/>
                <w:i/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шта-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тив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крепежом,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набор грузов,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нить,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набор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пру-</w:t>
            </w:r>
            <w:r>
              <w:rPr>
                <w:spacing w:val="-57"/>
                <w:w w:val="90"/>
              </w:rPr>
              <w:t xml:space="preserve"> </w:t>
            </w:r>
            <w:r>
              <w:t>жин</w:t>
            </w:r>
          </w:p>
        </w:tc>
      </w:tr>
    </w:tbl>
    <w:p w:rsidR="000B21AA" w:rsidRDefault="000B21AA" w:rsidP="000B21AA">
      <w:pPr>
        <w:sectPr w:rsidR="000B21AA">
          <w:footerReference w:type="default" r:id="rId262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0B21AA" w:rsidRDefault="00AC45EF" w:rsidP="000B21AA">
      <w:pPr>
        <w:spacing w:before="89"/>
        <w:ind w:right="118"/>
        <w:jc w:val="right"/>
        <w:rPr>
          <w:i/>
          <w:sz w:val="24"/>
        </w:rPr>
      </w:pPr>
      <w:r w:rsidRPr="00AC45EF">
        <w:rPr>
          <w:noProof/>
        </w:rPr>
        <w:lastRenderedPageBreak/>
        <w:pict>
          <v:shape id="Надпись 26" o:spid="_x0000_s1193" type="#_x0000_t202" style="position:absolute;left:0;text-align:left;margin-left:21.6pt;margin-top:498.95pt;width:15.45pt;height:22.05pt;z-index:25187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211</w:t>
                  </w:r>
                </w:p>
              </w:txbxContent>
            </v:textbox>
            <w10:wrap anchorx="page" anchory="page"/>
          </v:shape>
        </w:pict>
      </w:r>
      <w:r w:rsidR="000B21AA"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4"/>
        <w:rPr>
          <w:i/>
          <w:sz w:val="10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57"/>
        <w:gridCol w:w="2196"/>
        <w:gridCol w:w="2678"/>
        <w:gridCol w:w="2395"/>
        <w:gridCol w:w="2154"/>
        <w:gridCol w:w="2007"/>
      </w:tblGrid>
      <w:tr w:rsidR="000B21AA" w:rsidTr="00B04AF1">
        <w:trPr>
          <w:trHeight w:val="410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7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"/>
              <w:rPr>
                <w:i/>
                <w:sz w:val="38"/>
              </w:rPr>
            </w:pPr>
          </w:p>
          <w:p w:rsidR="000B21AA" w:rsidRDefault="000B21AA" w:rsidP="00B04AF1">
            <w:pPr>
              <w:pStyle w:val="TableParagraph"/>
              <w:ind w:left="292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Тема</w:t>
            </w:r>
            <w:r>
              <w:rPr>
                <w:rFonts w:ascii="Tahoma" w:hAnsi="Tahoma"/>
                <w:b/>
                <w:spacing w:val="-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урока</w:t>
            </w:r>
          </w:p>
        </w:tc>
        <w:tc>
          <w:tcPr>
            <w:tcW w:w="2196" w:type="dxa"/>
            <w:vMerge w:val="restart"/>
          </w:tcPr>
          <w:p w:rsidR="000B21AA" w:rsidRDefault="000B21AA" w:rsidP="00B04AF1">
            <w:pPr>
              <w:pStyle w:val="TableParagraph"/>
              <w:spacing w:before="63" w:line="235" w:lineRule="auto"/>
              <w:ind w:left="455" w:right="442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Основное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содержание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(решаемая</w:t>
            </w:r>
            <w:r>
              <w:rPr>
                <w:rFonts w:ascii="Tahoma" w:hAnsi="Tahoma"/>
                <w:b/>
                <w:spacing w:val="1"/>
                <w:w w:val="95"/>
              </w:rPr>
              <w:t xml:space="preserve"> </w:t>
            </w:r>
            <w:r>
              <w:rPr>
                <w:rFonts w:ascii="Tahoma" w:hAnsi="Tahoma"/>
                <w:b/>
                <w:spacing w:val="-1"/>
              </w:rPr>
              <w:t>проблема)</w:t>
            </w:r>
          </w:p>
        </w:tc>
        <w:tc>
          <w:tcPr>
            <w:tcW w:w="7227" w:type="dxa"/>
            <w:gridSpan w:val="3"/>
          </w:tcPr>
          <w:p w:rsidR="000B21AA" w:rsidRDefault="000B21AA" w:rsidP="00B04AF1">
            <w:pPr>
              <w:pStyle w:val="TableParagraph"/>
              <w:spacing w:before="59"/>
              <w:ind w:left="2244" w:right="2230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Планируемые результаты</w:t>
            </w:r>
          </w:p>
        </w:tc>
        <w:tc>
          <w:tcPr>
            <w:tcW w:w="2007" w:type="dxa"/>
            <w:vMerge w:val="restart"/>
          </w:tcPr>
          <w:p w:rsidR="000B21AA" w:rsidRDefault="000B21AA" w:rsidP="00B04AF1">
            <w:pPr>
              <w:pStyle w:val="TableParagraph"/>
              <w:spacing w:before="9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spacing w:before="1" w:line="235" w:lineRule="auto"/>
              <w:ind w:left="246" w:hanging="5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Использование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оборудования</w:t>
            </w:r>
          </w:p>
        </w:tc>
      </w:tr>
      <w:tr w:rsidR="000B21AA" w:rsidTr="00B04AF1">
        <w:trPr>
          <w:trHeight w:val="77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678" w:type="dxa"/>
          </w:tcPr>
          <w:p w:rsidR="000B21AA" w:rsidRDefault="000B21AA" w:rsidP="00B04AF1">
            <w:pPr>
              <w:pStyle w:val="TableParagraph"/>
              <w:spacing w:before="6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66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Предметные</w:t>
            </w:r>
          </w:p>
        </w:tc>
        <w:tc>
          <w:tcPr>
            <w:tcW w:w="2395" w:type="dxa"/>
          </w:tcPr>
          <w:p w:rsidR="000B21AA" w:rsidRDefault="000B21AA" w:rsidP="00B04AF1">
            <w:pPr>
              <w:pStyle w:val="TableParagraph"/>
              <w:spacing w:before="113" w:line="235" w:lineRule="auto"/>
              <w:ind w:left="981" w:right="203" w:hanging="70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Метапредметные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</w:rPr>
              <w:t>УУД</w:t>
            </w:r>
          </w:p>
        </w:tc>
        <w:tc>
          <w:tcPr>
            <w:tcW w:w="2154" w:type="dxa"/>
          </w:tcPr>
          <w:p w:rsidR="000B21AA" w:rsidRDefault="000B21AA" w:rsidP="00B04AF1">
            <w:pPr>
              <w:pStyle w:val="TableParagraph"/>
              <w:spacing w:before="6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17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Личностные</w:t>
            </w:r>
            <w:r>
              <w:rPr>
                <w:rFonts w:ascii="Tahoma" w:hAnsi="Tahoma"/>
                <w:b/>
                <w:spacing w:val="19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УУД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7427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67" w:right="199"/>
            </w:pPr>
            <w:r>
              <w:rPr>
                <w:w w:val="95"/>
              </w:rPr>
              <w:t>Лабораторная</w:t>
            </w:r>
            <w:r>
              <w:rPr>
                <w:spacing w:val="-60"/>
                <w:w w:val="95"/>
              </w:rPr>
              <w:t xml:space="preserve"> </w:t>
            </w: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№</w:t>
            </w:r>
            <w:r>
              <w:rPr>
                <w:spacing w:val="-14"/>
              </w:rPr>
              <w:t xml:space="preserve"> </w:t>
            </w:r>
            <w:r>
              <w:t>3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67"/>
            </w:pPr>
            <w:r>
              <w:rPr>
                <w:w w:val="90"/>
              </w:rPr>
              <w:t>«Определение</w:t>
            </w:r>
            <w:r>
              <w:rPr>
                <w:spacing w:val="1"/>
                <w:w w:val="90"/>
              </w:rPr>
              <w:t xml:space="preserve"> </w:t>
            </w:r>
            <w:r>
              <w:t>ускорения</w:t>
            </w:r>
            <w:r>
              <w:rPr>
                <w:spacing w:val="1"/>
              </w:rPr>
              <w:t xml:space="preserve"> </w:t>
            </w:r>
            <w:r>
              <w:t>свободного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падения при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помощи маят-</w:t>
            </w:r>
            <w:r>
              <w:rPr>
                <w:spacing w:val="-60"/>
                <w:w w:val="95"/>
              </w:rPr>
              <w:t xml:space="preserve"> </w:t>
            </w:r>
            <w:r>
              <w:t>ника»</w:t>
            </w:r>
          </w:p>
        </w:tc>
        <w:tc>
          <w:tcPr>
            <w:tcW w:w="2196" w:type="dxa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68" w:right="167"/>
            </w:pPr>
            <w:r>
              <w:rPr>
                <w:w w:val="90"/>
              </w:rPr>
              <w:t>Как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определить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ве-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личину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ускорения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свободного паде-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ния при помощи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нитяного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маятни-</w:t>
            </w:r>
            <w:r>
              <w:rPr>
                <w:spacing w:val="1"/>
                <w:w w:val="90"/>
              </w:rPr>
              <w:t xml:space="preserve"> </w:t>
            </w:r>
            <w:r>
              <w:t>ка?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71" w:right="167"/>
            </w:pPr>
            <w:r>
              <w:rPr>
                <w:w w:val="90"/>
              </w:rPr>
              <w:t>Уметь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определять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число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время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колебаний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ни-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тяного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маятника,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рас-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считывать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по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этим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дан-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ным ускорение свобод-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ного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падения;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учитывать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погрешности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измерений;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применять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вырабатывать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практиче-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ские навыки работы с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приборами;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эффектив-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но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работать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паре</w:t>
            </w:r>
          </w:p>
        </w:tc>
        <w:tc>
          <w:tcPr>
            <w:tcW w:w="2395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72" w:right="203"/>
            </w:pPr>
            <w:r>
              <w:rPr>
                <w:b/>
                <w:i/>
              </w:rPr>
              <w:t>Коммуникатив-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w w:val="90"/>
              </w:rPr>
              <w:t>ные:</w:t>
            </w:r>
            <w:r>
              <w:rPr>
                <w:b/>
                <w:i/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строить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продуктивное взаи-</w:t>
            </w:r>
            <w:r>
              <w:rPr>
                <w:w w:val="95"/>
              </w:rPr>
              <w:t xml:space="preserve"> </w:t>
            </w:r>
            <w:r>
              <w:rPr>
                <w:w w:val="90"/>
              </w:rPr>
              <w:t>модействие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со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свер-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стниками,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контроли-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ровать,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корректиро-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вать и оценивать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действия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партнёра,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достаточной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полнотой и точно-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стью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выражать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свои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мысли в соответ-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ствии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задачами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условиями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коммуни-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 xml:space="preserve">кации. </w:t>
            </w:r>
            <w:r>
              <w:rPr>
                <w:b/>
                <w:i/>
                <w:w w:val="95"/>
              </w:rPr>
              <w:t>Регулятив-</w:t>
            </w:r>
            <w:r>
              <w:rPr>
                <w:b/>
                <w:i/>
                <w:spacing w:val="1"/>
                <w:w w:val="95"/>
              </w:rPr>
              <w:t xml:space="preserve"> </w:t>
            </w:r>
            <w:r>
              <w:rPr>
                <w:b/>
                <w:i/>
                <w:w w:val="95"/>
              </w:rPr>
              <w:t xml:space="preserve">ные: </w:t>
            </w:r>
            <w:r>
              <w:rPr>
                <w:w w:val="95"/>
              </w:rPr>
              <w:t>составлять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план и последова-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тельность действий,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сравнивать результат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 xml:space="preserve">и способ </w:t>
            </w:r>
            <w:r>
              <w:rPr>
                <w:w w:val="95"/>
              </w:rPr>
              <w:t>действий с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эталоном с целью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обнаружения откло-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нений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отличий.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72" w:right="203"/>
            </w:pPr>
            <w:r>
              <w:rPr>
                <w:b/>
                <w:i/>
              </w:rPr>
              <w:t>Познавательные:</w:t>
            </w:r>
            <w:r>
              <w:rPr>
                <w:b/>
                <w:i/>
                <w:spacing w:val="-64"/>
              </w:rPr>
              <w:t xml:space="preserve"> </w:t>
            </w:r>
            <w:r>
              <w:rPr>
                <w:w w:val="95"/>
              </w:rPr>
              <w:t>контролировать 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оценивать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процесс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0"/>
              </w:rPr>
              <w:t>результаты деятель-</w:t>
            </w:r>
            <w:r>
              <w:rPr>
                <w:spacing w:val="1"/>
                <w:w w:val="90"/>
              </w:rPr>
              <w:t xml:space="preserve"> </w:t>
            </w:r>
            <w:r>
              <w:t>ности</w:t>
            </w:r>
          </w:p>
        </w:tc>
        <w:tc>
          <w:tcPr>
            <w:tcW w:w="2154" w:type="dxa"/>
          </w:tcPr>
          <w:p w:rsidR="000B21AA" w:rsidRDefault="000B21AA" w:rsidP="00B04AF1">
            <w:pPr>
              <w:pStyle w:val="TableParagraph"/>
              <w:spacing w:before="72" w:line="244" w:lineRule="auto"/>
              <w:ind w:left="172" w:right="174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понимания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значи-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мости науки для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технического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про-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гресса,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усвоение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правил</w:t>
            </w:r>
            <w:r>
              <w:rPr>
                <w:spacing w:val="53"/>
              </w:rPr>
              <w:t xml:space="preserve"> </w:t>
            </w:r>
            <w:r>
              <w:rPr>
                <w:w w:val="90"/>
              </w:rPr>
              <w:t>поведения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школе,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форми-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рование бережно-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го отношения к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школьному обору-</w:t>
            </w:r>
            <w:r>
              <w:rPr>
                <w:spacing w:val="-60"/>
                <w:w w:val="95"/>
              </w:rPr>
              <w:t xml:space="preserve"> </w:t>
            </w:r>
            <w:r>
              <w:t>дованию</w:t>
            </w:r>
          </w:p>
        </w:tc>
        <w:tc>
          <w:tcPr>
            <w:tcW w:w="2007" w:type="dxa"/>
          </w:tcPr>
          <w:p w:rsidR="000B21AA" w:rsidRDefault="000B21AA" w:rsidP="00B04AF1">
            <w:pPr>
              <w:pStyle w:val="TableParagraph"/>
              <w:spacing w:before="63" w:line="235" w:lineRule="auto"/>
              <w:ind w:left="172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Лабораторная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работа</w:t>
            </w:r>
            <w:r>
              <w:rPr>
                <w:rFonts w:ascii="Tahoma" w:hAnsi="Tahoma"/>
                <w:b/>
                <w:spacing w:val="-3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№</w:t>
            </w:r>
            <w:r>
              <w:rPr>
                <w:rFonts w:ascii="Tahoma" w:hAnsi="Tahoma"/>
                <w:b/>
                <w:spacing w:val="-3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3</w:t>
            </w:r>
          </w:p>
          <w:p w:rsidR="000B21AA" w:rsidRDefault="000B21AA" w:rsidP="00B04AF1">
            <w:pPr>
              <w:pStyle w:val="TableParagraph"/>
              <w:ind w:left="172" w:right="148"/>
            </w:pPr>
            <w:r>
              <w:rPr>
                <w:rFonts w:ascii="Tahoma" w:hAnsi="Tahoma"/>
                <w:b/>
                <w:w w:val="90"/>
              </w:rPr>
              <w:t>«Определение</w:t>
            </w:r>
            <w:r>
              <w:rPr>
                <w:rFonts w:ascii="Tahoma" w:hAnsi="Tahoma"/>
                <w:b/>
                <w:spacing w:val="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ускорения</w:t>
            </w:r>
            <w:r>
              <w:rPr>
                <w:rFonts w:ascii="Tahoma" w:hAnsi="Tahoma"/>
                <w:b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сво-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бодного</w:t>
            </w:r>
            <w:r>
              <w:rPr>
                <w:rFonts w:ascii="Tahoma" w:hAnsi="Tahoma"/>
                <w:b/>
                <w:spacing w:val="14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паде-</w:t>
            </w:r>
            <w:r>
              <w:rPr>
                <w:rFonts w:ascii="Tahoma" w:hAnsi="Tahoma"/>
                <w:b/>
                <w:spacing w:val="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ния</w:t>
            </w:r>
            <w:r>
              <w:rPr>
                <w:rFonts w:ascii="Tahoma" w:hAnsi="Tahoma"/>
                <w:b/>
                <w:spacing w:val="6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при</w:t>
            </w:r>
            <w:r>
              <w:rPr>
                <w:rFonts w:ascii="Tahoma" w:hAnsi="Tahoma"/>
                <w:b/>
                <w:spacing w:val="7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помо-</w:t>
            </w:r>
            <w:r>
              <w:rPr>
                <w:rFonts w:ascii="Tahoma" w:hAnsi="Tahoma"/>
                <w:b/>
                <w:spacing w:val="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85"/>
              </w:rPr>
              <w:t>щи</w:t>
            </w:r>
            <w:r>
              <w:rPr>
                <w:rFonts w:ascii="Tahoma" w:hAnsi="Tahoma"/>
                <w:b/>
                <w:spacing w:val="1"/>
                <w:w w:val="85"/>
              </w:rPr>
              <w:t xml:space="preserve"> </w:t>
            </w:r>
            <w:r>
              <w:rPr>
                <w:rFonts w:ascii="Tahoma" w:hAnsi="Tahoma"/>
                <w:b/>
                <w:w w:val="85"/>
              </w:rPr>
              <w:t>маятника»:</w:t>
            </w:r>
            <w:r>
              <w:rPr>
                <w:rFonts w:ascii="Tahoma" w:hAnsi="Tahoma"/>
                <w:b/>
                <w:spacing w:val="1"/>
                <w:w w:val="85"/>
              </w:rPr>
              <w:t xml:space="preserve"> </w:t>
            </w:r>
            <w:r>
              <w:rPr>
                <w:w w:val="90"/>
              </w:rPr>
              <w:t>компьютер,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дат-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чик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ускорения,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груз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крючком,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лёгкая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нерас-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тяжимая нить,</w:t>
            </w:r>
            <w:r>
              <w:rPr>
                <w:spacing w:val="1"/>
                <w:w w:val="90"/>
              </w:rPr>
              <w:t xml:space="preserve"> </w:t>
            </w:r>
            <w:r>
              <w:t>рулетка</w:t>
            </w:r>
          </w:p>
        </w:tc>
      </w:tr>
    </w:tbl>
    <w:p w:rsidR="000B21AA" w:rsidRDefault="000B21AA" w:rsidP="000B21AA">
      <w:pPr>
        <w:sectPr w:rsidR="000B21AA">
          <w:footerReference w:type="default" r:id="rId263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0B21AA" w:rsidRDefault="00AC45EF" w:rsidP="000B21AA">
      <w:pPr>
        <w:pStyle w:val="a3"/>
        <w:spacing w:before="7"/>
        <w:rPr>
          <w:i/>
          <w:sz w:val="14"/>
        </w:rPr>
      </w:pPr>
      <w:r w:rsidRPr="00AC45EF">
        <w:rPr>
          <w:noProof/>
        </w:rPr>
        <w:lastRenderedPageBreak/>
        <w:pict>
          <v:shape id="Надпись 24" o:spid="_x0000_s1194" type="#_x0000_t202" style="position:absolute;margin-left:21.6pt;margin-top:498.95pt;width:15.45pt;height:22.05pt;z-index:25187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212</w:t>
                  </w:r>
                </w:p>
              </w:txbxContent>
            </v:textbox>
            <w10:wrap anchorx="page" anchory="page"/>
          </v:shape>
        </w:pict>
      </w:r>
    </w:p>
    <w:p w:rsidR="000B21AA" w:rsidRDefault="000B21AA" w:rsidP="000B21AA">
      <w:pPr>
        <w:spacing w:before="103"/>
        <w:ind w:right="118"/>
        <w:jc w:val="right"/>
        <w:rPr>
          <w:i/>
          <w:sz w:val="24"/>
        </w:rPr>
      </w:pPr>
      <w:r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57"/>
        <w:gridCol w:w="2196"/>
        <w:gridCol w:w="2678"/>
        <w:gridCol w:w="2395"/>
        <w:gridCol w:w="2154"/>
        <w:gridCol w:w="2007"/>
      </w:tblGrid>
      <w:tr w:rsidR="000B21AA" w:rsidTr="00B04AF1">
        <w:trPr>
          <w:trHeight w:val="40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7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"/>
              <w:rPr>
                <w:i/>
                <w:sz w:val="38"/>
              </w:rPr>
            </w:pPr>
          </w:p>
          <w:p w:rsidR="000B21AA" w:rsidRDefault="000B21AA" w:rsidP="00B04AF1">
            <w:pPr>
              <w:pStyle w:val="TableParagraph"/>
              <w:ind w:left="292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Тема</w:t>
            </w:r>
            <w:r>
              <w:rPr>
                <w:rFonts w:ascii="Tahoma" w:hAnsi="Tahoma"/>
                <w:b/>
                <w:spacing w:val="-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урока</w:t>
            </w:r>
          </w:p>
        </w:tc>
        <w:tc>
          <w:tcPr>
            <w:tcW w:w="2196" w:type="dxa"/>
            <w:vMerge w:val="restart"/>
          </w:tcPr>
          <w:p w:rsidR="000B21AA" w:rsidRDefault="000B21AA" w:rsidP="00B04AF1">
            <w:pPr>
              <w:pStyle w:val="TableParagraph"/>
              <w:spacing w:before="63" w:line="235" w:lineRule="auto"/>
              <w:ind w:left="455" w:right="442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Основное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содержание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(решаемая</w:t>
            </w:r>
            <w:r>
              <w:rPr>
                <w:rFonts w:ascii="Tahoma" w:hAnsi="Tahoma"/>
                <w:b/>
                <w:spacing w:val="1"/>
                <w:w w:val="95"/>
              </w:rPr>
              <w:t xml:space="preserve"> </w:t>
            </w:r>
            <w:r>
              <w:rPr>
                <w:rFonts w:ascii="Tahoma" w:hAnsi="Tahoma"/>
                <w:b/>
                <w:spacing w:val="-1"/>
              </w:rPr>
              <w:t>проблема)</w:t>
            </w:r>
          </w:p>
        </w:tc>
        <w:tc>
          <w:tcPr>
            <w:tcW w:w="7227" w:type="dxa"/>
            <w:gridSpan w:val="3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9"/>
              <w:ind w:left="2244" w:right="2230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Планируемые результаты</w:t>
            </w:r>
          </w:p>
        </w:tc>
        <w:tc>
          <w:tcPr>
            <w:tcW w:w="2007" w:type="dxa"/>
            <w:vMerge w:val="restart"/>
          </w:tcPr>
          <w:p w:rsidR="000B21AA" w:rsidRDefault="000B21AA" w:rsidP="00B04AF1">
            <w:pPr>
              <w:pStyle w:val="TableParagraph"/>
              <w:spacing w:before="9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spacing w:before="1" w:line="235" w:lineRule="auto"/>
              <w:ind w:left="246" w:hanging="5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Использование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оборудования</w:t>
            </w:r>
          </w:p>
        </w:tc>
      </w:tr>
      <w:tr w:rsidR="000B21AA" w:rsidTr="00B04AF1">
        <w:trPr>
          <w:trHeight w:val="76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678" w:type="dxa"/>
          </w:tcPr>
          <w:p w:rsidR="000B21AA" w:rsidRDefault="000B21AA" w:rsidP="00B04AF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66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Предметные</w:t>
            </w:r>
          </w:p>
        </w:tc>
        <w:tc>
          <w:tcPr>
            <w:tcW w:w="2395" w:type="dxa"/>
          </w:tcPr>
          <w:p w:rsidR="000B21AA" w:rsidRDefault="000B21AA" w:rsidP="00B04AF1">
            <w:pPr>
              <w:pStyle w:val="TableParagraph"/>
              <w:spacing w:before="111" w:line="235" w:lineRule="auto"/>
              <w:ind w:left="981" w:right="203" w:hanging="70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Метапредметные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</w:rPr>
              <w:t>УУД</w:t>
            </w:r>
          </w:p>
        </w:tc>
        <w:tc>
          <w:tcPr>
            <w:tcW w:w="2154" w:type="dxa"/>
          </w:tcPr>
          <w:p w:rsidR="000B21AA" w:rsidRDefault="000B21AA" w:rsidP="00B04AF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17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Личностные</w:t>
            </w:r>
            <w:r>
              <w:rPr>
                <w:rFonts w:ascii="Tahoma" w:hAnsi="Tahoma"/>
                <w:b/>
                <w:spacing w:val="19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УУД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7791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67" w:right="232"/>
            </w:pPr>
            <w:r>
              <w:t>Переменный</w:t>
            </w:r>
            <w:r>
              <w:rPr>
                <w:spacing w:val="-64"/>
              </w:rPr>
              <w:t xml:space="preserve"> </w:t>
            </w:r>
            <w:r>
              <w:rPr>
                <w:w w:val="90"/>
              </w:rPr>
              <w:t>ток.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Активное</w:t>
            </w:r>
            <w:r>
              <w:rPr>
                <w:spacing w:val="-58"/>
                <w:w w:val="90"/>
              </w:rPr>
              <w:t xml:space="preserve"> </w:t>
            </w:r>
            <w:r>
              <w:t>сопротивле-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ние.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Действу-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ющие значе-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ния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силы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тока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36"/>
                <w:w w:val="90"/>
              </w:rPr>
              <w:t xml:space="preserve"> </w:t>
            </w:r>
            <w:r>
              <w:rPr>
                <w:w w:val="90"/>
              </w:rPr>
              <w:t>напряжения</w:t>
            </w:r>
          </w:p>
        </w:tc>
        <w:tc>
          <w:tcPr>
            <w:tcW w:w="2196" w:type="dxa"/>
            <w:tcBorders>
              <w:left w:val="single" w:sz="6" w:space="0" w:color="000000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68" w:right="156"/>
            </w:pPr>
            <w:r>
              <w:rPr>
                <w:w w:val="95"/>
              </w:rPr>
              <w:t>Что называют пе-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ременным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электри-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0"/>
              </w:rPr>
              <w:t>ческим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током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ка-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ковы условия его</w:t>
            </w:r>
            <w:r>
              <w:rPr>
                <w:spacing w:val="1"/>
                <w:w w:val="95"/>
              </w:rPr>
              <w:t xml:space="preserve"> </w:t>
            </w:r>
            <w:r>
              <w:t>существования?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68" w:right="157"/>
            </w:pPr>
            <w:r>
              <w:rPr>
                <w:w w:val="90"/>
              </w:rPr>
              <w:t>Как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математически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описать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вынужден-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ные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электрические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колебания? Что та-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кое активное со-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 xml:space="preserve">противление </w:t>
            </w:r>
            <w:r>
              <w:rPr>
                <w:w w:val="95"/>
              </w:rPr>
              <w:t>цепи?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Как определить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значения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силы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то-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ка,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напряжения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мощности в цепи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переменного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тока?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71" w:right="161"/>
            </w:pPr>
            <w:r>
              <w:rPr>
                <w:spacing w:val="-1"/>
                <w:w w:val="95"/>
              </w:rPr>
              <w:t>Знать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объяснять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поня-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 xml:space="preserve">тия: </w:t>
            </w:r>
            <w:r>
              <w:rPr>
                <w:i/>
                <w:w w:val="90"/>
              </w:rPr>
              <w:t>переменный ток,</w:t>
            </w:r>
            <w:r>
              <w:rPr>
                <w:i/>
                <w:spacing w:val="1"/>
                <w:w w:val="90"/>
              </w:rPr>
              <w:t xml:space="preserve"> </w:t>
            </w:r>
            <w:r>
              <w:rPr>
                <w:i/>
                <w:w w:val="90"/>
              </w:rPr>
              <w:t>активное</w:t>
            </w:r>
            <w:r>
              <w:rPr>
                <w:i/>
                <w:spacing w:val="12"/>
                <w:w w:val="90"/>
              </w:rPr>
              <w:t xml:space="preserve"> </w:t>
            </w:r>
            <w:r>
              <w:rPr>
                <w:i/>
                <w:w w:val="90"/>
              </w:rPr>
              <w:t>сопротивле-</w:t>
            </w:r>
            <w:r>
              <w:rPr>
                <w:i/>
                <w:spacing w:val="1"/>
                <w:w w:val="90"/>
              </w:rPr>
              <w:t xml:space="preserve"> </w:t>
            </w:r>
            <w:r>
              <w:rPr>
                <w:i/>
                <w:w w:val="90"/>
              </w:rPr>
              <w:t>ние,</w:t>
            </w:r>
            <w:r>
              <w:rPr>
                <w:i/>
                <w:spacing w:val="17"/>
                <w:w w:val="90"/>
              </w:rPr>
              <w:t xml:space="preserve"> </w:t>
            </w:r>
            <w:r>
              <w:rPr>
                <w:i/>
                <w:w w:val="90"/>
              </w:rPr>
              <w:t>действующее</w:t>
            </w:r>
            <w:r>
              <w:rPr>
                <w:i/>
                <w:spacing w:val="17"/>
                <w:w w:val="90"/>
              </w:rPr>
              <w:t xml:space="preserve"> </w:t>
            </w:r>
            <w:r>
              <w:rPr>
                <w:i/>
                <w:w w:val="90"/>
              </w:rPr>
              <w:t>зна-</w:t>
            </w:r>
            <w:r>
              <w:rPr>
                <w:i/>
                <w:spacing w:val="1"/>
                <w:w w:val="90"/>
              </w:rPr>
              <w:t xml:space="preserve"> </w:t>
            </w:r>
            <w:r>
              <w:rPr>
                <w:i/>
                <w:w w:val="90"/>
              </w:rPr>
              <w:t>чение силы тока</w:t>
            </w:r>
            <w:r>
              <w:rPr>
                <w:i/>
                <w:spacing w:val="1"/>
                <w:w w:val="90"/>
              </w:rPr>
              <w:t xml:space="preserve"> </w:t>
            </w:r>
            <w:r>
              <w:rPr>
                <w:i/>
                <w:w w:val="90"/>
              </w:rPr>
              <w:t>и на-</w:t>
            </w:r>
            <w:r>
              <w:rPr>
                <w:i/>
                <w:spacing w:val="1"/>
                <w:w w:val="90"/>
              </w:rPr>
              <w:t xml:space="preserve"> </w:t>
            </w:r>
            <w:r>
              <w:rPr>
                <w:i/>
                <w:w w:val="90"/>
              </w:rPr>
              <w:t>пряжения</w:t>
            </w:r>
            <w:r>
              <w:rPr>
                <w:w w:val="90"/>
              </w:rPr>
              <w:t>; уметь запи-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сывать и применять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математические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выра-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жения для решения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простейших задач на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вынужденные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электри-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ческие колебания,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определять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дей-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ствующие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значения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си-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лы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тока,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напряжения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мощности в цепи пере-</w:t>
            </w:r>
            <w:r>
              <w:rPr>
                <w:spacing w:val="1"/>
                <w:w w:val="95"/>
              </w:rPr>
              <w:t xml:space="preserve"> </w:t>
            </w:r>
            <w:r>
              <w:t>менного</w:t>
            </w:r>
            <w:r>
              <w:rPr>
                <w:spacing w:val="-15"/>
              </w:rPr>
              <w:t xml:space="preserve"> </w:t>
            </w:r>
            <w:r>
              <w:t>тока</w:t>
            </w:r>
          </w:p>
        </w:tc>
        <w:tc>
          <w:tcPr>
            <w:tcW w:w="2395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72" w:right="194"/>
            </w:pPr>
            <w:r>
              <w:rPr>
                <w:b/>
                <w:i/>
              </w:rPr>
              <w:t>Коммуникатив-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w w:val="95"/>
              </w:rPr>
              <w:t xml:space="preserve">ные: </w:t>
            </w:r>
            <w:r>
              <w:rPr>
                <w:w w:val="95"/>
              </w:rPr>
              <w:t>выявлять про-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блемы,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осоз-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 xml:space="preserve">нанно планировать </w:t>
            </w:r>
            <w:r>
              <w:rPr>
                <w:spacing w:val="-1"/>
                <w:w w:val="95"/>
              </w:rPr>
              <w:t>и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 xml:space="preserve">регулировать </w:t>
            </w:r>
            <w:r>
              <w:rPr>
                <w:w w:val="95"/>
              </w:rPr>
              <w:t>свою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деятельность, вла-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деть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устной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пись-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менной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речью.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72" w:right="196"/>
            </w:pPr>
            <w:r>
              <w:rPr>
                <w:b/>
                <w:i/>
              </w:rPr>
              <w:t>Регулятивные: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w w:val="90"/>
              </w:rPr>
              <w:t>формировать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целе-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полагание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как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поста-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новку учебной зада-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чи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основе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соотне-</w:t>
            </w:r>
            <w:r>
              <w:rPr>
                <w:spacing w:val="-59"/>
                <w:w w:val="95"/>
              </w:rPr>
              <w:t xml:space="preserve"> </w:t>
            </w:r>
            <w:r>
              <w:rPr>
                <w:w w:val="90"/>
              </w:rPr>
              <w:t>сения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того,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что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уже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известно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учащимся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усвоено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ими,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то-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72" w:right="159"/>
            </w:pPr>
            <w:r>
              <w:rPr>
                <w:w w:val="90"/>
              </w:rPr>
              <w:t>го,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что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ещё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неизвест-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spacing w:val="-1"/>
              </w:rPr>
              <w:t xml:space="preserve">но. </w:t>
            </w:r>
            <w:r>
              <w:rPr>
                <w:b/>
                <w:i/>
                <w:spacing w:val="-1"/>
              </w:rPr>
              <w:t>Познаватель-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  <w:spacing w:val="-1"/>
                <w:w w:val="95"/>
              </w:rPr>
              <w:t xml:space="preserve">ные: </w:t>
            </w:r>
            <w:r>
              <w:rPr>
                <w:spacing w:val="-1"/>
                <w:w w:val="95"/>
              </w:rPr>
              <w:t>уметь самосто-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ятельно выделять</w:t>
            </w:r>
            <w:r>
              <w:rPr>
                <w:spacing w:val="1"/>
                <w:w w:val="90"/>
              </w:rPr>
              <w:t xml:space="preserve"> </w:t>
            </w:r>
            <w:r>
              <w:t>познавательную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цель,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устанавливать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причинно-следствен-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ные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связи;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объяснять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0"/>
              </w:rPr>
              <w:t>различные</w:t>
            </w:r>
            <w:r>
              <w:rPr>
                <w:spacing w:val="53"/>
              </w:rPr>
              <w:t xml:space="preserve"> </w:t>
            </w:r>
            <w:r>
              <w:rPr>
                <w:w w:val="90"/>
              </w:rPr>
              <w:t>явления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на основе физиче-</w:t>
            </w:r>
            <w:r>
              <w:rPr>
                <w:spacing w:val="1"/>
                <w:w w:val="95"/>
              </w:rPr>
              <w:t xml:space="preserve"> </w:t>
            </w:r>
            <w:r>
              <w:t>ской</w:t>
            </w:r>
            <w:r>
              <w:rPr>
                <w:spacing w:val="-15"/>
              </w:rPr>
              <w:t xml:space="preserve"> </w:t>
            </w:r>
            <w:r>
              <w:t>теории</w:t>
            </w:r>
          </w:p>
        </w:tc>
        <w:tc>
          <w:tcPr>
            <w:tcW w:w="2154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72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мотивации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изу-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5"/>
              </w:rPr>
              <w:t>чении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наук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72" w:right="155"/>
            </w:pPr>
            <w:r>
              <w:rPr>
                <w:w w:val="95"/>
              </w:rPr>
              <w:t>о природе, убеж-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дённости в воз-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можности позна-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ния природы 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применимости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из-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 xml:space="preserve">учаемых </w:t>
            </w:r>
            <w:r>
              <w:rPr>
                <w:spacing w:val="-1"/>
                <w:w w:val="95"/>
              </w:rPr>
              <w:t>законов к</w:t>
            </w:r>
            <w:r>
              <w:rPr>
                <w:spacing w:val="-61"/>
                <w:w w:val="95"/>
              </w:rPr>
              <w:t xml:space="preserve"> </w:t>
            </w:r>
            <w:r>
              <w:rPr>
                <w:w w:val="95"/>
              </w:rPr>
              <w:t>важнейшим обла-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стям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деятельности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человеческого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об-</w:t>
            </w:r>
            <w:r>
              <w:rPr>
                <w:spacing w:val="-57"/>
                <w:w w:val="90"/>
              </w:rPr>
              <w:t xml:space="preserve"> </w:t>
            </w:r>
            <w:r>
              <w:t>щества</w:t>
            </w:r>
          </w:p>
        </w:tc>
        <w:tc>
          <w:tcPr>
            <w:tcW w:w="2007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9" w:line="263" w:lineRule="exact"/>
              <w:ind w:left="172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Демонстрация</w:t>
            </w:r>
          </w:p>
          <w:p w:rsidR="000B21AA" w:rsidRDefault="000B21AA" w:rsidP="00B04AF1">
            <w:pPr>
              <w:pStyle w:val="TableParagraph"/>
              <w:ind w:left="172" w:right="180"/>
            </w:pPr>
            <w:r>
              <w:rPr>
                <w:rFonts w:ascii="Tahoma" w:hAnsi="Tahoma"/>
                <w:b/>
              </w:rPr>
              <w:t>«Измерение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spacing w:val="-1"/>
                <w:w w:val="95"/>
              </w:rPr>
              <w:t>характеристик</w:t>
            </w:r>
            <w:r>
              <w:rPr>
                <w:rFonts w:ascii="Tahoma" w:hAnsi="Tahoma"/>
                <w:b/>
                <w:spacing w:val="-59"/>
                <w:w w:val="95"/>
              </w:rPr>
              <w:t xml:space="preserve"> </w:t>
            </w:r>
            <w:r>
              <w:rPr>
                <w:rFonts w:ascii="Tahoma" w:hAnsi="Tahoma"/>
                <w:b/>
              </w:rPr>
              <w:t>переменного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 xml:space="preserve">тока»: </w:t>
            </w:r>
            <w:r>
              <w:rPr>
                <w:w w:val="90"/>
              </w:rPr>
              <w:t>двухка-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нальная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пристав-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ка-осциллограф,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звуковой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генера-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тор, набор про-</w:t>
            </w:r>
            <w:r>
              <w:rPr>
                <w:spacing w:val="1"/>
                <w:w w:val="95"/>
              </w:rPr>
              <w:t xml:space="preserve"> </w:t>
            </w:r>
            <w:r>
              <w:t>водов</w:t>
            </w:r>
          </w:p>
        </w:tc>
      </w:tr>
    </w:tbl>
    <w:p w:rsidR="000B21AA" w:rsidRDefault="000B21AA" w:rsidP="000B21AA">
      <w:pPr>
        <w:sectPr w:rsidR="000B21AA">
          <w:footerReference w:type="default" r:id="rId264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0B21AA" w:rsidRDefault="00AC45EF" w:rsidP="000B21AA">
      <w:pPr>
        <w:spacing w:before="89"/>
        <w:ind w:right="118"/>
        <w:jc w:val="right"/>
        <w:rPr>
          <w:i/>
          <w:sz w:val="24"/>
        </w:rPr>
      </w:pPr>
      <w:r w:rsidRPr="00AC45EF">
        <w:rPr>
          <w:noProof/>
        </w:rPr>
        <w:lastRenderedPageBreak/>
        <w:pict>
          <v:shape id="Надпись 22" o:spid="_x0000_s1195" type="#_x0000_t202" style="position:absolute;left:0;text-align:left;margin-left:21.6pt;margin-top:498.95pt;width:15.45pt;height:22.05pt;z-index:25187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213</w:t>
                  </w:r>
                </w:p>
              </w:txbxContent>
            </v:textbox>
            <w10:wrap anchorx="page" anchory="page"/>
          </v:shape>
        </w:pict>
      </w:r>
      <w:r w:rsidR="000B21AA"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57"/>
        <w:gridCol w:w="2196"/>
        <w:gridCol w:w="2678"/>
        <w:gridCol w:w="2395"/>
        <w:gridCol w:w="2154"/>
        <w:gridCol w:w="2007"/>
      </w:tblGrid>
      <w:tr w:rsidR="000B21AA" w:rsidTr="00B04AF1">
        <w:trPr>
          <w:trHeight w:val="40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7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"/>
              <w:rPr>
                <w:i/>
                <w:sz w:val="38"/>
              </w:rPr>
            </w:pPr>
          </w:p>
          <w:p w:rsidR="000B21AA" w:rsidRDefault="000B21AA" w:rsidP="00B04AF1">
            <w:pPr>
              <w:pStyle w:val="TableParagraph"/>
              <w:ind w:left="292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Тема</w:t>
            </w:r>
            <w:r>
              <w:rPr>
                <w:rFonts w:ascii="Tahoma" w:hAnsi="Tahoma"/>
                <w:b/>
                <w:spacing w:val="-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урока</w:t>
            </w:r>
          </w:p>
        </w:tc>
        <w:tc>
          <w:tcPr>
            <w:tcW w:w="2196" w:type="dxa"/>
            <w:vMerge w:val="restart"/>
          </w:tcPr>
          <w:p w:rsidR="000B21AA" w:rsidRDefault="000B21AA" w:rsidP="00B04AF1">
            <w:pPr>
              <w:pStyle w:val="TableParagraph"/>
              <w:spacing w:before="63" w:line="235" w:lineRule="auto"/>
              <w:ind w:left="455" w:right="442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Основное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содержание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(решаемая</w:t>
            </w:r>
            <w:r>
              <w:rPr>
                <w:rFonts w:ascii="Tahoma" w:hAnsi="Tahoma"/>
                <w:b/>
                <w:spacing w:val="1"/>
                <w:w w:val="95"/>
              </w:rPr>
              <w:t xml:space="preserve"> </w:t>
            </w:r>
            <w:r>
              <w:rPr>
                <w:rFonts w:ascii="Tahoma" w:hAnsi="Tahoma"/>
                <w:b/>
                <w:spacing w:val="-1"/>
              </w:rPr>
              <w:t>проблема)</w:t>
            </w:r>
          </w:p>
        </w:tc>
        <w:tc>
          <w:tcPr>
            <w:tcW w:w="7227" w:type="dxa"/>
            <w:gridSpan w:val="3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9"/>
              <w:ind w:left="2244" w:right="2230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Планируемые результаты</w:t>
            </w:r>
          </w:p>
        </w:tc>
        <w:tc>
          <w:tcPr>
            <w:tcW w:w="2007" w:type="dxa"/>
            <w:vMerge w:val="restart"/>
          </w:tcPr>
          <w:p w:rsidR="000B21AA" w:rsidRDefault="000B21AA" w:rsidP="00B04AF1">
            <w:pPr>
              <w:pStyle w:val="TableParagraph"/>
              <w:spacing w:before="9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spacing w:before="1" w:line="235" w:lineRule="auto"/>
              <w:ind w:left="246" w:hanging="5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Использование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оборудования</w:t>
            </w:r>
          </w:p>
        </w:tc>
      </w:tr>
      <w:tr w:rsidR="000B21AA" w:rsidTr="00B04AF1">
        <w:trPr>
          <w:trHeight w:val="76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678" w:type="dxa"/>
          </w:tcPr>
          <w:p w:rsidR="000B21AA" w:rsidRDefault="000B21AA" w:rsidP="00B04AF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66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Предметные</w:t>
            </w:r>
          </w:p>
        </w:tc>
        <w:tc>
          <w:tcPr>
            <w:tcW w:w="2395" w:type="dxa"/>
          </w:tcPr>
          <w:p w:rsidR="000B21AA" w:rsidRDefault="000B21AA" w:rsidP="00B04AF1">
            <w:pPr>
              <w:pStyle w:val="TableParagraph"/>
              <w:spacing w:before="111" w:line="235" w:lineRule="auto"/>
              <w:ind w:left="981" w:right="203" w:hanging="70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Метапредметные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</w:rPr>
              <w:t>УУД</w:t>
            </w:r>
          </w:p>
        </w:tc>
        <w:tc>
          <w:tcPr>
            <w:tcW w:w="2154" w:type="dxa"/>
          </w:tcPr>
          <w:p w:rsidR="000B21AA" w:rsidRDefault="000B21AA" w:rsidP="00B04AF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17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Личностные</w:t>
            </w:r>
            <w:r>
              <w:rPr>
                <w:rFonts w:ascii="Tahoma" w:hAnsi="Tahoma"/>
                <w:b/>
                <w:spacing w:val="19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УУД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7947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67"/>
            </w:pPr>
            <w:r>
              <w:t>Резонанс в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электрической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цепи.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Решение</w:t>
            </w:r>
            <w:r>
              <w:rPr>
                <w:spacing w:val="-56"/>
                <w:w w:val="90"/>
              </w:rPr>
              <w:t xml:space="preserve"> </w:t>
            </w:r>
            <w:r>
              <w:t>задач</w:t>
            </w:r>
          </w:p>
        </w:tc>
        <w:tc>
          <w:tcPr>
            <w:tcW w:w="2196" w:type="dxa"/>
            <w:tcBorders>
              <w:left w:val="single" w:sz="6" w:space="0" w:color="000000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68" w:right="196"/>
            </w:pPr>
            <w:r>
              <w:rPr>
                <w:w w:val="95"/>
              </w:rPr>
              <w:t>Каковы условия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возникновения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ре-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зонанса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электри-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5"/>
              </w:rPr>
              <w:t>ческом колеба-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тельном контуре?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Каким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образом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яв-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ление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электриче-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ского резонанса</w:t>
            </w:r>
            <w:r>
              <w:rPr>
                <w:spacing w:val="1"/>
                <w:w w:val="95"/>
              </w:rPr>
              <w:t xml:space="preserve"> </w:t>
            </w:r>
            <w:r>
              <w:t>используется?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68" w:right="167"/>
            </w:pPr>
            <w:r>
              <w:rPr>
                <w:w w:val="90"/>
              </w:rPr>
              <w:t>Какие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математиче-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ские уравнения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описывают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вынуж-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денные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электриче-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5"/>
              </w:rPr>
              <w:t>ские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колебания?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71" w:right="174"/>
            </w:pPr>
            <w:r>
              <w:rPr>
                <w:w w:val="95"/>
              </w:rPr>
              <w:t>Знать условия возник-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новения резонанса в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электрическом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колеба-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тельном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контуре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его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применение,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ис-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пользовать имеющиеся</w:t>
            </w:r>
            <w:r>
              <w:rPr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знания о механических</w:t>
            </w:r>
            <w:r>
              <w:rPr>
                <w:w w:val="95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электрических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коле-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баниях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для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решения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за-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дач,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оформлять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их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те-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тради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согласно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состав-</w:t>
            </w:r>
            <w:r>
              <w:rPr>
                <w:spacing w:val="1"/>
                <w:w w:val="90"/>
              </w:rPr>
              <w:t xml:space="preserve"> </w:t>
            </w:r>
            <w:r>
              <w:t>ленным ранее</w:t>
            </w:r>
            <w:r>
              <w:rPr>
                <w:spacing w:val="1"/>
              </w:rPr>
              <w:t xml:space="preserve"> </w:t>
            </w:r>
            <w:r>
              <w:t>алгоритмам</w:t>
            </w:r>
          </w:p>
        </w:tc>
        <w:tc>
          <w:tcPr>
            <w:tcW w:w="2395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72" w:right="154"/>
            </w:pPr>
            <w:r>
              <w:rPr>
                <w:b/>
                <w:i/>
                <w:spacing w:val="-2"/>
                <w:w w:val="95"/>
              </w:rPr>
              <w:t>Коммуникативные:</w:t>
            </w:r>
            <w:r>
              <w:rPr>
                <w:b/>
                <w:i/>
                <w:spacing w:val="-60"/>
                <w:w w:val="95"/>
              </w:rPr>
              <w:t xml:space="preserve"> </w:t>
            </w:r>
            <w:r>
              <w:rPr>
                <w:spacing w:val="-3"/>
                <w:w w:val="90"/>
              </w:rPr>
              <w:t xml:space="preserve">выражать </w:t>
            </w:r>
            <w:r>
              <w:rPr>
                <w:spacing w:val="-2"/>
                <w:w w:val="90"/>
              </w:rPr>
              <w:t>с достаточ-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6"/>
                <w:w w:val="95"/>
              </w:rPr>
              <w:t>ной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spacing w:val="-6"/>
                <w:w w:val="95"/>
              </w:rPr>
              <w:t>полнотой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spacing w:val="-6"/>
                <w:w w:val="95"/>
              </w:rPr>
              <w:t>и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spacing w:val="-6"/>
                <w:w w:val="95"/>
              </w:rPr>
              <w:t>точно-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spacing w:val="-1"/>
                <w:w w:val="90"/>
              </w:rPr>
              <w:t>стью свои мысли, ра-</w:t>
            </w:r>
            <w:r>
              <w:rPr>
                <w:w w:val="90"/>
              </w:rPr>
              <w:t xml:space="preserve"> </w:t>
            </w:r>
            <w:r>
              <w:rPr>
                <w:spacing w:val="-6"/>
                <w:w w:val="95"/>
              </w:rPr>
              <w:t>ционально планиро-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spacing w:val="-1"/>
                <w:w w:val="90"/>
              </w:rPr>
              <w:t>вать свою работу,</w:t>
            </w:r>
            <w:r>
              <w:rPr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добывать </w:t>
            </w:r>
            <w:r>
              <w:rPr>
                <w:spacing w:val="-1"/>
                <w:w w:val="90"/>
              </w:rPr>
              <w:t>недостаю-</w:t>
            </w:r>
            <w:r>
              <w:rPr>
                <w:w w:val="90"/>
              </w:rPr>
              <w:t xml:space="preserve"> </w:t>
            </w:r>
            <w:r>
              <w:rPr>
                <w:spacing w:val="-5"/>
                <w:w w:val="95"/>
              </w:rPr>
              <w:t xml:space="preserve">щую </w:t>
            </w:r>
            <w:r>
              <w:rPr>
                <w:spacing w:val="-4"/>
                <w:w w:val="95"/>
              </w:rPr>
              <w:t>информацию с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spacing w:val="-6"/>
                <w:w w:val="95"/>
              </w:rPr>
              <w:t xml:space="preserve">помощью </w:t>
            </w:r>
            <w:r>
              <w:rPr>
                <w:spacing w:val="-5"/>
                <w:w w:val="95"/>
              </w:rPr>
              <w:t>вопросов.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b/>
                <w:i/>
              </w:rPr>
              <w:t>Регулятивные: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w w:val="95"/>
              </w:rPr>
              <w:t>осознавать самого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себя как движущую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 xml:space="preserve">силу своего </w:t>
            </w:r>
            <w:r>
              <w:rPr>
                <w:w w:val="95"/>
              </w:rPr>
              <w:t>науче-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ния, свою способ-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ность к преодолению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препятствий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само-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коррекции,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самосто-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ятельно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исправлять</w:t>
            </w:r>
            <w:r>
              <w:rPr>
                <w:spacing w:val="1"/>
                <w:w w:val="90"/>
              </w:rPr>
              <w:t xml:space="preserve"> </w:t>
            </w:r>
            <w:r>
              <w:t>ошибки.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72" w:right="154"/>
            </w:pPr>
            <w:r>
              <w:rPr>
                <w:b/>
                <w:i/>
              </w:rPr>
              <w:t>Познавательные: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 xml:space="preserve">уметь создавать, </w:t>
            </w:r>
            <w:r>
              <w:rPr>
                <w:spacing w:val="-1"/>
                <w:w w:val="90"/>
              </w:rPr>
              <w:t>при-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менять и преобразо-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вывать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знаки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симво-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лы, модели </w:t>
            </w:r>
            <w:r>
              <w:rPr>
                <w:spacing w:val="-1"/>
                <w:w w:val="90"/>
              </w:rPr>
              <w:t>и схемы</w:t>
            </w:r>
            <w:r>
              <w:rPr>
                <w:w w:val="90"/>
              </w:rPr>
              <w:t xml:space="preserve"> для решения учебных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и познавательных за-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дач, выделять и клас-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сифицировать суще-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ственные характери-</w:t>
            </w:r>
            <w:r>
              <w:rPr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стики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объекта</w:t>
            </w:r>
          </w:p>
        </w:tc>
        <w:tc>
          <w:tcPr>
            <w:tcW w:w="2154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72" w:right="143"/>
            </w:pPr>
            <w:r>
              <w:rPr>
                <w:w w:val="95"/>
              </w:rPr>
              <w:t>Формирование це-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лостного мировоз-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зрения,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соответ-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 xml:space="preserve">ствующего </w:t>
            </w:r>
            <w:r>
              <w:rPr>
                <w:w w:val="95"/>
              </w:rPr>
              <w:t>совре-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менному уровню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развития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науки,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"/>
                <w:w w:val="90"/>
              </w:rPr>
              <w:t xml:space="preserve"> </w:t>
            </w:r>
            <w:r>
              <w:t>общественной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практики;</w:t>
            </w:r>
            <w:r>
              <w:rPr>
                <w:spacing w:val="31"/>
                <w:w w:val="90"/>
              </w:rPr>
              <w:t xml:space="preserve"> </w:t>
            </w:r>
            <w:r>
              <w:rPr>
                <w:w w:val="90"/>
              </w:rPr>
              <w:t>воспита-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0"/>
              </w:rPr>
              <w:t>ние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патриотизма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чувства</w:t>
            </w:r>
            <w:r>
              <w:rPr>
                <w:spacing w:val="53"/>
              </w:rPr>
              <w:t xml:space="preserve"> </w:t>
            </w:r>
            <w:r>
              <w:rPr>
                <w:w w:val="90"/>
              </w:rPr>
              <w:t>гордости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за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свою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страну</w:t>
            </w:r>
          </w:p>
        </w:tc>
        <w:tc>
          <w:tcPr>
            <w:tcW w:w="2007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9" w:line="263" w:lineRule="exact"/>
              <w:ind w:left="172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Демонстрация</w:t>
            </w:r>
          </w:p>
          <w:p w:rsidR="000B21AA" w:rsidRDefault="000B21AA" w:rsidP="00B04AF1">
            <w:pPr>
              <w:pStyle w:val="TableParagraph"/>
              <w:spacing w:line="242" w:lineRule="auto"/>
              <w:ind w:left="172" w:right="154"/>
            </w:pPr>
            <w:r>
              <w:rPr>
                <w:rFonts w:ascii="Tahoma" w:hAnsi="Tahoma"/>
                <w:b/>
              </w:rPr>
              <w:t>«Последова-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тельный и па-</w:t>
            </w:r>
            <w:r>
              <w:rPr>
                <w:rFonts w:ascii="Tahoma" w:hAnsi="Tahoma"/>
                <w:b/>
                <w:spacing w:val="1"/>
                <w:w w:val="90"/>
              </w:rPr>
              <w:t xml:space="preserve"> </w:t>
            </w:r>
            <w:r>
              <w:rPr>
                <w:rFonts w:ascii="Tahoma" w:hAnsi="Tahoma"/>
                <w:b/>
              </w:rPr>
              <w:t>раллельный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</w:rPr>
              <w:t>резонанс»: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t>двухканальная</w:t>
            </w:r>
            <w:r>
              <w:rPr>
                <w:spacing w:val="1"/>
              </w:rPr>
              <w:t xml:space="preserve"> </w:t>
            </w:r>
            <w:r>
              <w:t>приставка-</w:t>
            </w:r>
            <w:r>
              <w:rPr>
                <w:spacing w:val="1"/>
              </w:rPr>
              <w:t xml:space="preserve"> </w:t>
            </w:r>
            <w:r>
              <w:t>осциллограф,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звуковой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генера-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тор,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резистор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360 Ом, катушка</w:t>
            </w:r>
            <w:r>
              <w:rPr>
                <w:spacing w:val="1"/>
                <w:w w:val="95"/>
              </w:rPr>
              <w:t xml:space="preserve"> </w:t>
            </w:r>
            <w:r>
              <w:t>индуктивности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0,33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мГн, конден-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72"/>
            </w:pPr>
            <w:r>
              <w:rPr>
                <w:spacing w:val="-1"/>
                <w:w w:val="95"/>
              </w:rPr>
              <w:t>сатор 0,47 мкФ,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набор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проводов</w:t>
            </w:r>
          </w:p>
        </w:tc>
      </w:tr>
    </w:tbl>
    <w:p w:rsidR="000B21AA" w:rsidRDefault="000B21AA" w:rsidP="000B21AA">
      <w:pPr>
        <w:spacing w:line="244" w:lineRule="auto"/>
        <w:sectPr w:rsidR="000B21AA">
          <w:footerReference w:type="default" r:id="rId265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0B21AA" w:rsidRDefault="00AC45EF" w:rsidP="000B21AA">
      <w:pPr>
        <w:pStyle w:val="a3"/>
        <w:spacing w:before="7"/>
        <w:rPr>
          <w:i/>
          <w:sz w:val="14"/>
        </w:rPr>
      </w:pPr>
      <w:r w:rsidRPr="00AC45EF">
        <w:rPr>
          <w:noProof/>
        </w:rPr>
        <w:lastRenderedPageBreak/>
        <w:pict>
          <v:shape id="Надпись 20" o:spid="_x0000_s1196" type="#_x0000_t202" style="position:absolute;margin-left:21.6pt;margin-top:498.95pt;width:15.45pt;height:22.05pt;z-index:25187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214</w:t>
                  </w:r>
                </w:p>
              </w:txbxContent>
            </v:textbox>
            <w10:wrap anchorx="page" anchory="page"/>
          </v:shape>
        </w:pict>
      </w:r>
    </w:p>
    <w:p w:rsidR="000B21AA" w:rsidRDefault="000B21AA" w:rsidP="000B21AA">
      <w:pPr>
        <w:spacing w:before="103"/>
        <w:ind w:right="118"/>
        <w:jc w:val="right"/>
        <w:rPr>
          <w:i/>
          <w:sz w:val="24"/>
        </w:rPr>
      </w:pPr>
      <w:r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57"/>
        <w:gridCol w:w="2196"/>
        <w:gridCol w:w="2678"/>
        <w:gridCol w:w="2395"/>
        <w:gridCol w:w="2154"/>
        <w:gridCol w:w="2007"/>
      </w:tblGrid>
      <w:tr w:rsidR="000B21AA" w:rsidTr="00B04AF1">
        <w:trPr>
          <w:trHeight w:val="40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7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"/>
              <w:rPr>
                <w:i/>
                <w:sz w:val="38"/>
              </w:rPr>
            </w:pPr>
          </w:p>
          <w:p w:rsidR="000B21AA" w:rsidRDefault="000B21AA" w:rsidP="00B04AF1">
            <w:pPr>
              <w:pStyle w:val="TableParagraph"/>
              <w:ind w:left="292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Тема</w:t>
            </w:r>
            <w:r>
              <w:rPr>
                <w:rFonts w:ascii="Tahoma" w:hAnsi="Tahoma"/>
                <w:b/>
                <w:spacing w:val="-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урока</w:t>
            </w:r>
          </w:p>
        </w:tc>
        <w:tc>
          <w:tcPr>
            <w:tcW w:w="2196" w:type="dxa"/>
            <w:vMerge w:val="restart"/>
          </w:tcPr>
          <w:p w:rsidR="000B21AA" w:rsidRDefault="000B21AA" w:rsidP="00B04AF1">
            <w:pPr>
              <w:pStyle w:val="TableParagraph"/>
              <w:spacing w:before="63" w:line="235" w:lineRule="auto"/>
              <w:ind w:left="455" w:right="442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Основное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содержание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(решаемая</w:t>
            </w:r>
            <w:r>
              <w:rPr>
                <w:rFonts w:ascii="Tahoma" w:hAnsi="Tahoma"/>
                <w:b/>
                <w:spacing w:val="1"/>
                <w:w w:val="95"/>
              </w:rPr>
              <w:t xml:space="preserve"> </w:t>
            </w:r>
            <w:r>
              <w:rPr>
                <w:rFonts w:ascii="Tahoma" w:hAnsi="Tahoma"/>
                <w:b/>
                <w:spacing w:val="-1"/>
              </w:rPr>
              <w:t>проблема)</w:t>
            </w:r>
          </w:p>
        </w:tc>
        <w:tc>
          <w:tcPr>
            <w:tcW w:w="7227" w:type="dxa"/>
            <w:gridSpan w:val="3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9"/>
              <w:ind w:left="2244" w:right="2230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Планируемые результаты</w:t>
            </w:r>
          </w:p>
        </w:tc>
        <w:tc>
          <w:tcPr>
            <w:tcW w:w="2007" w:type="dxa"/>
            <w:vMerge w:val="restart"/>
          </w:tcPr>
          <w:p w:rsidR="000B21AA" w:rsidRDefault="000B21AA" w:rsidP="00B04AF1">
            <w:pPr>
              <w:pStyle w:val="TableParagraph"/>
              <w:spacing w:before="9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spacing w:before="1" w:line="235" w:lineRule="auto"/>
              <w:ind w:left="246" w:hanging="5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Использование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оборудования</w:t>
            </w:r>
          </w:p>
        </w:tc>
      </w:tr>
      <w:tr w:rsidR="000B21AA" w:rsidTr="00B04AF1">
        <w:trPr>
          <w:trHeight w:val="76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678" w:type="dxa"/>
          </w:tcPr>
          <w:p w:rsidR="000B21AA" w:rsidRDefault="000B21AA" w:rsidP="00B04AF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66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Предметные</w:t>
            </w:r>
          </w:p>
        </w:tc>
        <w:tc>
          <w:tcPr>
            <w:tcW w:w="2395" w:type="dxa"/>
          </w:tcPr>
          <w:p w:rsidR="000B21AA" w:rsidRDefault="000B21AA" w:rsidP="00B04AF1">
            <w:pPr>
              <w:pStyle w:val="TableParagraph"/>
              <w:spacing w:before="111" w:line="235" w:lineRule="auto"/>
              <w:ind w:left="981" w:right="203" w:hanging="70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Метапредметные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</w:rPr>
              <w:t>УУД</w:t>
            </w:r>
          </w:p>
        </w:tc>
        <w:tc>
          <w:tcPr>
            <w:tcW w:w="2154" w:type="dxa"/>
          </w:tcPr>
          <w:p w:rsidR="000B21AA" w:rsidRDefault="000B21AA" w:rsidP="00B04AF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17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Личностные</w:t>
            </w:r>
            <w:r>
              <w:rPr>
                <w:rFonts w:ascii="Tahoma" w:hAnsi="Tahoma"/>
                <w:b/>
                <w:spacing w:val="19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УУД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7796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67" w:right="167"/>
            </w:pPr>
            <w:r>
              <w:t>Генератор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электрическо-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го тока. Транс-</w:t>
            </w:r>
            <w:r>
              <w:rPr>
                <w:spacing w:val="-57"/>
                <w:w w:val="90"/>
              </w:rPr>
              <w:t xml:space="preserve"> </w:t>
            </w:r>
            <w:r>
              <w:t>форматоры</w:t>
            </w:r>
          </w:p>
        </w:tc>
        <w:tc>
          <w:tcPr>
            <w:tcW w:w="2196" w:type="dxa"/>
            <w:tcBorders>
              <w:left w:val="single" w:sz="6" w:space="0" w:color="000000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68" w:right="165"/>
            </w:pPr>
            <w:r>
              <w:rPr>
                <w:w w:val="90"/>
              </w:rPr>
              <w:t>Какими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преимуще-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ствами обладает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переменный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ток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сравнении с посто-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янным? Как проис-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ходит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генерирова-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ние переменного</w:t>
            </w:r>
            <w:r>
              <w:rPr>
                <w:w w:val="95"/>
              </w:rPr>
              <w:t xml:space="preserve"> </w:t>
            </w:r>
            <w:r>
              <w:rPr>
                <w:w w:val="90"/>
              </w:rPr>
              <w:t>электрического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то-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ка? Для чего пред-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 xml:space="preserve">назначены </w:t>
            </w:r>
            <w:r>
              <w:rPr>
                <w:w w:val="95"/>
              </w:rPr>
              <w:t>транс-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форматоры?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чём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заключается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прин-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цип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их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действия?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71" w:right="151"/>
            </w:pPr>
            <w:r>
              <w:rPr>
                <w:w w:val="90"/>
              </w:rPr>
              <w:t>Знать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объяснять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0"/>
              </w:rPr>
              <w:t>принцип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действия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на-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значение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основных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эле-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ментов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конструкции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ин-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3"/>
                <w:w w:val="95"/>
              </w:rPr>
              <w:t xml:space="preserve">дукционного </w:t>
            </w:r>
            <w:r>
              <w:rPr>
                <w:spacing w:val="-2"/>
                <w:w w:val="95"/>
              </w:rPr>
              <w:t>генератора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переменного тока и</w:t>
            </w:r>
            <w:r>
              <w:rPr>
                <w:spacing w:val="1"/>
                <w:w w:val="95"/>
              </w:rPr>
              <w:t xml:space="preserve"> </w:t>
            </w:r>
            <w:r>
              <w:t>трансформатора</w:t>
            </w:r>
          </w:p>
        </w:tc>
        <w:tc>
          <w:tcPr>
            <w:tcW w:w="2395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72" w:right="160"/>
            </w:pPr>
            <w:r>
              <w:rPr>
                <w:b/>
                <w:i/>
              </w:rPr>
              <w:t>Коммуникатив-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w w:val="90"/>
              </w:rPr>
              <w:t>ные:</w:t>
            </w:r>
            <w:r>
              <w:rPr>
                <w:b/>
                <w:i/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выражать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с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достаточной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полно-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той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точностью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свои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мысли, слушать 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вступать в диалог,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участвовать в кол-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лективном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обсужде-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нии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проблем.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72" w:right="154"/>
            </w:pPr>
            <w:r>
              <w:rPr>
                <w:b/>
                <w:i/>
              </w:rPr>
              <w:t>Регулятивные: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w w:val="95"/>
              </w:rPr>
              <w:t>осознавать самого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себя как движущую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 xml:space="preserve">силу своего </w:t>
            </w:r>
            <w:r>
              <w:rPr>
                <w:w w:val="95"/>
              </w:rPr>
              <w:t>науче-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ния, свою способ-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ность к преодолению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препятствий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само-</w:t>
            </w:r>
            <w:r>
              <w:rPr>
                <w:spacing w:val="1"/>
                <w:w w:val="90"/>
              </w:rPr>
              <w:t xml:space="preserve"> </w:t>
            </w:r>
            <w:r>
              <w:t>коррекции.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72" w:right="169"/>
            </w:pPr>
            <w:r>
              <w:rPr>
                <w:b/>
                <w:i/>
              </w:rPr>
              <w:t>Познавательные: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w w:val="90"/>
              </w:rPr>
              <w:t>анализировать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син-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0"/>
              </w:rPr>
              <w:t>тезировать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знания,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устанавливать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при-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чинно-следственные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связи,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строить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логи-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ческую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цепь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рассуж-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дений,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структуриро-</w:t>
            </w:r>
            <w:r>
              <w:rPr>
                <w:spacing w:val="1"/>
                <w:w w:val="90"/>
              </w:rPr>
              <w:t xml:space="preserve"> </w:t>
            </w:r>
            <w:r>
              <w:t>вать</w:t>
            </w:r>
            <w:r>
              <w:rPr>
                <w:spacing w:val="-15"/>
              </w:rPr>
              <w:t xml:space="preserve"> </w:t>
            </w:r>
            <w:r>
              <w:t>знания</w:t>
            </w:r>
          </w:p>
        </w:tc>
        <w:tc>
          <w:tcPr>
            <w:tcW w:w="2154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72" w:right="143"/>
            </w:pPr>
            <w:r>
              <w:rPr>
                <w:w w:val="95"/>
              </w:rPr>
              <w:t>Формирование це-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лостного мировоз-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зрения,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соответ-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 xml:space="preserve">ствующего </w:t>
            </w:r>
            <w:r>
              <w:rPr>
                <w:w w:val="95"/>
              </w:rPr>
              <w:t>совре-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менному уровню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развития науки 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устойчивого по-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знавательного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ин-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тереса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к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изучению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естественных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наук</w:t>
            </w:r>
          </w:p>
        </w:tc>
        <w:tc>
          <w:tcPr>
            <w:tcW w:w="2007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9" w:line="263" w:lineRule="exact"/>
              <w:ind w:left="172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Демонстрация</w:t>
            </w:r>
          </w:p>
          <w:p w:rsidR="000B21AA" w:rsidRDefault="000B21AA" w:rsidP="00B04AF1">
            <w:pPr>
              <w:pStyle w:val="TableParagraph"/>
              <w:spacing w:line="242" w:lineRule="auto"/>
              <w:ind w:left="172" w:right="166"/>
            </w:pPr>
            <w:r>
              <w:rPr>
                <w:rFonts w:ascii="Tahoma" w:hAnsi="Tahoma"/>
                <w:b/>
                <w:w w:val="95"/>
              </w:rPr>
              <w:t>«Трансформа-</w:t>
            </w:r>
            <w:r>
              <w:rPr>
                <w:rFonts w:ascii="Tahoma" w:hAnsi="Tahoma"/>
                <w:b/>
                <w:spacing w:val="1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 xml:space="preserve">тор»: </w:t>
            </w:r>
            <w:r>
              <w:rPr>
                <w:w w:val="90"/>
              </w:rPr>
              <w:t>двухка-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нальная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пристав-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ка-осциллограф,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звуковой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генера-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тор, многообмо-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точный транс-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 xml:space="preserve">форматор, </w:t>
            </w:r>
            <w:r>
              <w:rPr>
                <w:spacing w:val="-1"/>
                <w:w w:val="95"/>
              </w:rPr>
              <w:t>набор</w:t>
            </w:r>
            <w:r>
              <w:rPr>
                <w:spacing w:val="-60"/>
                <w:w w:val="95"/>
              </w:rPr>
              <w:t xml:space="preserve"> </w:t>
            </w:r>
            <w:r>
              <w:t>проводов</w:t>
            </w:r>
          </w:p>
        </w:tc>
      </w:tr>
    </w:tbl>
    <w:p w:rsidR="000B21AA" w:rsidRDefault="000B21AA" w:rsidP="000B21AA">
      <w:pPr>
        <w:spacing w:line="242" w:lineRule="auto"/>
        <w:sectPr w:rsidR="000B21AA">
          <w:footerReference w:type="default" r:id="rId266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0B21AA" w:rsidRDefault="00AC45EF" w:rsidP="000B21AA">
      <w:pPr>
        <w:spacing w:before="89"/>
        <w:ind w:right="118"/>
        <w:jc w:val="right"/>
        <w:rPr>
          <w:i/>
          <w:sz w:val="24"/>
        </w:rPr>
      </w:pPr>
      <w:r w:rsidRPr="00AC45EF">
        <w:rPr>
          <w:noProof/>
        </w:rPr>
        <w:lastRenderedPageBreak/>
        <w:pict>
          <v:shape id="Надпись 18" o:spid="_x0000_s1197" type="#_x0000_t202" style="position:absolute;left:0;text-align:left;margin-left:21.6pt;margin-top:498.95pt;width:15.45pt;height:22.05pt;z-index:25187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215</w:t>
                  </w:r>
                </w:p>
              </w:txbxContent>
            </v:textbox>
            <w10:wrap anchorx="page" anchory="page"/>
          </v:shape>
        </w:pict>
      </w:r>
      <w:r w:rsidR="000B21AA">
        <w:rPr>
          <w:i/>
          <w:sz w:val="24"/>
        </w:rPr>
        <w:t>Продолжение</w:t>
      </w:r>
    </w:p>
    <w:p w:rsidR="000B21AA" w:rsidRDefault="000B21AA" w:rsidP="000B21AA">
      <w:pPr>
        <w:pStyle w:val="a3"/>
        <w:spacing w:before="7" w:after="1"/>
        <w:rPr>
          <w:i/>
          <w:sz w:val="8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57"/>
        <w:gridCol w:w="2196"/>
        <w:gridCol w:w="2678"/>
        <w:gridCol w:w="2395"/>
        <w:gridCol w:w="2154"/>
        <w:gridCol w:w="2007"/>
      </w:tblGrid>
      <w:tr w:rsidR="000B21AA" w:rsidTr="00B04AF1">
        <w:trPr>
          <w:trHeight w:val="40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7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"/>
              <w:rPr>
                <w:i/>
                <w:sz w:val="38"/>
              </w:rPr>
            </w:pPr>
          </w:p>
          <w:p w:rsidR="000B21AA" w:rsidRDefault="000B21AA" w:rsidP="00B04AF1">
            <w:pPr>
              <w:pStyle w:val="TableParagraph"/>
              <w:ind w:left="292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Тема</w:t>
            </w:r>
            <w:r>
              <w:rPr>
                <w:rFonts w:ascii="Tahoma" w:hAnsi="Tahoma"/>
                <w:b/>
                <w:spacing w:val="-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урока</w:t>
            </w:r>
          </w:p>
        </w:tc>
        <w:tc>
          <w:tcPr>
            <w:tcW w:w="2196" w:type="dxa"/>
            <w:vMerge w:val="restart"/>
          </w:tcPr>
          <w:p w:rsidR="000B21AA" w:rsidRDefault="000B21AA" w:rsidP="00B04AF1">
            <w:pPr>
              <w:pStyle w:val="TableParagraph"/>
              <w:spacing w:before="63" w:line="235" w:lineRule="auto"/>
              <w:ind w:left="455" w:right="442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Основное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содержание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(решаемая</w:t>
            </w:r>
            <w:r>
              <w:rPr>
                <w:rFonts w:ascii="Tahoma" w:hAnsi="Tahoma"/>
                <w:b/>
                <w:spacing w:val="1"/>
                <w:w w:val="95"/>
              </w:rPr>
              <w:t xml:space="preserve"> </w:t>
            </w:r>
            <w:r>
              <w:rPr>
                <w:rFonts w:ascii="Tahoma" w:hAnsi="Tahoma"/>
                <w:b/>
                <w:spacing w:val="-1"/>
              </w:rPr>
              <w:t>проблема)</w:t>
            </w:r>
          </w:p>
        </w:tc>
        <w:tc>
          <w:tcPr>
            <w:tcW w:w="7227" w:type="dxa"/>
            <w:gridSpan w:val="3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59"/>
              <w:ind w:left="2244" w:right="2230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Планируемые результаты</w:t>
            </w:r>
          </w:p>
        </w:tc>
        <w:tc>
          <w:tcPr>
            <w:tcW w:w="2007" w:type="dxa"/>
            <w:vMerge w:val="restart"/>
          </w:tcPr>
          <w:p w:rsidR="000B21AA" w:rsidRDefault="000B21AA" w:rsidP="00B04AF1">
            <w:pPr>
              <w:pStyle w:val="TableParagraph"/>
              <w:spacing w:before="9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spacing w:before="1" w:line="235" w:lineRule="auto"/>
              <w:ind w:left="246" w:hanging="5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Использование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оборудования</w:t>
            </w:r>
          </w:p>
        </w:tc>
      </w:tr>
      <w:tr w:rsidR="000B21AA" w:rsidTr="00B04AF1">
        <w:trPr>
          <w:trHeight w:val="765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678" w:type="dxa"/>
          </w:tcPr>
          <w:p w:rsidR="000B21AA" w:rsidRDefault="000B21AA" w:rsidP="00B04AF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66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Предметные</w:t>
            </w:r>
          </w:p>
        </w:tc>
        <w:tc>
          <w:tcPr>
            <w:tcW w:w="2395" w:type="dxa"/>
          </w:tcPr>
          <w:p w:rsidR="000B21AA" w:rsidRDefault="000B21AA" w:rsidP="00B04AF1">
            <w:pPr>
              <w:pStyle w:val="TableParagraph"/>
              <w:spacing w:before="111" w:line="235" w:lineRule="auto"/>
              <w:ind w:left="981" w:right="203" w:hanging="70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Метапредметные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</w:rPr>
              <w:t>УУД</w:t>
            </w:r>
          </w:p>
        </w:tc>
        <w:tc>
          <w:tcPr>
            <w:tcW w:w="2154" w:type="dxa"/>
          </w:tcPr>
          <w:p w:rsidR="000B21AA" w:rsidRDefault="000B21AA" w:rsidP="00B04AF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17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Личностные</w:t>
            </w:r>
            <w:r>
              <w:rPr>
                <w:rFonts w:ascii="Tahoma" w:hAnsi="Tahoma"/>
                <w:b/>
                <w:spacing w:val="19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УУД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314"/>
        </w:trPr>
        <w:tc>
          <w:tcPr>
            <w:tcW w:w="1376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22"/>
              <w:ind w:left="4415" w:right="4402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ОПТИКА</w:t>
            </w:r>
            <w:r>
              <w:rPr>
                <w:rFonts w:ascii="Tahoma" w:hAnsi="Tahoma"/>
                <w:b/>
                <w:spacing w:val="8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(16</w:t>
            </w:r>
            <w:r>
              <w:rPr>
                <w:rFonts w:ascii="Tahoma" w:hAnsi="Tahoma"/>
                <w:b/>
                <w:spacing w:val="7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ч)</w:t>
            </w:r>
          </w:p>
        </w:tc>
      </w:tr>
      <w:tr w:rsidR="000B21AA" w:rsidTr="00B04AF1">
        <w:trPr>
          <w:trHeight w:val="7854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36" w:line="244" w:lineRule="auto"/>
              <w:ind w:left="167" w:right="199"/>
            </w:pPr>
            <w:r>
              <w:rPr>
                <w:w w:val="95"/>
              </w:rPr>
              <w:t>Лабораторная</w:t>
            </w:r>
            <w:r>
              <w:rPr>
                <w:spacing w:val="-60"/>
                <w:w w:val="95"/>
              </w:rPr>
              <w:t xml:space="preserve"> </w:t>
            </w: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№</w:t>
            </w:r>
            <w:r>
              <w:rPr>
                <w:spacing w:val="-14"/>
              </w:rPr>
              <w:t xml:space="preserve"> </w:t>
            </w:r>
            <w:r>
              <w:t>4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67"/>
            </w:pPr>
            <w:r>
              <w:rPr>
                <w:w w:val="95"/>
              </w:rPr>
              <w:t>«Измерение</w:t>
            </w:r>
            <w:r>
              <w:rPr>
                <w:spacing w:val="1"/>
                <w:w w:val="95"/>
              </w:rPr>
              <w:t xml:space="preserve"> </w:t>
            </w:r>
            <w:r>
              <w:t>показателя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преломления</w:t>
            </w:r>
            <w:r>
              <w:rPr>
                <w:spacing w:val="-57"/>
                <w:w w:val="90"/>
              </w:rPr>
              <w:t xml:space="preserve"> </w:t>
            </w:r>
            <w:r>
              <w:t>стекла»</w:t>
            </w:r>
          </w:p>
        </w:tc>
        <w:tc>
          <w:tcPr>
            <w:tcW w:w="2196" w:type="dxa"/>
            <w:tcBorders>
              <w:left w:val="single" w:sz="6" w:space="0" w:color="000000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36" w:line="244" w:lineRule="auto"/>
              <w:ind w:left="168" w:right="156"/>
            </w:pPr>
            <w:r>
              <w:rPr>
                <w:w w:val="95"/>
              </w:rPr>
              <w:t>Как определить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опытным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путём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ве-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личину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относитель-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ного показателя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преломления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стек-</w:t>
            </w:r>
            <w:r>
              <w:rPr>
                <w:spacing w:val="-57"/>
                <w:w w:val="90"/>
              </w:rPr>
              <w:t xml:space="preserve"> </w:t>
            </w:r>
            <w:r>
              <w:t>ла?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36" w:line="244" w:lineRule="auto"/>
              <w:ind w:left="171" w:right="170"/>
            </w:pPr>
            <w:r>
              <w:rPr>
                <w:w w:val="90"/>
              </w:rPr>
              <w:t>Уметь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определить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экс-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периментально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значе-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ние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показателя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прелом-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5"/>
              </w:rPr>
              <w:t>ления стеклянной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призмы относительно</w:t>
            </w:r>
            <w:r>
              <w:rPr>
                <w:w w:val="95"/>
              </w:rPr>
              <w:t xml:space="preserve"> воздуха с учётом по-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грешностей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измерений;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применять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вырабаты-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вать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практические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на-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выки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работы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прибора-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ми;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эффективно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рабо-</w:t>
            </w:r>
            <w:r>
              <w:rPr>
                <w:spacing w:val="1"/>
                <w:w w:val="90"/>
              </w:rPr>
              <w:t xml:space="preserve"> </w:t>
            </w:r>
            <w:r>
              <w:t>тать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паре</w:t>
            </w:r>
          </w:p>
        </w:tc>
        <w:tc>
          <w:tcPr>
            <w:tcW w:w="2395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36" w:line="244" w:lineRule="auto"/>
              <w:ind w:left="172" w:right="203"/>
            </w:pPr>
            <w:r>
              <w:rPr>
                <w:b/>
                <w:i/>
              </w:rPr>
              <w:t>Коммуникатив-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w w:val="90"/>
              </w:rPr>
              <w:t>ные:</w:t>
            </w:r>
            <w:r>
              <w:rPr>
                <w:b/>
                <w:i/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строить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продуктивное взаи-</w:t>
            </w:r>
            <w:r>
              <w:rPr>
                <w:w w:val="95"/>
              </w:rPr>
              <w:t xml:space="preserve"> </w:t>
            </w:r>
            <w:r>
              <w:rPr>
                <w:w w:val="90"/>
              </w:rPr>
              <w:t>модействие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со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свер-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стниками,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контроли-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ровать,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корректиро-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вать и оценивать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действия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партнёра,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достаточной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полнотой и точно-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стью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выражать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свои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мысли в соответ-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ствии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задачами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условиями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коммуни-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 xml:space="preserve">кации. </w:t>
            </w:r>
            <w:r>
              <w:rPr>
                <w:b/>
                <w:i/>
                <w:w w:val="95"/>
              </w:rPr>
              <w:t>Регулятив-</w:t>
            </w:r>
            <w:r>
              <w:rPr>
                <w:b/>
                <w:i/>
                <w:spacing w:val="1"/>
                <w:w w:val="95"/>
              </w:rPr>
              <w:t xml:space="preserve"> </w:t>
            </w:r>
            <w:r>
              <w:rPr>
                <w:b/>
                <w:i/>
                <w:w w:val="95"/>
              </w:rPr>
              <w:t xml:space="preserve">ные: </w:t>
            </w:r>
            <w:r>
              <w:rPr>
                <w:w w:val="95"/>
              </w:rPr>
              <w:t>составлять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план и последова-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тельность действий,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сравнивать результат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 xml:space="preserve">и способ </w:t>
            </w:r>
            <w:r>
              <w:rPr>
                <w:w w:val="95"/>
              </w:rPr>
              <w:t>действий с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эталоном с целью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обнаружения откло-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нений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отличий.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72" w:right="137"/>
            </w:pPr>
            <w:r>
              <w:rPr>
                <w:b/>
                <w:i/>
              </w:rPr>
              <w:t>Познавательные: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w w:val="90"/>
              </w:rPr>
              <w:t>формировать рефлек-</w:t>
            </w:r>
            <w:r>
              <w:rPr>
                <w:spacing w:val="-58"/>
                <w:w w:val="90"/>
              </w:rPr>
              <w:t xml:space="preserve"> </w:t>
            </w:r>
            <w:r>
              <w:rPr>
                <w:spacing w:val="-3"/>
                <w:w w:val="95"/>
              </w:rPr>
              <w:t xml:space="preserve">сию способов </w:t>
            </w:r>
            <w:r>
              <w:rPr>
                <w:spacing w:val="-2"/>
                <w:w w:val="95"/>
              </w:rPr>
              <w:t>и усло-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spacing w:val="-2"/>
                <w:w w:val="90"/>
              </w:rPr>
              <w:t xml:space="preserve">вий </w:t>
            </w:r>
            <w:r>
              <w:rPr>
                <w:spacing w:val="-1"/>
                <w:w w:val="90"/>
              </w:rPr>
              <w:t>действия, контро-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лировать и оценивать</w:t>
            </w:r>
            <w:r>
              <w:rPr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процесс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и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результаты</w:t>
            </w:r>
          </w:p>
          <w:p w:rsidR="000B21AA" w:rsidRDefault="000B21AA" w:rsidP="00B04AF1">
            <w:pPr>
              <w:pStyle w:val="TableParagraph"/>
              <w:spacing w:line="252" w:lineRule="exact"/>
              <w:ind w:left="172"/>
            </w:pPr>
            <w:r>
              <w:t>деятельности</w:t>
            </w:r>
          </w:p>
        </w:tc>
        <w:tc>
          <w:tcPr>
            <w:tcW w:w="2154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36" w:line="244" w:lineRule="auto"/>
              <w:ind w:left="172" w:right="151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практических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уме-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ний; формирова-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ние</w:t>
            </w:r>
            <w:r>
              <w:rPr>
                <w:spacing w:val="53"/>
              </w:rPr>
              <w:t xml:space="preserve"> </w:t>
            </w:r>
            <w:r>
              <w:rPr>
                <w:w w:val="90"/>
              </w:rPr>
              <w:t>убеждённости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применимости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законов физики к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наблюдаемым в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 xml:space="preserve">окружающем </w:t>
            </w:r>
            <w:r>
              <w:rPr>
                <w:spacing w:val="-1"/>
                <w:w w:val="95"/>
              </w:rPr>
              <w:t>мире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явлениям;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воспи-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тание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аккуратно-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сти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при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выполне-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нии геометриче-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ских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построений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аккуратности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об-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ращении с лабо-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раторным обору-</w:t>
            </w:r>
            <w:r>
              <w:rPr>
                <w:spacing w:val="1"/>
                <w:w w:val="95"/>
              </w:rPr>
              <w:t xml:space="preserve"> </w:t>
            </w:r>
            <w:r>
              <w:t>дованием</w:t>
            </w:r>
          </w:p>
        </w:tc>
        <w:tc>
          <w:tcPr>
            <w:tcW w:w="2007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27" w:line="235" w:lineRule="auto"/>
              <w:ind w:left="172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Лабораторная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работа</w:t>
            </w:r>
            <w:r>
              <w:rPr>
                <w:rFonts w:ascii="Tahoma" w:hAnsi="Tahoma"/>
                <w:b/>
                <w:spacing w:val="-3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№</w:t>
            </w:r>
            <w:r>
              <w:rPr>
                <w:rFonts w:ascii="Tahoma" w:hAnsi="Tahoma"/>
                <w:b/>
                <w:spacing w:val="-3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4</w:t>
            </w:r>
          </w:p>
          <w:p w:rsidR="000B21AA" w:rsidRDefault="000B21AA" w:rsidP="00B04AF1">
            <w:pPr>
              <w:pStyle w:val="TableParagraph"/>
              <w:spacing w:line="237" w:lineRule="auto"/>
              <w:ind w:left="172" w:right="161"/>
            </w:pPr>
            <w:r>
              <w:rPr>
                <w:rFonts w:ascii="Tahoma" w:hAnsi="Tahoma"/>
                <w:b/>
              </w:rPr>
              <w:t>«Измерение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</w:rPr>
              <w:t>показателя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</w:rPr>
              <w:t>преломления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spacing w:val="-1"/>
                <w:w w:val="90"/>
              </w:rPr>
              <w:t xml:space="preserve">стекла»: </w:t>
            </w:r>
            <w:r>
              <w:rPr>
                <w:w w:val="90"/>
              </w:rPr>
              <w:t>освети-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тель с источни-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ком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света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</w:p>
          <w:p w:rsidR="000B21AA" w:rsidRDefault="000B21AA" w:rsidP="00B04AF1">
            <w:pPr>
              <w:pStyle w:val="TableParagraph"/>
              <w:spacing w:before="7" w:line="244" w:lineRule="auto"/>
              <w:ind w:left="172" w:right="164"/>
            </w:pPr>
            <w:r>
              <w:rPr>
                <w:w w:val="95"/>
              </w:rPr>
              <w:t>3,5 В, источник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питания, ком-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плект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проводов,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щелевая диа-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фрагма,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полуци-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линдр,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планшет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плотном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листе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spacing w:val="-9"/>
              </w:rPr>
              <w:t>с круговым</w:t>
            </w:r>
            <w:r>
              <w:rPr>
                <w:spacing w:val="-8"/>
              </w:rPr>
              <w:t xml:space="preserve"> </w:t>
            </w:r>
            <w:r>
              <w:t>транспортиром</w:t>
            </w:r>
          </w:p>
        </w:tc>
      </w:tr>
    </w:tbl>
    <w:p w:rsidR="000B21AA" w:rsidRDefault="000B21AA" w:rsidP="000B21AA">
      <w:pPr>
        <w:spacing w:line="244" w:lineRule="auto"/>
        <w:sectPr w:rsidR="000B21AA">
          <w:footerReference w:type="default" r:id="rId267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0B21AA" w:rsidRDefault="00AC45EF" w:rsidP="000B21AA">
      <w:pPr>
        <w:pStyle w:val="a3"/>
        <w:spacing w:before="9" w:after="1"/>
        <w:rPr>
          <w:i/>
          <w:sz w:val="26"/>
        </w:rPr>
      </w:pPr>
      <w:r w:rsidRPr="00AC45EF">
        <w:rPr>
          <w:noProof/>
        </w:rPr>
        <w:lastRenderedPageBreak/>
        <w:pict>
          <v:shape id="Надпись 16" o:spid="_x0000_s1198" type="#_x0000_t202" style="position:absolute;margin-left:21.6pt;margin-top:498.95pt;width:15.45pt;height:22.05pt;z-index:25187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" filled="f" stroked="f">
            <v:textbox style="layout-flow:vertical" inset="0,0,0,0">
              <w:txbxContent>
                <w:p w:rsidR="000B21AA" w:rsidRDefault="000B21AA" w:rsidP="000B21AA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216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57"/>
        <w:gridCol w:w="2196"/>
        <w:gridCol w:w="2678"/>
        <w:gridCol w:w="2395"/>
        <w:gridCol w:w="2154"/>
        <w:gridCol w:w="2007"/>
      </w:tblGrid>
      <w:tr w:rsidR="000B21AA" w:rsidTr="00B04AF1">
        <w:trPr>
          <w:trHeight w:val="410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7" w:type="dxa"/>
            <w:vMerge w:val="restart"/>
            <w:tcBorders>
              <w:lef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"/>
              <w:rPr>
                <w:i/>
                <w:sz w:val="38"/>
              </w:rPr>
            </w:pPr>
          </w:p>
          <w:p w:rsidR="000B21AA" w:rsidRDefault="000B21AA" w:rsidP="00B04AF1">
            <w:pPr>
              <w:pStyle w:val="TableParagraph"/>
              <w:ind w:left="292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Тема</w:t>
            </w:r>
            <w:r>
              <w:rPr>
                <w:rFonts w:ascii="Tahoma" w:hAnsi="Tahoma"/>
                <w:b/>
                <w:spacing w:val="-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урока</w:t>
            </w:r>
          </w:p>
        </w:tc>
        <w:tc>
          <w:tcPr>
            <w:tcW w:w="2196" w:type="dxa"/>
            <w:vMerge w:val="restart"/>
          </w:tcPr>
          <w:p w:rsidR="000B21AA" w:rsidRDefault="000B21AA" w:rsidP="00B04AF1">
            <w:pPr>
              <w:pStyle w:val="TableParagraph"/>
              <w:spacing w:before="63" w:line="235" w:lineRule="auto"/>
              <w:ind w:left="455" w:right="442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Основное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содержание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(решаемая</w:t>
            </w:r>
            <w:r>
              <w:rPr>
                <w:rFonts w:ascii="Tahoma" w:hAnsi="Tahoma"/>
                <w:b/>
                <w:spacing w:val="1"/>
                <w:w w:val="95"/>
              </w:rPr>
              <w:t xml:space="preserve"> </w:t>
            </w:r>
            <w:r>
              <w:rPr>
                <w:rFonts w:ascii="Tahoma" w:hAnsi="Tahoma"/>
                <w:b/>
                <w:spacing w:val="-1"/>
              </w:rPr>
              <w:t>проблема)</w:t>
            </w:r>
          </w:p>
        </w:tc>
        <w:tc>
          <w:tcPr>
            <w:tcW w:w="7227" w:type="dxa"/>
            <w:gridSpan w:val="3"/>
          </w:tcPr>
          <w:p w:rsidR="000B21AA" w:rsidRDefault="000B21AA" w:rsidP="00B04AF1">
            <w:pPr>
              <w:pStyle w:val="TableParagraph"/>
              <w:spacing w:before="59"/>
              <w:ind w:left="2244" w:right="2230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Планируемые результаты</w:t>
            </w:r>
          </w:p>
        </w:tc>
        <w:tc>
          <w:tcPr>
            <w:tcW w:w="2007" w:type="dxa"/>
            <w:vMerge w:val="restart"/>
          </w:tcPr>
          <w:p w:rsidR="000B21AA" w:rsidRDefault="000B21AA" w:rsidP="00B04AF1">
            <w:pPr>
              <w:pStyle w:val="TableParagraph"/>
              <w:spacing w:before="9"/>
              <w:rPr>
                <w:i/>
                <w:sz w:val="27"/>
              </w:rPr>
            </w:pPr>
          </w:p>
          <w:p w:rsidR="000B21AA" w:rsidRDefault="000B21AA" w:rsidP="00B04AF1">
            <w:pPr>
              <w:pStyle w:val="TableParagraph"/>
              <w:spacing w:before="1" w:line="235" w:lineRule="auto"/>
              <w:ind w:left="246" w:hanging="5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Использование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оборудования</w:t>
            </w:r>
          </w:p>
        </w:tc>
      </w:tr>
      <w:tr w:rsidR="000B21AA" w:rsidTr="00B04AF1">
        <w:trPr>
          <w:trHeight w:val="77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6" w:space="0" w:color="000000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2678" w:type="dxa"/>
          </w:tcPr>
          <w:p w:rsidR="000B21AA" w:rsidRDefault="000B21AA" w:rsidP="00B04AF1">
            <w:pPr>
              <w:pStyle w:val="TableParagraph"/>
              <w:spacing w:before="6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66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Предметные</w:t>
            </w:r>
          </w:p>
        </w:tc>
        <w:tc>
          <w:tcPr>
            <w:tcW w:w="2395" w:type="dxa"/>
          </w:tcPr>
          <w:p w:rsidR="000B21AA" w:rsidRDefault="000B21AA" w:rsidP="00B04AF1">
            <w:pPr>
              <w:pStyle w:val="TableParagraph"/>
              <w:spacing w:before="113" w:line="235" w:lineRule="auto"/>
              <w:ind w:left="981" w:right="203" w:hanging="70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Метапредметные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</w:rPr>
              <w:t>УУД</w:t>
            </w:r>
          </w:p>
        </w:tc>
        <w:tc>
          <w:tcPr>
            <w:tcW w:w="2154" w:type="dxa"/>
          </w:tcPr>
          <w:p w:rsidR="000B21AA" w:rsidRDefault="000B21AA" w:rsidP="00B04AF1">
            <w:pPr>
              <w:pStyle w:val="TableParagraph"/>
              <w:spacing w:before="6"/>
              <w:rPr>
                <w:i/>
                <w:sz w:val="20"/>
              </w:rPr>
            </w:pPr>
          </w:p>
          <w:p w:rsidR="000B21AA" w:rsidRDefault="000B21AA" w:rsidP="00B04AF1">
            <w:pPr>
              <w:pStyle w:val="TableParagraph"/>
              <w:ind w:left="17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Личностные</w:t>
            </w:r>
            <w:r>
              <w:rPr>
                <w:rFonts w:ascii="Tahoma" w:hAnsi="Tahoma"/>
                <w:b/>
                <w:spacing w:val="19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УУД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8207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67" w:right="199"/>
            </w:pPr>
            <w:r>
              <w:rPr>
                <w:w w:val="95"/>
              </w:rPr>
              <w:t>Лабораторная</w:t>
            </w:r>
            <w:r>
              <w:rPr>
                <w:spacing w:val="-60"/>
                <w:w w:val="95"/>
              </w:rPr>
              <w:t xml:space="preserve"> </w:t>
            </w: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№</w:t>
            </w:r>
            <w:r>
              <w:rPr>
                <w:spacing w:val="-14"/>
              </w:rPr>
              <w:t xml:space="preserve"> </w:t>
            </w:r>
            <w:r>
              <w:t>5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67"/>
            </w:pPr>
            <w:r>
              <w:rPr>
                <w:w w:val="90"/>
              </w:rPr>
              <w:t>«Определение</w:t>
            </w:r>
            <w:r>
              <w:rPr>
                <w:spacing w:val="1"/>
                <w:w w:val="90"/>
              </w:rPr>
              <w:t xml:space="preserve"> </w:t>
            </w:r>
            <w:r>
              <w:t>оптической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силы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фокус-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ного расстоя-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ния собираю-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щей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линзы»</w:t>
            </w:r>
          </w:p>
        </w:tc>
        <w:tc>
          <w:tcPr>
            <w:tcW w:w="2196" w:type="dxa"/>
            <w:tcBorders>
              <w:left w:val="single" w:sz="6" w:space="0" w:color="000000"/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68" w:right="156"/>
            </w:pPr>
            <w:r>
              <w:rPr>
                <w:w w:val="95"/>
              </w:rPr>
              <w:t>Как определить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опытным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путём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ве-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личины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оптической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силы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линзы?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Какие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существуют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мето-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ды определения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 xml:space="preserve">фокусного </w:t>
            </w:r>
            <w:r>
              <w:rPr>
                <w:w w:val="95"/>
              </w:rPr>
              <w:t>рассто-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яния собирающей</w:t>
            </w:r>
            <w:r>
              <w:rPr>
                <w:spacing w:val="1"/>
                <w:w w:val="95"/>
              </w:rPr>
              <w:t xml:space="preserve"> </w:t>
            </w:r>
            <w:r>
              <w:t>линзы?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71" w:right="170"/>
            </w:pPr>
            <w:r>
              <w:rPr>
                <w:w w:val="90"/>
              </w:rPr>
              <w:t>Уметь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определить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экс-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периментально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значе-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ние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оптической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силы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фокусного расстояния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собирающей линзы с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учётом погрешностей</w:t>
            </w:r>
            <w:r>
              <w:rPr>
                <w:w w:val="95"/>
              </w:rPr>
              <w:t xml:space="preserve"> измерений на основе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формулы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тонкой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линзы;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применять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вырабаты-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вать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практические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на-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выки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работы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прибора-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ми;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эффективно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рабо-</w:t>
            </w:r>
            <w:r>
              <w:rPr>
                <w:spacing w:val="1"/>
                <w:w w:val="90"/>
              </w:rPr>
              <w:t xml:space="preserve"> </w:t>
            </w:r>
            <w:r>
              <w:t>тать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паре</w:t>
            </w:r>
          </w:p>
        </w:tc>
        <w:tc>
          <w:tcPr>
            <w:tcW w:w="2395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72" w:right="203"/>
            </w:pPr>
            <w:r>
              <w:rPr>
                <w:b/>
                <w:i/>
              </w:rPr>
              <w:t>Коммуникатив-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w w:val="90"/>
              </w:rPr>
              <w:t>ные:</w:t>
            </w:r>
            <w:r>
              <w:rPr>
                <w:b/>
                <w:i/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строить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продуктивное взаи-</w:t>
            </w:r>
            <w:r>
              <w:rPr>
                <w:w w:val="95"/>
              </w:rPr>
              <w:t xml:space="preserve"> </w:t>
            </w:r>
            <w:r>
              <w:rPr>
                <w:w w:val="90"/>
              </w:rPr>
              <w:t>модействие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со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свер-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стниками,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контроли-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ровать,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корректиро-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вать и оценивать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действия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партнёра,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достаточной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полнотой и точно-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стью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выражать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свои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мысли в соответ-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ствии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задачами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условиями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коммуни-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 xml:space="preserve">кации. </w:t>
            </w:r>
            <w:r>
              <w:rPr>
                <w:b/>
                <w:i/>
                <w:w w:val="95"/>
              </w:rPr>
              <w:t>Регулятив-</w:t>
            </w:r>
            <w:r>
              <w:rPr>
                <w:b/>
                <w:i/>
                <w:spacing w:val="1"/>
                <w:w w:val="95"/>
              </w:rPr>
              <w:t xml:space="preserve"> </w:t>
            </w:r>
            <w:r>
              <w:rPr>
                <w:b/>
                <w:i/>
                <w:w w:val="95"/>
              </w:rPr>
              <w:t xml:space="preserve">ные: </w:t>
            </w:r>
            <w:r>
              <w:rPr>
                <w:w w:val="95"/>
              </w:rPr>
              <w:t>составлять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план и последова-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тельность действий,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сравнивать результат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 xml:space="preserve">и способ </w:t>
            </w:r>
            <w:r>
              <w:rPr>
                <w:w w:val="95"/>
              </w:rPr>
              <w:t>действий с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эталоном с целью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обнаружения откло-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нений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отличий.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72" w:right="203"/>
            </w:pPr>
            <w:r>
              <w:rPr>
                <w:b/>
                <w:i/>
              </w:rPr>
              <w:t>Познавательные:</w:t>
            </w:r>
            <w:r>
              <w:rPr>
                <w:b/>
                <w:i/>
                <w:spacing w:val="-64"/>
              </w:rPr>
              <w:t xml:space="preserve"> </w:t>
            </w:r>
            <w:r>
              <w:rPr>
                <w:spacing w:val="-1"/>
                <w:w w:val="95"/>
              </w:rPr>
              <w:t xml:space="preserve">формировать </w:t>
            </w:r>
            <w:r>
              <w:rPr>
                <w:w w:val="95"/>
              </w:rPr>
              <w:t>реф-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лексию способов 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условий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действия,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контролировать 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оценивать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процесс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0"/>
              </w:rPr>
              <w:t>результаты деятель-</w:t>
            </w:r>
            <w:r>
              <w:rPr>
                <w:spacing w:val="1"/>
                <w:w w:val="90"/>
              </w:rPr>
              <w:t xml:space="preserve"> </w:t>
            </w:r>
            <w:r>
              <w:t>ности</w:t>
            </w:r>
          </w:p>
        </w:tc>
        <w:tc>
          <w:tcPr>
            <w:tcW w:w="2154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72" w:line="244" w:lineRule="auto"/>
              <w:ind w:left="172" w:right="15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практических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уме-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5"/>
              </w:rPr>
              <w:t>ний; формирова-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ние</w:t>
            </w:r>
            <w:r>
              <w:rPr>
                <w:spacing w:val="53"/>
              </w:rPr>
              <w:t xml:space="preserve"> </w:t>
            </w:r>
            <w:r>
              <w:rPr>
                <w:w w:val="90"/>
              </w:rPr>
              <w:t>убеждённости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применимости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законов физики к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наблюдаемым в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 xml:space="preserve">окружающем </w:t>
            </w:r>
            <w:r>
              <w:rPr>
                <w:spacing w:val="-1"/>
                <w:w w:val="95"/>
              </w:rPr>
              <w:t>мире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явлениям;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воспи-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тание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аккуратно-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сти в обращении с</w:t>
            </w:r>
            <w:r>
              <w:rPr>
                <w:spacing w:val="-60"/>
                <w:w w:val="95"/>
              </w:rPr>
              <w:t xml:space="preserve"> </w:t>
            </w:r>
            <w:r>
              <w:t>лабораторным</w:t>
            </w:r>
            <w:r>
              <w:rPr>
                <w:spacing w:val="1"/>
              </w:rPr>
              <w:t xml:space="preserve"> </w:t>
            </w:r>
            <w:r>
              <w:t>оборудованием</w:t>
            </w:r>
          </w:p>
        </w:tc>
        <w:tc>
          <w:tcPr>
            <w:tcW w:w="2007" w:type="dxa"/>
            <w:tcBorders>
              <w:bottom w:val="single" w:sz="6" w:space="0" w:color="000000"/>
            </w:tcBorders>
          </w:tcPr>
          <w:p w:rsidR="000B21AA" w:rsidRDefault="000B21AA" w:rsidP="00B04AF1">
            <w:pPr>
              <w:pStyle w:val="TableParagraph"/>
              <w:spacing w:before="63" w:line="235" w:lineRule="auto"/>
              <w:ind w:left="172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Лабораторная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работа</w:t>
            </w:r>
            <w:r>
              <w:rPr>
                <w:rFonts w:ascii="Tahoma" w:hAnsi="Tahoma"/>
                <w:b/>
                <w:spacing w:val="-3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№</w:t>
            </w:r>
            <w:r>
              <w:rPr>
                <w:rFonts w:ascii="Tahoma" w:hAnsi="Tahoma"/>
                <w:b/>
                <w:spacing w:val="-3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5</w:t>
            </w:r>
          </w:p>
          <w:p w:rsidR="000B21AA" w:rsidRDefault="000B21AA" w:rsidP="00B04AF1">
            <w:pPr>
              <w:pStyle w:val="TableParagraph"/>
              <w:spacing w:line="242" w:lineRule="auto"/>
              <w:ind w:left="172" w:right="152"/>
            </w:pPr>
            <w:r>
              <w:rPr>
                <w:rFonts w:ascii="Tahoma" w:hAnsi="Tahoma"/>
                <w:b/>
                <w:w w:val="95"/>
              </w:rPr>
              <w:t>«Определение</w:t>
            </w:r>
            <w:r>
              <w:rPr>
                <w:rFonts w:ascii="Tahoma" w:hAnsi="Tahoma"/>
                <w:b/>
                <w:spacing w:val="-59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оптической</w:t>
            </w:r>
            <w:r>
              <w:rPr>
                <w:rFonts w:ascii="Tahoma" w:hAnsi="Tahoma"/>
                <w:b/>
                <w:spacing w:val="12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си-</w:t>
            </w:r>
            <w:r>
              <w:rPr>
                <w:rFonts w:ascii="Tahoma" w:hAnsi="Tahoma"/>
                <w:b/>
                <w:spacing w:val="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лы</w:t>
            </w:r>
            <w:r>
              <w:rPr>
                <w:rFonts w:ascii="Tahoma" w:hAnsi="Tahoma"/>
                <w:b/>
                <w:spacing w:val="4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и</w:t>
            </w:r>
            <w:r>
              <w:rPr>
                <w:rFonts w:ascii="Tahoma" w:hAnsi="Tahoma"/>
                <w:b/>
                <w:spacing w:val="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фокусного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5"/>
              </w:rPr>
              <w:t xml:space="preserve">расстояния </w:t>
            </w:r>
            <w:r>
              <w:rPr>
                <w:rFonts w:ascii="Tahoma" w:hAnsi="Tahoma"/>
                <w:b/>
                <w:spacing w:val="-3"/>
                <w:w w:val="95"/>
              </w:rPr>
              <w:t>со-</w:t>
            </w:r>
            <w:r>
              <w:rPr>
                <w:rFonts w:ascii="Tahoma" w:hAnsi="Tahoma"/>
                <w:b/>
                <w:spacing w:val="-2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бирающей</w:t>
            </w:r>
            <w:r>
              <w:rPr>
                <w:rFonts w:ascii="Tahoma" w:hAnsi="Tahoma"/>
                <w:b/>
                <w:spacing w:val="6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лин-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 xml:space="preserve">зы»: </w:t>
            </w:r>
            <w:r>
              <w:rPr>
                <w:w w:val="90"/>
              </w:rPr>
              <w:t>осветитель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с источником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света на 3,5 В,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источник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пита-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ния, комплект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проводов,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щеле-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вая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диафрагма,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экран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стальной,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направляющая с</w:t>
            </w:r>
            <w:r>
              <w:rPr>
                <w:spacing w:val="1"/>
                <w:w w:val="95"/>
              </w:rPr>
              <w:t xml:space="preserve"> </w:t>
            </w:r>
            <w:r>
              <w:t>измерительной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шкалой, собира-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5"/>
              </w:rPr>
              <w:t>ющие линзы,</w:t>
            </w:r>
            <w:r>
              <w:rPr>
                <w:spacing w:val="1"/>
                <w:w w:val="95"/>
              </w:rPr>
              <w:t xml:space="preserve"> </w:t>
            </w:r>
            <w:r>
              <w:t>рассеивающая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линза,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слайд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72"/>
            </w:pPr>
            <w:r>
              <w:rPr>
                <w:w w:val="90"/>
              </w:rPr>
              <w:t>«Модель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предме-</w:t>
            </w:r>
            <w:r>
              <w:rPr>
                <w:spacing w:val="-58"/>
                <w:w w:val="90"/>
              </w:rPr>
              <w:t xml:space="preserve"> </w:t>
            </w:r>
            <w:r>
              <w:rPr>
                <w:w w:val="95"/>
              </w:rPr>
              <w:t>та»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рейтере</w:t>
            </w:r>
          </w:p>
        </w:tc>
      </w:tr>
    </w:tbl>
    <w:p w:rsidR="000B21AA" w:rsidRDefault="000B21AA" w:rsidP="000B21AA">
      <w:pPr>
        <w:spacing w:line="244" w:lineRule="auto"/>
        <w:sectPr w:rsidR="000B21AA">
          <w:footerReference w:type="default" r:id="rId268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0B21AA" w:rsidRDefault="000B21AA" w:rsidP="000B21AA">
      <w:pPr>
        <w:pStyle w:val="3"/>
        <w:spacing w:before="80" w:line="242" w:lineRule="auto"/>
        <w:ind w:left="1256" w:right="1558"/>
      </w:pPr>
      <w:r>
        <w:rPr>
          <w:color w:val="078E50"/>
          <w:w w:val="90"/>
        </w:rPr>
        <w:lastRenderedPageBreak/>
        <w:t>Содержание</w:t>
      </w:r>
      <w:r>
        <w:rPr>
          <w:color w:val="078E50"/>
          <w:spacing w:val="18"/>
          <w:w w:val="90"/>
        </w:rPr>
        <w:t xml:space="preserve"> </w:t>
      </w:r>
      <w:r>
        <w:rPr>
          <w:color w:val="078E50"/>
          <w:w w:val="90"/>
        </w:rPr>
        <w:t>и</w:t>
      </w:r>
      <w:r>
        <w:rPr>
          <w:color w:val="078E50"/>
          <w:spacing w:val="18"/>
          <w:w w:val="90"/>
        </w:rPr>
        <w:t xml:space="preserve"> </w:t>
      </w:r>
      <w:r>
        <w:rPr>
          <w:color w:val="078E50"/>
          <w:w w:val="90"/>
        </w:rPr>
        <w:t>форма</w:t>
      </w:r>
      <w:r>
        <w:rPr>
          <w:color w:val="078E50"/>
          <w:spacing w:val="19"/>
          <w:w w:val="90"/>
        </w:rPr>
        <w:t xml:space="preserve"> </w:t>
      </w:r>
      <w:r>
        <w:rPr>
          <w:color w:val="078E50"/>
          <w:w w:val="90"/>
        </w:rPr>
        <w:t>организации</w:t>
      </w:r>
      <w:r>
        <w:rPr>
          <w:color w:val="078E50"/>
          <w:spacing w:val="18"/>
          <w:w w:val="90"/>
        </w:rPr>
        <w:t xml:space="preserve"> </w:t>
      </w:r>
      <w:r>
        <w:rPr>
          <w:color w:val="078E50"/>
          <w:w w:val="90"/>
        </w:rPr>
        <w:t>учебных</w:t>
      </w:r>
      <w:r>
        <w:rPr>
          <w:color w:val="078E50"/>
          <w:spacing w:val="19"/>
          <w:w w:val="90"/>
        </w:rPr>
        <w:t xml:space="preserve"> </w:t>
      </w:r>
      <w:r>
        <w:rPr>
          <w:color w:val="078E50"/>
          <w:w w:val="90"/>
        </w:rPr>
        <w:t>занятий</w:t>
      </w:r>
      <w:r>
        <w:rPr>
          <w:color w:val="078E50"/>
          <w:spacing w:val="-71"/>
          <w:w w:val="90"/>
        </w:rPr>
        <w:t xml:space="preserve"> </w:t>
      </w:r>
      <w:r>
        <w:rPr>
          <w:color w:val="078E50"/>
          <w:w w:val="90"/>
        </w:rPr>
        <w:t>по</w:t>
      </w:r>
      <w:r>
        <w:rPr>
          <w:color w:val="078E50"/>
          <w:spacing w:val="2"/>
          <w:w w:val="90"/>
        </w:rPr>
        <w:t xml:space="preserve"> </w:t>
      </w:r>
      <w:r>
        <w:rPr>
          <w:color w:val="078E50"/>
          <w:w w:val="90"/>
        </w:rPr>
        <w:t>физике</w:t>
      </w:r>
      <w:r>
        <w:rPr>
          <w:color w:val="078E50"/>
          <w:spacing w:val="2"/>
          <w:w w:val="90"/>
        </w:rPr>
        <w:t xml:space="preserve"> </w:t>
      </w:r>
      <w:r>
        <w:rPr>
          <w:color w:val="078E50"/>
          <w:w w:val="90"/>
        </w:rPr>
        <w:t>в</w:t>
      </w:r>
      <w:r>
        <w:rPr>
          <w:color w:val="078E50"/>
          <w:spacing w:val="2"/>
          <w:w w:val="90"/>
        </w:rPr>
        <w:t xml:space="preserve"> </w:t>
      </w:r>
      <w:r>
        <w:rPr>
          <w:color w:val="078E50"/>
          <w:w w:val="90"/>
        </w:rPr>
        <w:t>10—11</w:t>
      </w:r>
      <w:r>
        <w:rPr>
          <w:color w:val="078E50"/>
          <w:spacing w:val="2"/>
          <w:w w:val="90"/>
        </w:rPr>
        <w:t xml:space="preserve"> </w:t>
      </w:r>
      <w:r>
        <w:rPr>
          <w:color w:val="078E50"/>
          <w:w w:val="90"/>
        </w:rPr>
        <w:t>классах</w:t>
      </w:r>
      <w:r>
        <w:rPr>
          <w:color w:val="078E50"/>
          <w:spacing w:val="2"/>
          <w:w w:val="90"/>
        </w:rPr>
        <w:t xml:space="preserve"> </w:t>
      </w:r>
      <w:r>
        <w:rPr>
          <w:color w:val="078E50"/>
          <w:w w:val="90"/>
        </w:rPr>
        <w:t>с</w:t>
      </w:r>
      <w:r>
        <w:rPr>
          <w:color w:val="078E50"/>
          <w:spacing w:val="2"/>
          <w:w w:val="90"/>
        </w:rPr>
        <w:t xml:space="preserve"> </w:t>
      </w:r>
      <w:r>
        <w:rPr>
          <w:color w:val="078E50"/>
          <w:w w:val="90"/>
        </w:rPr>
        <w:t>использованием</w:t>
      </w:r>
    </w:p>
    <w:p w:rsidR="000B21AA" w:rsidRDefault="000B21AA" w:rsidP="000B21AA">
      <w:pPr>
        <w:spacing w:line="335" w:lineRule="exact"/>
        <w:ind w:left="285" w:right="586"/>
        <w:jc w:val="center"/>
        <w:rPr>
          <w:rFonts w:ascii="Tahoma" w:hAnsi="Tahoma"/>
          <w:b/>
          <w:sz w:val="28"/>
        </w:rPr>
      </w:pPr>
      <w:r>
        <w:rPr>
          <w:rFonts w:ascii="Tahoma" w:hAnsi="Tahoma"/>
          <w:b/>
          <w:color w:val="078E50"/>
          <w:w w:val="90"/>
          <w:sz w:val="28"/>
        </w:rPr>
        <w:t>материально-технического</w:t>
      </w:r>
      <w:r>
        <w:rPr>
          <w:rFonts w:ascii="Tahoma" w:hAnsi="Tahoma"/>
          <w:b/>
          <w:color w:val="078E50"/>
          <w:spacing w:val="26"/>
          <w:w w:val="90"/>
          <w:sz w:val="28"/>
        </w:rPr>
        <w:t xml:space="preserve"> </w:t>
      </w:r>
      <w:r>
        <w:rPr>
          <w:rFonts w:ascii="Tahoma" w:hAnsi="Tahoma"/>
          <w:b/>
          <w:color w:val="078E50"/>
          <w:w w:val="90"/>
          <w:sz w:val="28"/>
        </w:rPr>
        <w:t>оснащения</w:t>
      </w:r>
      <w:r>
        <w:rPr>
          <w:rFonts w:ascii="Tahoma" w:hAnsi="Tahoma"/>
          <w:b/>
          <w:color w:val="078E50"/>
          <w:spacing w:val="26"/>
          <w:w w:val="90"/>
          <w:sz w:val="28"/>
        </w:rPr>
        <w:t xml:space="preserve"> </w:t>
      </w:r>
      <w:r>
        <w:rPr>
          <w:rFonts w:ascii="Tahoma" w:hAnsi="Tahoma"/>
          <w:b/>
          <w:color w:val="078E50"/>
          <w:w w:val="90"/>
          <w:sz w:val="28"/>
        </w:rPr>
        <w:t>«Школьного</w:t>
      </w:r>
      <w:r>
        <w:rPr>
          <w:rFonts w:ascii="Tahoma" w:hAnsi="Tahoma"/>
          <w:b/>
          <w:color w:val="078E50"/>
          <w:spacing w:val="27"/>
          <w:w w:val="90"/>
          <w:sz w:val="28"/>
        </w:rPr>
        <w:t xml:space="preserve"> </w:t>
      </w:r>
      <w:r>
        <w:rPr>
          <w:rFonts w:ascii="Tahoma" w:hAnsi="Tahoma"/>
          <w:b/>
          <w:color w:val="078E50"/>
          <w:w w:val="90"/>
          <w:sz w:val="28"/>
        </w:rPr>
        <w:t>Кванториума»</w:t>
      </w:r>
    </w:p>
    <w:p w:rsidR="000B21AA" w:rsidRDefault="000B21AA" w:rsidP="000B21AA">
      <w:pPr>
        <w:pStyle w:val="4"/>
        <w:spacing w:before="209"/>
        <w:ind w:left="454"/>
      </w:pPr>
      <w:bookmarkStart w:id="7" w:name="_TOC_250001"/>
      <w:r>
        <w:rPr>
          <w:color w:val="078E50"/>
          <w:w w:val="90"/>
        </w:rPr>
        <w:t>Примеры</w:t>
      </w:r>
      <w:r>
        <w:rPr>
          <w:color w:val="078E50"/>
          <w:spacing w:val="28"/>
          <w:w w:val="90"/>
        </w:rPr>
        <w:t xml:space="preserve"> </w:t>
      </w:r>
      <w:r>
        <w:rPr>
          <w:color w:val="078E50"/>
          <w:w w:val="90"/>
        </w:rPr>
        <w:t>сценариев</w:t>
      </w:r>
      <w:r>
        <w:rPr>
          <w:color w:val="078E50"/>
          <w:spacing w:val="28"/>
          <w:w w:val="90"/>
        </w:rPr>
        <w:t xml:space="preserve"> </w:t>
      </w:r>
      <w:bookmarkEnd w:id="7"/>
      <w:r>
        <w:rPr>
          <w:color w:val="078E50"/>
          <w:w w:val="90"/>
        </w:rPr>
        <w:t>уроков</w:t>
      </w:r>
    </w:p>
    <w:p w:rsidR="000B21AA" w:rsidRDefault="000B21AA" w:rsidP="000B21AA">
      <w:pPr>
        <w:pStyle w:val="5"/>
        <w:spacing w:before="175"/>
        <w:ind w:left="454"/>
        <w:rPr>
          <w:rFonts w:ascii="Trebuchet MS" w:hAnsi="Trebuchet MS"/>
        </w:rPr>
      </w:pPr>
      <w:r>
        <w:rPr>
          <w:rFonts w:ascii="Trebuchet MS" w:hAnsi="Trebuchet MS"/>
          <w:color w:val="078E50"/>
        </w:rPr>
        <w:t>Урок</w:t>
      </w:r>
      <w:r>
        <w:rPr>
          <w:rFonts w:ascii="Trebuchet MS" w:hAnsi="Trebuchet MS"/>
          <w:color w:val="078E50"/>
          <w:spacing w:val="-12"/>
        </w:rPr>
        <w:t xml:space="preserve"> </w:t>
      </w:r>
      <w:r>
        <w:rPr>
          <w:rFonts w:ascii="Trebuchet MS" w:hAnsi="Trebuchet MS"/>
          <w:color w:val="078E50"/>
        </w:rPr>
        <w:t>№</w:t>
      </w:r>
      <w:r>
        <w:rPr>
          <w:rFonts w:ascii="Trebuchet MS" w:hAnsi="Trebuchet MS"/>
          <w:color w:val="078E50"/>
          <w:spacing w:val="-11"/>
        </w:rPr>
        <w:t xml:space="preserve"> </w:t>
      </w:r>
      <w:r>
        <w:rPr>
          <w:rFonts w:ascii="Trebuchet MS" w:hAnsi="Trebuchet MS"/>
          <w:color w:val="078E50"/>
        </w:rPr>
        <w:t>1</w:t>
      </w:r>
    </w:p>
    <w:p w:rsidR="000B21AA" w:rsidRDefault="000B21AA" w:rsidP="000B21AA">
      <w:pPr>
        <w:spacing w:before="156" w:line="287" w:lineRule="exact"/>
        <w:ind w:left="454"/>
        <w:rPr>
          <w:sz w:val="24"/>
        </w:rPr>
      </w:pPr>
      <w:r>
        <w:rPr>
          <w:rFonts w:ascii="Tahoma" w:hAnsi="Tahoma"/>
          <w:b/>
          <w:w w:val="95"/>
          <w:sz w:val="24"/>
        </w:rPr>
        <w:t>Класс:</w:t>
      </w:r>
      <w:r>
        <w:rPr>
          <w:rFonts w:ascii="Tahoma" w:hAnsi="Tahoma"/>
          <w:b/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10.</w:t>
      </w:r>
    </w:p>
    <w:p w:rsidR="000B21AA" w:rsidRDefault="000B21AA" w:rsidP="000B21AA">
      <w:pPr>
        <w:spacing w:line="280" w:lineRule="exact"/>
        <w:ind w:left="454"/>
        <w:rPr>
          <w:sz w:val="24"/>
        </w:rPr>
      </w:pPr>
      <w:r>
        <w:rPr>
          <w:rFonts w:ascii="Tahoma" w:hAnsi="Tahoma"/>
          <w:b/>
          <w:color w:val="078E50"/>
          <w:w w:val="95"/>
          <w:sz w:val="24"/>
        </w:rPr>
        <w:t>Тема</w:t>
      </w:r>
      <w:r>
        <w:rPr>
          <w:rFonts w:ascii="Tahoma" w:hAnsi="Tahoma"/>
          <w:b/>
          <w:color w:val="078E50"/>
          <w:spacing w:val="11"/>
          <w:w w:val="95"/>
          <w:sz w:val="24"/>
        </w:rPr>
        <w:t xml:space="preserve"> </w:t>
      </w:r>
      <w:r>
        <w:rPr>
          <w:rFonts w:ascii="Tahoma" w:hAnsi="Tahoma"/>
          <w:b/>
          <w:color w:val="078E50"/>
          <w:w w:val="95"/>
          <w:sz w:val="24"/>
        </w:rPr>
        <w:t>урока:</w:t>
      </w:r>
      <w:r>
        <w:rPr>
          <w:rFonts w:ascii="Tahoma" w:hAnsi="Tahoma"/>
          <w:b/>
          <w:color w:val="078E50"/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Газовые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законы.</w:t>
      </w:r>
    </w:p>
    <w:p w:rsidR="000B21AA" w:rsidRDefault="000B21AA" w:rsidP="000B21AA">
      <w:pPr>
        <w:pStyle w:val="a3"/>
        <w:ind w:left="113" w:right="415" w:firstLine="340"/>
        <w:jc w:val="both"/>
      </w:pPr>
      <w:r>
        <w:rPr>
          <w:rFonts w:ascii="Tahoma" w:hAnsi="Tahoma"/>
          <w:b/>
          <w:color w:val="078E50"/>
          <w:w w:val="95"/>
        </w:rPr>
        <w:t xml:space="preserve">Цель урока: </w:t>
      </w:r>
      <w:r>
        <w:rPr>
          <w:w w:val="95"/>
        </w:rPr>
        <w:t>активизировать познавательную деятельность учащихся при изуче-</w:t>
      </w:r>
      <w:r>
        <w:rPr>
          <w:spacing w:val="1"/>
          <w:w w:val="95"/>
        </w:rPr>
        <w:t xml:space="preserve"> </w:t>
      </w:r>
      <w:r>
        <w:t>нии</w:t>
      </w:r>
      <w:r>
        <w:rPr>
          <w:spacing w:val="4"/>
        </w:rPr>
        <w:t xml:space="preserve"> </w:t>
      </w:r>
      <w:r>
        <w:t>темы</w:t>
      </w:r>
      <w:r>
        <w:rPr>
          <w:spacing w:val="4"/>
        </w:rPr>
        <w:t xml:space="preserve"> </w:t>
      </w:r>
      <w:r>
        <w:t>«Газовые</w:t>
      </w:r>
      <w:r>
        <w:rPr>
          <w:spacing w:val="5"/>
        </w:rPr>
        <w:t xml:space="preserve"> </w:t>
      </w:r>
      <w:r>
        <w:t>законы»,</w:t>
      </w:r>
      <w:r>
        <w:rPr>
          <w:spacing w:val="4"/>
        </w:rPr>
        <w:t xml:space="preserve"> </w:t>
      </w:r>
      <w:r>
        <w:t>используя</w:t>
      </w:r>
      <w:r>
        <w:rPr>
          <w:spacing w:val="4"/>
        </w:rPr>
        <w:t xml:space="preserve"> </w:t>
      </w:r>
      <w:r>
        <w:t>возможности</w:t>
      </w:r>
      <w:r>
        <w:rPr>
          <w:spacing w:val="5"/>
        </w:rPr>
        <w:t xml:space="preserve"> </w:t>
      </w:r>
      <w:r>
        <w:t>цифровой</w:t>
      </w:r>
      <w:r>
        <w:rPr>
          <w:spacing w:val="4"/>
        </w:rPr>
        <w:t xml:space="preserve"> </w:t>
      </w:r>
      <w:r>
        <w:t>лаборатории.</w:t>
      </w:r>
    </w:p>
    <w:p w:rsidR="000B21AA" w:rsidRDefault="000B21AA" w:rsidP="000B21AA">
      <w:pPr>
        <w:pStyle w:val="4"/>
        <w:spacing w:line="273" w:lineRule="exact"/>
        <w:ind w:left="454"/>
      </w:pPr>
      <w:r>
        <w:rPr>
          <w:color w:val="078E50"/>
          <w:w w:val="95"/>
        </w:rPr>
        <w:t>Задачи</w:t>
      </w:r>
      <w:r>
        <w:rPr>
          <w:color w:val="078E50"/>
          <w:spacing w:val="10"/>
          <w:w w:val="95"/>
        </w:rPr>
        <w:t xml:space="preserve"> </w:t>
      </w:r>
      <w:r>
        <w:rPr>
          <w:color w:val="078E50"/>
          <w:w w:val="95"/>
        </w:rPr>
        <w:t>урока:</w:t>
      </w:r>
    </w:p>
    <w:p w:rsidR="000B21AA" w:rsidRDefault="000B21AA" w:rsidP="000B21AA">
      <w:pPr>
        <w:pStyle w:val="a5"/>
        <w:numPr>
          <w:ilvl w:val="0"/>
          <w:numId w:val="28"/>
        </w:numPr>
        <w:tabs>
          <w:tab w:val="left" w:pos="681"/>
        </w:tabs>
        <w:spacing w:before="0"/>
        <w:ind w:right="415"/>
        <w:jc w:val="both"/>
        <w:rPr>
          <w:sz w:val="24"/>
        </w:rPr>
      </w:pPr>
      <w:r>
        <w:rPr>
          <w:rFonts w:ascii="Tahoma" w:hAnsi="Tahoma"/>
          <w:b/>
          <w:spacing w:val="-1"/>
          <w:w w:val="95"/>
          <w:sz w:val="24"/>
        </w:rPr>
        <w:t>обучающие:</w:t>
      </w:r>
      <w:r>
        <w:rPr>
          <w:rFonts w:ascii="Tahoma" w:hAnsi="Tahoma"/>
          <w:b/>
          <w:spacing w:val="-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повторить</w:t>
      </w:r>
      <w:r>
        <w:rPr>
          <w:spacing w:val="-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зависимость</w:t>
      </w:r>
      <w:r>
        <w:rPr>
          <w:spacing w:val="-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между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двумя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изменяющимися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термодинами-</w:t>
      </w:r>
      <w:r>
        <w:rPr>
          <w:spacing w:val="-67"/>
          <w:w w:val="95"/>
          <w:sz w:val="24"/>
        </w:rPr>
        <w:t xml:space="preserve"> </w:t>
      </w:r>
      <w:r>
        <w:rPr>
          <w:w w:val="95"/>
          <w:sz w:val="24"/>
        </w:rPr>
        <w:t>ческими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параметрами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неизменном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третьем;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показать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применение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газовых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за-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конов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3"/>
          <w:sz w:val="24"/>
        </w:rPr>
        <w:t xml:space="preserve"> </w:t>
      </w:r>
      <w:r>
        <w:rPr>
          <w:sz w:val="24"/>
        </w:rPr>
        <w:t>эксперимента;</w:t>
      </w:r>
    </w:p>
    <w:p w:rsidR="000B21AA" w:rsidRDefault="000B21AA" w:rsidP="000B21AA">
      <w:pPr>
        <w:pStyle w:val="a5"/>
        <w:numPr>
          <w:ilvl w:val="0"/>
          <w:numId w:val="28"/>
        </w:numPr>
        <w:tabs>
          <w:tab w:val="left" w:pos="681"/>
        </w:tabs>
        <w:spacing w:before="0"/>
        <w:ind w:right="415"/>
        <w:jc w:val="both"/>
        <w:rPr>
          <w:sz w:val="24"/>
        </w:rPr>
      </w:pPr>
      <w:r>
        <w:rPr>
          <w:rFonts w:ascii="Tahoma" w:hAnsi="Tahoma"/>
          <w:b/>
          <w:w w:val="90"/>
          <w:sz w:val="24"/>
        </w:rPr>
        <w:t>воспитательные:</w:t>
      </w:r>
      <w:r>
        <w:rPr>
          <w:rFonts w:ascii="Tahoma" w:hAnsi="Tahoma"/>
          <w:b/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продолжить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формирование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познавательного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интереса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учащихся;</w:t>
      </w:r>
      <w:r>
        <w:rPr>
          <w:spacing w:val="-63"/>
          <w:w w:val="90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целях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интернационального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воспитания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обратить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внимание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учащихся,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что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физика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развивается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благодаря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работам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учёных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разных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стран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исторических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времён;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про-</w:t>
      </w:r>
      <w:r>
        <w:rPr>
          <w:spacing w:val="-67"/>
          <w:w w:val="95"/>
          <w:sz w:val="24"/>
        </w:rPr>
        <w:t xml:space="preserve"> </w:t>
      </w:r>
      <w:r>
        <w:rPr>
          <w:w w:val="95"/>
          <w:sz w:val="24"/>
        </w:rPr>
        <w:t>должить формирование стремления к глубокому усвоению теоретических знаний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через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решение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задач,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формирование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взаимопомощи,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доброжелательного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отноше-</w:t>
      </w:r>
      <w:r>
        <w:rPr>
          <w:spacing w:val="-67"/>
          <w:w w:val="95"/>
          <w:sz w:val="24"/>
        </w:rPr>
        <w:t xml:space="preserve"> </w:t>
      </w:r>
      <w:r>
        <w:rPr>
          <w:w w:val="90"/>
          <w:sz w:val="24"/>
        </w:rPr>
        <w:t>ния друг к другу, развивать культуру общения и культуру ответа на вопросы; разви-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вать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умение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выслушивать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других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работе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классе,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группах;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формировать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на-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выки</w:t>
      </w:r>
      <w:r>
        <w:rPr>
          <w:spacing w:val="-13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работы;</w:t>
      </w:r>
    </w:p>
    <w:p w:rsidR="000B21AA" w:rsidRDefault="000B21AA" w:rsidP="000B21AA">
      <w:pPr>
        <w:pStyle w:val="a5"/>
        <w:numPr>
          <w:ilvl w:val="0"/>
          <w:numId w:val="28"/>
        </w:numPr>
        <w:tabs>
          <w:tab w:val="left" w:pos="681"/>
        </w:tabs>
        <w:spacing w:before="0"/>
        <w:ind w:right="415"/>
        <w:jc w:val="both"/>
        <w:rPr>
          <w:sz w:val="24"/>
        </w:rPr>
      </w:pPr>
      <w:r>
        <w:rPr>
          <w:rFonts w:ascii="Tahoma" w:hAnsi="Tahoma"/>
          <w:b/>
          <w:w w:val="90"/>
          <w:sz w:val="24"/>
        </w:rPr>
        <w:t xml:space="preserve">развивающие: </w:t>
      </w:r>
      <w:r>
        <w:rPr>
          <w:w w:val="90"/>
          <w:sz w:val="24"/>
        </w:rPr>
        <w:t>для развития мышления учащихся продолжить отработку умствен-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ных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операций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анализа,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сравнения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синтеза;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вырабатывать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умения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объяснять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газо-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>вые законы на основе положений МКТ; описывать состояние и изопроцессы идеаль-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ного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газа;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давать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объяснять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графическое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изображение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процессов.</w:t>
      </w:r>
    </w:p>
    <w:p w:rsidR="000B21AA" w:rsidRDefault="000B21AA" w:rsidP="000B21AA">
      <w:pPr>
        <w:spacing w:line="277" w:lineRule="exact"/>
        <w:ind w:left="454"/>
        <w:rPr>
          <w:sz w:val="24"/>
        </w:rPr>
      </w:pPr>
      <w:r>
        <w:rPr>
          <w:rFonts w:ascii="Tahoma" w:hAnsi="Tahoma"/>
          <w:b/>
          <w:color w:val="078E50"/>
          <w:w w:val="95"/>
          <w:sz w:val="24"/>
        </w:rPr>
        <w:t>Тип</w:t>
      </w:r>
      <w:r>
        <w:rPr>
          <w:rFonts w:ascii="Tahoma" w:hAnsi="Tahoma"/>
          <w:b/>
          <w:color w:val="078E50"/>
          <w:spacing w:val="8"/>
          <w:w w:val="95"/>
          <w:sz w:val="24"/>
        </w:rPr>
        <w:t xml:space="preserve"> </w:t>
      </w:r>
      <w:r>
        <w:rPr>
          <w:rFonts w:ascii="Tahoma" w:hAnsi="Tahoma"/>
          <w:b/>
          <w:color w:val="078E50"/>
          <w:w w:val="95"/>
          <w:sz w:val="24"/>
        </w:rPr>
        <w:t>урока:</w:t>
      </w:r>
      <w:r>
        <w:rPr>
          <w:rFonts w:ascii="Tahoma" w:hAnsi="Tahoma"/>
          <w:b/>
          <w:color w:val="078E50"/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комбинированный.</w:t>
      </w:r>
    </w:p>
    <w:p w:rsidR="000B21AA" w:rsidRDefault="000B21AA" w:rsidP="000B21AA">
      <w:pPr>
        <w:spacing w:line="280" w:lineRule="exact"/>
        <w:ind w:left="454"/>
        <w:rPr>
          <w:sz w:val="24"/>
        </w:rPr>
      </w:pPr>
      <w:r>
        <w:rPr>
          <w:rFonts w:ascii="Tahoma" w:hAnsi="Tahoma"/>
          <w:b/>
          <w:w w:val="90"/>
          <w:sz w:val="24"/>
        </w:rPr>
        <w:t>Методы</w:t>
      </w:r>
      <w:r>
        <w:rPr>
          <w:rFonts w:ascii="Tahoma" w:hAnsi="Tahoma"/>
          <w:b/>
          <w:spacing w:val="81"/>
          <w:sz w:val="24"/>
        </w:rPr>
        <w:t xml:space="preserve"> </w:t>
      </w:r>
      <w:r>
        <w:rPr>
          <w:rFonts w:ascii="Tahoma" w:hAnsi="Tahoma"/>
          <w:b/>
          <w:w w:val="90"/>
          <w:sz w:val="24"/>
        </w:rPr>
        <w:t>проведения:</w:t>
      </w:r>
      <w:r>
        <w:rPr>
          <w:rFonts w:ascii="Tahoma" w:hAnsi="Tahoma"/>
          <w:b/>
          <w:spacing w:val="82"/>
          <w:sz w:val="24"/>
        </w:rPr>
        <w:t xml:space="preserve"> </w:t>
      </w:r>
      <w:r>
        <w:rPr>
          <w:w w:val="90"/>
          <w:sz w:val="24"/>
        </w:rPr>
        <w:t>репродуктивный,</w:t>
      </w:r>
      <w:r>
        <w:rPr>
          <w:spacing w:val="79"/>
          <w:sz w:val="24"/>
        </w:rPr>
        <w:t xml:space="preserve"> </w:t>
      </w:r>
      <w:r>
        <w:rPr>
          <w:w w:val="90"/>
          <w:sz w:val="24"/>
        </w:rPr>
        <w:t>частично-поисковый,</w:t>
      </w:r>
      <w:r>
        <w:rPr>
          <w:spacing w:val="80"/>
          <w:sz w:val="24"/>
        </w:rPr>
        <w:t xml:space="preserve"> </w:t>
      </w:r>
      <w:r>
        <w:rPr>
          <w:w w:val="90"/>
          <w:sz w:val="24"/>
        </w:rPr>
        <w:t>исследовательский.</w:t>
      </w:r>
    </w:p>
    <w:p w:rsidR="000B21AA" w:rsidRDefault="000B21AA" w:rsidP="000B21AA">
      <w:pPr>
        <w:spacing w:line="280" w:lineRule="exact"/>
        <w:ind w:left="454"/>
        <w:rPr>
          <w:sz w:val="24"/>
        </w:rPr>
      </w:pPr>
      <w:r>
        <w:rPr>
          <w:rFonts w:ascii="Tahoma" w:hAnsi="Tahoma"/>
          <w:b/>
          <w:spacing w:val="-1"/>
          <w:w w:val="95"/>
          <w:sz w:val="24"/>
        </w:rPr>
        <w:t>Формы</w:t>
      </w:r>
      <w:r>
        <w:rPr>
          <w:rFonts w:ascii="Tahoma" w:hAnsi="Tahoma"/>
          <w:b/>
          <w:spacing w:val="6"/>
          <w:w w:val="95"/>
          <w:sz w:val="24"/>
        </w:rPr>
        <w:t xml:space="preserve"> </w:t>
      </w:r>
      <w:r>
        <w:rPr>
          <w:rFonts w:ascii="Tahoma" w:hAnsi="Tahoma"/>
          <w:b/>
          <w:spacing w:val="-1"/>
          <w:w w:val="95"/>
          <w:sz w:val="24"/>
        </w:rPr>
        <w:t>работы</w:t>
      </w:r>
      <w:r>
        <w:rPr>
          <w:rFonts w:ascii="Tahoma" w:hAnsi="Tahoma"/>
          <w:b/>
          <w:spacing w:val="6"/>
          <w:w w:val="95"/>
          <w:sz w:val="24"/>
        </w:rPr>
        <w:t xml:space="preserve"> </w:t>
      </w:r>
      <w:r>
        <w:rPr>
          <w:rFonts w:ascii="Tahoma" w:hAnsi="Tahoma"/>
          <w:b/>
          <w:w w:val="95"/>
          <w:sz w:val="24"/>
        </w:rPr>
        <w:t>учащихся:</w:t>
      </w:r>
      <w:r>
        <w:rPr>
          <w:rFonts w:ascii="Tahoma" w:hAnsi="Tahoma"/>
          <w:b/>
          <w:spacing w:val="6"/>
          <w:w w:val="95"/>
          <w:sz w:val="24"/>
        </w:rPr>
        <w:t xml:space="preserve"> </w:t>
      </w:r>
      <w:r>
        <w:rPr>
          <w:w w:val="95"/>
          <w:sz w:val="24"/>
        </w:rPr>
        <w:t>фронтальная,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индивидуальная,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групповая.</w:t>
      </w:r>
    </w:p>
    <w:p w:rsidR="000B21AA" w:rsidRDefault="000B21AA" w:rsidP="000B21AA">
      <w:pPr>
        <w:pStyle w:val="a3"/>
        <w:ind w:left="113" w:right="414" w:firstLine="340"/>
        <w:jc w:val="both"/>
      </w:pPr>
      <w:r>
        <w:rPr>
          <w:rFonts w:ascii="Tahoma" w:hAnsi="Tahoma"/>
          <w:b/>
          <w:w w:val="95"/>
        </w:rPr>
        <w:t xml:space="preserve">Формируемые умения: </w:t>
      </w:r>
      <w:r>
        <w:rPr>
          <w:w w:val="95"/>
        </w:rPr>
        <w:t>умение анализировать графики, определять и объяснять</w:t>
      </w:r>
      <w:r>
        <w:rPr>
          <w:spacing w:val="1"/>
          <w:w w:val="95"/>
        </w:rPr>
        <w:t xml:space="preserve"> </w:t>
      </w:r>
      <w:r>
        <w:rPr>
          <w:w w:val="95"/>
        </w:rPr>
        <w:t>понятия, формулировать вывод на основе полученной информации, оценивать свои</w:t>
      </w:r>
      <w:r>
        <w:rPr>
          <w:spacing w:val="1"/>
          <w:w w:val="95"/>
        </w:rPr>
        <w:t xml:space="preserve"> </w:t>
      </w:r>
      <w:r>
        <w:t>достижения,</w:t>
      </w:r>
      <w:r>
        <w:rPr>
          <w:spacing w:val="31"/>
        </w:rPr>
        <w:t xml:space="preserve"> </w:t>
      </w:r>
      <w:r>
        <w:t>умение</w:t>
      </w:r>
      <w:r>
        <w:rPr>
          <w:spacing w:val="32"/>
        </w:rPr>
        <w:t xml:space="preserve"> </w:t>
      </w:r>
      <w:r>
        <w:t>работать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команде.</w:t>
      </w:r>
    </w:p>
    <w:p w:rsidR="000B21AA" w:rsidRDefault="000B21AA" w:rsidP="000B21AA">
      <w:pPr>
        <w:spacing w:line="276" w:lineRule="exact"/>
        <w:ind w:left="454"/>
        <w:rPr>
          <w:sz w:val="24"/>
        </w:rPr>
      </w:pPr>
      <w:r>
        <w:rPr>
          <w:rFonts w:ascii="Tahoma" w:hAnsi="Tahoma"/>
          <w:b/>
          <w:spacing w:val="-1"/>
          <w:w w:val="95"/>
          <w:sz w:val="24"/>
        </w:rPr>
        <w:t>Продолжительность</w:t>
      </w:r>
      <w:r>
        <w:rPr>
          <w:rFonts w:ascii="Tahoma" w:hAnsi="Tahoma"/>
          <w:b/>
          <w:spacing w:val="9"/>
          <w:w w:val="95"/>
          <w:sz w:val="24"/>
        </w:rPr>
        <w:t xml:space="preserve"> </w:t>
      </w:r>
      <w:r>
        <w:rPr>
          <w:rFonts w:ascii="Tahoma" w:hAnsi="Tahoma"/>
          <w:b/>
          <w:w w:val="95"/>
          <w:sz w:val="24"/>
        </w:rPr>
        <w:t>урока:</w:t>
      </w:r>
      <w:r>
        <w:rPr>
          <w:rFonts w:ascii="Tahoma" w:hAnsi="Tahoma"/>
          <w:b/>
          <w:spacing w:val="9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академический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час.</w:t>
      </w:r>
    </w:p>
    <w:p w:rsidR="000B21AA" w:rsidRDefault="000B21AA" w:rsidP="000B21AA">
      <w:pPr>
        <w:pStyle w:val="4"/>
        <w:spacing w:line="283" w:lineRule="exact"/>
        <w:ind w:left="454"/>
      </w:pPr>
      <w:r>
        <w:rPr>
          <w:color w:val="078E50"/>
          <w:w w:val="90"/>
        </w:rPr>
        <w:t>Планируемые</w:t>
      </w:r>
      <w:r>
        <w:rPr>
          <w:color w:val="078E50"/>
          <w:spacing w:val="46"/>
          <w:w w:val="90"/>
        </w:rPr>
        <w:t xml:space="preserve"> </w:t>
      </w:r>
      <w:r>
        <w:rPr>
          <w:color w:val="078E50"/>
          <w:w w:val="90"/>
        </w:rPr>
        <w:t>результаты:</w:t>
      </w:r>
    </w:p>
    <w:p w:rsidR="000B21AA" w:rsidRDefault="000B21AA" w:rsidP="000B21AA">
      <w:pPr>
        <w:ind w:left="454"/>
        <w:rPr>
          <w:i/>
          <w:sz w:val="24"/>
        </w:rPr>
      </w:pPr>
      <w:r>
        <w:rPr>
          <w:i/>
          <w:sz w:val="24"/>
        </w:rPr>
        <w:t>Предметные:</w:t>
      </w:r>
    </w:p>
    <w:p w:rsidR="000B21AA" w:rsidRDefault="000B21AA" w:rsidP="000B21AA">
      <w:pPr>
        <w:pStyle w:val="a5"/>
        <w:numPr>
          <w:ilvl w:val="0"/>
          <w:numId w:val="27"/>
        </w:numPr>
        <w:tabs>
          <w:tab w:val="left" w:pos="758"/>
        </w:tabs>
        <w:spacing w:before="0"/>
        <w:rPr>
          <w:sz w:val="24"/>
        </w:rPr>
      </w:pPr>
      <w:r>
        <w:rPr>
          <w:w w:val="95"/>
          <w:sz w:val="24"/>
        </w:rPr>
        <w:t>Развитие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устной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речи.</w:t>
      </w:r>
    </w:p>
    <w:p w:rsidR="000B21AA" w:rsidRDefault="000B21AA" w:rsidP="000B21AA">
      <w:pPr>
        <w:pStyle w:val="a5"/>
        <w:numPr>
          <w:ilvl w:val="0"/>
          <w:numId w:val="27"/>
        </w:numPr>
        <w:tabs>
          <w:tab w:val="left" w:pos="765"/>
        </w:tabs>
        <w:spacing w:before="0"/>
        <w:ind w:left="764" w:hanging="311"/>
        <w:rPr>
          <w:sz w:val="24"/>
        </w:rPr>
      </w:pPr>
      <w:r>
        <w:rPr>
          <w:w w:val="95"/>
          <w:sz w:val="24"/>
        </w:rPr>
        <w:t>Развитие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умений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отвечать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вопросы,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высказывать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своё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мнение.</w:t>
      </w:r>
    </w:p>
    <w:p w:rsidR="000B21AA" w:rsidRDefault="000B21AA" w:rsidP="000B21AA">
      <w:pPr>
        <w:pStyle w:val="a5"/>
        <w:numPr>
          <w:ilvl w:val="0"/>
          <w:numId w:val="27"/>
        </w:numPr>
        <w:tabs>
          <w:tab w:val="left" w:pos="765"/>
        </w:tabs>
        <w:spacing w:before="0"/>
        <w:ind w:left="764" w:hanging="311"/>
        <w:rPr>
          <w:sz w:val="24"/>
        </w:rPr>
      </w:pPr>
      <w:r>
        <w:rPr>
          <w:w w:val="95"/>
          <w:sz w:val="24"/>
        </w:rPr>
        <w:t>Активизация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изученного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материала.</w:t>
      </w:r>
    </w:p>
    <w:p w:rsidR="000B21AA" w:rsidRDefault="000B21AA" w:rsidP="000B21AA">
      <w:pPr>
        <w:ind w:left="454"/>
        <w:rPr>
          <w:i/>
          <w:sz w:val="24"/>
        </w:rPr>
      </w:pPr>
      <w:r>
        <w:rPr>
          <w:i/>
          <w:sz w:val="24"/>
        </w:rPr>
        <w:t>Метапредметные:</w:t>
      </w:r>
    </w:p>
    <w:p w:rsidR="000B21AA" w:rsidRDefault="000B21AA" w:rsidP="000B21AA">
      <w:pPr>
        <w:pStyle w:val="a5"/>
        <w:numPr>
          <w:ilvl w:val="0"/>
          <w:numId w:val="26"/>
        </w:numPr>
        <w:tabs>
          <w:tab w:val="left" w:pos="758"/>
        </w:tabs>
        <w:spacing w:before="0"/>
        <w:rPr>
          <w:sz w:val="24"/>
        </w:rPr>
      </w:pPr>
      <w:r>
        <w:rPr>
          <w:w w:val="95"/>
          <w:sz w:val="24"/>
        </w:rPr>
        <w:t>Формирование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умения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систематизировать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ранее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приобретённые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знания.</w:t>
      </w:r>
    </w:p>
    <w:p w:rsidR="000B21AA" w:rsidRDefault="000B21AA" w:rsidP="000B21AA">
      <w:pPr>
        <w:pStyle w:val="a5"/>
        <w:numPr>
          <w:ilvl w:val="0"/>
          <w:numId w:val="26"/>
        </w:numPr>
        <w:tabs>
          <w:tab w:val="left" w:pos="765"/>
        </w:tabs>
        <w:spacing w:before="0"/>
        <w:ind w:left="113" w:right="415" w:firstLine="340"/>
        <w:rPr>
          <w:sz w:val="24"/>
        </w:rPr>
      </w:pPr>
      <w:r>
        <w:rPr>
          <w:w w:val="95"/>
          <w:sz w:val="24"/>
        </w:rPr>
        <w:t>Осуществление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регулятивных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действий</w:t>
      </w:r>
      <w:r>
        <w:rPr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самонаблюдения,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самоконтроля,</w:t>
      </w:r>
      <w:r>
        <w:rPr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само-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8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деятельности.</w:t>
      </w:r>
    </w:p>
    <w:p w:rsidR="000B21AA" w:rsidRDefault="000B21AA" w:rsidP="000B21AA">
      <w:pPr>
        <w:pStyle w:val="a5"/>
        <w:numPr>
          <w:ilvl w:val="0"/>
          <w:numId w:val="26"/>
        </w:numPr>
        <w:tabs>
          <w:tab w:val="left" w:pos="765"/>
        </w:tabs>
        <w:spacing w:before="0"/>
        <w:ind w:left="113" w:right="414" w:firstLine="340"/>
        <w:rPr>
          <w:sz w:val="24"/>
        </w:rPr>
      </w:pPr>
      <w:r>
        <w:rPr>
          <w:w w:val="95"/>
          <w:sz w:val="24"/>
        </w:rPr>
        <w:t>Умение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организовывать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учебное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сотрудничество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совместную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деятельность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со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2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23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группах.</w:t>
      </w:r>
    </w:p>
    <w:p w:rsidR="000B21AA" w:rsidRDefault="000B21AA" w:rsidP="000B21AA">
      <w:pPr>
        <w:ind w:left="454"/>
        <w:rPr>
          <w:i/>
          <w:sz w:val="24"/>
        </w:rPr>
      </w:pPr>
      <w:r>
        <w:rPr>
          <w:i/>
          <w:sz w:val="24"/>
        </w:rPr>
        <w:t>Личностные:</w:t>
      </w:r>
    </w:p>
    <w:p w:rsidR="000B21AA" w:rsidRDefault="000B21AA" w:rsidP="000B21AA">
      <w:pPr>
        <w:pStyle w:val="a5"/>
        <w:numPr>
          <w:ilvl w:val="0"/>
          <w:numId w:val="25"/>
        </w:numPr>
        <w:tabs>
          <w:tab w:val="left" w:pos="758"/>
        </w:tabs>
        <w:spacing w:before="0"/>
        <w:rPr>
          <w:sz w:val="24"/>
        </w:rPr>
      </w:pPr>
      <w:r>
        <w:rPr>
          <w:w w:val="95"/>
          <w:sz w:val="24"/>
        </w:rPr>
        <w:t>Формирование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мотивации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изучению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математики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физики.</w:t>
      </w:r>
    </w:p>
    <w:p w:rsidR="000B21AA" w:rsidRDefault="000B21AA" w:rsidP="000B21AA">
      <w:pPr>
        <w:pStyle w:val="a5"/>
        <w:numPr>
          <w:ilvl w:val="0"/>
          <w:numId w:val="25"/>
        </w:numPr>
        <w:tabs>
          <w:tab w:val="left" w:pos="765"/>
        </w:tabs>
        <w:spacing w:before="0"/>
        <w:ind w:left="764" w:hanging="311"/>
        <w:rPr>
          <w:sz w:val="24"/>
        </w:rPr>
      </w:pPr>
      <w:r>
        <w:rPr>
          <w:w w:val="95"/>
          <w:sz w:val="24"/>
        </w:rPr>
        <w:t>Развитие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творческих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способностей.</w:t>
      </w:r>
    </w:p>
    <w:p w:rsidR="000B21AA" w:rsidRDefault="000B21AA" w:rsidP="000B21AA">
      <w:pPr>
        <w:rPr>
          <w:sz w:val="24"/>
        </w:rPr>
        <w:sectPr w:rsidR="000B21AA">
          <w:footerReference w:type="default" r:id="rId269"/>
          <w:pgSz w:w="11910" w:h="16840"/>
          <w:pgMar w:top="1540" w:right="1000" w:bottom="640" w:left="1020" w:header="0" w:footer="440" w:gutter="0"/>
          <w:pgNumType w:start="217"/>
          <w:cols w:space="720"/>
        </w:sectPr>
      </w:pPr>
    </w:p>
    <w:p w:rsidR="000B21AA" w:rsidRDefault="000B21AA" w:rsidP="000B21AA">
      <w:pPr>
        <w:pStyle w:val="a3"/>
        <w:spacing w:before="69"/>
        <w:ind w:left="397" w:right="131" w:firstLine="340"/>
        <w:jc w:val="both"/>
      </w:pPr>
      <w:r>
        <w:rPr>
          <w:rFonts w:ascii="Tahoma" w:hAnsi="Tahoma"/>
          <w:b/>
          <w:w w:val="95"/>
        </w:rPr>
        <w:lastRenderedPageBreak/>
        <w:t xml:space="preserve">Оборудование и программное обеспечение: </w:t>
      </w:r>
      <w:r>
        <w:rPr>
          <w:w w:val="95"/>
        </w:rPr>
        <w:t>интерактивная доска либо ком-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пьютер и мультимедийный проектор, </w:t>
      </w:r>
      <w:r>
        <w:rPr>
          <w:w w:val="95"/>
        </w:rPr>
        <w:t>непрограммируемые калькуляторы, программное</w:t>
      </w:r>
      <w:r>
        <w:rPr>
          <w:spacing w:val="-66"/>
          <w:w w:val="95"/>
        </w:rPr>
        <w:t xml:space="preserve"> </w:t>
      </w:r>
      <w:r>
        <w:rPr>
          <w:w w:val="95"/>
        </w:rPr>
        <w:t>обеспечение Releon Lite, цифровой датчик давления Releon, одноразовые шприцы</w:t>
      </w:r>
      <w:r>
        <w:rPr>
          <w:spacing w:val="1"/>
          <w:w w:val="95"/>
        </w:rPr>
        <w:t xml:space="preserve"> </w:t>
      </w:r>
      <w:r>
        <w:rPr>
          <w:w w:val="95"/>
        </w:rPr>
        <w:t>объёмом 50 мл, кусочки медицинского шланга (не длиннее 10 см), планшеты или</w:t>
      </w:r>
      <w:r>
        <w:rPr>
          <w:spacing w:val="1"/>
          <w:w w:val="95"/>
        </w:rPr>
        <w:t xml:space="preserve"> </w:t>
      </w:r>
      <w:r>
        <w:t>смартфоны.</w:t>
      </w:r>
    </w:p>
    <w:p w:rsidR="000B21AA" w:rsidRDefault="000B21AA" w:rsidP="000B21AA">
      <w:pPr>
        <w:pStyle w:val="4"/>
        <w:spacing w:line="282" w:lineRule="exact"/>
        <w:ind w:left="737"/>
      </w:pPr>
      <w:r>
        <w:rPr>
          <w:w w:val="95"/>
        </w:rPr>
        <w:t>План</w:t>
      </w:r>
      <w:r>
        <w:rPr>
          <w:spacing w:val="26"/>
          <w:w w:val="95"/>
        </w:rPr>
        <w:t xml:space="preserve"> </w:t>
      </w:r>
      <w:r>
        <w:rPr>
          <w:w w:val="95"/>
        </w:rPr>
        <w:t>урока</w:t>
      </w:r>
    </w:p>
    <w:p w:rsidR="000B21AA" w:rsidRDefault="000B21AA" w:rsidP="000B21AA">
      <w:pPr>
        <w:pStyle w:val="a3"/>
        <w:spacing w:before="5"/>
        <w:ind w:left="737"/>
      </w:pPr>
      <w:r>
        <w:rPr>
          <w:w w:val="95"/>
        </w:rPr>
        <w:t>Этап</w:t>
      </w:r>
      <w:r>
        <w:rPr>
          <w:spacing w:val="24"/>
          <w:w w:val="95"/>
        </w:rPr>
        <w:t xml:space="preserve"> </w:t>
      </w:r>
      <w:r>
        <w:rPr>
          <w:w w:val="95"/>
        </w:rPr>
        <w:t>1.</w:t>
      </w:r>
      <w:r>
        <w:rPr>
          <w:spacing w:val="24"/>
          <w:w w:val="95"/>
        </w:rPr>
        <w:t xml:space="preserve"> </w:t>
      </w:r>
      <w:r>
        <w:rPr>
          <w:w w:val="95"/>
        </w:rPr>
        <w:t>Мотивация</w:t>
      </w:r>
      <w:r>
        <w:rPr>
          <w:spacing w:val="24"/>
          <w:w w:val="95"/>
        </w:rPr>
        <w:t xml:space="preserve"> </w:t>
      </w:r>
      <w:r>
        <w:rPr>
          <w:w w:val="95"/>
        </w:rPr>
        <w:t>к</w:t>
      </w:r>
      <w:r>
        <w:rPr>
          <w:spacing w:val="25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24"/>
          <w:w w:val="95"/>
        </w:rPr>
        <w:t xml:space="preserve"> </w:t>
      </w:r>
      <w:r>
        <w:rPr>
          <w:w w:val="95"/>
        </w:rPr>
        <w:t>(2</w:t>
      </w:r>
      <w:r>
        <w:rPr>
          <w:spacing w:val="24"/>
          <w:w w:val="95"/>
        </w:rPr>
        <w:t xml:space="preserve"> </w:t>
      </w:r>
      <w:r>
        <w:rPr>
          <w:w w:val="95"/>
        </w:rPr>
        <w:t>мин).</w:t>
      </w:r>
    </w:p>
    <w:p w:rsidR="000B21AA" w:rsidRDefault="000B21AA" w:rsidP="000B21AA">
      <w:pPr>
        <w:pStyle w:val="a3"/>
        <w:spacing w:before="1"/>
        <w:ind w:left="737" w:right="3445"/>
      </w:pPr>
      <w:r>
        <w:rPr>
          <w:spacing w:val="-1"/>
        </w:rPr>
        <w:t>Этап</w:t>
      </w:r>
      <w:r>
        <w:t xml:space="preserve"> </w:t>
      </w:r>
      <w:r>
        <w:rPr>
          <w:spacing w:val="-1"/>
        </w:rPr>
        <w:t>2.</w:t>
      </w:r>
      <w:r>
        <w:t xml:space="preserve"> </w:t>
      </w:r>
      <w:r>
        <w:rPr>
          <w:spacing w:val="-1"/>
        </w:rPr>
        <w:t>Актуализация</w:t>
      </w:r>
      <w:r>
        <w:t xml:space="preserve"> </w:t>
      </w:r>
      <w:r>
        <w:rPr>
          <w:spacing w:val="-1"/>
        </w:rPr>
        <w:t>и</w:t>
      </w:r>
      <w:r>
        <w:rPr>
          <w:spacing w:val="1"/>
        </w:rPr>
        <w:t xml:space="preserve"> </w:t>
      </w:r>
      <w:r>
        <w:rPr>
          <w:spacing w:val="-1"/>
        </w:rPr>
        <w:t>обобщение</w:t>
      </w:r>
      <w:r>
        <w:t xml:space="preserve"> </w:t>
      </w:r>
      <w:r>
        <w:rPr>
          <w:spacing w:val="-1"/>
        </w:rPr>
        <w:t>знаний</w:t>
      </w:r>
      <w:r>
        <w:t xml:space="preserve"> (8 мин).</w:t>
      </w:r>
      <w:r>
        <w:rPr>
          <w:spacing w:val="-69"/>
        </w:rPr>
        <w:t xml:space="preserve"> </w:t>
      </w:r>
      <w:r>
        <w:t>Этап</w:t>
      </w:r>
      <w:r>
        <w:rPr>
          <w:spacing w:val="11"/>
        </w:rPr>
        <w:t xml:space="preserve"> </w:t>
      </w:r>
      <w:r>
        <w:t>3.</w:t>
      </w:r>
      <w:r>
        <w:rPr>
          <w:spacing w:val="12"/>
        </w:rPr>
        <w:t xml:space="preserve"> </w:t>
      </w:r>
      <w:r>
        <w:t>Изучение</w:t>
      </w:r>
      <w:r>
        <w:rPr>
          <w:spacing w:val="11"/>
        </w:rPr>
        <w:t xml:space="preserve"> </w:t>
      </w:r>
      <w:r>
        <w:t>нового</w:t>
      </w:r>
      <w:r>
        <w:rPr>
          <w:spacing w:val="12"/>
        </w:rPr>
        <w:t xml:space="preserve"> </w:t>
      </w:r>
      <w:r>
        <w:t>материала</w:t>
      </w:r>
      <w:r>
        <w:rPr>
          <w:spacing w:val="11"/>
        </w:rPr>
        <w:t xml:space="preserve"> </w:t>
      </w:r>
      <w:r>
        <w:t>(15</w:t>
      </w:r>
      <w:r>
        <w:rPr>
          <w:spacing w:val="12"/>
        </w:rPr>
        <w:t xml:space="preserve"> </w:t>
      </w:r>
      <w:r>
        <w:t>мин).</w:t>
      </w:r>
    </w:p>
    <w:p w:rsidR="000B21AA" w:rsidRDefault="000B21AA" w:rsidP="000B21AA">
      <w:pPr>
        <w:pStyle w:val="a3"/>
        <w:spacing w:before="3"/>
        <w:ind w:left="737"/>
      </w:pPr>
      <w:r>
        <w:rPr>
          <w:w w:val="95"/>
        </w:rPr>
        <w:t>Этап</w:t>
      </w:r>
      <w:r>
        <w:rPr>
          <w:spacing w:val="27"/>
          <w:w w:val="95"/>
        </w:rPr>
        <w:t xml:space="preserve"> </w:t>
      </w:r>
      <w:r>
        <w:rPr>
          <w:w w:val="95"/>
        </w:rPr>
        <w:t>4.</w:t>
      </w:r>
      <w:r>
        <w:rPr>
          <w:spacing w:val="28"/>
          <w:w w:val="95"/>
        </w:rPr>
        <w:t xml:space="preserve"> </w:t>
      </w:r>
      <w:r>
        <w:rPr>
          <w:w w:val="95"/>
        </w:rPr>
        <w:t>Применение</w:t>
      </w:r>
      <w:r>
        <w:rPr>
          <w:spacing w:val="28"/>
          <w:w w:val="95"/>
        </w:rPr>
        <w:t xml:space="preserve"> </w:t>
      </w:r>
      <w:r>
        <w:rPr>
          <w:w w:val="95"/>
        </w:rPr>
        <w:t>полученных</w:t>
      </w:r>
      <w:r>
        <w:rPr>
          <w:spacing w:val="28"/>
          <w:w w:val="95"/>
        </w:rPr>
        <w:t xml:space="preserve"> </w:t>
      </w:r>
      <w:r>
        <w:rPr>
          <w:w w:val="95"/>
        </w:rPr>
        <w:t>знаний</w:t>
      </w:r>
      <w:r>
        <w:rPr>
          <w:spacing w:val="28"/>
          <w:w w:val="95"/>
        </w:rPr>
        <w:t xml:space="preserve"> </w:t>
      </w:r>
      <w:r>
        <w:rPr>
          <w:w w:val="95"/>
        </w:rPr>
        <w:t>(10</w:t>
      </w:r>
      <w:r>
        <w:rPr>
          <w:spacing w:val="28"/>
          <w:w w:val="95"/>
        </w:rPr>
        <w:t xml:space="preserve"> </w:t>
      </w:r>
      <w:r>
        <w:rPr>
          <w:w w:val="95"/>
        </w:rPr>
        <w:t>мин).</w:t>
      </w:r>
    </w:p>
    <w:p w:rsidR="000B21AA" w:rsidRDefault="000B21AA" w:rsidP="000B21AA">
      <w:pPr>
        <w:pStyle w:val="a3"/>
        <w:spacing w:before="1"/>
        <w:ind w:left="397" w:right="122" w:firstLine="340"/>
      </w:pPr>
      <w:r>
        <w:t>Этап</w:t>
      </w:r>
      <w:r>
        <w:rPr>
          <w:spacing w:val="38"/>
        </w:rPr>
        <w:t xml:space="preserve"> </w:t>
      </w:r>
      <w:r>
        <w:t>5.</w:t>
      </w:r>
      <w:r>
        <w:rPr>
          <w:spacing w:val="39"/>
        </w:rPr>
        <w:t xml:space="preserve"> </w:t>
      </w:r>
      <w:r>
        <w:t>Контроль</w:t>
      </w:r>
      <w:r>
        <w:rPr>
          <w:spacing w:val="39"/>
        </w:rPr>
        <w:t xml:space="preserve"> </w:t>
      </w:r>
      <w:r>
        <w:t>усвоения</w:t>
      </w:r>
      <w:r>
        <w:rPr>
          <w:spacing w:val="39"/>
        </w:rPr>
        <w:t xml:space="preserve"> </w:t>
      </w:r>
      <w:r>
        <w:t>материала,</w:t>
      </w:r>
      <w:r>
        <w:rPr>
          <w:spacing w:val="39"/>
        </w:rPr>
        <w:t xml:space="preserve"> </w:t>
      </w:r>
      <w:r>
        <w:t>обсуждение</w:t>
      </w:r>
      <w:r>
        <w:rPr>
          <w:spacing w:val="38"/>
        </w:rPr>
        <w:t xml:space="preserve"> </w:t>
      </w:r>
      <w:r>
        <w:t>допущенных</w:t>
      </w:r>
      <w:r>
        <w:rPr>
          <w:spacing w:val="39"/>
        </w:rPr>
        <w:t xml:space="preserve"> </w:t>
      </w:r>
      <w:r>
        <w:t>ошибок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их</w:t>
      </w:r>
      <w:r>
        <w:rPr>
          <w:spacing w:val="-69"/>
        </w:rPr>
        <w:t xml:space="preserve"> </w:t>
      </w:r>
      <w:r>
        <w:t>коррекция</w:t>
      </w:r>
      <w:r>
        <w:rPr>
          <w:spacing w:val="37"/>
        </w:rPr>
        <w:t xml:space="preserve"> </w:t>
      </w:r>
      <w:r>
        <w:t>(7</w:t>
      </w:r>
      <w:r>
        <w:rPr>
          <w:spacing w:val="37"/>
        </w:rPr>
        <w:t xml:space="preserve"> </w:t>
      </w:r>
      <w:r>
        <w:t>мин).</w:t>
      </w:r>
    </w:p>
    <w:p w:rsidR="000B21AA" w:rsidRDefault="000B21AA" w:rsidP="000B21AA">
      <w:pPr>
        <w:pStyle w:val="a3"/>
        <w:spacing w:before="3" w:line="272" w:lineRule="exact"/>
        <w:ind w:left="737"/>
      </w:pPr>
      <w:r>
        <w:rPr>
          <w:w w:val="95"/>
        </w:rPr>
        <w:t>Этап</w:t>
      </w:r>
      <w:r>
        <w:rPr>
          <w:spacing w:val="26"/>
          <w:w w:val="95"/>
        </w:rPr>
        <w:t xml:space="preserve"> </w:t>
      </w:r>
      <w:r>
        <w:rPr>
          <w:w w:val="95"/>
        </w:rPr>
        <w:t>6.</w:t>
      </w:r>
      <w:r>
        <w:rPr>
          <w:spacing w:val="26"/>
          <w:w w:val="95"/>
        </w:rPr>
        <w:t xml:space="preserve"> </w:t>
      </w:r>
      <w:r>
        <w:rPr>
          <w:w w:val="95"/>
        </w:rPr>
        <w:t>Домашнее</w:t>
      </w:r>
      <w:r>
        <w:rPr>
          <w:spacing w:val="26"/>
          <w:w w:val="95"/>
        </w:rPr>
        <w:t xml:space="preserve"> </w:t>
      </w:r>
      <w:r>
        <w:rPr>
          <w:w w:val="95"/>
        </w:rPr>
        <w:t>задание,</w:t>
      </w:r>
      <w:r>
        <w:rPr>
          <w:spacing w:val="27"/>
          <w:w w:val="95"/>
        </w:rPr>
        <w:t xml:space="preserve"> </w:t>
      </w:r>
      <w:r>
        <w:rPr>
          <w:w w:val="95"/>
        </w:rPr>
        <w:t>рефлексия</w:t>
      </w:r>
      <w:r>
        <w:rPr>
          <w:spacing w:val="26"/>
          <w:w w:val="95"/>
        </w:rPr>
        <w:t xml:space="preserve"> </w:t>
      </w:r>
      <w:r>
        <w:rPr>
          <w:w w:val="95"/>
        </w:rPr>
        <w:t>(3</w:t>
      </w:r>
      <w:r>
        <w:rPr>
          <w:spacing w:val="26"/>
          <w:w w:val="95"/>
        </w:rPr>
        <w:t xml:space="preserve"> </w:t>
      </w:r>
      <w:r>
        <w:rPr>
          <w:w w:val="95"/>
        </w:rPr>
        <w:t>мин).</w:t>
      </w:r>
    </w:p>
    <w:p w:rsidR="000B21AA" w:rsidRDefault="000B21AA" w:rsidP="000B21AA">
      <w:pPr>
        <w:pStyle w:val="4"/>
        <w:spacing w:line="283" w:lineRule="exact"/>
        <w:ind w:left="737"/>
      </w:pPr>
      <w:r>
        <w:rPr>
          <w:color w:val="078E50"/>
          <w:w w:val="95"/>
        </w:rPr>
        <w:t>Ход</w:t>
      </w:r>
      <w:r>
        <w:rPr>
          <w:color w:val="078E50"/>
          <w:spacing w:val="32"/>
          <w:w w:val="95"/>
        </w:rPr>
        <w:t xml:space="preserve"> </w:t>
      </w:r>
      <w:r>
        <w:rPr>
          <w:color w:val="078E50"/>
          <w:w w:val="95"/>
        </w:rPr>
        <w:t>урока</w:t>
      </w:r>
    </w:p>
    <w:p w:rsidR="000B21AA" w:rsidRDefault="000B21AA" w:rsidP="000B21AA">
      <w:pPr>
        <w:pStyle w:val="a3"/>
        <w:spacing w:before="12"/>
        <w:rPr>
          <w:rFonts w:ascii="Tahoma"/>
          <w:b/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44"/>
      </w:tblGrid>
      <w:tr w:rsidR="000B21AA" w:rsidTr="00B04AF1">
        <w:trPr>
          <w:trHeight w:val="410"/>
        </w:trPr>
        <w:tc>
          <w:tcPr>
            <w:tcW w:w="9344" w:type="dxa"/>
          </w:tcPr>
          <w:p w:rsidR="000B21AA" w:rsidRDefault="000B21AA" w:rsidP="00B04AF1">
            <w:pPr>
              <w:pStyle w:val="TableParagraph"/>
              <w:spacing w:before="59"/>
              <w:ind w:left="2319" w:right="2309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Этап</w:t>
            </w:r>
            <w:r>
              <w:rPr>
                <w:rFonts w:ascii="Tahoma" w:hAnsi="Tahoma"/>
                <w:b/>
                <w:spacing w:val="8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1.</w:t>
            </w:r>
            <w:r>
              <w:rPr>
                <w:rFonts w:ascii="Tahoma" w:hAnsi="Tahoma"/>
                <w:b/>
                <w:spacing w:val="8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Мотивация</w:t>
            </w:r>
            <w:r>
              <w:rPr>
                <w:rFonts w:ascii="Tahoma" w:hAnsi="Tahoma"/>
                <w:b/>
                <w:spacing w:val="8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к</w:t>
            </w:r>
            <w:r>
              <w:rPr>
                <w:rFonts w:ascii="Tahoma" w:hAnsi="Tahoma"/>
                <w:b/>
                <w:spacing w:val="9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деятельности</w:t>
            </w:r>
          </w:p>
        </w:tc>
      </w:tr>
      <w:tr w:rsidR="000B21AA" w:rsidTr="00B04AF1">
        <w:trPr>
          <w:trHeight w:val="1450"/>
        </w:trPr>
        <w:tc>
          <w:tcPr>
            <w:tcW w:w="9344" w:type="dxa"/>
          </w:tcPr>
          <w:p w:rsidR="000B21AA" w:rsidRDefault="000B21AA" w:rsidP="00B04AF1">
            <w:pPr>
              <w:pStyle w:val="TableParagraph"/>
              <w:spacing w:before="59" w:line="264" w:lineRule="exact"/>
              <w:ind w:left="170"/>
            </w:pPr>
            <w:r>
              <w:rPr>
                <w:rFonts w:ascii="Tahoma" w:hAnsi="Tahoma"/>
                <w:b/>
                <w:w w:val="90"/>
              </w:rPr>
              <w:t>Предполагаемая</w:t>
            </w:r>
            <w:r>
              <w:rPr>
                <w:rFonts w:ascii="Tahoma" w:hAnsi="Tahoma"/>
                <w:b/>
                <w:spacing w:val="14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продолжительность:</w:t>
            </w:r>
            <w:r>
              <w:rPr>
                <w:rFonts w:ascii="Tahoma" w:hAnsi="Tahoma"/>
                <w:b/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2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мин.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70"/>
            </w:pPr>
            <w:r>
              <w:rPr>
                <w:rFonts w:ascii="Tahoma" w:hAnsi="Tahoma"/>
                <w:b/>
                <w:w w:val="90"/>
              </w:rPr>
              <w:t>Деятельность</w:t>
            </w:r>
            <w:r>
              <w:rPr>
                <w:rFonts w:ascii="Tahoma" w:hAnsi="Tahoma"/>
                <w:b/>
                <w:spacing w:val="18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учителя:</w:t>
            </w:r>
            <w:r>
              <w:rPr>
                <w:rFonts w:ascii="Tahoma" w:hAnsi="Tahoma"/>
                <w:b/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проверяет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готовность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к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уроку;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организует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внимание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класса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к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работе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уроке;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создаёт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положительный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эмоциональный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настрой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у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учащихся.</w:t>
            </w:r>
          </w:p>
          <w:p w:rsidR="000B21AA" w:rsidRDefault="000B21AA" w:rsidP="00B04AF1">
            <w:pPr>
              <w:pStyle w:val="TableParagraph"/>
              <w:spacing w:line="254" w:lineRule="exact"/>
              <w:ind w:left="170"/>
            </w:pPr>
            <w:r>
              <w:rPr>
                <w:rFonts w:ascii="Tahoma" w:hAnsi="Tahoma"/>
                <w:b/>
                <w:w w:val="90"/>
              </w:rPr>
              <w:t>Деятельность</w:t>
            </w:r>
            <w:r>
              <w:rPr>
                <w:rFonts w:ascii="Tahoma" w:hAnsi="Tahoma"/>
                <w:b/>
                <w:spacing w:val="29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учащихся:</w:t>
            </w:r>
            <w:r>
              <w:rPr>
                <w:rFonts w:ascii="Tahoma" w:hAnsi="Tahoma"/>
                <w:b/>
                <w:spacing w:val="30"/>
                <w:w w:val="90"/>
              </w:rPr>
              <w:t xml:space="preserve"> </w:t>
            </w:r>
            <w:r>
              <w:rPr>
                <w:w w:val="90"/>
              </w:rPr>
              <w:t>эмоционально</w:t>
            </w:r>
            <w:r>
              <w:rPr>
                <w:spacing w:val="30"/>
                <w:w w:val="90"/>
              </w:rPr>
              <w:t xml:space="preserve"> </w:t>
            </w:r>
            <w:r>
              <w:rPr>
                <w:w w:val="90"/>
              </w:rPr>
              <w:t>настраиваются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30"/>
                <w:w w:val="90"/>
              </w:rPr>
              <w:t xml:space="preserve"> </w:t>
            </w:r>
            <w:r>
              <w:rPr>
                <w:w w:val="90"/>
              </w:rPr>
              <w:t>предстоящую</w:t>
            </w:r>
            <w:r>
              <w:rPr>
                <w:spacing w:val="30"/>
                <w:w w:val="90"/>
              </w:rPr>
              <w:t xml:space="preserve"> </w:t>
            </w:r>
            <w:r>
              <w:rPr>
                <w:w w:val="90"/>
              </w:rPr>
              <w:t>учебную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деятель-</w:t>
            </w:r>
          </w:p>
          <w:p w:rsidR="000B21AA" w:rsidRDefault="000B21AA" w:rsidP="00B04AF1">
            <w:pPr>
              <w:pStyle w:val="TableParagraph"/>
              <w:ind w:left="170"/>
            </w:pPr>
            <w:r>
              <w:t>ность</w:t>
            </w:r>
          </w:p>
        </w:tc>
      </w:tr>
      <w:tr w:rsidR="000B21AA" w:rsidTr="00B04AF1">
        <w:trPr>
          <w:trHeight w:val="410"/>
        </w:trPr>
        <w:tc>
          <w:tcPr>
            <w:tcW w:w="9344" w:type="dxa"/>
          </w:tcPr>
          <w:p w:rsidR="000B21AA" w:rsidRDefault="000B21AA" w:rsidP="00B04AF1">
            <w:pPr>
              <w:pStyle w:val="TableParagraph"/>
              <w:spacing w:before="59"/>
              <w:ind w:left="2319" w:right="2309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Этап</w:t>
            </w:r>
            <w:r>
              <w:rPr>
                <w:rFonts w:ascii="Tahoma" w:hAnsi="Tahoma"/>
                <w:b/>
                <w:spacing w:val="1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2.</w:t>
            </w:r>
            <w:r>
              <w:rPr>
                <w:rFonts w:ascii="Tahoma" w:hAnsi="Tahoma"/>
                <w:b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Актуализация</w:t>
            </w:r>
            <w:r>
              <w:rPr>
                <w:rFonts w:ascii="Tahoma" w:hAnsi="Tahoma"/>
                <w:b/>
                <w:spacing w:val="1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и</w:t>
            </w:r>
            <w:r>
              <w:rPr>
                <w:rFonts w:ascii="Tahoma" w:hAnsi="Tahoma"/>
                <w:b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обобщение</w:t>
            </w:r>
            <w:r>
              <w:rPr>
                <w:rFonts w:ascii="Tahoma" w:hAnsi="Tahoma"/>
                <w:b/>
                <w:spacing w:val="1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знаний</w:t>
            </w:r>
          </w:p>
        </w:tc>
      </w:tr>
      <w:tr w:rsidR="000B21AA" w:rsidTr="00B04AF1">
        <w:trPr>
          <w:trHeight w:val="2490"/>
        </w:trPr>
        <w:tc>
          <w:tcPr>
            <w:tcW w:w="9344" w:type="dxa"/>
          </w:tcPr>
          <w:p w:rsidR="000B21AA" w:rsidRDefault="000B21AA" w:rsidP="00B04AF1">
            <w:pPr>
              <w:pStyle w:val="TableParagraph"/>
              <w:spacing w:before="59" w:line="264" w:lineRule="exact"/>
              <w:ind w:left="170"/>
            </w:pPr>
            <w:r>
              <w:rPr>
                <w:rFonts w:ascii="Tahoma" w:hAnsi="Tahoma"/>
                <w:b/>
                <w:w w:val="90"/>
              </w:rPr>
              <w:t>Предполагаемая</w:t>
            </w:r>
            <w:r>
              <w:rPr>
                <w:rFonts w:ascii="Tahoma" w:hAnsi="Tahoma"/>
                <w:b/>
                <w:spacing w:val="14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продолжительность:</w:t>
            </w:r>
            <w:r>
              <w:rPr>
                <w:rFonts w:ascii="Tahoma" w:hAnsi="Tahoma"/>
                <w:b/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8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мин.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70" w:right="172"/>
            </w:pPr>
            <w:r>
              <w:rPr>
                <w:rFonts w:ascii="Tahoma" w:hAnsi="Tahoma"/>
                <w:b/>
                <w:w w:val="90"/>
              </w:rPr>
              <w:t>Деятельность</w:t>
            </w:r>
            <w:r>
              <w:rPr>
                <w:rFonts w:ascii="Tahoma" w:hAnsi="Tahoma"/>
                <w:b/>
                <w:spacing w:val="2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учителя:</w:t>
            </w:r>
            <w:r>
              <w:rPr>
                <w:rFonts w:ascii="Tahoma" w:hAnsi="Tahoma"/>
                <w:b/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проводит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фронтальную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беседу;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актуализирует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имеющиеся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знания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у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учащихся;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проводит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обобщение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терминологического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понятийного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аппарата,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используемого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 xml:space="preserve">для описания состояния идеальных газов; создаёт для учащихся </w:t>
            </w:r>
            <w:r>
              <w:rPr>
                <w:w w:val="95"/>
              </w:rPr>
              <w:t>проблемную ситуацию; по-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буждает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к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высказыванию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предложений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о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способе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средствах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достижения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поставленной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це-</w:t>
            </w:r>
            <w:r>
              <w:rPr>
                <w:spacing w:val="1"/>
                <w:w w:val="90"/>
              </w:rPr>
              <w:t xml:space="preserve"> </w:t>
            </w:r>
            <w:r>
              <w:t>ли.</w:t>
            </w:r>
          </w:p>
          <w:p w:rsidR="000B21AA" w:rsidRDefault="000B21AA" w:rsidP="00B04AF1">
            <w:pPr>
              <w:pStyle w:val="TableParagraph"/>
              <w:spacing w:line="252" w:lineRule="exact"/>
              <w:ind w:left="170"/>
            </w:pPr>
            <w:r>
              <w:rPr>
                <w:rFonts w:ascii="Tahoma" w:hAnsi="Tahoma"/>
                <w:b/>
                <w:w w:val="90"/>
              </w:rPr>
              <w:t>Деятельность</w:t>
            </w:r>
            <w:r>
              <w:rPr>
                <w:rFonts w:ascii="Tahoma" w:hAnsi="Tahoma"/>
                <w:b/>
                <w:spacing w:val="26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учащихся:</w:t>
            </w:r>
            <w:r>
              <w:rPr>
                <w:rFonts w:ascii="Tahoma" w:hAnsi="Tahoma"/>
                <w:b/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отвечают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вопросы;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высказывают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свои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предположения;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пред-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70"/>
            </w:pPr>
            <w:r>
              <w:rPr>
                <w:w w:val="90"/>
              </w:rPr>
              <w:t>лагают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согласовывают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учителем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тему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цели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урока;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предлагают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способы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средства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до-</w:t>
            </w:r>
            <w:r>
              <w:rPr>
                <w:spacing w:val="-57"/>
                <w:w w:val="90"/>
              </w:rPr>
              <w:t xml:space="preserve"> </w:t>
            </w:r>
            <w:r>
              <w:t>стижения</w:t>
            </w:r>
            <w:r>
              <w:rPr>
                <w:spacing w:val="-11"/>
              </w:rPr>
              <w:t xml:space="preserve"> </w:t>
            </w:r>
            <w:r>
              <w:t>целей</w:t>
            </w:r>
          </w:p>
        </w:tc>
      </w:tr>
      <w:tr w:rsidR="000B21AA" w:rsidTr="00B04AF1">
        <w:trPr>
          <w:trHeight w:val="410"/>
        </w:trPr>
        <w:tc>
          <w:tcPr>
            <w:tcW w:w="9344" w:type="dxa"/>
          </w:tcPr>
          <w:p w:rsidR="000B21AA" w:rsidRDefault="000B21AA" w:rsidP="00B04AF1">
            <w:pPr>
              <w:pStyle w:val="TableParagraph"/>
              <w:spacing w:before="59"/>
              <w:ind w:left="2319" w:right="2309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Этап</w:t>
            </w:r>
            <w:r>
              <w:rPr>
                <w:rFonts w:ascii="Tahoma" w:hAnsi="Tahoma"/>
                <w:b/>
                <w:spacing w:val="10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3.</w:t>
            </w:r>
            <w:r>
              <w:rPr>
                <w:rFonts w:ascii="Tahoma" w:hAnsi="Tahoma"/>
                <w:b/>
                <w:spacing w:val="1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Изучение</w:t>
            </w:r>
            <w:r>
              <w:rPr>
                <w:rFonts w:ascii="Tahoma" w:hAnsi="Tahoma"/>
                <w:b/>
                <w:spacing w:val="1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нового</w:t>
            </w:r>
            <w:r>
              <w:rPr>
                <w:rFonts w:ascii="Tahoma" w:hAnsi="Tahoma"/>
                <w:b/>
                <w:spacing w:val="1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материала</w:t>
            </w:r>
          </w:p>
        </w:tc>
      </w:tr>
      <w:tr w:rsidR="000B21AA" w:rsidTr="00B04AF1">
        <w:trPr>
          <w:trHeight w:val="4570"/>
        </w:trPr>
        <w:tc>
          <w:tcPr>
            <w:tcW w:w="9344" w:type="dxa"/>
          </w:tcPr>
          <w:p w:rsidR="000B21AA" w:rsidRDefault="000B21AA" w:rsidP="00B04AF1">
            <w:pPr>
              <w:pStyle w:val="TableParagraph"/>
              <w:spacing w:before="59" w:line="264" w:lineRule="exact"/>
              <w:ind w:left="170"/>
            </w:pPr>
            <w:r>
              <w:rPr>
                <w:rFonts w:ascii="Tahoma" w:hAnsi="Tahoma"/>
                <w:b/>
                <w:w w:val="90"/>
              </w:rPr>
              <w:t>Предполагаемая</w:t>
            </w:r>
            <w:r>
              <w:rPr>
                <w:rFonts w:ascii="Tahoma" w:hAnsi="Tahoma"/>
                <w:b/>
                <w:spacing w:val="12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продолжительность:</w:t>
            </w:r>
            <w:r>
              <w:rPr>
                <w:rFonts w:ascii="Tahoma" w:hAnsi="Tahoma"/>
                <w:b/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15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мин.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70" w:right="172"/>
            </w:pPr>
            <w:r>
              <w:rPr>
                <w:rFonts w:ascii="Tahoma" w:hAnsi="Tahoma"/>
                <w:b/>
                <w:w w:val="90"/>
              </w:rPr>
              <w:t>Деятельность</w:t>
            </w:r>
            <w:r>
              <w:rPr>
                <w:rFonts w:ascii="Tahoma" w:hAnsi="Tahoma"/>
                <w:b/>
                <w:spacing w:val="2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учителя:</w:t>
            </w:r>
            <w:r>
              <w:rPr>
                <w:rFonts w:ascii="Tahoma" w:hAnsi="Tahoma"/>
                <w:b/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проводит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фронтальную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беседу;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актуализирует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имеющиеся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знания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у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учащихся;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проводит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обобщение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терминологического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понятийного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аппарата,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используемого</w:t>
            </w:r>
            <w:r>
              <w:rPr>
                <w:spacing w:val="-60"/>
                <w:w w:val="95"/>
              </w:rPr>
              <w:t xml:space="preserve"> </w:t>
            </w:r>
            <w:r>
              <w:rPr>
                <w:w w:val="90"/>
              </w:rPr>
              <w:t>для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описания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различных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состояний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идеального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газа,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формулирует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вместе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учащимися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газо-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вые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законы;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создаёт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для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учащихся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проблемную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ситуацию;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побуждает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к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высказыванию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пред-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ложений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о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способе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средствах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достижения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поставленной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цели;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организует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проведение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ла-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бораторного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эксперимента,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контролирует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выполнение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работы;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организует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работу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малых</w:t>
            </w:r>
            <w:r>
              <w:rPr>
                <w:spacing w:val="1"/>
                <w:w w:val="90"/>
              </w:rPr>
              <w:t xml:space="preserve"> </w:t>
            </w:r>
            <w:r>
              <w:t>группах.</w:t>
            </w:r>
          </w:p>
          <w:p w:rsidR="000B21AA" w:rsidRDefault="000B21AA" w:rsidP="00B04AF1">
            <w:pPr>
              <w:pStyle w:val="TableParagraph"/>
              <w:spacing w:line="251" w:lineRule="exact"/>
              <w:ind w:left="170"/>
            </w:pPr>
            <w:r>
              <w:rPr>
                <w:rFonts w:ascii="Tahoma" w:hAnsi="Tahoma"/>
                <w:b/>
                <w:w w:val="90"/>
              </w:rPr>
              <w:t>Деятельность</w:t>
            </w:r>
            <w:r>
              <w:rPr>
                <w:rFonts w:ascii="Tahoma" w:hAnsi="Tahoma"/>
                <w:b/>
                <w:spacing w:val="27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учащихся:</w:t>
            </w:r>
            <w:r>
              <w:rPr>
                <w:rFonts w:ascii="Tahoma" w:hAnsi="Tahoma"/>
                <w:b/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отвечают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вопросы;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высказывают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свои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предположения,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выпол-</w:t>
            </w:r>
          </w:p>
          <w:p w:rsidR="000B21AA" w:rsidRDefault="000B21AA" w:rsidP="00B04AF1">
            <w:pPr>
              <w:pStyle w:val="TableParagraph"/>
              <w:ind w:left="170"/>
            </w:pPr>
            <w:r>
              <w:rPr>
                <w:w w:val="90"/>
              </w:rPr>
              <w:t>няют</w:t>
            </w:r>
            <w:r>
              <w:rPr>
                <w:spacing w:val="34"/>
                <w:w w:val="90"/>
              </w:rPr>
              <w:t xml:space="preserve"> </w:t>
            </w:r>
            <w:r>
              <w:rPr>
                <w:w w:val="90"/>
              </w:rPr>
              <w:t>лабораторное</w:t>
            </w:r>
            <w:r>
              <w:rPr>
                <w:spacing w:val="34"/>
                <w:w w:val="90"/>
              </w:rPr>
              <w:t xml:space="preserve"> </w:t>
            </w:r>
            <w:r>
              <w:rPr>
                <w:w w:val="90"/>
              </w:rPr>
              <w:t>исследование.</w:t>
            </w:r>
          </w:p>
          <w:p w:rsidR="000B21AA" w:rsidRDefault="000B21AA" w:rsidP="00B04AF1">
            <w:pPr>
              <w:pStyle w:val="TableParagraph"/>
              <w:spacing w:before="4" w:line="244" w:lineRule="auto"/>
              <w:ind w:left="170"/>
              <w:rPr>
                <w:i/>
              </w:rPr>
            </w:pPr>
            <w:r>
              <w:rPr>
                <w:w w:val="90"/>
              </w:rPr>
              <w:t>Учащиеся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выполняют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лабораторную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работу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i/>
                <w:w w:val="90"/>
              </w:rPr>
              <w:t>«Зависимость</w:t>
            </w:r>
            <w:r>
              <w:rPr>
                <w:i/>
                <w:spacing w:val="28"/>
                <w:w w:val="90"/>
              </w:rPr>
              <w:t xml:space="preserve"> </w:t>
            </w:r>
            <w:r>
              <w:rPr>
                <w:i/>
                <w:w w:val="90"/>
              </w:rPr>
              <w:t>давления</w:t>
            </w:r>
            <w:r>
              <w:rPr>
                <w:i/>
                <w:spacing w:val="28"/>
                <w:w w:val="90"/>
              </w:rPr>
              <w:t xml:space="preserve"> </w:t>
            </w:r>
            <w:r>
              <w:rPr>
                <w:i/>
                <w:w w:val="90"/>
              </w:rPr>
              <w:t>газа</w:t>
            </w:r>
            <w:r>
              <w:rPr>
                <w:i/>
                <w:spacing w:val="28"/>
                <w:w w:val="90"/>
              </w:rPr>
              <w:t xml:space="preserve"> </w:t>
            </w:r>
            <w:r>
              <w:rPr>
                <w:i/>
                <w:w w:val="90"/>
              </w:rPr>
              <w:t>от</w:t>
            </w:r>
            <w:r>
              <w:rPr>
                <w:i/>
                <w:spacing w:val="29"/>
                <w:w w:val="90"/>
              </w:rPr>
              <w:t xml:space="preserve"> </w:t>
            </w:r>
            <w:r>
              <w:rPr>
                <w:i/>
                <w:w w:val="90"/>
              </w:rPr>
              <w:t>объёма</w:t>
            </w:r>
            <w:r>
              <w:rPr>
                <w:i/>
                <w:spacing w:val="28"/>
                <w:w w:val="90"/>
              </w:rPr>
              <w:t xml:space="preserve"> </w:t>
            </w:r>
            <w:r>
              <w:rPr>
                <w:i/>
                <w:w w:val="90"/>
              </w:rPr>
              <w:t>при</w:t>
            </w:r>
            <w:r>
              <w:rPr>
                <w:i/>
                <w:spacing w:val="28"/>
                <w:w w:val="90"/>
              </w:rPr>
              <w:t xml:space="preserve"> </w:t>
            </w:r>
            <w:r>
              <w:rPr>
                <w:i/>
                <w:w w:val="90"/>
              </w:rPr>
              <w:t>по-</w:t>
            </w:r>
            <w:r>
              <w:rPr>
                <w:i/>
                <w:spacing w:val="-56"/>
                <w:w w:val="90"/>
              </w:rPr>
              <w:t xml:space="preserve"> </w:t>
            </w:r>
            <w:r>
              <w:rPr>
                <w:i/>
              </w:rPr>
              <w:t>стоянной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температуре».</w:t>
            </w:r>
          </w:p>
          <w:p w:rsidR="000B21AA" w:rsidRDefault="000B21AA" w:rsidP="00B04AF1">
            <w:pPr>
              <w:pStyle w:val="TableParagraph"/>
              <w:spacing w:line="251" w:lineRule="exact"/>
              <w:ind w:left="170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Ход</w:t>
            </w:r>
            <w:r>
              <w:rPr>
                <w:rFonts w:ascii="Tahoma" w:hAnsi="Tahoma"/>
                <w:b/>
                <w:spacing w:val="18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лабораторной</w:t>
            </w:r>
            <w:r>
              <w:rPr>
                <w:rFonts w:ascii="Tahoma" w:hAnsi="Tahoma"/>
                <w:b/>
                <w:spacing w:val="19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работы</w:t>
            </w:r>
          </w:p>
          <w:p w:rsidR="000B21AA" w:rsidRDefault="000B21AA" w:rsidP="00B04AF1">
            <w:pPr>
              <w:pStyle w:val="TableParagraph"/>
              <w:spacing w:before="8" w:line="244" w:lineRule="auto"/>
              <w:ind w:left="170" w:right="156"/>
            </w:pPr>
            <w:r>
              <w:rPr>
                <w:w w:val="90"/>
              </w:rPr>
              <w:t>Внимание!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При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сборке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лабораторной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установки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поршень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шприца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выставьте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отметке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30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мл,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противном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случае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можно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повредить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датчик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давления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ходе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эксперимента.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70" w:right="1444"/>
            </w:pPr>
            <w:r>
              <w:rPr>
                <w:w w:val="90"/>
              </w:rPr>
              <w:t>Соедините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датчик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давления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со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шприцем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помощью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медицинского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шланга.</w:t>
            </w:r>
            <w:r>
              <w:rPr>
                <w:spacing w:val="-57"/>
                <w:w w:val="90"/>
              </w:rPr>
              <w:t xml:space="preserve"> </w:t>
            </w:r>
            <w:r>
              <w:t>Запустите</w:t>
            </w:r>
            <w:r>
              <w:rPr>
                <w:spacing w:val="-14"/>
              </w:rPr>
              <w:t xml:space="preserve"> </w:t>
            </w:r>
            <w:r>
              <w:t>программу</w:t>
            </w:r>
            <w:r>
              <w:rPr>
                <w:spacing w:val="-13"/>
              </w:rPr>
              <w:t xml:space="preserve"> </w:t>
            </w:r>
            <w:r>
              <w:t>Releon</w:t>
            </w:r>
            <w:r>
              <w:rPr>
                <w:spacing w:val="-13"/>
              </w:rPr>
              <w:t xml:space="preserve"> </w:t>
            </w:r>
            <w:r>
              <w:t>Lite.</w:t>
            </w:r>
          </w:p>
        </w:tc>
      </w:tr>
    </w:tbl>
    <w:p w:rsidR="000B21AA" w:rsidRDefault="000B21AA" w:rsidP="000B21AA">
      <w:pPr>
        <w:spacing w:line="244" w:lineRule="auto"/>
        <w:sectPr w:rsidR="000B21AA">
          <w:pgSz w:w="11910" w:h="16840"/>
          <w:pgMar w:top="1560" w:right="1000" w:bottom="720" w:left="1020" w:header="0" w:footer="440" w:gutter="0"/>
          <w:cols w:space="720"/>
        </w:sectPr>
      </w:pPr>
    </w:p>
    <w:p w:rsidR="000B21AA" w:rsidRDefault="000B21AA" w:rsidP="000B21AA">
      <w:pPr>
        <w:pStyle w:val="a3"/>
        <w:spacing w:before="6"/>
        <w:rPr>
          <w:rFonts w:ascii="Tahoma"/>
          <w:b/>
          <w:sz w:val="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44"/>
      </w:tblGrid>
      <w:tr w:rsidR="000B21AA" w:rsidTr="00B04AF1">
        <w:trPr>
          <w:trHeight w:val="4570"/>
        </w:trPr>
        <w:tc>
          <w:tcPr>
            <w:tcW w:w="9344" w:type="dxa"/>
          </w:tcPr>
          <w:p w:rsidR="000B21AA" w:rsidRDefault="000B21AA" w:rsidP="00B04AF1">
            <w:pPr>
              <w:pStyle w:val="TableParagraph"/>
              <w:spacing w:before="72" w:line="244" w:lineRule="auto"/>
              <w:ind w:left="170" w:right="358"/>
              <w:jc w:val="both"/>
            </w:pPr>
            <w:r>
              <w:rPr>
                <w:w w:val="90"/>
              </w:rPr>
              <w:t>Включите мультидатчик ФИЗ-5 и в появившемся списке оставьте включённым только датчик</w:t>
            </w:r>
            <w:r>
              <w:rPr>
                <w:spacing w:val="1"/>
                <w:w w:val="90"/>
              </w:rPr>
              <w:t xml:space="preserve"> </w:t>
            </w:r>
            <w:r>
              <w:t>давления.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70" w:right="334"/>
              <w:jc w:val="both"/>
            </w:pPr>
            <w:r>
              <w:rPr>
                <w:w w:val="90"/>
              </w:rPr>
              <w:t>Соедините датчик с медицинским шлангом. Встроенный в мультидатчик датчик давления из-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меряет абсолютное давление, он оснащён герметичной трубкой для подключения к различ-</w:t>
            </w:r>
            <w:r>
              <w:rPr>
                <w:spacing w:val="1"/>
                <w:w w:val="90"/>
              </w:rPr>
              <w:t xml:space="preserve"> </w:t>
            </w:r>
            <w:r>
              <w:t>ным</w:t>
            </w:r>
            <w:r>
              <w:rPr>
                <w:spacing w:val="-11"/>
              </w:rPr>
              <w:t xml:space="preserve"> </w:t>
            </w:r>
            <w:r>
              <w:t>объектам.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70" w:right="156"/>
            </w:pPr>
            <w:r>
              <w:rPr>
                <w:w w:val="90"/>
              </w:rPr>
              <w:t>Запустите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измерения,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нажав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кнопку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«Пуск».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Сначала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сожмите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шприц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(уменьшите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объём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воз-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духа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нём)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от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30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до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25,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20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15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мл,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затем,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постепенно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ослабляя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поршень,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повторно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пройдите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положения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поршня,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соответствующие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объёму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воздуха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шприце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20,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25,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30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мл,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а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затем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вытяги-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вайте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поршень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до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значений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35,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40,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45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50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мл,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задерживая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каждом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из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положений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поршень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несколько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секунд.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Затем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верните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поршень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исходное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положение,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задержав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его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положе-</w:t>
            </w:r>
            <w:r>
              <w:rPr>
                <w:spacing w:val="-57"/>
                <w:w w:val="90"/>
              </w:rPr>
              <w:t xml:space="preserve"> </w:t>
            </w:r>
            <w:r>
              <w:t>нии</w:t>
            </w:r>
            <w:r>
              <w:rPr>
                <w:spacing w:val="-12"/>
              </w:rPr>
              <w:t xml:space="preserve"> </w:t>
            </w:r>
            <w:r>
              <w:t>45,</w:t>
            </w:r>
            <w:r>
              <w:rPr>
                <w:spacing w:val="-11"/>
              </w:rPr>
              <w:t xml:space="preserve"> </w:t>
            </w:r>
            <w:r>
              <w:t>40,</w:t>
            </w:r>
            <w:r>
              <w:rPr>
                <w:spacing w:val="-11"/>
              </w:rPr>
              <w:t xml:space="preserve"> </w:t>
            </w:r>
            <w:r>
              <w:t>35,</w:t>
            </w:r>
            <w:r>
              <w:rPr>
                <w:spacing w:val="-11"/>
              </w:rPr>
              <w:t xml:space="preserve"> </w:t>
            </w:r>
            <w:r>
              <w:t>30</w:t>
            </w:r>
            <w:r>
              <w:rPr>
                <w:spacing w:val="-11"/>
              </w:rPr>
              <w:t xml:space="preserve"> </w:t>
            </w:r>
            <w:r>
              <w:t>мл.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70"/>
            </w:pPr>
            <w:r>
              <w:rPr>
                <w:w w:val="90"/>
              </w:rPr>
              <w:t>Таким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образом,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вашей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кривой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должно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оказаться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15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«ступенек».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Сгладив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график,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вы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полу-</w:t>
            </w:r>
            <w:r>
              <w:rPr>
                <w:spacing w:val="-56"/>
                <w:w w:val="90"/>
              </w:rPr>
              <w:t xml:space="preserve"> </w:t>
            </w:r>
            <w:r>
              <w:t>чите</w:t>
            </w:r>
            <w:r>
              <w:rPr>
                <w:spacing w:val="-14"/>
              </w:rPr>
              <w:t xml:space="preserve"> </w:t>
            </w:r>
            <w:r>
              <w:t>гиперболу</w:t>
            </w:r>
            <w:r>
              <w:rPr>
                <w:spacing w:val="-14"/>
              </w:rPr>
              <w:t xml:space="preserve"> </w:t>
            </w:r>
            <w:r>
              <w:rPr>
                <w:w w:val="105"/>
              </w:rPr>
              <w:t>—</w:t>
            </w:r>
            <w:r>
              <w:rPr>
                <w:spacing w:val="-17"/>
                <w:w w:val="105"/>
              </w:rPr>
              <w:t xml:space="preserve"> </w:t>
            </w:r>
            <w:r>
              <w:t>график</w:t>
            </w:r>
            <w:r>
              <w:rPr>
                <w:spacing w:val="-13"/>
              </w:rPr>
              <w:t xml:space="preserve"> </w:t>
            </w:r>
            <w:r>
              <w:t>изучаемого</w:t>
            </w:r>
            <w:r>
              <w:rPr>
                <w:spacing w:val="-14"/>
              </w:rPr>
              <w:t xml:space="preserve"> </w:t>
            </w:r>
            <w:r>
              <w:t>изопроцесса.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70" w:right="172"/>
            </w:pPr>
            <w:r>
              <w:rPr>
                <w:w w:val="90"/>
              </w:rPr>
              <w:t>Необходимо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обратить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внимание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учащихся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то,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что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данные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при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одинаковом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объёме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могут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не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совпадать,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поскольку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мы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устанавливаем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поршень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определённой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метке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не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совсем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точно.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Погрешность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измерения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объёма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газа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(воздуха),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измеряемого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помощью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шприца,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составляет</w:t>
            </w:r>
            <w:r>
              <w:rPr>
                <w:spacing w:val="-60"/>
                <w:w w:val="95"/>
              </w:rPr>
              <w:t xml:space="preserve"> </w:t>
            </w:r>
            <w:r>
              <w:t>0,5</w:t>
            </w:r>
            <w:r>
              <w:rPr>
                <w:spacing w:val="-11"/>
              </w:rPr>
              <w:t xml:space="preserve"> </w:t>
            </w:r>
            <w:r>
              <w:t>мл</w:t>
            </w:r>
          </w:p>
        </w:tc>
      </w:tr>
      <w:tr w:rsidR="000B21AA" w:rsidTr="00B04AF1">
        <w:trPr>
          <w:trHeight w:val="410"/>
        </w:trPr>
        <w:tc>
          <w:tcPr>
            <w:tcW w:w="9344" w:type="dxa"/>
          </w:tcPr>
          <w:p w:rsidR="000B21AA" w:rsidRDefault="000B21AA" w:rsidP="00B04AF1">
            <w:pPr>
              <w:pStyle w:val="TableParagraph"/>
              <w:spacing w:before="59"/>
              <w:ind w:left="2319" w:right="2309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Этап</w:t>
            </w:r>
            <w:r>
              <w:rPr>
                <w:rFonts w:ascii="Tahoma" w:hAnsi="Tahoma"/>
                <w:b/>
                <w:spacing w:val="1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4.</w:t>
            </w:r>
            <w:r>
              <w:rPr>
                <w:rFonts w:ascii="Tahoma" w:hAnsi="Tahoma"/>
                <w:b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Применение</w:t>
            </w:r>
            <w:r>
              <w:rPr>
                <w:rFonts w:ascii="Tahoma" w:hAnsi="Tahoma"/>
                <w:b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полученных</w:t>
            </w:r>
            <w:r>
              <w:rPr>
                <w:rFonts w:ascii="Tahoma" w:hAnsi="Tahoma"/>
                <w:b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знаний</w:t>
            </w:r>
          </w:p>
        </w:tc>
      </w:tr>
      <w:tr w:rsidR="000B21AA" w:rsidTr="00B04AF1">
        <w:trPr>
          <w:trHeight w:val="2230"/>
        </w:trPr>
        <w:tc>
          <w:tcPr>
            <w:tcW w:w="9344" w:type="dxa"/>
          </w:tcPr>
          <w:p w:rsidR="000B21AA" w:rsidRDefault="000B21AA" w:rsidP="00B04AF1">
            <w:pPr>
              <w:pStyle w:val="TableParagraph"/>
              <w:spacing w:before="59" w:line="264" w:lineRule="exact"/>
              <w:ind w:left="170"/>
            </w:pPr>
            <w:r>
              <w:rPr>
                <w:rFonts w:ascii="Tahoma" w:hAnsi="Tahoma"/>
                <w:b/>
                <w:w w:val="90"/>
              </w:rPr>
              <w:t>Предполагаемая</w:t>
            </w:r>
            <w:r>
              <w:rPr>
                <w:rFonts w:ascii="Tahoma" w:hAnsi="Tahoma"/>
                <w:b/>
                <w:spacing w:val="14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продолжительность:</w:t>
            </w:r>
            <w:r>
              <w:rPr>
                <w:rFonts w:ascii="Tahoma" w:hAnsi="Tahoma"/>
                <w:b/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10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мин.</w:t>
            </w:r>
          </w:p>
          <w:p w:rsidR="000B21AA" w:rsidRDefault="000B21AA" w:rsidP="00B04AF1">
            <w:pPr>
              <w:pStyle w:val="TableParagraph"/>
              <w:spacing w:line="242" w:lineRule="auto"/>
              <w:ind w:left="170"/>
            </w:pPr>
            <w:r>
              <w:rPr>
                <w:rFonts w:ascii="Tahoma" w:hAnsi="Tahoma"/>
                <w:b/>
                <w:w w:val="90"/>
              </w:rPr>
              <w:t>Деятельность</w:t>
            </w:r>
            <w:r>
              <w:rPr>
                <w:rFonts w:ascii="Tahoma" w:hAnsi="Tahoma"/>
                <w:b/>
                <w:spacing w:val="12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учителя:</w:t>
            </w:r>
            <w:r>
              <w:rPr>
                <w:rFonts w:ascii="Tahoma" w:hAnsi="Tahoma"/>
                <w:b/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формулирует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задание;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организует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обсуждение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результатов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иссле-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дования;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наводящими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вопросами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помогает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выявить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причинно-следственные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связи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между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различными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макроскопическими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характеристиками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газа,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помогает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выяснить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причины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допу-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щенных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инструментальных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или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статистических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ошибок,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определить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способы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их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исправления.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Деятельность</w:t>
            </w:r>
            <w:r>
              <w:rPr>
                <w:rFonts w:ascii="Tahoma" w:hAnsi="Tahoma"/>
                <w:b/>
                <w:spacing w:val="27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учащихся:</w:t>
            </w:r>
            <w:r>
              <w:rPr>
                <w:rFonts w:ascii="Tahoma" w:hAnsi="Tahoma"/>
                <w:b/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отвечают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вопросы;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анализируют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график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изотермического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про-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цесса;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работая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группах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по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инструкции,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заполняют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таблицу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результатов;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оформляют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резуль-</w:t>
            </w:r>
            <w:r>
              <w:rPr>
                <w:spacing w:val="1"/>
                <w:w w:val="90"/>
              </w:rPr>
              <w:t xml:space="preserve"> </w:t>
            </w:r>
            <w:r>
              <w:t>таты</w:t>
            </w:r>
            <w:r>
              <w:rPr>
                <w:spacing w:val="-13"/>
              </w:rPr>
              <w:t xml:space="preserve"> </w:t>
            </w:r>
            <w:r>
              <w:t>измерений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расчёты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тетради</w:t>
            </w:r>
          </w:p>
        </w:tc>
      </w:tr>
      <w:tr w:rsidR="000B21AA" w:rsidTr="00B04AF1">
        <w:trPr>
          <w:trHeight w:val="670"/>
        </w:trPr>
        <w:tc>
          <w:tcPr>
            <w:tcW w:w="9344" w:type="dxa"/>
          </w:tcPr>
          <w:p w:rsidR="000B21AA" w:rsidRDefault="000B21AA" w:rsidP="00B04AF1">
            <w:pPr>
              <w:pStyle w:val="TableParagraph"/>
              <w:spacing w:before="63" w:line="235" w:lineRule="auto"/>
              <w:ind w:left="3852" w:right="679" w:hanging="3058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Этап</w:t>
            </w:r>
            <w:r>
              <w:rPr>
                <w:rFonts w:ascii="Tahoma" w:hAnsi="Tahoma"/>
                <w:b/>
                <w:spacing w:val="2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5.</w:t>
            </w:r>
            <w:r>
              <w:rPr>
                <w:rFonts w:ascii="Tahoma" w:hAnsi="Tahoma"/>
                <w:b/>
                <w:spacing w:val="22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Контроль</w:t>
            </w:r>
            <w:r>
              <w:rPr>
                <w:rFonts w:ascii="Tahoma" w:hAnsi="Tahoma"/>
                <w:b/>
                <w:spacing w:val="2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усвоения</w:t>
            </w:r>
            <w:r>
              <w:rPr>
                <w:rFonts w:ascii="Tahoma" w:hAnsi="Tahoma"/>
                <w:b/>
                <w:spacing w:val="22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материала,</w:t>
            </w:r>
            <w:r>
              <w:rPr>
                <w:rFonts w:ascii="Tahoma" w:hAnsi="Tahoma"/>
                <w:b/>
                <w:spacing w:val="2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обсуждение</w:t>
            </w:r>
            <w:r>
              <w:rPr>
                <w:rFonts w:ascii="Tahoma" w:hAnsi="Tahoma"/>
                <w:b/>
                <w:spacing w:val="22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допущенных</w:t>
            </w:r>
            <w:r>
              <w:rPr>
                <w:rFonts w:ascii="Tahoma" w:hAnsi="Tahoma"/>
                <w:b/>
                <w:spacing w:val="22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ошибок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</w:rPr>
              <w:t>и</w:t>
            </w:r>
            <w:r>
              <w:rPr>
                <w:rFonts w:ascii="Tahoma" w:hAnsi="Tahoma"/>
                <w:b/>
                <w:spacing w:val="-12"/>
              </w:rPr>
              <w:t xml:space="preserve"> </w:t>
            </w:r>
            <w:r>
              <w:rPr>
                <w:rFonts w:ascii="Tahoma" w:hAnsi="Tahoma"/>
                <w:b/>
              </w:rPr>
              <w:t>их</w:t>
            </w:r>
            <w:r>
              <w:rPr>
                <w:rFonts w:ascii="Tahoma" w:hAnsi="Tahoma"/>
                <w:b/>
                <w:spacing w:val="-11"/>
              </w:rPr>
              <w:t xml:space="preserve"> </w:t>
            </w:r>
            <w:r>
              <w:rPr>
                <w:rFonts w:ascii="Tahoma" w:hAnsi="Tahoma"/>
                <w:b/>
              </w:rPr>
              <w:t>коррекция</w:t>
            </w:r>
          </w:p>
        </w:tc>
      </w:tr>
      <w:tr w:rsidR="000B21AA" w:rsidTr="00B04AF1">
        <w:trPr>
          <w:trHeight w:val="1970"/>
        </w:trPr>
        <w:tc>
          <w:tcPr>
            <w:tcW w:w="9344" w:type="dxa"/>
          </w:tcPr>
          <w:p w:rsidR="000B21AA" w:rsidRDefault="000B21AA" w:rsidP="00B04AF1">
            <w:pPr>
              <w:pStyle w:val="TableParagraph"/>
              <w:spacing w:before="59" w:line="264" w:lineRule="exact"/>
              <w:ind w:left="170"/>
            </w:pPr>
            <w:r>
              <w:rPr>
                <w:rFonts w:ascii="Tahoma" w:hAnsi="Tahoma"/>
                <w:b/>
                <w:w w:val="90"/>
              </w:rPr>
              <w:t>Предполагаемая</w:t>
            </w:r>
            <w:r>
              <w:rPr>
                <w:rFonts w:ascii="Tahoma" w:hAnsi="Tahoma"/>
                <w:b/>
                <w:spacing w:val="14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продолжительность:</w:t>
            </w:r>
            <w:r>
              <w:rPr>
                <w:rFonts w:ascii="Tahoma" w:hAnsi="Tahoma"/>
                <w:b/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7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мин.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70" w:right="172"/>
            </w:pPr>
            <w:r>
              <w:rPr>
                <w:rFonts w:ascii="Tahoma" w:hAnsi="Tahoma"/>
                <w:b/>
                <w:w w:val="90"/>
              </w:rPr>
              <w:t>Деятельность</w:t>
            </w:r>
            <w:r>
              <w:rPr>
                <w:rFonts w:ascii="Tahoma" w:hAnsi="Tahoma"/>
                <w:b/>
                <w:spacing w:val="26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учителя:</w:t>
            </w:r>
            <w:r>
              <w:rPr>
                <w:rFonts w:ascii="Tahoma" w:hAnsi="Tahoma"/>
                <w:b/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организует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обсуждение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результатов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исследования;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наводящими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во-</w:t>
            </w:r>
            <w:r>
              <w:rPr>
                <w:spacing w:val="-56"/>
                <w:w w:val="90"/>
              </w:rPr>
              <w:t xml:space="preserve"> </w:t>
            </w:r>
            <w:r>
              <w:rPr>
                <w:w w:val="90"/>
              </w:rPr>
              <w:t>просами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помогает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учащимся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сформулировать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правильные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выводы;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отмечает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противоречия</w:t>
            </w:r>
            <w:r>
              <w:rPr>
                <w:spacing w:val="1"/>
                <w:w w:val="90"/>
              </w:rPr>
              <w:t xml:space="preserve"> </w:t>
            </w:r>
            <w:r>
              <w:t>между</w:t>
            </w:r>
            <w:r>
              <w:rPr>
                <w:spacing w:val="-16"/>
              </w:rPr>
              <w:t xml:space="preserve"> </w:t>
            </w:r>
            <w:r>
              <w:t>ожидаемыми</w:t>
            </w:r>
            <w:r>
              <w:rPr>
                <w:spacing w:val="-15"/>
              </w:rPr>
              <w:t xml:space="preserve"> </w:t>
            </w:r>
            <w:r>
              <w:t>и</w:t>
            </w:r>
            <w:r>
              <w:rPr>
                <w:spacing w:val="-16"/>
              </w:rPr>
              <w:t xml:space="preserve"> </w:t>
            </w:r>
            <w:r>
              <w:t>полученными</w:t>
            </w:r>
            <w:r>
              <w:rPr>
                <w:spacing w:val="-15"/>
              </w:rPr>
              <w:t xml:space="preserve"> </w:t>
            </w:r>
            <w:r>
              <w:t>результатами.</w:t>
            </w:r>
          </w:p>
          <w:p w:rsidR="000B21AA" w:rsidRDefault="000B21AA" w:rsidP="00B04AF1">
            <w:pPr>
              <w:pStyle w:val="TableParagraph"/>
              <w:spacing w:line="254" w:lineRule="exact"/>
              <w:ind w:left="170"/>
            </w:pPr>
            <w:r>
              <w:rPr>
                <w:rFonts w:ascii="Tahoma" w:hAnsi="Tahoma"/>
                <w:b/>
                <w:w w:val="90"/>
              </w:rPr>
              <w:t>Деятельность</w:t>
            </w:r>
            <w:r>
              <w:rPr>
                <w:rFonts w:ascii="Tahoma" w:hAnsi="Tahoma"/>
                <w:b/>
                <w:spacing w:val="1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учащихся:</w:t>
            </w:r>
            <w:r>
              <w:rPr>
                <w:rFonts w:ascii="Tahoma" w:hAnsi="Tahoma"/>
                <w:b/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сравнивают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средние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результаты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своей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группы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результатами,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по-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70"/>
            </w:pPr>
            <w:r>
              <w:rPr>
                <w:w w:val="90"/>
              </w:rPr>
              <w:t>лученными</w:t>
            </w:r>
            <w:r>
              <w:rPr>
                <w:spacing w:val="31"/>
                <w:w w:val="90"/>
              </w:rPr>
              <w:t xml:space="preserve"> </w:t>
            </w:r>
            <w:r>
              <w:rPr>
                <w:w w:val="90"/>
              </w:rPr>
              <w:t>другими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группами;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формулируют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выводы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оформляют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лабораторное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исследова-</w:t>
            </w:r>
            <w:r>
              <w:rPr>
                <w:spacing w:val="-57"/>
                <w:w w:val="90"/>
              </w:rPr>
              <w:t xml:space="preserve"> </w:t>
            </w:r>
            <w:r>
              <w:t>ние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тетради</w:t>
            </w:r>
            <w:r>
              <w:rPr>
                <w:spacing w:val="-13"/>
              </w:rPr>
              <w:t xml:space="preserve"> </w:t>
            </w:r>
            <w:r>
              <w:t>или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специальных</w:t>
            </w:r>
            <w:r>
              <w:rPr>
                <w:spacing w:val="-14"/>
              </w:rPr>
              <w:t xml:space="preserve"> </w:t>
            </w:r>
            <w:r>
              <w:t>бланках</w:t>
            </w:r>
          </w:p>
        </w:tc>
      </w:tr>
      <w:tr w:rsidR="000B21AA" w:rsidTr="00B04AF1">
        <w:trPr>
          <w:trHeight w:val="410"/>
        </w:trPr>
        <w:tc>
          <w:tcPr>
            <w:tcW w:w="9344" w:type="dxa"/>
          </w:tcPr>
          <w:p w:rsidR="000B21AA" w:rsidRDefault="000B21AA" w:rsidP="00B04AF1">
            <w:pPr>
              <w:pStyle w:val="TableParagraph"/>
              <w:spacing w:before="59"/>
              <w:ind w:left="2319" w:right="2309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Этап</w:t>
            </w:r>
            <w:r>
              <w:rPr>
                <w:rFonts w:ascii="Tahoma" w:hAnsi="Tahoma"/>
                <w:b/>
                <w:spacing w:val="1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6.</w:t>
            </w:r>
            <w:r>
              <w:rPr>
                <w:rFonts w:ascii="Tahoma" w:hAnsi="Tahoma"/>
                <w:b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Домашнее</w:t>
            </w:r>
            <w:r>
              <w:rPr>
                <w:rFonts w:ascii="Tahoma" w:hAnsi="Tahoma"/>
                <w:b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задание,</w:t>
            </w:r>
            <w:r>
              <w:rPr>
                <w:rFonts w:ascii="Tahoma" w:hAnsi="Tahoma"/>
                <w:b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рефлексия</w:t>
            </w:r>
          </w:p>
        </w:tc>
      </w:tr>
      <w:tr w:rsidR="000B21AA" w:rsidTr="00B04AF1">
        <w:trPr>
          <w:trHeight w:val="3530"/>
        </w:trPr>
        <w:tc>
          <w:tcPr>
            <w:tcW w:w="9344" w:type="dxa"/>
          </w:tcPr>
          <w:p w:rsidR="000B21AA" w:rsidRDefault="000B21AA" w:rsidP="00B04AF1">
            <w:pPr>
              <w:pStyle w:val="TableParagraph"/>
              <w:spacing w:before="59" w:line="264" w:lineRule="exact"/>
              <w:ind w:left="170"/>
            </w:pPr>
            <w:r>
              <w:rPr>
                <w:rFonts w:ascii="Tahoma" w:hAnsi="Tahoma"/>
                <w:b/>
                <w:w w:val="90"/>
              </w:rPr>
              <w:t>Предполагаемая</w:t>
            </w:r>
            <w:r>
              <w:rPr>
                <w:rFonts w:ascii="Tahoma" w:hAnsi="Tahoma"/>
                <w:b/>
                <w:spacing w:val="14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продолжительность:</w:t>
            </w:r>
            <w:r>
              <w:rPr>
                <w:rFonts w:ascii="Tahoma" w:hAnsi="Tahoma"/>
                <w:b/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3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мин.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70"/>
            </w:pPr>
            <w:r>
              <w:rPr>
                <w:rFonts w:ascii="Tahoma" w:hAnsi="Tahoma"/>
                <w:b/>
                <w:w w:val="90"/>
              </w:rPr>
              <w:t>Деятельность</w:t>
            </w:r>
            <w:r>
              <w:rPr>
                <w:rFonts w:ascii="Tahoma" w:hAnsi="Tahoma"/>
                <w:b/>
                <w:spacing w:val="22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учителя:</w:t>
            </w:r>
            <w:r>
              <w:rPr>
                <w:rFonts w:ascii="Tahoma" w:hAnsi="Tahoma"/>
                <w:b/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информирует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учащихся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о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домашнем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задании;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даёт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комментарий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по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его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выполнению;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предлагает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заполнить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анкету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для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рефлексии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к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уроку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рассчитать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индивиду-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альный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индекс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качества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урока;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осуществляет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рефлексивную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статистику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урока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по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количеству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учащихся,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у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которых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индекс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качества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выше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значения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5;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демонстрирует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формулировки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про-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блемы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целей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урока;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спрашивает: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«Как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вы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думаете,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решена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ли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проблема,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достигнуты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ли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це-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ли?»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Если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проблема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не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решена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цели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не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достигнуты,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даёт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своё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объяснение.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Кроме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того,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предлагает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учащимся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дополнение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к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домашнему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заданию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подумать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над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способами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решения</w:t>
            </w:r>
            <w:r>
              <w:rPr>
                <w:spacing w:val="1"/>
                <w:w w:val="90"/>
              </w:rPr>
              <w:t xml:space="preserve"> </w:t>
            </w:r>
            <w:r>
              <w:t>поставленной</w:t>
            </w:r>
            <w:r>
              <w:rPr>
                <w:spacing w:val="-16"/>
              </w:rPr>
              <w:t xml:space="preserve"> </w:t>
            </w:r>
            <w:r>
              <w:t>проблемы</w:t>
            </w:r>
            <w:r>
              <w:rPr>
                <w:spacing w:val="-15"/>
              </w:rPr>
              <w:t xml:space="preserve"> </w:t>
            </w:r>
            <w:r>
              <w:t>и</w:t>
            </w:r>
            <w:r>
              <w:rPr>
                <w:spacing w:val="-16"/>
              </w:rPr>
              <w:t xml:space="preserve"> </w:t>
            </w:r>
            <w:r>
              <w:t>достижения</w:t>
            </w:r>
            <w:r>
              <w:rPr>
                <w:spacing w:val="-15"/>
              </w:rPr>
              <w:t xml:space="preserve"> </w:t>
            </w:r>
            <w:r>
              <w:t>указанных</w:t>
            </w:r>
            <w:r>
              <w:rPr>
                <w:spacing w:val="-16"/>
              </w:rPr>
              <w:t xml:space="preserve"> </w:t>
            </w:r>
            <w:r>
              <w:t>целей.</w:t>
            </w:r>
          </w:p>
          <w:p w:rsidR="000B21AA" w:rsidRDefault="000B21AA" w:rsidP="00B04AF1">
            <w:pPr>
              <w:pStyle w:val="TableParagraph"/>
              <w:spacing w:line="251" w:lineRule="exact"/>
              <w:ind w:left="170"/>
            </w:pPr>
            <w:r>
              <w:rPr>
                <w:rFonts w:ascii="Tahoma" w:hAnsi="Tahoma"/>
                <w:b/>
                <w:w w:val="90"/>
              </w:rPr>
              <w:t>Деятельность</w:t>
            </w:r>
            <w:r>
              <w:rPr>
                <w:rFonts w:ascii="Tahoma" w:hAnsi="Tahoma"/>
                <w:b/>
                <w:spacing w:val="30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учащихся:</w:t>
            </w:r>
            <w:r>
              <w:rPr>
                <w:rFonts w:ascii="Tahoma" w:hAnsi="Tahoma"/>
                <w:b/>
                <w:spacing w:val="30"/>
                <w:w w:val="90"/>
              </w:rPr>
              <w:t xml:space="preserve"> </w:t>
            </w:r>
            <w:r>
              <w:rPr>
                <w:w w:val="90"/>
              </w:rPr>
              <w:t>задают</w:t>
            </w:r>
            <w:r>
              <w:rPr>
                <w:spacing w:val="30"/>
                <w:w w:val="90"/>
              </w:rPr>
              <w:t xml:space="preserve"> </w:t>
            </w:r>
            <w:r>
              <w:rPr>
                <w:w w:val="90"/>
              </w:rPr>
              <w:t>уточняющие</w:t>
            </w:r>
            <w:r>
              <w:rPr>
                <w:spacing w:val="30"/>
                <w:w w:val="90"/>
              </w:rPr>
              <w:t xml:space="preserve"> </w:t>
            </w:r>
            <w:r>
              <w:rPr>
                <w:w w:val="90"/>
              </w:rPr>
              <w:t>вопросы</w:t>
            </w:r>
            <w:r>
              <w:rPr>
                <w:spacing w:val="30"/>
                <w:w w:val="90"/>
              </w:rPr>
              <w:t xml:space="preserve"> </w:t>
            </w:r>
            <w:r>
              <w:rPr>
                <w:w w:val="90"/>
              </w:rPr>
              <w:t>о</w:t>
            </w:r>
            <w:r>
              <w:rPr>
                <w:spacing w:val="30"/>
                <w:w w:val="90"/>
              </w:rPr>
              <w:t xml:space="preserve"> </w:t>
            </w:r>
            <w:r>
              <w:rPr>
                <w:w w:val="90"/>
              </w:rPr>
              <w:t>выполнении</w:t>
            </w:r>
            <w:r>
              <w:rPr>
                <w:spacing w:val="30"/>
                <w:w w:val="90"/>
              </w:rPr>
              <w:t xml:space="preserve"> </w:t>
            </w:r>
            <w:r>
              <w:rPr>
                <w:w w:val="90"/>
              </w:rPr>
              <w:t>домашнего</w:t>
            </w:r>
            <w:r>
              <w:rPr>
                <w:spacing w:val="30"/>
                <w:w w:val="90"/>
              </w:rPr>
              <w:t xml:space="preserve"> </w:t>
            </w:r>
            <w:r>
              <w:rPr>
                <w:w w:val="90"/>
              </w:rPr>
              <w:t>задания;</w:t>
            </w:r>
          </w:p>
          <w:p w:rsidR="000B21AA" w:rsidRDefault="000B21AA" w:rsidP="00B04AF1">
            <w:pPr>
              <w:pStyle w:val="TableParagraph"/>
              <w:spacing w:line="244" w:lineRule="auto"/>
              <w:ind w:left="170"/>
            </w:pPr>
            <w:r>
              <w:rPr>
                <w:w w:val="90"/>
              </w:rPr>
              <w:t>рассчитывают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индивидуальный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индекс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качества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урока;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определяют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степень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соответствия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по-</w:t>
            </w:r>
            <w:r>
              <w:rPr>
                <w:spacing w:val="-57"/>
                <w:w w:val="90"/>
              </w:rPr>
              <w:t xml:space="preserve"> </w:t>
            </w:r>
            <w:r>
              <w:rPr>
                <w:w w:val="90"/>
              </w:rPr>
              <w:t>ставленных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целей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результатов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деятельности,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степень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своего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продвижения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к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целям;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выска-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зывают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оценочные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суждения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соотносят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результаты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своей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деятельности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целями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урока</w:t>
            </w:r>
          </w:p>
        </w:tc>
      </w:tr>
    </w:tbl>
    <w:p w:rsidR="000B21AA" w:rsidRDefault="000B21AA" w:rsidP="000B21AA">
      <w:pPr>
        <w:spacing w:line="244" w:lineRule="auto"/>
        <w:sectPr w:rsidR="000B21AA">
          <w:pgSz w:w="11910" w:h="16840"/>
          <w:pgMar w:top="1580" w:right="1000" w:bottom="640" w:left="1020" w:header="0" w:footer="440" w:gutter="0"/>
          <w:cols w:space="720"/>
        </w:sectPr>
      </w:pPr>
    </w:p>
    <w:p w:rsidR="000B21AA" w:rsidRDefault="000B21AA" w:rsidP="000B21AA">
      <w:pPr>
        <w:pStyle w:val="a3"/>
        <w:spacing w:before="84"/>
        <w:ind w:left="737" w:right="1179"/>
      </w:pPr>
      <w:r>
        <w:rPr>
          <w:u w:val="single"/>
        </w:rPr>
        <w:lastRenderedPageBreak/>
        <w:t>Анкета</w:t>
      </w:r>
      <w:r>
        <w:rPr>
          <w:spacing w:val="8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8"/>
          <w:u w:val="single"/>
        </w:rPr>
        <w:t xml:space="preserve"> </w:t>
      </w:r>
      <w:r>
        <w:rPr>
          <w:u w:val="single"/>
        </w:rPr>
        <w:t>расчёта</w:t>
      </w:r>
      <w:r>
        <w:rPr>
          <w:spacing w:val="8"/>
          <w:u w:val="single"/>
        </w:rPr>
        <w:t xml:space="preserve"> </w:t>
      </w:r>
      <w:r>
        <w:rPr>
          <w:u w:val="single"/>
        </w:rPr>
        <w:t>индивидуального</w:t>
      </w:r>
      <w:r>
        <w:rPr>
          <w:spacing w:val="8"/>
          <w:u w:val="single"/>
        </w:rPr>
        <w:t xml:space="preserve"> </w:t>
      </w:r>
      <w:r>
        <w:rPr>
          <w:u w:val="single"/>
        </w:rPr>
        <w:t>индекса</w:t>
      </w:r>
      <w:r>
        <w:rPr>
          <w:spacing w:val="9"/>
          <w:u w:val="single"/>
        </w:rPr>
        <w:t xml:space="preserve"> </w:t>
      </w:r>
      <w:r>
        <w:rPr>
          <w:u w:val="single"/>
        </w:rPr>
        <w:t>качества</w:t>
      </w:r>
      <w:r>
        <w:rPr>
          <w:spacing w:val="8"/>
          <w:u w:val="single"/>
        </w:rPr>
        <w:t xml:space="preserve"> </w:t>
      </w:r>
      <w:r>
        <w:rPr>
          <w:u w:val="single"/>
        </w:rPr>
        <w:t>урока</w:t>
      </w:r>
      <w:r>
        <w:rPr>
          <w:spacing w:val="1"/>
        </w:rPr>
        <w:t xml:space="preserve"> </w:t>
      </w:r>
      <w:r>
        <w:rPr>
          <w:w w:val="95"/>
        </w:rPr>
        <w:t>Выберите</w:t>
      </w:r>
      <w:r>
        <w:rPr>
          <w:spacing w:val="21"/>
          <w:w w:val="95"/>
        </w:rPr>
        <w:t xml:space="preserve"> </w:t>
      </w:r>
      <w:r>
        <w:rPr>
          <w:w w:val="95"/>
        </w:rPr>
        <w:t>подходящие</w:t>
      </w:r>
      <w:r>
        <w:rPr>
          <w:spacing w:val="22"/>
          <w:w w:val="95"/>
        </w:rPr>
        <w:t xml:space="preserve"> </w:t>
      </w:r>
      <w:r>
        <w:rPr>
          <w:w w:val="95"/>
        </w:rPr>
        <w:t>вам</w:t>
      </w:r>
      <w:r>
        <w:rPr>
          <w:spacing w:val="22"/>
          <w:w w:val="95"/>
        </w:rPr>
        <w:t xml:space="preserve"> </w:t>
      </w:r>
      <w:r>
        <w:rPr>
          <w:w w:val="95"/>
        </w:rPr>
        <w:t>утверждения</w:t>
      </w:r>
      <w:r>
        <w:rPr>
          <w:spacing w:val="22"/>
          <w:w w:val="95"/>
        </w:rPr>
        <w:t xml:space="preserve"> </w:t>
      </w:r>
      <w:r>
        <w:rPr>
          <w:w w:val="95"/>
        </w:rPr>
        <w:t>и</w:t>
      </w:r>
      <w:r>
        <w:rPr>
          <w:spacing w:val="22"/>
          <w:w w:val="95"/>
        </w:rPr>
        <w:t xml:space="preserve"> </w:t>
      </w:r>
      <w:r>
        <w:rPr>
          <w:w w:val="95"/>
        </w:rPr>
        <w:t>подсчитайте</w:t>
      </w:r>
      <w:r>
        <w:rPr>
          <w:spacing w:val="21"/>
          <w:w w:val="95"/>
        </w:rPr>
        <w:t xml:space="preserve"> </w:t>
      </w:r>
      <w:r>
        <w:rPr>
          <w:w w:val="95"/>
        </w:rPr>
        <w:t>сумму</w:t>
      </w:r>
      <w:r>
        <w:rPr>
          <w:spacing w:val="22"/>
          <w:w w:val="95"/>
        </w:rPr>
        <w:t xml:space="preserve"> </w:t>
      </w:r>
      <w:r>
        <w:rPr>
          <w:w w:val="95"/>
        </w:rPr>
        <w:t>баллов.</w:t>
      </w:r>
    </w:p>
    <w:p w:rsidR="000B21AA" w:rsidRDefault="000B21AA" w:rsidP="000B21AA">
      <w:pPr>
        <w:pStyle w:val="a3"/>
        <w:spacing w:before="1" w:after="1"/>
        <w:rPr>
          <w:sz w:val="1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4979"/>
        <w:gridCol w:w="1915"/>
        <w:gridCol w:w="1747"/>
      </w:tblGrid>
      <w:tr w:rsidR="000B21AA" w:rsidTr="00B04AF1">
        <w:trPr>
          <w:trHeight w:val="410"/>
        </w:trPr>
        <w:tc>
          <w:tcPr>
            <w:tcW w:w="704" w:type="dxa"/>
          </w:tcPr>
          <w:p w:rsidR="000B21AA" w:rsidRDefault="000B21AA" w:rsidP="00B04AF1">
            <w:pPr>
              <w:pStyle w:val="TableParagraph"/>
              <w:spacing w:before="59"/>
              <w:ind w:left="9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84"/>
              </w:rPr>
              <w:t>№</w:t>
            </w:r>
          </w:p>
        </w:tc>
        <w:tc>
          <w:tcPr>
            <w:tcW w:w="4979" w:type="dxa"/>
          </w:tcPr>
          <w:p w:rsidR="000B21AA" w:rsidRDefault="000B21AA" w:rsidP="00B04AF1">
            <w:pPr>
              <w:pStyle w:val="TableParagraph"/>
              <w:spacing w:before="59"/>
              <w:ind w:left="1694" w:right="1685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Утверждение</w:t>
            </w:r>
          </w:p>
        </w:tc>
        <w:tc>
          <w:tcPr>
            <w:tcW w:w="1915" w:type="dxa"/>
          </w:tcPr>
          <w:p w:rsidR="000B21AA" w:rsidRDefault="000B21AA" w:rsidP="00B04AF1">
            <w:pPr>
              <w:pStyle w:val="TableParagraph"/>
              <w:spacing w:before="59"/>
              <w:ind w:left="480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0</w:t>
            </w:r>
            <w:r>
              <w:rPr>
                <w:rFonts w:ascii="Tahoma" w:hAnsi="Tahoma"/>
                <w:b/>
                <w:spacing w:val="8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баллов</w:t>
            </w:r>
          </w:p>
        </w:tc>
        <w:tc>
          <w:tcPr>
            <w:tcW w:w="1747" w:type="dxa"/>
          </w:tcPr>
          <w:p w:rsidR="000B21AA" w:rsidRDefault="000B21AA" w:rsidP="00B04AF1">
            <w:pPr>
              <w:pStyle w:val="TableParagraph"/>
              <w:spacing w:before="59"/>
              <w:ind w:left="521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5"/>
              </w:rPr>
              <w:t>1</w:t>
            </w:r>
            <w:r>
              <w:rPr>
                <w:rFonts w:ascii="Tahoma" w:hAnsi="Tahoma"/>
                <w:b/>
                <w:spacing w:val="-13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балл</w:t>
            </w:r>
          </w:p>
        </w:tc>
      </w:tr>
      <w:tr w:rsidR="000B21AA" w:rsidTr="00B04AF1">
        <w:trPr>
          <w:trHeight w:val="410"/>
        </w:trPr>
        <w:tc>
          <w:tcPr>
            <w:tcW w:w="704" w:type="dxa"/>
          </w:tcPr>
          <w:p w:rsidR="000B21AA" w:rsidRDefault="000B21AA" w:rsidP="00B04AF1">
            <w:pPr>
              <w:pStyle w:val="TableParagraph"/>
              <w:spacing w:before="72"/>
              <w:ind w:left="9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4979" w:type="dxa"/>
          </w:tcPr>
          <w:p w:rsidR="000B21AA" w:rsidRDefault="000B21AA" w:rsidP="00B04AF1">
            <w:pPr>
              <w:pStyle w:val="TableParagraph"/>
              <w:spacing w:before="72"/>
              <w:ind w:left="169"/>
            </w:pPr>
            <w:r>
              <w:rPr>
                <w:w w:val="95"/>
              </w:rPr>
              <w:t>На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уроке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я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работал</w:t>
            </w:r>
          </w:p>
        </w:tc>
        <w:tc>
          <w:tcPr>
            <w:tcW w:w="1915" w:type="dxa"/>
          </w:tcPr>
          <w:p w:rsidR="000B21AA" w:rsidRDefault="000B21AA" w:rsidP="00B04AF1">
            <w:pPr>
              <w:pStyle w:val="TableParagraph"/>
              <w:spacing w:before="72"/>
              <w:ind w:left="169"/>
            </w:pPr>
            <w:r>
              <w:rPr>
                <w:w w:val="90"/>
              </w:rPr>
              <w:t>не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активно</w:t>
            </w:r>
          </w:p>
        </w:tc>
        <w:tc>
          <w:tcPr>
            <w:tcW w:w="1747" w:type="dxa"/>
          </w:tcPr>
          <w:p w:rsidR="000B21AA" w:rsidRDefault="000B21AA" w:rsidP="00B04AF1">
            <w:pPr>
              <w:pStyle w:val="TableParagraph"/>
              <w:spacing w:before="72"/>
              <w:ind w:left="169"/>
            </w:pPr>
            <w:r>
              <w:t>активно</w:t>
            </w:r>
          </w:p>
        </w:tc>
      </w:tr>
      <w:tr w:rsidR="000B21AA" w:rsidTr="00B04AF1">
        <w:trPr>
          <w:trHeight w:val="410"/>
        </w:trPr>
        <w:tc>
          <w:tcPr>
            <w:tcW w:w="704" w:type="dxa"/>
          </w:tcPr>
          <w:p w:rsidR="000B21AA" w:rsidRDefault="000B21AA" w:rsidP="00B04AF1">
            <w:pPr>
              <w:pStyle w:val="TableParagraph"/>
              <w:spacing w:before="72"/>
              <w:ind w:left="9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4979" w:type="dxa"/>
          </w:tcPr>
          <w:p w:rsidR="000B21AA" w:rsidRDefault="000B21AA" w:rsidP="00B04AF1">
            <w:pPr>
              <w:pStyle w:val="TableParagraph"/>
              <w:spacing w:before="72"/>
              <w:ind w:left="169"/>
            </w:pPr>
            <w:r>
              <w:rPr>
                <w:w w:val="95"/>
              </w:rPr>
              <w:t>Своей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работой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уроке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я</w:t>
            </w:r>
          </w:p>
        </w:tc>
        <w:tc>
          <w:tcPr>
            <w:tcW w:w="1915" w:type="dxa"/>
          </w:tcPr>
          <w:p w:rsidR="000B21AA" w:rsidRDefault="000B21AA" w:rsidP="00B04AF1">
            <w:pPr>
              <w:pStyle w:val="TableParagraph"/>
              <w:spacing w:before="72"/>
              <w:ind w:left="169"/>
            </w:pPr>
            <w:r>
              <w:rPr>
                <w:w w:val="95"/>
              </w:rPr>
              <w:t>не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доволен</w:t>
            </w:r>
          </w:p>
        </w:tc>
        <w:tc>
          <w:tcPr>
            <w:tcW w:w="1747" w:type="dxa"/>
          </w:tcPr>
          <w:p w:rsidR="000B21AA" w:rsidRDefault="000B21AA" w:rsidP="00B04AF1">
            <w:pPr>
              <w:pStyle w:val="TableParagraph"/>
              <w:spacing w:before="72"/>
              <w:ind w:left="169"/>
            </w:pPr>
            <w:r>
              <w:t>доволен</w:t>
            </w:r>
          </w:p>
        </w:tc>
      </w:tr>
      <w:tr w:rsidR="000B21AA" w:rsidTr="00B04AF1">
        <w:trPr>
          <w:trHeight w:val="410"/>
        </w:trPr>
        <w:tc>
          <w:tcPr>
            <w:tcW w:w="704" w:type="dxa"/>
          </w:tcPr>
          <w:p w:rsidR="000B21AA" w:rsidRDefault="000B21AA" w:rsidP="00B04AF1">
            <w:pPr>
              <w:pStyle w:val="TableParagraph"/>
              <w:spacing w:before="72"/>
              <w:ind w:left="9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4979" w:type="dxa"/>
          </w:tcPr>
          <w:p w:rsidR="000B21AA" w:rsidRDefault="000B21AA" w:rsidP="00B04AF1">
            <w:pPr>
              <w:pStyle w:val="TableParagraph"/>
              <w:spacing w:before="72"/>
              <w:ind w:left="169"/>
            </w:pPr>
            <w:r>
              <w:t>За</w:t>
            </w:r>
            <w:r>
              <w:rPr>
                <w:spacing w:val="-15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я</w:t>
            </w:r>
          </w:p>
        </w:tc>
        <w:tc>
          <w:tcPr>
            <w:tcW w:w="1915" w:type="dxa"/>
          </w:tcPr>
          <w:p w:rsidR="000B21AA" w:rsidRDefault="000B21AA" w:rsidP="00B04AF1">
            <w:pPr>
              <w:pStyle w:val="TableParagraph"/>
              <w:spacing w:before="72"/>
              <w:ind w:left="169"/>
            </w:pPr>
            <w:r>
              <w:t>устал</w:t>
            </w:r>
          </w:p>
        </w:tc>
        <w:tc>
          <w:tcPr>
            <w:tcW w:w="1747" w:type="dxa"/>
          </w:tcPr>
          <w:p w:rsidR="000B21AA" w:rsidRDefault="000B21AA" w:rsidP="00B04AF1">
            <w:pPr>
              <w:pStyle w:val="TableParagraph"/>
              <w:spacing w:before="72"/>
              <w:ind w:left="169"/>
            </w:pPr>
            <w:r>
              <w:rPr>
                <w:w w:val="90"/>
              </w:rPr>
              <w:t>не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устал</w:t>
            </w:r>
          </w:p>
        </w:tc>
      </w:tr>
      <w:tr w:rsidR="000B21AA" w:rsidTr="00B04AF1">
        <w:trPr>
          <w:trHeight w:val="410"/>
        </w:trPr>
        <w:tc>
          <w:tcPr>
            <w:tcW w:w="704" w:type="dxa"/>
          </w:tcPr>
          <w:p w:rsidR="000B21AA" w:rsidRDefault="000B21AA" w:rsidP="00B04AF1">
            <w:pPr>
              <w:pStyle w:val="TableParagraph"/>
              <w:spacing w:before="72"/>
              <w:ind w:left="9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4979" w:type="dxa"/>
          </w:tcPr>
          <w:p w:rsidR="000B21AA" w:rsidRDefault="000B21AA" w:rsidP="00B04AF1">
            <w:pPr>
              <w:pStyle w:val="TableParagraph"/>
              <w:spacing w:before="72"/>
              <w:ind w:left="169"/>
            </w:pPr>
            <w:r>
              <w:rPr>
                <w:w w:val="95"/>
              </w:rPr>
              <w:t>Мое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настроение</w:t>
            </w:r>
          </w:p>
        </w:tc>
        <w:tc>
          <w:tcPr>
            <w:tcW w:w="1915" w:type="dxa"/>
          </w:tcPr>
          <w:p w:rsidR="000B21AA" w:rsidRDefault="000B21AA" w:rsidP="00B04AF1">
            <w:pPr>
              <w:pStyle w:val="TableParagraph"/>
              <w:spacing w:before="72"/>
              <w:ind w:left="169"/>
            </w:pPr>
            <w:r>
              <w:rPr>
                <w:spacing w:val="-2"/>
                <w:w w:val="95"/>
              </w:rPr>
              <w:t>стало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хуже</w:t>
            </w:r>
          </w:p>
        </w:tc>
        <w:tc>
          <w:tcPr>
            <w:tcW w:w="1747" w:type="dxa"/>
          </w:tcPr>
          <w:p w:rsidR="000B21AA" w:rsidRDefault="000B21AA" w:rsidP="00B04AF1">
            <w:pPr>
              <w:pStyle w:val="TableParagraph"/>
              <w:spacing w:before="72"/>
              <w:ind w:left="169"/>
            </w:pPr>
            <w:r>
              <w:rPr>
                <w:w w:val="90"/>
              </w:rPr>
              <w:t>стало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лучше</w:t>
            </w:r>
          </w:p>
        </w:tc>
      </w:tr>
      <w:tr w:rsidR="000B21AA" w:rsidTr="00B04AF1">
        <w:trPr>
          <w:trHeight w:val="410"/>
        </w:trPr>
        <w:tc>
          <w:tcPr>
            <w:tcW w:w="704" w:type="dxa"/>
          </w:tcPr>
          <w:p w:rsidR="000B21AA" w:rsidRDefault="000B21AA" w:rsidP="00B04AF1">
            <w:pPr>
              <w:pStyle w:val="TableParagraph"/>
              <w:spacing w:before="72"/>
              <w:ind w:left="9"/>
              <w:jc w:val="center"/>
            </w:pPr>
            <w:r>
              <w:rPr>
                <w:w w:val="99"/>
              </w:rPr>
              <w:t>5</w:t>
            </w:r>
          </w:p>
        </w:tc>
        <w:tc>
          <w:tcPr>
            <w:tcW w:w="4979" w:type="dxa"/>
            <w:vMerge w:val="restart"/>
          </w:tcPr>
          <w:p w:rsidR="000B21AA" w:rsidRDefault="000B21AA" w:rsidP="00B04AF1">
            <w:pPr>
              <w:pStyle w:val="TableParagraph"/>
              <w:spacing w:before="72"/>
              <w:ind w:left="169"/>
            </w:pPr>
            <w:r>
              <w:rPr>
                <w:w w:val="95"/>
              </w:rPr>
              <w:t>Материал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урока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мне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был</w:t>
            </w:r>
          </w:p>
        </w:tc>
        <w:tc>
          <w:tcPr>
            <w:tcW w:w="1915" w:type="dxa"/>
          </w:tcPr>
          <w:p w:rsidR="000B21AA" w:rsidRDefault="000B21AA" w:rsidP="00B04AF1">
            <w:pPr>
              <w:pStyle w:val="TableParagraph"/>
              <w:spacing w:before="72"/>
              <w:ind w:left="169"/>
            </w:pPr>
            <w:r>
              <w:rPr>
                <w:spacing w:val="-1"/>
                <w:w w:val="95"/>
              </w:rPr>
              <w:t>не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понятен</w:t>
            </w:r>
          </w:p>
        </w:tc>
        <w:tc>
          <w:tcPr>
            <w:tcW w:w="1747" w:type="dxa"/>
          </w:tcPr>
          <w:p w:rsidR="000B21AA" w:rsidRDefault="000B21AA" w:rsidP="00B04AF1">
            <w:pPr>
              <w:pStyle w:val="TableParagraph"/>
              <w:spacing w:before="72"/>
              <w:ind w:left="169"/>
            </w:pPr>
            <w:r>
              <w:t>понятен</w:t>
            </w:r>
          </w:p>
        </w:tc>
      </w:tr>
      <w:tr w:rsidR="000B21AA" w:rsidTr="00B04AF1">
        <w:trPr>
          <w:trHeight w:val="410"/>
        </w:trPr>
        <w:tc>
          <w:tcPr>
            <w:tcW w:w="704" w:type="dxa"/>
          </w:tcPr>
          <w:p w:rsidR="000B21AA" w:rsidRDefault="000B21AA" w:rsidP="00B04AF1">
            <w:pPr>
              <w:pStyle w:val="TableParagraph"/>
              <w:spacing w:before="72"/>
              <w:ind w:left="9"/>
              <w:jc w:val="center"/>
            </w:pPr>
            <w:r>
              <w:rPr>
                <w:w w:val="99"/>
              </w:rPr>
              <w:t>6</w:t>
            </w:r>
          </w:p>
        </w:tc>
        <w:tc>
          <w:tcPr>
            <w:tcW w:w="4979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</w:tcPr>
          <w:p w:rsidR="000B21AA" w:rsidRDefault="000B21AA" w:rsidP="00B04AF1">
            <w:pPr>
              <w:pStyle w:val="TableParagraph"/>
              <w:spacing w:before="72"/>
              <w:ind w:left="169"/>
            </w:pPr>
            <w:r>
              <w:t>бесполезен</w:t>
            </w:r>
          </w:p>
        </w:tc>
        <w:tc>
          <w:tcPr>
            <w:tcW w:w="1747" w:type="dxa"/>
          </w:tcPr>
          <w:p w:rsidR="000B21AA" w:rsidRDefault="000B21AA" w:rsidP="00B04AF1">
            <w:pPr>
              <w:pStyle w:val="TableParagraph"/>
              <w:spacing w:before="72"/>
              <w:ind w:left="169"/>
            </w:pPr>
            <w:r>
              <w:t>полезен</w:t>
            </w:r>
          </w:p>
        </w:tc>
      </w:tr>
      <w:tr w:rsidR="000B21AA" w:rsidTr="00B04AF1">
        <w:trPr>
          <w:trHeight w:val="410"/>
        </w:trPr>
        <w:tc>
          <w:tcPr>
            <w:tcW w:w="704" w:type="dxa"/>
          </w:tcPr>
          <w:p w:rsidR="000B21AA" w:rsidRDefault="000B21AA" w:rsidP="00B04AF1">
            <w:pPr>
              <w:pStyle w:val="TableParagraph"/>
              <w:spacing w:before="72"/>
              <w:ind w:left="9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4979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</w:tcPr>
          <w:p w:rsidR="000B21AA" w:rsidRDefault="000B21AA" w:rsidP="00B04AF1">
            <w:pPr>
              <w:pStyle w:val="TableParagraph"/>
              <w:spacing w:before="72"/>
              <w:ind w:left="169"/>
            </w:pPr>
            <w:r>
              <w:t>скучен</w:t>
            </w:r>
          </w:p>
        </w:tc>
        <w:tc>
          <w:tcPr>
            <w:tcW w:w="1747" w:type="dxa"/>
          </w:tcPr>
          <w:p w:rsidR="000B21AA" w:rsidRDefault="000B21AA" w:rsidP="00B04AF1">
            <w:pPr>
              <w:pStyle w:val="TableParagraph"/>
              <w:spacing w:before="72"/>
              <w:ind w:left="169"/>
            </w:pPr>
            <w:r>
              <w:t>интересен</w:t>
            </w:r>
          </w:p>
        </w:tc>
      </w:tr>
      <w:tr w:rsidR="000B21AA" w:rsidTr="00B04AF1">
        <w:trPr>
          <w:trHeight w:val="410"/>
        </w:trPr>
        <w:tc>
          <w:tcPr>
            <w:tcW w:w="704" w:type="dxa"/>
          </w:tcPr>
          <w:p w:rsidR="000B21AA" w:rsidRDefault="000B21AA" w:rsidP="00B04AF1">
            <w:pPr>
              <w:pStyle w:val="TableParagraph"/>
              <w:spacing w:before="72"/>
              <w:ind w:left="9"/>
              <w:jc w:val="center"/>
            </w:pPr>
            <w:r>
              <w:rPr>
                <w:w w:val="99"/>
              </w:rPr>
              <w:t>8</w:t>
            </w:r>
          </w:p>
        </w:tc>
        <w:tc>
          <w:tcPr>
            <w:tcW w:w="4979" w:type="dxa"/>
            <w:vMerge/>
            <w:tcBorders>
              <w:top w:val="nil"/>
            </w:tcBorders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</w:tcPr>
          <w:p w:rsidR="000B21AA" w:rsidRDefault="000B21AA" w:rsidP="00B04AF1">
            <w:pPr>
              <w:pStyle w:val="TableParagraph"/>
              <w:spacing w:before="72"/>
              <w:ind w:left="169"/>
            </w:pPr>
            <w:r>
              <w:t>труден</w:t>
            </w:r>
          </w:p>
        </w:tc>
        <w:tc>
          <w:tcPr>
            <w:tcW w:w="1747" w:type="dxa"/>
          </w:tcPr>
          <w:p w:rsidR="000B21AA" w:rsidRDefault="000B21AA" w:rsidP="00B04AF1">
            <w:pPr>
              <w:pStyle w:val="TableParagraph"/>
              <w:spacing w:before="72"/>
              <w:ind w:left="169"/>
            </w:pPr>
            <w:r>
              <w:rPr>
                <w:w w:val="90"/>
              </w:rPr>
              <w:t>не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труден</w:t>
            </w:r>
          </w:p>
        </w:tc>
      </w:tr>
      <w:tr w:rsidR="000B21AA" w:rsidTr="00B04AF1">
        <w:trPr>
          <w:trHeight w:val="410"/>
        </w:trPr>
        <w:tc>
          <w:tcPr>
            <w:tcW w:w="704" w:type="dxa"/>
          </w:tcPr>
          <w:p w:rsidR="000B21AA" w:rsidRDefault="000B21AA" w:rsidP="00B04AF1">
            <w:pPr>
              <w:pStyle w:val="TableParagraph"/>
              <w:spacing w:before="72"/>
              <w:ind w:left="9"/>
              <w:jc w:val="center"/>
            </w:pPr>
            <w:r>
              <w:rPr>
                <w:w w:val="99"/>
              </w:rPr>
              <w:t>9</w:t>
            </w:r>
          </w:p>
        </w:tc>
        <w:tc>
          <w:tcPr>
            <w:tcW w:w="4979" w:type="dxa"/>
          </w:tcPr>
          <w:p w:rsidR="000B21AA" w:rsidRDefault="000B21AA" w:rsidP="00B04AF1">
            <w:pPr>
              <w:pStyle w:val="TableParagraph"/>
              <w:spacing w:before="72"/>
              <w:ind w:left="169"/>
            </w:pPr>
            <w:r>
              <w:rPr>
                <w:w w:val="95"/>
              </w:rPr>
              <w:t>Связь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урока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другими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науками</w:t>
            </w:r>
          </w:p>
        </w:tc>
        <w:tc>
          <w:tcPr>
            <w:tcW w:w="1915" w:type="dxa"/>
          </w:tcPr>
          <w:p w:rsidR="000B21AA" w:rsidRDefault="000B21AA" w:rsidP="00B04AF1">
            <w:pPr>
              <w:pStyle w:val="TableParagraph"/>
              <w:spacing w:before="72"/>
              <w:ind w:left="169"/>
            </w:pPr>
            <w:r>
              <w:rPr>
                <w:w w:val="90"/>
              </w:rPr>
              <w:t>не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заметна</w:t>
            </w:r>
          </w:p>
        </w:tc>
        <w:tc>
          <w:tcPr>
            <w:tcW w:w="1747" w:type="dxa"/>
          </w:tcPr>
          <w:p w:rsidR="000B21AA" w:rsidRDefault="000B21AA" w:rsidP="00B04AF1">
            <w:pPr>
              <w:pStyle w:val="TableParagraph"/>
              <w:spacing w:before="72"/>
              <w:ind w:left="169"/>
            </w:pPr>
            <w:r>
              <w:t>заметна</w:t>
            </w:r>
          </w:p>
        </w:tc>
      </w:tr>
    </w:tbl>
    <w:p w:rsidR="000B21AA" w:rsidRDefault="000B21AA" w:rsidP="000B21AA">
      <w:pPr>
        <w:pStyle w:val="a3"/>
        <w:spacing w:before="3"/>
        <w:rPr>
          <w:sz w:val="38"/>
        </w:rPr>
      </w:pPr>
    </w:p>
    <w:p w:rsidR="000B21AA" w:rsidRDefault="00AC45EF" w:rsidP="000B21AA">
      <w:pPr>
        <w:pStyle w:val="4"/>
        <w:ind w:left="755"/>
      </w:pPr>
      <w:r>
        <w:rPr>
          <w:noProof/>
        </w:rPr>
        <w:pict>
          <v:group id="Группа 10" o:spid="_x0000_s1203" style="position:absolute;left:0;text-align:left;margin-left:71.75pt;margin-top:-2.95pt;width:466.75pt;height:427.2pt;z-index:-251415552;mso-position-horizontal-relative:page" coordorigin="1435,-59" coordsize="9335,8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">
            <v:rect id="Rectangle 268" o:spid="_x0000_s1205" style="position:absolute;left:1434;top:-60;width:9335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" fillcolor="#006db0" stroked="f"/>
            <v:rect id="Rectangle 269" o:spid="_x0000_s1204" style="position:absolute;left:1434;top:353;width:9335;height:8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" fillcolor="#dee5f3" stroked="f"/>
            <w10:wrap anchorx="page"/>
          </v:group>
        </w:pict>
      </w:r>
      <w:r w:rsidR="000B21AA">
        <w:rPr>
          <w:color w:val="FFFFFF"/>
          <w:w w:val="95"/>
        </w:rPr>
        <w:t>МАТЕРИАЛЫ</w:t>
      </w:r>
      <w:r w:rsidR="000B21AA">
        <w:rPr>
          <w:color w:val="FFFFFF"/>
          <w:spacing w:val="16"/>
          <w:w w:val="95"/>
        </w:rPr>
        <w:t xml:space="preserve"> </w:t>
      </w:r>
      <w:r w:rsidR="000B21AA">
        <w:rPr>
          <w:color w:val="FFFFFF"/>
          <w:w w:val="95"/>
        </w:rPr>
        <w:t>К</w:t>
      </w:r>
      <w:r w:rsidR="000B21AA">
        <w:rPr>
          <w:color w:val="FFFFFF"/>
          <w:spacing w:val="16"/>
          <w:w w:val="95"/>
        </w:rPr>
        <w:t xml:space="preserve"> </w:t>
      </w:r>
      <w:r w:rsidR="000B21AA">
        <w:rPr>
          <w:color w:val="FFFFFF"/>
          <w:w w:val="95"/>
        </w:rPr>
        <w:t>УРОКУ</w:t>
      </w:r>
    </w:p>
    <w:p w:rsidR="000B21AA" w:rsidRDefault="000B21AA" w:rsidP="000B21AA">
      <w:pPr>
        <w:pStyle w:val="a5"/>
        <w:numPr>
          <w:ilvl w:val="1"/>
          <w:numId w:val="25"/>
        </w:numPr>
        <w:tabs>
          <w:tab w:val="left" w:pos="1056"/>
        </w:tabs>
        <w:spacing w:before="202"/>
        <w:ind w:hanging="319"/>
        <w:jc w:val="both"/>
        <w:rPr>
          <w:sz w:val="24"/>
        </w:rPr>
      </w:pPr>
      <w:r>
        <w:rPr>
          <w:w w:val="95"/>
          <w:sz w:val="24"/>
        </w:rPr>
        <w:t>Задания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подготовки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ЕГЭ,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ВПР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физике.</w:t>
      </w:r>
    </w:p>
    <w:p w:rsidR="000B21AA" w:rsidRDefault="000B21AA" w:rsidP="000B21AA">
      <w:pPr>
        <w:pStyle w:val="a3"/>
        <w:spacing w:before="2"/>
        <w:ind w:left="737" w:right="472"/>
        <w:jc w:val="both"/>
      </w:pPr>
      <w:r>
        <w:rPr>
          <w:w w:val="90"/>
        </w:rPr>
        <w:t>Температуру холодильника идеальной тепловой машины уменьшили, оставив тем-</w:t>
      </w:r>
      <w:r>
        <w:rPr>
          <w:spacing w:val="1"/>
          <w:w w:val="90"/>
        </w:rPr>
        <w:t xml:space="preserve"> </w:t>
      </w:r>
      <w:r>
        <w:rPr>
          <w:w w:val="90"/>
        </w:rPr>
        <w:t>пературу нагревателя прежней. Количество теплоты, полученное газом от нагрева-</w:t>
      </w:r>
      <w:r>
        <w:rPr>
          <w:spacing w:val="1"/>
          <w:w w:val="90"/>
        </w:rPr>
        <w:t xml:space="preserve"> </w:t>
      </w:r>
      <w:r>
        <w:rPr>
          <w:w w:val="90"/>
        </w:rPr>
        <w:t>теля за цикл, не изменилось. Как изменились при этом следующие физические ве-</w:t>
      </w:r>
      <w:r>
        <w:rPr>
          <w:spacing w:val="1"/>
          <w:w w:val="90"/>
        </w:rPr>
        <w:t xml:space="preserve"> </w:t>
      </w:r>
      <w:r>
        <w:rPr>
          <w:w w:val="90"/>
        </w:rPr>
        <w:t>личины: КПД тепловой машины, количество теплоты, отданное газом за цикл холо-</w:t>
      </w:r>
      <w:r>
        <w:rPr>
          <w:spacing w:val="1"/>
          <w:w w:val="90"/>
        </w:rPr>
        <w:t xml:space="preserve"> </w:t>
      </w:r>
      <w:r>
        <w:t>дильнику,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газа</w:t>
      </w:r>
      <w:r>
        <w:rPr>
          <w:spacing w:val="-14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цикл?</w:t>
      </w:r>
    </w:p>
    <w:p w:rsidR="000B21AA" w:rsidRDefault="000B21AA" w:rsidP="000B21AA">
      <w:pPr>
        <w:pStyle w:val="a3"/>
        <w:spacing w:before="6"/>
        <w:ind w:left="737"/>
        <w:jc w:val="both"/>
      </w:pPr>
      <w:r>
        <w:rPr>
          <w:w w:val="90"/>
        </w:rPr>
        <w:t>Для</w:t>
      </w:r>
      <w:r>
        <w:rPr>
          <w:spacing w:val="23"/>
          <w:w w:val="90"/>
        </w:rPr>
        <w:t xml:space="preserve"> </w:t>
      </w:r>
      <w:r>
        <w:rPr>
          <w:w w:val="90"/>
        </w:rPr>
        <w:t>каждой</w:t>
      </w:r>
      <w:r>
        <w:rPr>
          <w:spacing w:val="23"/>
          <w:w w:val="90"/>
        </w:rPr>
        <w:t xml:space="preserve"> </w:t>
      </w:r>
      <w:r>
        <w:rPr>
          <w:w w:val="90"/>
        </w:rPr>
        <w:t>величины</w:t>
      </w:r>
      <w:r>
        <w:rPr>
          <w:spacing w:val="24"/>
          <w:w w:val="90"/>
        </w:rPr>
        <w:t xml:space="preserve"> </w:t>
      </w:r>
      <w:r>
        <w:rPr>
          <w:w w:val="90"/>
        </w:rPr>
        <w:t>определите</w:t>
      </w:r>
      <w:r>
        <w:rPr>
          <w:spacing w:val="23"/>
          <w:w w:val="90"/>
        </w:rPr>
        <w:t xml:space="preserve"> </w:t>
      </w:r>
      <w:r>
        <w:rPr>
          <w:w w:val="90"/>
        </w:rPr>
        <w:t>соответствующий</w:t>
      </w:r>
      <w:r>
        <w:rPr>
          <w:spacing w:val="24"/>
          <w:w w:val="90"/>
        </w:rPr>
        <w:t xml:space="preserve"> </w:t>
      </w:r>
      <w:r>
        <w:rPr>
          <w:w w:val="90"/>
        </w:rPr>
        <w:t>характер</w:t>
      </w:r>
      <w:r>
        <w:rPr>
          <w:spacing w:val="23"/>
          <w:w w:val="90"/>
        </w:rPr>
        <w:t xml:space="preserve"> </w:t>
      </w:r>
      <w:r>
        <w:rPr>
          <w:w w:val="90"/>
        </w:rPr>
        <w:t>изменения:</w:t>
      </w:r>
    </w:p>
    <w:p w:rsidR="000B21AA" w:rsidRDefault="000B21AA" w:rsidP="000B21AA">
      <w:pPr>
        <w:pStyle w:val="a5"/>
        <w:numPr>
          <w:ilvl w:val="0"/>
          <w:numId w:val="24"/>
        </w:numPr>
        <w:tabs>
          <w:tab w:val="left" w:pos="1060"/>
        </w:tabs>
        <w:spacing w:before="2"/>
        <w:rPr>
          <w:sz w:val="24"/>
        </w:rPr>
      </w:pPr>
      <w:r>
        <w:rPr>
          <w:sz w:val="24"/>
        </w:rPr>
        <w:t>увеличилась</w:t>
      </w:r>
    </w:p>
    <w:p w:rsidR="000B21AA" w:rsidRDefault="000B21AA" w:rsidP="000B21AA">
      <w:pPr>
        <w:pStyle w:val="a5"/>
        <w:numPr>
          <w:ilvl w:val="0"/>
          <w:numId w:val="24"/>
        </w:numPr>
        <w:tabs>
          <w:tab w:val="left" w:pos="1060"/>
        </w:tabs>
        <w:rPr>
          <w:sz w:val="24"/>
        </w:rPr>
      </w:pPr>
      <w:r>
        <w:rPr>
          <w:sz w:val="24"/>
        </w:rPr>
        <w:t>уменьшилась</w:t>
      </w:r>
    </w:p>
    <w:p w:rsidR="000B21AA" w:rsidRDefault="000B21AA" w:rsidP="000B21AA">
      <w:pPr>
        <w:pStyle w:val="a5"/>
        <w:numPr>
          <w:ilvl w:val="0"/>
          <w:numId w:val="24"/>
        </w:numPr>
        <w:tabs>
          <w:tab w:val="left" w:pos="1060"/>
        </w:tabs>
        <w:rPr>
          <w:sz w:val="24"/>
        </w:rPr>
      </w:pPr>
      <w:r>
        <w:rPr>
          <w:w w:val="90"/>
          <w:sz w:val="24"/>
        </w:rPr>
        <w:t>не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изменилась</w:t>
      </w:r>
    </w:p>
    <w:p w:rsidR="000B21AA" w:rsidRDefault="000B21AA" w:rsidP="000B21AA">
      <w:pPr>
        <w:pStyle w:val="a3"/>
        <w:spacing w:before="2"/>
        <w:ind w:left="737" w:right="391"/>
      </w:pPr>
      <w:r>
        <w:rPr>
          <w:w w:val="90"/>
        </w:rPr>
        <w:t>Запишите</w:t>
      </w:r>
      <w:r>
        <w:rPr>
          <w:spacing w:val="36"/>
          <w:w w:val="90"/>
        </w:rPr>
        <w:t xml:space="preserve"> </w:t>
      </w:r>
      <w:r>
        <w:rPr>
          <w:w w:val="90"/>
        </w:rPr>
        <w:t>в</w:t>
      </w:r>
      <w:r>
        <w:rPr>
          <w:spacing w:val="36"/>
          <w:w w:val="90"/>
        </w:rPr>
        <w:t xml:space="preserve"> </w:t>
      </w:r>
      <w:r>
        <w:rPr>
          <w:w w:val="90"/>
        </w:rPr>
        <w:t>таблицу</w:t>
      </w:r>
      <w:r>
        <w:rPr>
          <w:spacing w:val="36"/>
          <w:w w:val="90"/>
        </w:rPr>
        <w:t xml:space="preserve"> </w:t>
      </w:r>
      <w:r>
        <w:rPr>
          <w:w w:val="90"/>
        </w:rPr>
        <w:t>выбранные</w:t>
      </w:r>
      <w:r>
        <w:rPr>
          <w:spacing w:val="36"/>
          <w:w w:val="90"/>
        </w:rPr>
        <w:t xml:space="preserve"> </w:t>
      </w:r>
      <w:r>
        <w:rPr>
          <w:w w:val="90"/>
        </w:rPr>
        <w:t>цифры</w:t>
      </w:r>
      <w:r>
        <w:rPr>
          <w:spacing w:val="37"/>
          <w:w w:val="90"/>
        </w:rPr>
        <w:t xml:space="preserve"> </w:t>
      </w:r>
      <w:r>
        <w:rPr>
          <w:w w:val="90"/>
        </w:rPr>
        <w:t>для</w:t>
      </w:r>
      <w:r>
        <w:rPr>
          <w:spacing w:val="36"/>
          <w:w w:val="90"/>
        </w:rPr>
        <w:t xml:space="preserve"> </w:t>
      </w:r>
      <w:r>
        <w:rPr>
          <w:w w:val="90"/>
        </w:rPr>
        <w:t>каждой</w:t>
      </w:r>
      <w:r>
        <w:rPr>
          <w:spacing w:val="36"/>
          <w:w w:val="90"/>
        </w:rPr>
        <w:t xml:space="preserve"> </w:t>
      </w:r>
      <w:r>
        <w:rPr>
          <w:w w:val="90"/>
        </w:rPr>
        <w:t>физической</w:t>
      </w:r>
      <w:r>
        <w:rPr>
          <w:spacing w:val="36"/>
          <w:w w:val="90"/>
        </w:rPr>
        <w:t xml:space="preserve"> </w:t>
      </w:r>
      <w:r>
        <w:rPr>
          <w:w w:val="90"/>
        </w:rPr>
        <w:t>величины.</w:t>
      </w:r>
      <w:r>
        <w:rPr>
          <w:spacing w:val="37"/>
          <w:w w:val="90"/>
        </w:rPr>
        <w:t xml:space="preserve"> </w:t>
      </w:r>
      <w:r>
        <w:rPr>
          <w:w w:val="90"/>
        </w:rPr>
        <w:t>Цифры</w:t>
      </w:r>
      <w:r>
        <w:rPr>
          <w:spacing w:val="-63"/>
          <w:w w:val="9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ответе</w:t>
      </w:r>
      <w:r>
        <w:rPr>
          <w:spacing w:val="-14"/>
        </w:rPr>
        <w:t xml:space="preserve"> </w:t>
      </w:r>
      <w:r>
        <w:t>могут</w:t>
      </w:r>
      <w:r>
        <w:rPr>
          <w:spacing w:val="-13"/>
        </w:rPr>
        <w:t xml:space="preserve"> </w:t>
      </w:r>
      <w:r>
        <w:t>повторяться.</w:t>
      </w:r>
    </w:p>
    <w:p w:rsidR="000B21AA" w:rsidRDefault="000B21AA" w:rsidP="000B21AA">
      <w:pPr>
        <w:pStyle w:val="a3"/>
        <w:spacing w:before="1" w:after="1"/>
        <w:rPr>
          <w:sz w:val="10"/>
        </w:rPr>
      </w:pPr>
    </w:p>
    <w:tbl>
      <w:tblPr>
        <w:tblStyle w:val="TableNormal"/>
        <w:tblW w:w="0" w:type="auto"/>
        <w:tblInd w:w="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3"/>
        <w:gridCol w:w="5116"/>
        <w:gridCol w:w="2092"/>
      </w:tblGrid>
      <w:tr w:rsidR="000B21AA" w:rsidTr="00B04AF1">
        <w:trPr>
          <w:trHeight w:val="874"/>
        </w:trPr>
        <w:tc>
          <w:tcPr>
            <w:tcW w:w="1483" w:type="dxa"/>
            <w:shd w:val="clear" w:color="auto" w:fill="DEE5F3"/>
          </w:tcPr>
          <w:p w:rsidR="000B21AA" w:rsidRDefault="000B21AA" w:rsidP="00B04AF1">
            <w:pPr>
              <w:pStyle w:val="TableParagraph"/>
              <w:spacing w:before="63" w:line="241" w:lineRule="exact"/>
              <w:ind w:left="17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КПД</w:t>
            </w:r>
          </w:p>
          <w:p w:rsidR="000B21AA" w:rsidRDefault="000B21AA" w:rsidP="00B04AF1">
            <w:pPr>
              <w:pStyle w:val="TableParagraph"/>
              <w:ind w:left="17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тепловой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машины</w:t>
            </w:r>
          </w:p>
        </w:tc>
        <w:tc>
          <w:tcPr>
            <w:tcW w:w="5116" w:type="dxa"/>
            <w:shd w:val="clear" w:color="auto" w:fill="DEE5F3"/>
          </w:tcPr>
          <w:p w:rsidR="000B21AA" w:rsidRDefault="000B21AA" w:rsidP="00B04AF1">
            <w:pPr>
              <w:pStyle w:val="TableParagraph"/>
              <w:spacing w:before="183"/>
              <w:ind w:left="170" w:right="302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Количество</w:t>
            </w:r>
            <w:r>
              <w:rPr>
                <w:rFonts w:ascii="Tahoma" w:hAnsi="Tahoma"/>
                <w:b/>
                <w:spacing w:val="13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теплоты,</w:t>
            </w:r>
            <w:r>
              <w:rPr>
                <w:rFonts w:ascii="Tahoma" w:hAnsi="Tahoma"/>
                <w:b/>
                <w:spacing w:val="14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отданное</w:t>
            </w:r>
            <w:r>
              <w:rPr>
                <w:rFonts w:ascii="Tahoma" w:hAnsi="Tahoma"/>
                <w:b/>
                <w:spacing w:val="14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газом</w:t>
            </w:r>
            <w:r>
              <w:rPr>
                <w:rFonts w:ascii="Tahoma" w:hAnsi="Tahoma"/>
                <w:b/>
                <w:spacing w:val="14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холодиль-</w:t>
            </w:r>
            <w:r>
              <w:rPr>
                <w:rFonts w:ascii="Tahoma" w:hAnsi="Tahoma"/>
                <w:b/>
                <w:spacing w:val="-49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нику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за</w:t>
            </w:r>
            <w:r>
              <w:rPr>
                <w:rFonts w:ascii="Tahoma" w:hAnsi="Tahoma"/>
                <w:b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цикл</w:t>
            </w:r>
            <w:r>
              <w:rPr>
                <w:rFonts w:ascii="Tahoma" w:hAnsi="Tahoma"/>
                <w:b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работы</w:t>
            </w:r>
          </w:p>
        </w:tc>
        <w:tc>
          <w:tcPr>
            <w:tcW w:w="2092" w:type="dxa"/>
            <w:shd w:val="clear" w:color="auto" w:fill="DEE5F3"/>
          </w:tcPr>
          <w:p w:rsidR="000B21AA" w:rsidRDefault="000B21AA" w:rsidP="00B04AF1">
            <w:pPr>
              <w:pStyle w:val="TableParagraph"/>
              <w:spacing w:before="183"/>
              <w:ind w:left="170" w:right="795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pacing w:val="-1"/>
                <w:w w:val="90"/>
                <w:sz w:val="20"/>
              </w:rPr>
              <w:t xml:space="preserve">Работа </w:t>
            </w:r>
            <w:r>
              <w:rPr>
                <w:rFonts w:ascii="Tahoma" w:hAnsi="Tahoma"/>
                <w:b/>
                <w:w w:val="90"/>
                <w:sz w:val="20"/>
              </w:rPr>
              <w:t>газа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за</w:t>
            </w:r>
            <w:r>
              <w:rPr>
                <w:rFonts w:ascii="Tahoma" w:hAnsi="Tahoma"/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цикл</w:t>
            </w:r>
          </w:p>
        </w:tc>
      </w:tr>
      <w:tr w:rsidR="000B21AA" w:rsidTr="00B04AF1">
        <w:trPr>
          <w:trHeight w:val="481"/>
        </w:trPr>
        <w:tc>
          <w:tcPr>
            <w:tcW w:w="1483" w:type="dxa"/>
            <w:shd w:val="clear" w:color="auto" w:fill="DEE5F3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16" w:type="dxa"/>
            <w:shd w:val="clear" w:color="auto" w:fill="DEE5F3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  <w:shd w:val="clear" w:color="auto" w:fill="DEE5F3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0B21AA" w:rsidRDefault="000B21AA" w:rsidP="000B21AA">
      <w:pPr>
        <w:pStyle w:val="a3"/>
        <w:spacing w:before="111"/>
        <w:ind w:left="737"/>
        <w:jc w:val="both"/>
      </w:pPr>
      <w:r>
        <w:rPr>
          <w:spacing w:val="-3"/>
          <w:w w:val="90"/>
        </w:rPr>
        <w:t>Ответ: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121.</w:t>
      </w:r>
    </w:p>
    <w:p w:rsidR="000B21AA" w:rsidRDefault="000B21AA" w:rsidP="000B21AA">
      <w:pPr>
        <w:pStyle w:val="a3"/>
        <w:spacing w:before="1"/>
        <w:ind w:left="737" w:right="472"/>
        <w:jc w:val="both"/>
      </w:pPr>
      <w:r>
        <w:rPr>
          <w:w w:val="95"/>
        </w:rPr>
        <w:t>2)</w:t>
      </w:r>
      <w:r>
        <w:rPr>
          <w:spacing w:val="32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сосуде</w:t>
      </w:r>
      <w:r>
        <w:rPr>
          <w:spacing w:val="-10"/>
          <w:w w:val="95"/>
        </w:rPr>
        <w:t xml:space="preserve"> </w:t>
      </w:r>
      <w:r>
        <w:rPr>
          <w:w w:val="95"/>
        </w:rPr>
        <w:t>под</w:t>
      </w:r>
      <w:r>
        <w:rPr>
          <w:spacing w:val="-9"/>
          <w:w w:val="95"/>
        </w:rPr>
        <w:t xml:space="preserve"> </w:t>
      </w:r>
      <w:r>
        <w:rPr>
          <w:w w:val="95"/>
        </w:rPr>
        <w:t>поршнем</w:t>
      </w:r>
      <w:r>
        <w:rPr>
          <w:spacing w:val="-9"/>
          <w:w w:val="95"/>
        </w:rPr>
        <w:t xml:space="preserve"> </w:t>
      </w:r>
      <w:r>
        <w:rPr>
          <w:w w:val="95"/>
        </w:rPr>
        <w:t>находится</w:t>
      </w:r>
      <w:r>
        <w:rPr>
          <w:spacing w:val="-9"/>
          <w:w w:val="95"/>
        </w:rPr>
        <w:t xml:space="preserve"> </w:t>
      </w:r>
      <w:r>
        <w:rPr>
          <w:w w:val="95"/>
        </w:rPr>
        <w:t>идеальный</w:t>
      </w:r>
      <w:r>
        <w:rPr>
          <w:spacing w:val="-10"/>
          <w:w w:val="95"/>
        </w:rPr>
        <w:t xml:space="preserve"> </w:t>
      </w:r>
      <w:r>
        <w:rPr>
          <w:w w:val="95"/>
        </w:rPr>
        <w:t>газ.</w:t>
      </w:r>
      <w:r>
        <w:rPr>
          <w:spacing w:val="-9"/>
          <w:w w:val="95"/>
        </w:rPr>
        <w:t xml:space="preserve"> </w:t>
      </w:r>
      <w:r>
        <w:rPr>
          <w:w w:val="95"/>
        </w:rPr>
        <w:t>Если</w:t>
      </w:r>
      <w:r>
        <w:rPr>
          <w:spacing w:val="-9"/>
          <w:w w:val="95"/>
        </w:rPr>
        <w:t xml:space="preserve"> </w:t>
      </w:r>
      <w:r>
        <w:rPr>
          <w:w w:val="95"/>
        </w:rPr>
        <w:t>при</w:t>
      </w:r>
      <w:r>
        <w:rPr>
          <w:spacing w:val="-9"/>
          <w:w w:val="95"/>
        </w:rPr>
        <w:t xml:space="preserve"> </w:t>
      </w:r>
      <w:r>
        <w:rPr>
          <w:w w:val="95"/>
        </w:rPr>
        <w:t>нагревании</w:t>
      </w:r>
      <w:r>
        <w:rPr>
          <w:spacing w:val="-10"/>
          <w:w w:val="95"/>
        </w:rPr>
        <w:t xml:space="preserve"> </w:t>
      </w:r>
      <w:r>
        <w:rPr>
          <w:w w:val="95"/>
        </w:rPr>
        <w:t>газа</w:t>
      </w:r>
      <w:r>
        <w:rPr>
          <w:spacing w:val="-9"/>
          <w:w w:val="95"/>
        </w:rPr>
        <w:t xml:space="preserve"> </w:t>
      </w:r>
      <w:r>
        <w:rPr>
          <w:w w:val="95"/>
        </w:rPr>
        <w:t>его</w:t>
      </w:r>
      <w:r>
        <w:rPr>
          <w:spacing w:val="-66"/>
          <w:w w:val="95"/>
        </w:rPr>
        <w:t xml:space="preserve"> </w:t>
      </w:r>
      <w:r>
        <w:rPr>
          <w:w w:val="90"/>
        </w:rPr>
        <w:t>давление остаётся постоянным, то как при этом изменятся следующие физические</w:t>
      </w:r>
      <w:r>
        <w:rPr>
          <w:spacing w:val="1"/>
          <w:w w:val="90"/>
        </w:rPr>
        <w:t xml:space="preserve"> </w:t>
      </w:r>
      <w:r>
        <w:rPr>
          <w:w w:val="95"/>
        </w:rPr>
        <w:t>величины:</w:t>
      </w:r>
      <w:r>
        <w:rPr>
          <w:spacing w:val="-11"/>
          <w:w w:val="95"/>
        </w:rPr>
        <w:t xml:space="preserve"> </w:t>
      </w:r>
      <w:r>
        <w:rPr>
          <w:w w:val="95"/>
        </w:rPr>
        <w:t>объём</w:t>
      </w:r>
      <w:r>
        <w:rPr>
          <w:spacing w:val="-10"/>
          <w:w w:val="95"/>
        </w:rPr>
        <w:t xml:space="preserve"> </w:t>
      </w:r>
      <w:r>
        <w:rPr>
          <w:w w:val="95"/>
        </w:rPr>
        <w:t>газа,</w:t>
      </w:r>
      <w:r>
        <w:rPr>
          <w:spacing w:val="-11"/>
          <w:w w:val="95"/>
        </w:rPr>
        <w:t xml:space="preserve"> </w:t>
      </w:r>
      <w:r>
        <w:rPr>
          <w:w w:val="95"/>
        </w:rPr>
        <w:t>его</w:t>
      </w:r>
      <w:r>
        <w:rPr>
          <w:spacing w:val="-10"/>
          <w:w w:val="95"/>
        </w:rPr>
        <w:t xml:space="preserve"> </w:t>
      </w:r>
      <w:r>
        <w:rPr>
          <w:w w:val="95"/>
        </w:rPr>
        <w:t>плотность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внутренняя</w:t>
      </w:r>
      <w:r>
        <w:rPr>
          <w:spacing w:val="-11"/>
          <w:w w:val="95"/>
        </w:rPr>
        <w:t xml:space="preserve"> </w:t>
      </w:r>
      <w:r>
        <w:rPr>
          <w:w w:val="95"/>
        </w:rPr>
        <w:t>энергия?</w:t>
      </w:r>
    </w:p>
    <w:p w:rsidR="000B21AA" w:rsidRDefault="000B21AA" w:rsidP="000B21AA">
      <w:pPr>
        <w:pStyle w:val="a3"/>
        <w:spacing w:before="4"/>
        <w:ind w:left="737"/>
        <w:jc w:val="both"/>
      </w:pPr>
      <w:r>
        <w:rPr>
          <w:w w:val="90"/>
        </w:rPr>
        <w:t>Для</w:t>
      </w:r>
      <w:r>
        <w:rPr>
          <w:spacing w:val="23"/>
          <w:w w:val="90"/>
        </w:rPr>
        <w:t xml:space="preserve"> </w:t>
      </w:r>
      <w:r>
        <w:rPr>
          <w:w w:val="90"/>
        </w:rPr>
        <w:t>каждой</w:t>
      </w:r>
      <w:r>
        <w:rPr>
          <w:spacing w:val="23"/>
          <w:w w:val="90"/>
        </w:rPr>
        <w:t xml:space="preserve"> </w:t>
      </w:r>
      <w:r>
        <w:rPr>
          <w:w w:val="90"/>
        </w:rPr>
        <w:t>величины</w:t>
      </w:r>
      <w:r>
        <w:rPr>
          <w:spacing w:val="24"/>
          <w:w w:val="90"/>
        </w:rPr>
        <w:t xml:space="preserve"> </w:t>
      </w:r>
      <w:r>
        <w:rPr>
          <w:w w:val="90"/>
        </w:rPr>
        <w:t>определите</w:t>
      </w:r>
      <w:r>
        <w:rPr>
          <w:spacing w:val="23"/>
          <w:w w:val="90"/>
        </w:rPr>
        <w:t xml:space="preserve"> </w:t>
      </w:r>
      <w:r>
        <w:rPr>
          <w:w w:val="90"/>
        </w:rPr>
        <w:t>соответствующий</w:t>
      </w:r>
      <w:r>
        <w:rPr>
          <w:spacing w:val="24"/>
          <w:w w:val="90"/>
        </w:rPr>
        <w:t xml:space="preserve"> </w:t>
      </w:r>
      <w:r>
        <w:rPr>
          <w:w w:val="90"/>
        </w:rPr>
        <w:t>характер</w:t>
      </w:r>
      <w:r>
        <w:rPr>
          <w:spacing w:val="23"/>
          <w:w w:val="90"/>
        </w:rPr>
        <w:t xml:space="preserve"> </w:t>
      </w:r>
      <w:r>
        <w:rPr>
          <w:w w:val="90"/>
        </w:rPr>
        <w:t>изменения:</w:t>
      </w:r>
    </w:p>
    <w:p w:rsidR="000B21AA" w:rsidRDefault="000B21AA" w:rsidP="000B21AA">
      <w:pPr>
        <w:pStyle w:val="a5"/>
        <w:numPr>
          <w:ilvl w:val="0"/>
          <w:numId w:val="23"/>
        </w:numPr>
        <w:tabs>
          <w:tab w:val="left" w:pos="1060"/>
        </w:tabs>
        <w:spacing w:before="2"/>
        <w:rPr>
          <w:sz w:val="24"/>
        </w:rPr>
      </w:pPr>
      <w:r>
        <w:rPr>
          <w:sz w:val="24"/>
        </w:rPr>
        <w:t>увеличилась</w:t>
      </w:r>
    </w:p>
    <w:p w:rsidR="000B21AA" w:rsidRDefault="000B21AA" w:rsidP="000B21AA">
      <w:pPr>
        <w:pStyle w:val="a5"/>
        <w:numPr>
          <w:ilvl w:val="0"/>
          <w:numId w:val="23"/>
        </w:numPr>
        <w:tabs>
          <w:tab w:val="left" w:pos="1060"/>
        </w:tabs>
        <w:rPr>
          <w:sz w:val="24"/>
        </w:rPr>
      </w:pPr>
      <w:r>
        <w:rPr>
          <w:sz w:val="24"/>
        </w:rPr>
        <w:t>уменьшилась</w:t>
      </w:r>
    </w:p>
    <w:p w:rsidR="000B21AA" w:rsidRDefault="000B21AA" w:rsidP="000B21AA">
      <w:pPr>
        <w:pStyle w:val="a5"/>
        <w:numPr>
          <w:ilvl w:val="0"/>
          <w:numId w:val="23"/>
        </w:numPr>
        <w:tabs>
          <w:tab w:val="left" w:pos="1060"/>
        </w:tabs>
        <w:rPr>
          <w:sz w:val="24"/>
        </w:rPr>
      </w:pPr>
      <w:r>
        <w:rPr>
          <w:w w:val="90"/>
          <w:sz w:val="24"/>
        </w:rPr>
        <w:t>не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изменилась</w:t>
      </w:r>
    </w:p>
    <w:p w:rsidR="000B21AA" w:rsidRDefault="000B21AA" w:rsidP="000B21AA">
      <w:pPr>
        <w:pStyle w:val="a3"/>
        <w:spacing w:before="2"/>
        <w:ind w:left="737" w:right="391"/>
      </w:pPr>
      <w:r>
        <w:rPr>
          <w:w w:val="90"/>
        </w:rPr>
        <w:t>Запишите</w:t>
      </w:r>
      <w:r>
        <w:rPr>
          <w:spacing w:val="36"/>
          <w:w w:val="90"/>
        </w:rPr>
        <w:t xml:space="preserve"> </w:t>
      </w:r>
      <w:r>
        <w:rPr>
          <w:w w:val="90"/>
        </w:rPr>
        <w:t>в</w:t>
      </w:r>
      <w:r>
        <w:rPr>
          <w:spacing w:val="36"/>
          <w:w w:val="90"/>
        </w:rPr>
        <w:t xml:space="preserve"> </w:t>
      </w:r>
      <w:r>
        <w:rPr>
          <w:w w:val="90"/>
        </w:rPr>
        <w:t>таблицу</w:t>
      </w:r>
      <w:r>
        <w:rPr>
          <w:spacing w:val="36"/>
          <w:w w:val="90"/>
        </w:rPr>
        <w:t xml:space="preserve"> </w:t>
      </w:r>
      <w:r>
        <w:rPr>
          <w:w w:val="90"/>
        </w:rPr>
        <w:t>выбранные</w:t>
      </w:r>
      <w:r>
        <w:rPr>
          <w:spacing w:val="36"/>
          <w:w w:val="90"/>
        </w:rPr>
        <w:t xml:space="preserve"> </w:t>
      </w:r>
      <w:r>
        <w:rPr>
          <w:w w:val="90"/>
        </w:rPr>
        <w:t>цифры</w:t>
      </w:r>
      <w:r>
        <w:rPr>
          <w:spacing w:val="37"/>
          <w:w w:val="90"/>
        </w:rPr>
        <w:t xml:space="preserve"> </w:t>
      </w:r>
      <w:r>
        <w:rPr>
          <w:w w:val="90"/>
        </w:rPr>
        <w:t>для</w:t>
      </w:r>
      <w:r>
        <w:rPr>
          <w:spacing w:val="36"/>
          <w:w w:val="90"/>
        </w:rPr>
        <w:t xml:space="preserve"> </w:t>
      </w:r>
      <w:r>
        <w:rPr>
          <w:w w:val="90"/>
        </w:rPr>
        <w:t>каждой</w:t>
      </w:r>
      <w:r>
        <w:rPr>
          <w:spacing w:val="36"/>
          <w:w w:val="90"/>
        </w:rPr>
        <w:t xml:space="preserve"> </w:t>
      </w:r>
      <w:r>
        <w:rPr>
          <w:w w:val="90"/>
        </w:rPr>
        <w:t>физической</w:t>
      </w:r>
      <w:r>
        <w:rPr>
          <w:spacing w:val="36"/>
          <w:w w:val="90"/>
        </w:rPr>
        <w:t xml:space="preserve"> </w:t>
      </w:r>
      <w:r>
        <w:rPr>
          <w:w w:val="90"/>
        </w:rPr>
        <w:t>величины.</w:t>
      </w:r>
      <w:r>
        <w:rPr>
          <w:spacing w:val="37"/>
          <w:w w:val="90"/>
        </w:rPr>
        <w:t xml:space="preserve"> </w:t>
      </w:r>
      <w:r>
        <w:rPr>
          <w:w w:val="90"/>
        </w:rPr>
        <w:t>Цифры</w:t>
      </w:r>
      <w:r>
        <w:rPr>
          <w:spacing w:val="-63"/>
          <w:w w:val="9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ответе</w:t>
      </w:r>
      <w:r>
        <w:rPr>
          <w:spacing w:val="-14"/>
        </w:rPr>
        <w:t xml:space="preserve"> </w:t>
      </w:r>
      <w:r>
        <w:t>могут</w:t>
      </w:r>
      <w:r>
        <w:rPr>
          <w:spacing w:val="-13"/>
        </w:rPr>
        <w:t xml:space="preserve"> </w:t>
      </w:r>
      <w:r>
        <w:t>повторяться.</w:t>
      </w:r>
    </w:p>
    <w:p w:rsidR="000B21AA" w:rsidRDefault="000B21AA" w:rsidP="000B21AA">
      <w:pPr>
        <w:sectPr w:rsidR="000B21AA">
          <w:pgSz w:w="11910" w:h="16840"/>
          <w:pgMar w:top="1560" w:right="1000" w:bottom="640" w:left="1020" w:header="0" w:footer="440" w:gutter="0"/>
          <w:cols w:space="720"/>
        </w:sectPr>
      </w:pPr>
    </w:p>
    <w:p w:rsidR="000B21AA" w:rsidRDefault="000B21AA" w:rsidP="000B21AA">
      <w:pPr>
        <w:pStyle w:val="a3"/>
        <w:spacing w:before="10"/>
        <w:rPr>
          <w:sz w:val="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3"/>
        <w:gridCol w:w="1458"/>
        <w:gridCol w:w="1934"/>
        <w:gridCol w:w="3086"/>
        <w:gridCol w:w="2516"/>
      </w:tblGrid>
      <w:tr w:rsidR="000B21AA" w:rsidTr="00B04AF1">
        <w:trPr>
          <w:trHeight w:val="394"/>
        </w:trPr>
        <w:tc>
          <w:tcPr>
            <w:tcW w:w="343" w:type="dxa"/>
            <w:vMerge w:val="restart"/>
            <w:tcBorders>
              <w:top w:val="nil"/>
              <w:left w:val="nil"/>
              <w:bottom w:val="nil"/>
            </w:tcBorders>
            <w:shd w:val="clear" w:color="auto" w:fill="DEE5F3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8" w:type="dxa"/>
            <w:shd w:val="clear" w:color="auto" w:fill="DEE5F3"/>
          </w:tcPr>
          <w:p w:rsidR="000B21AA" w:rsidRDefault="000B21AA" w:rsidP="00B04AF1">
            <w:pPr>
              <w:pStyle w:val="TableParagraph"/>
              <w:spacing w:before="63"/>
              <w:ind w:left="187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Объём</w:t>
            </w:r>
            <w:r>
              <w:rPr>
                <w:rFonts w:ascii="Tahoma" w:hAnsi="Tahoma"/>
                <w:b/>
                <w:spacing w:val="4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газа</w:t>
            </w:r>
          </w:p>
        </w:tc>
        <w:tc>
          <w:tcPr>
            <w:tcW w:w="1934" w:type="dxa"/>
            <w:shd w:val="clear" w:color="auto" w:fill="DEE5F3"/>
          </w:tcPr>
          <w:p w:rsidR="000B21AA" w:rsidRDefault="000B21AA" w:rsidP="00B04AF1">
            <w:pPr>
              <w:pStyle w:val="TableParagraph"/>
              <w:spacing w:before="63"/>
              <w:ind w:left="239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Плотность</w:t>
            </w:r>
            <w:r>
              <w:rPr>
                <w:rFonts w:ascii="Tahoma" w:hAnsi="Tahoma"/>
                <w:b/>
                <w:spacing w:val="6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газа</w:t>
            </w:r>
          </w:p>
        </w:tc>
        <w:tc>
          <w:tcPr>
            <w:tcW w:w="3086" w:type="dxa"/>
            <w:shd w:val="clear" w:color="auto" w:fill="DEE5F3"/>
          </w:tcPr>
          <w:p w:rsidR="000B21AA" w:rsidRDefault="000B21AA" w:rsidP="00B04AF1">
            <w:pPr>
              <w:pStyle w:val="TableParagraph"/>
              <w:spacing w:before="63"/>
              <w:ind w:left="328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Внутренняя</w:t>
            </w:r>
            <w:r>
              <w:rPr>
                <w:rFonts w:ascii="Tahoma" w:hAnsi="Tahoma"/>
                <w:b/>
                <w:spacing w:val="15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энергия</w:t>
            </w:r>
            <w:r>
              <w:rPr>
                <w:rFonts w:ascii="Tahoma" w:hAnsi="Tahoma"/>
                <w:b/>
                <w:spacing w:val="16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газа</w:t>
            </w:r>
          </w:p>
        </w:tc>
        <w:tc>
          <w:tcPr>
            <w:tcW w:w="2516" w:type="dxa"/>
            <w:vMerge w:val="restart"/>
            <w:tcBorders>
              <w:top w:val="nil"/>
              <w:bottom w:val="nil"/>
              <w:right w:val="nil"/>
            </w:tcBorders>
            <w:shd w:val="clear" w:color="auto" w:fill="DEE5F3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0B21AA" w:rsidTr="00B04AF1">
        <w:trPr>
          <w:trHeight w:val="410"/>
        </w:trPr>
        <w:tc>
          <w:tcPr>
            <w:tcW w:w="343" w:type="dxa"/>
            <w:vMerge/>
            <w:tcBorders>
              <w:top w:val="nil"/>
              <w:left w:val="nil"/>
              <w:bottom w:val="nil"/>
            </w:tcBorders>
            <w:shd w:val="clear" w:color="auto" w:fill="DEE5F3"/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  <w:shd w:val="clear" w:color="auto" w:fill="DEE5F3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4" w:type="dxa"/>
            <w:shd w:val="clear" w:color="auto" w:fill="DEE5F3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86" w:type="dxa"/>
            <w:shd w:val="clear" w:color="auto" w:fill="DEE5F3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6" w:type="dxa"/>
            <w:vMerge/>
            <w:tcBorders>
              <w:top w:val="nil"/>
              <w:bottom w:val="nil"/>
              <w:right w:val="nil"/>
            </w:tcBorders>
            <w:shd w:val="clear" w:color="auto" w:fill="DEE5F3"/>
          </w:tcPr>
          <w:p w:rsidR="000B21AA" w:rsidRDefault="000B21AA" w:rsidP="00B04AF1">
            <w:pPr>
              <w:rPr>
                <w:sz w:val="2"/>
                <w:szCs w:val="2"/>
              </w:rPr>
            </w:pPr>
          </w:p>
        </w:tc>
      </w:tr>
      <w:tr w:rsidR="000B21AA" w:rsidTr="00B04AF1">
        <w:trPr>
          <w:trHeight w:val="7062"/>
        </w:trPr>
        <w:tc>
          <w:tcPr>
            <w:tcW w:w="93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EE5F3"/>
          </w:tcPr>
          <w:p w:rsidR="000B21AA" w:rsidRDefault="000B21AA" w:rsidP="00B04AF1">
            <w:pPr>
              <w:pStyle w:val="TableParagraph"/>
              <w:spacing w:before="111"/>
              <w:ind w:left="345"/>
              <w:rPr>
                <w:sz w:val="24"/>
              </w:rPr>
            </w:pPr>
            <w:r>
              <w:rPr>
                <w:spacing w:val="-3"/>
                <w:w w:val="90"/>
                <w:sz w:val="24"/>
              </w:rPr>
              <w:t>Ответ: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121.</w:t>
            </w:r>
          </w:p>
          <w:p w:rsidR="000B21AA" w:rsidRDefault="000B21AA" w:rsidP="00B04AF1">
            <w:pPr>
              <w:pStyle w:val="TableParagraph"/>
              <w:spacing w:before="1"/>
              <w:rPr>
                <w:sz w:val="28"/>
              </w:rPr>
            </w:pPr>
          </w:p>
          <w:p w:rsidR="000B21AA" w:rsidRDefault="000B21AA" w:rsidP="00B04AF1">
            <w:pPr>
              <w:pStyle w:val="TableParagraph"/>
              <w:spacing w:before="1" w:after="85"/>
              <w:ind w:left="345"/>
              <w:rPr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2.</w:t>
            </w:r>
            <w:r>
              <w:rPr>
                <w:rFonts w:ascii="Tahoma" w:hAnsi="Tahoma"/>
                <w:b/>
                <w:spacing w:val="98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Задания</w:t>
            </w:r>
            <w:r>
              <w:rPr>
                <w:spacing w:val="2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для</w:t>
            </w:r>
            <w:r>
              <w:rPr>
                <w:spacing w:val="2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этапа</w:t>
            </w:r>
            <w:r>
              <w:rPr>
                <w:spacing w:val="2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применения</w:t>
            </w:r>
            <w:r>
              <w:rPr>
                <w:spacing w:val="2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полученных</w:t>
            </w:r>
            <w:r>
              <w:rPr>
                <w:spacing w:val="2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знаний.</w:t>
            </w:r>
          </w:p>
          <w:p w:rsidR="000B21AA" w:rsidRDefault="000B21AA" w:rsidP="00B04AF1">
            <w:pPr>
              <w:pStyle w:val="TableParagraph"/>
              <w:ind w:left="3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019537" cy="2667000"/>
                  <wp:effectExtent l="0" t="0" r="0" b="0"/>
                  <wp:docPr id="305" name="image162.jpeg" descr="hello_html_m5b68ec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image162.jpeg"/>
                          <pic:cNvPicPr/>
                        </pic:nvPicPr>
                        <pic:blipFill>
                          <a:blip r:embed="rId2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9537" cy="266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AA" w:rsidRDefault="000B21AA" w:rsidP="00B04AF1">
            <w:pPr>
              <w:pStyle w:val="TableParagraph"/>
              <w:spacing w:before="181"/>
              <w:ind w:left="345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Изопроцесс</w:t>
            </w:r>
            <w:r>
              <w:rPr>
                <w:rFonts w:ascii="Tahoma" w:hAnsi="Tahoma"/>
                <w:b/>
                <w:spacing w:val="33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>и</w:t>
            </w:r>
            <w:r>
              <w:rPr>
                <w:rFonts w:ascii="Tahoma" w:hAnsi="Tahoma"/>
                <w:b/>
                <w:spacing w:val="33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>его</w:t>
            </w:r>
            <w:r>
              <w:rPr>
                <w:rFonts w:ascii="Tahoma" w:hAnsi="Tahoma"/>
                <w:b/>
                <w:spacing w:val="34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>графическое</w:t>
            </w:r>
            <w:r>
              <w:rPr>
                <w:rFonts w:ascii="Tahoma" w:hAnsi="Tahoma"/>
                <w:b/>
                <w:spacing w:val="33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>представление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22"/>
              </w:numPr>
              <w:tabs>
                <w:tab w:val="left" w:pos="668"/>
              </w:tabs>
              <w:spacing w:before="5"/>
              <w:rPr>
                <w:sz w:val="24"/>
              </w:rPr>
            </w:pPr>
            <w:r>
              <w:rPr>
                <w:w w:val="95"/>
                <w:sz w:val="24"/>
              </w:rPr>
              <w:t>Какой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изопроцесс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изображён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рисунке?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22"/>
              </w:numPr>
              <w:tabs>
                <w:tab w:val="left" w:pos="668"/>
              </w:tabs>
              <w:spacing w:before="1"/>
              <w:ind w:left="345" w:right="315" w:firstLine="0"/>
              <w:rPr>
                <w:sz w:val="24"/>
              </w:rPr>
            </w:pPr>
            <w:r>
              <w:rPr>
                <w:w w:val="90"/>
                <w:sz w:val="24"/>
              </w:rPr>
              <w:t>Как</w:t>
            </w:r>
            <w:r>
              <w:rPr>
                <w:spacing w:val="1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изменится</w:t>
            </w:r>
            <w:r>
              <w:rPr>
                <w:spacing w:val="2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график,</w:t>
            </w:r>
            <w:r>
              <w:rPr>
                <w:spacing w:val="1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если</w:t>
            </w:r>
            <w:r>
              <w:rPr>
                <w:spacing w:val="2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изопроцесс</w:t>
            </w:r>
            <w:r>
              <w:rPr>
                <w:spacing w:val="2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будет</w:t>
            </w:r>
            <w:r>
              <w:rPr>
                <w:spacing w:val="1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происходить</w:t>
            </w:r>
            <w:r>
              <w:rPr>
                <w:spacing w:val="2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при</w:t>
            </w:r>
            <w:r>
              <w:rPr>
                <w:spacing w:val="1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большей</w:t>
            </w:r>
            <w:r>
              <w:rPr>
                <w:spacing w:val="2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темпе-</w:t>
            </w:r>
            <w:r>
              <w:rPr>
                <w:spacing w:val="-62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ратуре?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22"/>
              </w:numPr>
              <w:tabs>
                <w:tab w:val="left" w:pos="668"/>
              </w:tabs>
              <w:spacing w:before="3"/>
              <w:rPr>
                <w:sz w:val="24"/>
              </w:rPr>
            </w:pPr>
            <w:r>
              <w:rPr>
                <w:w w:val="95"/>
                <w:sz w:val="24"/>
              </w:rPr>
              <w:t>Чему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равно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давление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газа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объёме,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равном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50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л?</w:t>
            </w:r>
          </w:p>
        </w:tc>
      </w:tr>
    </w:tbl>
    <w:p w:rsidR="000B21AA" w:rsidRDefault="000B21AA" w:rsidP="000B21AA">
      <w:pPr>
        <w:pStyle w:val="5"/>
        <w:spacing w:before="164"/>
        <w:ind w:left="454"/>
        <w:rPr>
          <w:rFonts w:ascii="Trebuchet MS" w:hAnsi="Trebuchet MS"/>
        </w:rPr>
      </w:pPr>
      <w:r>
        <w:rPr>
          <w:rFonts w:ascii="Trebuchet MS" w:hAnsi="Trebuchet MS"/>
          <w:color w:val="078E50"/>
        </w:rPr>
        <w:t>Урок</w:t>
      </w:r>
      <w:r>
        <w:rPr>
          <w:rFonts w:ascii="Trebuchet MS" w:hAnsi="Trebuchet MS"/>
          <w:color w:val="078E50"/>
          <w:spacing w:val="-12"/>
        </w:rPr>
        <w:t xml:space="preserve"> </w:t>
      </w:r>
      <w:r>
        <w:rPr>
          <w:rFonts w:ascii="Trebuchet MS" w:hAnsi="Trebuchet MS"/>
          <w:color w:val="078E50"/>
        </w:rPr>
        <w:t>№</w:t>
      </w:r>
      <w:r>
        <w:rPr>
          <w:rFonts w:ascii="Trebuchet MS" w:hAnsi="Trebuchet MS"/>
          <w:color w:val="078E50"/>
          <w:spacing w:val="-11"/>
        </w:rPr>
        <w:t xml:space="preserve"> </w:t>
      </w:r>
      <w:r>
        <w:rPr>
          <w:rFonts w:ascii="Trebuchet MS" w:hAnsi="Trebuchet MS"/>
          <w:color w:val="078E50"/>
        </w:rPr>
        <w:t>2</w:t>
      </w:r>
    </w:p>
    <w:p w:rsidR="000B21AA" w:rsidRDefault="000B21AA" w:rsidP="000B21AA">
      <w:pPr>
        <w:spacing w:before="156" w:line="287" w:lineRule="exact"/>
        <w:ind w:left="454"/>
        <w:rPr>
          <w:sz w:val="24"/>
        </w:rPr>
      </w:pPr>
      <w:r>
        <w:rPr>
          <w:rFonts w:ascii="Tahoma" w:hAnsi="Tahoma"/>
          <w:b/>
          <w:w w:val="95"/>
          <w:sz w:val="24"/>
        </w:rPr>
        <w:t>Класс:</w:t>
      </w:r>
      <w:r>
        <w:rPr>
          <w:rFonts w:ascii="Tahoma" w:hAnsi="Tahoma"/>
          <w:b/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10.</w:t>
      </w:r>
    </w:p>
    <w:p w:rsidR="000B21AA" w:rsidRDefault="000B21AA" w:rsidP="000B21AA">
      <w:pPr>
        <w:pStyle w:val="a3"/>
        <w:ind w:left="113" w:right="415" w:firstLine="340"/>
        <w:jc w:val="both"/>
      </w:pPr>
      <w:r>
        <w:rPr>
          <w:rFonts w:ascii="Tahoma" w:hAnsi="Tahoma"/>
          <w:b/>
          <w:color w:val="078E50"/>
          <w:w w:val="95"/>
        </w:rPr>
        <w:t xml:space="preserve">Тема урока: </w:t>
      </w:r>
      <w:r>
        <w:rPr>
          <w:w w:val="95"/>
        </w:rPr>
        <w:t>Электризация тел. Электрический заряд. Закон сохранения электри-</w:t>
      </w:r>
      <w:r>
        <w:rPr>
          <w:spacing w:val="1"/>
          <w:w w:val="95"/>
        </w:rPr>
        <w:t xml:space="preserve"> </w:t>
      </w:r>
      <w:r>
        <w:t>ческого</w:t>
      </w:r>
      <w:r>
        <w:rPr>
          <w:spacing w:val="35"/>
        </w:rPr>
        <w:t xml:space="preserve"> </w:t>
      </w:r>
      <w:r>
        <w:t>заряда.</w:t>
      </w:r>
      <w:r>
        <w:rPr>
          <w:spacing w:val="36"/>
        </w:rPr>
        <w:t xml:space="preserve"> </w:t>
      </w:r>
      <w:r>
        <w:t>Закон</w:t>
      </w:r>
      <w:r>
        <w:rPr>
          <w:spacing w:val="36"/>
        </w:rPr>
        <w:t xml:space="preserve"> </w:t>
      </w:r>
      <w:r>
        <w:t>Кулона.</w:t>
      </w:r>
    </w:p>
    <w:p w:rsidR="000B21AA" w:rsidRDefault="000B21AA" w:rsidP="000B21AA">
      <w:pPr>
        <w:pStyle w:val="a3"/>
        <w:ind w:left="113" w:right="415" w:firstLine="340"/>
        <w:jc w:val="both"/>
      </w:pPr>
      <w:r>
        <w:rPr>
          <w:rFonts w:ascii="Tahoma" w:hAnsi="Tahoma"/>
          <w:b/>
          <w:color w:val="078E50"/>
          <w:w w:val="95"/>
        </w:rPr>
        <w:t xml:space="preserve">Цель урока: </w:t>
      </w:r>
      <w:r>
        <w:rPr>
          <w:w w:val="95"/>
        </w:rPr>
        <w:t>познакомить учащихся с природой электризации тел; выяснить фи-</w:t>
      </w:r>
      <w:r>
        <w:rPr>
          <w:spacing w:val="1"/>
          <w:w w:val="95"/>
        </w:rPr>
        <w:t xml:space="preserve"> </w:t>
      </w:r>
      <w:r>
        <w:rPr>
          <w:w w:val="95"/>
        </w:rPr>
        <w:t>зический смысл электрического заряда; сформулировать закон сохранения электри-</w:t>
      </w:r>
      <w:r>
        <w:rPr>
          <w:spacing w:val="1"/>
          <w:w w:val="95"/>
        </w:rPr>
        <w:t xml:space="preserve"> </w:t>
      </w:r>
      <w:r>
        <w:t>ческого</w:t>
      </w:r>
      <w:r>
        <w:rPr>
          <w:spacing w:val="35"/>
        </w:rPr>
        <w:t xml:space="preserve"> </w:t>
      </w:r>
      <w:r>
        <w:t>заряда,</w:t>
      </w:r>
      <w:r>
        <w:rPr>
          <w:spacing w:val="35"/>
        </w:rPr>
        <w:t xml:space="preserve"> </w:t>
      </w:r>
      <w:r>
        <w:t>закона</w:t>
      </w:r>
      <w:r>
        <w:rPr>
          <w:spacing w:val="36"/>
        </w:rPr>
        <w:t xml:space="preserve"> </w:t>
      </w:r>
      <w:r>
        <w:t>Кулона.</w:t>
      </w:r>
    </w:p>
    <w:p w:rsidR="000B21AA" w:rsidRDefault="000B21AA" w:rsidP="000B21AA">
      <w:pPr>
        <w:pStyle w:val="4"/>
        <w:spacing w:line="274" w:lineRule="exact"/>
        <w:ind w:left="454"/>
      </w:pPr>
      <w:r>
        <w:rPr>
          <w:color w:val="078E50"/>
          <w:w w:val="95"/>
        </w:rPr>
        <w:t>Задачи</w:t>
      </w:r>
      <w:r>
        <w:rPr>
          <w:color w:val="078E50"/>
          <w:spacing w:val="10"/>
          <w:w w:val="95"/>
        </w:rPr>
        <w:t xml:space="preserve"> </w:t>
      </w:r>
      <w:r>
        <w:rPr>
          <w:color w:val="078E50"/>
          <w:w w:val="95"/>
        </w:rPr>
        <w:t>урока:</w:t>
      </w:r>
    </w:p>
    <w:p w:rsidR="000B21AA" w:rsidRDefault="000B21AA" w:rsidP="000B21AA">
      <w:pPr>
        <w:pStyle w:val="a5"/>
        <w:numPr>
          <w:ilvl w:val="0"/>
          <w:numId w:val="28"/>
        </w:numPr>
        <w:tabs>
          <w:tab w:val="left" w:pos="681"/>
        </w:tabs>
        <w:spacing w:before="0"/>
        <w:ind w:right="414"/>
        <w:jc w:val="both"/>
        <w:rPr>
          <w:sz w:val="24"/>
        </w:rPr>
      </w:pPr>
      <w:r>
        <w:rPr>
          <w:rFonts w:ascii="Tahoma" w:hAnsi="Tahoma"/>
          <w:b/>
          <w:w w:val="95"/>
          <w:sz w:val="24"/>
        </w:rPr>
        <w:t>обучающие:</w:t>
      </w:r>
      <w:r>
        <w:rPr>
          <w:rFonts w:ascii="Tahoma" w:hAnsi="Tahoma"/>
          <w:b/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сформировать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знания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учащихся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точечном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заряде,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силе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электро-</w:t>
      </w:r>
      <w:r>
        <w:rPr>
          <w:spacing w:val="-6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статического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взаимодействия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между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зарядами;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объяснить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явление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электризации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-1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4"/>
          <w:sz w:val="24"/>
        </w:rPr>
        <w:t xml:space="preserve"> </w:t>
      </w:r>
      <w:r>
        <w:rPr>
          <w:sz w:val="24"/>
        </w:rPr>
        <w:t>Кулона;</w:t>
      </w:r>
    </w:p>
    <w:p w:rsidR="000B21AA" w:rsidRDefault="000B21AA" w:rsidP="000B21AA">
      <w:pPr>
        <w:pStyle w:val="a5"/>
        <w:numPr>
          <w:ilvl w:val="0"/>
          <w:numId w:val="28"/>
        </w:numPr>
        <w:tabs>
          <w:tab w:val="left" w:pos="681"/>
        </w:tabs>
        <w:spacing w:before="0"/>
        <w:ind w:right="414"/>
        <w:jc w:val="both"/>
        <w:rPr>
          <w:sz w:val="24"/>
        </w:rPr>
      </w:pPr>
      <w:r>
        <w:rPr>
          <w:rFonts w:ascii="Tahoma" w:hAnsi="Tahoma"/>
          <w:b/>
          <w:w w:val="90"/>
          <w:sz w:val="24"/>
        </w:rPr>
        <w:t>воспитательные:</w:t>
      </w:r>
      <w:r>
        <w:rPr>
          <w:rFonts w:ascii="Tahoma" w:hAnsi="Tahoma"/>
          <w:b/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продолжить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формирование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познавательного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интереса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учащихся;</w:t>
      </w:r>
      <w:r>
        <w:rPr>
          <w:spacing w:val="-62"/>
          <w:w w:val="90"/>
          <w:sz w:val="24"/>
        </w:rPr>
        <w:t xml:space="preserve"> </w:t>
      </w:r>
      <w:r>
        <w:rPr>
          <w:w w:val="95"/>
          <w:sz w:val="24"/>
        </w:rPr>
        <w:t>в целях интернационального воспитания обратить внимание учащихся на то, что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физика развивается благодаря работам учёных разных стран и исторических вре-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мён;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продолжить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формирование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стремления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глубокому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усвоению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теоретических</w:t>
      </w:r>
      <w:r>
        <w:rPr>
          <w:spacing w:val="-67"/>
          <w:w w:val="95"/>
          <w:sz w:val="24"/>
        </w:rPr>
        <w:t xml:space="preserve"> </w:t>
      </w:r>
      <w:r>
        <w:rPr>
          <w:w w:val="95"/>
          <w:sz w:val="24"/>
        </w:rPr>
        <w:t>знаний через решение задач, формирование взаимопомощи, доброжелательного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отношения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друг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другу;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развивать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культуру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общения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культуру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ответа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вопрос;</w:t>
      </w:r>
    </w:p>
    <w:p w:rsidR="000B21AA" w:rsidRDefault="000B21AA" w:rsidP="000B21AA">
      <w:pPr>
        <w:pStyle w:val="a5"/>
        <w:numPr>
          <w:ilvl w:val="0"/>
          <w:numId w:val="28"/>
        </w:numPr>
        <w:tabs>
          <w:tab w:val="left" w:pos="681"/>
        </w:tabs>
        <w:spacing w:before="0"/>
        <w:ind w:right="415"/>
        <w:jc w:val="both"/>
        <w:rPr>
          <w:sz w:val="24"/>
        </w:rPr>
      </w:pPr>
      <w:r>
        <w:rPr>
          <w:rFonts w:ascii="Tahoma" w:hAnsi="Tahoma"/>
          <w:b/>
          <w:w w:val="90"/>
          <w:sz w:val="24"/>
        </w:rPr>
        <w:t xml:space="preserve">развивающие: </w:t>
      </w:r>
      <w:r>
        <w:rPr>
          <w:w w:val="90"/>
          <w:sz w:val="24"/>
        </w:rPr>
        <w:t>для развития мышления учащихся продолжить отработку умствен-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ных операций анализа, сравнения и синтеза; вырабатывать умения объяснять элек-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трические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явления.</w:t>
      </w:r>
    </w:p>
    <w:p w:rsidR="000B21AA" w:rsidRDefault="000B21AA" w:rsidP="000B21AA">
      <w:pPr>
        <w:jc w:val="both"/>
        <w:rPr>
          <w:sz w:val="24"/>
        </w:rPr>
        <w:sectPr w:rsidR="000B21AA">
          <w:pgSz w:w="11910" w:h="16840"/>
          <w:pgMar w:top="1580" w:right="1000" w:bottom="720" w:left="1020" w:header="0" w:footer="440" w:gutter="0"/>
          <w:cols w:space="720"/>
        </w:sectPr>
      </w:pPr>
    </w:p>
    <w:p w:rsidR="000B21AA" w:rsidRDefault="000B21AA" w:rsidP="000B21AA">
      <w:pPr>
        <w:spacing w:before="69"/>
        <w:ind w:left="737"/>
        <w:rPr>
          <w:sz w:val="24"/>
        </w:rPr>
      </w:pPr>
      <w:r>
        <w:rPr>
          <w:rFonts w:ascii="Tahoma" w:hAnsi="Tahoma"/>
          <w:b/>
          <w:color w:val="078E50"/>
          <w:w w:val="95"/>
          <w:sz w:val="24"/>
        </w:rPr>
        <w:lastRenderedPageBreak/>
        <w:t>Тип</w:t>
      </w:r>
      <w:r>
        <w:rPr>
          <w:rFonts w:ascii="Tahoma" w:hAnsi="Tahoma"/>
          <w:b/>
          <w:color w:val="078E50"/>
          <w:spacing w:val="19"/>
          <w:w w:val="95"/>
          <w:sz w:val="24"/>
        </w:rPr>
        <w:t xml:space="preserve"> </w:t>
      </w:r>
      <w:r>
        <w:rPr>
          <w:rFonts w:ascii="Tahoma" w:hAnsi="Tahoma"/>
          <w:b/>
          <w:color w:val="078E50"/>
          <w:w w:val="95"/>
          <w:sz w:val="24"/>
        </w:rPr>
        <w:t>урока:</w:t>
      </w:r>
      <w:r>
        <w:rPr>
          <w:rFonts w:ascii="Tahoma" w:hAnsi="Tahoma"/>
          <w:b/>
          <w:color w:val="078E50"/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комбинированный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урок.</w:t>
      </w:r>
    </w:p>
    <w:p w:rsidR="000B21AA" w:rsidRDefault="000B21AA" w:rsidP="000B21AA">
      <w:pPr>
        <w:spacing w:before="15"/>
        <w:ind w:left="737"/>
        <w:rPr>
          <w:sz w:val="24"/>
        </w:rPr>
      </w:pPr>
      <w:r>
        <w:rPr>
          <w:rFonts w:ascii="Tahoma" w:hAnsi="Tahoma"/>
          <w:b/>
          <w:w w:val="95"/>
          <w:sz w:val="24"/>
        </w:rPr>
        <w:t>Методы</w:t>
      </w:r>
      <w:r>
        <w:rPr>
          <w:rFonts w:ascii="Tahoma" w:hAnsi="Tahoma"/>
          <w:b/>
          <w:spacing w:val="6"/>
          <w:w w:val="95"/>
          <w:sz w:val="24"/>
        </w:rPr>
        <w:t xml:space="preserve"> </w:t>
      </w:r>
      <w:r>
        <w:rPr>
          <w:rFonts w:ascii="Tahoma" w:hAnsi="Tahoma"/>
          <w:b/>
          <w:w w:val="95"/>
          <w:sz w:val="24"/>
        </w:rPr>
        <w:t>проведения:</w:t>
      </w:r>
      <w:r>
        <w:rPr>
          <w:rFonts w:ascii="Tahoma" w:hAnsi="Tahoma"/>
          <w:b/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беседа,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частично-поисковый.</w:t>
      </w:r>
    </w:p>
    <w:p w:rsidR="000B21AA" w:rsidRDefault="000B21AA" w:rsidP="000B21AA">
      <w:pPr>
        <w:spacing w:before="15"/>
        <w:ind w:left="737"/>
        <w:rPr>
          <w:sz w:val="24"/>
        </w:rPr>
      </w:pPr>
      <w:r>
        <w:rPr>
          <w:rFonts w:ascii="Tahoma" w:hAnsi="Tahoma"/>
          <w:b/>
          <w:w w:val="95"/>
          <w:sz w:val="24"/>
        </w:rPr>
        <w:t>Форма</w:t>
      </w:r>
      <w:r>
        <w:rPr>
          <w:rFonts w:ascii="Tahoma" w:hAnsi="Tahoma"/>
          <w:b/>
          <w:spacing w:val="6"/>
          <w:w w:val="95"/>
          <w:sz w:val="24"/>
        </w:rPr>
        <w:t xml:space="preserve"> </w:t>
      </w:r>
      <w:r>
        <w:rPr>
          <w:rFonts w:ascii="Tahoma" w:hAnsi="Tahoma"/>
          <w:b/>
          <w:w w:val="95"/>
          <w:sz w:val="24"/>
        </w:rPr>
        <w:t>работы</w:t>
      </w:r>
      <w:r>
        <w:rPr>
          <w:rFonts w:ascii="Tahoma" w:hAnsi="Tahoma"/>
          <w:b/>
          <w:spacing w:val="7"/>
          <w:w w:val="95"/>
          <w:sz w:val="24"/>
        </w:rPr>
        <w:t xml:space="preserve"> </w:t>
      </w:r>
      <w:r>
        <w:rPr>
          <w:rFonts w:ascii="Tahoma" w:hAnsi="Tahoma"/>
          <w:b/>
          <w:w w:val="95"/>
          <w:sz w:val="24"/>
        </w:rPr>
        <w:t>учащихся:</w:t>
      </w:r>
      <w:r>
        <w:rPr>
          <w:rFonts w:ascii="Tahoma" w:hAnsi="Tahoma"/>
          <w:b/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фронтальная.</w:t>
      </w:r>
    </w:p>
    <w:p w:rsidR="000B21AA" w:rsidRDefault="000B21AA" w:rsidP="000B21AA">
      <w:pPr>
        <w:pStyle w:val="a3"/>
        <w:spacing w:before="15"/>
        <w:ind w:left="397" w:right="131" w:firstLine="340"/>
        <w:jc w:val="both"/>
      </w:pPr>
      <w:r>
        <w:rPr>
          <w:rFonts w:ascii="Tahoma" w:hAnsi="Tahoma"/>
          <w:b/>
          <w:w w:val="95"/>
        </w:rPr>
        <w:t xml:space="preserve">Формируемые умения: </w:t>
      </w:r>
      <w:r>
        <w:rPr>
          <w:w w:val="95"/>
        </w:rPr>
        <w:t>определять и объяснять понятия, формулировать вывод</w:t>
      </w:r>
      <w:r>
        <w:rPr>
          <w:spacing w:val="1"/>
          <w:w w:val="9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основе</w:t>
      </w:r>
      <w:r>
        <w:rPr>
          <w:spacing w:val="35"/>
        </w:rPr>
        <w:t xml:space="preserve"> </w:t>
      </w:r>
      <w:r>
        <w:t>полученной</w:t>
      </w:r>
      <w:r>
        <w:rPr>
          <w:spacing w:val="35"/>
        </w:rPr>
        <w:t xml:space="preserve"> </w:t>
      </w:r>
      <w:r>
        <w:t>информации.</w:t>
      </w:r>
    </w:p>
    <w:p w:rsidR="000B21AA" w:rsidRDefault="000B21AA" w:rsidP="000B21AA">
      <w:pPr>
        <w:spacing w:before="16"/>
        <w:ind w:left="737"/>
        <w:rPr>
          <w:sz w:val="24"/>
        </w:rPr>
      </w:pPr>
      <w:r>
        <w:rPr>
          <w:rFonts w:ascii="Tahoma" w:hAnsi="Tahoma"/>
          <w:b/>
          <w:spacing w:val="-1"/>
          <w:w w:val="95"/>
          <w:sz w:val="24"/>
        </w:rPr>
        <w:t>Продолжительность</w:t>
      </w:r>
      <w:r>
        <w:rPr>
          <w:rFonts w:ascii="Tahoma" w:hAnsi="Tahoma"/>
          <w:b/>
          <w:spacing w:val="9"/>
          <w:w w:val="95"/>
          <w:sz w:val="24"/>
        </w:rPr>
        <w:t xml:space="preserve"> </w:t>
      </w:r>
      <w:r>
        <w:rPr>
          <w:rFonts w:ascii="Tahoma" w:hAnsi="Tahoma"/>
          <w:b/>
          <w:w w:val="95"/>
          <w:sz w:val="24"/>
        </w:rPr>
        <w:t>урока:</w:t>
      </w:r>
      <w:r>
        <w:rPr>
          <w:rFonts w:ascii="Tahoma" w:hAnsi="Tahoma"/>
          <w:b/>
          <w:spacing w:val="9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академический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час.</w:t>
      </w:r>
    </w:p>
    <w:p w:rsidR="000B21AA" w:rsidRDefault="000B21AA" w:rsidP="000B21AA">
      <w:pPr>
        <w:pStyle w:val="4"/>
        <w:spacing w:before="15"/>
        <w:ind w:left="737"/>
      </w:pPr>
      <w:r>
        <w:rPr>
          <w:color w:val="078E50"/>
          <w:w w:val="90"/>
        </w:rPr>
        <w:t>Планируемые</w:t>
      </w:r>
      <w:r>
        <w:rPr>
          <w:color w:val="078E50"/>
          <w:spacing w:val="46"/>
          <w:w w:val="90"/>
        </w:rPr>
        <w:t xml:space="preserve"> </w:t>
      </w:r>
      <w:r>
        <w:rPr>
          <w:color w:val="078E50"/>
          <w:w w:val="90"/>
        </w:rPr>
        <w:t>результаты:</w:t>
      </w:r>
    </w:p>
    <w:p w:rsidR="000B21AA" w:rsidRDefault="000B21AA" w:rsidP="000B21AA">
      <w:pPr>
        <w:spacing w:before="33"/>
        <w:ind w:left="737"/>
        <w:rPr>
          <w:i/>
          <w:sz w:val="24"/>
        </w:rPr>
      </w:pPr>
      <w:r>
        <w:rPr>
          <w:i/>
          <w:sz w:val="24"/>
        </w:rPr>
        <w:t>Предметные:</w:t>
      </w:r>
    </w:p>
    <w:p w:rsidR="000B21AA" w:rsidRDefault="000B21AA" w:rsidP="000B21AA">
      <w:pPr>
        <w:pStyle w:val="a5"/>
        <w:numPr>
          <w:ilvl w:val="0"/>
          <w:numId w:val="21"/>
        </w:numPr>
        <w:tabs>
          <w:tab w:val="left" w:pos="1041"/>
        </w:tabs>
        <w:spacing w:before="30"/>
        <w:rPr>
          <w:sz w:val="24"/>
        </w:rPr>
      </w:pPr>
      <w:r>
        <w:rPr>
          <w:w w:val="95"/>
          <w:sz w:val="24"/>
        </w:rPr>
        <w:t>Развитие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устной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речи.</w:t>
      </w:r>
    </w:p>
    <w:p w:rsidR="000B21AA" w:rsidRDefault="000B21AA" w:rsidP="000B21AA">
      <w:pPr>
        <w:pStyle w:val="a5"/>
        <w:numPr>
          <w:ilvl w:val="0"/>
          <w:numId w:val="21"/>
        </w:numPr>
        <w:tabs>
          <w:tab w:val="left" w:pos="1049"/>
        </w:tabs>
        <w:spacing w:before="29"/>
        <w:ind w:left="1048" w:hanging="312"/>
        <w:rPr>
          <w:sz w:val="24"/>
        </w:rPr>
      </w:pPr>
      <w:r>
        <w:rPr>
          <w:w w:val="95"/>
          <w:sz w:val="24"/>
        </w:rPr>
        <w:t>Развитие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умений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отвечать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вопросы,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высказывать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своё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мнение.</w:t>
      </w:r>
    </w:p>
    <w:p w:rsidR="000B21AA" w:rsidRDefault="000B21AA" w:rsidP="000B21AA">
      <w:pPr>
        <w:pStyle w:val="a5"/>
        <w:numPr>
          <w:ilvl w:val="0"/>
          <w:numId w:val="21"/>
        </w:numPr>
        <w:tabs>
          <w:tab w:val="left" w:pos="1049"/>
        </w:tabs>
        <w:spacing w:before="30"/>
        <w:ind w:left="1048" w:hanging="312"/>
        <w:rPr>
          <w:sz w:val="24"/>
        </w:rPr>
      </w:pPr>
      <w:r>
        <w:rPr>
          <w:w w:val="95"/>
          <w:sz w:val="24"/>
        </w:rPr>
        <w:t>Активизация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изученного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материала.</w:t>
      </w:r>
    </w:p>
    <w:p w:rsidR="000B21AA" w:rsidRDefault="000B21AA" w:rsidP="000B21AA">
      <w:pPr>
        <w:spacing w:before="30"/>
        <w:ind w:left="737"/>
        <w:rPr>
          <w:i/>
          <w:sz w:val="24"/>
        </w:rPr>
      </w:pPr>
      <w:r>
        <w:rPr>
          <w:i/>
          <w:sz w:val="24"/>
        </w:rPr>
        <w:t>Метапредметные:</w:t>
      </w:r>
    </w:p>
    <w:p w:rsidR="000B21AA" w:rsidRDefault="000B21AA" w:rsidP="000B21AA">
      <w:pPr>
        <w:pStyle w:val="a5"/>
        <w:numPr>
          <w:ilvl w:val="0"/>
          <w:numId w:val="20"/>
        </w:numPr>
        <w:tabs>
          <w:tab w:val="left" w:pos="1041"/>
        </w:tabs>
        <w:spacing w:before="29"/>
        <w:rPr>
          <w:sz w:val="24"/>
        </w:rPr>
      </w:pPr>
      <w:r>
        <w:rPr>
          <w:w w:val="95"/>
          <w:sz w:val="24"/>
        </w:rPr>
        <w:t>Формирование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умения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систематизировать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ранее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приобретённые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знания.</w:t>
      </w:r>
    </w:p>
    <w:p w:rsidR="000B21AA" w:rsidRDefault="000B21AA" w:rsidP="000B21AA">
      <w:pPr>
        <w:pStyle w:val="a5"/>
        <w:numPr>
          <w:ilvl w:val="0"/>
          <w:numId w:val="20"/>
        </w:numPr>
        <w:tabs>
          <w:tab w:val="left" w:pos="1049"/>
        </w:tabs>
        <w:spacing w:before="30"/>
        <w:ind w:left="397" w:right="131" w:firstLine="340"/>
        <w:rPr>
          <w:sz w:val="24"/>
        </w:rPr>
      </w:pPr>
      <w:r>
        <w:rPr>
          <w:w w:val="95"/>
          <w:sz w:val="24"/>
        </w:rPr>
        <w:t>Осуществление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регулятивных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действий</w:t>
      </w:r>
      <w:r>
        <w:rPr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самонаблюдения,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самоконтроля,</w:t>
      </w:r>
      <w:r>
        <w:rPr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само-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8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деятельности.</w:t>
      </w:r>
    </w:p>
    <w:p w:rsidR="000B21AA" w:rsidRDefault="000B21AA" w:rsidP="000B21AA">
      <w:pPr>
        <w:spacing w:before="31"/>
        <w:ind w:left="737"/>
        <w:rPr>
          <w:i/>
          <w:sz w:val="24"/>
        </w:rPr>
      </w:pPr>
      <w:r>
        <w:rPr>
          <w:i/>
          <w:sz w:val="24"/>
        </w:rPr>
        <w:t>Личностные:</w:t>
      </w:r>
    </w:p>
    <w:p w:rsidR="000B21AA" w:rsidRDefault="000B21AA" w:rsidP="000B21AA">
      <w:pPr>
        <w:pStyle w:val="a5"/>
        <w:numPr>
          <w:ilvl w:val="0"/>
          <w:numId w:val="19"/>
        </w:numPr>
        <w:tabs>
          <w:tab w:val="left" w:pos="1041"/>
        </w:tabs>
        <w:spacing w:before="30"/>
        <w:rPr>
          <w:sz w:val="24"/>
        </w:rPr>
      </w:pPr>
      <w:r>
        <w:rPr>
          <w:w w:val="95"/>
          <w:sz w:val="24"/>
        </w:rPr>
        <w:t>Формирование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мотивации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изучению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математики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физики.</w:t>
      </w:r>
    </w:p>
    <w:p w:rsidR="000B21AA" w:rsidRDefault="000B21AA" w:rsidP="000B21AA">
      <w:pPr>
        <w:pStyle w:val="a5"/>
        <w:numPr>
          <w:ilvl w:val="0"/>
          <w:numId w:val="19"/>
        </w:numPr>
        <w:tabs>
          <w:tab w:val="left" w:pos="1049"/>
        </w:tabs>
        <w:spacing w:before="30"/>
        <w:ind w:left="1048" w:hanging="312"/>
        <w:rPr>
          <w:sz w:val="24"/>
        </w:rPr>
      </w:pPr>
      <w:r>
        <w:rPr>
          <w:w w:val="95"/>
          <w:sz w:val="24"/>
        </w:rPr>
        <w:t>Развитие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творческих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способностей.</w:t>
      </w:r>
    </w:p>
    <w:p w:rsidR="000B21AA" w:rsidRDefault="000B21AA" w:rsidP="000B21AA">
      <w:pPr>
        <w:pStyle w:val="a3"/>
        <w:spacing w:before="14"/>
        <w:ind w:left="397" w:right="131" w:firstLine="340"/>
        <w:jc w:val="both"/>
      </w:pPr>
      <w:r>
        <w:rPr>
          <w:rFonts w:ascii="Tahoma" w:hAnsi="Tahoma"/>
          <w:b/>
          <w:w w:val="95"/>
        </w:rPr>
        <w:t xml:space="preserve">Оборудование и программное обеспечение: </w:t>
      </w:r>
      <w:r>
        <w:rPr>
          <w:w w:val="95"/>
        </w:rPr>
        <w:t>интерактивная доска либо ком-</w:t>
      </w:r>
      <w:r>
        <w:rPr>
          <w:spacing w:val="1"/>
          <w:w w:val="95"/>
        </w:rPr>
        <w:t xml:space="preserve"> </w:t>
      </w:r>
      <w:r>
        <w:rPr>
          <w:w w:val="95"/>
        </w:rPr>
        <w:t>пьютер и мультимедийный проектор, генератор Ван де Граафа, электрические султа-</w:t>
      </w:r>
      <w:r>
        <w:rPr>
          <w:spacing w:val="1"/>
          <w:w w:val="95"/>
        </w:rPr>
        <w:t xml:space="preserve"> </w:t>
      </w:r>
      <w:r>
        <w:t>ны,</w:t>
      </w:r>
      <w:r>
        <w:rPr>
          <w:spacing w:val="23"/>
        </w:rPr>
        <w:t xml:space="preserve"> </w:t>
      </w:r>
      <w:r>
        <w:t>стеклянная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эбонитовая</w:t>
      </w:r>
      <w:r>
        <w:rPr>
          <w:spacing w:val="24"/>
        </w:rPr>
        <w:t xml:space="preserve"> </w:t>
      </w:r>
      <w:r>
        <w:t>палочки,</w:t>
      </w:r>
      <w:r>
        <w:rPr>
          <w:spacing w:val="24"/>
        </w:rPr>
        <w:t xml:space="preserve"> </w:t>
      </w:r>
      <w:r>
        <w:t>кусочек</w:t>
      </w:r>
      <w:r>
        <w:rPr>
          <w:spacing w:val="24"/>
        </w:rPr>
        <w:t xml:space="preserve"> </w:t>
      </w:r>
      <w:r>
        <w:t>меха,</w:t>
      </w:r>
      <w:r>
        <w:rPr>
          <w:spacing w:val="24"/>
        </w:rPr>
        <w:t xml:space="preserve"> </w:t>
      </w:r>
      <w:r>
        <w:t>шёлка.</w:t>
      </w:r>
    </w:p>
    <w:p w:rsidR="000B21AA" w:rsidRDefault="000B21AA" w:rsidP="000B21AA">
      <w:pPr>
        <w:pStyle w:val="4"/>
        <w:spacing w:before="18"/>
        <w:ind w:left="737"/>
      </w:pPr>
      <w:r>
        <w:rPr>
          <w:w w:val="95"/>
        </w:rPr>
        <w:t>План</w:t>
      </w:r>
      <w:r>
        <w:rPr>
          <w:spacing w:val="26"/>
          <w:w w:val="95"/>
        </w:rPr>
        <w:t xml:space="preserve"> </w:t>
      </w:r>
      <w:r>
        <w:rPr>
          <w:w w:val="95"/>
        </w:rPr>
        <w:t>урока</w:t>
      </w:r>
    </w:p>
    <w:p w:rsidR="000B21AA" w:rsidRDefault="000B21AA" w:rsidP="000B21AA">
      <w:pPr>
        <w:pStyle w:val="a3"/>
        <w:spacing w:before="33"/>
        <w:ind w:left="737"/>
      </w:pPr>
      <w:r>
        <w:rPr>
          <w:w w:val="95"/>
        </w:rPr>
        <w:t>Этап</w:t>
      </w:r>
      <w:r>
        <w:rPr>
          <w:spacing w:val="24"/>
          <w:w w:val="95"/>
        </w:rPr>
        <w:t xml:space="preserve"> </w:t>
      </w:r>
      <w:r>
        <w:rPr>
          <w:w w:val="95"/>
        </w:rPr>
        <w:t>1.</w:t>
      </w:r>
      <w:r>
        <w:rPr>
          <w:spacing w:val="31"/>
          <w:w w:val="95"/>
        </w:rPr>
        <w:t xml:space="preserve"> </w:t>
      </w:r>
      <w:r>
        <w:rPr>
          <w:w w:val="95"/>
        </w:rPr>
        <w:t>Мотивация</w:t>
      </w:r>
      <w:r>
        <w:rPr>
          <w:spacing w:val="25"/>
          <w:w w:val="95"/>
        </w:rPr>
        <w:t xml:space="preserve"> </w:t>
      </w:r>
      <w:r>
        <w:rPr>
          <w:w w:val="95"/>
        </w:rPr>
        <w:t>к</w:t>
      </w:r>
      <w:r>
        <w:rPr>
          <w:spacing w:val="24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25"/>
          <w:w w:val="95"/>
        </w:rPr>
        <w:t xml:space="preserve"> </w:t>
      </w:r>
      <w:r>
        <w:rPr>
          <w:w w:val="95"/>
        </w:rPr>
        <w:t>(2</w:t>
      </w:r>
      <w:r>
        <w:rPr>
          <w:spacing w:val="24"/>
          <w:w w:val="95"/>
        </w:rPr>
        <w:t xml:space="preserve"> </w:t>
      </w:r>
      <w:r>
        <w:rPr>
          <w:w w:val="95"/>
        </w:rPr>
        <w:t>мин).</w:t>
      </w:r>
    </w:p>
    <w:p w:rsidR="000B21AA" w:rsidRDefault="000B21AA" w:rsidP="000B21AA">
      <w:pPr>
        <w:pStyle w:val="a3"/>
        <w:spacing w:before="30" w:line="266" w:lineRule="auto"/>
        <w:ind w:left="737" w:right="3437"/>
      </w:pPr>
      <w:r>
        <w:rPr>
          <w:spacing w:val="-1"/>
        </w:rPr>
        <w:t>Этап</w:t>
      </w:r>
      <w:r>
        <w:t xml:space="preserve"> </w:t>
      </w:r>
      <w:r>
        <w:rPr>
          <w:spacing w:val="-1"/>
        </w:rPr>
        <w:t>2.</w:t>
      </w:r>
      <w:r>
        <w:rPr>
          <w:spacing w:val="6"/>
        </w:rPr>
        <w:t xml:space="preserve"> </w:t>
      </w:r>
      <w:r>
        <w:rPr>
          <w:spacing w:val="-1"/>
        </w:rPr>
        <w:t>Актуализация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обобщение</w:t>
      </w:r>
      <w:r>
        <w:rPr>
          <w:spacing w:val="1"/>
        </w:rPr>
        <w:t xml:space="preserve"> </w:t>
      </w:r>
      <w:r>
        <w:rPr>
          <w:spacing w:val="-1"/>
        </w:rPr>
        <w:t>знаний</w:t>
      </w:r>
      <w:r>
        <w:rPr>
          <w:spacing w:val="1"/>
        </w:rPr>
        <w:t xml:space="preserve"> </w:t>
      </w:r>
      <w:r>
        <w:t>(8 мин).</w:t>
      </w:r>
      <w:r>
        <w:rPr>
          <w:spacing w:val="-69"/>
        </w:rPr>
        <w:t xml:space="preserve"> </w:t>
      </w:r>
      <w:r>
        <w:t>Этап</w:t>
      </w:r>
      <w:r>
        <w:rPr>
          <w:spacing w:val="11"/>
        </w:rPr>
        <w:t xml:space="preserve"> </w:t>
      </w:r>
      <w:r>
        <w:t>3.</w:t>
      </w:r>
      <w:r>
        <w:rPr>
          <w:spacing w:val="17"/>
        </w:rPr>
        <w:t xml:space="preserve"> </w:t>
      </w:r>
      <w:r>
        <w:t>Изучение</w:t>
      </w:r>
      <w:r>
        <w:rPr>
          <w:spacing w:val="12"/>
        </w:rPr>
        <w:t xml:space="preserve"> </w:t>
      </w:r>
      <w:r>
        <w:t>нового</w:t>
      </w:r>
      <w:r>
        <w:rPr>
          <w:spacing w:val="11"/>
        </w:rPr>
        <w:t xml:space="preserve"> </w:t>
      </w:r>
      <w:r>
        <w:t>материала</w:t>
      </w:r>
      <w:r>
        <w:rPr>
          <w:spacing w:val="12"/>
        </w:rPr>
        <w:t xml:space="preserve"> </w:t>
      </w:r>
      <w:r>
        <w:t>(14</w:t>
      </w:r>
      <w:r>
        <w:rPr>
          <w:spacing w:val="11"/>
        </w:rPr>
        <w:t xml:space="preserve"> </w:t>
      </w:r>
      <w:r>
        <w:t>мин).</w:t>
      </w:r>
    </w:p>
    <w:p w:rsidR="000B21AA" w:rsidRDefault="000B21AA" w:rsidP="000B21AA">
      <w:pPr>
        <w:pStyle w:val="a3"/>
        <w:spacing w:line="277" w:lineRule="exact"/>
        <w:ind w:left="737"/>
      </w:pPr>
      <w:r>
        <w:rPr>
          <w:w w:val="95"/>
        </w:rPr>
        <w:t>Этап</w:t>
      </w:r>
      <w:r>
        <w:rPr>
          <w:spacing w:val="23"/>
          <w:w w:val="95"/>
        </w:rPr>
        <w:t xml:space="preserve"> </w:t>
      </w:r>
      <w:r>
        <w:rPr>
          <w:w w:val="95"/>
        </w:rPr>
        <w:t>4.</w:t>
      </w:r>
      <w:r>
        <w:rPr>
          <w:spacing w:val="29"/>
          <w:w w:val="95"/>
        </w:rPr>
        <w:t xml:space="preserve"> </w:t>
      </w:r>
      <w:r>
        <w:rPr>
          <w:w w:val="95"/>
        </w:rPr>
        <w:t>Применение</w:t>
      </w:r>
      <w:r>
        <w:rPr>
          <w:spacing w:val="23"/>
          <w:w w:val="95"/>
        </w:rPr>
        <w:t xml:space="preserve"> </w:t>
      </w:r>
      <w:r>
        <w:rPr>
          <w:w w:val="95"/>
        </w:rPr>
        <w:t>полученных</w:t>
      </w:r>
      <w:r>
        <w:rPr>
          <w:spacing w:val="24"/>
          <w:w w:val="95"/>
        </w:rPr>
        <w:t xml:space="preserve"> </w:t>
      </w:r>
      <w:r>
        <w:rPr>
          <w:w w:val="95"/>
        </w:rPr>
        <w:t>знаний</w:t>
      </w:r>
      <w:r>
        <w:rPr>
          <w:spacing w:val="23"/>
          <w:w w:val="95"/>
        </w:rPr>
        <w:t xml:space="preserve"> </w:t>
      </w:r>
      <w:r>
        <w:rPr>
          <w:w w:val="95"/>
        </w:rPr>
        <w:t>(11</w:t>
      </w:r>
      <w:r>
        <w:rPr>
          <w:spacing w:val="23"/>
          <w:w w:val="95"/>
        </w:rPr>
        <w:t xml:space="preserve"> </w:t>
      </w:r>
      <w:r>
        <w:rPr>
          <w:w w:val="95"/>
        </w:rPr>
        <w:t>мин).</w:t>
      </w:r>
    </w:p>
    <w:p w:rsidR="000B21AA" w:rsidRDefault="000B21AA" w:rsidP="000B21AA">
      <w:pPr>
        <w:pStyle w:val="a3"/>
        <w:spacing w:before="30"/>
        <w:ind w:left="397" w:right="128" w:firstLine="340"/>
      </w:pPr>
      <w:r>
        <w:t>Этап</w:t>
      </w:r>
      <w:r>
        <w:rPr>
          <w:spacing w:val="41"/>
        </w:rPr>
        <w:t xml:space="preserve"> </w:t>
      </w:r>
      <w:r>
        <w:t>5.</w:t>
      </w:r>
      <w:r>
        <w:rPr>
          <w:spacing w:val="9"/>
        </w:rPr>
        <w:t xml:space="preserve"> </w:t>
      </w:r>
      <w:r>
        <w:t>Контроль</w:t>
      </w:r>
      <w:r>
        <w:rPr>
          <w:spacing w:val="42"/>
        </w:rPr>
        <w:t xml:space="preserve"> </w:t>
      </w:r>
      <w:r>
        <w:t>усвоения</w:t>
      </w:r>
      <w:r>
        <w:rPr>
          <w:spacing w:val="42"/>
        </w:rPr>
        <w:t xml:space="preserve"> </w:t>
      </w:r>
      <w:r>
        <w:t>материала,</w:t>
      </w:r>
      <w:r>
        <w:rPr>
          <w:spacing w:val="42"/>
        </w:rPr>
        <w:t xml:space="preserve"> </w:t>
      </w:r>
      <w:r>
        <w:t>обсуждение</w:t>
      </w:r>
      <w:r>
        <w:rPr>
          <w:spacing w:val="42"/>
        </w:rPr>
        <w:t xml:space="preserve"> </w:t>
      </w:r>
      <w:r>
        <w:t>допущенных</w:t>
      </w:r>
      <w:r>
        <w:rPr>
          <w:spacing w:val="42"/>
        </w:rPr>
        <w:t xml:space="preserve"> </w:t>
      </w:r>
      <w:r>
        <w:t>ошибок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их</w:t>
      </w:r>
      <w:r>
        <w:rPr>
          <w:spacing w:val="-69"/>
        </w:rPr>
        <w:t xml:space="preserve"> </w:t>
      </w:r>
      <w:r>
        <w:t>коррекция</w:t>
      </w:r>
      <w:r>
        <w:rPr>
          <w:spacing w:val="37"/>
        </w:rPr>
        <w:t xml:space="preserve"> </w:t>
      </w:r>
      <w:r>
        <w:t>(7</w:t>
      </w:r>
      <w:r>
        <w:rPr>
          <w:spacing w:val="37"/>
        </w:rPr>
        <w:t xml:space="preserve"> </w:t>
      </w:r>
      <w:r>
        <w:t>мин).</w:t>
      </w:r>
    </w:p>
    <w:p w:rsidR="000B21AA" w:rsidRDefault="000B21AA" w:rsidP="000B21AA">
      <w:pPr>
        <w:pStyle w:val="a3"/>
        <w:spacing w:before="31"/>
        <w:ind w:left="737"/>
      </w:pPr>
      <w:r>
        <w:rPr>
          <w:w w:val="95"/>
        </w:rPr>
        <w:t>Этап</w:t>
      </w:r>
      <w:r>
        <w:rPr>
          <w:spacing w:val="26"/>
          <w:w w:val="95"/>
        </w:rPr>
        <w:t xml:space="preserve"> </w:t>
      </w:r>
      <w:r>
        <w:rPr>
          <w:w w:val="95"/>
        </w:rPr>
        <w:t>6.</w:t>
      </w:r>
      <w:r>
        <w:rPr>
          <w:spacing w:val="33"/>
          <w:w w:val="95"/>
        </w:rPr>
        <w:t xml:space="preserve"> </w:t>
      </w:r>
      <w:r>
        <w:rPr>
          <w:w w:val="95"/>
        </w:rPr>
        <w:t>Домашнее</w:t>
      </w:r>
      <w:r>
        <w:rPr>
          <w:spacing w:val="27"/>
          <w:w w:val="95"/>
        </w:rPr>
        <w:t xml:space="preserve"> </w:t>
      </w:r>
      <w:r>
        <w:rPr>
          <w:w w:val="95"/>
        </w:rPr>
        <w:t>задание,</w:t>
      </w:r>
      <w:r>
        <w:rPr>
          <w:spacing w:val="26"/>
          <w:w w:val="95"/>
        </w:rPr>
        <w:t xml:space="preserve"> </w:t>
      </w:r>
      <w:r>
        <w:rPr>
          <w:w w:val="95"/>
        </w:rPr>
        <w:t>рефлексия</w:t>
      </w:r>
      <w:r>
        <w:rPr>
          <w:spacing w:val="27"/>
          <w:w w:val="95"/>
        </w:rPr>
        <w:t xml:space="preserve"> </w:t>
      </w:r>
      <w:r>
        <w:rPr>
          <w:w w:val="95"/>
        </w:rPr>
        <w:t>(3</w:t>
      </w:r>
      <w:r>
        <w:rPr>
          <w:spacing w:val="26"/>
          <w:w w:val="95"/>
        </w:rPr>
        <w:t xml:space="preserve"> </w:t>
      </w:r>
      <w:r>
        <w:rPr>
          <w:w w:val="95"/>
        </w:rPr>
        <w:t>мин).</w:t>
      </w:r>
    </w:p>
    <w:p w:rsidR="000B21AA" w:rsidRDefault="000B21AA" w:rsidP="000B21AA">
      <w:pPr>
        <w:pStyle w:val="4"/>
        <w:spacing w:before="15"/>
        <w:ind w:left="737"/>
      </w:pPr>
      <w:r>
        <w:rPr>
          <w:color w:val="078E50"/>
          <w:w w:val="95"/>
        </w:rPr>
        <w:t>Ход</w:t>
      </w:r>
      <w:r>
        <w:rPr>
          <w:color w:val="078E50"/>
          <w:spacing w:val="32"/>
          <w:w w:val="95"/>
        </w:rPr>
        <w:t xml:space="preserve"> </w:t>
      </w:r>
      <w:r>
        <w:rPr>
          <w:color w:val="078E50"/>
          <w:w w:val="95"/>
        </w:rPr>
        <w:t>урока</w:t>
      </w:r>
    </w:p>
    <w:p w:rsidR="000B21AA" w:rsidRDefault="000B21AA" w:rsidP="000B21AA">
      <w:pPr>
        <w:pStyle w:val="a3"/>
        <w:spacing w:before="4"/>
        <w:rPr>
          <w:rFonts w:ascii="Tahoma"/>
          <w:b/>
          <w:sz w:val="12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44"/>
      </w:tblGrid>
      <w:tr w:rsidR="000B21AA" w:rsidTr="00B04AF1">
        <w:trPr>
          <w:trHeight w:val="410"/>
        </w:trPr>
        <w:tc>
          <w:tcPr>
            <w:tcW w:w="9344" w:type="dxa"/>
          </w:tcPr>
          <w:p w:rsidR="000B21AA" w:rsidRDefault="000B21AA" w:rsidP="00B04AF1">
            <w:pPr>
              <w:pStyle w:val="TableParagraph"/>
              <w:spacing w:before="59"/>
              <w:ind w:left="2319" w:right="2309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Этап</w:t>
            </w:r>
            <w:r>
              <w:rPr>
                <w:rFonts w:ascii="Tahoma" w:hAnsi="Tahoma"/>
                <w:b/>
                <w:spacing w:val="8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1.</w:t>
            </w:r>
            <w:r>
              <w:rPr>
                <w:rFonts w:ascii="Tahoma" w:hAnsi="Tahoma"/>
                <w:b/>
                <w:spacing w:val="8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Мотивация</w:t>
            </w:r>
            <w:r>
              <w:rPr>
                <w:rFonts w:ascii="Tahoma" w:hAnsi="Tahoma"/>
                <w:b/>
                <w:spacing w:val="8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к</w:t>
            </w:r>
            <w:r>
              <w:rPr>
                <w:rFonts w:ascii="Tahoma" w:hAnsi="Tahoma"/>
                <w:b/>
                <w:spacing w:val="9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деятельности</w:t>
            </w:r>
          </w:p>
        </w:tc>
      </w:tr>
      <w:tr w:rsidR="000B21AA" w:rsidTr="00B04AF1">
        <w:trPr>
          <w:trHeight w:val="1545"/>
        </w:trPr>
        <w:tc>
          <w:tcPr>
            <w:tcW w:w="9344" w:type="dxa"/>
          </w:tcPr>
          <w:p w:rsidR="000B21AA" w:rsidRDefault="000B21AA" w:rsidP="00B04AF1">
            <w:pPr>
              <w:pStyle w:val="TableParagraph"/>
              <w:spacing w:before="54" w:line="287" w:lineRule="exact"/>
              <w:ind w:left="170"/>
              <w:rPr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Предполагаемая</w:t>
            </w:r>
            <w:r>
              <w:rPr>
                <w:rFonts w:ascii="Tahoma" w:hAnsi="Tahoma"/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>продолжительность:</w:t>
            </w:r>
            <w:r>
              <w:rPr>
                <w:rFonts w:ascii="Tahoma" w:hAnsi="Tahoma"/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2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мин.</w:t>
            </w:r>
          </w:p>
          <w:p w:rsidR="000B21AA" w:rsidRDefault="000B21AA" w:rsidP="00B04AF1">
            <w:pPr>
              <w:pStyle w:val="TableParagraph"/>
              <w:ind w:left="170" w:right="151"/>
              <w:rPr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Деятельность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>учителя:</w:t>
            </w:r>
            <w:r>
              <w:rPr>
                <w:rFonts w:ascii="Tahoma" w:hAnsi="Tahoma"/>
                <w:b/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проверяет</w:t>
            </w:r>
            <w:r>
              <w:rPr>
                <w:spacing w:val="1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готовность</w:t>
            </w:r>
            <w:r>
              <w:rPr>
                <w:spacing w:val="1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</w:t>
            </w:r>
            <w:r>
              <w:rPr>
                <w:spacing w:val="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уроку;</w:t>
            </w:r>
            <w:r>
              <w:rPr>
                <w:spacing w:val="1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организует</w:t>
            </w:r>
            <w:r>
              <w:rPr>
                <w:spacing w:val="1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внимание</w:t>
            </w:r>
            <w:r>
              <w:rPr>
                <w:spacing w:val="1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класса</w:t>
            </w:r>
            <w:r>
              <w:rPr>
                <w:spacing w:val="1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</w:t>
            </w:r>
            <w:r>
              <w:rPr>
                <w:spacing w:val="-62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работе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уроке;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создаёт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положительный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эмоциональный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настрой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учащихся.</w:t>
            </w:r>
          </w:p>
          <w:p w:rsidR="000B21AA" w:rsidRDefault="000B21AA" w:rsidP="00B04AF1">
            <w:pPr>
              <w:pStyle w:val="TableParagraph"/>
              <w:ind w:left="170" w:right="152"/>
              <w:rPr>
                <w:sz w:val="24"/>
              </w:rPr>
            </w:pPr>
            <w:r>
              <w:rPr>
                <w:rFonts w:ascii="Tahoma" w:hAnsi="Tahoma"/>
                <w:b/>
                <w:w w:val="95"/>
                <w:sz w:val="24"/>
              </w:rPr>
              <w:t>Деятельность</w:t>
            </w:r>
            <w:r>
              <w:rPr>
                <w:rFonts w:ascii="Tahoma" w:hAnsi="Tahoma"/>
                <w:b/>
                <w:spacing w:val="10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4"/>
              </w:rPr>
              <w:t>учащихся:</w:t>
            </w:r>
            <w:r>
              <w:rPr>
                <w:rFonts w:ascii="Tahoma" w:hAnsi="Tahoma"/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эмоционально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настраиваются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предстоящую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учебную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0B21AA" w:rsidTr="00B04AF1">
        <w:trPr>
          <w:trHeight w:val="410"/>
        </w:trPr>
        <w:tc>
          <w:tcPr>
            <w:tcW w:w="9344" w:type="dxa"/>
          </w:tcPr>
          <w:p w:rsidR="000B21AA" w:rsidRDefault="000B21AA" w:rsidP="00B04AF1">
            <w:pPr>
              <w:pStyle w:val="TableParagraph"/>
              <w:spacing w:before="59"/>
              <w:ind w:left="2319" w:right="2309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Этап</w:t>
            </w:r>
            <w:r>
              <w:rPr>
                <w:rFonts w:ascii="Tahoma" w:hAnsi="Tahoma"/>
                <w:b/>
                <w:spacing w:val="1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2.</w:t>
            </w:r>
            <w:r>
              <w:rPr>
                <w:rFonts w:ascii="Tahoma" w:hAnsi="Tahoma"/>
                <w:b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Актуализация</w:t>
            </w:r>
            <w:r>
              <w:rPr>
                <w:rFonts w:ascii="Tahoma" w:hAnsi="Tahoma"/>
                <w:b/>
                <w:spacing w:val="1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и</w:t>
            </w:r>
            <w:r>
              <w:rPr>
                <w:rFonts w:ascii="Tahoma" w:hAnsi="Tahoma"/>
                <w:b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обобщение</w:t>
            </w:r>
            <w:r>
              <w:rPr>
                <w:rFonts w:ascii="Tahoma" w:hAnsi="Tahoma"/>
                <w:b/>
                <w:spacing w:val="1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знаний</w:t>
            </w:r>
          </w:p>
        </w:tc>
      </w:tr>
      <w:tr w:rsidR="000B21AA" w:rsidTr="00B04AF1">
        <w:trPr>
          <w:trHeight w:val="2175"/>
        </w:trPr>
        <w:tc>
          <w:tcPr>
            <w:tcW w:w="9344" w:type="dxa"/>
          </w:tcPr>
          <w:p w:rsidR="000B21AA" w:rsidRDefault="000B21AA" w:rsidP="00B04AF1">
            <w:pPr>
              <w:pStyle w:val="TableParagraph"/>
              <w:spacing w:before="59" w:line="264" w:lineRule="exact"/>
              <w:ind w:left="2319" w:right="2309"/>
              <w:jc w:val="center"/>
            </w:pPr>
            <w:r>
              <w:rPr>
                <w:rFonts w:ascii="Tahoma" w:hAnsi="Tahoma"/>
                <w:b/>
                <w:w w:val="90"/>
              </w:rPr>
              <w:t>Предполагаемая</w:t>
            </w:r>
            <w:r>
              <w:rPr>
                <w:rFonts w:ascii="Tahoma" w:hAnsi="Tahoma"/>
                <w:b/>
                <w:spacing w:val="14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продолжительность:</w:t>
            </w:r>
            <w:r>
              <w:rPr>
                <w:rFonts w:ascii="Tahoma" w:hAnsi="Tahoma"/>
                <w:b/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8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мин.</w:t>
            </w:r>
          </w:p>
          <w:p w:rsidR="000B21AA" w:rsidRDefault="000B21AA" w:rsidP="00B04AF1">
            <w:pPr>
              <w:pStyle w:val="TableParagraph"/>
              <w:ind w:left="170" w:right="157"/>
              <w:jc w:val="both"/>
              <w:rPr>
                <w:sz w:val="24"/>
              </w:rPr>
            </w:pPr>
            <w:r>
              <w:rPr>
                <w:rFonts w:ascii="Tahoma" w:hAnsi="Tahoma"/>
                <w:b/>
                <w:spacing w:val="-1"/>
                <w:w w:val="95"/>
                <w:sz w:val="24"/>
              </w:rPr>
              <w:t>Деятельность</w:t>
            </w:r>
            <w:r>
              <w:rPr>
                <w:rFonts w:ascii="Tahoma" w:hAnsi="Tahoma"/>
                <w:b/>
                <w:spacing w:val="-6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b/>
                <w:spacing w:val="-1"/>
                <w:w w:val="95"/>
                <w:sz w:val="24"/>
              </w:rPr>
              <w:t>учителя:</w:t>
            </w:r>
            <w:r>
              <w:rPr>
                <w:rFonts w:ascii="Tahoma" w:hAnsi="Tahoma"/>
                <w:b/>
                <w:spacing w:val="-7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проводит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фронтальную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беседу;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актуализирует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имеющиеся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знания; создаёт для учащихся проблемную ситуацию; побуждает к высказыванию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предложений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способе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средствах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достижения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поставленной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цели.</w:t>
            </w:r>
          </w:p>
          <w:p w:rsidR="000B21AA" w:rsidRDefault="000B21AA" w:rsidP="00B04AF1">
            <w:pPr>
              <w:pStyle w:val="TableParagraph"/>
              <w:ind w:left="170" w:right="157"/>
              <w:jc w:val="both"/>
              <w:rPr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 xml:space="preserve">Деятельность учащихся: </w:t>
            </w:r>
            <w:r>
              <w:rPr>
                <w:w w:val="90"/>
                <w:sz w:val="24"/>
              </w:rPr>
              <w:t>отвечают на вопросы; высказывают свои предположения;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предлагают и согласовывают с учителем тему и цели урока; предлагают способы 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</w:p>
        </w:tc>
      </w:tr>
    </w:tbl>
    <w:p w:rsidR="000B21AA" w:rsidRDefault="000B21AA" w:rsidP="000B21AA">
      <w:pPr>
        <w:jc w:val="both"/>
        <w:rPr>
          <w:sz w:val="24"/>
        </w:rPr>
        <w:sectPr w:rsidR="000B21AA">
          <w:pgSz w:w="11910" w:h="16840"/>
          <w:pgMar w:top="1560" w:right="1000" w:bottom="720" w:left="1020" w:header="0" w:footer="440" w:gutter="0"/>
          <w:cols w:space="720"/>
        </w:sectPr>
      </w:pPr>
    </w:p>
    <w:p w:rsidR="000B21AA" w:rsidRDefault="000B21AA" w:rsidP="000B21AA">
      <w:pPr>
        <w:pStyle w:val="a3"/>
        <w:spacing w:before="6"/>
        <w:rPr>
          <w:rFonts w:ascii="Tahoma"/>
          <w:b/>
          <w:sz w:val="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901952" behindDoc="1" locked="0" layoutInCell="1" allowOverlap="1">
            <wp:simplePos x="0" y="0"/>
            <wp:positionH relativeFrom="page">
              <wp:posOffset>2563279</wp:posOffset>
            </wp:positionH>
            <wp:positionV relativeFrom="page">
              <wp:posOffset>6408001</wp:posOffset>
            </wp:positionV>
            <wp:extent cx="2234343" cy="3171729"/>
            <wp:effectExtent l="0" t="0" r="0" b="0"/>
            <wp:wrapNone/>
            <wp:docPr id="307" name="image163.jpeg" descr="C:\Users\167\Desktop\кванториум\вандерграаф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163.jpeg"/>
                    <pic:cNvPicPr/>
                  </pic:nvPicPr>
                  <pic:blipFill>
                    <a:blip r:embed="rId2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4343" cy="3171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44"/>
      </w:tblGrid>
      <w:tr w:rsidR="000B21AA" w:rsidTr="00B04AF1">
        <w:trPr>
          <w:trHeight w:val="410"/>
        </w:trPr>
        <w:tc>
          <w:tcPr>
            <w:tcW w:w="9344" w:type="dxa"/>
          </w:tcPr>
          <w:p w:rsidR="000B21AA" w:rsidRDefault="000B21AA" w:rsidP="00B04AF1">
            <w:pPr>
              <w:pStyle w:val="TableParagraph"/>
              <w:spacing w:before="59"/>
              <w:ind w:left="2319" w:right="2309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Этап</w:t>
            </w:r>
            <w:r>
              <w:rPr>
                <w:rFonts w:ascii="Tahoma" w:hAnsi="Tahoma"/>
                <w:b/>
                <w:spacing w:val="10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3.</w:t>
            </w:r>
            <w:r>
              <w:rPr>
                <w:rFonts w:ascii="Tahoma" w:hAnsi="Tahoma"/>
                <w:b/>
                <w:spacing w:val="1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Изучение</w:t>
            </w:r>
            <w:r>
              <w:rPr>
                <w:rFonts w:ascii="Tahoma" w:hAnsi="Tahoma"/>
                <w:b/>
                <w:spacing w:val="1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нового</w:t>
            </w:r>
            <w:r>
              <w:rPr>
                <w:rFonts w:ascii="Tahoma" w:hAnsi="Tahoma"/>
                <w:b/>
                <w:spacing w:val="1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материала</w:t>
            </w:r>
          </w:p>
        </w:tc>
      </w:tr>
      <w:tr w:rsidR="000B21AA" w:rsidTr="00B04AF1">
        <w:trPr>
          <w:trHeight w:val="10352"/>
        </w:trPr>
        <w:tc>
          <w:tcPr>
            <w:tcW w:w="9344" w:type="dxa"/>
            <w:tcBorders>
              <w:bottom w:val="nil"/>
            </w:tcBorders>
          </w:tcPr>
          <w:p w:rsidR="000B21AA" w:rsidRDefault="000B21AA" w:rsidP="00B04AF1">
            <w:pPr>
              <w:pStyle w:val="TableParagraph"/>
              <w:spacing w:before="54" w:line="287" w:lineRule="exact"/>
              <w:ind w:left="170"/>
              <w:jc w:val="both"/>
              <w:rPr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Предполагаемая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>продолжительность: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14</w:t>
            </w:r>
            <w:r>
              <w:rPr>
                <w:spacing w:val="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мин.</w:t>
            </w:r>
          </w:p>
          <w:p w:rsidR="000B21AA" w:rsidRDefault="000B21AA" w:rsidP="00B04AF1">
            <w:pPr>
              <w:pStyle w:val="TableParagraph"/>
              <w:ind w:left="170" w:right="157"/>
              <w:jc w:val="both"/>
              <w:rPr>
                <w:sz w:val="24"/>
              </w:rPr>
            </w:pPr>
            <w:r>
              <w:rPr>
                <w:rFonts w:ascii="Tahoma" w:hAnsi="Tahoma"/>
                <w:b/>
                <w:spacing w:val="-1"/>
                <w:w w:val="95"/>
                <w:sz w:val="24"/>
              </w:rPr>
              <w:t>Деятельность</w:t>
            </w:r>
            <w:r>
              <w:rPr>
                <w:rFonts w:ascii="Tahoma" w:hAnsi="Tahoma"/>
                <w:b/>
                <w:spacing w:val="-6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b/>
                <w:spacing w:val="-1"/>
                <w:w w:val="95"/>
                <w:sz w:val="24"/>
              </w:rPr>
              <w:t>учителя:</w:t>
            </w:r>
            <w:r>
              <w:rPr>
                <w:rFonts w:ascii="Tahoma" w:hAnsi="Tahoma"/>
                <w:b/>
                <w:spacing w:val="-7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проводит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фронтальную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беседу;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актуализирует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имеющиеся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знания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учащихся;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проводит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обобщение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терминологического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понятийного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аппара-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та, формулирует вместе с учащимися газовые законы; создаёт для учащихся проблем-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ную ситуацию; побуждает к высказыванию предложений о способе и средствах до-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стижения поставленной цели; организует проведение демонстрационного экспери-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мента.</w:t>
            </w:r>
          </w:p>
          <w:p w:rsidR="000B21AA" w:rsidRDefault="000B21AA" w:rsidP="00B04AF1">
            <w:pPr>
              <w:pStyle w:val="TableParagraph"/>
              <w:ind w:left="170" w:right="157"/>
              <w:jc w:val="both"/>
              <w:rPr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Деятельность</w:t>
            </w:r>
            <w:r>
              <w:rPr>
                <w:rFonts w:ascii="Tahoma" w:hAnsi="Tahoma"/>
                <w:b/>
                <w:spacing w:val="31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>учащихся:</w:t>
            </w:r>
            <w:r>
              <w:rPr>
                <w:rFonts w:ascii="Tahoma" w:hAnsi="Tahoma"/>
                <w:b/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отвечают</w:t>
            </w:r>
            <w:r>
              <w:rPr>
                <w:spacing w:val="2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3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вопросы;</w:t>
            </w:r>
            <w:r>
              <w:rPr>
                <w:spacing w:val="3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высказывают</w:t>
            </w:r>
            <w:r>
              <w:rPr>
                <w:spacing w:val="3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свои</w:t>
            </w:r>
            <w:r>
              <w:rPr>
                <w:spacing w:val="2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предположения.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 данном этапе учитель демонстрирует явления электризации, взаимодействие раз-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личных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видов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зарядов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помощью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указанного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описании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оборудования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(рис.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1—3).</w:t>
            </w:r>
          </w:p>
          <w:p w:rsidR="000B21AA" w:rsidRDefault="000B21AA" w:rsidP="00B04AF1">
            <w:pPr>
              <w:pStyle w:val="TableParagraph"/>
              <w:spacing w:before="10"/>
              <w:rPr>
                <w:rFonts w:ascii="Tahoma"/>
                <w:b/>
                <w:sz w:val="8"/>
              </w:rPr>
            </w:pPr>
          </w:p>
          <w:p w:rsidR="000B21AA" w:rsidRDefault="000B21AA" w:rsidP="00B04AF1">
            <w:pPr>
              <w:pStyle w:val="TableParagraph"/>
              <w:tabs>
                <w:tab w:val="left" w:pos="5785"/>
              </w:tabs>
              <w:ind w:left="243"/>
              <w:rPr>
                <w:rFonts w:ascii="Tahoma"/>
                <w:sz w:val="20"/>
              </w:rPr>
            </w:pPr>
            <w:r>
              <w:rPr>
                <w:rFonts w:ascii="Tahoma"/>
                <w:noProof/>
                <w:sz w:val="20"/>
                <w:lang w:eastAsia="ru-RU"/>
              </w:rPr>
              <w:drawing>
                <wp:inline distT="0" distB="0" distL="0" distR="0">
                  <wp:extent cx="2705862" cy="2705862"/>
                  <wp:effectExtent l="0" t="0" r="0" b="0"/>
                  <wp:docPr id="309" name="image164.jpeg" descr="https://ukrdidactic.com.ua/wp-content/uploads/elektrostaty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image164.jpeg"/>
                          <pic:cNvPicPr/>
                        </pic:nvPicPr>
                        <pic:blipFill>
                          <a:blip r:embed="rId2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862" cy="2705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/>
                <w:sz w:val="20"/>
              </w:rPr>
              <w:tab/>
            </w:r>
            <w:r>
              <w:rPr>
                <w:rFonts w:ascii="Tahoma"/>
                <w:noProof/>
                <w:sz w:val="20"/>
                <w:lang w:eastAsia="ru-RU"/>
              </w:rPr>
              <w:drawing>
                <wp:inline distT="0" distB="0" distL="0" distR="0">
                  <wp:extent cx="2105342" cy="2725007"/>
                  <wp:effectExtent l="0" t="0" r="0" b="0"/>
                  <wp:docPr id="311" name="image165.jpeg" descr="https://www.mos-uk1.ru/upload/iblock/638/6381d6cdc1db5de8a23c1fc207bb38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image165.jpeg"/>
                          <pic:cNvPicPr/>
                        </pic:nvPicPr>
                        <pic:blipFill>
                          <a:blip r:embed="rId2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342" cy="2725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AA" w:rsidRDefault="000B21AA" w:rsidP="00B04AF1">
            <w:pPr>
              <w:pStyle w:val="TableParagraph"/>
              <w:tabs>
                <w:tab w:val="left" w:pos="5811"/>
              </w:tabs>
              <w:spacing w:before="150"/>
              <w:ind w:left="170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Рис.</w:t>
            </w:r>
            <w:r>
              <w:rPr>
                <w:rFonts w:ascii="Tahoma" w:hAnsi="Tahoma"/>
                <w:b/>
                <w:spacing w:val="10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1.</w:t>
            </w:r>
            <w:r>
              <w:rPr>
                <w:rFonts w:ascii="Tahoma" w:hAnsi="Tahoma"/>
                <w:b/>
                <w:spacing w:val="10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Стеклянная</w:t>
            </w:r>
            <w:r>
              <w:rPr>
                <w:rFonts w:ascii="Tahoma" w:hAnsi="Tahoma"/>
                <w:b/>
                <w:spacing w:val="10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и</w:t>
            </w:r>
            <w:r>
              <w:rPr>
                <w:rFonts w:ascii="Tahoma" w:hAnsi="Tahoma"/>
                <w:b/>
                <w:spacing w:val="10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эбонитовая</w:t>
            </w:r>
            <w:r>
              <w:rPr>
                <w:rFonts w:ascii="Tahoma" w:hAnsi="Tahoma"/>
                <w:b/>
                <w:spacing w:val="10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палочки</w:t>
            </w:r>
            <w:r>
              <w:rPr>
                <w:rFonts w:ascii="Tahoma" w:hAnsi="Tahoma"/>
                <w:b/>
                <w:w w:val="90"/>
              </w:rPr>
              <w:tab/>
              <w:t>Рис.</w:t>
            </w:r>
            <w:r>
              <w:rPr>
                <w:rFonts w:ascii="Tahoma" w:hAnsi="Tahoma"/>
                <w:b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2.</w:t>
            </w:r>
            <w:r>
              <w:rPr>
                <w:rFonts w:ascii="Tahoma" w:hAnsi="Tahoma"/>
                <w:b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Султаны</w:t>
            </w:r>
            <w:r>
              <w:rPr>
                <w:rFonts w:ascii="Tahoma" w:hAnsi="Tahoma"/>
                <w:b/>
                <w:spacing w:val="1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электрические</w:t>
            </w:r>
          </w:p>
        </w:tc>
      </w:tr>
      <w:tr w:rsidR="000B21AA" w:rsidTr="00B04AF1">
        <w:trPr>
          <w:trHeight w:val="2988"/>
        </w:trPr>
        <w:tc>
          <w:tcPr>
            <w:tcW w:w="9344" w:type="dxa"/>
            <w:tcBorders>
              <w:top w:val="nil"/>
            </w:tcBorders>
          </w:tcPr>
          <w:p w:rsidR="000B21AA" w:rsidRDefault="000B21AA" w:rsidP="00B04AF1">
            <w:pPr>
              <w:pStyle w:val="TableParagraph"/>
              <w:rPr>
                <w:rFonts w:ascii="Tahoma"/>
                <w:b/>
                <w:sz w:val="26"/>
              </w:rPr>
            </w:pPr>
          </w:p>
          <w:p w:rsidR="000B21AA" w:rsidRDefault="000B21AA" w:rsidP="00B04AF1">
            <w:pPr>
              <w:pStyle w:val="TableParagraph"/>
              <w:rPr>
                <w:rFonts w:ascii="Tahoma"/>
                <w:b/>
                <w:sz w:val="26"/>
              </w:rPr>
            </w:pPr>
          </w:p>
          <w:p w:rsidR="000B21AA" w:rsidRDefault="000B21AA" w:rsidP="00B04AF1">
            <w:pPr>
              <w:pStyle w:val="TableParagraph"/>
              <w:rPr>
                <w:rFonts w:ascii="Tahoma"/>
                <w:b/>
                <w:sz w:val="26"/>
              </w:rPr>
            </w:pPr>
          </w:p>
          <w:p w:rsidR="000B21AA" w:rsidRDefault="000B21AA" w:rsidP="00B04AF1">
            <w:pPr>
              <w:pStyle w:val="TableParagraph"/>
              <w:rPr>
                <w:rFonts w:ascii="Tahoma"/>
                <w:b/>
                <w:sz w:val="26"/>
              </w:rPr>
            </w:pPr>
          </w:p>
          <w:p w:rsidR="000B21AA" w:rsidRDefault="000B21AA" w:rsidP="00B04AF1">
            <w:pPr>
              <w:pStyle w:val="TableParagraph"/>
              <w:rPr>
                <w:rFonts w:ascii="Tahoma"/>
                <w:b/>
                <w:sz w:val="26"/>
              </w:rPr>
            </w:pPr>
          </w:p>
          <w:p w:rsidR="000B21AA" w:rsidRDefault="000B21AA" w:rsidP="00B04AF1">
            <w:pPr>
              <w:pStyle w:val="TableParagraph"/>
              <w:rPr>
                <w:rFonts w:ascii="Tahoma"/>
                <w:b/>
                <w:sz w:val="26"/>
              </w:rPr>
            </w:pPr>
          </w:p>
          <w:p w:rsidR="000B21AA" w:rsidRDefault="000B21AA" w:rsidP="00B04AF1">
            <w:pPr>
              <w:pStyle w:val="TableParagraph"/>
              <w:rPr>
                <w:rFonts w:ascii="Tahoma"/>
                <w:b/>
                <w:sz w:val="26"/>
              </w:rPr>
            </w:pPr>
          </w:p>
          <w:p w:rsidR="000B21AA" w:rsidRDefault="000B21AA" w:rsidP="00B04AF1">
            <w:pPr>
              <w:pStyle w:val="TableParagraph"/>
              <w:spacing w:before="6"/>
              <w:rPr>
                <w:rFonts w:ascii="Tahoma"/>
                <w:b/>
                <w:sz w:val="36"/>
              </w:rPr>
            </w:pPr>
          </w:p>
          <w:p w:rsidR="000B21AA" w:rsidRDefault="000B21AA" w:rsidP="00B04AF1">
            <w:pPr>
              <w:pStyle w:val="TableParagraph"/>
              <w:ind w:left="2319" w:right="2309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Рис.</w:t>
            </w:r>
            <w:r>
              <w:rPr>
                <w:rFonts w:ascii="Tahoma" w:hAnsi="Tahoma"/>
                <w:b/>
                <w:spacing w:val="6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3.</w:t>
            </w:r>
            <w:r>
              <w:rPr>
                <w:rFonts w:ascii="Tahoma" w:hAnsi="Tahoma"/>
                <w:b/>
                <w:spacing w:val="7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Генератор</w:t>
            </w:r>
            <w:r>
              <w:rPr>
                <w:rFonts w:ascii="Tahoma" w:hAnsi="Tahoma"/>
                <w:b/>
                <w:spacing w:val="7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Ван</w:t>
            </w:r>
            <w:r>
              <w:rPr>
                <w:rFonts w:ascii="Tahoma" w:hAnsi="Tahoma"/>
                <w:b/>
                <w:spacing w:val="6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де</w:t>
            </w:r>
            <w:r>
              <w:rPr>
                <w:rFonts w:ascii="Tahoma" w:hAnsi="Tahoma"/>
                <w:b/>
                <w:spacing w:val="7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Граафа</w:t>
            </w:r>
          </w:p>
        </w:tc>
      </w:tr>
    </w:tbl>
    <w:p w:rsidR="000B21AA" w:rsidRDefault="000B21AA" w:rsidP="000B21AA">
      <w:pPr>
        <w:jc w:val="center"/>
        <w:rPr>
          <w:rFonts w:ascii="Tahoma" w:hAnsi="Tahoma"/>
        </w:rPr>
        <w:sectPr w:rsidR="000B21AA">
          <w:pgSz w:w="11910" w:h="16840"/>
          <w:pgMar w:top="1580" w:right="1000" w:bottom="640" w:left="1020" w:header="0" w:footer="440" w:gutter="0"/>
          <w:cols w:space="720"/>
        </w:sectPr>
      </w:pPr>
    </w:p>
    <w:p w:rsidR="000B21AA" w:rsidRDefault="000B21AA" w:rsidP="000B21AA">
      <w:pPr>
        <w:pStyle w:val="a3"/>
        <w:spacing w:before="6"/>
        <w:rPr>
          <w:rFonts w:ascii="Tahoma"/>
          <w:b/>
          <w:sz w:val="8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44"/>
      </w:tblGrid>
      <w:tr w:rsidR="000B21AA" w:rsidTr="00B04AF1">
        <w:trPr>
          <w:trHeight w:val="319"/>
        </w:trPr>
        <w:tc>
          <w:tcPr>
            <w:tcW w:w="9344" w:type="dxa"/>
          </w:tcPr>
          <w:p w:rsidR="000B21AA" w:rsidRDefault="000B21AA" w:rsidP="00B04AF1">
            <w:pPr>
              <w:pStyle w:val="TableParagraph"/>
              <w:spacing w:before="25"/>
              <w:ind w:left="2319" w:right="2309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Этап</w:t>
            </w:r>
            <w:r>
              <w:rPr>
                <w:rFonts w:ascii="Tahoma" w:hAnsi="Tahoma"/>
                <w:b/>
                <w:spacing w:val="1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4.</w:t>
            </w:r>
            <w:r>
              <w:rPr>
                <w:rFonts w:ascii="Tahoma" w:hAnsi="Tahoma"/>
                <w:b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Применение</w:t>
            </w:r>
            <w:r>
              <w:rPr>
                <w:rFonts w:ascii="Tahoma" w:hAnsi="Tahoma"/>
                <w:b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полученных</w:t>
            </w:r>
            <w:r>
              <w:rPr>
                <w:rFonts w:ascii="Tahoma" w:hAnsi="Tahoma"/>
                <w:b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знаний</w:t>
            </w:r>
          </w:p>
        </w:tc>
      </w:tr>
      <w:tr w:rsidR="000B21AA" w:rsidTr="00B04AF1">
        <w:trPr>
          <w:trHeight w:val="1734"/>
        </w:trPr>
        <w:tc>
          <w:tcPr>
            <w:tcW w:w="9344" w:type="dxa"/>
          </w:tcPr>
          <w:p w:rsidR="000B21AA" w:rsidRDefault="000B21AA" w:rsidP="00B04AF1">
            <w:pPr>
              <w:pStyle w:val="TableParagraph"/>
              <w:spacing w:before="20" w:line="287" w:lineRule="exact"/>
              <w:ind w:left="170"/>
              <w:jc w:val="both"/>
              <w:rPr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Предполагаемая</w:t>
            </w:r>
            <w:r>
              <w:rPr>
                <w:rFonts w:ascii="Tahoma" w:hAnsi="Tahoma"/>
                <w:b/>
                <w:spacing w:val="9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>продолжительность:</w:t>
            </w:r>
            <w:r>
              <w:rPr>
                <w:rFonts w:ascii="Tahoma" w:hAnsi="Tahoma"/>
                <w:b/>
                <w:spacing w:val="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11</w:t>
            </w:r>
            <w:r>
              <w:rPr>
                <w:spacing w:val="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мин.</w:t>
            </w:r>
          </w:p>
          <w:p w:rsidR="000B21AA" w:rsidRDefault="000B21AA" w:rsidP="00B04AF1">
            <w:pPr>
              <w:pStyle w:val="TableParagraph"/>
              <w:ind w:left="170" w:right="157"/>
              <w:jc w:val="both"/>
              <w:rPr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 xml:space="preserve">Деятельность учителя: </w:t>
            </w:r>
            <w:r>
              <w:rPr>
                <w:w w:val="90"/>
                <w:sz w:val="24"/>
              </w:rPr>
              <w:t>формулирует задание; организует обсуждение результатов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исследования; наводящими вопросами помогает выявить причинно-следственные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связи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между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различными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электрическими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явлениями.</w:t>
            </w:r>
          </w:p>
          <w:p w:rsidR="000B21AA" w:rsidRDefault="000B21AA" w:rsidP="00B04AF1">
            <w:pPr>
              <w:pStyle w:val="TableParagraph"/>
              <w:ind w:left="170" w:right="157"/>
              <w:jc w:val="both"/>
              <w:rPr>
                <w:sz w:val="24"/>
              </w:rPr>
            </w:pPr>
            <w:r>
              <w:rPr>
                <w:rFonts w:ascii="Tahoma" w:hAnsi="Tahoma"/>
                <w:b/>
                <w:w w:val="95"/>
                <w:sz w:val="24"/>
              </w:rPr>
              <w:t xml:space="preserve">Деятельность учащихся: </w:t>
            </w:r>
            <w:r>
              <w:rPr>
                <w:w w:val="95"/>
                <w:sz w:val="24"/>
              </w:rPr>
              <w:t>отвечают на вопросы; анализируют демонстрационные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эксперименты,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</w:tr>
      <w:tr w:rsidR="000B21AA" w:rsidTr="00B04AF1">
        <w:trPr>
          <w:trHeight w:val="579"/>
        </w:trPr>
        <w:tc>
          <w:tcPr>
            <w:tcW w:w="9344" w:type="dxa"/>
          </w:tcPr>
          <w:p w:rsidR="000B21AA" w:rsidRDefault="000B21AA" w:rsidP="00B04AF1">
            <w:pPr>
              <w:pStyle w:val="TableParagraph"/>
              <w:spacing w:before="29" w:line="235" w:lineRule="auto"/>
              <w:ind w:left="2022" w:right="1444" w:firstLine="602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Этап</w:t>
            </w:r>
            <w:r>
              <w:rPr>
                <w:rFonts w:ascii="Tahoma" w:hAnsi="Tahoma"/>
                <w:b/>
                <w:spacing w:val="3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5.</w:t>
            </w:r>
            <w:r>
              <w:rPr>
                <w:rFonts w:ascii="Tahoma" w:hAnsi="Tahoma"/>
                <w:b/>
                <w:spacing w:val="3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Контроль</w:t>
            </w:r>
            <w:r>
              <w:rPr>
                <w:rFonts w:ascii="Tahoma" w:hAnsi="Tahoma"/>
                <w:b/>
                <w:spacing w:val="3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усвоения</w:t>
            </w:r>
            <w:r>
              <w:rPr>
                <w:rFonts w:ascii="Tahoma" w:hAnsi="Tahoma"/>
                <w:b/>
                <w:spacing w:val="3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материала,</w:t>
            </w:r>
            <w:r>
              <w:rPr>
                <w:rFonts w:ascii="Tahoma" w:hAnsi="Tahoma"/>
                <w:b/>
                <w:spacing w:val="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обсуждение</w:t>
            </w:r>
            <w:r>
              <w:rPr>
                <w:rFonts w:ascii="Tahoma" w:hAnsi="Tahoma"/>
                <w:b/>
                <w:spacing w:val="19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допущенных</w:t>
            </w:r>
            <w:r>
              <w:rPr>
                <w:rFonts w:ascii="Tahoma" w:hAnsi="Tahoma"/>
                <w:b/>
                <w:spacing w:val="20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ошибок</w:t>
            </w:r>
            <w:r>
              <w:rPr>
                <w:rFonts w:ascii="Tahoma" w:hAnsi="Tahoma"/>
                <w:b/>
                <w:spacing w:val="20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и</w:t>
            </w:r>
            <w:r>
              <w:rPr>
                <w:rFonts w:ascii="Tahoma" w:hAnsi="Tahoma"/>
                <w:b/>
                <w:spacing w:val="19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их</w:t>
            </w:r>
            <w:r>
              <w:rPr>
                <w:rFonts w:ascii="Tahoma" w:hAnsi="Tahoma"/>
                <w:b/>
                <w:spacing w:val="20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коррекция</w:t>
            </w:r>
          </w:p>
        </w:tc>
      </w:tr>
      <w:tr w:rsidR="000B21AA" w:rsidTr="00B04AF1">
        <w:trPr>
          <w:trHeight w:val="1734"/>
        </w:trPr>
        <w:tc>
          <w:tcPr>
            <w:tcW w:w="9344" w:type="dxa"/>
          </w:tcPr>
          <w:p w:rsidR="000B21AA" w:rsidRDefault="000B21AA" w:rsidP="00B04AF1">
            <w:pPr>
              <w:pStyle w:val="TableParagraph"/>
              <w:spacing w:before="20" w:line="287" w:lineRule="exact"/>
              <w:ind w:left="170"/>
              <w:rPr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Предполагаемая</w:t>
            </w:r>
            <w:r>
              <w:rPr>
                <w:rFonts w:ascii="Tahoma" w:hAnsi="Tahoma"/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>продолжительность:</w:t>
            </w:r>
            <w:r>
              <w:rPr>
                <w:rFonts w:ascii="Tahoma" w:hAnsi="Tahoma"/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7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мин.</w:t>
            </w:r>
          </w:p>
          <w:p w:rsidR="000B21AA" w:rsidRDefault="000B21AA" w:rsidP="00B04AF1">
            <w:pPr>
              <w:pStyle w:val="TableParagraph"/>
              <w:spacing w:line="237" w:lineRule="auto"/>
              <w:ind w:left="170" w:right="156"/>
              <w:rPr>
                <w:sz w:val="24"/>
              </w:rPr>
            </w:pPr>
            <w:r>
              <w:rPr>
                <w:rFonts w:ascii="Tahoma" w:hAnsi="Tahoma"/>
                <w:b/>
                <w:spacing w:val="-2"/>
                <w:w w:val="95"/>
                <w:sz w:val="24"/>
              </w:rPr>
              <w:t>Деятельность</w:t>
            </w:r>
            <w:r>
              <w:rPr>
                <w:rFonts w:ascii="Tahoma" w:hAnsi="Tahoma"/>
                <w:b/>
                <w:spacing w:val="24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b/>
                <w:spacing w:val="-2"/>
                <w:w w:val="95"/>
                <w:sz w:val="24"/>
              </w:rPr>
              <w:t>учителя:</w:t>
            </w:r>
            <w:r>
              <w:rPr>
                <w:rFonts w:ascii="Tahoma" w:hAnsi="Tahoma"/>
                <w:b/>
                <w:spacing w:val="2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организует</w:t>
            </w:r>
            <w:r>
              <w:rPr>
                <w:spacing w:val="22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обсуждение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результатов</w:t>
            </w:r>
            <w:r>
              <w:rPr>
                <w:spacing w:val="22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выполнения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заданий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малых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группах;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наводящими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вопросами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помогает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учащимся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сформулировать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правиль-</w:t>
            </w:r>
            <w:r>
              <w:rPr>
                <w:spacing w:val="-6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ные выводы; отмечает противоречия между ожидаемыми и полученными результатами.</w:t>
            </w:r>
            <w:r>
              <w:rPr>
                <w:spacing w:val="-63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>Деятельность</w:t>
            </w:r>
            <w:r>
              <w:rPr>
                <w:rFonts w:ascii="Tahoma" w:hAnsi="Tahoma"/>
                <w:b/>
                <w:spacing w:val="31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>учащихся:</w:t>
            </w:r>
            <w:r>
              <w:rPr>
                <w:rFonts w:ascii="Tahoma" w:hAnsi="Tahoma"/>
                <w:b/>
                <w:spacing w:val="3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сравнивают</w:t>
            </w:r>
            <w:r>
              <w:rPr>
                <w:spacing w:val="3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средние</w:t>
            </w:r>
            <w:r>
              <w:rPr>
                <w:spacing w:val="3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результаты</w:t>
            </w:r>
            <w:r>
              <w:rPr>
                <w:spacing w:val="2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своей</w:t>
            </w:r>
            <w:r>
              <w:rPr>
                <w:spacing w:val="3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группы</w:t>
            </w:r>
            <w:r>
              <w:rPr>
                <w:spacing w:val="3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2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результа-</w:t>
            </w:r>
            <w:r>
              <w:rPr>
                <w:spacing w:val="-62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тами,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полученными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другими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группами;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формулируют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выводы</w:t>
            </w:r>
          </w:p>
        </w:tc>
      </w:tr>
      <w:tr w:rsidR="000B21AA" w:rsidTr="00B04AF1">
        <w:trPr>
          <w:trHeight w:val="319"/>
        </w:trPr>
        <w:tc>
          <w:tcPr>
            <w:tcW w:w="9344" w:type="dxa"/>
          </w:tcPr>
          <w:p w:rsidR="000B21AA" w:rsidRDefault="000B21AA" w:rsidP="00B04AF1">
            <w:pPr>
              <w:pStyle w:val="TableParagraph"/>
              <w:spacing w:before="25"/>
              <w:ind w:left="2319" w:right="2309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Этап</w:t>
            </w:r>
            <w:r>
              <w:rPr>
                <w:rFonts w:ascii="Tahoma" w:hAnsi="Tahoma"/>
                <w:b/>
                <w:spacing w:val="1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6.</w:t>
            </w:r>
            <w:r>
              <w:rPr>
                <w:rFonts w:ascii="Tahoma" w:hAnsi="Tahoma"/>
                <w:b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Домашнее</w:t>
            </w:r>
            <w:r>
              <w:rPr>
                <w:rFonts w:ascii="Tahoma" w:hAnsi="Tahoma"/>
                <w:b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задание,</w:t>
            </w:r>
            <w:r>
              <w:rPr>
                <w:rFonts w:ascii="Tahoma" w:hAnsi="Tahoma"/>
                <w:b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рефлексия</w:t>
            </w:r>
          </w:p>
        </w:tc>
      </w:tr>
      <w:tr w:rsidR="000B21AA" w:rsidTr="00B04AF1">
        <w:trPr>
          <w:trHeight w:val="3974"/>
        </w:trPr>
        <w:tc>
          <w:tcPr>
            <w:tcW w:w="9344" w:type="dxa"/>
          </w:tcPr>
          <w:p w:rsidR="000B21AA" w:rsidRDefault="000B21AA" w:rsidP="00B04AF1">
            <w:pPr>
              <w:pStyle w:val="TableParagraph"/>
              <w:spacing w:before="20" w:line="287" w:lineRule="exact"/>
              <w:ind w:left="170"/>
              <w:jc w:val="both"/>
              <w:rPr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Предполагаемая</w:t>
            </w:r>
            <w:r>
              <w:rPr>
                <w:rFonts w:ascii="Tahoma" w:hAnsi="Tahoma"/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>продолжительность:</w:t>
            </w:r>
            <w:r>
              <w:rPr>
                <w:rFonts w:ascii="Tahoma" w:hAnsi="Tahoma"/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3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мин.</w:t>
            </w:r>
          </w:p>
          <w:p w:rsidR="000B21AA" w:rsidRDefault="000B21AA" w:rsidP="00B04AF1">
            <w:pPr>
              <w:pStyle w:val="TableParagraph"/>
              <w:ind w:left="170" w:right="157"/>
              <w:jc w:val="both"/>
              <w:rPr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 xml:space="preserve">Деятельность учителя: </w:t>
            </w:r>
            <w:r>
              <w:rPr>
                <w:w w:val="90"/>
                <w:sz w:val="24"/>
              </w:rPr>
              <w:t>информирует учащихся о домашнем задании; даёт коммента-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рий</w:t>
            </w:r>
            <w:r>
              <w:rPr>
                <w:spacing w:val="-16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по</w:t>
            </w:r>
            <w:r>
              <w:rPr>
                <w:spacing w:val="-15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его</w:t>
            </w:r>
            <w:r>
              <w:rPr>
                <w:spacing w:val="-16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выполнению;</w:t>
            </w:r>
            <w:r>
              <w:rPr>
                <w:spacing w:val="-15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предлагает</w:t>
            </w:r>
            <w:r>
              <w:rPr>
                <w:spacing w:val="-16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заполнить</w:t>
            </w:r>
            <w:r>
              <w:rPr>
                <w:spacing w:val="-15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анкету</w:t>
            </w:r>
            <w:r>
              <w:rPr>
                <w:spacing w:val="-16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для</w:t>
            </w:r>
            <w:r>
              <w:rPr>
                <w:spacing w:val="-15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рефлексии</w:t>
            </w:r>
            <w:r>
              <w:rPr>
                <w:spacing w:val="-15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к</w:t>
            </w:r>
            <w:r>
              <w:rPr>
                <w:spacing w:val="-16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уроку</w:t>
            </w:r>
            <w:r>
              <w:rPr>
                <w:spacing w:val="-1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-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рассчитать</w:t>
            </w:r>
            <w:r>
              <w:rPr>
                <w:spacing w:val="-62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индивидуальный</w:t>
            </w:r>
            <w:r>
              <w:rPr>
                <w:spacing w:val="-16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индекс</w:t>
            </w:r>
            <w:r>
              <w:rPr>
                <w:spacing w:val="-16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качества</w:t>
            </w:r>
            <w:r>
              <w:rPr>
                <w:spacing w:val="-16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урока;</w:t>
            </w:r>
            <w:r>
              <w:rPr>
                <w:spacing w:val="-15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осуществляет</w:t>
            </w:r>
            <w:r>
              <w:rPr>
                <w:spacing w:val="-16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рефлексивную</w:t>
            </w:r>
            <w:r>
              <w:rPr>
                <w:spacing w:val="-16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статистику</w:t>
            </w:r>
            <w:r>
              <w:rPr>
                <w:spacing w:val="-16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урока</w:t>
            </w:r>
            <w:r>
              <w:rPr>
                <w:spacing w:val="-15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по</w:t>
            </w:r>
            <w:r>
              <w:rPr>
                <w:spacing w:val="-6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количеству учащихся, у которых индекс качества выше значения 5; демонстрирует фор-</w:t>
            </w:r>
            <w:r>
              <w:rPr>
                <w:spacing w:val="-63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мулировки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проблемы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и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целей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урока;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спрашивает: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«Как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думаете,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решена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ли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проблема,</w:t>
            </w:r>
            <w:r>
              <w:rPr>
                <w:spacing w:val="-6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достигнуты</w:t>
            </w:r>
            <w:r>
              <w:rPr>
                <w:spacing w:val="-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ли</w:t>
            </w:r>
            <w:r>
              <w:rPr>
                <w:spacing w:val="-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цели?»</w:t>
            </w:r>
            <w:r>
              <w:rPr>
                <w:spacing w:val="-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Если</w:t>
            </w:r>
            <w:r>
              <w:rPr>
                <w:spacing w:val="-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проблема</w:t>
            </w:r>
            <w:r>
              <w:rPr>
                <w:spacing w:val="-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не</w:t>
            </w:r>
            <w:r>
              <w:rPr>
                <w:spacing w:val="-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решена</w:t>
            </w:r>
            <w:r>
              <w:rPr>
                <w:spacing w:val="-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-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цели</w:t>
            </w:r>
            <w:r>
              <w:rPr>
                <w:spacing w:val="-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не</w:t>
            </w:r>
            <w:r>
              <w:rPr>
                <w:spacing w:val="-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достигнуты,</w:t>
            </w:r>
            <w:r>
              <w:rPr>
                <w:spacing w:val="-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даёт</w:t>
            </w:r>
            <w:r>
              <w:rPr>
                <w:spacing w:val="-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своё</w:t>
            </w:r>
            <w:r>
              <w:rPr>
                <w:spacing w:val="-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объясне-</w:t>
            </w:r>
            <w:r>
              <w:rPr>
                <w:spacing w:val="-63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ние.</w:t>
            </w:r>
            <w:r>
              <w:rPr>
                <w:spacing w:val="-13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Кроме</w:t>
            </w:r>
            <w:r>
              <w:rPr>
                <w:spacing w:val="-13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того,</w:t>
            </w:r>
            <w:r>
              <w:rPr>
                <w:spacing w:val="-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предлагает</w:t>
            </w:r>
            <w:r>
              <w:rPr>
                <w:spacing w:val="-1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учащимся</w:t>
            </w:r>
            <w:r>
              <w:rPr>
                <w:spacing w:val="-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-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дополнение</w:t>
            </w:r>
            <w:r>
              <w:rPr>
                <w:spacing w:val="-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</w:t>
            </w:r>
            <w:r>
              <w:rPr>
                <w:spacing w:val="-1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домашнему</w:t>
            </w:r>
            <w:r>
              <w:rPr>
                <w:spacing w:val="-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заданию</w:t>
            </w:r>
            <w:r>
              <w:rPr>
                <w:spacing w:val="-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подумать</w:t>
            </w:r>
            <w:r>
              <w:rPr>
                <w:spacing w:val="-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над</w:t>
            </w:r>
            <w:r>
              <w:rPr>
                <w:spacing w:val="-6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способами</w:t>
            </w:r>
            <w:r>
              <w:rPr>
                <w:spacing w:val="-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решения</w:t>
            </w:r>
            <w:r>
              <w:rPr>
                <w:spacing w:val="-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поставленной</w:t>
            </w:r>
            <w:r>
              <w:rPr>
                <w:spacing w:val="-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проблемы</w:t>
            </w:r>
            <w:r>
              <w:rPr>
                <w:spacing w:val="-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-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достижения</w:t>
            </w:r>
            <w:r>
              <w:rPr>
                <w:spacing w:val="-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указанных</w:t>
            </w:r>
            <w:r>
              <w:rPr>
                <w:spacing w:val="-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целей.</w:t>
            </w:r>
          </w:p>
          <w:p w:rsidR="000B21AA" w:rsidRDefault="000B21AA" w:rsidP="00B04AF1">
            <w:pPr>
              <w:pStyle w:val="TableParagraph"/>
              <w:ind w:left="170" w:right="157"/>
              <w:jc w:val="both"/>
              <w:rPr>
                <w:sz w:val="24"/>
              </w:rPr>
            </w:pPr>
            <w:r>
              <w:rPr>
                <w:rFonts w:ascii="Tahoma" w:hAnsi="Tahoma"/>
                <w:b/>
                <w:w w:val="95"/>
                <w:sz w:val="24"/>
              </w:rPr>
              <w:t xml:space="preserve">Деятельность учащихся: </w:t>
            </w:r>
            <w:r>
              <w:rPr>
                <w:w w:val="95"/>
                <w:sz w:val="24"/>
              </w:rPr>
              <w:t>задают уточняющие вопросы о выполнении домашнего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задания; рассчитывают индивидуальный индекс качества урока; определяют степень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соответствия поставленных целей и результатов деятельности, степень своего продви-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жения к целям; высказывают оценочные суждения и соотносят результаты своей дея-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</w:tr>
    </w:tbl>
    <w:p w:rsidR="000B21AA" w:rsidRDefault="000B21AA" w:rsidP="000B21AA">
      <w:pPr>
        <w:pStyle w:val="a3"/>
        <w:spacing w:before="9"/>
        <w:rPr>
          <w:rFonts w:ascii="Tahoma"/>
          <w:b/>
          <w:sz w:val="18"/>
        </w:rPr>
      </w:pPr>
    </w:p>
    <w:tbl>
      <w:tblPr>
        <w:tblStyle w:val="TableNormal"/>
        <w:tblW w:w="0" w:type="auto"/>
        <w:tblInd w:w="404" w:type="dxa"/>
        <w:tblLayout w:type="fixed"/>
        <w:tblLook w:val="01E0"/>
      </w:tblPr>
      <w:tblGrid>
        <w:gridCol w:w="9334"/>
      </w:tblGrid>
      <w:tr w:rsidR="000B21AA" w:rsidTr="00B04AF1">
        <w:trPr>
          <w:trHeight w:val="345"/>
        </w:trPr>
        <w:tc>
          <w:tcPr>
            <w:tcW w:w="9334" w:type="dxa"/>
            <w:shd w:val="clear" w:color="auto" w:fill="006DB0"/>
          </w:tcPr>
          <w:p w:rsidR="000B21AA" w:rsidRDefault="000B21AA" w:rsidP="00B04AF1">
            <w:pPr>
              <w:pStyle w:val="TableParagraph"/>
              <w:spacing w:before="25"/>
              <w:ind w:left="341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color w:val="FFFFFF"/>
                <w:w w:val="95"/>
                <w:sz w:val="24"/>
              </w:rPr>
              <w:t>МАТЕРИАЛЫ</w:t>
            </w:r>
            <w:r>
              <w:rPr>
                <w:rFonts w:ascii="Tahoma" w:hAnsi="Tahoma"/>
                <w:b/>
                <w:color w:val="FFFFFF"/>
                <w:spacing w:val="16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b/>
                <w:color w:val="FFFFFF"/>
                <w:w w:val="95"/>
                <w:sz w:val="24"/>
              </w:rPr>
              <w:t>К</w:t>
            </w:r>
            <w:r>
              <w:rPr>
                <w:rFonts w:ascii="Tahoma" w:hAnsi="Tahoma"/>
                <w:b/>
                <w:color w:val="FFFFFF"/>
                <w:spacing w:val="16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b/>
                <w:color w:val="FFFFFF"/>
                <w:w w:val="95"/>
                <w:sz w:val="24"/>
              </w:rPr>
              <w:t>УРОКУ</w:t>
            </w:r>
          </w:p>
        </w:tc>
      </w:tr>
      <w:tr w:rsidR="000B21AA" w:rsidTr="00B04AF1">
        <w:trPr>
          <w:trHeight w:val="4545"/>
        </w:trPr>
        <w:tc>
          <w:tcPr>
            <w:tcW w:w="9334" w:type="dxa"/>
            <w:shd w:val="clear" w:color="auto" w:fill="DEE5F3"/>
          </w:tcPr>
          <w:p w:rsidR="000B21AA" w:rsidRDefault="000B21AA" w:rsidP="00B04AF1">
            <w:pPr>
              <w:pStyle w:val="TableParagraph"/>
              <w:spacing w:before="40"/>
              <w:ind w:left="34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Задания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уроку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формате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ЕГЭ,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ВПР.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8"/>
              </w:numPr>
              <w:tabs>
                <w:tab w:val="left" w:pos="663"/>
              </w:tabs>
              <w:spacing w:before="1"/>
              <w:ind w:right="337" w:firstLine="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Между двумя точечными заряженными телами сила электрического взаимодей-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ствия равна 12 мН. Если заряд одного тела увеличить в 3 раза, а заряд другого тела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уменьшить в 4 раза и расстояние между телами уменьшить в 2 раза, то чему будет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равен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модуль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силы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взаимодействия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между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телами?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Ответ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дайте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мН.</w:t>
            </w:r>
          </w:p>
          <w:p w:rsidR="000B21AA" w:rsidRDefault="000B21AA" w:rsidP="00B04AF1">
            <w:pPr>
              <w:pStyle w:val="TableParagraph"/>
              <w:spacing w:before="5"/>
              <w:ind w:left="34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Ответ:</w:t>
            </w:r>
            <w:r>
              <w:rPr>
                <w:spacing w:val="1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36</w:t>
            </w:r>
            <w:r>
              <w:rPr>
                <w:spacing w:val="1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мН.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8"/>
              </w:numPr>
              <w:tabs>
                <w:tab w:val="left" w:pos="663"/>
              </w:tabs>
              <w:spacing w:before="2"/>
              <w:ind w:right="336" w:firstLine="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Два точечных заряда — отрицательный, равный по модулю 3 мкКл, и положи-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тельный, равный по модулю 4 мкКл, расположены на расстоянии 1 м друг от друга.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расстоянии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каждого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этих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зарядов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помещают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положительный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заряд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Q</w:t>
            </w:r>
            <w:r>
              <w:rPr>
                <w:w w:val="95"/>
                <w:sz w:val="24"/>
              </w:rPr>
              <w:t>,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модуль которого равен 2 мкКл. Определите модуль силы, действующей на заряд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Q</w:t>
            </w:r>
            <w:r>
              <w:rPr>
                <w:i/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 стороны двух других зарядов. Ответ выразите в мН и округлите до целого числа.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Ответ: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мН.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8"/>
              </w:numPr>
              <w:tabs>
                <w:tab w:val="left" w:pos="663"/>
              </w:tabs>
              <w:spacing w:before="8"/>
              <w:ind w:right="337" w:firstLine="0"/>
              <w:jc w:val="both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С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какой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силой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взаимодействуют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вакууме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два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маленьких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заряженных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шарика,</w:t>
            </w:r>
            <w:r>
              <w:rPr>
                <w:spacing w:val="-6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находящихся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расстоянии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4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друг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друга?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Модуль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заряда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каждого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шарика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ра-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·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position w:val="8"/>
                <w:sz w:val="16"/>
              </w:rPr>
              <w:t>−8</w:t>
            </w:r>
            <w:r>
              <w:rPr>
                <w:spacing w:val="10"/>
                <w:position w:val="8"/>
                <w:sz w:val="16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выразите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мкН.</w:t>
            </w:r>
          </w:p>
          <w:p w:rsidR="000B21AA" w:rsidRDefault="000B21AA" w:rsidP="00B04AF1">
            <w:pPr>
              <w:pStyle w:val="TableParagraph"/>
              <w:spacing w:line="278" w:lineRule="exact"/>
              <w:ind w:left="34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Ответ: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3,6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мкН.</w:t>
            </w:r>
          </w:p>
        </w:tc>
      </w:tr>
    </w:tbl>
    <w:p w:rsidR="000B21AA" w:rsidRDefault="000B21AA" w:rsidP="000B21AA">
      <w:pPr>
        <w:spacing w:line="278" w:lineRule="exact"/>
        <w:jc w:val="both"/>
        <w:rPr>
          <w:sz w:val="24"/>
        </w:rPr>
        <w:sectPr w:rsidR="000B21AA">
          <w:pgSz w:w="11910" w:h="16840"/>
          <w:pgMar w:top="1580" w:right="1000" w:bottom="640" w:left="1020" w:header="0" w:footer="440" w:gutter="0"/>
          <w:cols w:space="720"/>
        </w:sectPr>
      </w:pPr>
    </w:p>
    <w:p w:rsidR="000B21AA" w:rsidRDefault="000B21AA" w:rsidP="000B21AA">
      <w:pPr>
        <w:spacing w:before="69"/>
        <w:ind w:left="454"/>
        <w:jc w:val="both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078E50"/>
          <w:w w:val="90"/>
          <w:sz w:val="24"/>
        </w:rPr>
        <w:lastRenderedPageBreak/>
        <w:t>Примеры</w:t>
      </w:r>
      <w:r>
        <w:rPr>
          <w:rFonts w:ascii="Tahoma" w:hAnsi="Tahoma"/>
          <w:b/>
          <w:color w:val="078E50"/>
          <w:spacing w:val="15"/>
          <w:w w:val="90"/>
          <w:sz w:val="24"/>
        </w:rPr>
        <w:t xml:space="preserve"> </w:t>
      </w:r>
      <w:r>
        <w:rPr>
          <w:rFonts w:ascii="Tahoma" w:hAnsi="Tahoma"/>
          <w:b/>
          <w:color w:val="078E50"/>
          <w:w w:val="90"/>
          <w:sz w:val="24"/>
        </w:rPr>
        <w:t>работ</w:t>
      </w:r>
      <w:r>
        <w:rPr>
          <w:rFonts w:ascii="Tahoma" w:hAnsi="Tahoma"/>
          <w:b/>
          <w:color w:val="078E50"/>
          <w:spacing w:val="16"/>
          <w:w w:val="90"/>
          <w:sz w:val="24"/>
        </w:rPr>
        <w:t xml:space="preserve"> </w:t>
      </w:r>
      <w:r>
        <w:rPr>
          <w:rFonts w:ascii="Tahoma" w:hAnsi="Tahoma"/>
          <w:b/>
          <w:color w:val="078E50"/>
          <w:w w:val="90"/>
          <w:sz w:val="24"/>
        </w:rPr>
        <w:t>школьного</w:t>
      </w:r>
      <w:r>
        <w:rPr>
          <w:rFonts w:ascii="Tahoma" w:hAnsi="Tahoma"/>
          <w:b/>
          <w:color w:val="078E50"/>
          <w:spacing w:val="16"/>
          <w:w w:val="90"/>
          <w:sz w:val="24"/>
        </w:rPr>
        <w:t xml:space="preserve"> </w:t>
      </w:r>
      <w:r>
        <w:rPr>
          <w:rFonts w:ascii="Tahoma" w:hAnsi="Tahoma"/>
          <w:b/>
          <w:color w:val="078E50"/>
          <w:w w:val="90"/>
          <w:sz w:val="24"/>
        </w:rPr>
        <w:t>лабораторного</w:t>
      </w:r>
      <w:r>
        <w:rPr>
          <w:rFonts w:ascii="Tahoma" w:hAnsi="Tahoma"/>
          <w:b/>
          <w:color w:val="078E50"/>
          <w:spacing w:val="16"/>
          <w:w w:val="90"/>
          <w:sz w:val="24"/>
        </w:rPr>
        <w:t xml:space="preserve"> </w:t>
      </w:r>
      <w:r>
        <w:rPr>
          <w:rFonts w:ascii="Tahoma" w:hAnsi="Tahoma"/>
          <w:b/>
          <w:color w:val="078E50"/>
          <w:w w:val="90"/>
          <w:sz w:val="24"/>
        </w:rPr>
        <w:t>практикума</w:t>
      </w:r>
      <w:r>
        <w:rPr>
          <w:rFonts w:ascii="Tahoma" w:hAnsi="Tahoma"/>
          <w:b/>
          <w:color w:val="078E50"/>
          <w:spacing w:val="15"/>
          <w:w w:val="90"/>
          <w:sz w:val="24"/>
        </w:rPr>
        <w:t xml:space="preserve"> </w:t>
      </w:r>
      <w:r>
        <w:rPr>
          <w:rFonts w:ascii="Tahoma" w:hAnsi="Tahoma"/>
          <w:b/>
          <w:color w:val="078E50"/>
          <w:w w:val="90"/>
          <w:sz w:val="24"/>
        </w:rPr>
        <w:t>по</w:t>
      </w:r>
      <w:r>
        <w:rPr>
          <w:rFonts w:ascii="Tahoma" w:hAnsi="Tahoma"/>
          <w:b/>
          <w:color w:val="078E50"/>
          <w:spacing w:val="16"/>
          <w:w w:val="90"/>
          <w:sz w:val="24"/>
        </w:rPr>
        <w:t xml:space="preserve"> </w:t>
      </w:r>
      <w:r>
        <w:rPr>
          <w:rFonts w:ascii="Tahoma" w:hAnsi="Tahoma"/>
          <w:b/>
          <w:color w:val="078E50"/>
          <w:w w:val="90"/>
          <w:sz w:val="24"/>
        </w:rPr>
        <w:t>физике</w:t>
      </w:r>
    </w:p>
    <w:p w:rsidR="000B21AA" w:rsidRDefault="000B21AA" w:rsidP="000B21AA">
      <w:pPr>
        <w:pStyle w:val="5"/>
        <w:spacing w:before="175"/>
        <w:ind w:left="454"/>
        <w:jc w:val="both"/>
        <w:rPr>
          <w:rFonts w:ascii="Trebuchet MS" w:hAnsi="Trebuchet MS"/>
        </w:rPr>
      </w:pPr>
      <w:r>
        <w:rPr>
          <w:rFonts w:ascii="Trebuchet MS" w:hAnsi="Trebuchet MS"/>
          <w:color w:val="078E50"/>
        </w:rPr>
        <w:t>Лабораторная</w:t>
      </w:r>
      <w:r>
        <w:rPr>
          <w:rFonts w:ascii="Trebuchet MS" w:hAnsi="Trebuchet MS"/>
          <w:color w:val="078E50"/>
          <w:spacing w:val="-8"/>
        </w:rPr>
        <w:t xml:space="preserve"> </w:t>
      </w:r>
      <w:r>
        <w:rPr>
          <w:rFonts w:ascii="Trebuchet MS" w:hAnsi="Trebuchet MS"/>
          <w:color w:val="078E50"/>
        </w:rPr>
        <w:t>работа</w:t>
      </w:r>
      <w:r>
        <w:rPr>
          <w:rFonts w:ascii="Trebuchet MS" w:hAnsi="Trebuchet MS"/>
          <w:color w:val="078E50"/>
          <w:spacing w:val="-8"/>
        </w:rPr>
        <w:t xml:space="preserve"> </w:t>
      </w:r>
      <w:r>
        <w:rPr>
          <w:rFonts w:ascii="Trebuchet MS" w:hAnsi="Trebuchet MS"/>
          <w:color w:val="078E50"/>
        </w:rPr>
        <w:t>№</w:t>
      </w:r>
      <w:r>
        <w:rPr>
          <w:rFonts w:ascii="Trebuchet MS" w:hAnsi="Trebuchet MS"/>
          <w:color w:val="078E50"/>
          <w:spacing w:val="-8"/>
        </w:rPr>
        <w:t xml:space="preserve"> </w:t>
      </w:r>
      <w:r>
        <w:rPr>
          <w:rFonts w:ascii="Trebuchet MS" w:hAnsi="Trebuchet MS"/>
          <w:color w:val="078E50"/>
        </w:rPr>
        <w:t>1</w:t>
      </w:r>
    </w:p>
    <w:p w:rsidR="000B21AA" w:rsidRDefault="000B21AA" w:rsidP="000B21AA">
      <w:pPr>
        <w:spacing w:before="1"/>
        <w:ind w:left="454"/>
        <w:jc w:val="both"/>
        <w:rPr>
          <w:b/>
          <w:i/>
          <w:sz w:val="24"/>
        </w:rPr>
      </w:pPr>
      <w:r>
        <w:rPr>
          <w:b/>
          <w:i/>
          <w:color w:val="078E50"/>
          <w:w w:val="95"/>
          <w:sz w:val="24"/>
        </w:rPr>
        <w:t>«Явление</w:t>
      </w:r>
      <w:r>
        <w:rPr>
          <w:b/>
          <w:i/>
          <w:color w:val="078E50"/>
          <w:spacing w:val="39"/>
          <w:w w:val="95"/>
          <w:sz w:val="24"/>
        </w:rPr>
        <w:t xml:space="preserve"> </w:t>
      </w:r>
      <w:r>
        <w:rPr>
          <w:b/>
          <w:i/>
          <w:color w:val="078E50"/>
          <w:w w:val="95"/>
          <w:sz w:val="24"/>
        </w:rPr>
        <w:t>электромагнитной</w:t>
      </w:r>
      <w:r>
        <w:rPr>
          <w:b/>
          <w:i/>
          <w:color w:val="078E50"/>
          <w:spacing w:val="39"/>
          <w:w w:val="95"/>
          <w:sz w:val="24"/>
        </w:rPr>
        <w:t xml:space="preserve"> </w:t>
      </w:r>
      <w:r>
        <w:rPr>
          <w:b/>
          <w:i/>
          <w:color w:val="078E50"/>
          <w:w w:val="95"/>
          <w:sz w:val="24"/>
        </w:rPr>
        <w:t>индукции.</w:t>
      </w:r>
      <w:r>
        <w:rPr>
          <w:b/>
          <w:i/>
          <w:color w:val="078E50"/>
          <w:spacing w:val="39"/>
          <w:w w:val="95"/>
          <w:sz w:val="24"/>
        </w:rPr>
        <w:t xml:space="preserve"> </w:t>
      </w:r>
      <w:r>
        <w:rPr>
          <w:b/>
          <w:i/>
          <w:color w:val="078E50"/>
          <w:w w:val="95"/>
          <w:sz w:val="24"/>
        </w:rPr>
        <w:t>Закон</w:t>
      </w:r>
      <w:r>
        <w:rPr>
          <w:b/>
          <w:i/>
          <w:color w:val="078E50"/>
          <w:spacing w:val="40"/>
          <w:w w:val="95"/>
          <w:sz w:val="24"/>
        </w:rPr>
        <w:t xml:space="preserve"> </w:t>
      </w:r>
      <w:r>
        <w:rPr>
          <w:b/>
          <w:i/>
          <w:color w:val="078E50"/>
          <w:w w:val="95"/>
          <w:sz w:val="24"/>
        </w:rPr>
        <w:t>Фарадея»</w:t>
      </w:r>
    </w:p>
    <w:p w:rsidR="000B21AA" w:rsidRDefault="000B21AA" w:rsidP="000B21AA">
      <w:pPr>
        <w:spacing w:before="157" w:line="287" w:lineRule="exact"/>
        <w:ind w:left="454"/>
        <w:jc w:val="both"/>
        <w:rPr>
          <w:sz w:val="24"/>
        </w:rPr>
      </w:pPr>
      <w:r>
        <w:rPr>
          <w:rFonts w:ascii="Tahoma" w:hAnsi="Tahoma"/>
          <w:b/>
          <w:color w:val="078E50"/>
          <w:w w:val="95"/>
          <w:sz w:val="24"/>
        </w:rPr>
        <w:t>Тип</w:t>
      </w:r>
      <w:r>
        <w:rPr>
          <w:rFonts w:ascii="Tahoma" w:hAnsi="Tahoma"/>
          <w:b/>
          <w:color w:val="078E50"/>
          <w:spacing w:val="19"/>
          <w:w w:val="95"/>
          <w:sz w:val="24"/>
        </w:rPr>
        <w:t xml:space="preserve"> </w:t>
      </w:r>
      <w:r>
        <w:rPr>
          <w:rFonts w:ascii="Tahoma" w:hAnsi="Tahoma"/>
          <w:b/>
          <w:color w:val="078E50"/>
          <w:w w:val="95"/>
          <w:sz w:val="24"/>
        </w:rPr>
        <w:t>работы:</w:t>
      </w:r>
      <w:r>
        <w:rPr>
          <w:rFonts w:ascii="Tahoma" w:hAnsi="Tahoma"/>
          <w:b/>
          <w:color w:val="078E50"/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лабораторная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работа.</w:t>
      </w:r>
    </w:p>
    <w:p w:rsidR="000B21AA" w:rsidRDefault="000B21AA" w:rsidP="000B21AA">
      <w:pPr>
        <w:spacing w:line="280" w:lineRule="exact"/>
        <w:ind w:left="454"/>
        <w:jc w:val="both"/>
        <w:rPr>
          <w:sz w:val="24"/>
        </w:rPr>
      </w:pPr>
      <w:r>
        <w:rPr>
          <w:rFonts w:ascii="Tahoma" w:hAnsi="Tahoma"/>
          <w:b/>
          <w:color w:val="078E50"/>
          <w:spacing w:val="-1"/>
          <w:w w:val="95"/>
          <w:sz w:val="24"/>
        </w:rPr>
        <w:t>Цель</w:t>
      </w:r>
      <w:r>
        <w:rPr>
          <w:rFonts w:ascii="Tahoma" w:hAnsi="Tahoma"/>
          <w:b/>
          <w:color w:val="078E50"/>
          <w:spacing w:val="6"/>
          <w:w w:val="95"/>
          <w:sz w:val="24"/>
        </w:rPr>
        <w:t xml:space="preserve"> </w:t>
      </w:r>
      <w:r>
        <w:rPr>
          <w:rFonts w:ascii="Tahoma" w:hAnsi="Tahoma"/>
          <w:b/>
          <w:color w:val="078E50"/>
          <w:w w:val="95"/>
          <w:sz w:val="24"/>
        </w:rPr>
        <w:t>работы:</w:t>
      </w:r>
      <w:r>
        <w:rPr>
          <w:rFonts w:ascii="Tahoma" w:hAnsi="Tahoma"/>
          <w:b/>
          <w:color w:val="078E50"/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исследовать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явление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электромагнитной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индукции.</w:t>
      </w:r>
    </w:p>
    <w:p w:rsidR="000B21AA" w:rsidRDefault="000B21AA" w:rsidP="000B21AA">
      <w:pPr>
        <w:pStyle w:val="4"/>
        <w:spacing w:line="283" w:lineRule="exact"/>
        <w:ind w:left="454"/>
        <w:jc w:val="both"/>
      </w:pPr>
      <w:r>
        <w:rPr>
          <w:color w:val="078E50"/>
          <w:spacing w:val="-1"/>
          <w:w w:val="95"/>
        </w:rPr>
        <w:t>Задачи</w:t>
      </w:r>
      <w:r>
        <w:rPr>
          <w:color w:val="078E50"/>
          <w:spacing w:val="8"/>
          <w:w w:val="95"/>
        </w:rPr>
        <w:t xml:space="preserve"> </w:t>
      </w:r>
      <w:r>
        <w:rPr>
          <w:color w:val="078E50"/>
          <w:spacing w:val="-1"/>
          <w:w w:val="95"/>
        </w:rPr>
        <w:t>работы:</w:t>
      </w:r>
    </w:p>
    <w:p w:rsidR="000B21AA" w:rsidRDefault="000B21AA" w:rsidP="000B21AA">
      <w:pPr>
        <w:pStyle w:val="a5"/>
        <w:numPr>
          <w:ilvl w:val="0"/>
          <w:numId w:val="17"/>
        </w:numPr>
        <w:tabs>
          <w:tab w:val="left" w:pos="758"/>
        </w:tabs>
        <w:spacing w:before="5"/>
        <w:ind w:right="415" w:firstLine="340"/>
        <w:rPr>
          <w:sz w:val="24"/>
        </w:rPr>
      </w:pPr>
      <w:r>
        <w:rPr>
          <w:w w:val="95"/>
          <w:sz w:val="24"/>
        </w:rPr>
        <w:t>Измерить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магнитной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индукции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рассчитать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магнитный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поток,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прони-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зывающий</w:t>
      </w:r>
      <w:r>
        <w:rPr>
          <w:spacing w:val="37"/>
          <w:sz w:val="24"/>
        </w:rPr>
        <w:t xml:space="preserve"> </w:t>
      </w:r>
      <w:r>
        <w:rPr>
          <w:sz w:val="24"/>
        </w:rPr>
        <w:t>катушку.</w:t>
      </w:r>
    </w:p>
    <w:p w:rsidR="000B21AA" w:rsidRDefault="000B21AA" w:rsidP="000B21AA">
      <w:pPr>
        <w:pStyle w:val="a5"/>
        <w:numPr>
          <w:ilvl w:val="0"/>
          <w:numId w:val="17"/>
        </w:numPr>
        <w:tabs>
          <w:tab w:val="left" w:pos="765"/>
        </w:tabs>
        <w:spacing w:before="3"/>
        <w:ind w:right="415" w:firstLine="340"/>
        <w:rPr>
          <w:sz w:val="24"/>
        </w:rPr>
      </w:pPr>
      <w:r>
        <w:rPr>
          <w:w w:val="95"/>
          <w:sz w:val="24"/>
        </w:rPr>
        <w:t>Исследовать</w:t>
      </w:r>
      <w:r>
        <w:rPr>
          <w:spacing w:val="58"/>
          <w:w w:val="95"/>
          <w:sz w:val="24"/>
        </w:rPr>
        <w:t xml:space="preserve"> </w:t>
      </w:r>
      <w:r>
        <w:rPr>
          <w:w w:val="95"/>
          <w:sz w:val="24"/>
        </w:rPr>
        <w:t>зависимость</w:t>
      </w:r>
      <w:r>
        <w:rPr>
          <w:spacing w:val="58"/>
          <w:w w:val="95"/>
          <w:sz w:val="24"/>
        </w:rPr>
        <w:t xml:space="preserve"> </w:t>
      </w:r>
      <w:r>
        <w:rPr>
          <w:w w:val="95"/>
          <w:sz w:val="24"/>
        </w:rPr>
        <w:t>напряжения</w:t>
      </w:r>
      <w:r>
        <w:rPr>
          <w:spacing w:val="58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58"/>
          <w:w w:val="95"/>
          <w:sz w:val="24"/>
        </w:rPr>
        <w:t xml:space="preserve"> </w:t>
      </w:r>
      <w:r>
        <w:rPr>
          <w:w w:val="95"/>
          <w:sz w:val="24"/>
        </w:rPr>
        <w:t>времени</w:t>
      </w:r>
      <w:r>
        <w:rPr>
          <w:spacing w:val="58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58"/>
          <w:w w:val="95"/>
          <w:sz w:val="24"/>
        </w:rPr>
        <w:t xml:space="preserve"> </w:t>
      </w:r>
      <w:r>
        <w:rPr>
          <w:w w:val="95"/>
          <w:sz w:val="24"/>
        </w:rPr>
        <w:t>магнита,</w:t>
      </w:r>
      <w:r>
        <w:rPr>
          <w:spacing w:val="58"/>
          <w:w w:val="95"/>
          <w:sz w:val="24"/>
        </w:rPr>
        <w:t xml:space="preserve"> </w:t>
      </w:r>
      <w:r>
        <w:rPr>
          <w:w w:val="95"/>
          <w:sz w:val="24"/>
        </w:rPr>
        <w:t>движущегося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через</w:t>
      </w:r>
      <w:r>
        <w:rPr>
          <w:spacing w:val="37"/>
          <w:sz w:val="24"/>
        </w:rPr>
        <w:t xml:space="preserve"> </w:t>
      </w:r>
      <w:r>
        <w:rPr>
          <w:sz w:val="24"/>
        </w:rPr>
        <w:t>катушку.</w:t>
      </w:r>
    </w:p>
    <w:p w:rsidR="000B21AA" w:rsidRDefault="000B21AA" w:rsidP="000B21AA">
      <w:pPr>
        <w:pStyle w:val="a5"/>
        <w:numPr>
          <w:ilvl w:val="0"/>
          <w:numId w:val="17"/>
        </w:numPr>
        <w:tabs>
          <w:tab w:val="left" w:pos="765"/>
        </w:tabs>
        <w:spacing w:before="2"/>
        <w:ind w:right="415" w:firstLine="340"/>
        <w:rPr>
          <w:sz w:val="24"/>
        </w:rPr>
      </w:pPr>
      <w:r>
        <w:rPr>
          <w:w w:val="95"/>
          <w:sz w:val="24"/>
        </w:rPr>
        <w:t>Объяснить</w:t>
      </w:r>
      <w:r>
        <w:rPr>
          <w:spacing w:val="62"/>
          <w:w w:val="95"/>
          <w:sz w:val="24"/>
        </w:rPr>
        <w:t xml:space="preserve"> </w:t>
      </w:r>
      <w:r>
        <w:rPr>
          <w:w w:val="95"/>
          <w:sz w:val="24"/>
        </w:rPr>
        <w:t>характерные</w:t>
      </w:r>
      <w:r>
        <w:rPr>
          <w:spacing w:val="62"/>
          <w:w w:val="95"/>
          <w:sz w:val="24"/>
        </w:rPr>
        <w:t xml:space="preserve"> </w:t>
      </w:r>
      <w:r>
        <w:rPr>
          <w:w w:val="95"/>
          <w:sz w:val="24"/>
        </w:rPr>
        <w:t>особенности</w:t>
      </w:r>
      <w:r>
        <w:rPr>
          <w:spacing w:val="62"/>
          <w:w w:val="95"/>
          <w:sz w:val="24"/>
        </w:rPr>
        <w:t xml:space="preserve"> </w:t>
      </w:r>
      <w:r>
        <w:rPr>
          <w:w w:val="95"/>
          <w:sz w:val="24"/>
        </w:rPr>
        <w:t>наблюдаемого</w:t>
      </w:r>
      <w:r>
        <w:rPr>
          <w:spacing w:val="62"/>
          <w:w w:val="95"/>
          <w:sz w:val="24"/>
        </w:rPr>
        <w:t xml:space="preserve"> </w:t>
      </w:r>
      <w:r>
        <w:rPr>
          <w:w w:val="95"/>
          <w:sz w:val="24"/>
        </w:rPr>
        <w:t>графика</w:t>
      </w:r>
      <w:r>
        <w:rPr>
          <w:spacing w:val="62"/>
          <w:w w:val="95"/>
          <w:sz w:val="24"/>
        </w:rPr>
        <w:t xml:space="preserve"> </w:t>
      </w:r>
      <w:r>
        <w:rPr>
          <w:w w:val="95"/>
          <w:sz w:val="24"/>
        </w:rPr>
        <w:t>зависимости</w:t>
      </w:r>
      <w:r>
        <w:rPr>
          <w:spacing w:val="62"/>
          <w:w w:val="95"/>
          <w:sz w:val="24"/>
        </w:rPr>
        <w:t xml:space="preserve"> </w:t>
      </w:r>
      <w:r>
        <w:rPr>
          <w:w w:val="95"/>
          <w:sz w:val="24"/>
        </w:rPr>
        <w:t>на-</w:t>
      </w:r>
      <w:r>
        <w:rPr>
          <w:spacing w:val="-65"/>
          <w:w w:val="95"/>
          <w:sz w:val="24"/>
        </w:rPr>
        <w:t xml:space="preserve"> </w:t>
      </w:r>
      <w:r>
        <w:rPr>
          <w:sz w:val="24"/>
        </w:rPr>
        <w:t>пряжения</w:t>
      </w:r>
      <w:r>
        <w:rPr>
          <w:spacing w:val="36"/>
          <w:sz w:val="24"/>
        </w:rPr>
        <w:t xml:space="preserve"> </w:t>
      </w:r>
      <w:r>
        <w:rPr>
          <w:sz w:val="24"/>
        </w:rPr>
        <w:t>от</w:t>
      </w:r>
      <w:r>
        <w:rPr>
          <w:spacing w:val="36"/>
          <w:sz w:val="24"/>
        </w:rPr>
        <w:t xml:space="preserve"> </w:t>
      </w:r>
      <w:r>
        <w:rPr>
          <w:sz w:val="24"/>
        </w:rPr>
        <w:t>времени.</w:t>
      </w:r>
    </w:p>
    <w:p w:rsidR="000B21AA" w:rsidRDefault="000B21AA" w:rsidP="000B21AA">
      <w:pPr>
        <w:pStyle w:val="a5"/>
        <w:numPr>
          <w:ilvl w:val="0"/>
          <w:numId w:val="17"/>
        </w:numPr>
        <w:tabs>
          <w:tab w:val="left" w:pos="765"/>
        </w:tabs>
        <w:spacing w:before="3"/>
        <w:ind w:right="415" w:firstLine="340"/>
        <w:rPr>
          <w:sz w:val="24"/>
        </w:rPr>
      </w:pPr>
      <w:r>
        <w:rPr>
          <w:w w:val="95"/>
          <w:sz w:val="24"/>
        </w:rPr>
        <w:t>Сопоставить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индуцируемую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ЭДС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изменениями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магнитного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потока,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пронизыва-</w:t>
      </w:r>
      <w:r>
        <w:rPr>
          <w:spacing w:val="-65"/>
          <w:w w:val="95"/>
          <w:sz w:val="24"/>
        </w:rPr>
        <w:t xml:space="preserve"> </w:t>
      </w:r>
      <w:r>
        <w:rPr>
          <w:sz w:val="24"/>
        </w:rPr>
        <w:t>ющего</w:t>
      </w:r>
      <w:r>
        <w:rPr>
          <w:spacing w:val="36"/>
          <w:sz w:val="24"/>
        </w:rPr>
        <w:t xml:space="preserve"> </w:t>
      </w:r>
      <w:r>
        <w:rPr>
          <w:sz w:val="24"/>
        </w:rPr>
        <w:t>витки</w:t>
      </w:r>
      <w:r>
        <w:rPr>
          <w:spacing w:val="36"/>
          <w:sz w:val="24"/>
        </w:rPr>
        <w:t xml:space="preserve"> </w:t>
      </w:r>
      <w:r>
        <w:rPr>
          <w:sz w:val="24"/>
        </w:rPr>
        <w:t>катушки.</w:t>
      </w:r>
    </w:p>
    <w:p w:rsidR="000B21AA" w:rsidRDefault="000B21AA" w:rsidP="000B21AA">
      <w:pPr>
        <w:pStyle w:val="a3"/>
        <w:ind w:left="113" w:right="415" w:firstLine="340"/>
        <w:jc w:val="both"/>
      </w:pPr>
      <w:r>
        <w:rPr>
          <w:rFonts w:ascii="Tahoma" w:hAnsi="Tahoma"/>
          <w:b/>
          <w:w w:val="95"/>
        </w:rPr>
        <w:t xml:space="preserve">Оборудование и материалы: </w:t>
      </w:r>
      <w:r>
        <w:rPr>
          <w:w w:val="95"/>
        </w:rPr>
        <w:t>компьютер, интерфейс компьютерной программы</w:t>
      </w:r>
      <w:r>
        <w:rPr>
          <w:spacing w:val="1"/>
          <w:w w:val="95"/>
        </w:rPr>
        <w:t xml:space="preserve"> </w:t>
      </w:r>
      <w:r>
        <w:rPr>
          <w:w w:val="95"/>
        </w:rPr>
        <w:t>Releon Lite, мультидатчик «Физика-5», линейка, катушка-моток, полосовой магнит,</w:t>
      </w:r>
      <w:r>
        <w:rPr>
          <w:spacing w:val="1"/>
          <w:w w:val="95"/>
        </w:rPr>
        <w:t xml:space="preserve"> </w:t>
      </w:r>
      <w:r>
        <w:t>трубка</w:t>
      </w:r>
      <w:r>
        <w:rPr>
          <w:spacing w:val="31"/>
        </w:rPr>
        <w:t xml:space="preserve"> </w:t>
      </w:r>
      <w:r>
        <w:t>из</w:t>
      </w:r>
      <w:r>
        <w:rPr>
          <w:spacing w:val="31"/>
        </w:rPr>
        <w:t xml:space="preserve"> </w:t>
      </w:r>
      <w:r>
        <w:t>ПВХ,</w:t>
      </w:r>
      <w:r>
        <w:rPr>
          <w:spacing w:val="31"/>
        </w:rPr>
        <w:t xml:space="preserve"> </w:t>
      </w:r>
      <w:r>
        <w:t>держатель</w:t>
      </w:r>
      <w:r>
        <w:rPr>
          <w:spacing w:val="31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трубки,</w:t>
      </w:r>
      <w:r>
        <w:rPr>
          <w:spacing w:val="31"/>
        </w:rPr>
        <w:t xml:space="preserve"> </w:t>
      </w:r>
      <w:r>
        <w:t>штатив.</w:t>
      </w:r>
    </w:p>
    <w:p w:rsidR="000B21AA" w:rsidRDefault="000B21AA" w:rsidP="000B21AA">
      <w:pPr>
        <w:pStyle w:val="4"/>
        <w:spacing w:before="90"/>
        <w:ind w:left="1256" w:right="1557"/>
        <w:jc w:val="center"/>
      </w:pPr>
      <w:r>
        <w:rPr>
          <w:w w:val="90"/>
        </w:rPr>
        <w:t>Основные</w:t>
      </w:r>
      <w:r>
        <w:rPr>
          <w:spacing w:val="36"/>
          <w:w w:val="90"/>
        </w:rPr>
        <w:t xml:space="preserve"> </w:t>
      </w:r>
      <w:r>
        <w:rPr>
          <w:w w:val="90"/>
        </w:rPr>
        <w:t>сведения</w:t>
      </w:r>
    </w:p>
    <w:p w:rsidR="000B21AA" w:rsidRDefault="000B21AA" w:rsidP="000B21AA">
      <w:pPr>
        <w:pStyle w:val="a3"/>
        <w:spacing w:before="6" w:line="283" w:lineRule="auto"/>
        <w:ind w:left="113" w:right="414" w:firstLine="340"/>
        <w:jc w:val="both"/>
      </w:pPr>
      <w:r>
        <w:rPr>
          <w:w w:val="95"/>
        </w:rPr>
        <w:t>Из курса физики старшей школы вам известно, что поток магнитной индукции в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замкнутом контуре является произведением вектора магнитной индукции </w:t>
      </w:r>
      <w:r>
        <w:rPr>
          <w:i/>
          <w:w w:val="95"/>
        </w:rPr>
        <w:t>B</w:t>
      </w:r>
      <w:r>
        <w:rPr>
          <w:i/>
          <w:spacing w:val="65"/>
        </w:rPr>
        <w:t xml:space="preserve"> </w:t>
      </w:r>
      <w:r>
        <w:rPr>
          <w:w w:val="95"/>
        </w:rPr>
        <w:t>на век-</w:t>
      </w:r>
      <w:r>
        <w:rPr>
          <w:spacing w:val="1"/>
          <w:w w:val="95"/>
        </w:rPr>
        <w:t xml:space="preserve"> </w:t>
      </w:r>
      <w:r>
        <w:t>тор</w:t>
      </w:r>
      <w:r>
        <w:rPr>
          <w:spacing w:val="38"/>
        </w:rPr>
        <w:t xml:space="preserve"> </w:t>
      </w:r>
      <w:r>
        <w:t>площади</w:t>
      </w:r>
      <w:r>
        <w:rPr>
          <w:spacing w:val="26"/>
        </w:rPr>
        <w:t xml:space="preserve"> </w:t>
      </w:r>
      <w:r>
        <w:rPr>
          <w:i/>
        </w:rPr>
        <w:t>S</w:t>
      </w:r>
      <w:r>
        <w:t>.</w:t>
      </w:r>
    </w:p>
    <w:p w:rsidR="000B21AA" w:rsidRDefault="000B21AA" w:rsidP="000B21AA">
      <w:pPr>
        <w:pStyle w:val="a3"/>
        <w:spacing w:line="228" w:lineRule="exact"/>
        <w:ind w:left="454"/>
        <w:jc w:val="both"/>
      </w:pPr>
      <w:r>
        <w:rPr>
          <w:w w:val="95"/>
        </w:rPr>
        <w:t>Модуль</w:t>
      </w:r>
      <w:r>
        <w:rPr>
          <w:spacing w:val="23"/>
          <w:w w:val="95"/>
        </w:rPr>
        <w:t xml:space="preserve"> </w:t>
      </w:r>
      <w:r>
        <w:rPr>
          <w:w w:val="95"/>
        </w:rPr>
        <w:t>магнитного</w:t>
      </w:r>
      <w:r>
        <w:rPr>
          <w:spacing w:val="23"/>
          <w:w w:val="95"/>
        </w:rPr>
        <w:t xml:space="preserve"> </w:t>
      </w:r>
      <w:r>
        <w:rPr>
          <w:w w:val="95"/>
        </w:rPr>
        <w:t>потока</w:t>
      </w:r>
      <w:r>
        <w:rPr>
          <w:spacing w:val="23"/>
          <w:w w:val="95"/>
        </w:rPr>
        <w:t xml:space="preserve"> </w:t>
      </w:r>
      <w:r>
        <w:rPr>
          <w:w w:val="95"/>
        </w:rPr>
        <w:t>можно</w:t>
      </w:r>
      <w:r>
        <w:rPr>
          <w:spacing w:val="24"/>
          <w:w w:val="95"/>
        </w:rPr>
        <w:t xml:space="preserve"> </w:t>
      </w:r>
      <w:r>
        <w:rPr>
          <w:w w:val="95"/>
        </w:rPr>
        <w:t>рассчитать</w:t>
      </w:r>
      <w:r>
        <w:rPr>
          <w:spacing w:val="23"/>
          <w:w w:val="95"/>
        </w:rPr>
        <w:t xml:space="preserve"> </w:t>
      </w:r>
      <w:r>
        <w:rPr>
          <w:w w:val="95"/>
        </w:rPr>
        <w:t>по</w:t>
      </w:r>
      <w:r>
        <w:rPr>
          <w:spacing w:val="23"/>
          <w:w w:val="95"/>
        </w:rPr>
        <w:t xml:space="preserve"> </w:t>
      </w:r>
      <w:r>
        <w:rPr>
          <w:w w:val="95"/>
        </w:rPr>
        <w:t>формуле:</w:t>
      </w:r>
    </w:p>
    <w:p w:rsidR="000B21AA" w:rsidRDefault="000B21AA" w:rsidP="000B21AA">
      <w:pPr>
        <w:pStyle w:val="a3"/>
        <w:spacing w:before="55"/>
        <w:ind w:left="1256" w:right="1557"/>
        <w:jc w:val="center"/>
      </w:pPr>
      <w:r>
        <w:t>Ф</w:t>
      </w:r>
      <w:r>
        <w:rPr>
          <w:spacing w:val="46"/>
        </w:rPr>
        <w:t xml:space="preserve"> </w:t>
      </w:r>
      <w:r>
        <w:t>=</w:t>
      </w:r>
      <w:r>
        <w:rPr>
          <w:spacing w:val="46"/>
        </w:rPr>
        <w:t xml:space="preserve"> </w:t>
      </w:r>
      <w:r>
        <w:rPr>
          <w:i/>
        </w:rPr>
        <w:t>BS</w:t>
      </w:r>
      <w:r>
        <w:t>cos</w:t>
      </w:r>
      <w:r>
        <w:rPr>
          <w:spacing w:val="-14"/>
        </w:rPr>
        <w:t xml:space="preserve"> </w:t>
      </w:r>
      <w:r>
        <w:rPr>
          <w:rFonts w:ascii="Cambria" w:hAnsi="Cambria"/>
        </w:rPr>
        <w:t></w:t>
      </w:r>
      <w:r>
        <w:t>,</w:t>
      </w:r>
    </w:p>
    <w:p w:rsidR="000B21AA" w:rsidRDefault="000B21AA" w:rsidP="000B21AA">
      <w:pPr>
        <w:pStyle w:val="a3"/>
        <w:spacing w:before="103"/>
        <w:ind w:left="113"/>
      </w:pPr>
      <w:r>
        <w:rPr>
          <w:w w:val="90"/>
        </w:rPr>
        <w:t>где</w:t>
      </w:r>
      <w:r>
        <w:rPr>
          <w:spacing w:val="9"/>
          <w:w w:val="90"/>
        </w:rPr>
        <w:t xml:space="preserve"> </w:t>
      </w:r>
      <w:r>
        <w:rPr>
          <w:rFonts w:ascii="Cambria" w:hAnsi="Cambria"/>
          <w:w w:val="90"/>
        </w:rPr>
        <w:t></w:t>
      </w:r>
      <w:r>
        <w:rPr>
          <w:rFonts w:ascii="Cambria" w:hAnsi="Cambria"/>
          <w:spacing w:val="27"/>
          <w:w w:val="90"/>
        </w:rPr>
        <w:t xml:space="preserve"> </w:t>
      </w:r>
      <w:r>
        <w:rPr>
          <w:w w:val="90"/>
        </w:rPr>
        <w:t>—</w:t>
      </w:r>
      <w:r>
        <w:rPr>
          <w:spacing w:val="10"/>
          <w:w w:val="90"/>
        </w:rPr>
        <w:t xml:space="preserve"> </w:t>
      </w:r>
      <w:r>
        <w:rPr>
          <w:w w:val="90"/>
        </w:rPr>
        <w:t>угол</w:t>
      </w:r>
      <w:r>
        <w:rPr>
          <w:spacing w:val="10"/>
          <w:w w:val="90"/>
        </w:rPr>
        <w:t xml:space="preserve"> </w:t>
      </w:r>
      <w:r>
        <w:rPr>
          <w:w w:val="90"/>
        </w:rPr>
        <w:t>между</w:t>
      </w:r>
      <w:r>
        <w:rPr>
          <w:spacing w:val="10"/>
          <w:w w:val="90"/>
        </w:rPr>
        <w:t xml:space="preserve"> </w:t>
      </w:r>
      <w:r>
        <w:rPr>
          <w:w w:val="90"/>
        </w:rPr>
        <w:t>векторами</w:t>
      </w:r>
      <w:r>
        <w:rPr>
          <w:spacing w:val="-9"/>
          <w:w w:val="90"/>
        </w:rPr>
        <w:t xml:space="preserve"> </w:t>
      </w:r>
      <w:r>
        <w:rPr>
          <w:i/>
          <w:w w:val="90"/>
        </w:rPr>
        <w:t>B</w:t>
      </w:r>
      <w:r>
        <w:rPr>
          <w:i/>
          <w:spacing w:val="24"/>
          <w:w w:val="90"/>
        </w:rPr>
        <w:t xml:space="preserve"> </w:t>
      </w:r>
      <w:r>
        <w:rPr>
          <w:w w:val="90"/>
        </w:rPr>
        <w:t>и</w:t>
      </w:r>
      <w:r>
        <w:rPr>
          <w:spacing w:val="-9"/>
          <w:w w:val="90"/>
        </w:rPr>
        <w:t xml:space="preserve"> </w:t>
      </w:r>
      <w:r>
        <w:rPr>
          <w:i/>
          <w:w w:val="90"/>
        </w:rPr>
        <w:t>n</w:t>
      </w:r>
      <w:r>
        <w:rPr>
          <w:i/>
          <w:spacing w:val="32"/>
          <w:w w:val="90"/>
        </w:rPr>
        <w:t xml:space="preserve"> </w:t>
      </w:r>
      <w:r>
        <w:rPr>
          <w:w w:val="90"/>
        </w:rPr>
        <w:t>(нормалью</w:t>
      </w:r>
      <w:r>
        <w:rPr>
          <w:spacing w:val="10"/>
          <w:w w:val="90"/>
        </w:rPr>
        <w:t xml:space="preserve"> </w:t>
      </w:r>
      <w:r>
        <w:rPr>
          <w:w w:val="90"/>
        </w:rPr>
        <w:t>к</w:t>
      </w:r>
      <w:r>
        <w:rPr>
          <w:spacing w:val="10"/>
          <w:w w:val="90"/>
        </w:rPr>
        <w:t xml:space="preserve"> </w:t>
      </w:r>
      <w:r>
        <w:rPr>
          <w:w w:val="90"/>
        </w:rPr>
        <w:t>поверхности).</w:t>
      </w:r>
    </w:p>
    <w:p w:rsidR="000B21AA" w:rsidRDefault="000B21AA" w:rsidP="000B21AA">
      <w:pPr>
        <w:pStyle w:val="a3"/>
        <w:spacing w:before="1"/>
        <w:ind w:left="113" w:right="415" w:firstLine="340"/>
        <w:jc w:val="both"/>
      </w:pPr>
      <w:r>
        <w:rPr>
          <w:w w:val="95"/>
        </w:rPr>
        <w:t>Любое изменение магнитного потока, проходящего через замкнутый проводящий</w:t>
      </w:r>
      <w:r>
        <w:rPr>
          <w:spacing w:val="1"/>
          <w:w w:val="95"/>
        </w:rPr>
        <w:t xml:space="preserve"> </w:t>
      </w:r>
      <w:r>
        <w:t>контур,</w:t>
      </w:r>
      <w:r>
        <w:rPr>
          <w:spacing w:val="28"/>
        </w:rPr>
        <w:t xml:space="preserve"> </w:t>
      </w:r>
      <w:r>
        <w:t>создаёт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нём</w:t>
      </w:r>
      <w:r>
        <w:rPr>
          <w:spacing w:val="28"/>
        </w:rPr>
        <w:t xml:space="preserve"> </w:t>
      </w:r>
      <w:r>
        <w:t>электрическое</w:t>
      </w:r>
      <w:r>
        <w:rPr>
          <w:spacing w:val="29"/>
        </w:rPr>
        <w:t xml:space="preserve"> </w:t>
      </w:r>
      <w:r>
        <w:t>напряжение.</w:t>
      </w:r>
    </w:p>
    <w:p w:rsidR="000B21AA" w:rsidRDefault="000B21AA" w:rsidP="000B21AA">
      <w:pPr>
        <w:jc w:val="both"/>
        <w:sectPr w:rsidR="000B21AA">
          <w:pgSz w:w="11910" w:h="16840"/>
          <w:pgMar w:top="1560" w:right="1000" w:bottom="640" w:left="1020" w:header="0" w:footer="440" w:gutter="0"/>
          <w:cols w:space="720"/>
        </w:sectPr>
      </w:pPr>
    </w:p>
    <w:p w:rsidR="000B21AA" w:rsidRDefault="000B21AA" w:rsidP="000B21AA">
      <w:pPr>
        <w:spacing w:before="192"/>
        <w:jc w:val="right"/>
        <w:rPr>
          <w:rFonts w:ascii="Lucida Sans Unicode"/>
          <w:sz w:val="29"/>
        </w:rPr>
      </w:pPr>
      <w:r>
        <w:rPr>
          <w:i/>
          <w:spacing w:val="-4"/>
          <w:w w:val="90"/>
          <w:sz w:val="24"/>
        </w:rPr>
        <w:lastRenderedPageBreak/>
        <w:t>U</w:t>
      </w:r>
      <w:r>
        <w:rPr>
          <w:i/>
          <w:spacing w:val="-23"/>
          <w:w w:val="90"/>
          <w:sz w:val="24"/>
        </w:rPr>
        <w:t xml:space="preserve"> </w:t>
      </w:r>
      <w:r>
        <w:rPr>
          <w:rFonts w:ascii="Lucida Sans Unicode"/>
          <w:spacing w:val="-3"/>
          <w:w w:val="90"/>
          <w:sz w:val="29"/>
        </w:rPr>
        <w:t>(</w:t>
      </w:r>
      <w:r>
        <w:rPr>
          <w:i/>
          <w:spacing w:val="-3"/>
          <w:w w:val="90"/>
          <w:sz w:val="24"/>
        </w:rPr>
        <w:t>t</w:t>
      </w:r>
      <w:r>
        <w:rPr>
          <w:i/>
          <w:spacing w:val="-40"/>
          <w:w w:val="90"/>
          <w:sz w:val="24"/>
        </w:rPr>
        <w:t xml:space="preserve"> </w:t>
      </w:r>
      <w:r>
        <w:rPr>
          <w:rFonts w:ascii="Lucida Sans Unicode"/>
          <w:spacing w:val="-3"/>
          <w:w w:val="90"/>
          <w:sz w:val="29"/>
        </w:rPr>
        <w:t>)</w:t>
      </w:r>
      <w:r>
        <w:rPr>
          <w:rFonts w:ascii="Lucida Sans Unicode"/>
          <w:spacing w:val="-10"/>
          <w:sz w:val="29"/>
        </w:rPr>
        <w:t xml:space="preserve"> </w:t>
      </w:r>
    </w:p>
    <w:p w:rsidR="000B21AA" w:rsidRDefault="000B21AA" w:rsidP="000B21AA">
      <w:pPr>
        <w:pStyle w:val="a3"/>
        <w:rPr>
          <w:rFonts w:ascii="Lucida Sans Unicode"/>
          <w:sz w:val="18"/>
        </w:rPr>
      </w:pPr>
      <w:r>
        <w:br w:type="column"/>
      </w:r>
    </w:p>
    <w:p w:rsidR="000B21AA" w:rsidRDefault="00AC45EF" w:rsidP="000B21AA">
      <w:pPr>
        <w:spacing w:line="117" w:lineRule="auto"/>
        <w:ind w:left="496" w:right="4058" w:hanging="66"/>
        <w:rPr>
          <w:i/>
          <w:sz w:val="24"/>
        </w:rPr>
      </w:pPr>
      <w:r w:rsidRPr="00AC45EF">
        <w:rPr>
          <w:noProof/>
        </w:rPr>
        <w:pict>
          <v:shape id="Надпись 8" o:spid="_x0000_s1199" type="#_x0000_t202" style="position:absolute;left:0;text-align:left;margin-left:274.15pt;margin-top:.25pt;width:26pt;height:14.4pt;z-index:-25141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" filled="f" stroked="f">
            <v:textbox inset="0,0,0,0">
              <w:txbxContent>
                <w:p w:rsidR="000B21AA" w:rsidRDefault="000B21AA" w:rsidP="000B21AA">
                  <w:pPr>
                    <w:pStyle w:val="a3"/>
                    <w:spacing w:line="288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</w:rPr>
                    <w:t>=</w:t>
                  </w:r>
                  <w:r>
                    <w:rPr>
                      <w:rFonts w:ascii="Lucida Sans Unicode" w:hAnsi="Lucida Sans Unicode"/>
                      <w:spacing w:val="-12"/>
                    </w:rPr>
                    <w:t xml:space="preserve"> </w:t>
                  </w:r>
                  <w:r>
                    <w:rPr>
                      <w:rFonts w:ascii="Lucida Sans Unicode" w:hAnsi="Lucida Sans Unicode"/>
                    </w:rPr>
                    <w:t>−</w:t>
                  </w:r>
                  <w:r>
                    <w:rPr>
                      <w:rFonts w:ascii="Lucida Sans Unicode" w:hAnsi="Lucida Sans Unicode"/>
                      <w:spacing w:val="8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0B21AA">
        <w:rPr>
          <w:i/>
          <w:w w:val="90"/>
          <w:position w:val="17"/>
          <w:sz w:val="24"/>
          <w:u w:val="single"/>
        </w:rPr>
        <w:t>d</w:t>
      </w:r>
      <w:r w:rsidR="000B21AA">
        <w:rPr>
          <w:w w:val="90"/>
          <w:position w:val="17"/>
          <w:sz w:val="24"/>
          <w:u w:val="single"/>
        </w:rPr>
        <w:t>Ф</w:t>
      </w:r>
      <w:r w:rsidR="000B21AA">
        <w:rPr>
          <w:spacing w:val="-24"/>
          <w:w w:val="90"/>
          <w:position w:val="17"/>
          <w:sz w:val="24"/>
        </w:rPr>
        <w:t xml:space="preserve"> </w:t>
      </w:r>
      <w:r w:rsidR="000B21AA">
        <w:rPr>
          <w:rFonts w:ascii="Lucida Sans Unicode" w:hAnsi="Lucida Sans Unicode"/>
          <w:w w:val="90"/>
          <w:sz w:val="29"/>
        </w:rPr>
        <w:t>(</w:t>
      </w:r>
      <w:r w:rsidR="000B21AA">
        <w:rPr>
          <w:i/>
          <w:w w:val="90"/>
          <w:sz w:val="24"/>
        </w:rPr>
        <w:t>t</w:t>
      </w:r>
      <w:r w:rsidR="000B21AA">
        <w:rPr>
          <w:i/>
          <w:spacing w:val="-38"/>
          <w:w w:val="90"/>
          <w:sz w:val="24"/>
        </w:rPr>
        <w:t xml:space="preserve"> </w:t>
      </w:r>
      <w:r w:rsidR="000B21AA">
        <w:rPr>
          <w:rFonts w:ascii="Lucida Sans Unicode" w:hAnsi="Lucida Sans Unicode"/>
          <w:w w:val="90"/>
          <w:sz w:val="29"/>
        </w:rPr>
        <w:t>)</w:t>
      </w:r>
      <w:r w:rsidR="000B21AA">
        <w:rPr>
          <w:w w:val="90"/>
          <w:sz w:val="24"/>
        </w:rPr>
        <w:t>.</w:t>
      </w:r>
      <w:r w:rsidR="000B21AA">
        <w:rPr>
          <w:spacing w:val="-62"/>
          <w:w w:val="90"/>
          <w:sz w:val="24"/>
        </w:rPr>
        <w:t xml:space="preserve"> </w:t>
      </w:r>
      <w:r w:rsidR="000B21AA">
        <w:rPr>
          <w:i/>
          <w:sz w:val="24"/>
        </w:rPr>
        <w:t>dt</w:t>
      </w:r>
    </w:p>
    <w:p w:rsidR="000B21AA" w:rsidRDefault="000B21AA" w:rsidP="000B21AA">
      <w:pPr>
        <w:spacing w:line="117" w:lineRule="auto"/>
        <w:rPr>
          <w:sz w:val="24"/>
        </w:rPr>
        <w:sectPr w:rsidR="000B21AA">
          <w:type w:val="continuous"/>
          <w:pgSz w:w="11910" w:h="16840"/>
          <w:pgMar w:top="160" w:right="1000" w:bottom="0" w:left="1020" w:header="720" w:footer="720" w:gutter="0"/>
          <w:cols w:num="2" w:space="720" w:equalWidth="0">
            <w:col w:w="4459" w:space="40"/>
            <w:col w:w="5391"/>
          </w:cols>
        </w:sectPr>
      </w:pPr>
    </w:p>
    <w:p w:rsidR="000B21AA" w:rsidRDefault="000B21AA" w:rsidP="000B21AA">
      <w:pPr>
        <w:pStyle w:val="a3"/>
        <w:tabs>
          <w:tab w:val="left" w:pos="1758"/>
          <w:tab w:val="left" w:pos="3158"/>
          <w:tab w:val="left" w:pos="3823"/>
          <w:tab w:val="left" w:pos="5074"/>
          <w:tab w:val="left" w:pos="5658"/>
          <w:tab w:val="left" w:pos="6868"/>
          <w:tab w:val="left" w:pos="8123"/>
        </w:tabs>
        <w:spacing w:before="34" w:line="277" w:lineRule="exact"/>
        <w:ind w:left="454"/>
      </w:pPr>
      <w:r>
        <w:lastRenderedPageBreak/>
        <w:t>Обратите</w:t>
      </w:r>
      <w:r>
        <w:tab/>
      </w:r>
      <w:r>
        <w:rPr>
          <w:w w:val="95"/>
        </w:rPr>
        <w:t>внимание,</w:t>
      </w:r>
      <w:r>
        <w:rPr>
          <w:w w:val="95"/>
        </w:rPr>
        <w:tab/>
      </w:r>
      <w:r>
        <w:t>что</w:t>
      </w:r>
      <w:r>
        <w:tab/>
        <w:t>интеграл</w:t>
      </w:r>
      <w:r>
        <w:tab/>
        <w:t>по</w:t>
      </w:r>
      <w:r>
        <w:tab/>
        <w:t>времени</w:t>
      </w:r>
      <w:r>
        <w:tab/>
        <w:t>(импульс</w:t>
      </w:r>
      <w:r>
        <w:tab/>
        <w:t>напряжения)</w:t>
      </w:r>
    </w:p>
    <w:p w:rsidR="000B21AA" w:rsidRDefault="000B21AA" w:rsidP="000B21AA">
      <w:pPr>
        <w:spacing w:line="142" w:lineRule="exact"/>
        <w:ind w:left="102"/>
        <w:rPr>
          <w:sz w:val="13"/>
        </w:rPr>
      </w:pPr>
      <w:r>
        <w:rPr>
          <w:i/>
          <w:w w:val="95"/>
          <w:sz w:val="14"/>
        </w:rPr>
        <w:t>t</w:t>
      </w:r>
      <w:r>
        <w:rPr>
          <w:w w:val="95"/>
          <w:position w:val="-2"/>
          <w:sz w:val="13"/>
        </w:rPr>
        <w:t>2</w:t>
      </w:r>
    </w:p>
    <w:p w:rsidR="000B21AA" w:rsidRDefault="000B21AA" w:rsidP="000B21AA">
      <w:pPr>
        <w:spacing w:line="142" w:lineRule="exact"/>
        <w:rPr>
          <w:sz w:val="13"/>
        </w:rPr>
        <w:sectPr w:rsidR="000B21AA">
          <w:type w:val="continuous"/>
          <w:pgSz w:w="11910" w:h="16840"/>
          <w:pgMar w:top="160" w:right="1000" w:bottom="0" w:left="1020" w:header="720" w:footer="720" w:gutter="0"/>
          <w:cols w:space="720"/>
        </w:sectPr>
      </w:pPr>
    </w:p>
    <w:p w:rsidR="000B21AA" w:rsidRDefault="000B21AA" w:rsidP="000B21AA">
      <w:pPr>
        <w:spacing w:before="14" w:line="410" w:lineRule="exact"/>
        <w:ind w:left="125"/>
        <w:rPr>
          <w:i/>
          <w:sz w:val="24"/>
        </w:rPr>
      </w:pPr>
      <w:r>
        <w:rPr>
          <w:rFonts w:ascii="Cambria" w:hAnsi="Cambria"/>
          <w:spacing w:val="-7"/>
          <w:w w:val="80"/>
          <w:position w:val="-6"/>
          <w:sz w:val="36"/>
        </w:rPr>
        <w:lastRenderedPageBreak/>
        <w:t>∫</w:t>
      </w:r>
      <w:r>
        <w:rPr>
          <w:i/>
          <w:spacing w:val="-7"/>
          <w:w w:val="80"/>
          <w:sz w:val="24"/>
        </w:rPr>
        <w:t>U</w:t>
      </w:r>
      <w:r>
        <w:rPr>
          <w:i/>
          <w:spacing w:val="-16"/>
          <w:w w:val="80"/>
          <w:sz w:val="24"/>
        </w:rPr>
        <w:t xml:space="preserve"> </w:t>
      </w:r>
      <w:r>
        <w:rPr>
          <w:rFonts w:ascii="Cambria" w:hAnsi="Cambria"/>
          <w:spacing w:val="-7"/>
          <w:w w:val="80"/>
          <w:sz w:val="29"/>
        </w:rPr>
        <w:t>(</w:t>
      </w:r>
      <w:r>
        <w:rPr>
          <w:i/>
          <w:spacing w:val="-7"/>
          <w:w w:val="80"/>
          <w:sz w:val="24"/>
        </w:rPr>
        <w:t>t</w:t>
      </w:r>
      <w:r>
        <w:rPr>
          <w:i/>
          <w:spacing w:val="-32"/>
          <w:w w:val="80"/>
          <w:sz w:val="24"/>
        </w:rPr>
        <w:t xml:space="preserve"> </w:t>
      </w:r>
      <w:r>
        <w:rPr>
          <w:rFonts w:ascii="Cambria" w:hAnsi="Cambria"/>
          <w:spacing w:val="-6"/>
          <w:w w:val="80"/>
          <w:sz w:val="29"/>
        </w:rPr>
        <w:t>)</w:t>
      </w:r>
      <w:r>
        <w:rPr>
          <w:i/>
          <w:spacing w:val="-6"/>
          <w:w w:val="80"/>
          <w:sz w:val="24"/>
        </w:rPr>
        <w:t>dt</w:t>
      </w:r>
    </w:p>
    <w:p w:rsidR="000B21AA" w:rsidRDefault="000B21AA" w:rsidP="000B21AA">
      <w:pPr>
        <w:spacing w:line="168" w:lineRule="exact"/>
        <w:ind w:left="112"/>
        <w:rPr>
          <w:sz w:val="13"/>
        </w:rPr>
      </w:pPr>
      <w:r>
        <w:rPr>
          <w:i/>
          <w:w w:val="95"/>
          <w:sz w:val="14"/>
        </w:rPr>
        <w:t>t</w:t>
      </w:r>
      <w:r>
        <w:rPr>
          <w:w w:val="95"/>
          <w:position w:val="-2"/>
          <w:sz w:val="13"/>
        </w:rPr>
        <w:t>1</w:t>
      </w:r>
    </w:p>
    <w:p w:rsidR="000B21AA" w:rsidRDefault="000B21AA" w:rsidP="000B21AA">
      <w:pPr>
        <w:spacing w:before="7"/>
        <w:ind w:left="74"/>
        <w:rPr>
          <w:rFonts w:ascii="Cambria" w:hAnsi="Cambria"/>
          <w:sz w:val="30"/>
        </w:rPr>
      </w:pPr>
      <w:r>
        <w:br w:type="column"/>
      </w:r>
      <w:r>
        <w:rPr>
          <w:rFonts w:ascii="Cambria" w:hAnsi="Cambria"/>
          <w:w w:val="95"/>
          <w:sz w:val="24"/>
        </w:rPr>
        <w:lastRenderedPageBreak/>
        <w:t>=</w:t>
      </w:r>
      <w:r>
        <w:rPr>
          <w:rFonts w:ascii="Cambria" w:hAnsi="Cambria"/>
          <w:spacing w:val="57"/>
          <w:sz w:val="24"/>
        </w:rPr>
        <w:t xml:space="preserve"> </w:t>
      </w:r>
      <w:r>
        <w:rPr>
          <w:w w:val="95"/>
          <w:sz w:val="24"/>
        </w:rPr>
        <w:t>Ф</w:t>
      </w:r>
      <w:r>
        <w:rPr>
          <w:rFonts w:ascii="Cambria" w:hAnsi="Cambria"/>
          <w:w w:val="95"/>
          <w:sz w:val="30"/>
        </w:rPr>
        <w:t>(</w:t>
      </w:r>
      <w:r>
        <w:rPr>
          <w:i/>
          <w:w w:val="95"/>
          <w:sz w:val="24"/>
        </w:rPr>
        <w:t>t</w:t>
      </w:r>
      <w:r>
        <w:rPr>
          <w:w w:val="95"/>
          <w:sz w:val="24"/>
          <w:vertAlign w:val="subscript"/>
        </w:rPr>
        <w:t>1</w:t>
      </w:r>
      <w:r>
        <w:rPr>
          <w:rFonts w:ascii="Cambria" w:hAnsi="Cambria"/>
          <w:w w:val="95"/>
          <w:sz w:val="30"/>
        </w:rPr>
        <w:t>)</w:t>
      </w:r>
      <w:r>
        <w:rPr>
          <w:rFonts w:ascii="Cambria" w:hAnsi="Cambria"/>
          <w:spacing w:val="16"/>
          <w:w w:val="95"/>
          <w:sz w:val="30"/>
        </w:rPr>
        <w:t xml:space="preserve"> </w:t>
      </w:r>
      <w:r>
        <w:rPr>
          <w:rFonts w:ascii="Cambria" w:hAnsi="Cambria"/>
          <w:w w:val="95"/>
          <w:sz w:val="24"/>
        </w:rPr>
        <w:t>−</w:t>
      </w:r>
      <w:r>
        <w:rPr>
          <w:rFonts w:ascii="Cambria" w:hAnsi="Cambria"/>
          <w:spacing w:val="39"/>
          <w:w w:val="95"/>
          <w:sz w:val="24"/>
        </w:rPr>
        <w:t xml:space="preserve"> </w:t>
      </w:r>
      <w:r>
        <w:rPr>
          <w:w w:val="95"/>
          <w:sz w:val="24"/>
        </w:rPr>
        <w:t>Ф</w:t>
      </w:r>
      <w:r>
        <w:rPr>
          <w:rFonts w:ascii="Cambria" w:hAnsi="Cambria"/>
          <w:w w:val="95"/>
          <w:sz w:val="30"/>
        </w:rPr>
        <w:t>(</w:t>
      </w:r>
      <w:r>
        <w:rPr>
          <w:i/>
          <w:w w:val="95"/>
          <w:sz w:val="24"/>
        </w:rPr>
        <w:t>t</w:t>
      </w:r>
      <w:r>
        <w:rPr>
          <w:w w:val="95"/>
          <w:sz w:val="24"/>
          <w:vertAlign w:val="subscript"/>
        </w:rPr>
        <w:t>2</w:t>
      </w:r>
      <w:r>
        <w:rPr>
          <w:spacing w:val="-40"/>
          <w:w w:val="95"/>
          <w:sz w:val="24"/>
        </w:rPr>
        <w:t xml:space="preserve"> </w:t>
      </w:r>
      <w:r>
        <w:rPr>
          <w:rFonts w:ascii="Cambria" w:hAnsi="Cambria"/>
          <w:w w:val="95"/>
          <w:sz w:val="30"/>
        </w:rPr>
        <w:t>)</w:t>
      </w:r>
    </w:p>
    <w:p w:rsidR="000B21AA" w:rsidRDefault="000B21AA" w:rsidP="000B21AA">
      <w:pPr>
        <w:pStyle w:val="a3"/>
        <w:tabs>
          <w:tab w:val="left" w:pos="963"/>
          <w:tab w:val="left" w:pos="2149"/>
          <w:tab w:val="left" w:pos="3064"/>
          <w:tab w:val="left" w:pos="4536"/>
          <w:tab w:val="left" w:pos="5957"/>
        </w:tabs>
        <w:spacing w:before="36"/>
        <w:ind w:left="112"/>
      </w:pPr>
      <w:r>
        <w:br w:type="column"/>
      </w:r>
      <w:r>
        <w:lastRenderedPageBreak/>
        <w:t>равен</w:t>
      </w:r>
      <w:r>
        <w:tab/>
        <w:t>разности</w:t>
      </w:r>
      <w:r>
        <w:tab/>
        <w:t>между</w:t>
      </w:r>
      <w:r>
        <w:tab/>
      </w:r>
      <w:r>
        <w:rPr>
          <w:spacing w:val="-1"/>
        </w:rPr>
        <w:t>значениями</w:t>
      </w:r>
      <w:r>
        <w:rPr>
          <w:spacing w:val="-1"/>
        </w:rPr>
        <w:tab/>
      </w:r>
      <w:r>
        <w:t>магнитного</w:t>
      </w:r>
      <w:r>
        <w:tab/>
        <w:t>потока</w:t>
      </w:r>
    </w:p>
    <w:p w:rsidR="000B21AA" w:rsidRDefault="000B21AA" w:rsidP="000B21AA">
      <w:pPr>
        <w:sectPr w:rsidR="000B21AA">
          <w:type w:val="continuous"/>
          <w:pgSz w:w="11910" w:h="16840"/>
          <w:pgMar w:top="160" w:right="1000" w:bottom="0" w:left="1020" w:header="720" w:footer="720" w:gutter="0"/>
          <w:cols w:num="3" w:space="720" w:equalWidth="0">
            <w:col w:w="860" w:space="40"/>
            <w:col w:w="1803" w:space="106"/>
            <w:col w:w="7081"/>
          </w:cols>
        </w:sectPr>
      </w:pPr>
    </w:p>
    <w:p w:rsidR="000B21AA" w:rsidRDefault="000B21AA" w:rsidP="000B21AA">
      <w:pPr>
        <w:pStyle w:val="a3"/>
        <w:spacing w:before="3"/>
        <w:ind w:left="113"/>
        <w:jc w:val="both"/>
      </w:pPr>
      <w:r>
        <w:rPr>
          <w:w w:val="95"/>
        </w:rPr>
        <w:lastRenderedPageBreak/>
        <w:t>в</w:t>
      </w:r>
      <w:r>
        <w:rPr>
          <w:spacing w:val="28"/>
          <w:w w:val="95"/>
        </w:rPr>
        <w:t xml:space="preserve"> </w:t>
      </w:r>
      <w:r>
        <w:rPr>
          <w:w w:val="95"/>
        </w:rPr>
        <w:t>начале</w:t>
      </w:r>
      <w:r>
        <w:rPr>
          <w:spacing w:val="28"/>
          <w:w w:val="95"/>
        </w:rPr>
        <w:t xml:space="preserve"> </w:t>
      </w:r>
      <w:r>
        <w:rPr>
          <w:w w:val="95"/>
        </w:rPr>
        <w:t>(</w:t>
      </w:r>
      <w:r>
        <w:rPr>
          <w:i/>
          <w:w w:val="95"/>
        </w:rPr>
        <w:t>t</w:t>
      </w:r>
      <w:r>
        <w:rPr>
          <w:w w:val="95"/>
          <w:vertAlign w:val="subscript"/>
        </w:rPr>
        <w:t>1</w:t>
      </w:r>
      <w:r>
        <w:rPr>
          <w:w w:val="95"/>
        </w:rPr>
        <w:t>)</w:t>
      </w:r>
      <w:r>
        <w:rPr>
          <w:spacing w:val="28"/>
          <w:w w:val="95"/>
        </w:rPr>
        <w:t xml:space="preserve"> </w:t>
      </w:r>
      <w:r>
        <w:rPr>
          <w:w w:val="95"/>
        </w:rPr>
        <w:t>и</w:t>
      </w:r>
      <w:r>
        <w:rPr>
          <w:spacing w:val="28"/>
          <w:w w:val="95"/>
        </w:rPr>
        <w:t xml:space="preserve"> </w:t>
      </w:r>
      <w:r>
        <w:rPr>
          <w:w w:val="95"/>
        </w:rPr>
        <w:t>в</w:t>
      </w:r>
      <w:r>
        <w:rPr>
          <w:spacing w:val="28"/>
          <w:w w:val="95"/>
        </w:rPr>
        <w:t xml:space="preserve"> </w:t>
      </w:r>
      <w:r>
        <w:rPr>
          <w:w w:val="95"/>
        </w:rPr>
        <w:t>конце</w:t>
      </w:r>
      <w:r>
        <w:rPr>
          <w:spacing w:val="28"/>
          <w:w w:val="95"/>
        </w:rPr>
        <w:t xml:space="preserve"> </w:t>
      </w:r>
      <w:r>
        <w:rPr>
          <w:w w:val="95"/>
        </w:rPr>
        <w:t>(</w:t>
      </w:r>
      <w:r>
        <w:rPr>
          <w:i/>
          <w:w w:val="95"/>
        </w:rPr>
        <w:t>t</w:t>
      </w:r>
      <w:r>
        <w:rPr>
          <w:w w:val="95"/>
          <w:vertAlign w:val="subscript"/>
        </w:rPr>
        <w:t>2</w:t>
      </w:r>
      <w:r>
        <w:rPr>
          <w:w w:val="95"/>
        </w:rPr>
        <w:t>)</w:t>
      </w:r>
      <w:r>
        <w:rPr>
          <w:spacing w:val="29"/>
          <w:w w:val="95"/>
        </w:rPr>
        <w:t xml:space="preserve"> </w:t>
      </w:r>
      <w:r>
        <w:rPr>
          <w:w w:val="95"/>
        </w:rPr>
        <w:t>наблюдаемого</w:t>
      </w:r>
      <w:r>
        <w:rPr>
          <w:spacing w:val="28"/>
          <w:w w:val="95"/>
        </w:rPr>
        <w:t xml:space="preserve"> </w:t>
      </w:r>
      <w:r>
        <w:rPr>
          <w:w w:val="95"/>
        </w:rPr>
        <w:t>процесса.</w:t>
      </w:r>
    </w:p>
    <w:p w:rsidR="000B21AA" w:rsidRDefault="000B21AA" w:rsidP="000B21AA">
      <w:pPr>
        <w:pStyle w:val="a3"/>
        <w:spacing w:before="2"/>
        <w:ind w:left="113" w:right="415" w:firstLine="340"/>
        <w:jc w:val="both"/>
      </w:pPr>
      <w:r>
        <w:rPr>
          <w:w w:val="95"/>
        </w:rPr>
        <w:t>В</w:t>
      </w:r>
      <w:r>
        <w:rPr>
          <w:spacing w:val="63"/>
          <w:w w:val="95"/>
        </w:rPr>
        <w:t xml:space="preserve"> </w:t>
      </w:r>
      <w:r>
        <w:rPr>
          <w:w w:val="95"/>
        </w:rPr>
        <w:t>эксперименте</w:t>
      </w:r>
      <w:r>
        <w:rPr>
          <w:spacing w:val="64"/>
          <w:w w:val="95"/>
        </w:rPr>
        <w:t xml:space="preserve"> </w:t>
      </w:r>
      <w:r>
        <w:rPr>
          <w:w w:val="95"/>
        </w:rPr>
        <w:t>вы</w:t>
      </w:r>
      <w:r>
        <w:rPr>
          <w:spacing w:val="64"/>
          <w:w w:val="95"/>
        </w:rPr>
        <w:t xml:space="preserve"> </w:t>
      </w:r>
      <w:r>
        <w:rPr>
          <w:w w:val="95"/>
        </w:rPr>
        <w:t>будете</w:t>
      </w:r>
      <w:r>
        <w:rPr>
          <w:spacing w:val="64"/>
          <w:w w:val="95"/>
        </w:rPr>
        <w:t xml:space="preserve"> </w:t>
      </w:r>
      <w:r>
        <w:rPr>
          <w:w w:val="95"/>
        </w:rPr>
        <w:t>исследовать</w:t>
      </w:r>
      <w:r>
        <w:rPr>
          <w:spacing w:val="64"/>
          <w:w w:val="95"/>
        </w:rPr>
        <w:t xml:space="preserve"> </w:t>
      </w:r>
      <w:r>
        <w:rPr>
          <w:w w:val="95"/>
        </w:rPr>
        <w:t>влияние</w:t>
      </w:r>
      <w:r>
        <w:rPr>
          <w:spacing w:val="64"/>
          <w:w w:val="95"/>
        </w:rPr>
        <w:t xml:space="preserve"> </w:t>
      </w:r>
      <w:r>
        <w:rPr>
          <w:w w:val="95"/>
        </w:rPr>
        <w:t>изменения</w:t>
      </w:r>
      <w:r>
        <w:rPr>
          <w:spacing w:val="64"/>
          <w:w w:val="95"/>
        </w:rPr>
        <w:t xml:space="preserve"> </w:t>
      </w:r>
      <w:r>
        <w:rPr>
          <w:w w:val="95"/>
        </w:rPr>
        <w:t>магнитного</w:t>
      </w:r>
      <w:r>
        <w:rPr>
          <w:spacing w:val="64"/>
          <w:w w:val="95"/>
        </w:rPr>
        <w:t xml:space="preserve"> </w:t>
      </w:r>
      <w:r>
        <w:rPr>
          <w:w w:val="95"/>
        </w:rPr>
        <w:t>потока,</w:t>
      </w:r>
      <w:r>
        <w:rPr>
          <w:spacing w:val="-66"/>
          <w:w w:val="95"/>
        </w:rPr>
        <w:t xml:space="preserve"> </w:t>
      </w:r>
      <w:r>
        <w:rPr>
          <w:w w:val="95"/>
        </w:rPr>
        <w:t>вызванного</w:t>
      </w:r>
      <w:r>
        <w:rPr>
          <w:spacing w:val="34"/>
          <w:w w:val="95"/>
        </w:rPr>
        <w:t xml:space="preserve"> </w:t>
      </w:r>
      <w:r>
        <w:rPr>
          <w:w w:val="95"/>
        </w:rPr>
        <w:t>изменением</w:t>
      </w:r>
      <w:r>
        <w:rPr>
          <w:spacing w:val="34"/>
          <w:w w:val="95"/>
        </w:rPr>
        <w:t xml:space="preserve"> </w:t>
      </w:r>
      <w:r>
        <w:rPr>
          <w:w w:val="95"/>
        </w:rPr>
        <w:t>магнитного</w:t>
      </w:r>
      <w:r>
        <w:rPr>
          <w:spacing w:val="34"/>
          <w:w w:val="95"/>
        </w:rPr>
        <w:t xml:space="preserve"> </w:t>
      </w:r>
      <w:r>
        <w:rPr>
          <w:w w:val="95"/>
        </w:rPr>
        <w:t>поля,</w:t>
      </w:r>
      <w:r>
        <w:rPr>
          <w:spacing w:val="34"/>
          <w:w w:val="95"/>
        </w:rPr>
        <w:t xml:space="preserve"> </w:t>
      </w:r>
      <w:r>
        <w:rPr>
          <w:w w:val="95"/>
        </w:rPr>
        <w:t>на</w:t>
      </w:r>
      <w:r>
        <w:rPr>
          <w:spacing w:val="34"/>
          <w:w w:val="95"/>
        </w:rPr>
        <w:t xml:space="preserve"> </w:t>
      </w:r>
      <w:r>
        <w:rPr>
          <w:w w:val="95"/>
        </w:rPr>
        <w:t>поведение</w:t>
      </w:r>
      <w:r>
        <w:rPr>
          <w:spacing w:val="34"/>
          <w:w w:val="95"/>
        </w:rPr>
        <w:t xml:space="preserve"> </w:t>
      </w:r>
      <w:r>
        <w:rPr>
          <w:w w:val="95"/>
        </w:rPr>
        <w:t>подвижных</w:t>
      </w:r>
      <w:r>
        <w:rPr>
          <w:spacing w:val="34"/>
          <w:w w:val="95"/>
        </w:rPr>
        <w:t xml:space="preserve"> </w:t>
      </w:r>
      <w:r>
        <w:rPr>
          <w:w w:val="95"/>
        </w:rPr>
        <w:t>носителей</w:t>
      </w:r>
      <w:r>
        <w:rPr>
          <w:spacing w:val="34"/>
          <w:w w:val="95"/>
        </w:rPr>
        <w:t xml:space="preserve"> </w:t>
      </w:r>
      <w:r>
        <w:rPr>
          <w:w w:val="95"/>
        </w:rPr>
        <w:t>заря-</w:t>
      </w:r>
      <w:r>
        <w:rPr>
          <w:spacing w:val="-67"/>
          <w:w w:val="95"/>
        </w:rPr>
        <w:t xml:space="preserve"> </w:t>
      </w:r>
      <w:r>
        <w:t>да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замкнутом</w:t>
      </w:r>
      <w:r>
        <w:rPr>
          <w:spacing w:val="34"/>
        </w:rPr>
        <w:t xml:space="preserve"> </w:t>
      </w:r>
      <w:r>
        <w:t>проводящем</w:t>
      </w:r>
      <w:r>
        <w:rPr>
          <w:spacing w:val="35"/>
        </w:rPr>
        <w:t xml:space="preserve"> </w:t>
      </w:r>
      <w:r>
        <w:t>контуре.</w:t>
      </w:r>
    </w:p>
    <w:p w:rsidR="000B21AA" w:rsidRDefault="000B21AA" w:rsidP="000B21AA">
      <w:pPr>
        <w:pStyle w:val="4"/>
        <w:spacing w:before="102"/>
        <w:ind w:left="1256" w:right="1557"/>
        <w:jc w:val="center"/>
      </w:pPr>
      <w:r>
        <w:rPr>
          <w:color w:val="078E50"/>
          <w:w w:val="90"/>
        </w:rPr>
        <w:t>Инструкция</w:t>
      </w:r>
      <w:r>
        <w:rPr>
          <w:color w:val="078E50"/>
          <w:spacing w:val="18"/>
          <w:w w:val="90"/>
        </w:rPr>
        <w:t xml:space="preserve"> </w:t>
      </w:r>
      <w:r>
        <w:rPr>
          <w:color w:val="078E50"/>
          <w:w w:val="90"/>
        </w:rPr>
        <w:t>по</w:t>
      </w:r>
      <w:r>
        <w:rPr>
          <w:color w:val="078E50"/>
          <w:spacing w:val="19"/>
          <w:w w:val="90"/>
        </w:rPr>
        <w:t xml:space="preserve"> </w:t>
      </w:r>
      <w:r>
        <w:rPr>
          <w:color w:val="078E50"/>
          <w:w w:val="90"/>
        </w:rPr>
        <w:t>выполнению</w:t>
      </w:r>
    </w:p>
    <w:p w:rsidR="000B21AA" w:rsidRDefault="000B21AA" w:rsidP="000B21AA">
      <w:pPr>
        <w:pStyle w:val="a5"/>
        <w:numPr>
          <w:ilvl w:val="0"/>
          <w:numId w:val="16"/>
        </w:numPr>
        <w:tabs>
          <w:tab w:val="left" w:pos="773"/>
        </w:tabs>
        <w:spacing w:before="47" w:line="287" w:lineRule="exact"/>
        <w:ind w:hanging="319"/>
        <w:jc w:val="left"/>
        <w:rPr>
          <w:sz w:val="24"/>
        </w:rPr>
      </w:pPr>
      <w:r>
        <w:rPr>
          <w:w w:val="95"/>
          <w:sz w:val="24"/>
        </w:rPr>
        <w:t>Изучите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основные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сведения.</w:t>
      </w:r>
    </w:p>
    <w:p w:rsidR="000B21AA" w:rsidRDefault="000B21AA" w:rsidP="000B21AA">
      <w:pPr>
        <w:pStyle w:val="a5"/>
        <w:numPr>
          <w:ilvl w:val="0"/>
          <w:numId w:val="16"/>
        </w:numPr>
        <w:tabs>
          <w:tab w:val="left" w:pos="788"/>
        </w:tabs>
        <w:spacing w:before="0" w:line="280" w:lineRule="exact"/>
        <w:ind w:left="787" w:hanging="334"/>
        <w:jc w:val="left"/>
        <w:rPr>
          <w:sz w:val="24"/>
        </w:rPr>
      </w:pPr>
      <w:r>
        <w:rPr>
          <w:w w:val="95"/>
          <w:sz w:val="24"/>
        </w:rPr>
        <w:t>Включите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компьютер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запустите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программу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измерений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Releon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Lite.</w:t>
      </w:r>
    </w:p>
    <w:p w:rsidR="000B21AA" w:rsidRDefault="000B21AA" w:rsidP="000B21AA">
      <w:pPr>
        <w:pStyle w:val="a5"/>
        <w:numPr>
          <w:ilvl w:val="0"/>
          <w:numId w:val="16"/>
        </w:numPr>
        <w:tabs>
          <w:tab w:val="left" w:pos="788"/>
        </w:tabs>
        <w:spacing w:before="0" w:line="280" w:lineRule="exact"/>
        <w:ind w:left="787" w:hanging="334"/>
        <w:jc w:val="left"/>
        <w:rPr>
          <w:sz w:val="24"/>
        </w:rPr>
      </w:pPr>
      <w:r>
        <w:rPr>
          <w:w w:val="95"/>
          <w:sz w:val="24"/>
        </w:rPr>
        <w:t>Соедините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мультидатчик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«Физика-5»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компьютером.</w:t>
      </w:r>
    </w:p>
    <w:p w:rsidR="000B21AA" w:rsidRDefault="000B21AA" w:rsidP="000B21AA">
      <w:pPr>
        <w:pStyle w:val="a5"/>
        <w:numPr>
          <w:ilvl w:val="0"/>
          <w:numId w:val="16"/>
        </w:numPr>
        <w:tabs>
          <w:tab w:val="left" w:pos="788"/>
        </w:tabs>
        <w:spacing w:before="0" w:line="280" w:lineRule="exact"/>
        <w:ind w:left="787" w:hanging="334"/>
        <w:jc w:val="left"/>
        <w:rPr>
          <w:sz w:val="24"/>
        </w:rPr>
      </w:pPr>
      <w:r>
        <w:rPr>
          <w:w w:val="95"/>
          <w:sz w:val="24"/>
        </w:rPr>
        <w:t>Оставьте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активным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только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магнитного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поля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(другие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датчики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отключите).</w:t>
      </w:r>
    </w:p>
    <w:p w:rsidR="000B21AA" w:rsidRDefault="000B21AA" w:rsidP="000B21AA">
      <w:pPr>
        <w:pStyle w:val="a5"/>
        <w:numPr>
          <w:ilvl w:val="0"/>
          <w:numId w:val="16"/>
        </w:numPr>
        <w:tabs>
          <w:tab w:val="left" w:pos="788"/>
        </w:tabs>
        <w:spacing w:before="0"/>
        <w:ind w:left="113" w:right="415" w:firstLine="340"/>
        <w:jc w:val="left"/>
        <w:rPr>
          <w:sz w:val="24"/>
        </w:rPr>
      </w:pPr>
      <w:r>
        <w:rPr>
          <w:w w:val="95"/>
          <w:sz w:val="24"/>
        </w:rPr>
        <w:t>Нажмите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кнопку</w:t>
      </w:r>
      <w:r>
        <w:rPr>
          <w:spacing w:val="22"/>
          <w:w w:val="95"/>
          <w:sz w:val="24"/>
        </w:rPr>
        <w:t xml:space="preserve"> </w:t>
      </w:r>
      <w:r>
        <w:rPr>
          <w:rFonts w:ascii="Tahoma" w:hAnsi="Tahoma"/>
          <w:b/>
          <w:w w:val="95"/>
          <w:sz w:val="24"/>
        </w:rPr>
        <w:t>Пуск</w:t>
      </w:r>
      <w:r>
        <w:rPr>
          <w:rFonts w:ascii="Tahoma" w:hAnsi="Tahoma"/>
          <w:b/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измерьте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модуль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магнитной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индукции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северного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по-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люса</w:t>
      </w:r>
      <w:r>
        <w:rPr>
          <w:spacing w:val="37"/>
          <w:sz w:val="24"/>
        </w:rPr>
        <w:t xml:space="preserve"> </w:t>
      </w:r>
      <w:r>
        <w:rPr>
          <w:sz w:val="24"/>
        </w:rPr>
        <w:t>магнита.</w:t>
      </w:r>
    </w:p>
    <w:p w:rsidR="000B21AA" w:rsidRDefault="000B21AA" w:rsidP="000B21AA">
      <w:pPr>
        <w:pStyle w:val="a5"/>
        <w:numPr>
          <w:ilvl w:val="0"/>
          <w:numId w:val="16"/>
        </w:numPr>
        <w:tabs>
          <w:tab w:val="left" w:pos="788"/>
        </w:tabs>
        <w:spacing w:before="0"/>
        <w:ind w:left="113" w:right="415" w:firstLine="340"/>
        <w:jc w:val="left"/>
        <w:rPr>
          <w:sz w:val="24"/>
        </w:rPr>
      </w:pPr>
      <w:r>
        <w:rPr>
          <w:w w:val="95"/>
          <w:sz w:val="24"/>
        </w:rPr>
        <w:t>Определите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радиус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катушки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мотка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рассчитайте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потока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вектора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маг-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нитной</w:t>
      </w:r>
      <w:r>
        <w:rPr>
          <w:spacing w:val="24"/>
          <w:sz w:val="24"/>
        </w:rPr>
        <w:t xml:space="preserve"> </w:t>
      </w:r>
      <w:r>
        <w:rPr>
          <w:sz w:val="24"/>
        </w:rPr>
        <w:t>индукции</w:t>
      </w:r>
      <w:r>
        <w:rPr>
          <w:spacing w:val="25"/>
          <w:sz w:val="24"/>
        </w:rPr>
        <w:t xml:space="preserve"> </w:t>
      </w:r>
      <w:r>
        <w:rPr>
          <w:sz w:val="24"/>
        </w:rPr>
        <w:t>северного</w:t>
      </w:r>
      <w:r>
        <w:rPr>
          <w:spacing w:val="25"/>
          <w:sz w:val="24"/>
        </w:rPr>
        <w:t xml:space="preserve"> </w:t>
      </w:r>
      <w:r>
        <w:rPr>
          <w:sz w:val="24"/>
        </w:rPr>
        <w:t>полюса</w:t>
      </w:r>
      <w:r>
        <w:rPr>
          <w:spacing w:val="25"/>
          <w:sz w:val="24"/>
        </w:rPr>
        <w:t xml:space="preserve"> </w:t>
      </w:r>
      <w:r>
        <w:rPr>
          <w:sz w:val="24"/>
        </w:rPr>
        <w:t>магнита</w:t>
      </w:r>
      <w:r>
        <w:rPr>
          <w:spacing w:val="25"/>
          <w:sz w:val="24"/>
        </w:rPr>
        <w:t xml:space="preserve"> </w:t>
      </w:r>
      <w:r>
        <w:rPr>
          <w:sz w:val="24"/>
        </w:rPr>
        <w:t>через</w:t>
      </w:r>
      <w:r>
        <w:rPr>
          <w:spacing w:val="25"/>
          <w:sz w:val="24"/>
        </w:rPr>
        <w:t xml:space="preserve"> </w:t>
      </w:r>
      <w:r>
        <w:rPr>
          <w:sz w:val="24"/>
        </w:rPr>
        <w:t>катушку.</w:t>
      </w:r>
    </w:p>
    <w:p w:rsidR="000B21AA" w:rsidRDefault="000B21AA" w:rsidP="000B21AA">
      <w:pPr>
        <w:pStyle w:val="a5"/>
        <w:numPr>
          <w:ilvl w:val="0"/>
          <w:numId w:val="16"/>
        </w:numPr>
        <w:tabs>
          <w:tab w:val="left" w:pos="760"/>
        </w:tabs>
        <w:spacing w:before="0" w:line="281" w:lineRule="exact"/>
        <w:ind w:left="759" w:hanging="306"/>
        <w:jc w:val="left"/>
        <w:rPr>
          <w:sz w:val="24"/>
        </w:rPr>
      </w:pPr>
      <w:r>
        <w:rPr>
          <w:w w:val="95"/>
          <w:sz w:val="24"/>
        </w:rPr>
        <w:t>Соберите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экспериментальную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установку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рисунку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1.</w:t>
      </w:r>
    </w:p>
    <w:p w:rsidR="000B21AA" w:rsidRDefault="000B21AA" w:rsidP="000B21AA">
      <w:pPr>
        <w:spacing w:line="281" w:lineRule="exact"/>
        <w:rPr>
          <w:sz w:val="24"/>
        </w:rPr>
        <w:sectPr w:rsidR="000B21AA">
          <w:type w:val="continuous"/>
          <w:pgSz w:w="11910" w:h="16840"/>
          <w:pgMar w:top="160" w:right="1000" w:bottom="0" w:left="1020" w:header="720" w:footer="720" w:gutter="0"/>
          <w:cols w:space="720"/>
        </w:sectPr>
      </w:pPr>
    </w:p>
    <w:p w:rsidR="000B21AA" w:rsidRDefault="000B21AA" w:rsidP="000B21AA">
      <w:pPr>
        <w:pStyle w:val="a3"/>
        <w:spacing w:before="10"/>
        <w:rPr>
          <w:sz w:val="8"/>
        </w:rPr>
      </w:pPr>
    </w:p>
    <w:p w:rsidR="000B21AA" w:rsidRDefault="000B21AA" w:rsidP="000B21AA">
      <w:pPr>
        <w:pStyle w:val="a3"/>
        <w:ind w:left="302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413291" cy="3180969"/>
            <wp:effectExtent l="0" t="0" r="0" b="0"/>
            <wp:docPr id="313" name="image1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166.jpeg"/>
                    <pic:cNvPicPr/>
                  </pic:nvPicPr>
                  <pic:blipFill>
                    <a:blip r:embed="rId2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291" cy="3180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1AA" w:rsidRDefault="000B21AA" w:rsidP="000B21AA">
      <w:pPr>
        <w:spacing w:before="100"/>
        <w:ind w:left="1256" w:right="993"/>
        <w:jc w:val="center"/>
        <w:rPr>
          <w:rFonts w:ascii="Tahoma" w:hAnsi="Tahoma"/>
          <w:b/>
        </w:rPr>
      </w:pPr>
      <w:r>
        <w:rPr>
          <w:rFonts w:ascii="Tahoma" w:hAnsi="Tahoma"/>
          <w:b/>
          <w:w w:val="90"/>
        </w:rPr>
        <w:t>Рис.</w:t>
      </w:r>
      <w:r>
        <w:rPr>
          <w:rFonts w:ascii="Tahoma" w:hAnsi="Tahoma"/>
          <w:b/>
          <w:spacing w:val="16"/>
          <w:w w:val="90"/>
        </w:rPr>
        <w:t xml:space="preserve"> </w:t>
      </w:r>
      <w:r>
        <w:rPr>
          <w:rFonts w:ascii="Tahoma" w:hAnsi="Tahoma"/>
          <w:b/>
          <w:w w:val="90"/>
        </w:rPr>
        <w:t>1.</w:t>
      </w:r>
      <w:r>
        <w:rPr>
          <w:rFonts w:ascii="Tahoma" w:hAnsi="Tahoma"/>
          <w:b/>
          <w:spacing w:val="17"/>
          <w:w w:val="90"/>
        </w:rPr>
        <w:t xml:space="preserve"> </w:t>
      </w:r>
      <w:r>
        <w:rPr>
          <w:rFonts w:ascii="Tahoma" w:hAnsi="Tahoma"/>
          <w:b/>
          <w:w w:val="90"/>
        </w:rPr>
        <w:t>Экспериментальная</w:t>
      </w:r>
      <w:r>
        <w:rPr>
          <w:rFonts w:ascii="Tahoma" w:hAnsi="Tahoma"/>
          <w:b/>
          <w:spacing w:val="17"/>
          <w:w w:val="90"/>
        </w:rPr>
        <w:t xml:space="preserve"> </w:t>
      </w:r>
      <w:r>
        <w:rPr>
          <w:rFonts w:ascii="Tahoma" w:hAnsi="Tahoma"/>
          <w:b/>
          <w:w w:val="90"/>
        </w:rPr>
        <w:t>установка</w:t>
      </w:r>
    </w:p>
    <w:p w:rsidR="000B21AA" w:rsidRDefault="000B21AA" w:rsidP="000B21AA">
      <w:pPr>
        <w:pStyle w:val="a5"/>
        <w:numPr>
          <w:ilvl w:val="0"/>
          <w:numId w:val="16"/>
        </w:numPr>
        <w:tabs>
          <w:tab w:val="left" w:pos="1071"/>
        </w:tabs>
        <w:spacing w:before="108"/>
        <w:ind w:left="397" w:right="131" w:firstLine="340"/>
        <w:jc w:val="both"/>
        <w:rPr>
          <w:sz w:val="24"/>
        </w:rPr>
      </w:pPr>
      <w:r>
        <w:rPr>
          <w:w w:val="95"/>
          <w:sz w:val="24"/>
        </w:rPr>
        <w:t>Соедините мультидатчик «Физика-5» с компьютером, подключив к выходу дат-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чика</w:t>
      </w:r>
      <w:r>
        <w:rPr>
          <w:spacing w:val="50"/>
          <w:w w:val="95"/>
          <w:sz w:val="24"/>
        </w:rPr>
        <w:t xml:space="preserve"> </w:t>
      </w:r>
      <w:r>
        <w:rPr>
          <w:w w:val="95"/>
          <w:sz w:val="24"/>
        </w:rPr>
        <w:t>напряжения</w:t>
      </w:r>
      <w:r>
        <w:rPr>
          <w:spacing w:val="51"/>
          <w:w w:val="95"/>
          <w:sz w:val="24"/>
        </w:rPr>
        <w:t xml:space="preserve"> </w:t>
      </w:r>
      <w:r>
        <w:rPr>
          <w:w w:val="95"/>
          <w:sz w:val="24"/>
        </w:rPr>
        <w:t>специальные</w:t>
      </w:r>
      <w:r>
        <w:rPr>
          <w:spacing w:val="50"/>
          <w:w w:val="95"/>
          <w:sz w:val="24"/>
        </w:rPr>
        <w:t xml:space="preserve"> </w:t>
      </w:r>
      <w:r>
        <w:rPr>
          <w:w w:val="95"/>
          <w:sz w:val="24"/>
        </w:rPr>
        <w:t>провода,</w:t>
      </w:r>
      <w:r>
        <w:rPr>
          <w:spacing w:val="51"/>
          <w:w w:val="95"/>
          <w:sz w:val="24"/>
        </w:rPr>
        <w:t xml:space="preserve"> </w:t>
      </w:r>
      <w:r>
        <w:rPr>
          <w:w w:val="95"/>
          <w:sz w:val="24"/>
        </w:rPr>
        <w:t>идущие</w:t>
      </w:r>
      <w:r>
        <w:rPr>
          <w:spacing w:val="5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51"/>
          <w:w w:val="95"/>
          <w:sz w:val="24"/>
        </w:rPr>
        <w:t xml:space="preserve"> </w:t>
      </w:r>
      <w:r>
        <w:rPr>
          <w:w w:val="95"/>
          <w:sz w:val="24"/>
        </w:rPr>
        <w:t>комплекте</w:t>
      </w:r>
      <w:r>
        <w:rPr>
          <w:spacing w:val="50"/>
          <w:w w:val="95"/>
          <w:sz w:val="24"/>
        </w:rPr>
        <w:t xml:space="preserve"> </w:t>
      </w:r>
      <w:r>
        <w:rPr>
          <w:w w:val="95"/>
          <w:sz w:val="24"/>
        </w:rPr>
        <w:t>оборудования</w:t>
      </w:r>
      <w:r>
        <w:rPr>
          <w:spacing w:val="51"/>
          <w:w w:val="95"/>
          <w:sz w:val="24"/>
        </w:rPr>
        <w:t xml:space="preserve"> </w:t>
      </w:r>
      <w:r>
        <w:rPr>
          <w:w w:val="95"/>
          <w:sz w:val="24"/>
        </w:rPr>
        <w:t>цифро-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вой</w:t>
      </w:r>
      <w:r>
        <w:rPr>
          <w:spacing w:val="37"/>
          <w:sz w:val="24"/>
        </w:rPr>
        <w:t xml:space="preserve"> </w:t>
      </w:r>
      <w:r>
        <w:rPr>
          <w:sz w:val="24"/>
        </w:rPr>
        <w:t>лаборатории.</w:t>
      </w:r>
    </w:p>
    <w:p w:rsidR="000B21AA" w:rsidRDefault="000B21AA" w:rsidP="000B21AA">
      <w:pPr>
        <w:pStyle w:val="a5"/>
        <w:numPr>
          <w:ilvl w:val="0"/>
          <w:numId w:val="16"/>
        </w:numPr>
        <w:tabs>
          <w:tab w:val="left" w:pos="1071"/>
        </w:tabs>
        <w:spacing w:before="0" w:line="276" w:lineRule="exact"/>
        <w:ind w:left="1070" w:hanging="334"/>
        <w:jc w:val="both"/>
        <w:rPr>
          <w:sz w:val="24"/>
        </w:rPr>
      </w:pPr>
      <w:r>
        <w:rPr>
          <w:w w:val="95"/>
          <w:sz w:val="24"/>
        </w:rPr>
        <w:t>Оставьте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активным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только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напряжения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(другие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датчики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отключите).</w:t>
      </w:r>
    </w:p>
    <w:p w:rsidR="000B21AA" w:rsidRDefault="000B21AA" w:rsidP="000B21AA">
      <w:pPr>
        <w:pStyle w:val="a5"/>
        <w:numPr>
          <w:ilvl w:val="0"/>
          <w:numId w:val="16"/>
        </w:numPr>
        <w:tabs>
          <w:tab w:val="left" w:pos="1193"/>
        </w:tabs>
        <w:spacing w:before="0" w:line="280" w:lineRule="exact"/>
        <w:ind w:left="1192" w:hanging="456"/>
        <w:jc w:val="both"/>
        <w:rPr>
          <w:sz w:val="24"/>
        </w:rPr>
      </w:pPr>
      <w:r>
        <w:rPr>
          <w:w w:val="95"/>
          <w:sz w:val="24"/>
        </w:rPr>
        <w:t>Нажмите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кнопку</w:t>
      </w:r>
      <w:r>
        <w:rPr>
          <w:spacing w:val="23"/>
          <w:w w:val="95"/>
          <w:sz w:val="24"/>
        </w:rPr>
        <w:t xml:space="preserve"> </w:t>
      </w:r>
      <w:r>
        <w:rPr>
          <w:rFonts w:ascii="Tahoma" w:hAnsi="Tahoma"/>
          <w:b/>
          <w:w w:val="95"/>
          <w:sz w:val="24"/>
        </w:rPr>
        <w:t>Пуск</w:t>
      </w:r>
      <w:r>
        <w:rPr>
          <w:w w:val="95"/>
          <w:sz w:val="24"/>
        </w:rPr>
        <w:t>,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затем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кнопки</w:t>
      </w:r>
      <w:r>
        <w:rPr>
          <w:spacing w:val="23"/>
          <w:w w:val="95"/>
          <w:sz w:val="24"/>
        </w:rPr>
        <w:t xml:space="preserve"> </w:t>
      </w:r>
      <w:r>
        <w:rPr>
          <w:rFonts w:ascii="Tahoma" w:hAnsi="Tahoma"/>
          <w:b/>
          <w:w w:val="95"/>
          <w:sz w:val="24"/>
        </w:rPr>
        <w:t>Пауза</w:t>
      </w:r>
      <w:r>
        <w:rPr>
          <w:rFonts w:ascii="Tahoma" w:hAnsi="Tahoma"/>
          <w:b/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3"/>
          <w:w w:val="95"/>
          <w:sz w:val="24"/>
        </w:rPr>
        <w:t xml:space="preserve"> </w:t>
      </w:r>
      <w:r>
        <w:rPr>
          <w:rFonts w:ascii="Tahoma" w:hAnsi="Tahoma"/>
          <w:b/>
          <w:w w:val="95"/>
          <w:sz w:val="24"/>
        </w:rPr>
        <w:t>Обновить</w:t>
      </w:r>
      <w:r>
        <w:rPr>
          <w:w w:val="95"/>
          <w:sz w:val="24"/>
        </w:rPr>
        <w:t>.</w:t>
      </w:r>
    </w:p>
    <w:p w:rsidR="000B21AA" w:rsidRDefault="000B21AA" w:rsidP="000B21AA">
      <w:pPr>
        <w:pStyle w:val="a5"/>
        <w:numPr>
          <w:ilvl w:val="0"/>
          <w:numId w:val="16"/>
        </w:numPr>
        <w:tabs>
          <w:tab w:val="left" w:pos="1150"/>
        </w:tabs>
        <w:spacing w:before="0" w:line="235" w:lineRule="auto"/>
        <w:ind w:left="397" w:right="131" w:firstLine="340"/>
        <w:jc w:val="both"/>
        <w:rPr>
          <w:sz w:val="24"/>
        </w:rPr>
      </w:pPr>
      <w:r>
        <w:rPr>
          <w:spacing w:val="-1"/>
          <w:sz w:val="24"/>
        </w:rPr>
        <w:t xml:space="preserve">Обнулите датчик. Перед этим соедините </w:t>
      </w:r>
      <w:r>
        <w:rPr>
          <w:sz w:val="24"/>
        </w:rPr>
        <w:t>его провода (красный и чёрный)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между собой и нажмите кнопку </w:t>
      </w:r>
      <w:r>
        <w:rPr>
          <w:rFonts w:ascii="Tahoma" w:hAnsi="Tahoma"/>
          <w:b/>
          <w:spacing w:val="-1"/>
          <w:sz w:val="24"/>
        </w:rPr>
        <w:t xml:space="preserve">Сбросить в ноль </w:t>
      </w:r>
      <w:r>
        <w:rPr>
          <w:spacing w:val="-1"/>
          <w:sz w:val="24"/>
        </w:rPr>
        <w:t xml:space="preserve">в левой части </w:t>
      </w:r>
      <w:r>
        <w:rPr>
          <w:sz w:val="24"/>
        </w:rPr>
        <w:t>меню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35"/>
          <w:sz w:val="24"/>
        </w:rPr>
        <w:t xml:space="preserve"> </w:t>
      </w:r>
      <w:r>
        <w:rPr>
          <w:sz w:val="24"/>
        </w:rPr>
        <w:t>наименованием</w:t>
      </w:r>
      <w:r>
        <w:rPr>
          <w:spacing w:val="35"/>
          <w:sz w:val="24"/>
        </w:rPr>
        <w:t xml:space="preserve"> </w:t>
      </w:r>
      <w:r>
        <w:rPr>
          <w:sz w:val="24"/>
        </w:rPr>
        <w:t>датчика.</w:t>
      </w:r>
    </w:p>
    <w:p w:rsidR="000B21AA" w:rsidRDefault="000B21AA" w:rsidP="000B21AA">
      <w:pPr>
        <w:pStyle w:val="a5"/>
        <w:numPr>
          <w:ilvl w:val="0"/>
          <w:numId w:val="16"/>
        </w:numPr>
        <w:tabs>
          <w:tab w:val="left" w:pos="1178"/>
        </w:tabs>
        <w:spacing w:before="0" w:line="274" w:lineRule="exact"/>
        <w:ind w:left="1177" w:hanging="441"/>
        <w:jc w:val="both"/>
        <w:rPr>
          <w:sz w:val="24"/>
        </w:rPr>
      </w:pPr>
      <w:r>
        <w:rPr>
          <w:w w:val="95"/>
          <w:sz w:val="24"/>
        </w:rPr>
        <w:t>Подсоедините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напряжения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катушке.</w:t>
      </w:r>
    </w:p>
    <w:p w:rsidR="000B21AA" w:rsidRDefault="000B21AA" w:rsidP="000B21AA">
      <w:pPr>
        <w:pStyle w:val="a5"/>
        <w:numPr>
          <w:ilvl w:val="0"/>
          <w:numId w:val="16"/>
        </w:numPr>
        <w:tabs>
          <w:tab w:val="left" w:pos="1185"/>
        </w:tabs>
        <w:spacing w:before="3" w:line="228" w:lineRule="auto"/>
        <w:ind w:left="397" w:right="131" w:firstLine="340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726848" behindDoc="0" locked="0" layoutInCell="1" allowOverlap="1">
            <wp:simplePos x="0" y="0"/>
            <wp:positionH relativeFrom="page">
              <wp:posOffset>1033665</wp:posOffset>
            </wp:positionH>
            <wp:positionV relativeFrom="paragraph">
              <wp:posOffset>409142</wp:posOffset>
            </wp:positionV>
            <wp:extent cx="5702746" cy="3076003"/>
            <wp:effectExtent l="0" t="0" r="0" b="0"/>
            <wp:wrapTopAndBottom/>
            <wp:docPr id="315" name="image1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167.jpeg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2746" cy="3076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24"/>
        </w:rPr>
        <w:t xml:space="preserve">В настройках датчика </w:t>
      </w:r>
      <w:r>
        <w:rPr>
          <w:sz w:val="24"/>
        </w:rPr>
        <w:t xml:space="preserve">напряжения (рис. 2) установите: </w:t>
      </w:r>
      <w:r>
        <w:rPr>
          <w:rFonts w:ascii="Tahoma" w:hAnsi="Tahoma"/>
          <w:b/>
          <w:sz w:val="24"/>
        </w:rPr>
        <w:t xml:space="preserve">Период опроса </w:t>
      </w:r>
      <w:r>
        <w:rPr>
          <w:w w:val="110"/>
          <w:sz w:val="24"/>
        </w:rPr>
        <w:t>—</w:t>
      </w:r>
      <w:r>
        <w:rPr>
          <w:spacing w:val="1"/>
          <w:w w:val="110"/>
          <w:sz w:val="24"/>
        </w:rPr>
        <w:t xml:space="preserve"> </w:t>
      </w:r>
      <w:r>
        <w:rPr>
          <w:sz w:val="24"/>
        </w:rPr>
        <w:t>0,1</w:t>
      </w:r>
      <w:r>
        <w:rPr>
          <w:spacing w:val="35"/>
          <w:sz w:val="24"/>
        </w:rPr>
        <w:t xml:space="preserve"> </w:t>
      </w:r>
      <w:r>
        <w:rPr>
          <w:sz w:val="24"/>
        </w:rPr>
        <w:t>с,</w:t>
      </w:r>
      <w:r>
        <w:rPr>
          <w:spacing w:val="35"/>
          <w:sz w:val="24"/>
        </w:rPr>
        <w:t xml:space="preserve"> </w:t>
      </w:r>
      <w:r>
        <w:rPr>
          <w:rFonts w:ascii="Tahoma" w:hAnsi="Tahoma"/>
          <w:b/>
          <w:sz w:val="24"/>
        </w:rPr>
        <w:t>Видимый</w:t>
      </w:r>
      <w:r>
        <w:rPr>
          <w:rFonts w:ascii="Tahoma" w:hAnsi="Tahoma"/>
          <w:b/>
          <w:spacing w:val="37"/>
          <w:sz w:val="24"/>
        </w:rPr>
        <w:t xml:space="preserve"> </w:t>
      </w:r>
      <w:r>
        <w:rPr>
          <w:rFonts w:ascii="Tahoma" w:hAnsi="Tahoma"/>
          <w:b/>
          <w:sz w:val="24"/>
        </w:rPr>
        <w:t>интервал</w:t>
      </w:r>
      <w:r>
        <w:rPr>
          <w:rFonts w:ascii="Tahoma" w:hAnsi="Tahoma"/>
          <w:b/>
          <w:spacing w:val="37"/>
          <w:sz w:val="24"/>
        </w:rPr>
        <w:t xml:space="preserve"> </w:t>
      </w:r>
      <w:r>
        <w:rPr>
          <w:w w:val="110"/>
          <w:sz w:val="24"/>
        </w:rPr>
        <w:t>—</w:t>
      </w:r>
      <w:r>
        <w:rPr>
          <w:spacing w:val="28"/>
          <w:w w:val="110"/>
          <w:sz w:val="24"/>
        </w:rPr>
        <w:t xml:space="preserve"> </w:t>
      </w:r>
      <w:r>
        <w:rPr>
          <w:sz w:val="24"/>
        </w:rPr>
        <w:t>10</w:t>
      </w:r>
      <w:r>
        <w:rPr>
          <w:spacing w:val="35"/>
          <w:sz w:val="24"/>
        </w:rPr>
        <w:t xml:space="preserve"> </w:t>
      </w:r>
      <w:r>
        <w:rPr>
          <w:sz w:val="24"/>
        </w:rPr>
        <w:t>с.</w:t>
      </w:r>
    </w:p>
    <w:p w:rsidR="000B21AA" w:rsidRDefault="000B21AA" w:rsidP="000B21AA">
      <w:pPr>
        <w:spacing w:before="30"/>
        <w:ind w:left="1256" w:right="993"/>
        <w:jc w:val="center"/>
        <w:rPr>
          <w:rFonts w:ascii="Tahoma" w:hAnsi="Tahoma"/>
          <w:b/>
        </w:rPr>
      </w:pPr>
      <w:r>
        <w:rPr>
          <w:rFonts w:ascii="Tahoma" w:hAnsi="Tahoma"/>
          <w:b/>
          <w:w w:val="90"/>
        </w:rPr>
        <w:t>Рис.</w:t>
      </w:r>
      <w:r>
        <w:rPr>
          <w:rFonts w:ascii="Tahoma" w:hAnsi="Tahoma"/>
          <w:b/>
          <w:spacing w:val="14"/>
          <w:w w:val="90"/>
        </w:rPr>
        <w:t xml:space="preserve"> </w:t>
      </w:r>
      <w:r>
        <w:rPr>
          <w:rFonts w:ascii="Tahoma" w:hAnsi="Tahoma"/>
          <w:b/>
          <w:w w:val="90"/>
        </w:rPr>
        <w:t>2.</w:t>
      </w:r>
      <w:r>
        <w:rPr>
          <w:rFonts w:ascii="Tahoma" w:hAnsi="Tahoma"/>
          <w:b/>
          <w:spacing w:val="14"/>
          <w:w w:val="90"/>
        </w:rPr>
        <w:t xml:space="preserve"> </w:t>
      </w:r>
      <w:r>
        <w:rPr>
          <w:rFonts w:ascii="Tahoma" w:hAnsi="Tahoma"/>
          <w:b/>
          <w:w w:val="90"/>
        </w:rPr>
        <w:t>Настройка</w:t>
      </w:r>
      <w:r>
        <w:rPr>
          <w:rFonts w:ascii="Tahoma" w:hAnsi="Tahoma"/>
          <w:b/>
          <w:spacing w:val="14"/>
          <w:w w:val="90"/>
        </w:rPr>
        <w:t xml:space="preserve"> </w:t>
      </w:r>
      <w:r>
        <w:rPr>
          <w:rFonts w:ascii="Tahoma" w:hAnsi="Tahoma"/>
          <w:b/>
          <w:w w:val="90"/>
        </w:rPr>
        <w:t>датчика</w:t>
      </w:r>
      <w:r>
        <w:rPr>
          <w:rFonts w:ascii="Tahoma" w:hAnsi="Tahoma"/>
          <w:b/>
          <w:spacing w:val="14"/>
          <w:w w:val="90"/>
        </w:rPr>
        <w:t xml:space="preserve"> </w:t>
      </w:r>
      <w:r>
        <w:rPr>
          <w:rFonts w:ascii="Tahoma" w:hAnsi="Tahoma"/>
          <w:b/>
          <w:w w:val="90"/>
        </w:rPr>
        <w:t>напряжения</w:t>
      </w:r>
    </w:p>
    <w:p w:rsidR="000B21AA" w:rsidRDefault="000B21AA" w:rsidP="000B21AA">
      <w:pPr>
        <w:jc w:val="center"/>
        <w:rPr>
          <w:rFonts w:ascii="Tahoma" w:hAnsi="Tahoma"/>
        </w:rPr>
        <w:sectPr w:rsidR="000B21AA">
          <w:pgSz w:w="11910" w:h="16840"/>
          <w:pgMar w:top="1580" w:right="1000" w:bottom="720" w:left="1020" w:header="0" w:footer="440" w:gutter="0"/>
          <w:cols w:space="720"/>
        </w:sectPr>
      </w:pPr>
    </w:p>
    <w:p w:rsidR="000B21AA" w:rsidRDefault="000B21AA" w:rsidP="000B21AA">
      <w:pPr>
        <w:pStyle w:val="a5"/>
        <w:numPr>
          <w:ilvl w:val="0"/>
          <w:numId w:val="16"/>
        </w:numPr>
        <w:tabs>
          <w:tab w:val="left" w:pos="892"/>
        </w:tabs>
        <w:spacing w:before="69" w:line="287" w:lineRule="exact"/>
        <w:ind w:left="891" w:hanging="438"/>
        <w:jc w:val="left"/>
        <w:rPr>
          <w:sz w:val="24"/>
        </w:rPr>
      </w:pPr>
      <w:r>
        <w:rPr>
          <w:w w:val="95"/>
          <w:sz w:val="24"/>
        </w:rPr>
        <w:lastRenderedPageBreak/>
        <w:t>Нажмите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кнопку</w:t>
      </w:r>
      <w:r>
        <w:rPr>
          <w:spacing w:val="18"/>
          <w:w w:val="95"/>
          <w:sz w:val="24"/>
        </w:rPr>
        <w:t xml:space="preserve"> </w:t>
      </w:r>
      <w:r>
        <w:rPr>
          <w:rFonts w:ascii="Tahoma" w:hAnsi="Tahoma"/>
          <w:b/>
          <w:w w:val="95"/>
          <w:sz w:val="24"/>
        </w:rPr>
        <w:t>Пуск</w:t>
      </w:r>
      <w:r>
        <w:rPr>
          <w:w w:val="95"/>
          <w:sz w:val="24"/>
        </w:rPr>
        <w:t>.</w:t>
      </w:r>
    </w:p>
    <w:p w:rsidR="000B21AA" w:rsidRDefault="000B21AA" w:rsidP="000B21AA">
      <w:pPr>
        <w:pStyle w:val="a5"/>
        <w:numPr>
          <w:ilvl w:val="0"/>
          <w:numId w:val="16"/>
        </w:numPr>
        <w:tabs>
          <w:tab w:val="left" w:pos="902"/>
        </w:tabs>
        <w:spacing w:before="0"/>
        <w:ind w:left="113" w:right="415" w:firstLine="340"/>
        <w:jc w:val="both"/>
        <w:rPr>
          <w:sz w:val="24"/>
        </w:rPr>
      </w:pPr>
      <w:r>
        <w:rPr>
          <w:w w:val="95"/>
          <w:sz w:val="24"/>
        </w:rPr>
        <w:t>Изучите график зависимости напряжения от времени, увеличив масштаб с по-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мощью</w:t>
      </w:r>
      <w:r>
        <w:rPr>
          <w:spacing w:val="35"/>
          <w:sz w:val="24"/>
        </w:rPr>
        <w:t xml:space="preserve"> </w:t>
      </w:r>
      <w:r>
        <w:rPr>
          <w:sz w:val="24"/>
        </w:rPr>
        <w:t>колёсика</w:t>
      </w:r>
      <w:r>
        <w:rPr>
          <w:spacing w:val="35"/>
          <w:sz w:val="24"/>
        </w:rPr>
        <w:t xml:space="preserve"> </w:t>
      </w:r>
      <w:r>
        <w:rPr>
          <w:sz w:val="24"/>
        </w:rPr>
        <w:t>мыши</w:t>
      </w:r>
      <w:r>
        <w:rPr>
          <w:spacing w:val="35"/>
          <w:sz w:val="24"/>
        </w:rPr>
        <w:t xml:space="preserve"> </w:t>
      </w:r>
      <w:r>
        <w:rPr>
          <w:sz w:val="24"/>
        </w:rPr>
        <w:t>(рис.</w:t>
      </w:r>
      <w:r>
        <w:rPr>
          <w:spacing w:val="35"/>
          <w:sz w:val="24"/>
        </w:rPr>
        <w:t xml:space="preserve"> </w:t>
      </w:r>
      <w:r>
        <w:rPr>
          <w:sz w:val="24"/>
        </w:rPr>
        <w:t>3).</w:t>
      </w:r>
    </w:p>
    <w:p w:rsidR="000B21AA" w:rsidRDefault="000B21AA" w:rsidP="000B21AA">
      <w:pPr>
        <w:pStyle w:val="a3"/>
        <w:spacing w:before="7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51727872" behindDoc="0" locked="0" layoutInCell="1" allowOverlap="1">
            <wp:simplePos x="0" y="0"/>
            <wp:positionH relativeFrom="page">
              <wp:posOffset>719569</wp:posOffset>
            </wp:positionH>
            <wp:positionV relativeFrom="paragraph">
              <wp:posOffset>125483</wp:posOffset>
            </wp:positionV>
            <wp:extent cx="5973704" cy="3197256"/>
            <wp:effectExtent l="0" t="0" r="0" b="0"/>
            <wp:wrapTopAndBottom/>
            <wp:docPr id="317" name="image1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168.jpeg"/>
                    <pic:cNvPicPr/>
                  </pic:nvPicPr>
                  <pic:blipFill>
                    <a:blip r:embed="rId2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3704" cy="3197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89"/>
        <w:ind w:left="1256" w:right="1557"/>
        <w:jc w:val="center"/>
        <w:rPr>
          <w:rFonts w:ascii="Tahoma" w:hAnsi="Tahoma"/>
          <w:b/>
        </w:rPr>
      </w:pPr>
      <w:r>
        <w:rPr>
          <w:rFonts w:ascii="Tahoma" w:hAnsi="Tahoma"/>
          <w:b/>
          <w:w w:val="90"/>
        </w:rPr>
        <w:t>Рис.</w:t>
      </w:r>
      <w:r>
        <w:rPr>
          <w:rFonts w:ascii="Tahoma" w:hAnsi="Tahoma"/>
          <w:b/>
          <w:spacing w:val="9"/>
          <w:w w:val="90"/>
        </w:rPr>
        <w:t xml:space="preserve"> </w:t>
      </w:r>
      <w:r>
        <w:rPr>
          <w:rFonts w:ascii="Tahoma" w:hAnsi="Tahoma"/>
          <w:b/>
          <w:w w:val="90"/>
        </w:rPr>
        <w:t>3.</w:t>
      </w:r>
      <w:r>
        <w:rPr>
          <w:rFonts w:ascii="Tahoma" w:hAnsi="Tahoma"/>
          <w:b/>
          <w:spacing w:val="10"/>
          <w:w w:val="90"/>
        </w:rPr>
        <w:t xml:space="preserve"> </w:t>
      </w:r>
      <w:r>
        <w:rPr>
          <w:rFonts w:ascii="Tahoma" w:hAnsi="Tahoma"/>
          <w:b/>
          <w:w w:val="90"/>
        </w:rPr>
        <w:t>График</w:t>
      </w:r>
      <w:r>
        <w:rPr>
          <w:rFonts w:ascii="Tahoma" w:hAnsi="Tahoma"/>
          <w:b/>
          <w:spacing w:val="10"/>
          <w:w w:val="90"/>
        </w:rPr>
        <w:t xml:space="preserve"> </w:t>
      </w:r>
      <w:r>
        <w:rPr>
          <w:rFonts w:ascii="Tahoma" w:hAnsi="Tahoma"/>
          <w:b/>
          <w:w w:val="90"/>
        </w:rPr>
        <w:t>зависимости</w:t>
      </w:r>
      <w:r>
        <w:rPr>
          <w:rFonts w:ascii="Tahoma" w:hAnsi="Tahoma"/>
          <w:b/>
          <w:spacing w:val="9"/>
          <w:w w:val="90"/>
        </w:rPr>
        <w:t xml:space="preserve"> </w:t>
      </w:r>
      <w:r>
        <w:rPr>
          <w:rFonts w:ascii="Tahoma" w:hAnsi="Tahoma"/>
          <w:b/>
          <w:w w:val="90"/>
        </w:rPr>
        <w:t>напряжения</w:t>
      </w:r>
      <w:r>
        <w:rPr>
          <w:rFonts w:ascii="Tahoma" w:hAnsi="Tahoma"/>
          <w:b/>
          <w:spacing w:val="10"/>
          <w:w w:val="90"/>
        </w:rPr>
        <w:t xml:space="preserve"> </w:t>
      </w:r>
      <w:r>
        <w:rPr>
          <w:rFonts w:ascii="Tahoma" w:hAnsi="Tahoma"/>
          <w:b/>
          <w:w w:val="90"/>
        </w:rPr>
        <w:t>от</w:t>
      </w:r>
      <w:r>
        <w:rPr>
          <w:rFonts w:ascii="Tahoma" w:hAnsi="Tahoma"/>
          <w:b/>
          <w:spacing w:val="10"/>
          <w:w w:val="90"/>
        </w:rPr>
        <w:t xml:space="preserve"> </w:t>
      </w:r>
      <w:r>
        <w:rPr>
          <w:rFonts w:ascii="Tahoma" w:hAnsi="Tahoma"/>
          <w:b/>
          <w:w w:val="90"/>
        </w:rPr>
        <w:t>времени</w:t>
      </w:r>
    </w:p>
    <w:p w:rsidR="000B21AA" w:rsidRDefault="000B21AA" w:rsidP="000B21AA">
      <w:pPr>
        <w:pStyle w:val="a5"/>
        <w:numPr>
          <w:ilvl w:val="0"/>
          <w:numId w:val="16"/>
        </w:numPr>
        <w:tabs>
          <w:tab w:val="left" w:pos="904"/>
        </w:tabs>
        <w:spacing w:before="222"/>
        <w:ind w:left="113" w:right="414" w:firstLine="340"/>
        <w:jc w:val="both"/>
        <w:rPr>
          <w:sz w:val="24"/>
        </w:rPr>
      </w:pPr>
      <w:r>
        <w:rPr>
          <w:w w:val="95"/>
          <w:sz w:val="24"/>
        </w:rPr>
        <w:t>Определите площадь получившегося пика, считая его равнобедренным тре-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угольником</w:t>
      </w:r>
      <w:r>
        <w:rPr>
          <w:spacing w:val="24"/>
          <w:sz w:val="24"/>
        </w:rPr>
        <w:t xml:space="preserve"> </w:t>
      </w:r>
      <w:r>
        <w:rPr>
          <w:sz w:val="24"/>
        </w:rPr>
        <w:t>(интеграл</w:t>
      </w:r>
      <w:r>
        <w:rPr>
          <w:spacing w:val="24"/>
          <w:sz w:val="24"/>
        </w:rPr>
        <w:t xml:space="preserve"> </w:t>
      </w:r>
      <w:r>
        <w:rPr>
          <w:sz w:val="24"/>
        </w:rPr>
        <w:t>численно</w:t>
      </w:r>
      <w:r>
        <w:rPr>
          <w:spacing w:val="24"/>
          <w:sz w:val="24"/>
        </w:rPr>
        <w:t xml:space="preserve"> </w:t>
      </w:r>
      <w:r>
        <w:rPr>
          <w:sz w:val="24"/>
        </w:rPr>
        <w:t>равен</w:t>
      </w:r>
      <w:r>
        <w:rPr>
          <w:spacing w:val="25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24"/>
          <w:sz w:val="24"/>
        </w:rPr>
        <w:t xml:space="preserve"> </w:t>
      </w:r>
      <w:r>
        <w:rPr>
          <w:sz w:val="24"/>
        </w:rPr>
        <w:t>под</w:t>
      </w:r>
      <w:r>
        <w:rPr>
          <w:spacing w:val="24"/>
          <w:sz w:val="24"/>
        </w:rPr>
        <w:t xml:space="preserve"> </w:t>
      </w:r>
      <w:r>
        <w:rPr>
          <w:sz w:val="24"/>
        </w:rPr>
        <w:t>кривой).</w:t>
      </w:r>
    </w:p>
    <w:p w:rsidR="000B21AA" w:rsidRDefault="000B21AA" w:rsidP="000B21AA">
      <w:pPr>
        <w:pStyle w:val="a5"/>
        <w:numPr>
          <w:ilvl w:val="0"/>
          <w:numId w:val="16"/>
        </w:numPr>
        <w:tabs>
          <w:tab w:val="left" w:pos="857"/>
        </w:tabs>
        <w:spacing w:before="0"/>
        <w:ind w:left="113" w:right="415" w:firstLine="340"/>
        <w:jc w:val="both"/>
        <w:rPr>
          <w:sz w:val="24"/>
        </w:rPr>
      </w:pPr>
      <w:r>
        <w:rPr>
          <w:w w:val="95"/>
          <w:sz w:val="24"/>
        </w:rPr>
        <w:t>Сравните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значения</w:t>
      </w:r>
      <w:r>
        <w:rPr>
          <w:spacing w:val="65"/>
          <w:sz w:val="24"/>
        </w:rPr>
        <w:t xml:space="preserve"> </w:t>
      </w:r>
      <w:r>
        <w:rPr>
          <w:w w:val="95"/>
          <w:sz w:val="24"/>
        </w:rPr>
        <w:t>магнитного</w:t>
      </w:r>
      <w:r>
        <w:rPr>
          <w:spacing w:val="65"/>
          <w:sz w:val="24"/>
        </w:rPr>
        <w:t xml:space="preserve"> </w:t>
      </w:r>
      <w:r>
        <w:rPr>
          <w:w w:val="95"/>
          <w:sz w:val="24"/>
        </w:rPr>
        <w:t>потока,</w:t>
      </w:r>
      <w:r>
        <w:rPr>
          <w:spacing w:val="65"/>
          <w:sz w:val="24"/>
        </w:rPr>
        <w:t xml:space="preserve"> </w:t>
      </w:r>
      <w:r>
        <w:rPr>
          <w:w w:val="95"/>
          <w:sz w:val="24"/>
        </w:rPr>
        <w:t>рассчитанного</w:t>
      </w:r>
      <w:r>
        <w:rPr>
          <w:spacing w:val="6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6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65"/>
          <w:sz w:val="24"/>
        </w:rPr>
        <w:t xml:space="preserve"> </w:t>
      </w:r>
      <w:r>
        <w:rPr>
          <w:w w:val="95"/>
          <w:sz w:val="24"/>
        </w:rPr>
        <w:t>формулы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 xml:space="preserve">Ф </w:t>
      </w:r>
      <w:r>
        <w:rPr>
          <w:w w:val="105"/>
          <w:sz w:val="24"/>
        </w:rPr>
        <w:t xml:space="preserve">= </w:t>
      </w:r>
      <w:r>
        <w:rPr>
          <w:i/>
          <w:sz w:val="24"/>
        </w:rPr>
        <w:t>BS</w:t>
      </w:r>
      <w:r>
        <w:rPr>
          <w:sz w:val="24"/>
        </w:rPr>
        <w:t xml:space="preserve">cos </w:t>
      </w:r>
      <w:r>
        <w:rPr>
          <w:rFonts w:ascii="Cambria" w:hAnsi="Cambria"/>
          <w:sz w:val="24"/>
        </w:rPr>
        <w:t xml:space="preserve"> </w:t>
      </w:r>
      <w:r>
        <w:rPr>
          <w:sz w:val="24"/>
        </w:rPr>
        <w:t>и полученного в результате расчёта площади равнобедренного тре-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угольника. Сравните полученные результаты и объясните различие в значениях маг-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нитного</w:t>
      </w:r>
      <w:r>
        <w:rPr>
          <w:spacing w:val="37"/>
          <w:sz w:val="24"/>
        </w:rPr>
        <w:t xml:space="preserve"> </w:t>
      </w:r>
      <w:r>
        <w:rPr>
          <w:sz w:val="24"/>
        </w:rPr>
        <w:t>потока.</w:t>
      </w:r>
    </w:p>
    <w:p w:rsidR="000B21AA" w:rsidRDefault="000B21AA" w:rsidP="000B21AA">
      <w:pPr>
        <w:pStyle w:val="a3"/>
        <w:ind w:left="113" w:right="414" w:firstLine="340"/>
        <w:jc w:val="both"/>
      </w:pPr>
      <w:r>
        <w:rPr>
          <w:w w:val="95"/>
        </w:rPr>
        <w:t>Согласно закону Ленца, направление ЭДС, индуцируемой в катушке, всегда по-</w:t>
      </w:r>
      <w:r>
        <w:rPr>
          <w:spacing w:val="1"/>
          <w:w w:val="95"/>
        </w:rPr>
        <w:t xml:space="preserve"> </w:t>
      </w:r>
      <w:r>
        <w:rPr>
          <w:w w:val="95"/>
        </w:rPr>
        <w:t>рождает ток, магнитное поле которого противодействует изменению магнитного по-</w:t>
      </w:r>
      <w:r>
        <w:rPr>
          <w:spacing w:val="1"/>
          <w:w w:val="95"/>
        </w:rPr>
        <w:t xml:space="preserve"> </w:t>
      </w:r>
      <w:r>
        <w:rPr>
          <w:w w:val="95"/>
        </w:rPr>
        <w:t>тока, породившего ЭДС. Проанализируйте график напряжения от времени, получен-</w:t>
      </w:r>
      <w:r>
        <w:rPr>
          <w:spacing w:val="1"/>
          <w:w w:val="95"/>
        </w:rPr>
        <w:t xml:space="preserve"> </w:t>
      </w:r>
      <w:r>
        <w:rPr>
          <w:w w:val="95"/>
        </w:rPr>
        <w:t>ный в любом из сеансов измерений. Предскажите, как должна измениться форма</w:t>
      </w:r>
      <w:r>
        <w:rPr>
          <w:spacing w:val="1"/>
          <w:w w:val="95"/>
        </w:rPr>
        <w:t xml:space="preserve"> </w:t>
      </w:r>
      <w:r>
        <w:rPr>
          <w:w w:val="95"/>
        </w:rPr>
        <w:t>графика, если перевернуть магнит (поменять его полярность). После этого проверьте</w:t>
      </w:r>
      <w:r>
        <w:rPr>
          <w:spacing w:val="1"/>
          <w:w w:val="95"/>
        </w:rPr>
        <w:t xml:space="preserve"> </w:t>
      </w:r>
      <w:r>
        <w:t>ваше</w:t>
      </w:r>
      <w:r>
        <w:rPr>
          <w:spacing w:val="34"/>
        </w:rPr>
        <w:t xml:space="preserve"> </w:t>
      </w:r>
      <w:r>
        <w:t>предположение</w:t>
      </w:r>
      <w:r>
        <w:rPr>
          <w:spacing w:val="34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практике.</w:t>
      </w:r>
    </w:p>
    <w:p w:rsidR="000B21AA" w:rsidRDefault="000B21AA" w:rsidP="000B21AA">
      <w:pPr>
        <w:pStyle w:val="4"/>
        <w:spacing w:before="97"/>
        <w:ind w:left="1256" w:right="1557"/>
        <w:jc w:val="center"/>
      </w:pPr>
      <w:r>
        <w:rPr>
          <w:w w:val="90"/>
        </w:rPr>
        <w:t>А</w:t>
      </w:r>
      <w:r>
        <w:rPr>
          <w:spacing w:val="8"/>
          <w:w w:val="90"/>
        </w:rPr>
        <w:t xml:space="preserve"> </w:t>
      </w:r>
      <w:r>
        <w:rPr>
          <w:w w:val="90"/>
        </w:rPr>
        <w:t>знаете</w:t>
      </w:r>
      <w:r>
        <w:rPr>
          <w:spacing w:val="8"/>
          <w:w w:val="90"/>
        </w:rPr>
        <w:t xml:space="preserve"> </w:t>
      </w:r>
      <w:r>
        <w:rPr>
          <w:w w:val="90"/>
        </w:rPr>
        <w:t>ли</w:t>
      </w:r>
      <w:r>
        <w:rPr>
          <w:spacing w:val="8"/>
          <w:w w:val="90"/>
        </w:rPr>
        <w:t xml:space="preserve"> </w:t>
      </w:r>
      <w:r>
        <w:rPr>
          <w:w w:val="90"/>
        </w:rPr>
        <w:t>вы,</w:t>
      </w:r>
      <w:r>
        <w:rPr>
          <w:spacing w:val="9"/>
          <w:w w:val="90"/>
        </w:rPr>
        <w:t xml:space="preserve"> </w:t>
      </w:r>
      <w:r>
        <w:rPr>
          <w:w w:val="90"/>
        </w:rPr>
        <w:t>что…?</w:t>
      </w:r>
    </w:p>
    <w:p w:rsidR="000B21AA" w:rsidRDefault="000B21AA" w:rsidP="000B21AA">
      <w:pPr>
        <w:pStyle w:val="a3"/>
        <w:spacing w:before="61"/>
        <w:ind w:left="113" w:right="414" w:firstLine="340"/>
        <w:jc w:val="both"/>
      </w:pPr>
      <w:r>
        <w:rPr>
          <w:w w:val="95"/>
        </w:rPr>
        <w:t>Одержимый идеями о неразрывной связи и взаимодействии сил природы, М. Фа-</w:t>
      </w:r>
      <w:r>
        <w:rPr>
          <w:spacing w:val="1"/>
          <w:w w:val="95"/>
        </w:rPr>
        <w:t xml:space="preserve"> </w:t>
      </w:r>
      <w:r>
        <w:rPr>
          <w:w w:val="95"/>
        </w:rPr>
        <w:t>радей</w:t>
      </w:r>
      <w:r>
        <w:rPr>
          <w:spacing w:val="48"/>
          <w:w w:val="95"/>
        </w:rPr>
        <w:t xml:space="preserve"> </w:t>
      </w:r>
      <w:r>
        <w:rPr>
          <w:w w:val="95"/>
        </w:rPr>
        <w:t>пытался</w:t>
      </w:r>
      <w:r>
        <w:rPr>
          <w:spacing w:val="49"/>
          <w:w w:val="95"/>
        </w:rPr>
        <w:t xml:space="preserve"> </w:t>
      </w:r>
      <w:r>
        <w:rPr>
          <w:w w:val="95"/>
        </w:rPr>
        <w:t>доказать,</w:t>
      </w:r>
      <w:r>
        <w:rPr>
          <w:spacing w:val="48"/>
          <w:w w:val="95"/>
        </w:rPr>
        <w:t xml:space="preserve"> </w:t>
      </w:r>
      <w:r>
        <w:rPr>
          <w:w w:val="95"/>
        </w:rPr>
        <w:t>что</w:t>
      </w:r>
      <w:r>
        <w:rPr>
          <w:spacing w:val="49"/>
          <w:w w:val="95"/>
        </w:rPr>
        <w:t xml:space="preserve"> </w:t>
      </w:r>
      <w:r>
        <w:rPr>
          <w:w w:val="95"/>
        </w:rPr>
        <w:t>с</w:t>
      </w:r>
      <w:r>
        <w:rPr>
          <w:spacing w:val="48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49"/>
          <w:w w:val="95"/>
        </w:rPr>
        <w:t xml:space="preserve"> </w:t>
      </w:r>
      <w:r>
        <w:rPr>
          <w:w w:val="95"/>
        </w:rPr>
        <w:t>магнитов</w:t>
      </w:r>
      <w:r>
        <w:rPr>
          <w:spacing w:val="49"/>
          <w:w w:val="95"/>
        </w:rPr>
        <w:t xml:space="preserve"> </w:t>
      </w:r>
      <w:r>
        <w:rPr>
          <w:w w:val="95"/>
        </w:rPr>
        <w:t>можно</w:t>
      </w:r>
      <w:r>
        <w:rPr>
          <w:spacing w:val="48"/>
          <w:w w:val="95"/>
        </w:rPr>
        <w:t xml:space="preserve"> </w:t>
      </w:r>
      <w:r>
        <w:rPr>
          <w:w w:val="95"/>
        </w:rPr>
        <w:t>создавать</w:t>
      </w:r>
      <w:r>
        <w:rPr>
          <w:spacing w:val="49"/>
          <w:w w:val="95"/>
        </w:rPr>
        <w:t xml:space="preserve"> </w:t>
      </w:r>
      <w:r>
        <w:rPr>
          <w:w w:val="95"/>
        </w:rPr>
        <w:t>электричество.</w:t>
      </w:r>
      <w:r>
        <w:rPr>
          <w:spacing w:val="-67"/>
          <w:w w:val="95"/>
        </w:rPr>
        <w:t xml:space="preserve"> </w:t>
      </w:r>
      <w:r>
        <w:rPr>
          <w:w w:val="95"/>
        </w:rPr>
        <w:t>С этой целью М. Фарадей ставит множество экспериментов и тщательно ведёт днев-</w:t>
      </w:r>
      <w:r>
        <w:rPr>
          <w:spacing w:val="1"/>
          <w:w w:val="95"/>
        </w:rPr>
        <w:t xml:space="preserve"> </w:t>
      </w:r>
      <w:r>
        <w:rPr>
          <w:w w:val="95"/>
        </w:rPr>
        <w:t>ник наблюдений. Каждому небольшому исследованию он посвящает параграф в ла-</w:t>
      </w:r>
      <w:r>
        <w:rPr>
          <w:spacing w:val="1"/>
          <w:w w:val="95"/>
        </w:rPr>
        <w:t xml:space="preserve"> </w:t>
      </w:r>
      <w:r>
        <w:t>бораторных записях (изданы в Лондоне в 1931 г. под названием «Дневник Фара-</w:t>
      </w:r>
      <w:r>
        <w:rPr>
          <w:spacing w:val="1"/>
        </w:rPr>
        <w:t xml:space="preserve"> </w:t>
      </w:r>
      <w:r>
        <w:t>дея»).</w:t>
      </w:r>
    </w:p>
    <w:p w:rsidR="000B21AA" w:rsidRDefault="000B21AA" w:rsidP="000B21AA">
      <w:pPr>
        <w:pStyle w:val="a3"/>
        <w:spacing w:before="8"/>
        <w:ind w:left="113" w:right="415" w:firstLine="340"/>
        <w:jc w:val="both"/>
      </w:pPr>
      <w:r>
        <w:rPr>
          <w:spacing w:val="-1"/>
        </w:rPr>
        <w:t>О</w:t>
      </w:r>
      <w:r>
        <w:rPr>
          <w:spacing w:val="-3"/>
        </w:rPr>
        <w:t xml:space="preserve"> </w:t>
      </w:r>
      <w:r>
        <w:rPr>
          <w:spacing w:val="-1"/>
        </w:rPr>
        <w:t>работоспособности</w:t>
      </w:r>
      <w:r>
        <w:rPr>
          <w:spacing w:val="-2"/>
        </w:rPr>
        <w:t xml:space="preserve"> </w:t>
      </w:r>
      <w:r>
        <w:rPr>
          <w:spacing w:val="-1"/>
        </w:rPr>
        <w:t>М.</w:t>
      </w:r>
      <w:r>
        <w:rPr>
          <w:spacing w:val="-2"/>
        </w:rPr>
        <w:t xml:space="preserve"> </w:t>
      </w:r>
      <w:r>
        <w:rPr>
          <w:spacing w:val="-1"/>
        </w:rPr>
        <w:t>Фарадея</w:t>
      </w:r>
      <w:r>
        <w:rPr>
          <w:spacing w:val="-3"/>
        </w:rPr>
        <w:t xml:space="preserve"> </w:t>
      </w:r>
      <w:r>
        <w:rPr>
          <w:spacing w:val="-1"/>
        </w:rPr>
        <w:t>говорит</w:t>
      </w:r>
      <w:r>
        <w:rPr>
          <w:spacing w:val="-2"/>
        </w:rPr>
        <w:t xml:space="preserve"> </w:t>
      </w:r>
      <w:r>
        <w:rPr>
          <w:spacing w:val="-1"/>
        </w:rPr>
        <w:t>хотя</w:t>
      </w:r>
      <w:r>
        <w:rPr>
          <w:spacing w:val="-2"/>
        </w:rPr>
        <w:t xml:space="preserve"> </w:t>
      </w:r>
      <w:r>
        <w:rPr>
          <w:spacing w:val="-1"/>
        </w:rPr>
        <w:t>бы</w:t>
      </w:r>
      <w:r>
        <w:rPr>
          <w:spacing w:val="-2"/>
        </w:rPr>
        <w:t xml:space="preserve"> </w:t>
      </w:r>
      <w:r>
        <w:rPr>
          <w:spacing w:val="-1"/>
        </w:rPr>
        <w:t>тот</w:t>
      </w:r>
      <w:r>
        <w:rPr>
          <w:spacing w:val="-3"/>
        </w:rPr>
        <w:t xml:space="preserve"> </w:t>
      </w:r>
      <w:r>
        <w:rPr>
          <w:spacing w:val="-1"/>
        </w:rPr>
        <w:t>факт,</w:t>
      </w:r>
      <w:r>
        <w:rPr>
          <w:spacing w:val="-2"/>
        </w:rPr>
        <w:t xml:space="preserve"> </w:t>
      </w:r>
      <w:r>
        <w:rPr>
          <w:spacing w:val="-1"/>
        </w:rPr>
        <w:t>что</w:t>
      </w:r>
      <w:r>
        <w:rPr>
          <w:spacing w:val="-2"/>
        </w:rPr>
        <w:t xml:space="preserve"> </w:t>
      </w:r>
      <w:r>
        <w:rPr>
          <w:spacing w:val="-1"/>
        </w:rPr>
        <w:t>последний</w:t>
      </w:r>
      <w:r>
        <w:rPr>
          <w:spacing w:val="-3"/>
        </w:rPr>
        <w:t xml:space="preserve"> </w:t>
      </w:r>
      <w:r>
        <w:rPr>
          <w:spacing w:val="-1"/>
        </w:rPr>
        <w:t>пара-</w:t>
      </w:r>
      <w:r>
        <w:rPr>
          <w:spacing w:val="-70"/>
        </w:rPr>
        <w:t xml:space="preserve"> </w:t>
      </w:r>
      <w:r>
        <w:rPr>
          <w:w w:val="95"/>
        </w:rPr>
        <w:t>граф «Дневника» помечен номером 16041! Виртуозное мастерство экспериментатора</w:t>
      </w:r>
      <w:r>
        <w:rPr>
          <w:spacing w:val="1"/>
          <w:w w:val="95"/>
        </w:rPr>
        <w:t xml:space="preserve"> </w:t>
      </w:r>
      <w:r>
        <w:rPr>
          <w:w w:val="95"/>
        </w:rPr>
        <w:t>М. Фарадея, целеустремлённость, ясная философская позиция привели к закономер-</w:t>
      </w:r>
      <w:r>
        <w:rPr>
          <w:spacing w:val="1"/>
          <w:w w:val="95"/>
        </w:rPr>
        <w:t xml:space="preserve"> </w:t>
      </w:r>
      <w:r>
        <w:rPr>
          <w:w w:val="95"/>
        </w:rPr>
        <w:t>ному открытию (обнаружению явления электромагнитной индукции). Однако этот ре-</w:t>
      </w:r>
      <w:r>
        <w:rPr>
          <w:spacing w:val="1"/>
          <w:w w:val="95"/>
        </w:rPr>
        <w:t xml:space="preserve"> </w:t>
      </w:r>
      <w:r>
        <w:t>зультат</w:t>
      </w:r>
      <w:r>
        <w:rPr>
          <w:spacing w:val="31"/>
        </w:rPr>
        <w:t xml:space="preserve"> </w:t>
      </w:r>
      <w:r>
        <w:t>был</w:t>
      </w:r>
      <w:r>
        <w:rPr>
          <w:spacing w:val="32"/>
        </w:rPr>
        <w:t xml:space="preserve"> </w:t>
      </w:r>
      <w:r>
        <w:t>достигнут</w:t>
      </w:r>
      <w:r>
        <w:rPr>
          <w:spacing w:val="32"/>
        </w:rPr>
        <w:t xml:space="preserve"> </w:t>
      </w:r>
      <w:r>
        <w:t>спустя</w:t>
      </w:r>
      <w:r>
        <w:rPr>
          <w:spacing w:val="32"/>
        </w:rPr>
        <w:t xml:space="preserve"> </w:t>
      </w:r>
      <w:r>
        <w:t>11</w:t>
      </w:r>
      <w:r>
        <w:rPr>
          <w:spacing w:val="31"/>
        </w:rPr>
        <w:t xml:space="preserve"> </w:t>
      </w:r>
      <w:r>
        <w:t>лет.</w:t>
      </w:r>
    </w:p>
    <w:p w:rsidR="000B21AA" w:rsidRDefault="000B21AA" w:rsidP="000B21AA">
      <w:pPr>
        <w:jc w:val="both"/>
        <w:sectPr w:rsidR="000B21AA">
          <w:pgSz w:w="11910" w:h="16840"/>
          <w:pgMar w:top="1560" w:right="1000" w:bottom="720" w:left="1020" w:header="0" w:footer="440" w:gutter="0"/>
          <w:cols w:space="720"/>
        </w:sectPr>
      </w:pPr>
    </w:p>
    <w:p w:rsidR="000B21AA" w:rsidRDefault="000B21AA" w:rsidP="000B21AA">
      <w:pPr>
        <w:pStyle w:val="a3"/>
        <w:spacing w:before="10"/>
        <w:rPr>
          <w:sz w:val="8"/>
        </w:rPr>
      </w:pPr>
    </w:p>
    <w:tbl>
      <w:tblPr>
        <w:tblStyle w:val="TableNormal"/>
        <w:tblW w:w="0" w:type="auto"/>
        <w:tblInd w:w="404" w:type="dxa"/>
        <w:tblLayout w:type="fixed"/>
        <w:tblLook w:val="01E0"/>
      </w:tblPr>
      <w:tblGrid>
        <w:gridCol w:w="9334"/>
      </w:tblGrid>
      <w:tr w:rsidR="000B21AA" w:rsidTr="00B04AF1">
        <w:trPr>
          <w:trHeight w:val="345"/>
        </w:trPr>
        <w:tc>
          <w:tcPr>
            <w:tcW w:w="9334" w:type="dxa"/>
            <w:shd w:val="clear" w:color="auto" w:fill="006DB0"/>
          </w:tcPr>
          <w:p w:rsidR="000B21AA" w:rsidRDefault="000B21AA" w:rsidP="00B04AF1">
            <w:pPr>
              <w:pStyle w:val="TableParagraph"/>
              <w:spacing w:before="25"/>
              <w:ind w:left="341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color w:val="FFFFFF"/>
                <w:w w:val="95"/>
                <w:sz w:val="24"/>
              </w:rPr>
              <w:t>МАТЕРИАЛЫ</w:t>
            </w:r>
            <w:r>
              <w:rPr>
                <w:rFonts w:ascii="Tahoma" w:hAnsi="Tahoma"/>
                <w:b/>
                <w:color w:val="FFFFFF"/>
                <w:spacing w:val="16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b/>
                <w:color w:val="FFFFFF"/>
                <w:w w:val="95"/>
                <w:sz w:val="24"/>
              </w:rPr>
              <w:t>К</w:t>
            </w:r>
            <w:r>
              <w:rPr>
                <w:rFonts w:ascii="Tahoma" w:hAnsi="Tahoma"/>
                <w:b/>
                <w:color w:val="FFFFFF"/>
                <w:spacing w:val="16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b/>
                <w:color w:val="FFFFFF"/>
                <w:w w:val="95"/>
                <w:sz w:val="24"/>
              </w:rPr>
              <w:t>УРОКУ</w:t>
            </w:r>
          </w:p>
        </w:tc>
      </w:tr>
      <w:tr w:rsidR="000B21AA" w:rsidTr="00B04AF1">
        <w:trPr>
          <w:trHeight w:val="6966"/>
        </w:trPr>
        <w:tc>
          <w:tcPr>
            <w:tcW w:w="9334" w:type="dxa"/>
            <w:shd w:val="clear" w:color="auto" w:fill="DEE5F3"/>
          </w:tcPr>
          <w:p w:rsidR="000B21AA" w:rsidRDefault="000B21AA" w:rsidP="00B04AF1">
            <w:pPr>
              <w:pStyle w:val="TableParagraph"/>
              <w:spacing w:before="116"/>
              <w:ind w:left="340"/>
              <w:rPr>
                <w:sz w:val="24"/>
              </w:rPr>
            </w:pPr>
            <w:r>
              <w:rPr>
                <w:rFonts w:ascii="Tahoma" w:hAnsi="Tahoma"/>
                <w:b/>
                <w:spacing w:val="-2"/>
                <w:w w:val="95"/>
                <w:sz w:val="24"/>
              </w:rPr>
              <w:t>1.</w:t>
            </w:r>
            <w:r>
              <w:rPr>
                <w:rFonts w:ascii="Tahoma" w:hAnsi="Tahoma"/>
                <w:b/>
                <w:spacing w:val="4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Контрольные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вопросы: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5"/>
              </w:numPr>
              <w:tabs>
                <w:tab w:val="left" w:pos="663"/>
              </w:tabs>
              <w:spacing w:before="1"/>
              <w:rPr>
                <w:sz w:val="24"/>
              </w:rPr>
            </w:pPr>
            <w:r>
              <w:rPr>
                <w:w w:val="90"/>
                <w:sz w:val="24"/>
              </w:rPr>
              <w:t>Что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представляет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собой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явление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электромагнитной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индукции?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5"/>
              </w:numPr>
              <w:tabs>
                <w:tab w:val="left" w:pos="663"/>
              </w:tabs>
              <w:spacing w:before="1"/>
              <w:rPr>
                <w:sz w:val="24"/>
              </w:rPr>
            </w:pPr>
            <w:r>
              <w:rPr>
                <w:w w:val="90"/>
                <w:sz w:val="24"/>
              </w:rPr>
              <w:t>Сформулируйте</w:t>
            </w:r>
            <w:r>
              <w:rPr>
                <w:spacing w:val="3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закон</w:t>
            </w:r>
            <w:r>
              <w:rPr>
                <w:spacing w:val="3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электромагнитной</w:t>
            </w:r>
            <w:r>
              <w:rPr>
                <w:spacing w:val="3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индукции.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5"/>
              </w:numPr>
              <w:tabs>
                <w:tab w:val="left" w:pos="663"/>
              </w:tabs>
              <w:spacing w:before="2" w:line="272" w:lineRule="exact"/>
              <w:rPr>
                <w:sz w:val="24"/>
              </w:rPr>
            </w:pPr>
            <w:r>
              <w:rPr>
                <w:w w:val="95"/>
                <w:sz w:val="24"/>
              </w:rPr>
              <w:t>Для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чего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используется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правило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Ленца?</w:t>
            </w:r>
          </w:p>
          <w:p w:rsidR="000B21AA" w:rsidRDefault="000B21AA" w:rsidP="00B04AF1">
            <w:pPr>
              <w:pStyle w:val="TableParagraph"/>
              <w:spacing w:line="287" w:lineRule="exact"/>
              <w:ind w:left="340"/>
              <w:rPr>
                <w:sz w:val="24"/>
              </w:rPr>
            </w:pPr>
            <w:r>
              <w:rPr>
                <w:rFonts w:ascii="Tahoma" w:hAnsi="Tahoma"/>
                <w:b/>
                <w:spacing w:val="-1"/>
                <w:w w:val="95"/>
                <w:sz w:val="24"/>
              </w:rPr>
              <w:t>2.</w:t>
            </w:r>
            <w:r>
              <w:rPr>
                <w:rFonts w:ascii="Tahoma" w:hAnsi="Tahoma"/>
                <w:b/>
                <w:spacing w:val="41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Контрольные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задания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формате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ЕГЭ.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4"/>
              </w:numPr>
              <w:tabs>
                <w:tab w:val="left" w:pos="663"/>
              </w:tabs>
              <w:spacing w:before="3" w:line="237" w:lineRule="auto"/>
              <w:ind w:right="337" w:firstLine="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Линии</w:t>
            </w:r>
            <w:r>
              <w:rPr>
                <w:spacing w:val="6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индукции</w:t>
            </w:r>
            <w:r>
              <w:rPr>
                <w:spacing w:val="6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однородного</w:t>
            </w:r>
            <w:r>
              <w:rPr>
                <w:spacing w:val="6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магнитного</w:t>
            </w:r>
            <w:r>
              <w:rPr>
                <w:spacing w:val="6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поля</w:t>
            </w:r>
            <w:r>
              <w:rPr>
                <w:spacing w:val="6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пронизывают</w:t>
            </w:r>
            <w:r>
              <w:rPr>
                <w:spacing w:val="6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проволочную</w:t>
            </w:r>
            <w:r>
              <w:rPr>
                <w:spacing w:val="-6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рамку площадью 0,5 м</w:t>
            </w:r>
            <w:r>
              <w:rPr>
                <w:w w:val="95"/>
                <w:position w:val="8"/>
                <w:sz w:val="16"/>
              </w:rPr>
              <w:t xml:space="preserve">2 </w:t>
            </w:r>
            <w:r>
              <w:rPr>
                <w:w w:val="95"/>
                <w:sz w:val="24"/>
              </w:rPr>
              <w:t>под углом 30</w:t>
            </w:r>
            <w:r>
              <w:rPr>
                <w:rFonts w:ascii="Symbol" w:hAnsi="Symbol"/>
                <w:w w:val="95"/>
                <w:sz w:val="24"/>
              </w:rPr>
              <w:t></w:t>
            </w:r>
            <w:r>
              <w:rPr>
                <w:rFonts w:ascii="Times New Roman" w:hAnsi="Times New Roman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 её поверхности, создавая магнитный по-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ток,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равный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0,2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Вб.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Чему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равен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модуль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вектора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индукции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магнитного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поля?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Ответ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приведите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теслах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(Тл).</w:t>
            </w:r>
          </w:p>
          <w:p w:rsidR="000B21AA" w:rsidRDefault="000B21AA" w:rsidP="00B04AF1">
            <w:pPr>
              <w:pStyle w:val="TableParagraph"/>
              <w:spacing w:line="277" w:lineRule="exact"/>
              <w:ind w:left="340"/>
              <w:jc w:val="both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Ответ: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0,8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Тл.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4"/>
              </w:numPr>
              <w:tabs>
                <w:tab w:val="left" w:pos="663"/>
              </w:tabs>
              <w:spacing w:before="2"/>
              <w:ind w:right="337" w:firstLine="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В опыте по наблюдению электромагнитной индукции квадратная рамка из од-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ного витка тонкого провода находится в однородном магнитном поле, перпендику-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лярном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плоскости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рамки.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Индукция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магнитного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поля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равномерно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возрастает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0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максимального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значения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В</w:t>
            </w:r>
            <w:r>
              <w:rPr>
                <w:w w:val="95"/>
                <w:sz w:val="24"/>
                <w:vertAlign w:val="subscript"/>
              </w:rPr>
              <w:t>max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время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Т</w:t>
            </w:r>
            <w:r>
              <w:rPr>
                <w:w w:val="95"/>
                <w:sz w:val="24"/>
              </w:rPr>
              <w:t>.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этом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рамке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возбуждается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ЭДС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индукции,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равная</w:t>
            </w:r>
            <w:r>
              <w:rPr>
                <w:spacing w:val="1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6</w:t>
            </w:r>
            <w:r>
              <w:rPr>
                <w:spacing w:val="1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мВ.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Какая</w:t>
            </w:r>
            <w:r>
              <w:rPr>
                <w:spacing w:val="1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ЭДС</w:t>
            </w:r>
            <w:r>
              <w:rPr>
                <w:spacing w:val="1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индукции</w:t>
            </w:r>
            <w:r>
              <w:rPr>
                <w:spacing w:val="1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возникнет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1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рамке,</w:t>
            </w:r>
            <w:r>
              <w:rPr>
                <w:spacing w:val="1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если</w:t>
            </w:r>
            <w:r>
              <w:rPr>
                <w:spacing w:val="18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Т</w:t>
            </w:r>
            <w:r>
              <w:rPr>
                <w:i/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уменьшить</w:t>
            </w:r>
            <w:r>
              <w:rPr>
                <w:spacing w:val="-62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раза,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sz w:val="24"/>
                <w:vertAlign w:val="subscript"/>
              </w:rPr>
              <w:t>max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уменьшить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раза?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выразите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мВ.</w:t>
            </w:r>
          </w:p>
          <w:p w:rsidR="000B21AA" w:rsidRDefault="000B21AA" w:rsidP="00B04AF1">
            <w:pPr>
              <w:pStyle w:val="TableParagraph"/>
              <w:spacing w:before="8"/>
              <w:ind w:left="34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Ответ: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9</w:t>
            </w:r>
            <w:r>
              <w:rPr>
                <w:spacing w:val="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мВ.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4"/>
              </w:numPr>
              <w:tabs>
                <w:tab w:val="left" w:pos="663"/>
              </w:tabs>
              <w:spacing w:before="3" w:line="237" w:lineRule="auto"/>
              <w:ind w:right="337" w:firstLine="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В однородном магнитном поле с индукцией 40 мТл находится плоский контур в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виде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кольца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радиусом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5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см,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изготовленный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тонкой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проволоки.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Сначала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контур</w:t>
            </w:r>
            <w:r>
              <w:rPr>
                <w:spacing w:val="-67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располагается так, что линии индукции магнитного поля перпендикулярны плоско-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сти кольца. Затем кольцо поворачивают вокруг его диаметра на угол 120</w:t>
            </w:r>
            <w:r>
              <w:rPr>
                <w:rFonts w:ascii="Symbol" w:hAnsi="Symbol"/>
                <w:w w:val="90"/>
                <w:sz w:val="24"/>
              </w:rPr>
              <w:t></w:t>
            </w:r>
            <w:r>
              <w:rPr>
                <w:rFonts w:ascii="Symbol" w:hAnsi="Symbol"/>
                <w:w w:val="90"/>
                <w:sz w:val="24"/>
              </w:rPr>
              <w:t></w:t>
            </w:r>
            <w:r>
              <w:rPr>
                <w:rFonts w:ascii="Times New Roman" w:hAnsi="Times New Roman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Найдите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модуль изменения потока вектора магнитной индукции через кольцо при таком по-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вороте.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Ответ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выразите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мкВб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округлите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целого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числа.</w:t>
            </w:r>
          </w:p>
          <w:p w:rsidR="000B21AA" w:rsidRDefault="000B21AA" w:rsidP="00B04AF1">
            <w:pPr>
              <w:pStyle w:val="TableParagraph"/>
              <w:spacing w:before="7"/>
              <w:ind w:left="34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Ответ: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471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мкВб.</w:t>
            </w:r>
          </w:p>
        </w:tc>
      </w:tr>
    </w:tbl>
    <w:p w:rsidR="000B21AA" w:rsidRDefault="000B21AA" w:rsidP="000B21AA">
      <w:pPr>
        <w:pStyle w:val="a3"/>
        <w:spacing w:before="10"/>
        <w:rPr>
          <w:sz w:val="17"/>
        </w:rPr>
      </w:pPr>
    </w:p>
    <w:p w:rsidR="000B21AA" w:rsidRDefault="000B21AA" w:rsidP="000B21AA">
      <w:pPr>
        <w:pStyle w:val="5"/>
        <w:spacing w:before="107"/>
        <w:ind w:left="737"/>
        <w:rPr>
          <w:rFonts w:ascii="Trebuchet MS" w:hAnsi="Trebuchet MS"/>
        </w:rPr>
      </w:pPr>
      <w:r>
        <w:rPr>
          <w:rFonts w:ascii="Trebuchet MS" w:hAnsi="Trebuchet MS"/>
          <w:color w:val="078E50"/>
        </w:rPr>
        <w:t>Лабораторная</w:t>
      </w:r>
      <w:r>
        <w:rPr>
          <w:rFonts w:ascii="Trebuchet MS" w:hAnsi="Trebuchet MS"/>
          <w:color w:val="078E50"/>
          <w:spacing w:val="-8"/>
        </w:rPr>
        <w:t xml:space="preserve"> </w:t>
      </w:r>
      <w:r>
        <w:rPr>
          <w:rFonts w:ascii="Trebuchet MS" w:hAnsi="Trebuchet MS"/>
          <w:color w:val="078E50"/>
        </w:rPr>
        <w:t>работа</w:t>
      </w:r>
      <w:r>
        <w:rPr>
          <w:rFonts w:ascii="Trebuchet MS" w:hAnsi="Trebuchet MS"/>
          <w:color w:val="078E50"/>
          <w:spacing w:val="-8"/>
        </w:rPr>
        <w:t xml:space="preserve"> </w:t>
      </w:r>
      <w:r>
        <w:rPr>
          <w:rFonts w:ascii="Trebuchet MS" w:hAnsi="Trebuchet MS"/>
          <w:color w:val="078E50"/>
        </w:rPr>
        <w:t>№</w:t>
      </w:r>
      <w:r>
        <w:rPr>
          <w:rFonts w:ascii="Trebuchet MS" w:hAnsi="Trebuchet MS"/>
          <w:color w:val="078E50"/>
          <w:spacing w:val="-8"/>
        </w:rPr>
        <w:t xml:space="preserve"> </w:t>
      </w:r>
      <w:r>
        <w:rPr>
          <w:rFonts w:ascii="Trebuchet MS" w:hAnsi="Trebuchet MS"/>
          <w:color w:val="078E50"/>
        </w:rPr>
        <w:t>2</w:t>
      </w:r>
    </w:p>
    <w:p w:rsidR="000B21AA" w:rsidRDefault="000B21AA" w:rsidP="000B21AA">
      <w:pPr>
        <w:spacing w:before="1"/>
        <w:ind w:left="737"/>
        <w:rPr>
          <w:b/>
          <w:i/>
          <w:sz w:val="24"/>
        </w:rPr>
      </w:pPr>
      <w:r>
        <w:rPr>
          <w:b/>
          <w:i/>
          <w:color w:val="078E50"/>
          <w:spacing w:val="-1"/>
          <w:sz w:val="24"/>
        </w:rPr>
        <w:t>«Определение</w:t>
      </w:r>
      <w:r>
        <w:rPr>
          <w:b/>
          <w:i/>
          <w:color w:val="078E50"/>
          <w:spacing w:val="-17"/>
          <w:sz w:val="24"/>
        </w:rPr>
        <w:t xml:space="preserve"> </w:t>
      </w:r>
      <w:r>
        <w:rPr>
          <w:b/>
          <w:i/>
          <w:color w:val="078E50"/>
          <w:spacing w:val="-1"/>
          <w:sz w:val="24"/>
        </w:rPr>
        <w:t>удельной</w:t>
      </w:r>
      <w:r>
        <w:rPr>
          <w:b/>
          <w:i/>
          <w:color w:val="078E50"/>
          <w:spacing w:val="-16"/>
          <w:sz w:val="24"/>
        </w:rPr>
        <w:t xml:space="preserve"> </w:t>
      </w:r>
      <w:r>
        <w:rPr>
          <w:b/>
          <w:i/>
          <w:color w:val="078E50"/>
          <w:spacing w:val="-1"/>
          <w:sz w:val="24"/>
        </w:rPr>
        <w:t>теплоты</w:t>
      </w:r>
      <w:r>
        <w:rPr>
          <w:b/>
          <w:i/>
          <w:color w:val="078E50"/>
          <w:spacing w:val="-16"/>
          <w:sz w:val="24"/>
        </w:rPr>
        <w:t xml:space="preserve"> </w:t>
      </w:r>
      <w:r>
        <w:rPr>
          <w:b/>
          <w:i/>
          <w:color w:val="078E50"/>
          <w:spacing w:val="-1"/>
          <w:sz w:val="24"/>
        </w:rPr>
        <w:t>плавления</w:t>
      </w:r>
      <w:r>
        <w:rPr>
          <w:b/>
          <w:i/>
          <w:color w:val="078E50"/>
          <w:spacing w:val="-16"/>
          <w:sz w:val="24"/>
        </w:rPr>
        <w:t xml:space="preserve"> </w:t>
      </w:r>
      <w:r>
        <w:rPr>
          <w:b/>
          <w:i/>
          <w:color w:val="078E50"/>
          <w:sz w:val="24"/>
        </w:rPr>
        <w:t>льда»</w:t>
      </w:r>
    </w:p>
    <w:p w:rsidR="000B21AA" w:rsidRDefault="000B21AA" w:rsidP="000B21AA">
      <w:pPr>
        <w:spacing w:before="157" w:line="287" w:lineRule="exact"/>
        <w:ind w:left="737"/>
        <w:rPr>
          <w:sz w:val="24"/>
        </w:rPr>
      </w:pPr>
      <w:r>
        <w:rPr>
          <w:rFonts w:ascii="Tahoma" w:hAnsi="Tahoma"/>
          <w:b/>
          <w:color w:val="078E50"/>
          <w:w w:val="95"/>
          <w:sz w:val="24"/>
        </w:rPr>
        <w:t>Тип</w:t>
      </w:r>
      <w:r>
        <w:rPr>
          <w:rFonts w:ascii="Tahoma" w:hAnsi="Tahoma"/>
          <w:b/>
          <w:color w:val="078E50"/>
          <w:spacing w:val="19"/>
          <w:w w:val="95"/>
          <w:sz w:val="24"/>
        </w:rPr>
        <w:t xml:space="preserve"> </w:t>
      </w:r>
      <w:r>
        <w:rPr>
          <w:rFonts w:ascii="Tahoma" w:hAnsi="Tahoma"/>
          <w:b/>
          <w:color w:val="078E50"/>
          <w:w w:val="95"/>
          <w:sz w:val="24"/>
        </w:rPr>
        <w:t>работы:</w:t>
      </w:r>
      <w:r>
        <w:rPr>
          <w:rFonts w:ascii="Tahoma" w:hAnsi="Tahoma"/>
          <w:b/>
          <w:color w:val="078E50"/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лабораторная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работа.</w:t>
      </w:r>
    </w:p>
    <w:p w:rsidR="000B21AA" w:rsidRDefault="000B21AA" w:rsidP="000B21AA">
      <w:pPr>
        <w:spacing w:line="280" w:lineRule="exact"/>
        <w:ind w:left="737"/>
        <w:rPr>
          <w:sz w:val="24"/>
        </w:rPr>
      </w:pPr>
      <w:r>
        <w:rPr>
          <w:rFonts w:ascii="Tahoma" w:hAnsi="Tahoma"/>
          <w:b/>
          <w:color w:val="078E50"/>
          <w:w w:val="95"/>
          <w:sz w:val="24"/>
        </w:rPr>
        <w:t>Цель</w:t>
      </w:r>
      <w:r>
        <w:rPr>
          <w:rFonts w:ascii="Tahoma" w:hAnsi="Tahoma"/>
          <w:b/>
          <w:color w:val="078E50"/>
          <w:spacing w:val="11"/>
          <w:w w:val="95"/>
          <w:sz w:val="24"/>
        </w:rPr>
        <w:t xml:space="preserve"> </w:t>
      </w:r>
      <w:r>
        <w:rPr>
          <w:rFonts w:ascii="Tahoma" w:hAnsi="Tahoma"/>
          <w:b/>
          <w:color w:val="078E50"/>
          <w:w w:val="95"/>
          <w:sz w:val="24"/>
        </w:rPr>
        <w:t>работы:</w:t>
      </w:r>
      <w:r>
        <w:rPr>
          <w:rFonts w:ascii="Tahoma" w:hAnsi="Tahoma"/>
          <w:b/>
          <w:color w:val="078E50"/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определить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удельную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теплоту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плавления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льда.</w:t>
      </w:r>
    </w:p>
    <w:p w:rsidR="000B21AA" w:rsidRDefault="000B21AA" w:rsidP="000B21AA">
      <w:pPr>
        <w:pStyle w:val="4"/>
        <w:spacing w:line="283" w:lineRule="exact"/>
        <w:ind w:left="737"/>
      </w:pPr>
      <w:r>
        <w:rPr>
          <w:color w:val="078E50"/>
          <w:spacing w:val="-1"/>
          <w:w w:val="95"/>
        </w:rPr>
        <w:t>Задачи</w:t>
      </w:r>
      <w:r>
        <w:rPr>
          <w:color w:val="078E50"/>
          <w:spacing w:val="8"/>
          <w:w w:val="95"/>
        </w:rPr>
        <w:t xml:space="preserve"> </w:t>
      </w:r>
      <w:r>
        <w:rPr>
          <w:color w:val="078E50"/>
          <w:spacing w:val="-1"/>
          <w:w w:val="95"/>
        </w:rPr>
        <w:t>работы:</w:t>
      </w:r>
    </w:p>
    <w:p w:rsidR="000B21AA" w:rsidRDefault="000B21AA" w:rsidP="000B21AA">
      <w:pPr>
        <w:pStyle w:val="a5"/>
        <w:numPr>
          <w:ilvl w:val="1"/>
          <w:numId w:val="16"/>
        </w:numPr>
        <w:tabs>
          <w:tab w:val="left" w:pos="1041"/>
        </w:tabs>
        <w:spacing w:before="5"/>
        <w:jc w:val="both"/>
        <w:rPr>
          <w:sz w:val="24"/>
        </w:rPr>
      </w:pPr>
      <w:r>
        <w:rPr>
          <w:w w:val="95"/>
          <w:sz w:val="24"/>
        </w:rPr>
        <w:t>Изучить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процесс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плавления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льда.</w:t>
      </w:r>
    </w:p>
    <w:p w:rsidR="000B21AA" w:rsidRDefault="000B21AA" w:rsidP="000B21AA">
      <w:pPr>
        <w:pStyle w:val="a5"/>
        <w:numPr>
          <w:ilvl w:val="1"/>
          <w:numId w:val="16"/>
        </w:numPr>
        <w:tabs>
          <w:tab w:val="left" w:pos="1049"/>
        </w:tabs>
        <w:spacing w:line="272" w:lineRule="exact"/>
        <w:ind w:left="1048" w:hanging="312"/>
        <w:jc w:val="both"/>
        <w:rPr>
          <w:sz w:val="24"/>
        </w:rPr>
      </w:pPr>
      <w:r>
        <w:rPr>
          <w:w w:val="95"/>
          <w:sz w:val="24"/>
        </w:rPr>
        <w:t>Рассчитать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удельную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теплоту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плавления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льда.</w:t>
      </w:r>
    </w:p>
    <w:p w:rsidR="000B21AA" w:rsidRDefault="000B21AA" w:rsidP="000B21AA">
      <w:pPr>
        <w:pStyle w:val="a3"/>
        <w:ind w:left="397" w:right="131" w:firstLine="340"/>
        <w:jc w:val="both"/>
      </w:pPr>
      <w:r>
        <w:rPr>
          <w:rFonts w:ascii="Tahoma" w:hAnsi="Tahoma"/>
          <w:b/>
          <w:w w:val="95"/>
        </w:rPr>
        <w:t xml:space="preserve">Оборудование и материалы: </w:t>
      </w:r>
      <w:r>
        <w:rPr>
          <w:w w:val="95"/>
        </w:rPr>
        <w:t>компьютер, интерфейс компьютерной программы</w:t>
      </w:r>
      <w:r>
        <w:rPr>
          <w:spacing w:val="1"/>
          <w:w w:val="95"/>
        </w:rPr>
        <w:t xml:space="preserve"> </w:t>
      </w:r>
      <w:r>
        <w:rPr>
          <w:w w:val="95"/>
        </w:rPr>
        <w:t>Releon Lite, датчик температуры, калориметр, измерительный цилиндр, стакан с во-</w:t>
      </w:r>
      <w:r>
        <w:rPr>
          <w:spacing w:val="1"/>
          <w:w w:val="95"/>
        </w:rPr>
        <w:t xml:space="preserve"> </w:t>
      </w:r>
      <w:r>
        <w:rPr>
          <w:w w:val="95"/>
        </w:rPr>
        <w:t>дой, сосуд с тающим льдом, электронные весы, источник питания, соединительные</w:t>
      </w:r>
      <w:r>
        <w:rPr>
          <w:spacing w:val="1"/>
          <w:w w:val="95"/>
        </w:rPr>
        <w:t xml:space="preserve"> </w:t>
      </w:r>
      <w:r>
        <w:t>провода,</w:t>
      </w:r>
      <w:r>
        <w:rPr>
          <w:spacing w:val="35"/>
        </w:rPr>
        <w:t xml:space="preserve"> </w:t>
      </w:r>
      <w:r>
        <w:t>мобильный</w:t>
      </w:r>
      <w:r>
        <w:rPr>
          <w:spacing w:val="35"/>
        </w:rPr>
        <w:t xml:space="preserve"> </w:t>
      </w:r>
      <w:r>
        <w:t>планшет.</w:t>
      </w:r>
    </w:p>
    <w:p w:rsidR="000B21AA" w:rsidRDefault="000B21AA" w:rsidP="000B21AA">
      <w:pPr>
        <w:pStyle w:val="4"/>
        <w:spacing w:before="97"/>
        <w:ind w:left="1256" w:right="993"/>
        <w:jc w:val="center"/>
      </w:pPr>
      <w:r>
        <w:rPr>
          <w:w w:val="90"/>
        </w:rPr>
        <w:t>Основные</w:t>
      </w:r>
      <w:r>
        <w:rPr>
          <w:spacing w:val="36"/>
          <w:w w:val="90"/>
        </w:rPr>
        <w:t xml:space="preserve"> </w:t>
      </w:r>
      <w:r>
        <w:rPr>
          <w:w w:val="90"/>
        </w:rPr>
        <w:t>сведения</w:t>
      </w:r>
    </w:p>
    <w:p w:rsidR="000B21AA" w:rsidRDefault="000B21AA" w:rsidP="000B21AA">
      <w:pPr>
        <w:pStyle w:val="a3"/>
        <w:spacing w:before="6"/>
        <w:ind w:left="397" w:right="131" w:firstLine="340"/>
        <w:jc w:val="both"/>
      </w:pPr>
      <w:r>
        <w:rPr>
          <w:spacing w:val="-1"/>
        </w:rPr>
        <w:t xml:space="preserve">Плавление </w:t>
      </w:r>
      <w:r>
        <w:rPr>
          <w:spacing w:val="-1"/>
          <w:w w:val="110"/>
        </w:rPr>
        <w:t xml:space="preserve">— </w:t>
      </w:r>
      <w:r>
        <w:rPr>
          <w:spacing w:val="-1"/>
        </w:rPr>
        <w:t xml:space="preserve">это процесс </w:t>
      </w:r>
      <w:r>
        <w:t>перехода вещества из твёрдого состояния в жидкое,</w:t>
      </w:r>
      <w:r>
        <w:rPr>
          <w:spacing w:val="1"/>
        </w:rPr>
        <w:t xml:space="preserve"> </w:t>
      </w:r>
      <w:r>
        <w:rPr>
          <w:w w:val="95"/>
        </w:rPr>
        <w:t>сопровождающийся</w:t>
      </w:r>
      <w:r>
        <w:rPr>
          <w:spacing w:val="1"/>
          <w:w w:val="95"/>
        </w:rPr>
        <w:t xml:space="preserve"> </w:t>
      </w:r>
      <w:r>
        <w:rPr>
          <w:w w:val="95"/>
        </w:rPr>
        <w:t>поглощением</w:t>
      </w:r>
      <w:r>
        <w:rPr>
          <w:spacing w:val="1"/>
          <w:w w:val="95"/>
        </w:rPr>
        <w:t xml:space="preserve"> </w:t>
      </w:r>
      <w:r>
        <w:rPr>
          <w:w w:val="95"/>
        </w:rPr>
        <w:t>энергии.</w:t>
      </w:r>
      <w:r>
        <w:rPr>
          <w:spacing w:val="1"/>
          <w:w w:val="95"/>
        </w:rPr>
        <w:t xml:space="preserve"> </w:t>
      </w:r>
      <w:r>
        <w:rPr>
          <w:w w:val="95"/>
        </w:rPr>
        <w:t>Количество</w:t>
      </w:r>
      <w:r>
        <w:rPr>
          <w:spacing w:val="1"/>
          <w:w w:val="95"/>
        </w:rPr>
        <w:t xml:space="preserve"> </w:t>
      </w:r>
      <w:r>
        <w:rPr>
          <w:w w:val="95"/>
        </w:rPr>
        <w:t>теплоты,</w:t>
      </w:r>
      <w:r>
        <w:rPr>
          <w:spacing w:val="1"/>
          <w:w w:val="95"/>
        </w:rPr>
        <w:t xml:space="preserve"> </w:t>
      </w:r>
      <w:r>
        <w:rPr>
          <w:w w:val="95"/>
        </w:rPr>
        <w:t>необходимое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плавления единицы массы вещества при температуре плавления, называется удель-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ной теплотой плавления </w:t>
      </w:r>
      <w:r>
        <w:rPr>
          <w:rFonts w:ascii="Cambria" w:hAnsi="Cambria"/>
          <w:w w:val="95"/>
        </w:rPr>
        <w:t></w:t>
      </w:r>
      <w:r>
        <w:rPr>
          <w:w w:val="95"/>
        </w:rPr>
        <w:t>. В СИ единицей удельной теплотой плавления является</w:t>
      </w:r>
      <w:r>
        <w:rPr>
          <w:spacing w:val="1"/>
          <w:w w:val="95"/>
        </w:rPr>
        <w:t xml:space="preserve"> </w:t>
      </w:r>
      <w:r>
        <w:t>Дж/кг.</w:t>
      </w:r>
    </w:p>
    <w:p w:rsidR="000B21AA" w:rsidRDefault="000B21AA" w:rsidP="000B21AA">
      <w:pPr>
        <w:pStyle w:val="a3"/>
        <w:spacing w:before="3"/>
        <w:ind w:left="397" w:right="131" w:firstLine="340"/>
        <w:jc w:val="both"/>
      </w:pPr>
      <w:r>
        <w:rPr>
          <w:w w:val="95"/>
        </w:rPr>
        <w:t>Удельную теплоту плавления льда можно определить калориметрическим спосо-</w:t>
      </w:r>
      <w:r>
        <w:rPr>
          <w:spacing w:val="1"/>
          <w:w w:val="95"/>
        </w:rPr>
        <w:t xml:space="preserve"> </w:t>
      </w:r>
      <w:r>
        <w:rPr>
          <w:w w:val="95"/>
        </w:rPr>
        <w:t>бом. Для этого в калориметр с водой погружают кусочек льда. Согласно уравнению</w:t>
      </w:r>
      <w:r>
        <w:rPr>
          <w:spacing w:val="1"/>
          <w:w w:val="95"/>
        </w:rPr>
        <w:t xml:space="preserve"> </w:t>
      </w:r>
      <w:r>
        <w:t>теплового</w:t>
      </w:r>
      <w:r>
        <w:rPr>
          <w:spacing w:val="37"/>
        </w:rPr>
        <w:t xml:space="preserve"> </w:t>
      </w:r>
      <w:r>
        <w:t>баланса:</w:t>
      </w:r>
    </w:p>
    <w:p w:rsidR="000B21AA" w:rsidRDefault="000B21AA" w:rsidP="000B21AA">
      <w:pPr>
        <w:spacing w:before="4"/>
        <w:ind w:left="1256" w:right="993"/>
        <w:jc w:val="center"/>
        <w:rPr>
          <w:sz w:val="24"/>
        </w:rPr>
      </w:pPr>
      <w:r>
        <w:rPr>
          <w:i/>
          <w:w w:val="105"/>
          <w:position w:val="5"/>
          <w:sz w:val="24"/>
        </w:rPr>
        <w:t>Q</w:t>
      </w:r>
      <w:r>
        <w:rPr>
          <w:w w:val="105"/>
          <w:sz w:val="16"/>
        </w:rPr>
        <w:t>отд</w:t>
      </w:r>
      <w:r>
        <w:rPr>
          <w:spacing w:val="4"/>
          <w:w w:val="105"/>
          <w:sz w:val="16"/>
        </w:rPr>
        <w:t xml:space="preserve"> </w:t>
      </w:r>
      <w:r>
        <w:rPr>
          <w:w w:val="105"/>
          <w:position w:val="5"/>
          <w:sz w:val="24"/>
        </w:rPr>
        <w:t>=</w:t>
      </w:r>
      <w:r>
        <w:rPr>
          <w:spacing w:val="28"/>
          <w:w w:val="105"/>
          <w:position w:val="5"/>
          <w:sz w:val="24"/>
        </w:rPr>
        <w:t xml:space="preserve"> </w:t>
      </w:r>
      <w:r>
        <w:rPr>
          <w:i/>
          <w:w w:val="105"/>
          <w:position w:val="5"/>
          <w:sz w:val="24"/>
        </w:rPr>
        <w:t>Q</w:t>
      </w:r>
      <w:r>
        <w:rPr>
          <w:w w:val="105"/>
          <w:sz w:val="16"/>
        </w:rPr>
        <w:t>пол</w:t>
      </w:r>
      <w:r>
        <w:rPr>
          <w:w w:val="105"/>
          <w:position w:val="5"/>
          <w:sz w:val="24"/>
        </w:rPr>
        <w:t>.</w:t>
      </w:r>
    </w:p>
    <w:p w:rsidR="000B21AA" w:rsidRDefault="000B21AA" w:rsidP="000B21AA">
      <w:pPr>
        <w:jc w:val="center"/>
        <w:rPr>
          <w:sz w:val="24"/>
        </w:rPr>
        <w:sectPr w:rsidR="000B21AA">
          <w:pgSz w:w="11910" w:h="16840"/>
          <w:pgMar w:top="1580" w:right="1000" w:bottom="720" w:left="1020" w:header="0" w:footer="440" w:gutter="0"/>
          <w:cols w:space="720"/>
        </w:sectPr>
      </w:pPr>
    </w:p>
    <w:p w:rsidR="000B21AA" w:rsidRDefault="000B21AA" w:rsidP="000B21AA">
      <w:pPr>
        <w:pStyle w:val="a3"/>
        <w:spacing w:before="84"/>
        <w:ind w:left="454"/>
        <w:jc w:val="both"/>
      </w:pPr>
      <w:r>
        <w:rPr>
          <w:w w:val="95"/>
        </w:rPr>
        <w:lastRenderedPageBreak/>
        <w:t>При</w:t>
      </w:r>
      <w:r>
        <w:rPr>
          <w:spacing w:val="23"/>
          <w:w w:val="95"/>
        </w:rPr>
        <w:t xml:space="preserve"> </w:t>
      </w:r>
      <w:r>
        <w:rPr>
          <w:w w:val="95"/>
        </w:rPr>
        <w:t>теплообмене</w:t>
      </w:r>
      <w:r>
        <w:rPr>
          <w:spacing w:val="24"/>
          <w:w w:val="95"/>
        </w:rPr>
        <w:t xml:space="preserve"> </w:t>
      </w:r>
      <w:r>
        <w:rPr>
          <w:w w:val="95"/>
        </w:rPr>
        <w:t>горячая</w:t>
      </w:r>
      <w:r>
        <w:rPr>
          <w:spacing w:val="24"/>
          <w:w w:val="95"/>
        </w:rPr>
        <w:t xml:space="preserve"> </w:t>
      </w:r>
      <w:r>
        <w:rPr>
          <w:w w:val="95"/>
        </w:rPr>
        <w:t>вода</w:t>
      </w:r>
      <w:r>
        <w:rPr>
          <w:spacing w:val="23"/>
          <w:w w:val="95"/>
        </w:rPr>
        <w:t xml:space="preserve"> </w:t>
      </w:r>
      <w:r>
        <w:rPr>
          <w:w w:val="95"/>
        </w:rPr>
        <w:t>отдаёт</w:t>
      </w:r>
      <w:r>
        <w:rPr>
          <w:spacing w:val="24"/>
          <w:w w:val="95"/>
        </w:rPr>
        <w:t xml:space="preserve"> </w:t>
      </w:r>
      <w:r>
        <w:rPr>
          <w:w w:val="95"/>
        </w:rPr>
        <w:t>количество</w:t>
      </w:r>
      <w:r>
        <w:rPr>
          <w:spacing w:val="24"/>
          <w:w w:val="95"/>
        </w:rPr>
        <w:t xml:space="preserve"> </w:t>
      </w:r>
      <w:r>
        <w:rPr>
          <w:w w:val="95"/>
        </w:rPr>
        <w:t>теплоты</w:t>
      </w:r>
      <w:r>
        <w:rPr>
          <w:spacing w:val="23"/>
          <w:w w:val="95"/>
        </w:rPr>
        <w:t xml:space="preserve"> </w:t>
      </w:r>
      <w:r>
        <w:rPr>
          <w:i/>
          <w:w w:val="95"/>
        </w:rPr>
        <w:t>Q</w:t>
      </w:r>
      <w:r>
        <w:rPr>
          <w:w w:val="95"/>
          <w:vertAlign w:val="subscript"/>
        </w:rPr>
        <w:t>в</w:t>
      </w:r>
      <w:r>
        <w:rPr>
          <w:w w:val="95"/>
        </w:rPr>
        <w:t>:</w:t>
      </w:r>
    </w:p>
    <w:p w:rsidR="000B21AA" w:rsidRDefault="000B21AA" w:rsidP="000B21AA">
      <w:pPr>
        <w:pStyle w:val="a3"/>
        <w:tabs>
          <w:tab w:val="left" w:pos="9120"/>
        </w:tabs>
        <w:spacing w:before="58" w:line="264" w:lineRule="auto"/>
        <w:ind w:left="113" w:right="415" w:firstLine="3679"/>
        <w:jc w:val="both"/>
      </w:pPr>
      <w:r>
        <w:rPr>
          <w:i/>
        </w:rPr>
        <w:t>Q</w:t>
      </w:r>
      <w:r>
        <w:rPr>
          <w:vertAlign w:val="subscript"/>
        </w:rPr>
        <w:t>отд</w:t>
      </w:r>
      <w:r>
        <w:t xml:space="preserve"> </w:t>
      </w:r>
      <w:r>
        <w:rPr>
          <w:w w:val="115"/>
        </w:rPr>
        <w:t>=</w:t>
      </w:r>
      <w:r>
        <w:rPr>
          <w:spacing w:val="28"/>
          <w:w w:val="115"/>
        </w:rPr>
        <w:t xml:space="preserve"> </w:t>
      </w:r>
      <w:r>
        <w:rPr>
          <w:i/>
        </w:rPr>
        <w:t>Q</w:t>
      </w:r>
      <w:r>
        <w:rPr>
          <w:vertAlign w:val="subscript"/>
        </w:rPr>
        <w:t>в</w:t>
      </w:r>
      <w:r>
        <w:rPr>
          <w:spacing w:val="1"/>
        </w:rPr>
        <w:t xml:space="preserve"> </w:t>
      </w:r>
      <w:r>
        <w:rPr>
          <w:w w:val="115"/>
        </w:rPr>
        <w:t>=</w:t>
      </w:r>
      <w:r>
        <w:rPr>
          <w:spacing w:val="28"/>
          <w:w w:val="115"/>
        </w:rPr>
        <w:t xml:space="preserve"> </w:t>
      </w:r>
      <w:r>
        <w:rPr>
          <w:i/>
        </w:rPr>
        <w:t>c</w:t>
      </w:r>
      <w:r>
        <w:rPr>
          <w:vertAlign w:val="subscript"/>
        </w:rPr>
        <w:t>в</w:t>
      </w:r>
      <w:r>
        <w:rPr>
          <w:i/>
        </w:rPr>
        <w:t>m</w:t>
      </w:r>
      <w:r>
        <w:rPr>
          <w:vertAlign w:val="subscript"/>
        </w:rPr>
        <w:t>в</w:t>
      </w:r>
      <w:r>
        <w:t>(</w:t>
      </w:r>
      <w:r>
        <w:rPr>
          <w:i/>
        </w:rPr>
        <w:t>t</w:t>
      </w:r>
      <w:r>
        <w:rPr>
          <w:vertAlign w:val="subscript"/>
        </w:rPr>
        <w:t>в</w:t>
      </w:r>
      <w:r>
        <w:rPr>
          <w:spacing w:val="38"/>
        </w:rPr>
        <w:t xml:space="preserve"> </w:t>
      </w:r>
      <w:r>
        <w:rPr>
          <w:w w:val="170"/>
        </w:rPr>
        <w:t>–</w:t>
      </w:r>
      <w:r>
        <w:rPr>
          <w:spacing w:val="-12"/>
          <w:w w:val="170"/>
        </w:rPr>
        <w:t xml:space="preserve"> </w:t>
      </w:r>
      <w:r>
        <w:rPr>
          <w:i/>
        </w:rPr>
        <w:t>t</w:t>
      </w:r>
      <w:r>
        <w:rPr>
          <w:vertAlign w:val="subscript"/>
        </w:rPr>
        <w:t>к</w:t>
      </w:r>
      <w:r>
        <w:t>),</w:t>
      </w:r>
      <w:r>
        <w:tab/>
        <w:t>(1)</w:t>
      </w:r>
      <w:r>
        <w:rPr>
          <w:spacing w:val="-70"/>
        </w:rPr>
        <w:t xml:space="preserve"> </w:t>
      </w:r>
      <w:r>
        <w:rPr>
          <w:w w:val="95"/>
        </w:rPr>
        <w:t xml:space="preserve">где </w:t>
      </w:r>
      <w:r>
        <w:rPr>
          <w:i/>
          <w:w w:val="95"/>
        </w:rPr>
        <w:t>c</w:t>
      </w:r>
      <w:r>
        <w:rPr>
          <w:w w:val="95"/>
          <w:vertAlign w:val="subscript"/>
        </w:rPr>
        <w:t>в</w:t>
      </w:r>
      <w:r>
        <w:rPr>
          <w:w w:val="95"/>
        </w:rPr>
        <w:t xml:space="preserve"> — удельная теплоёмкость воды (4200 Дж/(кг · </w:t>
      </w:r>
      <w:r>
        <w:rPr>
          <w:w w:val="95"/>
          <w:position w:val="8"/>
          <w:sz w:val="16"/>
        </w:rPr>
        <w:t>º</w:t>
      </w:r>
      <w:r>
        <w:rPr>
          <w:w w:val="95"/>
        </w:rPr>
        <w:t xml:space="preserve">С)), </w:t>
      </w:r>
      <w:r>
        <w:rPr>
          <w:i/>
          <w:w w:val="95"/>
        </w:rPr>
        <w:t>m</w:t>
      </w:r>
      <w:r>
        <w:rPr>
          <w:w w:val="95"/>
          <w:vertAlign w:val="subscript"/>
        </w:rPr>
        <w:t>в</w:t>
      </w:r>
      <w:r>
        <w:rPr>
          <w:w w:val="95"/>
        </w:rPr>
        <w:t xml:space="preserve"> — масса воды, </w:t>
      </w:r>
      <w:r>
        <w:rPr>
          <w:i/>
          <w:w w:val="95"/>
        </w:rPr>
        <w:t>t</w:t>
      </w:r>
      <w:r>
        <w:rPr>
          <w:w w:val="95"/>
          <w:vertAlign w:val="subscript"/>
        </w:rPr>
        <w:t>к</w:t>
      </w:r>
      <w:r>
        <w:rPr>
          <w:w w:val="95"/>
        </w:rPr>
        <w:t xml:space="preserve"> — конеч-</w:t>
      </w:r>
      <w:r>
        <w:rPr>
          <w:spacing w:val="-66"/>
          <w:w w:val="95"/>
        </w:rPr>
        <w:t xml:space="preserve"> </w:t>
      </w:r>
      <w:r>
        <w:rPr>
          <w:w w:val="90"/>
        </w:rPr>
        <w:t>ная</w:t>
      </w:r>
      <w:r>
        <w:rPr>
          <w:spacing w:val="2"/>
          <w:w w:val="90"/>
        </w:rPr>
        <w:t xml:space="preserve"> </w:t>
      </w:r>
      <w:r>
        <w:rPr>
          <w:w w:val="90"/>
        </w:rPr>
        <w:t>установившаяся</w:t>
      </w:r>
      <w:r>
        <w:rPr>
          <w:spacing w:val="2"/>
          <w:w w:val="90"/>
        </w:rPr>
        <w:t xml:space="preserve"> </w:t>
      </w:r>
      <w:r>
        <w:rPr>
          <w:w w:val="90"/>
        </w:rPr>
        <w:t>температура,</w:t>
      </w:r>
      <w:r>
        <w:rPr>
          <w:spacing w:val="3"/>
          <w:w w:val="90"/>
        </w:rPr>
        <w:t xml:space="preserve"> </w:t>
      </w:r>
      <w:r>
        <w:rPr>
          <w:i/>
          <w:w w:val="90"/>
        </w:rPr>
        <w:t>t</w:t>
      </w:r>
      <w:r>
        <w:rPr>
          <w:w w:val="90"/>
          <w:vertAlign w:val="subscript"/>
        </w:rPr>
        <w:t>в</w:t>
      </w:r>
      <w:r>
        <w:rPr>
          <w:spacing w:val="-21"/>
          <w:w w:val="90"/>
        </w:rPr>
        <w:t xml:space="preserve"> </w:t>
      </w:r>
      <w:r>
        <w:rPr>
          <w:w w:val="90"/>
        </w:rPr>
        <w:t>—</w:t>
      </w:r>
      <w:r>
        <w:rPr>
          <w:spacing w:val="2"/>
          <w:w w:val="90"/>
        </w:rPr>
        <w:t xml:space="preserve"> </w:t>
      </w:r>
      <w:r>
        <w:rPr>
          <w:w w:val="90"/>
        </w:rPr>
        <w:t>начальная</w:t>
      </w:r>
      <w:r>
        <w:rPr>
          <w:spacing w:val="3"/>
          <w:w w:val="90"/>
        </w:rPr>
        <w:t xml:space="preserve"> </w:t>
      </w:r>
      <w:r>
        <w:rPr>
          <w:w w:val="90"/>
        </w:rPr>
        <w:t>температура</w:t>
      </w:r>
      <w:r>
        <w:rPr>
          <w:spacing w:val="2"/>
          <w:w w:val="90"/>
        </w:rPr>
        <w:t xml:space="preserve"> </w:t>
      </w:r>
      <w:r>
        <w:rPr>
          <w:w w:val="90"/>
        </w:rPr>
        <w:t>воды.</w:t>
      </w:r>
    </w:p>
    <w:p w:rsidR="000B21AA" w:rsidRDefault="000B21AA" w:rsidP="000B21AA">
      <w:pPr>
        <w:pStyle w:val="a3"/>
        <w:spacing w:line="251" w:lineRule="exact"/>
        <w:ind w:left="454"/>
        <w:jc w:val="both"/>
      </w:pPr>
      <w:r>
        <w:rPr>
          <w:spacing w:val="-1"/>
        </w:rPr>
        <w:t>В</w:t>
      </w:r>
      <w:r>
        <w:rPr>
          <w:spacing w:val="11"/>
        </w:rPr>
        <w:t xml:space="preserve"> </w:t>
      </w:r>
      <w:r>
        <w:rPr>
          <w:spacing w:val="-1"/>
        </w:rPr>
        <w:t>результате</w:t>
      </w:r>
      <w:r>
        <w:rPr>
          <w:spacing w:val="12"/>
        </w:rPr>
        <w:t xml:space="preserve"> </w:t>
      </w:r>
      <w:r>
        <w:rPr>
          <w:spacing w:val="-1"/>
        </w:rPr>
        <w:t>теплообмена</w:t>
      </w:r>
      <w:r>
        <w:rPr>
          <w:spacing w:val="12"/>
        </w:rPr>
        <w:t xml:space="preserve"> </w:t>
      </w:r>
      <w:r>
        <w:rPr>
          <w:spacing w:val="-1"/>
        </w:rPr>
        <w:t>лёд</w:t>
      </w:r>
      <w:r>
        <w:rPr>
          <w:spacing w:val="11"/>
        </w:rPr>
        <w:t xml:space="preserve"> </w:t>
      </w:r>
      <w:r>
        <w:rPr>
          <w:spacing w:val="-1"/>
        </w:rPr>
        <w:t>и</w:t>
      </w:r>
      <w:r>
        <w:rPr>
          <w:spacing w:val="12"/>
        </w:rPr>
        <w:t xml:space="preserve"> </w:t>
      </w:r>
      <w:r>
        <w:rPr>
          <w:spacing w:val="-1"/>
        </w:rPr>
        <w:t>образовавшаяся</w:t>
      </w:r>
      <w:r>
        <w:rPr>
          <w:spacing w:val="12"/>
        </w:rPr>
        <w:t xml:space="preserve"> </w:t>
      </w:r>
      <w:r>
        <w:rPr>
          <w:spacing w:val="-1"/>
        </w:rPr>
        <w:t>при</w:t>
      </w:r>
      <w:r>
        <w:rPr>
          <w:spacing w:val="12"/>
        </w:rPr>
        <w:t xml:space="preserve"> </w:t>
      </w:r>
      <w:r>
        <w:rPr>
          <w:spacing w:val="-1"/>
        </w:rPr>
        <w:t>его</w:t>
      </w:r>
      <w:r>
        <w:rPr>
          <w:spacing w:val="11"/>
        </w:rPr>
        <w:t xml:space="preserve"> </w:t>
      </w:r>
      <w:r>
        <w:rPr>
          <w:spacing w:val="-1"/>
        </w:rPr>
        <w:t>таянии</w:t>
      </w:r>
      <w:r>
        <w:rPr>
          <w:spacing w:val="12"/>
        </w:rPr>
        <w:t xml:space="preserve"> </w:t>
      </w:r>
      <w:r>
        <w:t>вода</w:t>
      </w:r>
      <w:r>
        <w:rPr>
          <w:spacing w:val="12"/>
        </w:rPr>
        <w:t xml:space="preserve"> </w:t>
      </w:r>
      <w:r>
        <w:t>получают</w:t>
      </w:r>
    </w:p>
    <w:p w:rsidR="000B21AA" w:rsidRDefault="000B21AA" w:rsidP="000B21AA">
      <w:pPr>
        <w:pStyle w:val="a3"/>
        <w:spacing w:before="1"/>
        <w:ind w:left="113" w:right="415"/>
        <w:jc w:val="both"/>
      </w:pPr>
      <w:r>
        <w:rPr>
          <w:spacing w:val="-1"/>
        </w:rPr>
        <w:t>теплоту</w:t>
      </w:r>
      <w:r>
        <w:rPr>
          <w:spacing w:val="-4"/>
        </w:rPr>
        <w:t xml:space="preserve"> </w:t>
      </w:r>
      <w:r>
        <w:rPr>
          <w:spacing w:val="-1"/>
        </w:rPr>
        <w:t>Q</w:t>
      </w:r>
      <w:r>
        <w:rPr>
          <w:spacing w:val="-1"/>
          <w:vertAlign w:val="subscript"/>
        </w:rPr>
        <w:t>пол</w:t>
      </w:r>
      <w:r>
        <w:rPr>
          <w:spacing w:val="-1"/>
        </w:rPr>
        <w:t>.</w:t>
      </w:r>
      <w:r>
        <w:rPr>
          <w:spacing w:val="-3"/>
        </w:rPr>
        <w:t xml:space="preserve"> </w:t>
      </w:r>
      <w:r>
        <w:rPr>
          <w:spacing w:val="-1"/>
        </w:rP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лёд</w:t>
      </w:r>
      <w:r>
        <w:rPr>
          <w:spacing w:val="-3"/>
        </w:rPr>
        <w:t xml:space="preserve"> </w:t>
      </w:r>
      <w:r>
        <w:t>плавится</w:t>
      </w:r>
      <w:r>
        <w:rPr>
          <w:spacing w:val="-3"/>
        </w:rPr>
        <w:t xml:space="preserve"> </w:t>
      </w:r>
      <w:r>
        <w:t>(Q</w:t>
      </w:r>
      <w:r>
        <w:rPr>
          <w:vertAlign w:val="subscript"/>
        </w:rPr>
        <w:t>л</w:t>
      </w:r>
      <w:r>
        <w:t>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образовавшаяся</w:t>
      </w:r>
      <w:r>
        <w:rPr>
          <w:spacing w:val="-4"/>
        </w:rPr>
        <w:t xml:space="preserve"> </w:t>
      </w:r>
      <w:r>
        <w:t>изо</w:t>
      </w:r>
      <w:r>
        <w:rPr>
          <w:spacing w:val="-3"/>
        </w:rPr>
        <w:t xml:space="preserve"> </w:t>
      </w:r>
      <w:r>
        <w:t>льда</w:t>
      </w:r>
      <w:r>
        <w:rPr>
          <w:spacing w:val="-3"/>
        </w:rPr>
        <w:t xml:space="preserve"> </w:t>
      </w:r>
      <w:r>
        <w:t>талая</w:t>
      </w:r>
      <w:r>
        <w:rPr>
          <w:spacing w:val="-3"/>
        </w:rPr>
        <w:t xml:space="preserve"> </w:t>
      </w:r>
      <w:r>
        <w:t>вода</w:t>
      </w:r>
      <w:r>
        <w:rPr>
          <w:spacing w:val="-3"/>
        </w:rPr>
        <w:t xml:space="preserve"> </w:t>
      </w:r>
      <w:r>
        <w:t>на-</w:t>
      </w:r>
      <w:r>
        <w:rPr>
          <w:spacing w:val="-70"/>
        </w:rPr>
        <w:t xml:space="preserve"> </w:t>
      </w:r>
      <w:r>
        <w:t>гревается</w:t>
      </w:r>
      <w:r>
        <w:rPr>
          <w:spacing w:val="37"/>
        </w:rPr>
        <w:t xml:space="preserve"> </w:t>
      </w:r>
      <w:r>
        <w:t>(Q</w:t>
      </w:r>
      <w:r>
        <w:rPr>
          <w:vertAlign w:val="subscript"/>
        </w:rPr>
        <w:t>тв</w:t>
      </w:r>
      <w:r>
        <w:t xml:space="preserve"> ):</w:t>
      </w:r>
    </w:p>
    <w:p w:rsidR="000B21AA" w:rsidRDefault="000B21AA" w:rsidP="000B21AA">
      <w:pPr>
        <w:pStyle w:val="a3"/>
        <w:tabs>
          <w:tab w:val="left" w:pos="5057"/>
        </w:tabs>
        <w:spacing w:before="59"/>
        <w:ind w:right="452"/>
        <w:jc w:val="right"/>
      </w:pPr>
      <w:r>
        <w:rPr>
          <w:i/>
          <w:w w:val="105"/>
        </w:rPr>
        <w:t>Q</w:t>
      </w:r>
      <w:r>
        <w:rPr>
          <w:w w:val="105"/>
          <w:vertAlign w:val="subscript"/>
        </w:rPr>
        <w:t>пол</w:t>
      </w:r>
      <w:r>
        <w:rPr>
          <w:spacing w:val="43"/>
          <w:w w:val="105"/>
        </w:rPr>
        <w:t xml:space="preserve"> </w:t>
      </w:r>
      <w:r>
        <w:rPr>
          <w:w w:val="110"/>
        </w:rPr>
        <w:t>=</w:t>
      </w:r>
      <w:r>
        <w:rPr>
          <w:spacing w:val="41"/>
          <w:w w:val="110"/>
        </w:rPr>
        <w:t xml:space="preserve"> </w:t>
      </w:r>
      <w:r>
        <w:rPr>
          <w:i/>
          <w:w w:val="105"/>
        </w:rPr>
        <w:t>Q</w:t>
      </w:r>
      <w:r>
        <w:rPr>
          <w:w w:val="105"/>
          <w:vertAlign w:val="subscript"/>
        </w:rPr>
        <w:t>л</w:t>
      </w:r>
      <w:r>
        <w:rPr>
          <w:spacing w:val="3"/>
          <w:w w:val="105"/>
        </w:rPr>
        <w:t xml:space="preserve"> </w:t>
      </w:r>
      <w:r>
        <w:rPr>
          <w:w w:val="110"/>
        </w:rPr>
        <w:t>+</w:t>
      </w:r>
      <w:r>
        <w:rPr>
          <w:spacing w:val="40"/>
          <w:w w:val="110"/>
        </w:rPr>
        <w:t xml:space="preserve"> </w:t>
      </w:r>
      <w:r>
        <w:rPr>
          <w:i/>
          <w:w w:val="105"/>
        </w:rPr>
        <w:t>Q</w:t>
      </w:r>
      <w:r>
        <w:rPr>
          <w:w w:val="105"/>
          <w:vertAlign w:val="subscript"/>
        </w:rPr>
        <w:t>тв</w:t>
      </w:r>
      <w:r>
        <w:rPr>
          <w:w w:val="105"/>
        </w:rPr>
        <w:t>,</w:t>
      </w:r>
      <w:r>
        <w:rPr>
          <w:w w:val="105"/>
        </w:rPr>
        <w:tab/>
        <w:t>(2)</w:t>
      </w:r>
    </w:p>
    <w:p w:rsidR="000B21AA" w:rsidRDefault="000B21AA" w:rsidP="000B21AA">
      <w:pPr>
        <w:pStyle w:val="a3"/>
        <w:tabs>
          <w:tab w:val="left" w:pos="5717"/>
        </w:tabs>
        <w:spacing w:before="112"/>
        <w:ind w:right="415"/>
        <w:jc w:val="right"/>
      </w:pPr>
      <w:r>
        <w:rPr>
          <w:i/>
        </w:rPr>
        <w:t>Q</w:t>
      </w:r>
      <w:r>
        <w:rPr>
          <w:vertAlign w:val="subscript"/>
        </w:rPr>
        <w:t>л</w:t>
      </w:r>
      <w:r>
        <w:rPr>
          <w:spacing w:val="-10"/>
        </w:rPr>
        <w:t xml:space="preserve"> </w:t>
      </w:r>
      <w:r>
        <w:rPr>
          <w:w w:val="115"/>
        </w:rPr>
        <w:t>=</w:t>
      </w:r>
      <w:r>
        <w:rPr>
          <w:spacing w:val="11"/>
          <w:w w:val="115"/>
        </w:rPr>
        <w:t xml:space="preserve"> </w:t>
      </w:r>
      <w:r>
        <w:rPr>
          <w:rFonts w:ascii="Cambria" w:hAnsi="Cambria"/>
        </w:rPr>
        <w:t></w:t>
      </w:r>
      <w:r>
        <w:rPr>
          <w:i/>
        </w:rPr>
        <w:t>m</w:t>
      </w:r>
      <w:r>
        <w:rPr>
          <w:vertAlign w:val="subscript"/>
        </w:rPr>
        <w:t>л</w:t>
      </w:r>
      <w:r>
        <w:t>,</w:t>
      </w:r>
      <w:r>
        <w:rPr>
          <w:spacing w:val="12"/>
        </w:rPr>
        <w:t xml:space="preserve"> </w:t>
      </w:r>
      <w:r>
        <w:rPr>
          <w:i/>
        </w:rPr>
        <w:t>Q</w:t>
      </w:r>
      <w:r>
        <w:rPr>
          <w:vertAlign w:val="subscript"/>
        </w:rPr>
        <w:t>тв</w:t>
      </w:r>
      <w:r>
        <w:rPr>
          <w:spacing w:val="-10"/>
        </w:rPr>
        <w:t xml:space="preserve"> </w:t>
      </w:r>
      <w:r>
        <w:rPr>
          <w:w w:val="115"/>
        </w:rPr>
        <w:t>=</w:t>
      </w:r>
      <w:r>
        <w:rPr>
          <w:spacing w:val="11"/>
          <w:w w:val="115"/>
        </w:rPr>
        <w:t xml:space="preserve"> </w:t>
      </w:r>
      <w:r>
        <w:rPr>
          <w:i/>
        </w:rPr>
        <w:t>c</w:t>
      </w:r>
      <w:r>
        <w:rPr>
          <w:vertAlign w:val="subscript"/>
        </w:rPr>
        <w:t>в</w:t>
      </w:r>
      <w:r>
        <w:rPr>
          <w:i/>
        </w:rPr>
        <w:t>m</w:t>
      </w:r>
      <w:r>
        <w:rPr>
          <w:vertAlign w:val="subscript"/>
        </w:rPr>
        <w:t>л</w:t>
      </w:r>
      <w:r>
        <w:t>(</w:t>
      </w:r>
      <w:r>
        <w:rPr>
          <w:i/>
        </w:rPr>
        <w:t>t</w:t>
      </w:r>
      <w:r>
        <w:rPr>
          <w:vertAlign w:val="subscript"/>
        </w:rPr>
        <w:t>к</w:t>
      </w:r>
      <w:r>
        <w:rPr>
          <w:spacing w:val="-10"/>
        </w:rPr>
        <w:t xml:space="preserve"> </w:t>
      </w:r>
      <w:r>
        <w:rPr>
          <w:w w:val="170"/>
        </w:rPr>
        <w:t>–</w:t>
      </w:r>
      <w:r>
        <w:rPr>
          <w:spacing w:val="-28"/>
          <w:w w:val="170"/>
        </w:rPr>
        <w:t xml:space="preserve"> </w:t>
      </w:r>
      <w:r>
        <w:rPr>
          <w:i/>
        </w:rPr>
        <w:t>t</w:t>
      </w:r>
      <w:r>
        <w:rPr>
          <w:vertAlign w:val="subscript"/>
        </w:rPr>
        <w:t>л</w:t>
      </w:r>
      <w:r>
        <w:rPr>
          <w:spacing w:val="12"/>
        </w:rPr>
        <w:t xml:space="preserve"> </w:t>
      </w:r>
      <w:r>
        <w:t>),</w:t>
      </w:r>
      <w:r>
        <w:tab/>
        <w:t>(3)</w:t>
      </w:r>
    </w:p>
    <w:p w:rsidR="000B21AA" w:rsidRDefault="000B21AA" w:rsidP="000B21AA">
      <w:pPr>
        <w:pStyle w:val="a3"/>
        <w:spacing w:before="58" w:line="237" w:lineRule="auto"/>
        <w:ind w:left="113"/>
      </w:pPr>
      <w:r>
        <w:rPr>
          <w:w w:val="90"/>
        </w:rPr>
        <w:t>где</w:t>
      </w:r>
      <w:r>
        <w:rPr>
          <w:spacing w:val="16"/>
          <w:w w:val="90"/>
        </w:rPr>
        <w:t xml:space="preserve"> </w:t>
      </w:r>
      <w:r>
        <w:rPr>
          <w:rFonts w:ascii="Cambria" w:hAnsi="Cambria"/>
          <w:w w:val="90"/>
        </w:rPr>
        <w:t></w:t>
      </w:r>
      <w:r>
        <w:rPr>
          <w:rFonts w:ascii="Cambria" w:hAnsi="Cambria"/>
          <w:spacing w:val="34"/>
          <w:w w:val="90"/>
        </w:rPr>
        <w:t xml:space="preserve"> </w:t>
      </w:r>
      <w:r>
        <w:rPr>
          <w:w w:val="90"/>
        </w:rPr>
        <w:t>—</w:t>
      </w:r>
      <w:r>
        <w:rPr>
          <w:spacing w:val="18"/>
          <w:w w:val="90"/>
        </w:rPr>
        <w:t xml:space="preserve"> </w:t>
      </w:r>
      <w:r>
        <w:rPr>
          <w:w w:val="90"/>
        </w:rPr>
        <w:t>удельная</w:t>
      </w:r>
      <w:r>
        <w:rPr>
          <w:spacing w:val="17"/>
          <w:w w:val="90"/>
        </w:rPr>
        <w:t xml:space="preserve"> </w:t>
      </w:r>
      <w:r>
        <w:rPr>
          <w:w w:val="90"/>
        </w:rPr>
        <w:t>теплота</w:t>
      </w:r>
      <w:r>
        <w:rPr>
          <w:spacing w:val="18"/>
          <w:w w:val="90"/>
        </w:rPr>
        <w:t xml:space="preserve"> </w:t>
      </w:r>
      <w:r>
        <w:rPr>
          <w:w w:val="90"/>
        </w:rPr>
        <w:t>плавления</w:t>
      </w:r>
      <w:r>
        <w:rPr>
          <w:spacing w:val="17"/>
          <w:w w:val="90"/>
        </w:rPr>
        <w:t xml:space="preserve"> </w:t>
      </w:r>
      <w:r>
        <w:rPr>
          <w:w w:val="90"/>
        </w:rPr>
        <w:t>льда,</w:t>
      </w:r>
      <w:r>
        <w:rPr>
          <w:spacing w:val="16"/>
          <w:w w:val="90"/>
        </w:rPr>
        <w:t xml:space="preserve"> </w:t>
      </w:r>
      <w:r>
        <w:rPr>
          <w:i/>
          <w:w w:val="90"/>
        </w:rPr>
        <w:t>m</w:t>
      </w:r>
      <w:r>
        <w:rPr>
          <w:w w:val="90"/>
          <w:vertAlign w:val="subscript"/>
        </w:rPr>
        <w:t>л</w:t>
      </w:r>
      <w:r>
        <w:rPr>
          <w:spacing w:val="-11"/>
          <w:w w:val="90"/>
        </w:rPr>
        <w:t xml:space="preserve"> </w:t>
      </w:r>
      <w:r>
        <w:rPr>
          <w:w w:val="90"/>
        </w:rPr>
        <w:t>—</w:t>
      </w:r>
      <w:r>
        <w:rPr>
          <w:spacing w:val="18"/>
          <w:w w:val="90"/>
        </w:rPr>
        <w:t xml:space="preserve"> </w:t>
      </w:r>
      <w:r>
        <w:rPr>
          <w:w w:val="90"/>
        </w:rPr>
        <w:t>масса</w:t>
      </w:r>
      <w:r>
        <w:rPr>
          <w:spacing w:val="17"/>
          <w:w w:val="90"/>
        </w:rPr>
        <w:t xml:space="preserve"> </w:t>
      </w:r>
      <w:r>
        <w:rPr>
          <w:w w:val="90"/>
        </w:rPr>
        <w:t>льда</w:t>
      </w:r>
      <w:r>
        <w:rPr>
          <w:spacing w:val="18"/>
          <w:w w:val="90"/>
        </w:rPr>
        <w:t xml:space="preserve"> </w:t>
      </w:r>
      <w:r>
        <w:rPr>
          <w:w w:val="90"/>
        </w:rPr>
        <w:t>(талой</w:t>
      </w:r>
      <w:r>
        <w:rPr>
          <w:spacing w:val="17"/>
          <w:w w:val="90"/>
        </w:rPr>
        <w:t xml:space="preserve"> </w:t>
      </w:r>
      <w:r>
        <w:rPr>
          <w:w w:val="90"/>
        </w:rPr>
        <w:t>воды),</w:t>
      </w:r>
      <w:r>
        <w:rPr>
          <w:spacing w:val="17"/>
          <w:w w:val="90"/>
        </w:rPr>
        <w:t xml:space="preserve"> </w:t>
      </w:r>
      <w:r>
        <w:rPr>
          <w:i/>
          <w:w w:val="90"/>
        </w:rPr>
        <w:t>t</w:t>
      </w:r>
      <w:r>
        <w:rPr>
          <w:w w:val="90"/>
          <w:vertAlign w:val="subscript"/>
        </w:rPr>
        <w:t>л</w:t>
      </w:r>
      <w:r>
        <w:rPr>
          <w:spacing w:val="-12"/>
          <w:w w:val="90"/>
        </w:rPr>
        <w:t xml:space="preserve"> </w:t>
      </w:r>
      <w:r>
        <w:rPr>
          <w:w w:val="90"/>
        </w:rPr>
        <w:t>—</w:t>
      </w:r>
      <w:r>
        <w:rPr>
          <w:spacing w:val="18"/>
          <w:w w:val="90"/>
        </w:rPr>
        <w:t xml:space="preserve"> </w:t>
      </w:r>
      <w:r>
        <w:rPr>
          <w:w w:val="90"/>
        </w:rPr>
        <w:t>начальная</w:t>
      </w:r>
      <w:r>
        <w:rPr>
          <w:spacing w:val="-62"/>
          <w:w w:val="90"/>
        </w:rPr>
        <w:t xml:space="preserve"> </w:t>
      </w:r>
      <w:r>
        <w:t>температура</w:t>
      </w:r>
      <w:r>
        <w:rPr>
          <w:spacing w:val="-14"/>
        </w:rPr>
        <w:t xml:space="preserve"> </w:t>
      </w:r>
      <w:r>
        <w:t>льда,</w:t>
      </w:r>
      <w:r>
        <w:rPr>
          <w:spacing w:val="-13"/>
        </w:rPr>
        <w:t xml:space="preserve"> </w:t>
      </w:r>
      <w:r>
        <w:t>равная</w:t>
      </w:r>
      <w:r>
        <w:rPr>
          <w:spacing w:val="-13"/>
        </w:rPr>
        <w:t xml:space="preserve"> </w:t>
      </w:r>
      <w:r>
        <w:t>0</w:t>
      </w:r>
      <w:r>
        <w:rPr>
          <w:spacing w:val="-13"/>
        </w:rPr>
        <w:t xml:space="preserve"> </w:t>
      </w:r>
      <w:r>
        <w:rPr>
          <w:position w:val="8"/>
          <w:sz w:val="16"/>
        </w:rPr>
        <w:t>º</w:t>
      </w:r>
      <w:r>
        <w:t>С.</w:t>
      </w:r>
    </w:p>
    <w:p w:rsidR="000B21AA" w:rsidRDefault="000B21AA" w:rsidP="000B21AA">
      <w:pPr>
        <w:pStyle w:val="a3"/>
        <w:spacing w:before="1"/>
        <w:ind w:left="454"/>
      </w:pPr>
      <w:r>
        <w:rPr>
          <w:w w:val="95"/>
        </w:rPr>
        <w:t>Подставляя</w:t>
      </w:r>
      <w:r>
        <w:rPr>
          <w:spacing w:val="26"/>
          <w:w w:val="95"/>
        </w:rPr>
        <w:t xml:space="preserve"> </w:t>
      </w:r>
      <w:r>
        <w:rPr>
          <w:w w:val="95"/>
        </w:rPr>
        <w:t>формулы</w:t>
      </w:r>
      <w:r>
        <w:rPr>
          <w:spacing w:val="26"/>
          <w:w w:val="95"/>
        </w:rPr>
        <w:t xml:space="preserve"> </w:t>
      </w:r>
      <w:r>
        <w:rPr>
          <w:w w:val="95"/>
        </w:rPr>
        <w:t>(1)</w:t>
      </w:r>
      <w:r>
        <w:rPr>
          <w:spacing w:val="26"/>
          <w:w w:val="95"/>
        </w:rPr>
        <w:t xml:space="preserve"> </w:t>
      </w:r>
      <w:r>
        <w:rPr>
          <w:w w:val="95"/>
        </w:rPr>
        <w:t>и</w:t>
      </w:r>
      <w:r>
        <w:rPr>
          <w:spacing w:val="27"/>
          <w:w w:val="95"/>
        </w:rPr>
        <w:t xml:space="preserve"> </w:t>
      </w:r>
      <w:r>
        <w:rPr>
          <w:w w:val="95"/>
        </w:rPr>
        <w:t>(2)</w:t>
      </w:r>
      <w:r>
        <w:rPr>
          <w:spacing w:val="26"/>
          <w:w w:val="95"/>
        </w:rPr>
        <w:t xml:space="preserve"> </w:t>
      </w:r>
      <w:r>
        <w:rPr>
          <w:w w:val="95"/>
        </w:rPr>
        <w:t>в</w:t>
      </w:r>
      <w:r>
        <w:rPr>
          <w:spacing w:val="26"/>
          <w:w w:val="95"/>
        </w:rPr>
        <w:t xml:space="preserve"> </w:t>
      </w:r>
      <w:r>
        <w:rPr>
          <w:w w:val="95"/>
        </w:rPr>
        <w:t>выражение</w:t>
      </w:r>
      <w:r>
        <w:rPr>
          <w:spacing w:val="27"/>
          <w:w w:val="95"/>
        </w:rPr>
        <w:t xml:space="preserve"> </w:t>
      </w:r>
      <w:r>
        <w:rPr>
          <w:w w:val="95"/>
        </w:rPr>
        <w:t>(3),</w:t>
      </w:r>
      <w:r>
        <w:rPr>
          <w:spacing w:val="26"/>
          <w:w w:val="95"/>
        </w:rPr>
        <w:t xml:space="preserve"> </w:t>
      </w:r>
      <w:r>
        <w:rPr>
          <w:w w:val="95"/>
        </w:rPr>
        <w:t>получим:</w:t>
      </w:r>
    </w:p>
    <w:p w:rsidR="000B21AA" w:rsidRDefault="000B21AA" w:rsidP="000B21AA">
      <w:pPr>
        <w:pStyle w:val="a3"/>
        <w:tabs>
          <w:tab w:val="left" w:pos="9171"/>
        </w:tabs>
        <w:spacing w:before="68" w:line="180" w:lineRule="auto"/>
        <w:ind w:left="3273"/>
      </w:pPr>
      <w:r>
        <w:rPr>
          <w:rFonts w:ascii="Cambria" w:hAnsi="Cambria"/>
          <w:w w:val="90"/>
          <w:position w:val="-16"/>
        </w:rPr>
        <w:t></w:t>
      </w:r>
      <w:r>
        <w:rPr>
          <w:rFonts w:ascii="Cambria" w:hAnsi="Cambria"/>
          <w:spacing w:val="100"/>
          <w:position w:val="-16"/>
        </w:rPr>
        <w:t xml:space="preserve"> </w:t>
      </w:r>
      <w:r>
        <w:rPr>
          <w:rFonts w:ascii="Cambria Math" w:hAnsi="Cambria Math"/>
          <w:w w:val="90"/>
          <w:position w:val="-16"/>
        </w:rPr>
        <w:t>=</w:t>
      </w:r>
      <w:r>
        <w:rPr>
          <w:rFonts w:ascii="Cambria Math" w:hAnsi="Cambria Math"/>
          <w:spacing w:val="62"/>
          <w:position w:val="-16"/>
        </w:rPr>
        <w:t xml:space="preserve"> </w:t>
      </w:r>
      <w:r>
        <w:rPr>
          <w:rFonts w:ascii="Arial" w:hAnsi="Arial"/>
          <w:i/>
          <w:w w:val="90"/>
          <w:u w:val="single"/>
        </w:rPr>
        <w:t>c</w:t>
      </w:r>
      <w:r>
        <w:rPr>
          <w:w w:val="90"/>
          <w:u w:val="single"/>
          <w:vertAlign w:val="subscript"/>
        </w:rPr>
        <w:t>B</w:t>
      </w:r>
      <w:r>
        <w:rPr>
          <w:w w:val="90"/>
          <w:u w:val="single"/>
        </w:rPr>
        <w:t>(</w:t>
      </w:r>
      <w:r>
        <w:rPr>
          <w:rFonts w:ascii="Arial" w:hAnsi="Arial"/>
          <w:i/>
          <w:w w:val="90"/>
          <w:u w:val="single"/>
        </w:rPr>
        <w:t>m</w:t>
      </w:r>
      <w:r>
        <w:rPr>
          <w:w w:val="90"/>
          <w:u w:val="single"/>
          <w:vertAlign w:val="subscript"/>
        </w:rPr>
        <w:t>B</w:t>
      </w:r>
      <w:r>
        <w:rPr>
          <w:w w:val="90"/>
          <w:u w:val="single"/>
        </w:rPr>
        <w:t>(</w:t>
      </w:r>
      <w:r>
        <w:rPr>
          <w:rFonts w:ascii="Arial" w:hAnsi="Arial"/>
          <w:i/>
          <w:w w:val="90"/>
          <w:u w:val="single"/>
        </w:rPr>
        <w:t>t</w:t>
      </w:r>
      <w:r>
        <w:rPr>
          <w:w w:val="90"/>
          <w:u w:val="single"/>
          <w:vertAlign w:val="subscript"/>
        </w:rPr>
        <w:t>B</w:t>
      </w:r>
      <w:r>
        <w:rPr>
          <w:spacing w:val="53"/>
          <w:w w:val="90"/>
          <w:u w:val="single"/>
        </w:rPr>
        <w:t xml:space="preserve"> </w:t>
      </w:r>
      <w:r>
        <w:rPr>
          <w:rFonts w:ascii="Cambria Math" w:hAnsi="Cambria Math"/>
          <w:w w:val="90"/>
          <w:u w:val="single"/>
        </w:rPr>
        <w:t>−</w:t>
      </w:r>
      <w:r>
        <w:rPr>
          <w:rFonts w:ascii="Cambria Math" w:hAnsi="Cambria Math"/>
          <w:spacing w:val="47"/>
          <w:w w:val="90"/>
          <w:u w:val="single"/>
        </w:rPr>
        <w:t xml:space="preserve"> </w:t>
      </w:r>
      <w:r>
        <w:rPr>
          <w:rFonts w:ascii="Arial" w:hAnsi="Arial"/>
          <w:i/>
          <w:w w:val="90"/>
          <w:u w:val="single"/>
        </w:rPr>
        <w:t>t</w:t>
      </w:r>
      <w:r>
        <w:rPr>
          <w:w w:val="90"/>
          <w:u w:val="single"/>
          <w:vertAlign w:val="subscript"/>
        </w:rPr>
        <w:t>K</w:t>
      </w:r>
      <w:r>
        <w:rPr>
          <w:spacing w:val="-34"/>
          <w:w w:val="90"/>
          <w:u w:val="single"/>
        </w:rPr>
        <w:t xml:space="preserve"> </w:t>
      </w:r>
      <w:r>
        <w:rPr>
          <w:w w:val="90"/>
          <w:u w:val="single"/>
        </w:rPr>
        <w:t>)</w:t>
      </w:r>
      <w:r>
        <w:rPr>
          <w:spacing w:val="15"/>
          <w:w w:val="90"/>
          <w:u w:val="single"/>
        </w:rPr>
        <w:t xml:space="preserve"> </w:t>
      </w:r>
      <w:r>
        <w:rPr>
          <w:rFonts w:ascii="Cambria Math" w:hAnsi="Cambria Math"/>
          <w:w w:val="90"/>
          <w:u w:val="single"/>
        </w:rPr>
        <w:t>−</w:t>
      </w:r>
      <w:r>
        <w:rPr>
          <w:rFonts w:ascii="Cambria Math" w:hAnsi="Cambria Math"/>
          <w:spacing w:val="50"/>
          <w:u w:val="single"/>
        </w:rPr>
        <w:t xml:space="preserve"> </w:t>
      </w:r>
      <w:r>
        <w:rPr>
          <w:rFonts w:ascii="Arial" w:hAnsi="Arial"/>
          <w:i/>
          <w:w w:val="90"/>
          <w:u w:val="single"/>
        </w:rPr>
        <w:t>m</w:t>
      </w:r>
      <w:r>
        <w:rPr>
          <w:w w:val="90"/>
          <w:u w:val="single"/>
          <w:vertAlign w:val="subscript"/>
        </w:rPr>
        <w:t>Л</w:t>
      </w:r>
      <w:r>
        <w:rPr>
          <w:w w:val="90"/>
          <w:u w:val="single"/>
        </w:rPr>
        <w:t>(</w:t>
      </w:r>
      <w:r>
        <w:rPr>
          <w:rFonts w:ascii="Arial" w:hAnsi="Arial"/>
          <w:i/>
          <w:w w:val="90"/>
          <w:u w:val="single"/>
        </w:rPr>
        <w:t>t</w:t>
      </w:r>
      <w:r>
        <w:rPr>
          <w:w w:val="90"/>
          <w:u w:val="single"/>
          <w:vertAlign w:val="subscript"/>
        </w:rPr>
        <w:t>K</w:t>
      </w:r>
      <w:r>
        <w:rPr>
          <w:spacing w:val="57"/>
          <w:w w:val="90"/>
          <w:u w:val="single"/>
        </w:rPr>
        <w:t xml:space="preserve"> </w:t>
      </w:r>
      <w:r>
        <w:rPr>
          <w:rFonts w:ascii="Cambria Math" w:hAnsi="Cambria Math"/>
          <w:w w:val="90"/>
          <w:u w:val="single"/>
        </w:rPr>
        <w:t>−</w:t>
      </w:r>
      <w:r>
        <w:rPr>
          <w:rFonts w:ascii="Cambria Math" w:hAnsi="Cambria Math"/>
          <w:spacing w:val="47"/>
          <w:w w:val="90"/>
          <w:u w:val="single"/>
        </w:rPr>
        <w:t xml:space="preserve"> </w:t>
      </w:r>
      <w:r>
        <w:rPr>
          <w:rFonts w:ascii="Arial" w:hAnsi="Arial"/>
          <w:i/>
          <w:w w:val="90"/>
          <w:u w:val="single"/>
        </w:rPr>
        <w:t>t</w:t>
      </w:r>
      <w:r>
        <w:rPr>
          <w:w w:val="90"/>
          <w:u w:val="single"/>
          <w:vertAlign w:val="subscript"/>
        </w:rPr>
        <w:t>Л</w:t>
      </w:r>
      <w:r>
        <w:rPr>
          <w:w w:val="90"/>
          <w:u w:val="single"/>
        </w:rPr>
        <w:t>))</w:t>
      </w:r>
      <w:r>
        <w:rPr>
          <w:spacing w:val="-16"/>
          <w:w w:val="90"/>
        </w:rPr>
        <w:t xml:space="preserve"> </w:t>
      </w:r>
      <w:r>
        <w:rPr>
          <w:w w:val="90"/>
          <w:position w:val="-16"/>
        </w:rPr>
        <w:t>.</w:t>
      </w:r>
      <w:r>
        <w:rPr>
          <w:w w:val="90"/>
          <w:position w:val="-16"/>
        </w:rPr>
        <w:tab/>
      </w:r>
      <w:r>
        <w:rPr>
          <w:position w:val="-16"/>
        </w:rPr>
        <w:t>(4)</w:t>
      </w:r>
    </w:p>
    <w:p w:rsidR="000B21AA" w:rsidRDefault="000B21AA" w:rsidP="000B21AA">
      <w:pPr>
        <w:spacing w:line="224" w:lineRule="exact"/>
        <w:ind w:left="1256" w:right="450"/>
        <w:jc w:val="center"/>
        <w:rPr>
          <w:sz w:val="24"/>
        </w:rPr>
      </w:pPr>
      <w:r>
        <w:rPr>
          <w:rFonts w:ascii="Arial" w:hAnsi="Arial"/>
          <w:i/>
          <w:sz w:val="24"/>
        </w:rPr>
        <w:t>m</w:t>
      </w:r>
      <w:r>
        <w:rPr>
          <w:sz w:val="24"/>
          <w:vertAlign w:val="subscript"/>
        </w:rPr>
        <w:t>Л</w:t>
      </w:r>
    </w:p>
    <w:p w:rsidR="000B21AA" w:rsidRDefault="000B21AA" w:rsidP="000B21AA">
      <w:pPr>
        <w:pStyle w:val="4"/>
        <w:spacing w:before="45"/>
        <w:ind w:left="1256" w:right="1557"/>
        <w:jc w:val="center"/>
      </w:pPr>
      <w:r>
        <w:rPr>
          <w:w w:val="90"/>
        </w:rPr>
        <w:t>Техника</w:t>
      </w:r>
      <w:r>
        <w:rPr>
          <w:spacing w:val="13"/>
          <w:w w:val="90"/>
        </w:rPr>
        <w:t xml:space="preserve"> </w:t>
      </w:r>
      <w:r>
        <w:rPr>
          <w:w w:val="90"/>
        </w:rPr>
        <w:t>безопасности</w:t>
      </w:r>
    </w:p>
    <w:p w:rsidR="000B21AA" w:rsidRDefault="000B21AA" w:rsidP="000B21AA">
      <w:pPr>
        <w:pStyle w:val="a3"/>
        <w:spacing w:before="5"/>
        <w:ind w:left="113" w:right="415" w:firstLine="340"/>
        <w:jc w:val="both"/>
      </w:pPr>
      <w:r>
        <w:rPr>
          <w:w w:val="95"/>
        </w:rPr>
        <w:t>Приступая к выполнению работы, внимательно ознакомьтесь с заданием и обору-</w:t>
      </w:r>
      <w:r>
        <w:rPr>
          <w:spacing w:val="1"/>
          <w:w w:val="95"/>
        </w:rPr>
        <w:t xml:space="preserve"> </w:t>
      </w:r>
      <w:r>
        <w:rPr>
          <w:w w:val="95"/>
        </w:rPr>
        <w:t>дованием. Слушайте и выполняйте все требования учителя. Не пользуйтесь прибора-</w:t>
      </w:r>
      <w:r>
        <w:rPr>
          <w:spacing w:val="1"/>
          <w:w w:val="95"/>
        </w:rPr>
        <w:t xml:space="preserve"> </w:t>
      </w:r>
      <w:r>
        <w:rPr>
          <w:w w:val="95"/>
        </w:rPr>
        <w:t>ми</w:t>
      </w:r>
      <w:r>
        <w:rPr>
          <w:spacing w:val="40"/>
          <w:w w:val="95"/>
        </w:rPr>
        <w:t xml:space="preserve"> </w:t>
      </w:r>
      <w:r>
        <w:rPr>
          <w:w w:val="95"/>
        </w:rPr>
        <w:t>без</w:t>
      </w:r>
      <w:r>
        <w:rPr>
          <w:spacing w:val="40"/>
          <w:w w:val="95"/>
        </w:rPr>
        <w:t xml:space="preserve"> </w:t>
      </w:r>
      <w:r>
        <w:rPr>
          <w:w w:val="95"/>
        </w:rPr>
        <w:t>его</w:t>
      </w:r>
      <w:r>
        <w:rPr>
          <w:spacing w:val="40"/>
          <w:w w:val="95"/>
        </w:rPr>
        <w:t xml:space="preserve"> </w:t>
      </w:r>
      <w:r>
        <w:rPr>
          <w:w w:val="95"/>
        </w:rPr>
        <w:t>разрешения.</w:t>
      </w:r>
      <w:r>
        <w:rPr>
          <w:spacing w:val="40"/>
          <w:w w:val="95"/>
        </w:rPr>
        <w:t xml:space="preserve"> </w:t>
      </w:r>
      <w:r>
        <w:rPr>
          <w:w w:val="95"/>
        </w:rPr>
        <w:t>Осторожно</w:t>
      </w:r>
      <w:r>
        <w:rPr>
          <w:spacing w:val="40"/>
          <w:w w:val="95"/>
        </w:rPr>
        <w:t xml:space="preserve"> </w:t>
      </w:r>
      <w:r>
        <w:rPr>
          <w:w w:val="95"/>
        </w:rPr>
        <w:t>обращайтесь</w:t>
      </w:r>
      <w:r>
        <w:rPr>
          <w:spacing w:val="41"/>
          <w:w w:val="95"/>
        </w:rPr>
        <w:t xml:space="preserve"> </w:t>
      </w:r>
      <w:r>
        <w:rPr>
          <w:w w:val="95"/>
        </w:rPr>
        <w:t>со</w:t>
      </w:r>
      <w:r>
        <w:rPr>
          <w:spacing w:val="40"/>
          <w:w w:val="95"/>
        </w:rPr>
        <w:t xml:space="preserve"> </w:t>
      </w:r>
      <w:r>
        <w:rPr>
          <w:w w:val="95"/>
        </w:rPr>
        <w:t>стеклянными</w:t>
      </w:r>
      <w:r>
        <w:rPr>
          <w:spacing w:val="40"/>
          <w:w w:val="95"/>
        </w:rPr>
        <w:t xml:space="preserve"> </w:t>
      </w:r>
      <w:r>
        <w:rPr>
          <w:w w:val="95"/>
        </w:rPr>
        <w:t>приборами.</w:t>
      </w:r>
      <w:r>
        <w:rPr>
          <w:spacing w:val="40"/>
          <w:w w:val="95"/>
        </w:rPr>
        <w:t xml:space="preserve"> </w:t>
      </w:r>
      <w:r>
        <w:rPr>
          <w:w w:val="95"/>
        </w:rPr>
        <w:t>Нель-</w:t>
      </w:r>
      <w:r>
        <w:rPr>
          <w:spacing w:val="-66"/>
          <w:w w:val="95"/>
        </w:rPr>
        <w:t xml:space="preserve"> </w:t>
      </w:r>
      <w:r>
        <w:t>зя</w:t>
      </w:r>
      <w:r>
        <w:rPr>
          <w:spacing w:val="28"/>
        </w:rPr>
        <w:t xml:space="preserve"> </w:t>
      </w:r>
      <w:r>
        <w:t>допускать</w:t>
      </w:r>
      <w:r>
        <w:rPr>
          <w:spacing w:val="28"/>
        </w:rPr>
        <w:t xml:space="preserve"> </w:t>
      </w:r>
      <w:r>
        <w:t>попадания</w:t>
      </w:r>
      <w:r>
        <w:rPr>
          <w:spacing w:val="28"/>
        </w:rPr>
        <w:t xml:space="preserve"> </w:t>
      </w:r>
      <w:r>
        <w:t>воды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провода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источник</w:t>
      </w:r>
      <w:r>
        <w:rPr>
          <w:spacing w:val="28"/>
        </w:rPr>
        <w:t xml:space="preserve"> </w:t>
      </w:r>
      <w:r>
        <w:t>тока.</w:t>
      </w:r>
    </w:p>
    <w:p w:rsidR="000B21AA" w:rsidRDefault="000B21AA" w:rsidP="000B21AA">
      <w:pPr>
        <w:pStyle w:val="4"/>
        <w:spacing w:before="104" w:line="285" w:lineRule="exact"/>
        <w:ind w:left="1256" w:right="1557"/>
        <w:jc w:val="center"/>
      </w:pPr>
      <w:r>
        <w:rPr>
          <w:color w:val="078E50"/>
          <w:w w:val="90"/>
        </w:rPr>
        <w:t>Инструкция</w:t>
      </w:r>
      <w:r>
        <w:rPr>
          <w:color w:val="078E50"/>
          <w:spacing w:val="18"/>
          <w:w w:val="90"/>
        </w:rPr>
        <w:t xml:space="preserve"> </w:t>
      </w:r>
      <w:r>
        <w:rPr>
          <w:color w:val="078E50"/>
          <w:w w:val="90"/>
        </w:rPr>
        <w:t>по</w:t>
      </w:r>
      <w:r>
        <w:rPr>
          <w:color w:val="078E50"/>
          <w:spacing w:val="19"/>
          <w:w w:val="90"/>
        </w:rPr>
        <w:t xml:space="preserve"> </w:t>
      </w:r>
      <w:r>
        <w:rPr>
          <w:color w:val="078E50"/>
          <w:w w:val="90"/>
        </w:rPr>
        <w:t>выполнению</w:t>
      </w:r>
    </w:p>
    <w:p w:rsidR="000B21AA" w:rsidRDefault="000B21AA" w:rsidP="000B21AA">
      <w:pPr>
        <w:pStyle w:val="a5"/>
        <w:numPr>
          <w:ilvl w:val="0"/>
          <w:numId w:val="13"/>
        </w:numPr>
        <w:tabs>
          <w:tab w:val="left" w:pos="773"/>
        </w:tabs>
        <w:spacing w:before="0" w:line="282" w:lineRule="exact"/>
        <w:ind w:hanging="319"/>
        <w:jc w:val="left"/>
        <w:rPr>
          <w:sz w:val="24"/>
        </w:rPr>
      </w:pPr>
      <w:r>
        <w:rPr>
          <w:w w:val="95"/>
          <w:sz w:val="24"/>
        </w:rPr>
        <w:t>Изучите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основные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сведения.</w:t>
      </w:r>
    </w:p>
    <w:p w:rsidR="000B21AA" w:rsidRDefault="000B21AA" w:rsidP="000B21AA">
      <w:pPr>
        <w:pStyle w:val="a5"/>
        <w:numPr>
          <w:ilvl w:val="0"/>
          <w:numId w:val="13"/>
        </w:numPr>
        <w:tabs>
          <w:tab w:val="left" w:pos="788"/>
        </w:tabs>
        <w:spacing w:before="0" w:line="287" w:lineRule="exact"/>
        <w:ind w:left="787" w:hanging="334"/>
        <w:jc w:val="left"/>
        <w:rPr>
          <w:sz w:val="24"/>
        </w:rPr>
      </w:pPr>
      <w:r>
        <w:rPr>
          <w:w w:val="95"/>
          <w:sz w:val="24"/>
        </w:rPr>
        <w:t>Соберите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экспериментальную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установку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рисунку.</w:t>
      </w:r>
    </w:p>
    <w:p w:rsidR="000B21AA" w:rsidRDefault="000B21AA" w:rsidP="000B21AA">
      <w:pPr>
        <w:pStyle w:val="a3"/>
        <w:spacing w:before="4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251728896" behindDoc="0" locked="0" layoutInCell="1" allowOverlap="1">
            <wp:simplePos x="0" y="0"/>
            <wp:positionH relativeFrom="page">
              <wp:posOffset>2231999</wp:posOffset>
            </wp:positionH>
            <wp:positionV relativeFrom="paragraph">
              <wp:posOffset>93911</wp:posOffset>
            </wp:positionV>
            <wp:extent cx="3251497" cy="2859405"/>
            <wp:effectExtent l="0" t="0" r="0" b="0"/>
            <wp:wrapTopAndBottom/>
            <wp:docPr id="319" name="image1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169.jpeg"/>
                    <pic:cNvPicPr/>
                  </pic:nvPicPr>
                  <pic:blipFill>
                    <a:blip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1497" cy="2859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100"/>
        <w:ind w:left="1256" w:right="1557"/>
        <w:jc w:val="center"/>
        <w:rPr>
          <w:rFonts w:ascii="Tahoma" w:hAnsi="Tahoma"/>
          <w:b/>
        </w:rPr>
      </w:pPr>
      <w:r>
        <w:rPr>
          <w:rFonts w:ascii="Tahoma" w:hAnsi="Tahoma"/>
          <w:b/>
          <w:w w:val="90"/>
        </w:rPr>
        <w:t>Экспериментальная</w:t>
      </w:r>
      <w:r>
        <w:rPr>
          <w:rFonts w:ascii="Tahoma" w:hAnsi="Tahoma"/>
          <w:b/>
          <w:spacing w:val="23"/>
          <w:w w:val="90"/>
        </w:rPr>
        <w:t xml:space="preserve"> </w:t>
      </w:r>
      <w:r>
        <w:rPr>
          <w:rFonts w:ascii="Tahoma" w:hAnsi="Tahoma"/>
          <w:b/>
          <w:w w:val="90"/>
        </w:rPr>
        <w:t>установка</w:t>
      </w:r>
    </w:p>
    <w:p w:rsidR="000B21AA" w:rsidRDefault="000B21AA" w:rsidP="000B21AA">
      <w:pPr>
        <w:pStyle w:val="a5"/>
        <w:numPr>
          <w:ilvl w:val="0"/>
          <w:numId w:val="13"/>
        </w:numPr>
        <w:tabs>
          <w:tab w:val="left" w:pos="788"/>
        </w:tabs>
        <w:spacing w:before="221" w:line="287" w:lineRule="exact"/>
        <w:ind w:left="787" w:hanging="334"/>
        <w:jc w:val="left"/>
        <w:rPr>
          <w:sz w:val="24"/>
        </w:rPr>
      </w:pPr>
      <w:r>
        <w:rPr>
          <w:spacing w:val="-1"/>
          <w:w w:val="95"/>
          <w:sz w:val="24"/>
        </w:rPr>
        <w:t>Подключите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температуры.</w:t>
      </w:r>
    </w:p>
    <w:p w:rsidR="000B21AA" w:rsidRDefault="000B21AA" w:rsidP="000B21AA">
      <w:pPr>
        <w:pStyle w:val="a5"/>
        <w:numPr>
          <w:ilvl w:val="0"/>
          <w:numId w:val="13"/>
        </w:numPr>
        <w:tabs>
          <w:tab w:val="left" w:pos="788"/>
        </w:tabs>
        <w:spacing w:before="5" w:line="228" w:lineRule="auto"/>
        <w:ind w:left="113" w:right="415" w:firstLine="340"/>
        <w:jc w:val="left"/>
        <w:rPr>
          <w:sz w:val="24"/>
        </w:rPr>
      </w:pPr>
      <w:r>
        <w:rPr>
          <w:sz w:val="24"/>
        </w:rPr>
        <w:t>Запустите</w:t>
      </w:r>
      <w:r>
        <w:rPr>
          <w:spacing w:val="8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9"/>
          <w:sz w:val="24"/>
        </w:rPr>
        <w:t xml:space="preserve"> </w:t>
      </w:r>
      <w:r>
        <w:rPr>
          <w:sz w:val="24"/>
        </w:rPr>
        <w:t>Releon</w:t>
      </w:r>
      <w:r>
        <w:rPr>
          <w:spacing w:val="8"/>
          <w:sz w:val="24"/>
        </w:rPr>
        <w:t xml:space="preserve"> </w:t>
      </w:r>
      <w:r>
        <w:rPr>
          <w:sz w:val="24"/>
        </w:rPr>
        <w:t>Lite,</w:t>
      </w:r>
      <w:r>
        <w:rPr>
          <w:spacing w:val="9"/>
          <w:sz w:val="24"/>
        </w:rPr>
        <w:t xml:space="preserve"> </w:t>
      </w:r>
      <w:r>
        <w:rPr>
          <w:sz w:val="24"/>
        </w:rPr>
        <w:t>а</w:t>
      </w:r>
      <w:r>
        <w:rPr>
          <w:spacing w:val="8"/>
          <w:sz w:val="24"/>
        </w:rPr>
        <w:t xml:space="preserve"> </w:t>
      </w:r>
      <w:r>
        <w:rPr>
          <w:sz w:val="24"/>
        </w:rPr>
        <w:t>затем</w:t>
      </w:r>
      <w:r>
        <w:rPr>
          <w:spacing w:val="9"/>
          <w:sz w:val="24"/>
        </w:rPr>
        <w:t xml:space="preserve"> </w:t>
      </w:r>
      <w:r>
        <w:rPr>
          <w:w w:val="110"/>
          <w:sz w:val="24"/>
        </w:rPr>
        <w:t>—</w:t>
      </w:r>
      <w:r>
        <w:rPr>
          <w:spacing w:val="1"/>
          <w:w w:val="110"/>
          <w:sz w:val="24"/>
        </w:rPr>
        <w:t xml:space="preserve"> </w:t>
      </w:r>
      <w:r>
        <w:rPr>
          <w:sz w:val="24"/>
        </w:rPr>
        <w:t>сбор</w:t>
      </w:r>
      <w:r>
        <w:rPr>
          <w:spacing w:val="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8"/>
          <w:sz w:val="24"/>
        </w:rPr>
        <w:t xml:space="preserve"> </w:t>
      </w:r>
      <w:r>
        <w:rPr>
          <w:sz w:val="24"/>
        </w:rPr>
        <w:t>на-</w:t>
      </w:r>
      <w:r>
        <w:rPr>
          <w:spacing w:val="-69"/>
          <w:sz w:val="24"/>
        </w:rPr>
        <w:t xml:space="preserve"> </w:t>
      </w:r>
      <w:r>
        <w:rPr>
          <w:sz w:val="24"/>
        </w:rPr>
        <w:t>жатием</w:t>
      </w:r>
      <w:r>
        <w:rPr>
          <w:spacing w:val="36"/>
          <w:sz w:val="24"/>
        </w:rPr>
        <w:t xml:space="preserve"> </w:t>
      </w:r>
      <w:r>
        <w:rPr>
          <w:sz w:val="24"/>
        </w:rPr>
        <w:t>кнопки</w:t>
      </w:r>
      <w:r>
        <w:rPr>
          <w:spacing w:val="36"/>
          <w:sz w:val="24"/>
        </w:rPr>
        <w:t xml:space="preserve"> </w:t>
      </w:r>
      <w:r>
        <w:rPr>
          <w:rFonts w:ascii="Tahoma" w:hAnsi="Tahoma"/>
          <w:b/>
          <w:sz w:val="24"/>
        </w:rPr>
        <w:t>Пуск</w:t>
      </w:r>
      <w:r>
        <w:rPr>
          <w:sz w:val="24"/>
        </w:rPr>
        <w:t>.</w:t>
      </w:r>
    </w:p>
    <w:p w:rsidR="000B21AA" w:rsidRDefault="000B21AA" w:rsidP="000B21AA">
      <w:pPr>
        <w:pStyle w:val="a5"/>
        <w:numPr>
          <w:ilvl w:val="0"/>
          <w:numId w:val="13"/>
        </w:numPr>
        <w:tabs>
          <w:tab w:val="left" w:pos="788"/>
        </w:tabs>
        <w:spacing w:before="0"/>
        <w:ind w:left="113" w:right="415" w:firstLine="340"/>
        <w:jc w:val="left"/>
        <w:rPr>
          <w:sz w:val="24"/>
        </w:rPr>
      </w:pPr>
      <w:r>
        <w:rPr>
          <w:spacing w:val="-1"/>
          <w:sz w:val="24"/>
        </w:rPr>
        <w:t>Во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внутренний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стакан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калориметра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налейте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100–150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см</w:t>
      </w:r>
      <w:r>
        <w:rPr>
          <w:spacing w:val="-1"/>
          <w:position w:val="8"/>
          <w:sz w:val="16"/>
        </w:rPr>
        <w:t>3</w:t>
      </w:r>
      <w:r>
        <w:rPr>
          <w:spacing w:val="6"/>
          <w:position w:val="8"/>
          <w:sz w:val="16"/>
        </w:rPr>
        <w:t xml:space="preserve"> </w:t>
      </w:r>
      <w:r>
        <w:rPr>
          <w:spacing w:val="-1"/>
          <w:sz w:val="24"/>
        </w:rPr>
        <w:t>воды.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Значение</w:t>
      </w:r>
      <w:r>
        <w:rPr>
          <w:spacing w:val="10"/>
          <w:sz w:val="24"/>
        </w:rPr>
        <w:t xml:space="preserve"> </w:t>
      </w:r>
      <w:r>
        <w:rPr>
          <w:sz w:val="24"/>
        </w:rPr>
        <w:t>объ-</w:t>
      </w:r>
      <w:r>
        <w:rPr>
          <w:spacing w:val="-70"/>
          <w:sz w:val="24"/>
        </w:rPr>
        <w:t xml:space="preserve"> </w:t>
      </w:r>
      <w:r>
        <w:rPr>
          <w:sz w:val="24"/>
        </w:rPr>
        <w:t>ёма</w:t>
      </w:r>
      <w:r>
        <w:rPr>
          <w:spacing w:val="34"/>
          <w:sz w:val="24"/>
        </w:rPr>
        <w:t xml:space="preserve"> </w:t>
      </w:r>
      <w:r>
        <w:rPr>
          <w:sz w:val="24"/>
        </w:rPr>
        <w:t>воды</w:t>
      </w:r>
      <w:r>
        <w:rPr>
          <w:spacing w:val="35"/>
          <w:sz w:val="24"/>
        </w:rPr>
        <w:t xml:space="preserve"> </w:t>
      </w:r>
      <w:r>
        <w:rPr>
          <w:i/>
          <w:sz w:val="24"/>
        </w:rPr>
        <w:t>V</w:t>
      </w:r>
      <w:r>
        <w:rPr>
          <w:sz w:val="24"/>
          <w:vertAlign w:val="subscript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выразите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единицах</w:t>
      </w:r>
      <w:r>
        <w:rPr>
          <w:spacing w:val="34"/>
          <w:sz w:val="24"/>
        </w:rPr>
        <w:t xml:space="preserve"> </w:t>
      </w:r>
      <w:r>
        <w:rPr>
          <w:sz w:val="24"/>
        </w:rPr>
        <w:t>СИ.</w:t>
      </w:r>
    </w:p>
    <w:p w:rsidR="000B21AA" w:rsidRDefault="000B21AA" w:rsidP="000B21AA">
      <w:pPr>
        <w:pStyle w:val="a5"/>
        <w:numPr>
          <w:ilvl w:val="0"/>
          <w:numId w:val="13"/>
        </w:numPr>
        <w:tabs>
          <w:tab w:val="left" w:pos="788"/>
        </w:tabs>
        <w:spacing w:before="0" w:line="281" w:lineRule="exact"/>
        <w:ind w:left="787" w:hanging="334"/>
        <w:jc w:val="left"/>
        <w:rPr>
          <w:sz w:val="24"/>
        </w:rPr>
      </w:pPr>
      <w:r>
        <w:rPr>
          <w:w w:val="95"/>
          <w:sz w:val="24"/>
        </w:rPr>
        <w:t>Измерьте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начальную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температуру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воды</w:t>
      </w:r>
      <w:r>
        <w:rPr>
          <w:spacing w:val="11"/>
          <w:w w:val="95"/>
          <w:sz w:val="24"/>
        </w:rPr>
        <w:t xml:space="preserve"> </w:t>
      </w:r>
      <w:r>
        <w:rPr>
          <w:i/>
          <w:w w:val="95"/>
          <w:sz w:val="24"/>
        </w:rPr>
        <w:t>t</w:t>
      </w:r>
      <w:r>
        <w:rPr>
          <w:w w:val="95"/>
          <w:sz w:val="24"/>
          <w:vertAlign w:val="subscript"/>
        </w:rPr>
        <w:t>в</w:t>
      </w:r>
      <w:r>
        <w:rPr>
          <w:w w:val="95"/>
          <w:sz w:val="24"/>
        </w:rPr>
        <w:t>.</w:t>
      </w:r>
    </w:p>
    <w:p w:rsidR="000B21AA" w:rsidRDefault="000B21AA" w:rsidP="000B21AA">
      <w:pPr>
        <w:spacing w:line="281" w:lineRule="exact"/>
        <w:rPr>
          <w:sz w:val="24"/>
        </w:rPr>
        <w:sectPr w:rsidR="000B21AA">
          <w:pgSz w:w="11910" w:h="16840"/>
          <w:pgMar w:top="1560" w:right="1000" w:bottom="720" w:left="1020" w:header="0" w:footer="440" w:gutter="0"/>
          <w:cols w:space="720"/>
        </w:sectPr>
      </w:pPr>
    </w:p>
    <w:p w:rsidR="000B21AA" w:rsidRDefault="000B21AA" w:rsidP="000B21AA">
      <w:pPr>
        <w:pStyle w:val="a5"/>
        <w:numPr>
          <w:ilvl w:val="0"/>
          <w:numId w:val="13"/>
        </w:numPr>
        <w:tabs>
          <w:tab w:val="left" w:pos="1043"/>
        </w:tabs>
        <w:spacing w:before="69"/>
        <w:ind w:left="397" w:right="131" w:firstLine="340"/>
        <w:jc w:val="left"/>
        <w:rPr>
          <w:sz w:val="24"/>
        </w:rPr>
      </w:pPr>
      <w:r>
        <w:rPr>
          <w:w w:val="95"/>
          <w:sz w:val="24"/>
        </w:rPr>
        <w:lastRenderedPageBreak/>
        <w:t>Возьмите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небольшой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кусочек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льда,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взвесьте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m</w:t>
      </w:r>
      <w:r>
        <w:rPr>
          <w:w w:val="95"/>
          <w:sz w:val="24"/>
          <w:vertAlign w:val="subscript"/>
        </w:rPr>
        <w:t>л</w:t>
      </w:r>
      <w:r>
        <w:rPr>
          <w:w w:val="95"/>
          <w:sz w:val="24"/>
        </w:rPr>
        <w:t>)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опустите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воду.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Когда</w:t>
      </w:r>
      <w:r>
        <w:rPr>
          <w:spacing w:val="-65"/>
          <w:w w:val="95"/>
          <w:sz w:val="24"/>
        </w:rPr>
        <w:t xml:space="preserve"> </w:t>
      </w:r>
      <w:r>
        <w:rPr>
          <w:w w:val="95"/>
          <w:sz w:val="24"/>
        </w:rPr>
        <w:t>весь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лёд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расплавится,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отметьте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самую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низкую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установившуюся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температуру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t</w:t>
      </w:r>
      <w:r>
        <w:rPr>
          <w:w w:val="95"/>
          <w:sz w:val="24"/>
          <w:vertAlign w:val="subscript"/>
        </w:rPr>
        <w:t>к</w:t>
      </w:r>
      <w:r>
        <w:rPr>
          <w:w w:val="95"/>
          <w:sz w:val="24"/>
        </w:rPr>
        <w:t>.</w:t>
      </w:r>
    </w:p>
    <w:p w:rsidR="000B21AA" w:rsidRDefault="000B21AA" w:rsidP="000B21AA">
      <w:pPr>
        <w:pStyle w:val="a5"/>
        <w:numPr>
          <w:ilvl w:val="0"/>
          <w:numId w:val="13"/>
        </w:numPr>
        <w:tabs>
          <w:tab w:val="left" w:pos="1071"/>
        </w:tabs>
        <w:spacing w:before="0" w:line="275" w:lineRule="exact"/>
        <w:ind w:left="1070" w:hanging="334"/>
        <w:jc w:val="left"/>
        <w:rPr>
          <w:sz w:val="24"/>
        </w:rPr>
      </w:pPr>
      <w:r>
        <w:rPr>
          <w:w w:val="95"/>
          <w:sz w:val="24"/>
        </w:rPr>
        <w:t>Вычислите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массу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горячей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воды:</w:t>
      </w:r>
      <w:r>
        <w:rPr>
          <w:spacing w:val="17"/>
          <w:w w:val="95"/>
          <w:sz w:val="24"/>
        </w:rPr>
        <w:t xml:space="preserve"> </w:t>
      </w:r>
      <w:r>
        <w:rPr>
          <w:i/>
          <w:w w:val="95"/>
          <w:sz w:val="24"/>
        </w:rPr>
        <w:t>m</w:t>
      </w:r>
      <w:r>
        <w:rPr>
          <w:w w:val="95"/>
          <w:sz w:val="24"/>
          <w:vertAlign w:val="subscript"/>
        </w:rPr>
        <w:t>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27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</w:t>
      </w:r>
      <w:r>
        <w:rPr>
          <w:w w:val="95"/>
          <w:sz w:val="24"/>
          <w:vertAlign w:val="subscript"/>
        </w:rPr>
        <w:t>в</w:t>
      </w:r>
      <w:r>
        <w:rPr>
          <w:i/>
          <w:w w:val="95"/>
          <w:sz w:val="24"/>
        </w:rPr>
        <w:t>V</w:t>
      </w:r>
      <w:r>
        <w:rPr>
          <w:w w:val="95"/>
          <w:sz w:val="24"/>
          <w:vertAlign w:val="subscript"/>
        </w:rPr>
        <w:t>в</w:t>
      </w:r>
      <w:r>
        <w:rPr>
          <w:w w:val="95"/>
          <w:sz w:val="24"/>
        </w:rPr>
        <w:t>.</w:t>
      </w:r>
    </w:p>
    <w:p w:rsidR="000B21AA" w:rsidRDefault="000B21AA" w:rsidP="000B21AA">
      <w:pPr>
        <w:pStyle w:val="a5"/>
        <w:numPr>
          <w:ilvl w:val="0"/>
          <w:numId w:val="13"/>
        </w:numPr>
        <w:tabs>
          <w:tab w:val="left" w:pos="1071"/>
        </w:tabs>
        <w:spacing w:before="0"/>
        <w:ind w:left="397" w:right="131" w:firstLine="340"/>
        <w:jc w:val="left"/>
        <w:rPr>
          <w:sz w:val="24"/>
        </w:rPr>
      </w:pPr>
      <w:r>
        <w:rPr>
          <w:w w:val="95"/>
          <w:sz w:val="24"/>
        </w:rPr>
        <w:t>Используя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данные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эксперимента,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определите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удельную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теплоту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плавления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льда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38"/>
          <w:sz w:val="24"/>
        </w:rPr>
        <w:t xml:space="preserve"> </w:t>
      </w:r>
      <w:r>
        <w:rPr>
          <w:sz w:val="24"/>
        </w:rPr>
        <w:t>(4).</w:t>
      </w:r>
    </w:p>
    <w:p w:rsidR="000B21AA" w:rsidRDefault="000B21AA" w:rsidP="000B21AA">
      <w:pPr>
        <w:pStyle w:val="a5"/>
        <w:numPr>
          <w:ilvl w:val="0"/>
          <w:numId w:val="13"/>
        </w:numPr>
        <w:tabs>
          <w:tab w:val="left" w:pos="1193"/>
        </w:tabs>
        <w:spacing w:before="0"/>
        <w:ind w:left="397" w:right="131" w:firstLine="340"/>
        <w:jc w:val="left"/>
        <w:rPr>
          <w:sz w:val="24"/>
        </w:rPr>
      </w:pPr>
      <w:r>
        <w:rPr>
          <w:w w:val="95"/>
          <w:sz w:val="24"/>
        </w:rPr>
        <w:t>Сравните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полученный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результат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табличным.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Вычислите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абсолютную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погреш-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измерений:</w:t>
      </w:r>
    </w:p>
    <w:p w:rsidR="000B21AA" w:rsidRDefault="000B21AA" w:rsidP="000B21AA">
      <w:pPr>
        <w:pStyle w:val="a3"/>
        <w:spacing w:line="263" w:lineRule="exact"/>
        <w:ind w:left="1256" w:right="993"/>
        <w:jc w:val="center"/>
      </w:pPr>
      <w:r>
        <w:rPr>
          <w:rFonts w:ascii="Symbol" w:hAnsi="Symbol"/>
          <w:spacing w:val="-1"/>
          <w:w w:val="80"/>
        </w:rPr>
        <w:t></w:t>
      </w:r>
      <w:r>
        <w:rPr>
          <w:rFonts w:ascii="Cambria" w:hAnsi="Cambria"/>
          <w:spacing w:val="-1"/>
          <w:w w:val="80"/>
        </w:rPr>
        <w:t></w:t>
      </w:r>
      <w:r>
        <w:rPr>
          <w:rFonts w:ascii="Cambria" w:hAnsi="Cambria"/>
          <w:spacing w:val="9"/>
          <w:w w:val="80"/>
        </w:rPr>
        <w:t xml:space="preserve"> </w:t>
      </w:r>
      <w:r>
        <w:rPr>
          <w:spacing w:val="-1"/>
          <w:w w:val="115"/>
        </w:rPr>
        <w:t>=</w:t>
      </w:r>
      <w:r>
        <w:rPr>
          <w:spacing w:val="7"/>
          <w:w w:val="115"/>
        </w:rPr>
        <w:t xml:space="preserve"> </w:t>
      </w:r>
      <w:r>
        <w:rPr>
          <w:spacing w:val="-1"/>
          <w:w w:val="80"/>
        </w:rPr>
        <w:t>|</w:t>
      </w:r>
      <w:r>
        <w:rPr>
          <w:rFonts w:ascii="Cambria" w:hAnsi="Cambria"/>
          <w:spacing w:val="-1"/>
          <w:w w:val="80"/>
        </w:rPr>
        <w:t></w:t>
      </w:r>
      <w:r>
        <w:rPr>
          <w:rFonts w:ascii="Cambria" w:hAnsi="Cambria"/>
          <w:spacing w:val="8"/>
          <w:w w:val="80"/>
        </w:rPr>
        <w:t xml:space="preserve"> </w:t>
      </w:r>
      <w:r>
        <w:rPr>
          <w:spacing w:val="-1"/>
          <w:w w:val="165"/>
        </w:rPr>
        <w:t>–</w:t>
      </w:r>
      <w:r>
        <w:rPr>
          <w:spacing w:val="-28"/>
          <w:w w:val="165"/>
        </w:rPr>
        <w:t xml:space="preserve"> </w:t>
      </w:r>
      <w:r>
        <w:rPr>
          <w:rFonts w:ascii="Cambria" w:hAnsi="Cambria"/>
          <w:spacing w:val="-1"/>
          <w:w w:val="80"/>
        </w:rPr>
        <w:t></w:t>
      </w:r>
      <w:r>
        <w:rPr>
          <w:spacing w:val="-1"/>
          <w:w w:val="80"/>
          <w:vertAlign w:val="subscript"/>
        </w:rPr>
        <w:t>табл</w:t>
      </w:r>
      <w:r>
        <w:rPr>
          <w:spacing w:val="-1"/>
          <w:w w:val="80"/>
        </w:rPr>
        <w:t>|.</w:t>
      </w:r>
    </w:p>
    <w:p w:rsidR="000B21AA" w:rsidRDefault="000B21AA" w:rsidP="000B21AA">
      <w:pPr>
        <w:pStyle w:val="a5"/>
        <w:numPr>
          <w:ilvl w:val="0"/>
          <w:numId w:val="13"/>
        </w:numPr>
        <w:tabs>
          <w:tab w:val="left" w:pos="1150"/>
        </w:tabs>
        <w:spacing w:before="100"/>
        <w:ind w:left="1149" w:hanging="413"/>
        <w:jc w:val="left"/>
        <w:rPr>
          <w:sz w:val="24"/>
        </w:rPr>
      </w:pPr>
      <w:r>
        <w:rPr>
          <w:w w:val="95"/>
          <w:sz w:val="24"/>
        </w:rPr>
        <w:t>Вычислите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относительную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погрешность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измерений:</w:t>
      </w:r>
    </w:p>
    <w:p w:rsidR="000B21AA" w:rsidRDefault="000B21AA" w:rsidP="000B21AA">
      <w:pPr>
        <w:pStyle w:val="a3"/>
        <w:spacing w:before="215" w:line="401" w:lineRule="exact"/>
        <w:ind w:left="1256" w:right="1001"/>
        <w:jc w:val="center"/>
      </w:pPr>
      <w:r>
        <w:rPr>
          <w:rFonts w:ascii="Cambria Math" w:hAnsi="Cambria Math"/>
          <w:w w:val="105"/>
          <w:position w:val="1"/>
        </w:rPr>
        <w:t>ε</w:t>
      </w:r>
      <w:r>
        <w:rPr>
          <w:rFonts w:ascii="Cambria Math" w:hAnsi="Cambria Math"/>
          <w:spacing w:val="21"/>
          <w:w w:val="105"/>
          <w:position w:val="1"/>
        </w:rPr>
        <w:t xml:space="preserve"> </w:t>
      </w:r>
      <w:r>
        <w:rPr>
          <w:rFonts w:ascii="Cambria Math" w:hAnsi="Cambria Math"/>
          <w:w w:val="105"/>
          <w:position w:val="1"/>
        </w:rPr>
        <w:t xml:space="preserve">= </w:t>
      </w:r>
      <w:r>
        <w:rPr>
          <w:rFonts w:ascii="Cambria Math" w:hAnsi="Cambria Math"/>
          <w:w w:val="105"/>
          <w:position w:val="18"/>
          <w:u w:val="single"/>
        </w:rPr>
        <w:t xml:space="preserve">  </w:t>
      </w:r>
      <w:r>
        <w:rPr>
          <w:rFonts w:ascii="Cambria Math" w:hAnsi="Cambria Math"/>
          <w:spacing w:val="50"/>
          <w:w w:val="105"/>
          <w:position w:val="18"/>
          <w:u w:val="single"/>
        </w:rPr>
        <w:t xml:space="preserve"> </w:t>
      </w:r>
      <w:r>
        <w:rPr>
          <w:rFonts w:ascii="Cambria Math" w:hAnsi="Cambria Math"/>
          <w:w w:val="105"/>
          <w:position w:val="18"/>
          <w:u w:val="single"/>
        </w:rPr>
        <w:t xml:space="preserve">∅λ   </w:t>
      </w:r>
      <w:r>
        <w:rPr>
          <w:rFonts w:ascii="Cambria Math" w:hAnsi="Cambria Math"/>
          <w:w w:val="105"/>
          <w:position w:val="18"/>
        </w:rPr>
        <w:t xml:space="preserve"> </w:t>
      </w:r>
      <w:r>
        <w:rPr>
          <w:rFonts w:ascii="Cambria Math" w:hAnsi="Cambria Math"/>
          <w:spacing w:val="34"/>
          <w:w w:val="105"/>
          <w:position w:val="18"/>
        </w:rPr>
        <w:t xml:space="preserve"> </w:t>
      </w:r>
      <w:r>
        <w:rPr>
          <w:rFonts w:ascii="Cambria Math" w:hAnsi="Cambria Math"/>
          <w:w w:val="105"/>
        </w:rPr>
        <w:t>⋅</w:t>
      </w:r>
      <w:r>
        <w:rPr>
          <w:rFonts w:ascii="Cambria Math" w:hAnsi="Cambria Math"/>
          <w:spacing w:val="3"/>
          <w:w w:val="105"/>
        </w:rPr>
        <w:t xml:space="preserve"> </w:t>
      </w:r>
      <w:r>
        <w:rPr>
          <w:w w:val="105"/>
          <w:position w:val="1"/>
        </w:rPr>
        <w:t>100%.</w:t>
      </w:r>
    </w:p>
    <w:p w:rsidR="000B21AA" w:rsidRDefault="000B21AA" w:rsidP="000B21AA">
      <w:pPr>
        <w:pStyle w:val="a3"/>
        <w:spacing w:line="221" w:lineRule="exact"/>
        <w:ind w:left="1256" w:right="1376"/>
        <w:jc w:val="center"/>
      </w:pPr>
      <w:r>
        <w:rPr>
          <w:rFonts w:ascii="Cambria Math" w:hAnsi="Cambria Math"/>
          <w:w w:val="105"/>
        </w:rPr>
        <w:t>λ</w:t>
      </w:r>
      <w:r>
        <w:rPr>
          <w:w w:val="105"/>
        </w:rPr>
        <w:t>табл</w:t>
      </w:r>
    </w:p>
    <w:p w:rsidR="000B21AA" w:rsidRDefault="000B21AA" w:rsidP="000B21AA">
      <w:pPr>
        <w:pStyle w:val="a5"/>
        <w:numPr>
          <w:ilvl w:val="0"/>
          <w:numId w:val="13"/>
        </w:numPr>
        <w:tabs>
          <w:tab w:val="left" w:pos="1178"/>
        </w:tabs>
        <w:spacing w:before="45"/>
        <w:ind w:left="1177" w:hanging="441"/>
        <w:jc w:val="left"/>
        <w:rPr>
          <w:sz w:val="24"/>
        </w:rPr>
      </w:pPr>
      <w:r>
        <w:rPr>
          <w:w w:val="95"/>
          <w:sz w:val="24"/>
        </w:rPr>
        <w:t>Результаты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измерений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вычислений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запишите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таблицу.</w:t>
      </w:r>
    </w:p>
    <w:p w:rsidR="000B21AA" w:rsidRDefault="000B21AA" w:rsidP="000B21AA">
      <w:pPr>
        <w:pStyle w:val="a3"/>
        <w:rPr>
          <w:sz w:val="1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3"/>
        <w:gridCol w:w="560"/>
        <w:gridCol w:w="659"/>
        <w:gridCol w:w="574"/>
        <w:gridCol w:w="567"/>
        <w:gridCol w:w="928"/>
        <w:gridCol w:w="645"/>
        <w:gridCol w:w="1077"/>
        <w:gridCol w:w="1084"/>
        <w:gridCol w:w="1070"/>
        <w:gridCol w:w="1084"/>
        <w:gridCol w:w="526"/>
      </w:tblGrid>
      <w:tr w:rsidR="000B21AA" w:rsidTr="00B04AF1">
        <w:trPr>
          <w:trHeight w:val="930"/>
        </w:trPr>
        <w:tc>
          <w:tcPr>
            <w:tcW w:w="583" w:type="dxa"/>
          </w:tcPr>
          <w:p w:rsidR="000B21AA" w:rsidRDefault="000B21AA" w:rsidP="00B04AF1">
            <w:pPr>
              <w:pStyle w:val="TableParagraph"/>
              <w:spacing w:before="223" w:line="216" w:lineRule="auto"/>
              <w:ind w:left="153" w:right="155" w:hanging="24"/>
              <w:rPr>
                <w:sz w:val="16"/>
              </w:rPr>
            </w:pPr>
            <w:r>
              <w:rPr>
                <w:i/>
                <w:w w:val="95"/>
              </w:rPr>
              <w:t>V</w:t>
            </w:r>
            <w:r>
              <w:rPr>
                <w:w w:val="95"/>
                <w:vertAlign w:val="subscript"/>
              </w:rPr>
              <w:t>в</w:t>
            </w:r>
            <w:r>
              <w:rPr>
                <w:w w:val="95"/>
              </w:rPr>
              <w:t>,</w:t>
            </w:r>
            <w:r>
              <w:rPr>
                <w:w w:val="75"/>
              </w:rPr>
              <w:t xml:space="preserve"> </w:t>
            </w:r>
            <w:r>
              <w:rPr>
                <w:position w:val="-7"/>
              </w:rPr>
              <w:t>м</w:t>
            </w:r>
            <w:r>
              <w:rPr>
                <w:sz w:val="16"/>
              </w:rPr>
              <w:t>3</w:t>
            </w:r>
          </w:p>
        </w:tc>
        <w:tc>
          <w:tcPr>
            <w:tcW w:w="560" w:type="dxa"/>
          </w:tcPr>
          <w:p w:rsidR="000B21AA" w:rsidRDefault="000B21AA" w:rsidP="00B04AF1">
            <w:pPr>
              <w:pStyle w:val="TableParagraph"/>
              <w:spacing w:before="202" w:line="246" w:lineRule="exact"/>
              <w:ind w:left="178"/>
            </w:pPr>
            <w:r>
              <w:rPr>
                <w:i/>
                <w:w w:val="95"/>
              </w:rPr>
              <w:t>t</w:t>
            </w:r>
            <w:r>
              <w:rPr>
                <w:w w:val="95"/>
                <w:vertAlign w:val="subscript"/>
              </w:rPr>
              <w:t>в</w:t>
            </w:r>
            <w:r>
              <w:rPr>
                <w:w w:val="95"/>
              </w:rPr>
              <w:t>,</w:t>
            </w:r>
          </w:p>
          <w:p w:rsidR="000B21AA" w:rsidRDefault="000B21AA" w:rsidP="00B04AF1">
            <w:pPr>
              <w:pStyle w:val="TableParagraph"/>
              <w:spacing w:before="31" w:line="163" w:lineRule="auto"/>
              <w:ind w:left="176"/>
            </w:pPr>
            <w:r>
              <w:rPr>
                <w:w w:val="115"/>
                <w:sz w:val="16"/>
              </w:rPr>
              <w:t>º</w:t>
            </w:r>
            <w:r>
              <w:rPr>
                <w:w w:val="115"/>
                <w:position w:val="-7"/>
              </w:rPr>
              <w:t>С</w:t>
            </w:r>
          </w:p>
        </w:tc>
        <w:tc>
          <w:tcPr>
            <w:tcW w:w="659" w:type="dxa"/>
          </w:tcPr>
          <w:p w:rsidR="000B21AA" w:rsidRDefault="000B21AA" w:rsidP="00B04AF1">
            <w:pPr>
              <w:pStyle w:val="TableParagraph"/>
              <w:spacing w:before="202" w:line="244" w:lineRule="auto"/>
              <w:ind w:left="236" w:right="146" w:hanging="61"/>
            </w:pPr>
            <w:r>
              <w:rPr>
                <w:i/>
                <w:w w:val="90"/>
              </w:rPr>
              <w:t>m</w:t>
            </w:r>
            <w:r>
              <w:rPr>
                <w:w w:val="90"/>
                <w:vertAlign w:val="subscript"/>
              </w:rPr>
              <w:t>л</w:t>
            </w:r>
            <w:r>
              <w:rPr>
                <w:w w:val="90"/>
              </w:rPr>
              <w:t>,</w:t>
            </w:r>
            <w:r>
              <w:rPr>
                <w:spacing w:val="-57"/>
                <w:w w:val="90"/>
              </w:rPr>
              <w:t xml:space="preserve"> </w:t>
            </w:r>
            <w:r>
              <w:t>кг</w:t>
            </w:r>
          </w:p>
        </w:tc>
        <w:tc>
          <w:tcPr>
            <w:tcW w:w="574" w:type="dxa"/>
          </w:tcPr>
          <w:p w:rsidR="000B21AA" w:rsidRDefault="000B21AA" w:rsidP="00B04AF1">
            <w:pPr>
              <w:pStyle w:val="TableParagraph"/>
              <w:spacing w:before="202" w:line="246" w:lineRule="exact"/>
              <w:ind w:left="182"/>
            </w:pPr>
            <w:r>
              <w:rPr>
                <w:i/>
                <w:w w:val="95"/>
              </w:rPr>
              <w:t>t</w:t>
            </w:r>
            <w:r>
              <w:rPr>
                <w:w w:val="95"/>
                <w:vertAlign w:val="subscript"/>
              </w:rPr>
              <w:t>л</w:t>
            </w:r>
            <w:r>
              <w:rPr>
                <w:w w:val="95"/>
              </w:rPr>
              <w:t>,</w:t>
            </w:r>
          </w:p>
          <w:p w:rsidR="000B21AA" w:rsidRDefault="000B21AA" w:rsidP="00B04AF1">
            <w:pPr>
              <w:pStyle w:val="TableParagraph"/>
              <w:spacing w:before="31" w:line="163" w:lineRule="auto"/>
              <w:ind w:left="183"/>
            </w:pPr>
            <w:r>
              <w:rPr>
                <w:w w:val="115"/>
                <w:sz w:val="16"/>
              </w:rPr>
              <w:t>º</w:t>
            </w:r>
            <w:r>
              <w:rPr>
                <w:w w:val="115"/>
                <w:position w:val="-7"/>
              </w:rPr>
              <w:t>С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spacing w:before="202" w:line="246" w:lineRule="exact"/>
              <w:ind w:left="182"/>
            </w:pPr>
            <w:r>
              <w:rPr>
                <w:i/>
                <w:w w:val="95"/>
              </w:rPr>
              <w:t>t</w:t>
            </w:r>
            <w:r>
              <w:rPr>
                <w:w w:val="95"/>
                <w:vertAlign w:val="subscript"/>
              </w:rPr>
              <w:t>к</w:t>
            </w:r>
            <w:r>
              <w:rPr>
                <w:w w:val="95"/>
              </w:rPr>
              <w:t>,</w:t>
            </w:r>
          </w:p>
          <w:p w:rsidR="000B21AA" w:rsidRDefault="000B21AA" w:rsidP="00B04AF1">
            <w:pPr>
              <w:pStyle w:val="TableParagraph"/>
              <w:spacing w:before="31" w:line="163" w:lineRule="auto"/>
              <w:ind w:left="179"/>
            </w:pPr>
            <w:r>
              <w:rPr>
                <w:w w:val="115"/>
                <w:sz w:val="16"/>
              </w:rPr>
              <w:t>º</w:t>
            </w:r>
            <w:r>
              <w:rPr>
                <w:w w:val="115"/>
                <w:position w:val="-7"/>
              </w:rPr>
              <w:t>С</w:t>
            </w:r>
          </w:p>
        </w:tc>
        <w:tc>
          <w:tcPr>
            <w:tcW w:w="928" w:type="dxa"/>
          </w:tcPr>
          <w:p w:rsidR="000B21AA" w:rsidRDefault="000B21AA" w:rsidP="00B04AF1">
            <w:pPr>
              <w:pStyle w:val="TableParagraph"/>
              <w:spacing w:before="219" w:line="244" w:lineRule="auto"/>
              <w:ind w:left="185" w:right="165" w:firstLine="151"/>
            </w:pPr>
            <w:r>
              <w:rPr>
                <w:rFonts w:ascii="Cambria" w:hAnsi="Cambria"/>
                <w:w w:val="95"/>
              </w:rPr>
              <w:t></w:t>
            </w:r>
            <w:r>
              <w:rPr>
                <w:w w:val="95"/>
                <w:vertAlign w:val="subscript"/>
              </w:rPr>
              <w:t>в</w:t>
            </w:r>
            <w:r>
              <w:rPr>
                <w:w w:val="95"/>
              </w:rPr>
              <w:t>,</w:t>
            </w:r>
            <w:r>
              <w:rPr>
                <w:spacing w:val="-60"/>
                <w:w w:val="95"/>
              </w:rPr>
              <w:t xml:space="preserve"> </w:t>
            </w:r>
            <w:r>
              <w:t>кг/м</w:t>
            </w:r>
            <w:r>
              <w:rPr>
                <w:vertAlign w:val="superscript"/>
              </w:rPr>
              <w:t>3</w:t>
            </w:r>
          </w:p>
        </w:tc>
        <w:tc>
          <w:tcPr>
            <w:tcW w:w="645" w:type="dxa"/>
          </w:tcPr>
          <w:p w:rsidR="000B21AA" w:rsidRDefault="000B21AA" w:rsidP="00B04AF1">
            <w:pPr>
              <w:pStyle w:val="TableParagraph"/>
              <w:spacing w:before="202" w:line="244" w:lineRule="auto"/>
              <w:ind w:left="229" w:right="142" w:hanging="59"/>
            </w:pPr>
            <w:r>
              <w:rPr>
                <w:i/>
                <w:w w:val="90"/>
              </w:rPr>
              <w:t>m</w:t>
            </w:r>
            <w:r>
              <w:rPr>
                <w:w w:val="90"/>
                <w:vertAlign w:val="subscript"/>
              </w:rPr>
              <w:t>в</w:t>
            </w:r>
            <w:r>
              <w:rPr>
                <w:w w:val="90"/>
              </w:rPr>
              <w:t>,</w:t>
            </w:r>
            <w:r>
              <w:rPr>
                <w:spacing w:val="-57"/>
                <w:w w:val="90"/>
              </w:rPr>
              <w:t xml:space="preserve"> </w:t>
            </w:r>
            <w:r>
              <w:t>кг</w:t>
            </w:r>
          </w:p>
        </w:tc>
        <w:tc>
          <w:tcPr>
            <w:tcW w:w="1077" w:type="dxa"/>
          </w:tcPr>
          <w:p w:rsidR="000B21AA" w:rsidRDefault="000B21AA" w:rsidP="00B04AF1">
            <w:pPr>
              <w:pStyle w:val="TableParagraph"/>
              <w:spacing w:before="72" w:line="244" w:lineRule="auto"/>
              <w:ind w:left="198" w:right="185"/>
              <w:jc w:val="center"/>
            </w:pPr>
            <w:r>
              <w:rPr>
                <w:i/>
              </w:rPr>
              <w:t>c</w:t>
            </w:r>
            <w:r>
              <w:rPr>
                <w:vertAlign w:val="subscript"/>
              </w:rPr>
              <w:t>в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Дж/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  <w:w w:val="95"/>
              </w:rPr>
              <w:t>(кг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3"/>
                <w:w w:val="95"/>
              </w:rPr>
              <w:t>·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spacing w:val="-3"/>
                <w:w w:val="95"/>
                <w:vertAlign w:val="superscript"/>
              </w:rPr>
              <w:t>º</w:t>
            </w:r>
            <w:r>
              <w:rPr>
                <w:spacing w:val="-3"/>
                <w:w w:val="95"/>
              </w:rPr>
              <w:t>С)</w:t>
            </w:r>
          </w:p>
        </w:tc>
        <w:tc>
          <w:tcPr>
            <w:tcW w:w="1084" w:type="dxa"/>
          </w:tcPr>
          <w:p w:rsidR="000B21AA" w:rsidRDefault="000B21AA" w:rsidP="00B04AF1">
            <w:pPr>
              <w:pStyle w:val="TableParagraph"/>
              <w:spacing w:before="219" w:line="244" w:lineRule="auto"/>
              <w:ind w:left="171" w:firstLine="281"/>
            </w:pPr>
            <w:r>
              <w:rPr>
                <w:rFonts w:ascii="Cambria" w:hAnsi="Cambria"/>
                <w:w w:val="95"/>
              </w:rPr>
              <w:t></w:t>
            </w:r>
            <w:r>
              <w:rPr>
                <w:w w:val="95"/>
              </w:rPr>
              <w:t>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кДж/кг</w:t>
            </w:r>
          </w:p>
        </w:tc>
        <w:tc>
          <w:tcPr>
            <w:tcW w:w="1070" w:type="dxa"/>
          </w:tcPr>
          <w:p w:rsidR="000B21AA" w:rsidRDefault="000B21AA" w:rsidP="00B04AF1">
            <w:pPr>
              <w:pStyle w:val="TableParagraph"/>
              <w:spacing w:before="4"/>
              <w:rPr>
                <w:sz w:val="21"/>
              </w:rPr>
            </w:pPr>
          </w:p>
          <w:p w:rsidR="000B21AA" w:rsidRDefault="000B21AA" w:rsidP="00B04AF1">
            <w:pPr>
              <w:pStyle w:val="TableParagraph"/>
              <w:spacing w:line="208" w:lineRule="auto"/>
              <w:ind w:left="164" w:firstLine="128"/>
            </w:pPr>
            <w:r>
              <w:rPr>
                <w:rFonts w:ascii="Cambria" w:hAnsi="Cambria"/>
                <w:w w:val="90"/>
                <w:position w:val="5"/>
              </w:rPr>
              <w:t></w:t>
            </w:r>
            <w:r>
              <w:rPr>
                <w:w w:val="90"/>
                <w:sz w:val="16"/>
              </w:rPr>
              <w:t>табл</w:t>
            </w:r>
            <w:r>
              <w:rPr>
                <w:w w:val="90"/>
                <w:position w:val="5"/>
              </w:rPr>
              <w:t>,</w:t>
            </w:r>
            <w:r>
              <w:rPr>
                <w:spacing w:val="-57"/>
                <w:w w:val="90"/>
                <w:position w:val="5"/>
              </w:rPr>
              <w:t xml:space="preserve"> </w:t>
            </w:r>
            <w:r>
              <w:rPr>
                <w:w w:val="95"/>
              </w:rPr>
              <w:t>кДж/кг</w:t>
            </w:r>
          </w:p>
        </w:tc>
        <w:tc>
          <w:tcPr>
            <w:tcW w:w="1084" w:type="dxa"/>
          </w:tcPr>
          <w:p w:rsidR="000B21AA" w:rsidRDefault="000B21AA" w:rsidP="00B04AF1">
            <w:pPr>
              <w:pStyle w:val="TableParagraph"/>
              <w:spacing w:before="219" w:line="244" w:lineRule="auto"/>
              <w:ind w:left="171" w:firstLine="207"/>
            </w:pPr>
            <w:r>
              <w:rPr>
                <w:w w:val="115"/>
              </w:rPr>
              <w:t>∆</w:t>
            </w:r>
            <w:r>
              <w:rPr>
                <w:rFonts w:ascii="Cambria" w:hAnsi="Cambria"/>
                <w:w w:val="53"/>
              </w:rPr>
              <w:t></w:t>
            </w:r>
            <w:r>
              <w:rPr>
                <w:w w:val="75"/>
              </w:rPr>
              <w:t xml:space="preserve">, </w:t>
            </w:r>
            <w:r>
              <w:rPr>
                <w:w w:val="95"/>
              </w:rPr>
              <w:t>кДж/кг</w:t>
            </w:r>
          </w:p>
        </w:tc>
        <w:tc>
          <w:tcPr>
            <w:tcW w:w="526" w:type="dxa"/>
          </w:tcPr>
          <w:p w:rsidR="000B21AA" w:rsidRDefault="000B21AA" w:rsidP="00B04AF1">
            <w:pPr>
              <w:pStyle w:val="TableParagraph"/>
              <w:spacing w:before="219"/>
              <w:ind w:left="209"/>
            </w:pPr>
            <w:r>
              <w:rPr>
                <w:rFonts w:ascii="Cambria" w:hAnsi="Cambria"/>
                <w:w w:val="70"/>
              </w:rPr>
              <w:t></w:t>
            </w:r>
            <w:r>
              <w:rPr>
                <w:w w:val="70"/>
              </w:rPr>
              <w:t>,</w:t>
            </w:r>
          </w:p>
          <w:p w:rsidR="000B21AA" w:rsidRDefault="000B21AA" w:rsidP="00B04AF1">
            <w:pPr>
              <w:pStyle w:val="TableParagraph"/>
              <w:spacing w:before="4"/>
              <w:ind w:left="194"/>
            </w:pPr>
            <w:r>
              <w:rPr>
                <w:w w:val="148"/>
              </w:rPr>
              <w:t>%</w:t>
            </w:r>
          </w:p>
        </w:tc>
      </w:tr>
      <w:tr w:rsidR="000B21AA" w:rsidTr="00B04AF1">
        <w:trPr>
          <w:trHeight w:val="614"/>
        </w:trPr>
        <w:tc>
          <w:tcPr>
            <w:tcW w:w="583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0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9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4" w:type="dxa"/>
          </w:tcPr>
          <w:p w:rsidR="000B21AA" w:rsidRDefault="000B21AA" w:rsidP="00B04AF1">
            <w:pPr>
              <w:pStyle w:val="TableParagraph"/>
              <w:spacing w:before="186"/>
              <w:ind w:left="10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8" w:type="dxa"/>
          </w:tcPr>
          <w:p w:rsidR="000B21AA" w:rsidRDefault="000B21AA" w:rsidP="00B04AF1">
            <w:pPr>
              <w:pStyle w:val="TableParagraph"/>
              <w:spacing w:before="186"/>
              <w:ind w:left="240"/>
            </w:pPr>
            <w:r>
              <w:t>1000</w:t>
            </w:r>
          </w:p>
        </w:tc>
        <w:tc>
          <w:tcPr>
            <w:tcW w:w="645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:rsidR="000B21AA" w:rsidRDefault="000B21AA" w:rsidP="00B04AF1">
            <w:pPr>
              <w:pStyle w:val="TableParagraph"/>
              <w:spacing w:before="186"/>
              <w:ind w:left="310"/>
            </w:pPr>
            <w:r>
              <w:t>4200</w:t>
            </w:r>
          </w:p>
        </w:tc>
        <w:tc>
          <w:tcPr>
            <w:tcW w:w="1084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</w:tcPr>
          <w:p w:rsidR="000B21AA" w:rsidRDefault="000B21AA" w:rsidP="00B04AF1">
            <w:pPr>
              <w:pStyle w:val="TableParagraph"/>
              <w:spacing w:before="186"/>
              <w:ind w:left="364"/>
            </w:pPr>
            <w:r>
              <w:t>335</w:t>
            </w:r>
          </w:p>
        </w:tc>
        <w:tc>
          <w:tcPr>
            <w:tcW w:w="1084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6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0B21AA" w:rsidTr="00B04AF1">
        <w:trPr>
          <w:trHeight w:val="614"/>
        </w:trPr>
        <w:tc>
          <w:tcPr>
            <w:tcW w:w="583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0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9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4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8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5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4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4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6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0B21AA" w:rsidRDefault="000B21AA" w:rsidP="000B21AA">
      <w:pPr>
        <w:pStyle w:val="4"/>
        <w:spacing w:before="153"/>
        <w:ind w:left="1256" w:right="993"/>
        <w:jc w:val="center"/>
      </w:pPr>
      <w:r>
        <w:rPr>
          <w:w w:val="90"/>
        </w:rPr>
        <w:t>А</w:t>
      </w:r>
      <w:r>
        <w:rPr>
          <w:spacing w:val="8"/>
          <w:w w:val="90"/>
        </w:rPr>
        <w:t xml:space="preserve"> </w:t>
      </w:r>
      <w:r>
        <w:rPr>
          <w:w w:val="90"/>
        </w:rPr>
        <w:t>знаете</w:t>
      </w:r>
      <w:r>
        <w:rPr>
          <w:spacing w:val="8"/>
          <w:w w:val="90"/>
        </w:rPr>
        <w:t xml:space="preserve"> </w:t>
      </w:r>
      <w:r>
        <w:rPr>
          <w:w w:val="90"/>
        </w:rPr>
        <w:t>ли</w:t>
      </w:r>
      <w:r>
        <w:rPr>
          <w:spacing w:val="8"/>
          <w:w w:val="90"/>
        </w:rPr>
        <w:t xml:space="preserve"> </w:t>
      </w:r>
      <w:r>
        <w:rPr>
          <w:w w:val="90"/>
        </w:rPr>
        <w:t>вы,</w:t>
      </w:r>
      <w:r>
        <w:rPr>
          <w:spacing w:val="9"/>
          <w:w w:val="90"/>
        </w:rPr>
        <w:t xml:space="preserve"> </w:t>
      </w:r>
      <w:r>
        <w:rPr>
          <w:w w:val="90"/>
        </w:rPr>
        <w:t>что…?</w:t>
      </w:r>
    </w:p>
    <w:p w:rsidR="000B21AA" w:rsidRDefault="000B21AA" w:rsidP="000B21AA">
      <w:pPr>
        <w:pStyle w:val="a3"/>
        <w:spacing w:before="10" w:line="235" w:lineRule="auto"/>
        <w:ind w:left="397" w:right="131" w:firstLine="340"/>
        <w:jc w:val="both"/>
      </w:pPr>
      <w:r>
        <w:rPr>
          <w:spacing w:val="-1"/>
        </w:rPr>
        <w:t xml:space="preserve">Лёд обладает высокой удельной теплотой плавления, </w:t>
      </w:r>
      <w:r>
        <w:t>равной 330 кДж/кг. Это</w:t>
      </w:r>
      <w:r>
        <w:rPr>
          <w:spacing w:val="1"/>
        </w:rPr>
        <w:t xml:space="preserve"> </w:t>
      </w:r>
      <w:r>
        <w:t>значение выше, чем у железа (270 кДж/кг). Растопить 1 кг снега или льда так же</w:t>
      </w:r>
      <w:r>
        <w:rPr>
          <w:spacing w:val="1"/>
        </w:rPr>
        <w:t xml:space="preserve"> </w:t>
      </w:r>
      <w:r>
        <w:t>энергозатратно,</w:t>
      </w:r>
      <w:r>
        <w:rPr>
          <w:spacing w:val="31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нагреть</w:t>
      </w:r>
      <w:r>
        <w:rPr>
          <w:spacing w:val="31"/>
        </w:rPr>
        <w:t xml:space="preserve"> </w:t>
      </w:r>
      <w:r>
        <w:t>воду</w:t>
      </w:r>
      <w:r>
        <w:rPr>
          <w:spacing w:val="32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0</w:t>
      </w:r>
      <w:r>
        <w:rPr>
          <w:spacing w:val="31"/>
        </w:rPr>
        <w:t xml:space="preserve"> </w:t>
      </w:r>
      <w:r>
        <w:t>до</w:t>
      </w:r>
      <w:r>
        <w:rPr>
          <w:spacing w:val="32"/>
        </w:rPr>
        <w:t xml:space="preserve"> </w:t>
      </w:r>
      <w:r>
        <w:t>80</w:t>
      </w:r>
      <w:r>
        <w:rPr>
          <w:spacing w:val="32"/>
        </w:rPr>
        <w:t xml:space="preserve"> </w:t>
      </w:r>
      <w:r>
        <w:rPr>
          <w:rFonts w:ascii="Symbol" w:hAnsi="Symbol"/>
        </w:rPr>
        <w:t></w:t>
      </w:r>
      <w:r>
        <w:t>C.</w:t>
      </w:r>
    </w:p>
    <w:p w:rsidR="000B21AA" w:rsidRDefault="000B21AA" w:rsidP="000B21AA">
      <w:pPr>
        <w:pStyle w:val="a3"/>
        <w:spacing w:before="9" w:after="1"/>
        <w:rPr>
          <w:sz w:val="14"/>
        </w:rPr>
      </w:pPr>
    </w:p>
    <w:tbl>
      <w:tblPr>
        <w:tblStyle w:val="TableNormal"/>
        <w:tblW w:w="0" w:type="auto"/>
        <w:tblInd w:w="404" w:type="dxa"/>
        <w:tblLayout w:type="fixed"/>
        <w:tblLook w:val="01E0"/>
      </w:tblPr>
      <w:tblGrid>
        <w:gridCol w:w="9334"/>
      </w:tblGrid>
      <w:tr w:rsidR="000B21AA" w:rsidTr="00B04AF1">
        <w:trPr>
          <w:trHeight w:val="345"/>
        </w:trPr>
        <w:tc>
          <w:tcPr>
            <w:tcW w:w="9334" w:type="dxa"/>
            <w:shd w:val="clear" w:color="auto" w:fill="006DB0"/>
          </w:tcPr>
          <w:p w:rsidR="000B21AA" w:rsidRDefault="000B21AA" w:rsidP="00B04AF1">
            <w:pPr>
              <w:pStyle w:val="TableParagraph"/>
              <w:spacing w:before="25"/>
              <w:ind w:left="341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color w:val="FFFFFF"/>
                <w:w w:val="95"/>
                <w:sz w:val="24"/>
              </w:rPr>
              <w:t>МАТЕРИАЛЫ</w:t>
            </w:r>
            <w:r>
              <w:rPr>
                <w:rFonts w:ascii="Tahoma" w:hAnsi="Tahoma"/>
                <w:b/>
                <w:color w:val="FFFFFF"/>
                <w:spacing w:val="16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b/>
                <w:color w:val="FFFFFF"/>
                <w:w w:val="95"/>
                <w:sz w:val="24"/>
              </w:rPr>
              <w:t>К</w:t>
            </w:r>
            <w:r>
              <w:rPr>
                <w:rFonts w:ascii="Tahoma" w:hAnsi="Tahoma"/>
                <w:b/>
                <w:color w:val="FFFFFF"/>
                <w:spacing w:val="16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b/>
                <w:color w:val="FFFFFF"/>
                <w:w w:val="95"/>
                <w:sz w:val="24"/>
              </w:rPr>
              <w:t>УРОКУ</w:t>
            </w:r>
          </w:p>
        </w:tc>
      </w:tr>
      <w:tr w:rsidR="000B21AA" w:rsidTr="00B04AF1">
        <w:trPr>
          <w:trHeight w:val="5881"/>
        </w:trPr>
        <w:tc>
          <w:tcPr>
            <w:tcW w:w="9334" w:type="dxa"/>
            <w:shd w:val="clear" w:color="auto" w:fill="DEE5F3"/>
          </w:tcPr>
          <w:p w:rsidR="000B21AA" w:rsidRDefault="000B21AA" w:rsidP="00B04AF1">
            <w:pPr>
              <w:pStyle w:val="TableParagraph"/>
              <w:spacing w:before="116"/>
              <w:ind w:left="340"/>
              <w:rPr>
                <w:sz w:val="24"/>
              </w:rPr>
            </w:pPr>
            <w:r>
              <w:rPr>
                <w:rFonts w:ascii="Tahoma" w:hAnsi="Tahoma"/>
                <w:b/>
                <w:spacing w:val="-2"/>
                <w:w w:val="95"/>
                <w:sz w:val="24"/>
              </w:rPr>
              <w:t>1.</w:t>
            </w:r>
            <w:r>
              <w:rPr>
                <w:rFonts w:ascii="Tahoma" w:hAnsi="Tahoma"/>
                <w:b/>
                <w:spacing w:val="4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Контрольные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вопросы: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2"/>
              </w:numPr>
              <w:tabs>
                <w:tab w:val="left" w:pos="663"/>
              </w:tabs>
              <w:spacing w:before="1"/>
              <w:rPr>
                <w:sz w:val="24"/>
              </w:rPr>
            </w:pPr>
            <w:r>
              <w:rPr>
                <w:w w:val="95"/>
                <w:sz w:val="24"/>
              </w:rPr>
              <w:t>Что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собой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представляет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процесс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плавления?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2"/>
              </w:numPr>
              <w:tabs>
                <w:tab w:val="left" w:pos="663"/>
              </w:tabs>
              <w:spacing w:before="2"/>
              <w:rPr>
                <w:sz w:val="24"/>
              </w:rPr>
            </w:pPr>
            <w:r>
              <w:rPr>
                <w:w w:val="90"/>
                <w:sz w:val="24"/>
              </w:rPr>
              <w:t>Что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называется</w:t>
            </w:r>
            <w:r>
              <w:rPr>
                <w:spacing w:val="2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удельной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теплотой</w:t>
            </w:r>
            <w:r>
              <w:rPr>
                <w:spacing w:val="2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плавления</w:t>
            </w:r>
            <w:r>
              <w:rPr>
                <w:spacing w:val="2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вещества?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2"/>
              </w:numPr>
              <w:tabs>
                <w:tab w:val="left" w:pos="663"/>
              </w:tabs>
              <w:spacing w:before="1" w:line="272" w:lineRule="exact"/>
              <w:rPr>
                <w:sz w:val="24"/>
              </w:rPr>
            </w:pPr>
            <w:r>
              <w:rPr>
                <w:w w:val="95"/>
                <w:sz w:val="24"/>
              </w:rPr>
              <w:t>Что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такое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уравнение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теплового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баланса?</w:t>
            </w:r>
          </w:p>
          <w:p w:rsidR="000B21AA" w:rsidRDefault="000B21AA" w:rsidP="00B04AF1">
            <w:pPr>
              <w:pStyle w:val="TableParagraph"/>
              <w:spacing w:line="279" w:lineRule="exact"/>
              <w:ind w:left="340"/>
              <w:rPr>
                <w:sz w:val="24"/>
              </w:rPr>
            </w:pPr>
            <w:r>
              <w:rPr>
                <w:rFonts w:ascii="Tahoma" w:hAnsi="Tahoma"/>
                <w:b/>
                <w:w w:val="95"/>
                <w:sz w:val="24"/>
              </w:rPr>
              <w:t>2.</w:t>
            </w:r>
            <w:r>
              <w:rPr>
                <w:rFonts w:ascii="Tahoma" w:hAnsi="Tahoma"/>
                <w:b/>
                <w:spacing w:val="4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Задания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формате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ЕГЭ.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1"/>
              </w:numPr>
              <w:tabs>
                <w:tab w:val="left" w:pos="663"/>
              </w:tabs>
              <w:spacing w:line="235" w:lineRule="auto"/>
              <w:ind w:right="337" w:firstLine="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 xml:space="preserve">Температура медного образца массой 100 г увеличилась от 20 до 60 </w:t>
            </w:r>
            <w:r>
              <w:rPr>
                <w:rFonts w:ascii="Symbol" w:hAnsi="Symbol"/>
                <w:w w:val="90"/>
                <w:sz w:val="24"/>
              </w:rPr>
              <w:t></w:t>
            </w:r>
            <w:r>
              <w:rPr>
                <w:w w:val="90"/>
                <w:sz w:val="24"/>
              </w:rPr>
              <w:t>С. Какое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количество теплоты получил образец? Ответ приведите в джоулях (Дж). Удельную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теплоёмкость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меди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считать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равной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380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Дж/(кг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·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sz w:val="24"/>
              </w:rPr>
              <w:t></w:t>
            </w:r>
            <w:r>
              <w:rPr>
                <w:w w:val="95"/>
                <w:sz w:val="24"/>
              </w:rPr>
              <w:t>С).</w:t>
            </w:r>
          </w:p>
          <w:p w:rsidR="000B21AA" w:rsidRDefault="000B21AA" w:rsidP="00B04AF1">
            <w:pPr>
              <w:pStyle w:val="TableParagraph"/>
              <w:ind w:left="34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Ответ: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1520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Дж.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1"/>
              </w:numPr>
              <w:tabs>
                <w:tab w:val="left" w:pos="663"/>
              </w:tabs>
              <w:ind w:right="337" w:firstLine="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Какое количество теплоты необходимо для нагревания 100 г свинца от 300 до</w:t>
            </w:r>
            <w:r>
              <w:rPr>
                <w:spacing w:val="-6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320 К? Ответ приведите в джоулях (Дж). Удельную теплоёмкость свинца считать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130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Дж/(кг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·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К).</w:t>
            </w:r>
          </w:p>
          <w:p w:rsidR="000B21AA" w:rsidRDefault="000B21AA" w:rsidP="00B04AF1">
            <w:pPr>
              <w:pStyle w:val="TableParagraph"/>
              <w:spacing w:before="3"/>
              <w:ind w:left="34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Ответ:</w:t>
            </w:r>
            <w:r>
              <w:rPr>
                <w:spacing w:val="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260</w:t>
            </w:r>
            <w:r>
              <w:rPr>
                <w:spacing w:val="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Дж.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11"/>
              </w:numPr>
              <w:tabs>
                <w:tab w:val="left" w:pos="663"/>
              </w:tabs>
              <w:spacing w:before="10" w:line="247" w:lineRule="auto"/>
              <w:ind w:right="337" w:firstLine="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Алюминиевому и железному цилиндрам одинаковой массы сообщили одинако-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вое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количество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теплоты.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Определите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примерное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отношение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изменения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температур</w:t>
            </w:r>
          </w:p>
          <w:p w:rsidR="000B21AA" w:rsidRDefault="000B21AA" w:rsidP="00B04AF1">
            <w:pPr>
              <w:pStyle w:val="TableParagraph"/>
              <w:spacing w:line="386" w:lineRule="exact"/>
              <w:ind w:left="340"/>
              <w:rPr>
                <w:sz w:val="24"/>
              </w:rPr>
            </w:pPr>
            <w:r>
              <w:rPr>
                <w:w w:val="90"/>
                <w:sz w:val="24"/>
              </w:rPr>
              <w:t>этих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цилиндров</w:t>
            </w:r>
            <w:r>
              <w:rPr>
                <w:spacing w:val="48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position w:val="17"/>
                <w:sz w:val="24"/>
                <w:u w:val="single"/>
              </w:rPr>
              <w:t></w:t>
            </w:r>
            <w:r>
              <w:rPr>
                <w:i/>
                <w:w w:val="90"/>
                <w:position w:val="17"/>
                <w:sz w:val="24"/>
                <w:u w:val="single"/>
              </w:rPr>
              <w:t>t</w:t>
            </w:r>
            <w:r>
              <w:rPr>
                <w:w w:val="90"/>
                <w:position w:val="17"/>
                <w:sz w:val="14"/>
                <w:u w:val="single"/>
              </w:rPr>
              <w:t>Al</w:t>
            </w:r>
            <w:r>
              <w:rPr>
                <w:spacing w:val="13"/>
                <w:w w:val="90"/>
                <w:position w:val="17"/>
                <w:sz w:val="14"/>
              </w:rPr>
              <w:t xml:space="preserve"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1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Ответ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округлите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до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десятых.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Удельная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теплоёмкость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железа</w:t>
            </w:r>
          </w:p>
          <w:p w:rsidR="000B21AA" w:rsidRDefault="000B21AA" w:rsidP="00B04AF1">
            <w:pPr>
              <w:pStyle w:val="TableParagraph"/>
              <w:spacing w:line="227" w:lineRule="exact"/>
              <w:ind w:left="2076"/>
              <w:rPr>
                <w:sz w:val="14"/>
              </w:rPr>
            </w:pPr>
            <w:r>
              <w:rPr>
                <w:rFonts w:ascii="Cambria" w:hAnsi="Cambria"/>
                <w:w w:val="95"/>
                <w:sz w:val="24"/>
              </w:rPr>
              <w:t></w:t>
            </w:r>
            <w:r>
              <w:rPr>
                <w:i/>
                <w:w w:val="95"/>
                <w:sz w:val="24"/>
              </w:rPr>
              <w:t>t</w:t>
            </w:r>
            <w:r>
              <w:rPr>
                <w:w w:val="95"/>
                <w:sz w:val="14"/>
              </w:rPr>
              <w:t>Fe</w:t>
            </w:r>
          </w:p>
          <w:p w:rsidR="000B21AA" w:rsidRDefault="000B21AA" w:rsidP="00B04AF1">
            <w:pPr>
              <w:pStyle w:val="TableParagraph"/>
              <w:spacing w:before="68"/>
              <w:ind w:left="340" w:right="2542"/>
              <w:rPr>
                <w:sz w:val="24"/>
              </w:rPr>
            </w:pPr>
            <w:r>
              <w:rPr>
                <w:w w:val="95"/>
                <w:sz w:val="24"/>
              </w:rPr>
              <w:t>равна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460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Дж/(кг</w:t>
            </w:r>
            <w:r>
              <w:rPr>
                <w:spacing w:val="6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·</w:t>
            </w:r>
            <w:r>
              <w:rPr>
                <w:spacing w:val="6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К),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алюминия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900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Дж/(кг</w:t>
            </w:r>
            <w:r>
              <w:rPr>
                <w:spacing w:val="6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·</w:t>
            </w:r>
            <w:r>
              <w:rPr>
                <w:spacing w:val="6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К).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Ответ: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0,5.</w:t>
            </w:r>
          </w:p>
        </w:tc>
      </w:tr>
    </w:tbl>
    <w:p w:rsidR="000B21AA" w:rsidRDefault="000B21AA" w:rsidP="000B21AA">
      <w:pPr>
        <w:rPr>
          <w:sz w:val="24"/>
        </w:rPr>
        <w:sectPr w:rsidR="000B21AA">
          <w:pgSz w:w="11910" w:h="16840"/>
          <w:pgMar w:top="1560" w:right="1000" w:bottom="720" w:left="1020" w:header="0" w:footer="440" w:gutter="0"/>
          <w:cols w:space="720"/>
        </w:sectPr>
      </w:pPr>
    </w:p>
    <w:p w:rsidR="000B21AA" w:rsidRDefault="000B21AA" w:rsidP="000B21AA">
      <w:pPr>
        <w:pStyle w:val="5"/>
        <w:spacing w:before="84"/>
        <w:ind w:left="454"/>
        <w:rPr>
          <w:rFonts w:ascii="Trebuchet MS" w:hAnsi="Trebuchet MS"/>
        </w:rPr>
      </w:pPr>
      <w:r>
        <w:rPr>
          <w:rFonts w:ascii="Trebuchet MS" w:hAnsi="Trebuchet MS"/>
          <w:color w:val="078E50"/>
        </w:rPr>
        <w:lastRenderedPageBreak/>
        <w:t>Лабораторная</w:t>
      </w:r>
      <w:r>
        <w:rPr>
          <w:rFonts w:ascii="Trebuchet MS" w:hAnsi="Trebuchet MS"/>
          <w:color w:val="078E50"/>
          <w:spacing w:val="-8"/>
        </w:rPr>
        <w:t xml:space="preserve"> </w:t>
      </w:r>
      <w:r>
        <w:rPr>
          <w:rFonts w:ascii="Trebuchet MS" w:hAnsi="Trebuchet MS"/>
          <w:color w:val="078E50"/>
        </w:rPr>
        <w:t>работа</w:t>
      </w:r>
      <w:r>
        <w:rPr>
          <w:rFonts w:ascii="Trebuchet MS" w:hAnsi="Trebuchet MS"/>
          <w:color w:val="078E50"/>
          <w:spacing w:val="-8"/>
        </w:rPr>
        <w:t xml:space="preserve"> </w:t>
      </w:r>
      <w:r>
        <w:rPr>
          <w:rFonts w:ascii="Trebuchet MS" w:hAnsi="Trebuchet MS"/>
          <w:color w:val="078E50"/>
        </w:rPr>
        <w:t>№</w:t>
      </w:r>
      <w:r>
        <w:rPr>
          <w:rFonts w:ascii="Trebuchet MS" w:hAnsi="Trebuchet MS"/>
          <w:color w:val="078E50"/>
          <w:spacing w:val="-8"/>
        </w:rPr>
        <w:t xml:space="preserve"> </w:t>
      </w:r>
      <w:r>
        <w:rPr>
          <w:rFonts w:ascii="Trebuchet MS" w:hAnsi="Trebuchet MS"/>
          <w:color w:val="078E50"/>
        </w:rPr>
        <w:t>3</w:t>
      </w:r>
    </w:p>
    <w:p w:rsidR="000B21AA" w:rsidRDefault="000B21AA" w:rsidP="000B21AA">
      <w:pPr>
        <w:spacing w:before="1"/>
        <w:ind w:left="454" w:right="2288"/>
        <w:rPr>
          <w:b/>
          <w:i/>
          <w:sz w:val="24"/>
        </w:rPr>
      </w:pPr>
      <w:r>
        <w:rPr>
          <w:b/>
          <w:i/>
          <w:color w:val="078E50"/>
          <w:w w:val="95"/>
          <w:sz w:val="24"/>
        </w:rPr>
        <w:t>«Исследование</w:t>
      </w:r>
      <w:r>
        <w:rPr>
          <w:b/>
          <w:i/>
          <w:color w:val="078E50"/>
          <w:spacing w:val="1"/>
          <w:w w:val="95"/>
          <w:sz w:val="24"/>
        </w:rPr>
        <w:t xml:space="preserve"> </w:t>
      </w:r>
      <w:r>
        <w:rPr>
          <w:b/>
          <w:i/>
          <w:color w:val="078E50"/>
          <w:w w:val="95"/>
          <w:sz w:val="24"/>
        </w:rPr>
        <w:t>вольт-амперной</w:t>
      </w:r>
      <w:r>
        <w:rPr>
          <w:b/>
          <w:i/>
          <w:color w:val="078E50"/>
          <w:spacing w:val="65"/>
          <w:sz w:val="24"/>
        </w:rPr>
        <w:t xml:space="preserve"> </w:t>
      </w:r>
      <w:r>
        <w:rPr>
          <w:b/>
          <w:i/>
          <w:color w:val="078E50"/>
          <w:w w:val="95"/>
          <w:sz w:val="24"/>
        </w:rPr>
        <w:t>характеристики</w:t>
      </w:r>
      <w:r>
        <w:rPr>
          <w:b/>
          <w:i/>
          <w:color w:val="078E50"/>
          <w:spacing w:val="65"/>
          <w:sz w:val="24"/>
        </w:rPr>
        <w:t xml:space="preserve"> </w:t>
      </w:r>
      <w:r>
        <w:rPr>
          <w:b/>
          <w:i/>
          <w:color w:val="078E50"/>
          <w:w w:val="95"/>
          <w:sz w:val="24"/>
        </w:rPr>
        <w:t>резистора</w:t>
      </w:r>
      <w:r>
        <w:rPr>
          <w:b/>
          <w:i/>
          <w:color w:val="078E50"/>
          <w:spacing w:val="-66"/>
          <w:w w:val="95"/>
          <w:sz w:val="24"/>
        </w:rPr>
        <w:t xml:space="preserve"> </w:t>
      </w:r>
      <w:r>
        <w:rPr>
          <w:b/>
          <w:i/>
          <w:color w:val="078E50"/>
          <w:sz w:val="24"/>
        </w:rPr>
        <w:t>и</w:t>
      </w:r>
      <w:r>
        <w:rPr>
          <w:b/>
          <w:i/>
          <w:color w:val="078E50"/>
          <w:spacing w:val="-13"/>
          <w:sz w:val="24"/>
        </w:rPr>
        <w:t xml:space="preserve"> </w:t>
      </w:r>
      <w:r>
        <w:rPr>
          <w:b/>
          <w:i/>
          <w:color w:val="078E50"/>
          <w:sz w:val="24"/>
        </w:rPr>
        <w:t>расчёт</w:t>
      </w:r>
      <w:r>
        <w:rPr>
          <w:b/>
          <w:i/>
          <w:color w:val="078E50"/>
          <w:spacing w:val="-12"/>
          <w:sz w:val="24"/>
        </w:rPr>
        <w:t xml:space="preserve"> </w:t>
      </w:r>
      <w:r>
        <w:rPr>
          <w:b/>
          <w:i/>
          <w:color w:val="078E50"/>
          <w:sz w:val="24"/>
        </w:rPr>
        <w:t>его</w:t>
      </w:r>
      <w:r>
        <w:rPr>
          <w:b/>
          <w:i/>
          <w:color w:val="078E50"/>
          <w:spacing w:val="-12"/>
          <w:sz w:val="24"/>
        </w:rPr>
        <w:t xml:space="preserve"> </w:t>
      </w:r>
      <w:r>
        <w:rPr>
          <w:b/>
          <w:i/>
          <w:color w:val="078E50"/>
          <w:sz w:val="24"/>
        </w:rPr>
        <w:t>сопротивления»</w:t>
      </w:r>
    </w:p>
    <w:p w:rsidR="000B21AA" w:rsidRDefault="000B21AA" w:rsidP="000B21AA">
      <w:pPr>
        <w:spacing w:before="158" w:line="287" w:lineRule="exact"/>
        <w:ind w:left="454"/>
        <w:rPr>
          <w:sz w:val="24"/>
        </w:rPr>
      </w:pPr>
      <w:r>
        <w:rPr>
          <w:rFonts w:ascii="Tahoma" w:hAnsi="Tahoma"/>
          <w:b/>
          <w:color w:val="078E50"/>
          <w:w w:val="95"/>
          <w:sz w:val="24"/>
        </w:rPr>
        <w:t>Тип</w:t>
      </w:r>
      <w:r>
        <w:rPr>
          <w:rFonts w:ascii="Tahoma" w:hAnsi="Tahoma"/>
          <w:b/>
          <w:color w:val="078E50"/>
          <w:spacing w:val="19"/>
          <w:w w:val="95"/>
          <w:sz w:val="24"/>
        </w:rPr>
        <w:t xml:space="preserve"> </w:t>
      </w:r>
      <w:r>
        <w:rPr>
          <w:rFonts w:ascii="Tahoma" w:hAnsi="Tahoma"/>
          <w:b/>
          <w:color w:val="078E50"/>
          <w:w w:val="95"/>
          <w:sz w:val="24"/>
        </w:rPr>
        <w:t>работы:</w:t>
      </w:r>
      <w:r>
        <w:rPr>
          <w:rFonts w:ascii="Tahoma" w:hAnsi="Tahoma"/>
          <w:b/>
          <w:color w:val="078E50"/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лабораторная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работа.</w:t>
      </w:r>
    </w:p>
    <w:p w:rsidR="000B21AA" w:rsidRDefault="000B21AA" w:rsidP="000B21AA">
      <w:pPr>
        <w:pStyle w:val="a3"/>
        <w:ind w:left="113" w:right="414" w:firstLine="340"/>
        <w:jc w:val="both"/>
      </w:pPr>
      <w:r>
        <w:rPr>
          <w:rFonts w:ascii="Tahoma" w:hAnsi="Tahoma"/>
          <w:b/>
          <w:color w:val="078E50"/>
          <w:w w:val="95"/>
        </w:rPr>
        <w:t>Цели</w:t>
      </w:r>
      <w:r>
        <w:rPr>
          <w:rFonts w:ascii="Tahoma" w:hAnsi="Tahoma"/>
          <w:b/>
          <w:color w:val="078E50"/>
          <w:spacing w:val="2"/>
          <w:w w:val="95"/>
        </w:rPr>
        <w:t xml:space="preserve"> </w:t>
      </w:r>
      <w:r>
        <w:rPr>
          <w:rFonts w:ascii="Tahoma" w:hAnsi="Tahoma"/>
          <w:b/>
          <w:color w:val="078E50"/>
          <w:w w:val="95"/>
        </w:rPr>
        <w:t>работы:</w:t>
      </w:r>
      <w:r>
        <w:rPr>
          <w:rFonts w:ascii="Tahoma" w:hAnsi="Tahoma"/>
          <w:b/>
          <w:color w:val="078E50"/>
          <w:spacing w:val="1"/>
          <w:w w:val="95"/>
        </w:rPr>
        <w:t xml:space="preserve"> </w:t>
      </w:r>
      <w:r>
        <w:rPr>
          <w:w w:val="95"/>
        </w:rPr>
        <w:t>получить</w:t>
      </w:r>
      <w:r>
        <w:rPr>
          <w:spacing w:val="65"/>
          <w:w w:val="95"/>
        </w:rPr>
        <w:t xml:space="preserve"> </w:t>
      </w:r>
      <w:r>
        <w:rPr>
          <w:w w:val="95"/>
        </w:rPr>
        <w:t>и</w:t>
      </w:r>
      <w:r>
        <w:rPr>
          <w:spacing w:val="66"/>
          <w:w w:val="95"/>
        </w:rPr>
        <w:t xml:space="preserve"> </w:t>
      </w:r>
      <w:r>
        <w:rPr>
          <w:w w:val="95"/>
        </w:rPr>
        <w:t>исследовать</w:t>
      </w:r>
      <w:r>
        <w:rPr>
          <w:spacing w:val="66"/>
          <w:w w:val="95"/>
        </w:rPr>
        <w:t xml:space="preserve"> </w:t>
      </w:r>
      <w:r>
        <w:rPr>
          <w:w w:val="95"/>
        </w:rPr>
        <w:t>зависимость</w:t>
      </w:r>
      <w:r>
        <w:rPr>
          <w:spacing w:val="65"/>
          <w:w w:val="95"/>
        </w:rPr>
        <w:t xml:space="preserve"> </w:t>
      </w:r>
      <w:r>
        <w:rPr>
          <w:w w:val="95"/>
        </w:rPr>
        <w:t>силы</w:t>
      </w:r>
      <w:r>
        <w:rPr>
          <w:spacing w:val="66"/>
          <w:w w:val="95"/>
        </w:rPr>
        <w:t xml:space="preserve"> </w:t>
      </w:r>
      <w:r>
        <w:rPr>
          <w:w w:val="95"/>
        </w:rPr>
        <w:t>тока</w:t>
      </w:r>
      <w:r>
        <w:rPr>
          <w:spacing w:val="66"/>
          <w:w w:val="95"/>
        </w:rPr>
        <w:t xml:space="preserve"> </w:t>
      </w:r>
      <w:r>
        <w:rPr>
          <w:w w:val="95"/>
        </w:rPr>
        <w:t>от</w:t>
      </w:r>
      <w:r>
        <w:rPr>
          <w:spacing w:val="66"/>
          <w:w w:val="95"/>
        </w:rPr>
        <w:t xml:space="preserve"> </w:t>
      </w:r>
      <w:r>
        <w:rPr>
          <w:w w:val="95"/>
        </w:rPr>
        <w:t>напряжения</w:t>
      </w:r>
      <w:r>
        <w:rPr>
          <w:spacing w:val="-67"/>
          <w:w w:val="95"/>
        </w:rPr>
        <w:t xml:space="preserve"> </w:t>
      </w:r>
      <w:r>
        <w:t>(ВАХ</w:t>
      </w:r>
      <w:r>
        <w:rPr>
          <w:spacing w:val="21"/>
        </w:rPr>
        <w:t xml:space="preserve"> </w:t>
      </w:r>
      <w:r>
        <w:t>резистора);</w:t>
      </w:r>
      <w:r>
        <w:rPr>
          <w:spacing w:val="22"/>
        </w:rPr>
        <w:t xml:space="preserve"> </w:t>
      </w:r>
      <w:r>
        <w:t>определить</w:t>
      </w:r>
      <w:r>
        <w:rPr>
          <w:spacing w:val="21"/>
        </w:rPr>
        <w:t xml:space="preserve"> </w:t>
      </w:r>
      <w:r>
        <w:t>значение</w:t>
      </w:r>
      <w:r>
        <w:rPr>
          <w:spacing w:val="22"/>
        </w:rPr>
        <w:t xml:space="preserve"> </w:t>
      </w:r>
      <w:r>
        <w:t>сопротивления</w:t>
      </w:r>
      <w:r>
        <w:rPr>
          <w:spacing w:val="22"/>
        </w:rPr>
        <w:t xml:space="preserve"> </w:t>
      </w:r>
      <w:r>
        <w:t>резистора.</w:t>
      </w:r>
    </w:p>
    <w:p w:rsidR="000B21AA" w:rsidRDefault="000B21AA" w:rsidP="000B21AA">
      <w:pPr>
        <w:pStyle w:val="4"/>
        <w:spacing w:line="278" w:lineRule="exact"/>
        <w:ind w:left="454"/>
      </w:pPr>
      <w:r>
        <w:rPr>
          <w:color w:val="078E50"/>
          <w:spacing w:val="-1"/>
          <w:w w:val="95"/>
        </w:rPr>
        <w:t>Задачи</w:t>
      </w:r>
      <w:r>
        <w:rPr>
          <w:color w:val="078E50"/>
          <w:spacing w:val="8"/>
          <w:w w:val="95"/>
        </w:rPr>
        <w:t xml:space="preserve"> </w:t>
      </w:r>
      <w:r>
        <w:rPr>
          <w:color w:val="078E50"/>
          <w:spacing w:val="-1"/>
          <w:w w:val="95"/>
        </w:rPr>
        <w:t>работы:</w:t>
      </w:r>
    </w:p>
    <w:p w:rsidR="000B21AA" w:rsidRDefault="000B21AA" w:rsidP="000B21AA">
      <w:pPr>
        <w:pStyle w:val="a5"/>
        <w:numPr>
          <w:ilvl w:val="0"/>
          <w:numId w:val="10"/>
        </w:numPr>
        <w:tabs>
          <w:tab w:val="left" w:pos="758"/>
        </w:tabs>
        <w:spacing w:before="0"/>
        <w:jc w:val="both"/>
        <w:rPr>
          <w:sz w:val="24"/>
        </w:rPr>
      </w:pPr>
      <w:r>
        <w:rPr>
          <w:w w:val="95"/>
          <w:sz w:val="24"/>
        </w:rPr>
        <w:t>Построить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график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зависимости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силы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тока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напряжения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(ВАХ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резистора).</w:t>
      </w:r>
    </w:p>
    <w:p w:rsidR="000B21AA" w:rsidRDefault="000B21AA" w:rsidP="000B21AA">
      <w:pPr>
        <w:pStyle w:val="a5"/>
        <w:numPr>
          <w:ilvl w:val="0"/>
          <w:numId w:val="10"/>
        </w:numPr>
        <w:tabs>
          <w:tab w:val="left" w:pos="765"/>
        </w:tabs>
        <w:spacing w:before="0" w:line="272" w:lineRule="exact"/>
        <w:ind w:left="764" w:hanging="311"/>
        <w:jc w:val="both"/>
        <w:rPr>
          <w:sz w:val="24"/>
        </w:rPr>
      </w:pPr>
      <w:r>
        <w:rPr>
          <w:spacing w:val="-1"/>
          <w:w w:val="95"/>
          <w:sz w:val="24"/>
        </w:rPr>
        <w:t>Рассчитать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электрическое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сопротивление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резистора.</w:t>
      </w:r>
    </w:p>
    <w:p w:rsidR="000B21AA" w:rsidRDefault="000B21AA" w:rsidP="000B21AA">
      <w:pPr>
        <w:pStyle w:val="a3"/>
        <w:ind w:left="113" w:right="415" w:firstLine="340"/>
        <w:jc w:val="both"/>
      </w:pPr>
      <w:r>
        <w:rPr>
          <w:rFonts w:ascii="Tahoma" w:hAnsi="Tahoma"/>
          <w:b/>
          <w:w w:val="95"/>
        </w:rPr>
        <w:t xml:space="preserve">Оборудование и материалы: </w:t>
      </w:r>
      <w:r>
        <w:rPr>
          <w:w w:val="95"/>
        </w:rPr>
        <w:t>компьютер, интерфейс компьютерной программы</w:t>
      </w:r>
      <w:r>
        <w:rPr>
          <w:spacing w:val="1"/>
          <w:w w:val="95"/>
        </w:rPr>
        <w:t xml:space="preserve"> </w:t>
      </w:r>
      <w:r>
        <w:rPr>
          <w:w w:val="95"/>
        </w:rPr>
        <w:t>Releon Lite, мультидатчик «Физика-5», выпрямитель лабораторный, резистор сопро-</w:t>
      </w:r>
      <w:r>
        <w:rPr>
          <w:spacing w:val="1"/>
          <w:w w:val="95"/>
        </w:rPr>
        <w:t xml:space="preserve"> </w:t>
      </w:r>
      <w:r>
        <w:t>тивлением</w:t>
      </w:r>
      <w:r>
        <w:rPr>
          <w:spacing w:val="22"/>
        </w:rPr>
        <w:t xml:space="preserve"> </w:t>
      </w:r>
      <w:r>
        <w:t>5,6</w:t>
      </w:r>
      <w:r>
        <w:rPr>
          <w:spacing w:val="22"/>
        </w:rPr>
        <w:t xml:space="preserve"> </w:t>
      </w:r>
      <w:r>
        <w:t>Ом,</w:t>
      </w:r>
      <w:r>
        <w:rPr>
          <w:spacing w:val="22"/>
        </w:rPr>
        <w:t xml:space="preserve"> </w:t>
      </w:r>
      <w:r>
        <w:t>реостат,</w:t>
      </w:r>
      <w:r>
        <w:rPr>
          <w:spacing w:val="22"/>
        </w:rPr>
        <w:t xml:space="preserve"> </w:t>
      </w:r>
      <w:r>
        <w:t>ключ,</w:t>
      </w:r>
      <w:r>
        <w:rPr>
          <w:spacing w:val="22"/>
        </w:rPr>
        <w:t xml:space="preserve"> </w:t>
      </w:r>
      <w:r>
        <w:t>соединительные</w:t>
      </w:r>
      <w:r>
        <w:rPr>
          <w:spacing w:val="22"/>
        </w:rPr>
        <w:t xml:space="preserve"> </w:t>
      </w:r>
      <w:r>
        <w:t>провода.</w:t>
      </w:r>
    </w:p>
    <w:p w:rsidR="000B21AA" w:rsidRDefault="000B21AA" w:rsidP="000B21AA">
      <w:pPr>
        <w:pStyle w:val="4"/>
        <w:spacing w:before="39"/>
        <w:ind w:left="1256" w:right="1557"/>
        <w:jc w:val="center"/>
      </w:pPr>
      <w:r>
        <w:rPr>
          <w:w w:val="90"/>
        </w:rPr>
        <w:t>Основные</w:t>
      </w:r>
      <w:r>
        <w:rPr>
          <w:spacing w:val="36"/>
          <w:w w:val="90"/>
        </w:rPr>
        <w:t xml:space="preserve"> </w:t>
      </w:r>
      <w:r>
        <w:rPr>
          <w:w w:val="90"/>
        </w:rPr>
        <w:t>сведения</w:t>
      </w:r>
    </w:p>
    <w:p w:rsidR="000B21AA" w:rsidRDefault="000B21AA" w:rsidP="000B21AA">
      <w:pPr>
        <w:pStyle w:val="a3"/>
        <w:spacing w:before="5"/>
        <w:ind w:left="113" w:right="414" w:firstLine="340"/>
        <w:jc w:val="both"/>
      </w:pPr>
      <w:r>
        <w:rPr>
          <w:w w:val="95"/>
        </w:rPr>
        <w:t>Опытным путём было показано, что чем больше напряжение на участке электри-</w:t>
      </w:r>
      <w:r>
        <w:rPr>
          <w:spacing w:val="1"/>
          <w:w w:val="95"/>
        </w:rPr>
        <w:t xml:space="preserve"> </w:t>
      </w:r>
      <w:r>
        <w:t>ческой цепи, тем большая сила тока протекает в нём. Немецкий ученый Г. Ом в</w:t>
      </w:r>
      <w:r>
        <w:rPr>
          <w:spacing w:val="1"/>
        </w:rPr>
        <w:t xml:space="preserve"> </w:t>
      </w:r>
      <w:r>
        <w:rPr>
          <w:w w:val="95"/>
        </w:rPr>
        <w:t>1826 г. выполнил серию экспериментов и получил зависимость, которую впослед-</w:t>
      </w:r>
      <w:r>
        <w:rPr>
          <w:spacing w:val="1"/>
          <w:w w:val="95"/>
        </w:rPr>
        <w:t xml:space="preserve"> </w:t>
      </w:r>
      <w:r>
        <w:t>ствии</w:t>
      </w:r>
      <w:r>
        <w:rPr>
          <w:spacing w:val="32"/>
        </w:rPr>
        <w:t xml:space="preserve"> </w:t>
      </w:r>
      <w:r>
        <w:t>назвали</w:t>
      </w:r>
      <w:r>
        <w:rPr>
          <w:spacing w:val="32"/>
        </w:rPr>
        <w:t xml:space="preserve"> </w:t>
      </w:r>
      <w:r>
        <w:t>законом</w:t>
      </w:r>
      <w:r>
        <w:rPr>
          <w:spacing w:val="33"/>
        </w:rPr>
        <w:t xml:space="preserve"> </w:t>
      </w:r>
      <w:r>
        <w:t>Ома</w:t>
      </w:r>
      <w:r>
        <w:rPr>
          <w:spacing w:val="32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участка</w:t>
      </w:r>
      <w:r>
        <w:rPr>
          <w:spacing w:val="33"/>
        </w:rPr>
        <w:t xml:space="preserve"> </w:t>
      </w:r>
      <w:r>
        <w:t>цепи.</w:t>
      </w:r>
    </w:p>
    <w:p w:rsidR="000B21AA" w:rsidRDefault="000B21AA" w:rsidP="000B21AA">
      <w:pPr>
        <w:pStyle w:val="a3"/>
        <w:spacing w:before="5"/>
        <w:ind w:left="113" w:right="415" w:firstLine="340"/>
        <w:jc w:val="both"/>
      </w:pPr>
      <w:r>
        <w:rPr>
          <w:w w:val="95"/>
        </w:rPr>
        <w:t>Для разных проводников Г. Ом строил так называемые вольт-амперные характе-</w:t>
      </w:r>
      <w:r>
        <w:rPr>
          <w:spacing w:val="1"/>
          <w:w w:val="95"/>
        </w:rPr>
        <w:t xml:space="preserve"> </w:t>
      </w:r>
      <w:r>
        <w:t>ристики</w:t>
      </w:r>
      <w:r>
        <w:rPr>
          <w:spacing w:val="17"/>
        </w:rPr>
        <w:t xml:space="preserve"> </w:t>
      </w:r>
      <w:r>
        <w:t>(ВАХ)</w:t>
      </w:r>
      <w:r>
        <w:rPr>
          <w:spacing w:val="18"/>
        </w:rPr>
        <w:t xml:space="preserve"> </w:t>
      </w:r>
      <w:r>
        <w:rPr>
          <w:w w:val="110"/>
        </w:rPr>
        <w:t>—</w:t>
      </w:r>
      <w:r>
        <w:rPr>
          <w:spacing w:val="11"/>
          <w:w w:val="110"/>
        </w:rPr>
        <w:t xml:space="preserve"> </w:t>
      </w:r>
      <w:r>
        <w:t>графики</w:t>
      </w:r>
      <w:r>
        <w:rPr>
          <w:spacing w:val="18"/>
        </w:rPr>
        <w:t xml:space="preserve"> </w:t>
      </w:r>
      <w:r>
        <w:t>зависимости</w:t>
      </w:r>
      <w:r>
        <w:rPr>
          <w:spacing w:val="18"/>
        </w:rPr>
        <w:t xml:space="preserve"> </w:t>
      </w:r>
      <w:r>
        <w:t>силы</w:t>
      </w:r>
      <w:r>
        <w:rPr>
          <w:spacing w:val="18"/>
        </w:rPr>
        <w:t xml:space="preserve"> </w:t>
      </w:r>
      <w:r>
        <w:t>тока</w:t>
      </w:r>
      <w:r>
        <w:rPr>
          <w:spacing w:val="18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напряжения</w:t>
      </w:r>
      <w:r>
        <w:rPr>
          <w:spacing w:val="18"/>
        </w:rPr>
        <w:t xml:space="preserve"> </w:t>
      </w:r>
      <w:r>
        <w:t>(рис.</w:t>
      </w:r>
      <w:r>
        <w:rPr>
          <w:spacing w:val="18"/>
        </w:rPr>
        <w:t xml:space="preserve"> </w:t>
      </w:r>
      <w:r>
        <w:t>1).</w:t>
      </w:r>
    </w:p>
    <w:p w:rsidR="000B21AA" w:rsidRDefault="000B21AA" w:rsidP="000B21AA">
      <w:pPr>
        <w:pStyle w:val="a3"/>
        <w:spacing w:before="5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729920" behindDoc="0" locked="0" layoutInCell="1" allowOverlap="1">
            <wp:simplePos x="0" y="0"/>
            <wp:positionH relativeFrom="page">
              <wp:posOffset>2025523</wp:posOffset>
            </wp:positionH>
            <wp:positionV relativeFrom="paragraph">
              <wp:posOffset>153470</wp:posOffset>
            </wp:positionV>
            <wp:extent cx="3595003" cy="2695575"/>
            <wp:effectExtent l="0" t="0" r="0" b="0"/>
            <wp:wrapTopAndBottom/>
            <wp:docPr id="321" name="image170.png" descr="https://static-interneturok.cdnvideo.ru/content/contentable_static_image/304231/27dafbf0_c9b3_0133_ef58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170.png"/>
                    <pic:cNvPicPr/>
                  </pic:nvPicPr>
                  <pic:blipFill>
                    <a:blip r:embed="rId2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5003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pStyle w:val="a3"/>
        <w:spacing w:before="10"/>
        <w:rPr>
          <w:sz w:val="22"/>
        </w:rPr>
      </w:pPr>
    </w:p>
    <w:p w:rsidR="000B21AA" w:rsidRDefault="000B21AA" w:rsidP="000B21AA">
      <w:pPr>
        <w:ind w:left="454" w:hanging="276"/>
        <w:rPr>
          <w:rFonts w:ascii="Tahoma" w:hAnsi="Tahoma"/>
          <w:b/>
        </w:rPr>
      </w:pPr>
      <w:r>
        <w:rPr>
          <w:rFonts w:ascii="Tahoma" w:hAnsi="Tahoma"/>
          <w:b/>
          <w:w w:val="90"/>
        </w:rPr>
        <w:t>Рис.</w:t>
      </w:r>
      <w:r>
        <w:rPr>
          <w:rFonts w:ascii="Tahoma" w:hAnsi="Tahoma"/>
          <w:b/>
          <w:spacing w:val="10"/>
          <w:w w:val="90"/>
        </w:rPr>
        <w:t xml:space="preserve"> </w:t>
      </w:r>
      <w:r>
        <w:rPr>
          <w:rFonts w:ascii="Tahoma" w:hAnsi="Tahoma"/>
          <w:b/>
          <w:w w:val="90"/>
        </w:rPr>
        <w:t>1.</w:t>
      </w:r>
      <w:r>
        <w:rPr>
          <w:rFonts w:ascii="Tahoma" w:hAnsi="Tahoma"/>
          <w:b/>
          <w:spacing w:val="11"/>
          <w:w w:val="90"/>
        </w:rPr>
        <w:t xml:space="preserve"> </w:t>
      </w:r>
      <w:r>
        <w:rPr>
          <w:rFonts w:ascii="Tahoma" w:hAnsi="Tahoma"/>
          <w:b/>
          <w:w w:val="90"/>
        </w:rPr>
        <w:t>Графики</w:t>
      </w:r>
      <w:r>
        <w:rPr>
          <w:rFonts w:ascii="Tahoma" w:hAnsi="Tahoma"/>
          <w:b/>
          <w:spacing w:val="10"/>
          <w:w w:val="90"/>
        </w:rPr>
        <w:t xml:space="preserve"> </w:t>
      </w:r>
      <w:r>
        <w:rPr>
          <w:rFonts w:ascii="Tahoma" w:hAnsi="Tahoma"/>
          <w:b/>
          <w:w w:val="90"/>
        </w:rPr>
        <w:t>зависимости</w:t>
      </w:r>
      <w:r>
        <w:rPr>
          <w:rFonts w:ascii="Tahoma" w:hAnsi="Tahoma"/>
          <w:b/>
          <w:spacing w:val="11"/>
          <w:w w:val="90"/>
        </w:rPr>
        <w:t xml:space="preserve"> </w:t>
      </w:r>
      <w:r>
        <w:rPr>
          <w:rFonts w:ascii="Tahoma" w:hAnsi="Tahoma"/>
          <w:b/>
          <w:w w:val="90"/>
        </w:rPr>
        <w:t>силы</w:t>
      </w:r>
      <w:r>
        <w:rPr>
          <w:rFonts w:ascii="Tahoma" w:hAnsi="Tahoma"/>
          <w:b/>
          <w:spacing w:val="10"/>
          <w:w w:val="90"/>
        </w:rPr>
        <w:t xml:space="preserve"> </w:t>
      </w:r>
      <w:r>
        <w:rPr>
          <w:rFonts w:ascii="Tahoma" w:hAnsi="Tahoma"/>
          <w:b/>
          <w:w w:val="90"/>
        </w:rPr>
        <w:t>тока</w:t>
      </w:r>
      <w:r>
        <w:rPr>
          <w:rFonts w:ascii="Tahoma" w:hAnsi="Tahoma"/>
          <w:b/>
          <w:spacing w:val="11"/>
          <w:w w:val="90"/>
        </w:rPr>
        <w:t xml:space="preserve"> </w:t>
      </w:r>
      <w:r>
        <w:rPr>
          <w:rFonts w:ascii="Tahoma" w:hAnsi="Tahoma"/>
          <w:b/>
          <w:w w:val="90"/>
        </w:rPr>
        <w:t>от</w:t>
      </w:r>
      <w:r>
        <w:rPr>
          <w:rFonts w:ascii="Tahoma" w:hAnsi="Tahoma"/>
          <w:b/>
          <w:spacing w:val="10"/>
          <w:w w:val="90"/>
        </w:rPr>
        <w:t xml:space="preserve"> </w:t>
      </w:r>
      <w:r>
        <w:rPr>
          <w:rFonts w:ascii="Tahoma" w:hAnsi="Tahoma"/>
          <w:b/>
          <w:w w:val="90"/>
        </w:rPr>
        <w:t>напряжения</w:t>
      </w:r>
      <w:r>
        <w:rPr>
          <w:rFonts w:ascii="Tahoma" w:hAnsi="Tahoma"/>
          <w:b/>
          <w:spacing w:val="11"/>
          <w:w w:val="90"/>
        </w:rPr>
        <w:t xml:space="preserve"> </w:t>
      </w:r>
      <w:r>
        <w:rPr>
          <w:rFonts w:ascii="Tahoma" w:hAnsi="Tahoma"/>
          <w:b/>
          <w:w w:val="90"/>
        </w:rPr>
        <w:t>(ВАХ)</w:t>
      </w:r>
      <w:r>
        <w:rPr>
          <w:rFonts w:ascii="Tahoma" w:hAnsi="Tahoma"/>
          <w:b/>
          <w:spacing w:val="10"/>
          <w:w w:val="90"/>
        </w:rPr>
        <w:t xml:space="preserve"> </w:t>
      </w:r>
      <w:r>
        <w:rPr>
          <w:rFonts w:ascii="Tahoma" w:hAnsi="Tahoma"/>
          <w:b/>
          <w:w w:val="90"/>
        </w:rPr>
        <w:t>для</w:t>
      </w:r>
      <w:r>
        <w:rPr>
          <w:rFonts w:ascii="Tahoma" w:hAnsi="Tahoma"/>
          <w:b/>
          <w:spacing w:val="11"/>
          <w:w w:val="90"/>
        </w:rPr>
        <w:t xml:space="preserve"> </w:t>
      </w:r>
      <w:r>
        <w:rPr>
          <w:rFonts w:ascii="Tahoma" w:hAnsi="Tahoma"/>
          <w:b/>
          <w:w w:val="90"/>
        </w:rPr>
        <w:t>разных</w:t>
      </w:r>
      <w:r>
        <w:rPr>
          <w:rFonts w:ascii="Tahoma" w:hAnsi="Tahoma"/>
          <w:b/>
          <w:spacing w:val="11"/>
          <w:w w:val="90"/>
        </w:rPr>
        <w:t xml:space="preserve"> </w:t>
      </w:r>
      <w:r>
        <w:rPr>
          <w:rFonts w:ascii="Tahoma" w:hAnsi="Tahoma"/>
          <w:b/>
          <w:w w:val="90"/>
        </w:rPr>
        <w:t>проводников</w:t>
      </w:r>
    </w:p>
    <w:p w:rsidR="000B21AA" w:rsidRDefault="000B21AA" w:rsidP="000B21AA">
      <w:pPr>
        <w:pStyle w:val="a3"/>
        <w:spacing w:before="11"/>
        <w:rPr>
          <w:rFonts w:ascii="Tahoma"/>
          <w:b/>
          <w:sz w:val="19"/>
        </w:rPr>
      </w:pPr>
    </w:p>
    <w:p w:rsidR="000B21AA" w:rsidRDefault="000B21AA" w:rsidP="000B21AA">
      <w:pPr>
        <w:pStyle w:val="a3"/>
        <w:spacing w:line="235" w:lineRule="auto"/>
        <w:ind w:left="113" w:right="414" w:firstLine="340"/>
        <w:jc w:val="both"/>
      </w:pPr>
      <w:r>
        <w:rPr>
          <w:spacing w:val="-1"/>
        </w:rPr>
        <w:t xml:space="preserve">В результате была обнаружена линейная связь силы </w:t>
      </w:r>
      <w:r>
        <w:t>тока с напряжением: при</w:t>
      </w:r>
      <w:r>
        <w:rPr>
          <w:spacing w:val="1"/>
        </w:rPr>
        <w:t xml:space="preserve"> </w:t>
      </w:r>
      <w:r>
        <w:rPr>
          <w:w w:val="95"/>
        </w:rPr>
        <w:t>увеличении напряжения возрастает сила тока. Причём это увеличение происходит</w:t>
      </w:r>
      <w:r>
        <w:rPr>
          <w:spacing w:val="1"/>
          <w:w w:val="95"/>
        </w:rPr>
        <w:t xml:space="preserve"> </w:t>
      </w:r>
      <w:r>
        <w:t>прямо</w:t>
      </w:r>
      <w:r>
        <w:rPr>
          <w:spacing w:val="36"/>
        </w:rPr>
        <w:t xml:space="preserve"> </w:t>
      </w:r>
      <w:r>
        <w:t>пропорционально:</w:t>
      </w:r>
      <w:r>
        <w:rPr>
          <w:spacing w:val="36"/>
        </w:rPr>
        <w:t xml:space="preserve"> </w:t>
      </w:r>
      <w:r>
        <w:rPr>
          <w:i/>
        </w:rPr>
        <w:t>I</w:t>
      </w:r>
      <w:r>
        <w:rPr>
          <w:i/>
          <w:spacing w:val="36"/>
        </w:rPr>
        <w:t xml:space="preserve"> </w:t>
      </w:r>
      <w:r>
        <w:rPr>
          <w:rFonts w:ascii="Symbol" w:hAnsi="Symbol"/>
        </w:rPr>
        <w:t></w:t>
      </w:r>
      <w:r>
        <w:rPr>
          <w:rFonts w:ascii="Times New Roman" w:hAnsi="Times New Roman"/>
          <w:spacing w:val="48"/>
        </w:rPr>
        <w:t xml:space="preserve"> </w:t>
      </w:r>
      <w:r>
        <w:rPr>
          <w:i/>
        </w:rPr>
        <w:t>U</w:t>
      </w:r>
      <w:r>
        <w:t>.</w:t>
      </w:r>
    </w:p>
    <w:p w:rsidR="000B21AA" w:rsidRDefault="000B21AA" w:rsidP="000B21AA">
      <w:pPr>
        <w:pStyle w:val="a3"/>
        <w:spacing w:before="1"/>
        <w:ind w:left="113" w:right="415" w:firstLine="340"/>
        <w:jc w:val="both"/>
      </w:pPr>
      <w:r>
        <w:rPr>
          <w:w w:val="95"/>
        </w:rPr>
        <w:t>Как видно из рисунка 1, для каждого проводника коэффициент пропорциональ-</w:t>
      </w:r>
      <w:r>
        <w:rPr>
          <w:spacing w:val="1"/>
          <w:w w:val="95"/>
        </w:rPr>
        <w:t xml:space="preserve"> </w:t>
      </w:r>
      <w:r>
        <w:rPr>
          <w:w w:val="95"/>
        </w:rPr>
        <w:t>ности разный. Это означает, что каждый проводник обладает некоторой мерой про-</w:t>
      </w:r>
      <w:r>
        <w:rPr>
          <w:spacing w:val="1"/>
          <w:w w:val="95"/>
        </w:rPr>
        <w:t xml:space="preserve"> </w:t>
      </w:r>
      <w:r>
        <w:rPr>
          <w:w w:val="95"/>
        </w:rPr>
        <w:t>водимости тока и для разных проводников она разная. Эту величину назвали элек-</w:t>
      </w:r>
      <w:r>
        <w:rPr>
          <w:spacing w:val="1"/>
          <w:w w:val="95"/>
        </w:rPr>
        <w:t xml:space="preserve"> </w:t>
      </w:r>
      <w:r>
        <w:t>трическим</w:t>
      </w:r>
      <w:r>
        <w:rPr>
          <w:spacing w:val="49"/>
        </w:rPr>
        <w:t xml:space="preserve"> </w:t>
      </w:r>
      <w:r>
        <w:t>сопротивлением</w:t>
      </w:r>
      <w:r>
        <w:rPr>
          <w:spacing w:val="49"/>
        </w:rPr>
        <w:t xml:space="preserve"> </w:t>
      </w:r>
      <w:r>
        <w:rPr>
          <w:i/>
        </w:rPr>
        <w:t>R</w:t>
      </w:r>
      <w:r>
        <w:t>.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СИ</w:t>
      </w:r>
      <w:r>
        <w:rPr>
          <w:spacing w:val="50"/>
        </w:rPr>
        <w:t xml:space="preserve"> </w:t>
      </w:r>
      <w:r>
        <w:t>единицей</w:t>
      </w:r>
      <w:r>
        <w:rPr>
          <w:spacing w:val="49"/>
        </w:rPr>
        <w:t xml:space="preserve"> </w:t>
      </w:r>
      <w:r>
        <w:t>его</w:t>
      </w:r>
      <w:r>
        <w:rPr>
          <w:spacing w:val="49"/>
        </w:rPr>
        <w:t xml:space="preserve"> </w:t>
      </w:r>
      <w:r>
        <w:t>измерения</w:t>
      </w:r>
      <w:r>
        <w:rPr>
          <w:spacing w:val="49"/>
        </w:rPr>
        <w:t xml:space="preserve"> </w:t>
      </w:r>
      <w:r>
        <w:t>является</w:t>
      </w:r>
      <w:r>
        <w:rPr>
          <w:spacing w:val="50"/>
        </w:rPr>
        <w:t xml:space="preserve"> </w:t>
      </w:r>
      <w:r>
        <w:t>ом</w:t>
      </w:r>
      <w:r>
        <w:rPr>
          <w:spacing w:val="49"/>
        </w:rPr>
        <w:t xml:space="preserve"> </w:t>
      </w:r>
      <w:r>
        <w:t>(Ом)</w:t>
      </w:r>
      <w:r>
        <w:rPr>
          <w:spacing w:val="-7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честь</w:t>
      </w:r>
      <w:r>
        <w:rPr>
          <w:spacing w:val="37"/>
        </w:rPr>
        <w:t xml:space="preserve"> </w:t>
      </w:r>
      <w:r>
        <w:t>Г.</w:t>
      </w:r>
      <w:r>
        <w:rPr>
          <w:spacing w:val="37"/>
        </w:rPr>
        <w:t xml:space="preserve"> </w:t>
      </w:r>
      <w:r>
        <w:t>Ома.</w:t>
      </w:r>
    </w:p>
    <w:p w:rsidR="000B21AA" w:rsidRDefault="000B21AA" w:rsidP="000B21AA">
      <w:pPr>
        <w:pStyle w:val="a3"/>
        <w:spacing w:before="7"/>
        <w:ind w:left="113" w:right="416" w:firstLine="340"/>
        <w:jc w:val="both"/>
      </w:pPr>
      <w:r>
        <w:rPr>
          <w:w w:val="95"/>
        </w:rPr>
        <w:t>При одном и том же напряжении проводники с меньшим сопротивлением будут</w:t>
      </w:r>
      <w:r>
        <w:rPr>
          <w:spacing w:val="1"/>
          <w:w w:val="95"/>
        </w:rPr>
        <w:t xml:space="preserve"> </w:t>
      </w:r>
      <w:r>
        <w:t>пропускать</w:t>
      </w:r>
      <w:r>
        <w:rPr>
          <w:spacing w:val="35"/>
        </w:rPr>
        <w:t xml:space="preserve"> </w:t>
      </w:r>
      <w:r>
        <w:t>ток</w:t>
      </w:r>
      <w:r>
        <w:rPr>
          <w:spacing w:val="35"/>
        </w:rPr>
        <w:t xml:space="preserve"> </w:t>
      </w:r>
      <w:r>
        <w:t>большей</w:t>
      </w:r>
      <w:r>
        <w:rPr>
          <w:spacing w:val="35"/>
        </w:rPr>
        <w:t xml:space="preserve"> </w:t>
      </w:r>
      <w:r>
        <w:t>силы.</w:t>
      </w:r>
    </w:p>
    <w:p w:rsidR="000B21AA" w:rsidRDefault="000B21AA" w:rsidP="000B21AA">
      <w:pPr>
        <w:jc w:val="both"/>
        <w:sectPr w:rsidR="000B21AA">
          <w:pgSz w:w="11910" w:h="16840"/>
          <w:pgMar w:top="1560" w:right="1000" w:bottom="720" w:left="1020" w:header="0" w:footer="440" w:gutter="0"/>
          <w:cols w:space="720"/>
        </w:sectPr>
      </w:pPr>
    </w:p>
    <w:p w:rsidR="000B21AA" w:rsidRDefault="000B21AA" w:rsidP="000B21AA">
      <w:pPr>
        <w:pStyle w:val="a3"/>
        <w:spacing w:before="84"/>
        <w:ind w:left="397" w:right="131" w:firstLine="340"/>
        <w:jc w:val="both"/>
      </w:pPr>
      <w:r>
        <w:rPr>
          <w:spacing w:val="-1"/>
        </w:rPr>
        <w:lastRenderedPageBreak/>
        <w:t xml:space="preserve">Закон Ома для участка цепи: </w:t>
      </w:r>
      <w:r>
        <w:t>сила тока для однородного проводника на участке</w:t>
      </w:r>
      <w:r>
        <w:rPr>
          <w:spacing w:val="-70"/>
        </w:rPr>
        <w:t xml:space="preserve"> </w:t>
      </w:r>
      <w:r>
        <w:rPr>
          <w:spacing w:val="-1"/>
        </w:rPr>
        <w:t xml:space="preserve">цепи прямо пропорциональна </w:t>
      </w:r>
      <w:r>
        <w:t>напряжению на этом участке и обратно пропорцио-</w:t>
      </w:r>
      <w:r>
        <w:rPr>
          <w:spacing w:val="1"/>
        </w:rPr>
        <w:t xml:space="preserve"> </w:t>
      </w:r>
      <w:r>
        <w:t>нальна</w:t>
      </w:r>
      <w:r>
        <w:rPr>
          <w:spacing w:val="34"/>
        </w:rPr>
        <w:t xml:space="preserve"> </w:t>
      </w:r>
      <w:r>
        <w:t>сопротивлению</w:t>
      </w:r>
      <w:r>
        <w:rPr>
          <w:spacing w:val="34"/>
        </w:rPr>
        <w:t xml:space="preserve"> </w:t>
      </w:r>
      <w:r>
        <w:t>проводника.</w:t>
      </w:r>
    </w:p>
    <w:p w:rsidR="000B21AA" w:rsidRDefault="000B21AA" w:rsidP="000B21AA">
      <w:pPr>
        <w:tabs>
          <w:tab w:val="left" w:pos="9374"/>
        </w:tabs>
        <w:spacing w:before="172" w:line="396" w:lineRule="exact"/>
        <w:ind w:left="4897"/>
        <w:rPr>
          <w:sz w:val="24"/>
        </w:rPr>
      </w:pPr>
      <w:r>
        <w:rPr>
          <w:i/>
          <w:sz w:val="24"/>
        </w:rPr>
        <w:t>I</w:t>
      </w:r>
      <w:r>
        <w:rPr>
          <w:i/>
          <w:spacing w:val="53"/>
          <w:sz w:val="24"/>
        </w:rPr>
        <w:t xml:space="preserve"> </w:t>
      </w:r>
      <w:r>
        <w:rPr>
          <w:w w:val="110"/>
          <w:sz w:val="24"/>
        </w:rPr>
        <w:t>=</w:t>
      </w:r>
      <w:r>
        <w:rPr>
          <w:spacing w:val="40"/>
          <w:w w:val="110"/>
          <w:sz w:val="24"/>
        </w:rPr>
        <w:t xml:space="preserve"> </w:t>
      </w:r>
      <w:r>
        <w:rPr>
          <w:i/>
          <w:position w:val="17"/>
          <w:sz w:val="24"/>
          <w:u w:val="single"/>
        </w:rPr>
        <w:t>U</w:t>
      </w:r>
      <w:r>
        <w:rPr>
          <w:i/>
          <w:spacing w:val="-21"/>
          <w:position w:val="17"/>
          <w:sz w:val="24"/>
        </w:rPr>
        <w:t xml:space="preserve"> </w:t>
      </w:r>
      <w:r>
        <w:rPr>
          <w:sz w:val="24"/>
        </w:rPr>
        <w:t>.</w:t>
      </w:r>
      <w:r>
        <w:rPr>
          <w:sz w:val="24"/>
        </w:rPr>
        <w:tab/>
        <w:t>(1)</w:t>
      </w:r>
    </w:p>
    <w:p w:rsidR="000B21AA" w:rsidRDefault="000B21AA" w:rsidP="000B21AA">
      <w:pPr>
        <w:spacing w:line="226" w:lineRule="exact"/>
        <w:ind w:left="1031"/>
        <w:jc w:val="center"/>
        <w:rPr>
          <w:i/>
          <w:sz w:val="24"/>
        </w:rPr>
      </w:pPr>
      <w:r>
        <w:rPr>
          <w:i/>
          <w:w w:val="101"/>
          <w:sz w:val="24"/>
        </w:rPr>
        <w:t>R</w:t>
      </w:r>
    </w:p>
    <w:p w:rsidR="000B21AA" w:rsidRDefault="000B21AA" w:rsidP="000B21AA">
      <w:pPr>
        <w:pStyle w:val="a3"/>
        <w:spacing w:before="112"/>
        <w:ind w:left="737"/>
      </w:pPr>
      <w:r>
        <w:rPr>
          <w:w w:val="95"/>
        </w:rPr>
        <w:t>Из</w:t>
      </w:r>
      <w:r>
        <w:rPr>
          <w:spacing w:val="28"/>
          <w:w w:val="95"/>
        </w:rPr>
        <w:t xml:space="preserve"> </w:t>
      </w:r>
      <w:r>
        <w:rPr>
          <w:w w:val="95"/>
        </w:rPr>
        <w:t>формулы</w:t>
      </w:r>
      <w:r>
        <w:rPr>
          <w:spacing w:val="28"/>
          <w:w w:val="95"/>
        </w:rPr>
        <w:t xml:space="preserve"> </w:t>
      </w:r>
      <w:r>
        <w:rPr>
          <w:w w:val="95"/>
        </w:rPr>
        <w:t>(1)</w:t>
      </w:r>
      <w:r>
        <w:rPr>
          <w:spacing w:val="28"/>
          <w:w w:val="95"/>
        </w:rPr>
        <w:t xml:space="preserve"> </w:t>
      </w:r>
      <w:r>
        <w:rPr>
          <w:w w:val="95"/>
        </w:rPr>
        <w:t>можно</w:t>
      </w:r>
      <w:r>
        <w:rPr>
          <w:spacing w:val="28"/>
          <w:w w:val="95"/>
        </w:rPr>
        <w:t xml:space="preserve"> </w:t>
      </w:r>
      <w:r>
        <w:rPr>
          <w:w w:val="95"/>
        </w:rPr>
        <w:t>выразить</w:t>
      </w:r>
      <w:r>
        <w:rPr>
          <w:spacing w:val="28"/>
          <w:w w:val="95"/>
        </w:rPr>
        <w:t xml:space="preserve"> </w:t>
      </w:r>
      <w:r>
        <w:rPr>
          <w:w w:val="95"/>
        </w:rPr>
        <w:t>сопротивление</w:t>
      </w:r>
      <w:r>
        <w:rPr>
          <w:spacing w:val="28"/>
          <w:w w:val="95"/>
        </w:rPr>
        <w:t xml:space="preserve"> </w:t>
      </w:r>
      <w:r>
        <w:rPr>
          <w:w w:val="95"/>
        </w:rPr>
        <w:t>проводника:</w:t>
      </w:r>
    </w:p>
    <w:p w:rsidR="000B21AA" w:rsidRDefault="000B21AA" w:rsidP="000B21AA">
      <w:pPr>
        <w:tabs>
          <w:tab w:val="left" w:pos="9397"/>
        </w:tabs>
        <w:spacing w:before="112" w:line="396" w:lineRule="exact"/>
        <w:ind w:left="4757"/>
        <w:rPr>
          <w:sz w:val="24"/>
        </w:rPr>
      </w:pPr>
      <w:r>
        <w:rPr>
          <w:i/>
          <w:sz w:val="24"/>
        </w:rPr>
        <w:t>R</w:t>
      </w:r>
      <w:r>
        <w:rPr>
          <w:i/>
          <w:spacing w:val="55"/>
          <w:sz w:val="24"/>
        </w:rPr>
        <w:t xml:space="preserve"> </w:t>
      </w:r>
      <w:r>
        <w:rPr>
          <w:w w:val="110"/>
          <w:sz w:val="24"/>
        </w:rPr>
        <w:t>=</w:t>
      </w:r>
      <w:r>
        <w:rPr>
          <w:spacing w:val="64"/>
          <w:w w:val="110"/>
          <w:sz w:val="24"/>
        </w:rPr>
        <w:t xml:space="preserve"> </w:t>
      </w:r>
      <w:r>
        <w:rPr>
          <w:i/>
          <w:position w:val="17"/>
          <w:sz w:val="24"/>
          <w:u w:val="single"/>
        </w:rPr>
        <w:t>U</w:t>
      </w:r>
      <w:r>
        <w:rPr>
          <w:i/>
          <w:spacing w:val="-23"/>
          <w:position w:val="17"/>
          <w:sz w:val="24"/>
        </w:rPr>
        <w:t xml:space="preserve"> </w:t>
      </w:r>
      <w:r>
        <w:rPr>
          <w:sz w:val="24"/>
        </w:rPr>
        <w:t>.</w:t>
      </w:r>
      <w:r>
        <w:rPr>
          <w:sz w:val="24"/>
        </w:rPr>
        <w:tab/>
        <w:t>(2)</w:t>
      </w:r>
    </w:p>
    <w:p w:rsidR="000B21AA" w:rsidRDefault="000B21AA" w:rsidP="000B21AA">
      <w:pPr>
        <w:spacing w:line="226" w:lineRule="exact"/>
        <w:ind w:left="952"/>
        <w:jc w:val="center"/>
        <w:rPr>
          <w:i/>
          <w:sz w:val="24"/>
        </w:rPr>
      </w:pPr>
      <w:r>
        <w:rPr>
          <w:i/>
          <w:w w:val="91"/>
          <w:sz w:val="24"/>
        </w:rPr>
        <w:t>I</w:t>
      </w:r>
    </w:p>
    <w:p w:rsidR="000B21AA" w:rsidRDefault="000B21AA" w:rsidP="000B21AA">
      <w:pPr>
        <w:pStyle w:val="4"/>
        <w:spacing w:before="155"/>
        <w:ind w:left="0" w:right="2999"/>
        <w:jc w:val="right"/>
      </w:pPr>
      <w:r>
        <w:rPr>
          <w:color w:val="078E50"/>
          <w:w w:val="90"/>
        </w:rPr>
        <w:t>Инструкция</w:t>
      </w:r>
      <w:r>
        <w:rPr>
          <w:color w:val="078E50"/>
          <w:spacing w:val="18"/>
          <w:w w:val="90"/>
        </w:rPr>
        <w:t xml:space="preserve"> </w:t>
      </w:r>
      <w:r>
        <w:rPr>
          <w:color w:val="078E50"/>
          <w:w w:val="90"/>
        </w:rPr>
        <w:t>по</w:t>
      </w:r>
      <w:r>
        <w:rPr>
          <w:color w:val="078E50"/>
          <w:spacing w:val="19"/>
          <w:w w:val="90"/>
        </w:rPr>
        <w:t xml:space="preserve"> </w:t>
      </w:r>
      <w:r>
        <w:rPr>
          <w:color w:val="078E50"/>
          <w:w w:val="90"/>
        </w:rPr>
        <w:t>выполнению</w:t>
      </w:r>
    </w:p>
    <w:p w:rsidR="000B21AA" w:rsidRDefault="000B21AA" w:rsidP="000B21AA">
      <w:pPr>
        <w:pStyle w:val="a5"/>
        <w:numPr>
          <w:ilvl w:val="1"/>
          <w:numId w:val="10"/>
        </w:numPr>
        <w:tabs>
          <w:tab w:val="left" w:pos="1056"/>
        </w:tabs>
        <w:spacing w:before="160"/>
        <w:ind w:hanging="319"/>
        <w:jc w:val="both"/>
        <w:rPr>
          <w:sz w:val="24"/>
        </w:rPr>
      </w:pPr>
      <w:r>
        <w:rPr>
          <w:w w:val="95"/>
          <w:sz w:val="24"/>
        </w:rPr>
        <w:t>Соберите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установку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соответствии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со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схемой,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приведённой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рисунке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2.</w:t>
      </w:r>
    </w:p>
    <w:p w:rsidR="000B21AA" w:rsidRDefault="000B21AA" w:rsidP="000B21AA">
      <w:pPr>
        <w:pStyle w:val="a3"/>
        <w:spacing w:before="9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251730944" behindDoc="0" locked="0" layoutInCell="1" allowOverlap="1">
            <wp:simplePos x="0" y="0"/>
            <wp:positionH relativeFrom="page">
              <wp:posOffset>2214308</wp:posOffset>
            </wp:positionH>
            <wp:positionV relativeFrom="paragraph">
              <wp:posOffset>134051</wp:posOffset>
            </wp:positionV>
            <wp:extent cx="3376804" cy="1628203"/>
            <wp:effectExtent l="0" t="0" r="0" b="0"/>
            <wp:wrapTopAndBottom/>
            <wp:docPr id="323" name="image1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171.jpeg"/>
                    <pic:cNvPicPr/>
                  </pic:nvPicPr>
                  <pic:blipFill>
                    <a:blip r:embed="rId2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6804" cy="1628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156"/>
        <w:ind w:right="2991"/>
        <w:jc w:val="right"/>
        <w:rPr>
          <w:rFonts w:ascii="Tahoma" w:hAnsi="Tahoma"/>
          <w:b/>
        </w:rPr>
      </w:pPr>
      <w:r>
        <w:rPr>
          <w:rFonts w:ascii="Tahoma" w:hAnsi="Tahoma"/>
          <w:b/>
          <w:w w:val="90"/>
        </w:rPr>
        <w:t>Рис.</w:t>
      </w:r>
      <w:r>
        <w:rPr>
          <w:rFonts w:ascii="Tahoma" w:hAnsi="Tahoma"/>
          <w:b/>
          <w:spacing w:val="17"/>
          <w:w w:val="90"/>
        </w:rPr>
        <w:t xml:space="preserve"> </w:t>
      </w:r>
      <w:r>
        <w:rPr>
          <w:rFonts w:ascii="Tahoma" w:hAnsi="Tahoma"/>
          <w:b/>
          <w:w w:val="90"/>
        </w:rPr>
        <w:t>2.</w:t>
      </w:r>
      <w:r>
        <w:rPr>
          <w:rFonts w:ascii="Tahoma" w:hAnsi="Tahoma"/>
          <w:b/>
          <w:spacing w:val="18"/>
          <w:w w:val="90"/>
        </w:rPr>
        <w:t xml:space="preserve"> </w:t>
      </w:r>
      <w:r>
        <w:rPr>
          <w:rFonts w:ascii="Tahoma" w:hAnsi="Tahoma"/>
          <w:b/>
          <w:w w:val="90"/>
        </w:rPr>
        <w:t>Схема</w:t>
      </w:r>
      <w:r>
        <w:rPr>
          <w:rFonts w:ascii="Tahoma" w:hAnsi="Tahoma"/>
          <w:b/>
          <w:spacing w:val="18"/>
          <w:w w:val="90"/>
        </w:rPr>
        <w:t xml:space="preserve"> </w:t>
      </w:r>
      <w:r>
        <w:rPr>
          <w:rFonts w:ascii="Tahoma" w:hAnsi="Tahoma"/>
          <w:b/>
          <w:w w:val="90"/>
        </w:rPr>
        <w:t>электрической</w:t>
      </w:r>
      <w:r>
        <w:rPr>
          <w:rFonts w:ascii="Tahoma" w:hAnsi="Tahoma"/>
          <w:b/>
          <w:spacing w:val="18"/>
          <w:w w:val="90"/>
        </w:rPr>
        <w:t xml:space="preserve"> </w:t>
      </w:r>
      <w:r>
        <w:rPr>
          <w:rFonts w:ascii="Tahoma" w:hAnsi="Tahoma"/>
          <w:b/>
          <w:w w:val="90"/>
        </w:rPr>
        <w:t>цепи</w:t>
      </w:r>
    </w:p>
    <w:p w:rsidR="000B21AA" w:rsidRDefault="000B21AA" w:rsidP="000B21AA">
      <w:pPr>
        <w:pStyle w:val="a3"/>
        <w:rPr>
          <w:rFonts w:ascii="Tahoma"/>
          <w:b/>
          <w:sz w:val="23"/>
        </w:rPr>
      </w:pPr>
    </w:p>
    <w:p w:rsidR="000B21AA" w:rsidRDefault="000B21AA" w:rsidP="000B21AA">
      <w:pPr>
        <w:pStyle w:val="a5"/>
        <w:numPr>
          <w:ilvl w:val="1"/>
          <w:numId w:val="10"/>
        </w:numPr>
        <w:tabs>
          <w:tab w:val="left" w:pos="1071"/>
        </w:tabs>
        <w:spacing w:before="0"/>
        <w:ind w:left="1070" w:hanging="334"/>
        <w:jc w:val="both"/>
        <w:rPr>
          <w:sz w:val="24"/>
        </w:rPr>
      </w:pPr>
      <w:r>
        <w:rPr>
          <w:w w:val="95"/>
          <w:sz w:val="24"/>
        </w:rPr>
        <w:t>Подключите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датчики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цифровой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лаборатории.</w:t>
      </w:r>
    </w:p>
    <w:p w:rsidR="000B21AA" w:rsidRDefault="000B21AA" w:rsidP="000B21AA">
      <w:pPr>
        <w:pStyle w:val="a5"/>
        <w:numPr>
          <w:ilvl w:val="1"/>
          <w:numId w:val="10"/>
        </w:numPr>
        <w:tabs>
          <w:tab w:val="left" w:pos="1071"/>
        </w:tabs>
        <w:spacing w:before="43"/>
        <w:ind w:left="1070" w:hanging="334"/>
        <w:jc w:val="both"/>
        <w:rPr>
          <w:sz w:val="24"/>
        </w:rPr>
      </w:pPr>
      <w:r>
        <w:rPr>
          <w:w w:val="95"/>
          <w:sz w:val="24"/>
        </w:rPr>
        <w:t>Получите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графики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зависимости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силы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тока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напряжения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времени.</w:t>
      </w:r>
    </w:p>
    <w:p w:rsidR="000B21AA" w:rsidRDefault="000B21AA" w:rsidP="000B21AA">
      <w:pPr>
        <w:pStyle w:val="a5"/>
        <w:numPr>
          <w:ilvl w:val="1"/>
          <w:numId w:val="10"/>
        </w:numPr>
        <w:tabs>
          <w:tab w:val="left" w:pos="1071"/>
        </w:tabs>
        <w:spacing w:before="44"/>
        <w:ind w:left="397" w:right="131" w:firstLine="340"/>
        <w:jc w:val="both"/>
        <w:rPr>
          <w:sz w:val="24"/>
        </w:rPr>
      </w:pPr>
      <w:r>
        <w:rPr>
          <w:w w:val="95"/>
          <w:sz w:val="24"/>
        </w:rPr>
        <w:t>Сохраните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табличные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данные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рабочем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столе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компьютера,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присвоив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имя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файлу.</w:t>
      </w:r>
    </w:p>
    <w:p w:rsidR="000B21AA" w:rsidRDefault="000B21AA" w:rsidP="000B21AA">
      <w:pPr>
        <w:pStyle w:val="a5"/>
        <w:numPr>
          <w:ilvl w:val="1"/>
          <w:numId w:val="10"/>
        </w:numPr>
        <w:tabs>
          <w:tab w:val="left" w:pos="1071"/>
        </w:tabs>
        <w:spacing w:before="44"/>
        <w:ind w:left="1070" w:hanging="334"/>
        <w:jc w:val="both"/>
        <w:rPr>
          <w:sz w:val="24"/>
        </w:rPr>
      </w:pPr>
      <w:r>
        <w:rPr>
          <w:sz w:val="24"/>
        </w:rPr>
        <w:t>Загрузите</w:t>
      </w:r>
      <w:r>
        <w:rPr>
          <w:spacing w:val="13"/>
          <w:sz w:val="24"/>
        </w:rPr>
        <w:t xml:space="preserve"> </w:t>
      </w:r>
      <w:r>
        <w:rPr>
          <w:sz w:val="24"/>
        </w:rPr>
        <w:t>файл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постройте</w:t>
      </w:r>
      <w:r>
        <w:rPr>
          <w:spacing w:val="13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U</w:t>
      </w:r>
      <w:r>
        <w:rPr>
          <w:i/>
          <w:spacing w:val="13"/>
          <w:sz w:val="24"/>
        </w:rPr>
        <w:t xml:space="preserve"> </w:t>
      </w:r>
      <w:r>
        <w:rPr>
          <w:sz w:val="24"/>
        </w:rPr>
        <w:t>(по</w:t>
      </w:r>
      <w:r>
        <w:rPr>
          <w:spacing w:val="13"/>
          <w:sz w:val="24"/>
        </w:rPr>
        <w:t xml:space="preserve"> </w:t>
      </w:r>
      <w:r>
        <w:rPr>
          <w:sz w:val="24"/>
        </w:rPr>
        <w:t>оси</w:t>
      </w:r>
    </w:p>
    <w:p w:rsidR="000B21AA" w:rsidRDefault="000B21AA" w:rsidP="000B21AA">
      <w:pPr>
        <w:pStyle w:val="a3"/>
        <w:spacing w:before="1"/>
        <w:ind w:left="397"/>
        <w:jc w:val="both"/>
      </w:pPr>
      <w:r>
        <w:rPr>
          <w:i/>
        </w:rPr>
        <w:t>X</w:t>
      </w:r>
      <w:r>
        <w:rPr>
          <w:i/>
          <w:spacing w:val="7"/>
        </w:rPr>
        <w:t xml:space="preserve"> </w:t>
      </w:r>
      <w:r>
        <w:t>отложите</w:t>
      </w:r>
      <w:r>
        <w:rPr>
          <w:spacing w:val="7"/>
        </w:rPr>
        <w:t xml:space="preserve"> </w:t>
      </w:r>
      <w:r>
        <w:t>значения</w:t>
      </w:r>
      <w:r>
        <w:rPr>
          <w:spacing w:val="8"/>
        </w:rPr>
        <w:t xml:space="preserve"> </w:t>
      </w:r>
      <w:r>
        <w:t>силы</w:t>
      </w:r>
      <w:r>
        <w:rPr>
          <w:spacing w:val="7"/>
        </w:rPr>
        <w:t xml:space="preserve"> </w:t>
      </w:r>
      <w:r>
        <w:t>тока</w:t>
      </w:r>
      <w:r>
        <w:rPr>
          <w:spacing w:val="7"/>
        </w:rPr>
        <w:t xml:space="preserve"> </w:t>
      </w:r>
      <w:r>
        <w:rPr>
          <w:i/>
        </w:rPr>
        <w:t>I</w:t>
      </w:r>
      <w:r>
        <w:t>,</w:t>
      </w:r>
      <w:r>
        <w:rPr>
          <w:spacing w:val="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оси</w:t>
      </w:r>
      <w:r>
        <w:rPr>
          <w:spacing w:val="8"/>
        </w:rPr>
        <w:t xml:space="preserve"> </w:t>
      </w:r>
      <w:r>
        <w:rPr>
          <w:i/>
        </w:rPr>
        <w:t>Y</w:t>
      </w:r>
      <w:r>
        <w:rPr>
          <w:i/>
          <w:spacing w:val="7"/>
        </w:rPr>
        <w:t xml:space="preserve"> </w:t>
      </w:r>
      <w:r>
        <w:rPr>
          <w:w w:val="110"/>
        </w:rPr>
        <w:t xml:space="preserve">— </w:t>
      </w:r>
      <w:r>
        <w:t>значения</w:t>
      </w:r>
      <w:r>
        <w:rPr>
          <w:spacing w:val="8"/>
        </w:rPr>
        <w:t xml:space="preserve"> </w:t>
      </w:r>
      <w:r>
        <w:t>напряжения</w:t>
      </w:r>
      <w:r>
        <w:rPr>
          <w:spacing w:val="7"/>
        </w:rPr>
        <w:t xml:space="preserve"> </w:t>
      </w:r>
      <w:r>
        <w:rPr>
          <w:i/>
        </w:rPr>
        <w:t>U</w:t>
      </w:r>
      <w:r>
        <w:t>).</w:t>
      </w:r>
    </w:p>
    <w:p w:rsidR="000B21AA" w:rsidRDefault="000B21AA" w:rsidP="000B21AA">
      <w:pPr>
        <w:pStyle w:val="a5"/>
        <w:numPr>
          <w:ilvl w:val="1"/>
          <w:numId w:val="10"/>
        </w:numPr>
        <w:tabs>
          <w:tab w:val="left" w:pos="1071"/>
        </w:tabs>
        <w:spacing w:before="44"/>
        <w:ind w:left="397" w:right="131" w:firstLine="340"/>
        <w:jc w:val="both"/>
        <w:rPr>
          <w:sz w:val="24"/>
        </w:rPr>
      </w:pPr>
      <w:r>
        <w:rPr>
          <w:w w:val="95"/>
          <w:sz w:val="24"/>
        </w:rPr>
        <w:t>Постройте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прямую,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параллельную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данной,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исходящей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начала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координат.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Выберите произвольную (оптимальную) точку и найдите значение силы тока и на-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пряжения.</w:t>
      </w:r>
    </w:p>
    <w:p w:rsidR="000B21AA" w:rsidRDefault="000B21AA" w:rsidP="000B21AA">
      <w:pPr>
        <w:pStyle w:val="a5"/>
        <w:numPr>
          <w:ilvl w:val="1"/>
          <w:numId w:val="10"/>
        </w:numPr>
        <w:tabs>
          <w:tab w:val="left" w:pos="1043"/>
        </w:tabs>
        <w:spacing w:before="46"/>
        <w:ind w:left="1043" w:hanging="306"/>
        <w:jc w:val="both"/>
        <w:rPr>
          <w:sz w:val="24"/>
        </w:rPr>
      </w:pPr>
      <w:r>
        <w:rPr>
          <w:w w:val="95"/>
          <w:sz w:val="24"/>
        </w:rPr>
        <w:t>Вычислите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сопротивления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резистора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формуле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(2).</w:t>
      </w:r>
    </w:p>
    <w:p w:rsidR="000B21AA" w:rsidRDefault="000B21AA" w:rsidP="000B21AA">
      <w:pPr>
        <w:pStyle w:val="a5"/>
        <w:numPr>
          <w:ilvl w:val="1"/>
          <w:numId w:val="10"/>
        </w:numPr>
        <w:tabs>
          <w:tab w:val="left" w:pos="1071"/>
        </w:tabs>
        <w:spacing w:before="43"/>
        <w:ind w:left="397" w:right="131" w:firstLine="340"/>
        <w:jc w:val="both"/>
        <w:rPr>
          <w:sz w:val="24"/>
        </w:rPr>
      </w:pPr>
      <w:r>
        <w:rPr>
          <w:w w:val="95"/>
          <w:sz w:val="24"/>
        </w:rPr>
        <w:t>Сравните</w:t>
      </w:r>
      <w:r>
        <w:rPr>
          <w:spacing w:val="49"/>
          <w:w w:val="95"/>
          <w:sz w:val="24"/>
        </w:rPr>
        <w:t xml:space="preserve"> </w:t>
      </w:r>
      <w:r>
        <w:rPr>
          <w:w w:val="95"/>
          <w:sz w:val="24"/>
        </w:rPr>
        <w:t>экспериментально</w:t>
      </w:r>
      <w:r>
        <w:rPr>
          <w:spacing w:val="50"/>
          <w:w w:val="95"/>
          <w:sz w:val="24"/>
        </w:rPr>
        <w:t xml:space="preserve"> </w:t>
      </w:r>
      <w:r>
        <w:rPr>
          <w:w w:val="95"/>
          <w:sz w:val="24"/>
        </w:rPr>
        <w:t>полученное</w:t>
      </w:r>
      <w:r>
        <w:rPr>
          <w:spacing w:val="49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50"/>
          <w:w w:val="95"/>
          <w:sz w:val="24"/>
        </w:rPr>
        <w:t xml:space="preserve"> </w:t>
      </w:r>
      <w:r>
        <w:rPr>
          <w:w w:val="95"/>
          <w:sz w:val="24"/>
        </w:rPr>
        <w:t>сопротивления</w:t>
      </w:r>
      <w:r>
        <w:rPr>
          <w:spacing w:val="49"/>
          <w:w w:val="95"/>
          <w:sz w:val="24"/>
        </w:rPr>
        <w:t xml:space="preserve"> </w:t>
      </w:r>
      <w:r>
        <w:rPr>
          <w:w w:val="95"/>
          <w:sz w:val="24"/>
        </w:rPr>
        <w:t>резистора</w:t>
      </w:r>
      <w:r>
        <w:rPr>
          <w:spacing w:val="50"/>
          <w:w w:val="95"/>
          <w:sz w:val="24"/>
        </w:rPr>
        <w:t xml:space="preserve"> </w:t>
      </w:r>
      <w:r>
        <w:rPr>
          <w:i/>
          <w:w w:val="95"/>
          <w:sz w:val="24"/>
        </w:rPr>
        <w:t>R</w:t>
      </w:r>
      <w:r>
        <w:rPr>
          <w:i/>
          <w:spacing w:val="-67"/>
          <w:w w:val="95"/>
          <w:sz w:val="24"/>
        </w:rPr>
        <w:t xml:space="preserve"> </w:t>
      </w:r>
      <w:r>
        <w:rPr>
          <w:w w:val="95"/>
          <w:sz w:val="24"/>
        </w:rPr>
        <w:t>и значение, указанное на резисторе. Объясните погрешность полученных результа-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тов.</w:t>
      </w:r>
    </w:p>
    <w:p w:rsidR="000B21AA" w:rsidRDefault="000B21AA" w:rsidP="000B21AA">
      <w:pPr>
        <w:pStyle w:val="4"/>
        <w:spacing w:before="46"/>
        <w:ind w:left="1256" w:right="993"/>
        <w:jc w:val="center"/>
      </w:pPr>
      <w:r>
        <w:rPr>
          <w:w w:val="90"/>
        </w:rPr>
        <w:t>А</w:t>
      </w:r>
      <w:r>
        <w:rPr>
          <w:spacing w:val="8"/>
          <w:w w:val="90"/>
        </w:rPr>
        <w:t xml:space="preserve"> </w:t>
      </w:r>
      <w:r>
        <w:rPr>
          <w:w w:val="90"/>
        </w:rPr>
        <w:t>знаете</w:t>
      </w:r>
      <w:r>
        <w:rPr>
          <w:spacing w:val="8"/>
          <w:w w:val="90"/>
        </w:rPr>
        <w:t xml:space="preserve"> </w:t>
      </w:r>
      <w:r>
        <w:rPr>
          <w:w w:val="90"/>
        </w:rPr>
        <w:t>ли</w:t>
      </w:r>
      <w:r>
        <w:rPr>
          <w:spacing w:val="8"/>
          <w:w w:val="90"/>
        </w:rPr>
        <w:t xml:space="preserve"> </w:t>
      </w:r>
      <w:r>
        <w:rPr>
          <w:w w:val="90"/>
        </w:rPr>
        <w:t>вы,</w:t>
      </w:r>
      <w:r>
        <w:rPr>
          <w:spacing w:val="9"/>
          <w:w w:val="90"/>
        </w:rPr>
        <w:t xml:space="preserve"> </w:t>
      </w:r>
      <w:r>
        <w:rPr>
          <w:w w:val="90"/>
        </w:rPr>
        <w:t>что…?</w:t>
      </w:r>
    </w:p>
    <w:p w:rsidR="000B21AA" w:rsidRDefault="000B21AA" w:rsidP="000B21AA">
      <w:pPr>
        <w:pStyle w:val="a3"/>
        <w:spacing w:before="62"/>
        <w:ind w:left="397" w:right="129" w:firstLine="340"/>
        <w:jc w:val="both"/>
      </w:pPr>
      <w:r>
        <w:rPr>
          <w:w w:val="95"/>
        </w:rPr>
        <w:t>В</w:t>
      </w:r>
      <w:r>
        <w:rPr>
          <w:spacing w:val="33"/>
          <w:w w:val="95"/>
        </w:rPr>
        <w:t xml:space="preserve"> </w:t>
      </w:r>
      <w:r>
        <w:rPr>
          <w:w w:val="95"/>
        </w:rPr>
        <w:t>университете</w:t>
      </w:r>
      <w:r>
        <w:rPr>
          <w:spacing w:val="34"/>
          <w:w w:val="95"/>
        </w:rPr>
        <w:t xml:space="preserve"> </w:t>
      </w:r>
      <w:r>
        <w:rPr>
          <w:w w:val="95"/>
        </w:rPr>
        <w:t>Г.</w:t>
      </w:r>
      <w:r>
        <w:rPr>
          <w:spacing w:val="34"/>
          <w:w w:val="95"/>
        </w:rPr>
        <w:t xml:space="preserve"> </w:t>
      </w:r>
      <w:r>
        <w:rPr>
          <w:w w:val="95"/>
        </w:rPr>
        <w:t>Ом</w:t>
      </w:r>
      <w:r>
        <w:rPr>
          <w:spacing w:val="34"/>
          <w:w w:val="95"/>
        </w:rPr>
        <w:t xml:space="preserve"> </w:t>
      </w:r>
      <w:r>
        <w:rPr>
          <w:w w:val="95"/>
        </w:rPr>
        <w:t>был</w:t>
      </w:r>
      <w:r>
        <w:rPr>
          <w:spacing w:val="33"/>
          <w:w w:val="95"/>
        </w:rPr>
        <w:t xml:space="preserve"> </w:t>
      </w:r>
      <w:r>
        <w:rPr>
          <w:w w:val="95"/>
        </w:rPr>
        <w:t>лучшим</w:t>
      </w:r>
      <w:r>
        <w:rPr>
          <w:spacing w:val="34"/>
          <w:w w:val="95"/>
        </w:rPr>
        <w:t xml:space="preserve"> </w:t>
      </w:r>
      <w:r>
        <w:rPr>
          <w:w w:val="95"/>
        </w:rPr>
        <w:t>игроком</w:t>
      </w:r>
      <w:r>
        <w:rPr>
          <w:spacing w:val="34"/>
          <w:w w:val="95"/>
        </w:rPr>
        <w:t xml:space="preserve"> </w:t>
      </w:r>
      <w:r>
        <w:rPr>
          <w:w w:val="95"/>
        </w:rPr>
        <w:t>в</w:t>
      </w:r>
      <w:r>
        <w:rPr>
          <w:spacing w:val="34"/>
          <w:w w:val="95"/>
        </w:rPr>
        <w:t xml:space="preserve"> </w:t>
      </w:r>
      <w:r>
        <w:rPr>
          <w:w w:val="95"/>
        </w:rPr>
        <w:t>бильярд</w:t>
      </w:r>
      <w:r>
        <w:rPr>
          <w:spacing w:val="34"/>
          <w:w w:val="95"/>
        </w:rPr>
        <w:t xml:space="preserve"> </w:t>
      </w:r>
      <w:r>
        <w:rPr>
          <w:w w:val="95"/>
        </w:rPr>
        <w:t>и</w:t>
      </w:r>
      <w:r>
        <w:rPr>
          <w:spacing w:val="33"/>
          <w:w w:val="95"/>
        </w:rPr>
        <w:t xml:space="preserve"> </w:t>
      </w:r>
      <w:r>
        <w:rPr>
          <w:w w:val="95"/>
        </w:rPr>
        <w:t>конькобежцем,</w:t>
      </w:r>
      <w:r>
        <w:rPr>
          <w:spacing w:val="34"/>
          <w:w w:val="95"/>
        </w:rPr>
        <w:t xml:space="preserve"> </w:t>
      </w:r>
      <w:r>
        <w:rPr>
          <w:w w:val="95"/>
        </w:rPr>
        <w:t>увлекал-</w:t>
      </w:r>
      <w:r>
        <w:rPr>
          <w:spacing w:val="-66"/>
          <w:w w:val="95"/>
        </w:rPr>
        <w:t xml:space="preserve"> </w:t>
      </w:r>
      <w:r>
        <w:rPr>
          <w:w w:val="95"/>
        </w:rPr>
        <w:t>ся танцами. Будучи сыном слесаря, из-за недостатка денег он оставил учёбу в уни-</w:t>
      </w:r>
      <w:r>
        <w:rPr>
          <w:spacing w:val="1"/>
          <w:w w:val="95"/>
        </w:rPr>
        <w:t xml:space="preserve"> </w:t>
      </w:r>
      <w:r>
        <w:rPr>
          <w:w w:val="95"/>
        </w:rPr>
        <w:t>верситете и сосредоточился на преподавательской работе. Г. Ом любил преподавать</w:t>
      </w:r>
      <w:r>
        <w:rPr>
          <w:spacing w:val="1"/>
          <w:w w:val="95"/>
        </w:rPr>
        <w:t xml:space="preserve"> </w:t>
      </w:r>
      <w:r>
        <w:rPr>
          <w:w w:val="95"/>
        </w:rPr>
        <w:t>физику</w:t>
      </w:r>
      <w:r>
        <w:rPr>
          <w:spacing w:val="52"/>
          <w:w w:val="95"/>
        </w:rPr>
        <w:t xml:space="preserve"> </w:t>
      </w:r>
      <w:r>
        <w:rPr>
          <w:w w:val="95"/>
        </w:rPr>
        <w:t>и</w:t>
      </w:r>
      <w:r>
        <w:rPr>
          <w:spacing w:val="53"/>
          <w:w w:val="95"/>
        </w:rPr>
        <w:t xml:space="preserve"> </w:t>
      </w:r>
      <w:r>
        <w:rPr>
          <w:w w:val="95"/>
        </w:rPr>
        <w:t>математику,</w:t>
      </w:r>
      <w:r>
        <w:rPr>
          <w:spacing w:val="52"/>
          <w:w w:val="95"/>
        </w:rPr>
        <w:t xml:space="preserve"> </w:t>
      </w:r>
      <w:r>
        <w:rPr>
          <w:w w:val="95"/>
        </w:rPr>
        <w:t>а</w:t>
      </w:r>
      <w:r>
        <w:rPr>
          <w:spacing w:val="53"/>
          <w:w w:val="95"/>
        </w:rPr>
        <w:t xml:space="preserve"> </w:t>
      </w:r>
      <w:r>
        <w:rPr>
          <w:w w:val="95"/>
        </w:rPr>
        <w:t>должен</w:t>
      </w:r>
      <w:r>
        <w:rPr>
          <w:spacing w:val="52"/>
          <w:w w:val="95"/>
        </w:rPr>
        <w:t xml:space="preserve"> </w:t>
      </w:r>
      <w:r>
        <w:rPr>
          <w:w w:val="95"/>
        </w:rPr>
        <w:t>был</w:t>
      </w:r>
      <w:r>
        <w:rPr>
          <w:spacing w:val="53"/>
          <w:w w:val="95"/>
        </w:rPr>
        <w:t xml:space="preserve"> </w:t>
      </w:r>
      <w:r>
        <w:rPr>
          <w:w w:val="95"/>
        </w:rPr>
        <w:t>преподавать</w:t>
      </w:r>
      <w:r>
        <w:rPr>
          <w:spacing w:val="53"/>
          <w:w w:val="95"/>
        </w:rPr>
        <w:t xml:space="preserve"> </w:t>
      </w:r>
      <w:r>
        <w:rPr>
          <w:w w:val="95"/>
        </w:rPr>
        <w:t>в</w:t>
      </w:r>
      <w:r>
        <w:rPr>
          <w:spacing w:val="52"/>
          <w:w w:val="95"/>
        </w:rPr>
        <w:t xml:space="preserve"> </w:t>
      </w:r>
      <w:r>
        <w:rPr>
          <w:w w:val="95"/>
        </w:rPr>
        <w:t>гимназиях</w:t>
      </w:r>
      <w:r>
        <w:rPr>
          <w:spacing w:val="53"/>
          <w:w w:val="95"/>
        </w:rPr>
        <w:t xml:space="preserve"> </w:t>
      </w:r>
      <w:r>
        <w:rPr>
          <w:w w:val="95"/>
        </w:rPr>
        <w:t>греческий</w:t>
      </w:r>
      <w:r>
        <w:rPr>
          <w:spacing w:val="52"/>
          <w:w w:val="95"/>
        </w:rPr>
        <w:t xml:space="preserve"> </w:t>
      </w:r>
      <w:r>
        <w:rPr>
          <w:w w:val="95"/>
        </w:rPr>
        <w:t>и</w:t>
      </w:r>
      <w:r>
        <w:rPr>
          <w:spacing w:val="53"/>
          <w:w w:val="95"/>
        </w:rPr>
        <w:t xml:space="preserve"> </w:t>
      </w:r>
      <w:r>
        <w:rPr>
          <w:w w:val="95"/>
        </w:rPr>
        <w:t>латин-</w:t>
      </w:r>
      <w:r>
        <w:rPr>
          <w:spacing w:val="-66"/>
          <w:w w:val="95"/>
        </w:rPr>
        <w:t xml:space="preserve"> </w:t>
      </w:r>
      <w:r>
        <w:rPr>
          <w:spacing w:val="-1"/>
        </w:rPr>
        <w:t xml:space="preserve">ский языки. </w:t>
      </w:r>
      <w:r>
        <w:t>Только на досуге он мог полностью посвятить время занятиям по фи-</w:t>
      </w:r>
      <w:r>
        <w:rPr>
          <w:spacing w:val="1"/>
        </w:rPr>
        <w:t xml:space="preserve"> </w:t>
      </w:r>
      <w:r>
        <w:t>зике.</w:t>
      </w:r>
    </w:p>
    <w:p w:rsidR="000B21AA" w:rsidRDefault="000B21AA" w:rsidP="000B21AA">
      <w:pPr>
        <w:jc w:val="both"/>
        <w:sectPr w:rsidR="000B21AA">
          <w:pgSz w:w="11910" w:h="16840"/>
          <w:pgMar w:top="1560" w:right="1000" w:bottom="720" w:left="1020" w:header="0" w:footer="440" w:gutter="0"/>
          <w:cols w:space="720"/>
        </w:sectPr>
      </w:pPr>
    </w:p>
    <w:p w:rsidR="000B21AA" w:rsidRDefault="00AC45EF" w:rsidP="000B21AA">
      <w:pPr>
        <w:pStyle w:val="4"/>
        <w:spacing w:before="128"/>
        <w:ind w:left="455"/>
        <w:jc w:val="both"/>
      </w:pPr>
      <w:r>
        <w:rPr>
          <w:noProof/>
        </w:rPr>
        <w:lastRenderedPageBreak/>
        <w:pict>
          <v:group id="Группа 2" o:spid="_x0000_s1200" style="position:absolute;left:0;text-align:left;margin-left:56.7pt;margin-top:5.15pt;width:466.75pt;height:486.3pt;z-index:-251412480;mso-position-horizontal-relative:page" coordorigin="1134,103" coordsize="9335,9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">
            <v:rect id="Rectangle 272" o:spid="_x0000_s1202" style="position:absolute;left:1133;top:102;width:9335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" fillcolor="#006db0" stroked="f"/>
            <v:rect id="Rectangle 273" o:spid="_x0000_s1201" style="position:absolute;left:1133;top:447;width:9335;height:9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" fillcolor="#dee5f3" stroked="f"/>
            <w10:wrap anchorx="page"/>
          </v:group>
        </w:pict>
      </w:r>
      <w:r w:rsidR="000B21AA">
        <w:rPr>
          <w:color w:val="FFFFFF"/>
          <w:w w:val="95"/>
        </w:rPr>
        <w:t>МАТЕРИАЛЫ</w:t>
      </w:r>
      <w:r w:rsidR="000B21AA">
        <w:rPr>
          <w:color w:val="FFFFFF"/>
          <w:spacing w:val="16"/>
          <w:w w:val="95"/>
        </w:rPr>
        <w:t xml:space="preserve"> </w:t>
      </w:r>
      <w:r w:rsidR="000B21AA">
        <w:rPr>
          <w:color w:val="FFFFFF"/>
          <w:w w:val="95"/>
        </w:rPr>
        <w:t>К</w:t>
      </w:r>
      <w:r w:rsidR="000B21AA">
        <w:rPr>
          <w:color w:val="FFFFFF"/>
          <w:spacing w:val="16"/>
          <w:w w:val="95"/>
        </w:rPr>
        <w:t xml:space="preserve"> </w:t>
      </w:r>
      <w:r w:rsidR="000B21AA">
        <w:rPr>
          <w:color w:val="FFFFFF"/>
          <w:w w:val="95"/>
        </w:rPr>
        <w:t>УРОКУ</w:t>
      </w:r>
    </w:p>
    <w:p w:rsidR="000B21AA" w:rsidRDefault="000B21AA" w:rsidP="000B21AA">
      <w:pPr>
        <w:pStyle w:val="a5"/>
        <w:numPr>
          <w:ilvl w:val="0"/>
          <w:numId w:val="9"/>
        </w:numPr>
        <w:tabs>
          <w:tab w:val="left" w:pos="773"/>
        </w:tabs>
        <w:spacing w:before="25"/>
        <w:ind w:hanging="319"/>
        <w:rPr>
          <w:sz w:val="24"/>
        </w:rPr>
      </w:pPr>
      <w:r>
        <w:rPr>
          <w:w w:val="90"/>
          <w:sz w:val="24"/>
        </w:rPr>
        <w:t>Контрольные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вопросы:</w:t>
      </w:r>
    </w:p>
    <w:p w:rsidR="000B21AA" w:rsidRDefault="000B21AA" w:rsidP="000B21AA">
      <w:pPr>
        <w:pStyle w:val="a5"/>
        <w:numPr>
          <w:ilvl w:val="0"/>
          <w:numId w:val="8"/>
        </w:numPr>
        <w:tabs>
          <w:tab w:val="left" w:pos="777"/>
        </w:tabs>
        <w:rPr>
          <w:sz w:val="24"/>
        </w:rPr>
      </w:pPr>
      <w:r>
        <w:rPr>
          <w:spacing w:val="-1"/>
          <w:w w:val="95"/>
          <w:sz w:val="24"/>
        </w:rPr>
        <w:t>Что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представляет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собой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вольт-амперная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характеристика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проводника?</w:t>
      </w:r>
    </w:p>
    <w:p w:rsidR="000B21AA" w:rsidRDefault="000B21AA" w:rsidP="000B21AA">
      <w:pPr>
        <w:pStyle w:val="a5"/>
        <w:numPr>
          <w:ilvl w:val="0"/>
          <w:numId w:val="8"/>
        </w:numPr>
        <w:tabs>
          <w:tab w:val="left" w:pos="777"/>
        </w:tabs>
        <w:rPr>
          <w:sz w:val="24"/>
        </w:rPr>
      </w:pPr>
      <w:r>
        <w:rPr>
          <w:w w:val="90"/>
          <w:sz w:val="24"/>
        </w:rPr>
        <w:t>Сформулируйте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закон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Ома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участка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цепи.</w:t>
      </w:r>
    </w:p>
    <w:p w:rsidR="000B21AA" w:rsidRDefault="000B21AA" w:rsidP="000B21AA">
      <w:pPr>
        <w:pStyle w:val="a5"/>
        <w:numPr>
          <w:ilvl w:val="0"/>
          <w:numId w:val="8"/>
        </w:numPr>
        <w:tabs>
          <w:tab w:val="left" w:pos="777"/>
        </w:tabs>
        <w:ind w:left="454" w:right="755" w:firstLine="0"/>
        <w:rPr>
          <w:sz w:val="24"/>
        </w:rPr>
      </w:pPr>
      <w:r>
        <w:rPr>
          <w:w w:val="95"/>
          <w:sz w:val="24"/>
        </w:rPr>
        <w:t>Как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можно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определить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сопротивление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резистора,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используя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закон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Ома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12"/>
          <w:sz w:val="24"/>
        </w:rPr>
        <w:t xml:space="preserve"> </w:t>
      </w:r>
      <w:r>
        <w:rPr>
          <w:sz w:val="24"/>
        </w:rPr>
        <w:t>цепи?</w:t>
      </w:r>
    </w:p>
    <w:p w:rsidR="000B21AA" w:rsidRDefault="000B21AA" w:rsidP="000B21AA">
      <w:pPr>
        <w:pStyle w:val="a5"/>
        <w:numPr>
          <w:ilvl w:val="0"/>
          <w:numId w:val="9"/>
        </w:numPr>
        <w:tabs>
          <w:tab w:val="left" w:pos="788"/>
        </w:tabs>
        <w:spacing w:before="0" w:line="281" w:lineRule="exact"/>
        <w:ind w:left="787" w:hanging="334"/>
        <w:rPr>
          <w:sz w:val="24"/>
        </w:rPr>
      </w:pPr>
      <w:r>
        <w:rPr>
          <w:w w:val="90"/>
          <w:sz w:val="24"/>
        </w:rPr>
        <w:t>Контрольные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задания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формате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ЕГЭ:</w:t>
      </w:r>
    </w:p>
    <w:p w:rsidR="000B21AA" w:rsidRDefault="000B21AA" w:rsidP="000B21AA">
      <w:pPr>
        <w:pStyle w:val="a5"/>
        <w:numPr>
          <w:ilvl w:val="0"/>
          <w:numId w:val="7"/>
        </w:numPr>
        <w:tabs>
          <w:tab w:val="left" w:pos="777"/>
        </w:tabs>
        <w:spacing w:before="2"/>
        <w:ind w:right="755" w:firstLine="0"/>
        <w:jc w:val="both"/>
        <w:rPr>
          <w:sz w:val="24"/>
        </w:rPr>
      </w:pPr>
      <w:r>
        <w:rPr>
          <w:w w:val="95"/>
          <w:sz w:val="24"/>
        </w:rPr>
        <w:t>Лампа накаливания подключена к источнику напряжения. После увеличения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напряжения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лампе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раза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выделяющаяся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ней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мощность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возросла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6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раз.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66"/>
          <w:w w:val="95"/>
          <w:sz w:val="24"/>
        </w:rPr>
        <w:t xml:space="preserve"> </w:t>
      </w:r>
      <w:r>
        <w:rPr>
          <w:w w:val="90"/>
          <w:sz w:val="24"/>
        </w:rPr>
        <w:t>сколько раз при этом увеличилось сопротивление спирали лампы? Ответ округлите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до</w:t>
      </w:r>
      <w:r>
        <w:rPr>
          <w:spacing w:val="-13"/>
          <w:sz w:val="24"/>
        </w:rPr>
        <w:t xml:space="preserve"> </w:t>
      </w:r>
      <w:r>
        <w:rPr>
          <w:sz w:val="24"/>
        </w:rPr>
        <w:t>десятых</w:t>
      </w:r>
      <w:r>
        <w:rPr>
          <w:spacing w:val="-12"/>
          <w:sz w:val="24"/>
        </w:rPr>
        <w:t xml:space="preserve"> </w:t>
      </w:r>
      <w:r>
        <w:rPr>
          <w:sz w:val="24"/>
        </w:rPr>
        <w:t>долей.</w:t>
      </w:r>
    </w:p>
    <w:p w:rsidR="000B21AA" w:rsidRDefault="000B21AA" w:rsidP="000B21AA">
      <w:pPr>
        <w:pStyle w:val="a3"/>
        <w:spacing w:before="5"/>
        <w:ind w:left="454"/>
        <w:jc w:val="both"/>
      </w:pPr>
      <w:r>
        <w:rPr>
          <w:w w:val="90"/>
        </w:rPr>
        <w:t>Ответ:</w:t>
      </w:r>
      <w:r>
        <w:rPr>
          <w:spacing w:val="-9"/>
          <w:w w:val="90"/>
        </w:rPr>
        <w:t xml:space="preserve"> </w:t>
      </w:r>
      <w:r>
        <w:rPr>
          <w:w w:val="90"/>
        </w:rPr>
        <w:t>1,5.</w:t>
      </w:r>
    </w:p>
    <w:p w:rsidR="000B21AA" w:rsidRDefault="000B21AA" w:rsidP="000B21AA">
      <w:pPr>
        <w:pStyle w:val="a5"/>
        <w:numPr>
          <w:ilvl w:val="0"/>
          <w:numId w:val="7"/>
        </w:numPr>
        <w:tabs>
          <w:tab w:val="left" w:pos="777"/>
        </w:tabs>
        <w:ind w:right="754" w:firstLine="0"/>
        <w:jc w:val="both"/>
        <w:rPr>
          <w:sz w:val="24"/>
        </w:rPr>
      </w:pPr>
      <w:r>
        <w:rPr>
          <w:w w:val="95"/>
          <w:sz w:val="24"/>
        </w:rPr>
        <w:t>Лампа накаливания подключена к источнику напряжения. После уменьшения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напряжения на лампе в 4 раза выделяющаяся в ней мощность уменьшилась в 5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раз.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сколько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раз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этом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уменьшилось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сопротивление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спирали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лампы?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Ответ</w:t>
      </w:r>
      <w:r>
        <w:rPr>
          <w:spacing w:val="-67"/>
          <w:w w:val="95"/>
          <w:sz w:val="24"/>
        </w:rPr>
        <w:t xml:space="preserve"> </w:t>
      </w:r>
      <w:r>
        <w:rPr>
          <w:sz w:val="24"/>
        </w:rPr>
        <w:t>округлите</w:t>
      </w:r>
      <w:r>
        <w:rPr>
          <w:spacing w:val="-14"/>
          <w:sz w:val="24"/>
        </w:rPr>
        <w:t xml:space="preserve"> </w:t>
      </w:r>
      <w:r>
        <w:rPr>
          <w:sz w:val="24"/>
        </w:rPr>
        <w:t>до</w:t>
      </w:r>
      <w:r>
        <w:rPr>
          <w:spacing w:val="-14"/>
          <w:sz w:val="24"/>
        </w:rPr>
        <w:t xml:space="preserve"> </w:t>
      </w:r>
      <w:r>
        <w:rPr>
          <w:sz w:val="24"/>
        </w:rPr>
        <w:t>десятых</w:t>
      </w:r>
      <w:r>
        <w:rPr>
          <w:spacing w:val="-14"/>
          <w:sz w:val="24"/>
        </w:rPr>
        <w:t xml:space="preserve"> </w:t>
      </w:r>
      <w:r>
        <w:rPr>
          <w:sz w:val="24"/>
        </w:rPr>
        <w:t>долей.</w:t>
      </w:r>
    </w:p>
    <w:p w:rsidR="000B21AA" w:rsidRDefault="000B21AA" w:rsidP="000B21AA">
      <w:pPr>
        <w:pStyle w:val="a3"/>
        <w:spacing w:before="6"/>
        <w:ind w:left="454"/>
        <w:jc w:val="both"/>
      </w:pPr>
      <w:r>
        <w:rPr>
          <w:w w:val="90"/>
        </w:rPr>
        <w:t>Ответ:</w:t>
      </w:r>
      <w:r>
        <w:rPr>
          <w:spacing w:val="-5"/>
          <w:w w:val="90"/>
        </w:rPr>
        <w:t xml:space="preserve"> </w:t>
      </w:r>
      <w:r>
        <w:rPr>
          <w:w w:val="90"/>
        </w:rPr>
        <w:t>3,2.</w:t>
      </w:r>
    </w:p>
    <w:p w:rsidR="000B21AA" w:rsidRDefault="000B21AA" w:rsidP="000B21AA">
      <w:pPr>
        <w:pStyle w:val="a5"/>
        <w:numPr>
          <w:ilvl w:val="0"/>
          <w:numId w:val="7"/>
        </w:numPr>
        <w:tabs>
          <w:tab w:val="left" w:pos="777"/>
        </w:tabs>
        <w:ind w:right="755" w:firstLine="0"/>
        <w:jc w:val="both"/>
        <w:rPr>
          <w:sz w:val="24"/>
        </w:rPr>
      </w:pPr>
      <w:r>
        <w:rPr>
          <w:w w:val="95"/>
          <w:sz w:val="24"/>
        </w:rPr>
        <w:t xml:space="preserve">К концам длинного однородного проводника приложено напряжение </w:t>
      </w:r>
      <w:r>
        <w:rPr>
          <w:i/>
          <w:w w:val="95"/>
          <w:sz w:val="24"/>
        </w:rPr>
        <w:t>U</w:t>
      </w:r>
      <w:r>
        <w:rPr>
          <w:w w:val="95"/>
          <w:sz w:val="24"/>
        </w:rPr>
        <w:t>. Про-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вод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удлинили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вдвое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приложили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нему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прежнее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напряжение</w:t>
      </w:r>
      <w:r>
        <w:rPr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U</w:t>
      </w:r>
      <w:r>
        <w:rPr>
          <w:w w:val="95"/>
          <w:sz w:val="24"/>
        </w:rPr>
        <w:t>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Как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изменились</w:t>
      </w:r>
      <w:r>
        <w:rPr>
          <w:spacing w:val="-66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этом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следующие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физические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величины: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сила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тока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проводнике,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сопротивле-</w:t>
      </w:r>
      <w:r>
        <w:rPr>
          <w:spacing w:val="-67"/>
          <w:w w:val="95"/>
          <w:sz w:val="24"/>
        </w:rPr>
        <w:t xml:space="preserve"> </w:t>
      </w:r>
      <w:r>
        <w:rPr>
          <w:w w:val="95"/>
          <w:sz w:val="24"/>
        </w:rPr>
        <w:t>ние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проводника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выделяющаяся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проводнике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тепловая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мощность?</w:t>
      </w:r>
    </w:p>
    <w:p w:rsidR="000B21AA" w:rsidRDefault="000B21AA" w:rsidP="000B21AA">
      <w:pPr>
        <w:pStyle w:val="a3"/>
        <w:spacing w:before="5"/>
        <w:ind w:left="454"/>
        <w:jc w:val="both"/>
      </w:pPr>
      <w:r>
        <w:rPr>
          <w:w w:val="90"/>
        </w:rPr>
        <w:t>Для</w:t>
      </w:r>
      <w:r>
        <w:rPr>
          <w:spacing w:val="23"/>
          <w:w w:val="90"/>
        </w:rPr>
        <w:t xml:space="preserve"> </w:t>
      </w:r>
      <w:r>
        <w:rPr>
          <w:w w:val="90"/>
        </w:rPr>
        <w:t>каждой</w:t>
      </w:r>
      <w:r>
        <w:rPr>
          <w:spacing w:val="23"/>
          <w:w w:val="90"/>
        </w:rPr>
        <w:t xml:space="preserve"> </w:t>
      </w:r>
      <w:r>
        <w:rPr>
          <w:w w:val="90"/>
        </w:rPr>
        <w:t>величины</w:t>
      </w:r>
      <w:r>
        <w:rPr>
          <w:spacing w:val="24"/>
          <w:w w:val="90"/>
        </w:rPr>
        <w:t xml:space="preserve"> </w:t>
      </w:r>
      <w:r>
        <w:rPr>
          <w:w w:val="90"/>
        </w:rPr>
        <w:t>определите</w:t>
      </w:r>
      <w:r>
        <w:rPr>
          <w:spacing w:val="23"/>
          <w:w w:val="90"/>
        </w:rPr>
        <w:t xml:space="preserve"> </w:t>
      </w:r>
      <w:r>
        <w:rPr>
          <w:w w:val="90"/>
        </w:rPr>
        <w:t>соответствующий</w:t>
      </w:r>
      <w:r>
        <w:rPr>
          <w:spacing w:val="24"/>
          <w:w w:val="90"/>
        </w:rPr>
        <w:t xml:space="preserve"> </w:t>
      </w:r>
      <w:r>
        <w:rPr>
          <w:w w:val="90"/>
        </w:rPr>
        <w:t>характер</w:t>
      </w:r>
      <w:r>
        <w:rPr>
          <w:spacing w:val="23"/>
          <w:w w:val="90"/>
        </w:rPr>
        <w:t xml:space="preserve"> </w:t>
      </w:r>
      <w:r>
        <w:rPr>
          <w:w w:val="90"/>
        </w:rPr>
        <w:t>изменения:</w:t>
      </w:r>
    </w:p>
    <w:p w:rsidR="000B21AA" w:rsidRDefault="000B21AA" w:rsidP="000B21AA">
      <w:pPr>
        <w:pStyle w:val="a5"/>
        <w:numPr>
          <w:ilvl w:val="0"/>
          <w:numId w:val="6"/>
        </w:numPr>
        <w:tabs>
          <w:tab w:val="left" w:pos="777"/>
        </w:tabs>
        <w:spacing w:before="2"/>
        <w:rPr>
          <w:sz w:val="24"/>
        </w:rPr>
      </w:pPr>
      <w:r>
        <w:rPr>
          <w:sz w:val="24"/>
        </w:rPr>
        <w:t>увеличилась</w:t>
      </w:r>
    </w:p>
    <w:p w:rsidR="000B21AA" w:rsidRDefault="000B21AA" w:rsidP="000B21AA">
      <w:pPr>
        <w:pStyle w:val="a5"/>
        <w:numPr>
          <w:ilvl w:val="0"/>
          <w:numId w:val="6"/>
        </w:numPr>
        <w:tabs>
          <w:tab w:val="left" w:pos="777"/>
        </w:tabs>
        <w:rPr>
          <w:sz w:val="24"/>
        </w:rPr>
      </w:pPr>
      <w:r>
        <w:rPr>
          <w:sz w:val="24"/>
        </w:rPr>
        <w:t>уменьшилась</w:t>
      </w:r>
    </w:p>
    <w:p w:rsidR="000B21AA" w:rsidRDefault="000B21AA" w:rsidP="000B21AA">
      <w:pPr>
        <w:pStyle w:val="a5"/>
        <w:numPr>
          <w:ilvl w:val="0"/>
          <w:numId w:val="6"/>
        </w:numPr>
        <w:tabs>
          <w:tab w:val="left" w:pos="777"/>
        </w:tabs>
        <w:rPr>
          <w:sz w:val="24"/>
        </w:rPr>
      </w:pPr>
      <w:r>
        <w:rPr>
          <w:w w:val="90"/>
          <w:sz w:val="24"/>
        </w:rPr>
        <w:t>не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изменилась</w:t>
      </w:r>
    </w:p>
    <w:p w:rsidR="000B21AA" w:rsidRDefault="000B21AA" w:rsidP="000B21AA">
      <w:pPr>
        <w:pStyle w:val="a3"/>
        <w:spacing w:before="2"/>
        <w:ind w:left="454" w:right="674"/>
      </w:pPr>
      <w:r>
        <w:rPr>
          <w:w w:val="90"/>
        </w:rPr>
        <w:t>Запишите</w:t>
      </w:r>
      <w:r>
        <w:rPr>
          <w:spacing w:val="36"/>
          <w:w w:val="90"/>
        </w:rPr>
        <w:t xml:space="preserve"> </w:t>
      </w:r>
      <w:r>
        <w:rPr>
          <w:w w:val="90"/>
        </w:rPr>
        <w:t>в</w:t>
      </w:r>
      <w:r>
        <w:rPr>
          <w:spacing w:val="36"/>
          <w:w w:val="90"/>
        </w:rPr>
        <w:t xml:space="preserve"> </w:t>
      </w:r>
      <w:r>
        <w:rPr>
          <w:w w:val="90"/>
        </w:rPr>
        <w:t>таблицу</w:t>
      </w:r>
      <w:r>
        <w:rPr>
          <w:spacing w:val="36"/>
          <w:w w:val="90"/>
        </w:rPr>
        <w:t xml:space="preserve"> </w:t>
      </w:r>
      <w:r>
        <w:rPr>
          <w:w w:val="90"/>
        </w:rPr>
        <w:t>выбранные</w:t>
      </w:r>
      <w:r>
        <w:rPr>
          <w:spacing w:val="36"/>
          <w:w w:val="90"/>
        </w:rPr>
        <w:t xml:space="preserve"> </w:t>
      </w:r>
      <w:r>
        <w:rPr>
          <w:w w:val="90"/>
        </w:rPr>
        <w:t>цифры</w:t>
      </w:r>
      <w:r>
        <w:rPr>
          <w:spacing w:val="37"/>
          <w:w w:val="90"/>
        </w:rPr>
        <w:t xml:space="preserve"> </w:t>
      </w:r>
      <w:r>
        <w:rPr>
          <w:w w:val="90"/>
        </w:rPr>
        <w:t>для</w:t>
      </w:r>
      <w:r>
        <w:rPr>
          <w:spacing w:val="36"/>
          <w:w w:val="90"/>
        </w:rPr>
        <w:t xml:space="preserve"> </w:t>
      </w:r>
      <w:r>
        <w:rPr>
          <w:w w:val="90"/>
        </w:rPr>
        <w:t>каждой</w:t>
      </w:r>
      <w:r>
        <w:rPr>
          <w:spacing w:val="36"/>
          <w:w w:val="90"/>
        </w:rPr>
        <w:t xml:space="preserve"> </w:t>
      </w:r>
      <w:r>
        <w:rPr>
          <w:w w:val="90"/>
        </w:rPr>
        <w:t>физической</w:t>
      </w:r>
      <w:r>
        <w:rPr>
          <w:spacing w:val="36"/>
          <w:w w:val="90"/>
        </w:rPr>
        <w:t xml:space="preserve"> </w:t>
      </w:r>
      <w:r>
        <w:rPr>
          <w:w w:val="90"/>
        </w:rPr>
        <w:t>величины.</w:t>
      </w:r>
      <w:r>
        <w:rPr>
          <w:spacing w:val="37"/>
          <w:w w:val="90"/>
        </w:rPr>
        <w:t xml:space="preserve"> </w:t>
      </w:r>
      <w:r>
        <w:rPr>
          <w:w w:val="90"/>
        </w:rPr>
        <w:t>Цифры</w:t>
      </w:r>
      <w:r>
        <w:rPr>
          <w:spacing w:val="-63"/>
          <w:w w:val="9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ответе</w:t>
      </w:r>
      <w:r>
        <w:rPr>
          <w:spacing w:val="-14"/>
        </w:rPr>
        <w:t xml:space="preserve"> </w:t>
      </w:r>
      <w:r>
        <w:t>могут</w:t>
      </w:r>
      <w:r>
        <w:rPr>
          <w:spacing w:val="-13"/>
        </w:rPr>
        <w:t xml:space="preserve"> </w:t>
      </w:r>
      <w:r>
        <w:t>повторяться.</w:t>
      </w:r>
    </w:p>
    <w:p w:rsidR="000B21AA" w:rsidRDefault="000B21AA" w:rsidP="000B21AA">
      <w:pPr>
        <w:pStyle w:val="a3"/>
        <w:spacing w:before="2"/>
        <w:rPr>
          <w:sz w:val="10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97"/>
        <w:gridCol w:w="2897"/>
        <w:gridCol w:w="2897"/>
      </w:tblGrid>
      <w:tr w:rsidR="000B21AA" w:rsidTr="00B04AF1">
        <w:trPr>
          <w:trHeight w:val="930"/>
        </w:trPr>
        <w:tc>
          <w:tcPr>
            <w:tcW w:w="2897" w:type="dxa"/>
            <w:shd w:val="clear" w:color="auto" w:fill="DEE5F3"/>
          </w:tcPr>
          <w:p w:rsidR="000B21AA" w:rsidRDefault="000B21AA" w:rsidP="00B04AF1">
            <w:pPr>
              <w:pStyle w:val="TableParagraph"/>
              <w:spacing w:before="202"/>
              <w:ind w:left="473" w:right="463"/>
              <w:jc w:val="center"/>
            </w:pPr>
            <w:r>
              <w:rPr>
                <w:w w:val="95"/>
              </w:rPr>
              <w:t>Сила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тока</w:t>
            </w:r>
          </w:p>
          <w:p w:rsidR="000B21AA" w:rsidRDefault="000B21AA" w:rsidP="00B04AF1">
            <w:pPr>
              <w:pStyle w:val="TableParagraph"/>
              <w:spacing w:before="5"/>
              <w:ind w:left="473" w:right="463"/>
              <w:jc w:val="center"/>
            </w:pPr>
            <w:r>
              <w:rPr>
                <w:w w:val="95"/>
              </w:rPr>
              <w:t>в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проводнике</w:t>
            </w:r>
          </w:p>
        </w:tc>
        <w:tc>
          <w:tcPr>
            <w:tcW w:w="2897" w:type="dxa"/>
            <w:shd w:val="clear" w:color="auto" w:fill="DEE5F3"/>
          </w:tcPr>
          <w:p w:rsidR="000B21AA" w:rsidRDefault="000B21AA" w:rsidP="00B04AF1">
            <w:pPr>
              <w:pStyle w:val="TableParagraph"/>
              <w:spacing w:before="202" w:line="244" w:lineRule="auto"/>
              <w:ind w:left="883" w:hanging="165"/>
            </w:pPr>
            <w:r>
              <w:rPr>
                <w:w w:val="90"/>
              </w:rPr>
              <w:t>Сопротивление</w:t>
            </w:r>
            <w:r>
              <w:rPr>
                <w:spacing w:val="-57"/>
                <w:w w:val="90"/>
              </w:rPr>
              <w:t xml:space="preserve"> </w:t>
            </w:r>
            <w:r>
              <w:t>проводника</w:t>
            </w:r>
          </w:p>
        </w:tc>
        <w:tc>
          <w:tcPr>
            <w:tcW w:w="2897" w:type="dxa"/>
            <w:shd w:val="clear" w:color="auto" w:fill="DEE5F3"/>
          </w:tcPr>
          <w:p w:rsidR="000B21AA" w:rsidRDefault="000B21AA" w:rsidP="00B04AF1">
            <w:pPr>
              <w:pStyle w:val="TableParagraph"/>
              <w:spacing w:before="72" w:line="244" w:lineRule="auto"/>
              <w:ind w:left="477" w:right="463"/>
              <w:jc w:val="center"/>
            </w:pPr>
            <w:r>
              <w:rPr>
                <w:w w:val="90"/>
              </w:rPr>
              <w:t>Тепловая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мощность,</w:t>
            </w:r>
            <w:r>
              <w:rPr>
                <w:spacing w:val="-56"/>
                <w:w w:val="90"/>
              </w:rPr>
              <w:t xml:space="preserve"> </w:t>
            </w:r>
            <w:r>
              <w:t>выделяющаяся</w:t>
            </w:r>
          </w:p>
          <w:p w:rsidR="000B21AA" w:rsidRDefault="000B21AA" w:rsidP="00B04AF1">
            <w:pPr>
              <w:pStyle w:val="TableParagraph"/>
              <w:spacing w:line="254" w:lineRule="exact"/>
              <w:ind w:left="475" w:right="463"/>
              <w:jc w:val="center"/>
            </w:pPr>
            <w:r>
              <w:rPr>
                <w:w w:val="95"/>
              </w:rPr>
              <w:t>в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проводнике</w:t>
            </w:r>
          </w:p>
        </w:tc>
      </w:tr>
      <w:tr w:rsidR="000B21AA" w:rsidTr="00B04AF1">
        <w:trPr>
          <w:trHeight w:val="410"/>
        </w:trPr>
        <w:tc>
          <w:tcPr>
            <w:tcW w:w="2897" w:type="dxa"/>
            <w:shd w:val="clear" w:color="auto" w:fill="DEE5F3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97" w:type="dxa"/>
            <w:shd w:val="clear" w:color="auto" w:fill="DEE5F3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97" w:type="dxa"/>
            <w:shd w:val="clear" w:color="auto" w:fill="DEE5F3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0B21AA" w:rsidRDefault="000B21AA" w:rsidP="000B21AA">
      <w:pPr>
        <w:pStyle w:val="a3"/>
        <w:spacing w:before="111"/>
        <w:ind w:left="454"/>
      </w:pPr>
      <w:r>
        <w:rPr>
          <w:spacing w:val="-2"/>
          <w:w w:val="90"/>
        </w:rPr>
        <w:t>Ответ:</w:t>
      </w:r>
      <w:r>
        <w:rPr>
          <w:spacing w:val="-9"/>
          <w:w w:val="90"/>
        </w:rPr>
        <w:t xml:space="preserve"> </w:t>
      </w:r>
      <w:r>
        <w:rPr>
          <w:spacing w:val="-1"/>
          <w:w w:val="90"/>
        </w:rPr>
        <w:t>212.</w:t>
      </w:r>
    </w:p>
    <w:p w:rsidR="000B21AA" w:rsidRDefault="000B21AA" w:rsidP="000B21AA">
      <w:pPr>
        <w:pStyle w:val="a3"/>
        <w:rPr>
          <w:sz w:val="28"/>
        </w:rPr>
      </w:pPr>
    </w:p>
    <w:p w:rsidR="000B21AA" w:rsidRDefault="000B21AA" w:rsidP="000B21AA">
      <w:pPr>
        <w:pStyle w:val="a3"/>
        <w:spacing w:before="6"/>
        <w:rPr>
          <w:sz w:val="25"/>
        </w:rPr>
      </w:pPr>
    </w:p>
    <w:p w:rsidR="000B21AA" w:rsidRDefault="000B21AA" w:rsidP="000B21AA">
      <w:pPr>
        <w:pStyle w:val="5"/>
        <w:ind w:left="454"/>
        <w:rPr>
          <w:rFonts w:ascii="Trebuchet MS" w:hAnsi="Trebuchet MS"/>
        </w:rPr>
      </w:pPr>
      <w:r>
        <w:rPr>
          <w:rFonts w:ascii="Trebuchet MS" w:hAnsi="Trebuchet MS"/>
          <w:color w:val="078E50"/>
          <w:spacing w:val="-1"/>
        </w:rPr>
        <w:t>Лабораторная</w:t>
      </w:r>
      <w:r>
        <w:rPr>
          <w:rFonts w:ascii="Trebuchet MS" w:hAnsi="Trebuchet MS"/>
          <w:color w:val="078E50"/>
          <w:spacing w:val="-17"/>
        </w:rPr>
        <w:t xml:space="preserve"> </w:t>
      </w:r>
      <w:r>
        <w:rPr>
          <w:rFonts w:ascii="Trebuchet MS" w:hAnsi="Trebuchet MS"/>
          <w:color w:val="078E50"/>
          <w:spacing w:val="-1"/>
        </w:rPr>
        <w:t>работа</w:t>
      </w:r>
      <w:r>
        <w:rPr>
          <w:rFonts w:ascii="Trebuchet MS" w:hAnsi="Trebuchet MS"/>
          <w:color w:val="078E50"/>
          <w:spacing w:val="-17"/>
        </w:rPr>
        <w:t xml:space="preserve"> </w:t>
      </w:r>
      <w:r>
        <w:rPr>
          <w:rFonts w:ascii="Trebuchet MS" w:hAnsi="Trebuchet MS"/>
          <w:color w:val="078E50"/>
        </w:rPr>
        <w:t>№</w:t>
      </w:r>
      <w:r>
        <w:rPr>
          <w:rFonts w:ascii="Trebuchet MS" w:hAnsi="Trebuchet MS"/>
          <w:color w:val="078E50"/>
          <w:spacing w:val="-17"/>
        </w:rPr>
        <w:t xml:space="preserve"> </w:t>
      </w:r>
      <w:r>
        <w:rPr>
          <w:rFonts w:ascii="Trebuchet MS" w:hAnsi="Trebuchet MS"/>
          <w:color w:val="078E50"/>
        </w:rPr>
        <w:t>4</w:t>
      </w:r>
      <w:r>
        <w:rPr>
          <w:rFonts w:ascii="Trebuchet MS" w:hAnsi="Trebuchet MS"/>
          <w:color w:val="078E50"/>
          <w:spacing w:val="-16"/>
        </w:rPr>
        <w:t xml:space="preserve"> </w:t>
      </w:r>
      <w:r>
        <w:rPr>
          <w:rFonts w:ascii="Trebuchet MS" w:hAnsi="Trebuchet MS"/>
          <w:color w:val="078E50"/>
        </w:rPr>
        <w:t>(исследовательская)</w:t>
      </w:r>
    </w:p>
    <w:p w:rsidR="000B21AA" w:rsidRDefault="000B21AA" w:rsidP="000B21AA">
      <w:pPr>
        <w:spacing w:before="1"/>
        <w:ind w:left="454" w:right="2829"/>
        <w:rPr>
          <w:b/>
          <w:i/>
          <w:sz w:val="24"/>
        </w:rPr>
      </w:pPr>
      <w:r>
        <w:rPr>
          <w:b/>
          <w:i/>
          <w:color w:val="078E50"/>
          <w:w w:val="95"/>
          <w:sz w:val="24"/>
        </w:rPr>
        <w:t>«Определение</w:t>
      </w:r>
      <w:r>
        <w:rPr>
          <w:b/>
          <w:i/>
          <w:color w:val="078E50"/>
          <w:spacing w:val="14"/>
          <w:w w:val="95"/>
          <w:sz w:val="24"/>
        </w:rPr>
        <w:t xml:space="preserve"> </w:t>
      </w:r>
      <w:r>
        <w:rPr>
          <w:b/>
          <w:i/>
          <w:color w:val="078E50"/>
          <w:w w:val="95"/>
          <w:sz w:val="24"/>
        </w:rPr>
        <w:t>оптимального</w:t>
      </w:r>
      <w:r>
        <w:rPr>
          <w:b/>
          <w:i/>
          <w:color w:val="078E50"/>
          <w:spacing w:val="14"/>
          <w:w w:val="95"/>
          <w:sz w:val="24"/>
        </w:rPr>
        <w:t xml:space="preserve"> </w:t>
      </w:r>
      <w:r>
        <w:rPr>
          <w:b/>
          <w:i/>
          <w:color w:val="078E50"/>
          <w:w w:val="95"/>
          <w:sz w:val="24"/>
        </w:rPr>
        <w:t>времени</w:t>
      </w:r>
      <w:r>
        <w:rPr>
          <w:b/>
          <w:i/>
          <w:color w:val="078E50"/>
          <w:spacing w:val="15"/>
          <w:w w:val="95"/>
          <w:sz w:val="24"/>
        </w:rPr>
        <w:t xml:space="preserve"> </w:t>
      </w:r>
      <w:r>
        <w:rPr>
          <w:b/>
          <w:i/>
          <w:color w:val="078E50"/>
          <w:w w:val="95"/>
          <w:sz w:val="24"/>
        </w:rPr>
        <w:t>высаживания</w:t>
      </w:r>
      <w:r>
        <w:rPr>
          <w:b/>
          <w:i/>
          <w:color w:val="078E50"/>
          <w:spacing w:val="1"/>
          <w:w w:val="95"/>
          <w:sz w:val="24"/>
        </w:rPr>
        <w:t xml:space="preserve"> </w:t>
      </w:r>
      <w:r>
        <w:rPr>
          <w:b/>
          <w:i/>
          <w:color w:val="078E50"/>
          <w:w w:val="95"/>
          <w:sz w:val="24"/>
        </w:rPr>
        <w:t>семян</w:t>
      </w:r>
      <w:r>
        <w:rPr>
          <w:b/>
          <w:i/>
          <w:color w:val="078E50"/>
          <w:spacing w:val="17"/>
          <w:w w:val="95"/>
          <w:sz w:val="24"/>
        </w:rPr>
        <w:t xml:space="preserve"> </w:t>
      </w:r>
      <w:r>
        <w:rPr>
          <w:b/>
          <w:i/>
          <w:color w:val="078E50"/>
          <w:w w:val="95"/>
          <w:sz w:val="24"/>
        </w:rPr>
        <w:t>растений</w:t>
      </w:r>
      <w:r>
        <w:rPr>
          <w:b/>
          <w:i/>
          <w:color w:val="078E50"/>
          <w:spacing w:val="18"/>
          <w:w w:val="95"/>
          <w:sz w:val="24"/>
        </w:rPr>
        <w:t xml:space="preserve"> </w:t>
      </w:r>
      <w:r>
        <w:rPr>
          <w:b/>
          <w:i/>
          <w:color w:val="078E50"/>
          <w:w w:val="95"/>
          <w:sz w:val="24"/>
        </w:rPr>
        <w:t>путём</w:t>
      </w:r>
      <w:r>
        <w:rPr>
          <w:b/>
          <w:i/>
          <w:color w:val="078E50"/>
          <w:spacing w:val="18"/>
          <w:w w:val="95"/>
          <w:sz w:val="24"/>
        </w:rPr>
        <w:t xml:space="preserve"> </w:t>
      </w:r>
      <w:r>
        <w:rPr>
          <w:b/>
          <w:i/>
          <w:color w:val="078E50"/>
          <w:w w:val="95"/>
          <w:sz w:val="24"/>
        </w:rPr>
        <w:t>измерения</w:t>
      </w:r>
      <w:r>
        <w:rPr>
          <w:b/>
          <w:i/>
          <w:color w:val="078E50"/>
          <w:spacing w:val="18"/>
          <w:w w:val="95"/>
          <w:sz w:val="24"/>
        </w:rPr>
        <w:t xml:space="preserve"> </w:t>
      </w:r>
      <w:r>
        <w:rPr>
          <w:b/>
          <w:i/>
          <w:color w:val="078E50"/>
          <w:w w:val="95"/>
          <w:sz w:val="24"/>
        </w:rPr>
        <w:t>температуры</w:t>
      </w:r>
      <w:r>
        <w:rPr>
          <w:b/>
          <w:i/>
          <w:color w:val="078E50"/>
          <w:spacing w:val="17"/>
          <w:w w:val="95"/>
          <w:sz w:val="24"/>
        </w:rPr>
        <w:t xml:space="preserve"> </w:t>
      </w:r>
      <w:r>
        <w:rPr>
          <w:b/>
          <w:i/>
          <w:color w:val="078E50"/>
          <w:w w:val="95"/>
          <w:sz w:val="24"/>
        </w:rPr>
        <w:t>почвы»</w:t>
      </w:r>
    </w:p>
    <w:p w:rsidR="000B21AA" w:rsidRDefault="000B21AA" w:rsidP="000B21AA">
      <w:pPr>
        <w:spacing w:before="158" w:line="287" w:lineRule="exact"/>
        <w:ind w:left="454"/>
        <w:rPr>
          <w:sz w:val="24"/>
        </w:rPr>
      </w:pPr>
      <w:r>
        <w:rPr>
          <w:rFonts w:ascii="Tahoma" w:hAnsi="Tahoma"/>
          <w:b/>
          <w:color w:val="078E50"/>
          <w:w w:val="95"/>
          <w:sz w:val="24"/>
        </w:rPr>
        <w:t>Тип</w:t>
      </w:r>
      <w:r>
        <w:rPr>
          <w:rFonts w:ascii="Tahoma" w:hAnsi="Tahoma"/>
          <w:b/>
          <w:color w:val="078E50"/>
          <w:spacing w:val="19"/>
          <w:w w:val="95"/>
          <w:sz w:val="24"/>
        </w:rPr>
        <w:t xml:space="preserve"> </w:t>
      </w:r>
      <w:r>
        <w:rPr>
          <w:rFonts w:ascii="Tahoma" w:hAnsi="Tahoma"/>
          <w:b/>
          <w:color w:val="078E50"/>
          <w:w w:val="95"/>
          <w:sz w:val="24"/>
        </w:rPr>
        <w:t>работы:</w:t>
      </w:r>
      <w:r>
        <w:rPr>
          <w:rFonts w:ascii="Tahoma" w:hAnsi="Tahoma"/>
          <w:b/>
          <w:color w:val="078E50"/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лабораторная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работа.</w:t>
      </w:r>
    </w:p>
    <w:p w:rsidR="000B21AA" w:rsidRDefault="000B21AA" w:rsidP="000B21AA">
      <w:pPr>
        <w:pStyle w:val="a3"/>
        <w:ind w:left="113" w:firstLine="340"/>
      </w:pPr>
      <w:r>
        <w:rPr>
          <w:rFonts w:ascii="Tahoma" w:hAnsi="Tahoma"/>
          <w:b/>
          <w:color w:val="078E50"/>
          <w:w w:val="95"/>
        </w:rPr>
        <w:t>Цель</w:t>
      </w:r>
      <w:r>
        <w:rPr>
          <w:rFonts w:ascii="Tahoma" w:hAnsi="Tahoma"/>
          <w:b/>
          <w:color w:val="078E50"/>
          <w:spacing w:val="66"/>
          <w:w w:val="95"/>
        </w:rPr>
        <w:t xml:space="preserve"> </w:t>
      </w:r>
      <w:r>
        <w:rPr>
          <w:rFonts w:ascii="Tahoma" w:hAnsi="Tahoma"/>
          <w:b/>
          <w:color w:val="078E50"/>
          <w:w w:val="95"/>
        </w:rPr>
        <w:t xml:space="preserve">работы:  </w:t>
      </w:r>
      <w:r>
        <w:rPr>
          <w:w w:val="95"/>
        </w:rPr>
        <w:t>определение</w:t>
      </w:r>
      <w:r>
        <w:rPr>
          <w:spacing w:val="64"/>
          <w:w w:val="95"/>
        </w:rPr>
        <w:t xml:space="preserve"> </w:t>
      </w:r>
      <w:r>
        <w:rPr>
          <w:w w:val="95"/>
        </w:rPr>
        <w:t>оптимальных</w:t>
      </w:r>
      <w:r>
        <w:rPr>
          <w:spacing w:val="65"/>
          <w:w w:val="95"/>
        </w:rPr>
        <w:t xml:space="preserve"> </w:t>
      </w:r>
      <w:r>
        <w:rPr>
          <w:w w:val="95"/>
        </w:rPr>
        <w:t>сроков</w:t>
      </w:r>
      <w:r>
        <w:rPr>
          <w:spacing w:val="64"/>
          <w:w w:val="95"/>
        </w:rPr>
        <w:t xml:space="preserve"> </w:t>
      </w:r>
      <w:r>
        <w:rPr>
          <w:w w:val="95"/>
        </w:rPr>
        <w:t>для</w:t>
      </w:r>
      <w:r>
        <w:rPr>
          <w:spacing w:val="65"/>
          <w:w w:val="95"/>
        </w:rPr>
        <w:t xml:space="preserve"> </w:t>
      </w:r>
      <w:r>
        <w:rPr>
          <w:w w:val="95"/>
        </w:rPr>
        <w:t>высадки</w:t>
      </w:r>
      <w:r>
        <w:rPr>
          <w:spacing w:val="64"/>
          <w:w w:val="95"/>
        </w:rPr>
        <w:t xml:space="preserve"> </w:t>
      </w:r>
      <w:r>
        <w:rPr>
          <w:w w:val="95"/>
        </w:rPr>
        <w:t>семян</w:t>
      </w:r>
      <w:r>
        <w:rPr>
          <w:spacing w:val="65"/>
          <w:w w:val="95"/>
        </w:rPr>
        <w:t xml:space="preserve"> </w:t>
      </w:r>
      <w:r>
        <w:rPr>
          <w:w w:val="95"/>
        </w:rPr>
        <w:t>растений</w:t>
      </w:r>
      <w:r>
        <w:rPr>
          <w:spacing w:val="-66"/>
          <w:w w:val="95"/>
        </w:rPr>
        <w:t xml:space="preserve"> </w:t>
      </w:r>
      <w:r>
        <w:t>путём</w:t>
      </w:r>
      <w:r>
        <w:rPr>
          <w:spacing w:val="32"/>
        </w:rPr>
        <w:t xml:space="preserve"> </w:t>
      </w:r>
      <w:r>
        <w:t>измерения</w:t>
      </w:r>
      <w:r>
        <w:rPr>
          <w:spacing w:val="33"/>
        </w:rPr>
        <w:t xml:space="preserve"> </w:t>
      </w:r>
      <w:r>
        <w:t>температуры</w:t>
      </w:r>
      <w:r>
        <w:rPr>
          <w:spacing w:val="33"/>
        </w:rPr>
        <w:t xml:space="preserve"> </w:t>
      </w:r>
      <w:r>
        <w:t>почвы.</w:t>
      </w:r>
    </w:p>
    <w:p w:rsidR="000B21AA" w:rsidRDefault="000B21AA" w:rsidP="000B21AA">
      <w:pPr>
        <w:pStyle w:val="4"/>
        <w:spacing w:line="278" w:lineRule="exact"/>
        <w:ind w:left="454"/>
      </w:pPr>
      <w:r>
        <w:rPr>
          <w:color w:val="078E50"/>
          <w:spacing w:val="-1"/>
          <w:w w:val="95"/>
        </w:rPr>
        <w:t>Задачи</w:t>
      </w:r>
      <w:r>
        <w:rPr>
          <w:color w:val="078E50"/>
          <w:spacing w:val="8"/>
          <w:w w:val="95"/>
        </w:rPr>
        <w:t xml:space="preserve"> </w:t>
      </w:r>
      <w:r>
        <w:rPr>
          <w:color w:val="078E50"/>
          <w:spacing w:val="-1"/>
          <w:w w:val="95"/>
        </w:rPr>
        <w:t>работы:</w:t>
      </w:r>
    </w:p>
    <w:p w:rsidR="000B21AA" w:rsidRDefault="000B21AA" w:rsidP="000B21AA">
      <w:pPr>
        <w:pStyle w:val="a5"/>
        <w:numPr>
          <w:ilvl w:val="0"/>
          <w:numId w:val="5"/>
        </w:numPr>
        <w:tabs>
          <w:tab w:val="left" w:pos="758"/>
        </w:tabs>
        <w:spacing w:before="0"/>
        <w:ind w:right="415" w:firstLine="340"/>
        <w:rPr>
          <w:sz w:val="24"/>
        </w:rPr>
      </w:pPr>
      <w:r>
        <w:rPr>
          <w:w w:val="95"/>
          <w:sz w:val="24"/>
        </w:rPr>
        <w:t>Собрать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данные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температуре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почвы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период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начала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апреля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середины</w:t>
      </w:r>
      <w:r>
        <w:rPr>
          <w:spacing w:val="-65"/>
          <w:w w:val="95"/>
          <w:sz w:val="24"/>
        </w:rPr>
        <w:t xml:space="preserve"> </w:t>
      </w:r>
      <w:r>
        <w:rPr>
          <w:sz w:val="24"/>
        </w:rPr>
        <w:t>мая.</w:t>
      </w:r>
    </w:p>
    <w:p w:rsidR="000B21AA" w:rsidRDefault="000B21AA" w:rsidP="000B21AA">
      <w:pPr>
        <w:pStyle w:val="a5"/>
        <w:numPr>
          <w:ilvl w:val="0"/>
          <w:numId w:val="5"/>
        </w:numPr>
        <w:tabs>
          <w:tab w:val="left" w:pos="765"/>
        </w:tabs>
        <w:ind w:right="415" w:firstLine="340"/>
        <w:rPr>
          <w:sz w:val="24"/>
        </w:rPr>
      </w:pPr>
      <w:r>
        <w:rPr>
          <w:w w:val="95"/>
          <w:sz w:val="24"/>
        </w:rPr>
        <w:t>Составить,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используя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приведённую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таблицу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оптимальных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температур,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свою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та-</w:t>
      </w:r>
      <w:r>
        <w:rPr>
          <w:spacing w:val="-65"/>
          <w:w w:val="95"/>
          <w:sz w:val="24"/>
        </w:rPr>
        <w:t xml:space="preserve"> </w:t>
      </w:r>
      <w:r>
        <w:rPr>
          <w:sz w:val="24"/>
        </w:rPr>
        <w:t>блицу</w:t>
      </w:r>
      <w:r>
        <w:rPr>
          <w:spacing w:val="26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27"/>
          <w:sz w:val="24"/>
        </w:rPr>
        <w:t xml:space="preserve"> </w:t>
      </w:r>
      <w:r>
        <w:rPr>
          <w:sz w:val="24"/>
        </w:rPr>
        <w:t>высадки</w:t>
      </w:r>
      <w:r>
        <w:rPr>
          <w:spacing w:val="2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7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6"/>
          <w:sz w:val="24"/>
        </w:rPr>
        <w:t xml:space="preserve"> </w:t>
      </w:r>
      <w:r>
        <w:rPr>
          <w:sz w:val="24"/>
        </w:rPr>
        <w:t>региона.</w:t>
      </w:r>
    </w:p>
    <w:p w:rsidR="000B21AA" w:rsidRDefault="000B21AA" w:rsidP="000B21AA">
      <w:pPr>
        <w:rPr>
          <w:sz w:val="24"/>
        </w:rPr>
        <w:sectPr w:rsidR="000B21AA">
          <w:pgSz w:w="11910" w:h="16840"/>
          <w:pgMar w:top="1580" w:right="1000" w:bottom="720" w:left="1020" w:header="0" w:footer="440" w:gutter="0"/>
          <w:cols w:space="720"/>
        </w:sectPr>
      </w:pPr>
    </w:p>
    <w:p w:rsidR="000B21AA" w:rsidRDefault="000B21AA" w:rsidP="000B21AA">
      <w:pPr>
        <w:spacing w:before="64"/>
        <w:ind w:left="397" w:right="123" w:firstLine="340"/>
        <w:rPr>
          <w:sz w:val="24"/>
        </w:rPr>
      </w:pPr>
      <w:r>
        <w:rPr>
          <w:rFonts w:ascii="Tahoma" w:hAnsi="Tahoma"/>
          <w:b/>
          <w:w w:val="95"/>
          <w:sz w:val="24"/>
        </w:rPr>
        <w:lastRenderedPageBreak/>
        <w:t>Оборудование</w:t>
      </w:r>
      <w:r>
        <w:rPr>
          <w:rFonts w:ascii="Tahoma" w:hAnsi="Tahoma"/>
          <w:b/>
          <w:spacing w:val="11"/>
          <w:w w:val="95"/>
          <w:sz w:val="24"/>
        </w:rPr>
        <w:t xml:space="preserve"> </w:t>
      </w:r>
      <w:r>
        <w:rPr>
          <w:rFonts w:ascii="Tahoma" w:hAnsi="Tahoma"/>
          <w:b/>
          <w:w w:val="95"/>
          <w:sz w:val="24"/>
        </w:rPr>
        <w:t>и</w:t>
      </w:r>
      <w:r>
        <w:rPr>
          <w:rFonts w:ascii="Tahoma" w:hAnsi="Tahoma"/>
          <w:b/>
          <w:spacing w:val="11"/>
          <w:w w:val="95"/>
          <w:sz w:val="24"/>
        </w:rPr>
        <w:t xml:space="preserve"> </w:t>
      </w:r>
      <w:r>
        <w:rPr>
          <w:rFonts w:ascii="Tahoma" w:hAnsi="Tahoma"/>
          <w:b/>
          <w:w w:val="95"/>
          <w:sz w:val="24"/>
        </w:rPr>
        <w:t>материалы:</w:t>
      </w:r>
      <w:r>
        <w:rPr>
          <w:rFonts w:ascii="Tahoma" w:hAnsi="Tahoma"/>
          <w:b/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компьютер,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программа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измерений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Releon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Lite,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датчик</w:t>
      </w:r>
      <w:r>
        <w:rPr>
          <w:spacing w:val="36"/>
          <w:sz w:val="24"/>
        </w:rPr>
        <w:t xml:space="preserve"> </w:t>
      </w:r>
      <w:r>
        <w:rPr>
          <w:sz w:val="24"/>
        </w:rPr>
        <w:t>температуры.</w:t>
      </w:r>
    </w:p>
    <w:p w:rsidR="000B21AA" w:rsidRDefault="000B21AA" w:rsidP="000B21AA">
      <w:pPr>
        <w:pStyle w:val="4"/>
        <w:spacing w:line="283" w:lineRule="exact"/>
        <w:ind w:left="1256" w:right="993"/>
        <w:jc w:val="center"/>
      </w:pPr>
      <w:r>
        <w:rPr>
          <w:w w:val="90"/>
        </w:rPr>
        <w:t>Основные</w:t>
      </w:r>
      <w:r>
        <w:rPr>
          <w:spacing w:val="36"/>
          <w:w w:val="90"/>
        </w:rPr>
        <w:t xml:space="preserve"> </w:t>
      </w:r>
      <w:r>
        <w:rPr>
          <w:w w:val="90"/>
        </w:rPr>
        <w:t>сведения</w:t>
      </w:r>
    </w:p>
    <w:p w:rsidR="000B21AA" w:rsidRDefault="000B21AA" w:rsidP="000B21AA">
      <w:pPr>
        <w:pStyle w:val="a3"/>
        <w:spacing w:before="5"/>
        <w:ind w:left="397" w:right="131" w:firstLine="340"/>
        <w:jc w:val="both"/>
      </w:pPr>
      <w:r>
        <w:rPr>
          <w:w w:val="95"/>
        </w:rPr>
        <w:t>Вегетационный сезон в широтах нашей страны короткий. Некоторые культуры или</w:t>
      </w:r>
      <w:r>
        <w:rPr>
          <w:spacing w:val="1"/>
          <w:w w:val="95"/>
        </w:rPr>
        <w:t xml:space="preserve"> </w:t>
      </w:r>
      <w:r>
        <w:rPr>
          <w:w w:val="95"/>
        </w:rPr>
        <w:t>не успевают вызреть, или, как, например, индетерминантные сорта помидоров, про-</w:t>
      </w:r>
      <w:r>
        <w:rPr>
          <w:spacing w:val="1"/>
          <w:w w:val="95"/>
        </w:rPr>
        <w:t xml:space="preserve"> </w:t>
      </w:r>
      <w:r>
        <w:rPr>
          <w:w w:val="95"/>
        </w:rPr>
        <w:t>сто не реализуют в достаточной мере свой потенциал. Овощи, которым хватает се-</w:t>
      </w:r>
      <w:r>
        <w:rPr>
          <w:spacing w:val="1"/>
          <w:w w:val="95"/>
        </w:rPr>
        <w:t xml:space="preserve"> </w:t>
      </w:r>
      <w:r>
        <w:rPr>
          <w:w w:val="95"/>
        </w:rPr>
        <w:t>зона, сажают прямым посевом семян в грунт, а овощи-«долгожители» приходится</w:t>
      </w:r>
      <w:r>
        <w:rPr>
          <w:spacing w:val="1"/>
          <w:w w:val="95"/>
        </w:rPr>
        <w:t xml:space="preserve"> </w:t>
      </w:r>
      <w:r>
        <w:t>выращивать</w:t>
      </w:r>
      <w:r>
        <w:rPr>
          <w:spacing w:val="36"/>
        </w:rPr>
        <w:t xml:space="preserve"> </w:t>
      </w:r>
      <w:r>
        <w:t>рассадой.</w:t>
      </w:r>
    </w:p>
    <w:p w:rsidR="000B21AA" w:rsidRDefault="000B21AA" w:rsidP="000B21AA">
      <w:pPr>
        <w:pStyle w:val="a3"/>
        <w:spacing w:before="6"/>
        <w:ind w:left="397" w:right="131" w:firstLine="340"/>
        <w:jc w:val="both"/>
      </w:pPr>
      <w:r>
        <w:rPr>
          <w:w w:val="95"/>
        </w:rPr>
        <w:t>В таблице приведены некоторые атрибуты семян культур, выращиваемых прямым</w:t>
      </w:r>
      <w:r>
        <w:rPr>
          <w:spacing w:val="1"/>
          <w:w w:val="95"/>
        </w:rPr>
        <w:t xml:space="preserve"> </w:t>
      </w:r>
      <w:r>
        <w:rPr>
          <w:w w:val="95"/>
        </w:rPr>
        <w:t>посевом в грунт. Столбцы таблицы «Глубина заделки семян, см», «Мин. дистанция в</w:t>
      </w:r>
      <w:r>
        <w:rPr>
          <w:spacing w:val="1"/>
          <w:w w:val="95"/>
        </w:rPr>
        <w:t xml:space="preserve"> </w:t>
      </w:r>
      <w:r>
        <w:rPr>
          <w:w w:val="95"/>
        </w:rPr>
        <w:t>ряду, см» и «Междурядья, см» содержат прямые указания для посева. В некоторых</w:t>
      </w:r>
      <w:r>
        <w:rPr>
          <w:spacing w:val="1"/>
          <w:w w:val="95"/>
        </w:rPr>
        <w:t xml:space="preserve"> </w:t>
      </w:r>
      <w:r>
        <w:rPr>
          <w:w w:val="95"/>
        </w:rPr>
        <w:t>клетках</w:t>
      </w:r>
      <w:r>
        <w:rPr>
          <w:spacing w:val="1"/>
          <w:w w:val="95"/>
        </w:rPr>
        <w:t xml:space="preserve"> </w:t>
      </w:r>
      <w:r>
        <w:rPr>
          <w:w w:val="95"/>
        </w:rPr>
        <w:t>двух</w:t>
      </w:r>
      <w:r>
        <w:rPr>
          <w:spacing w:val="1"/>
          <w:w w:val="95"/>
        </w:rPr>
        <w:t xml:space="preserve"> </w:t>
      </w:r>
      <w:r>
        <w:rPr>
          <w:w w:val="95"/>
        </w:rPr>
        <w:t>последних</w:t>
      </w:r>
      <w:r>
        <w:rPr>
          <w:spacing w:val="1"/>
          <w:w w:val="95"/>
        </w:rPr>
        <w:t xml:space="preserve"> </w:t>
      </w:r>
      <w:r>
        <w:rPr>
          <w:w w:val="95"/>
        </w:rPr>
        <w:t>столбцов</w:t>
      </w:r>
      <w:r>
        <w:rPr>
          <w:spacing w:val="1"/>
          <w:w w:val="95"/>
        </w:rPr>
        <w:t xml:space="preserve"> </w:t>
      </w:r>
      <w:r>
        <w:rPr>
          <w:w w:val="95"/>
        </w:rPr>
        <w:t>таблицы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представлены</w:t>
      </w:r>
      <w:r>
        <w:rPr>
          <w:spacing w:val="1"/>
          <w:w w:val="95"/>
        </w:rPr>
        <w:t xml:space="preserve"> </w:t>
      </w:r>
      <w:r>
        <w:rPr>
          <w:w w:val="95"/>
        </w:rPr>
        <w:t>два</w:t>
      </w:r>
      <w:r>
        <w:rPr>
          <w:spacing w:val="1"/>
          <w:w w:val="95"/>
        </w:rPr>
        <w:t xml:space="preserve"> </w:t>
      </w:r>
      <w:r>
        <w:rPr>
          <w:w w:val="95"/>
        </w:rPr>
        <w:t>числа</w:t>
      </w:r>
      <w:r>
        <w:rPr>
          <w:spacing w:val="1"/>
          <w:w w:val="95"/>
        </w:rPr>
        <w:t xml:space="preserve"> </w:t>
      </w:r>
      <w:r>
        <w:rPr>
          <w:w w:val="95"/>
        </w:rPr>
        <w:t>(через</w:t>
      </w:r>
      <w:r>
        <w:rPr>
          <w:spacing w:val="1"/>
          <w:w w:val="95"/>
        </w:rPr>
        <w:t xml:space="preserve"> </w:t>
      </w:r>
      <w:r>
        <w:rPr>
          <w:w w:val="95"/>
        </w:rPr>
        <w:t>косую</w:t>
      </w:r>
      <w:r>
        <w:rPr>
          <w:spacing w:val="1"/>
          <w:w w:val="95"/>
        </w:rPr>
        <w:t xml:space="preserve"> </w:t>
      </w:r>
      <w:r>
        <w:rPr>
          <w:w w:val="95"/>
        </w:rPr>
        <w:t>черту): первое из них относится к традиционному (монокультурному) посеву, а вто-</w:t>
      </w:r>
      <w:r>
        <w:rPr>
          <w:spacing w:val="1"/>
          <w:w w:val="95"/>
        </w:rPr>
        <w:t xml:space="preserve"> </w:t>
      </w:r>
      <w:r>
        <w:t>рое</w:t>
      </w:r>
      <w:r>
        <w:rPr>
          <w:spacing w:val="18"/>
        </w:rPr>
        <w:t xml:space="preserve"> </w:t>
      </w:r>
      <w:r>
        <w:t>число</w:t>
      </w:r>
      <w:r>
        <w:rPr>
          <w:spacing w:val="18"/>
        </w:rPr>
        <w:t xml:space="preserve"> </w:t>
      </w:r>
      <w:r>
        <w:t>указывает</w:t>
      </w:r>
      <w:r>
        <w:rPr>
          <w:spacing w:val="18"/>
        </w:rPr>
        <w:t xml:space="preserve"> </w:t>
      </w:r>
      <w:r>
        <w:t>необходимое</w:t>
      </w:r>
      <w:r>
        <w:rPr>
          <w:spacing w:val="18"/>
        </w:rPr>
        <w:t xml:space="preserve"> </w:t>
      </w:r>
      <w:r>
        <w:t>расстояние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совместной</w:t>
      </w:r>
      <w:r>
        <w:rPr>
          <w:spacing w:val="18"/>
        </w:rPr>
        <w:t xml:space="preserve"> </w:t>
      </w:r>
      <w:r>
        <w:t>посадке.</w:t>
      </w:r>
    </w:p>
    <w:p w:rsidR="000B21AA" w:rsidRDefault="000B21AA" w:rsidP="000B21AA">
      <w:pPr>
        <w:spacing w:before="8" w:line="272" w:lineRule="exact"/>
        <w:ind w:right="131"/>
        <w:jc w:val="right"/>
        <w:rPr>
          <w:i/>
          <w:sz w:val="24"/>
        </w:rPr>
      </w:pPr>
      <w:r>
        <w:rPr>
          <w:i/>
          <w:sz w:val="24"/>
        </w:rPr>
        <w:t>Таблица</w:t>
      </w:r>
    </w:p>
    <w:p w:rsidR="000B21AA" w:rsidRDefault="000B21AA" w:rsidP="000B21AA">
      <w:pPr>
        <w:pStyle w:val="4"/>
        <w:spacing w:line="283" w:lineRule="exact"/>
        <w:ind w:left="1256" w:right="993"/>
        <w:jc w:val="center"/>
      </w:pPr>
      <w:r>
        <w:rPr>
          <w:w w:val="90"/>
        </w:rPr>
        <w:t>Некоторые</w:t>
      </w:r>
      <w:r>
        <w:rPr>
          <w:spacing w:val="8"/>
          <w:w w:val="90"/>
        </w:rPr>
        <w:t xml:space="preserve"> </w:t>
      </w:r>
      <w:r>
        <w:rPr>
          <w:w w:val="90"/>
        </w:rPr>
        <w:t>посевные</w:t>
      </w:r>
      <w:r>
        <w:rPr>
          <w:spacing w:val="9"/>
          <w:w w:val="90"/>
        </w:rPr>
        <w:t xml:space="preserve"> </w:t>
      </w:r>
      <w:r>
        <w:rPr>
          <w:w w:val="90"/>
        </w:rPr>
        <w:t>атрибуты</w:t>
      </w:r>
      <w:r>
        <w:rPr>
          <w:spacing w:val="9"/>
          <w:w w:val="90"/>
        </w:rPr>
        <w:t xml:space="preserve"> </w:t>
      </w:r>
      <w:r>
        <w:rPr>
          <w:w w:val="90"/>
        </w:rPr>
        <w:t>семян</w:t>
      </w:r>
      <w:r>
        <w:rPr>
          <w:spacing w:val="9"/>
          <w:w w:val="90"/>
        </w:rPr>
        <w:t xml:space="preserve"> </w:t>
      </w:r>
      <w:r>
        <w:rPr>
          <w:w w:val="90"/>
        </w:rPr>
        <w:t>культур</w:t>
      </w:r>
    </w:p>
    <w:p w:rsidR="000B21AA" w:rsidRDefault="000B21AA" w:rsidP="000B21AA">
      <w:pPr>
        <w:pStyle w:val="a3"/>
        <w:rPr>
          <w:rFonts w:ascii="Tahoma"/>
          <w:b/>
          <w:sz w:val="1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48"/>
        <w:gridCol w:w="1349"/>
        <w:gridCol w:w="1530"/>
        <w:gridCol w:w="1394"/>
        <w:gridCol w:w="1315"/>
        <w:gridCol w:w="1071"/>
        <w:gridCol w:w="1135"/>
      </w:tblGrid>
      <w:tr w:rsidR="000B21AA" w:rsidTr="00B04AF1">
        <w:trPr>
          <w:trHeight w:val="1122"/>
        </w:trPr>
        <w:tc>
          <w:tcPr>
            <w:tcW w:w="1548" w:type="dxa"/>
          </w:tcPr>
          <w:p w:rsidR="000B21AA" w:rsidRDefault="000B21AA" w:rsidP="00B04AF1">
            <w:pPr>
              <w:pStyle w:val="TableParagraph"/>
              <w:spacing w:before="36"/>
              <w:ind w:left="300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Культура</w:t>
            </w:r>
          </w:p>
        </w:tc>
        <w:tc>
          <w:tcPr>
            <w:tcW w:w="1349" w:type="dxa"/>
          </w:tcPr>
          <w:p w:rsidR="000B21AA" w:rsidRDefault="000B21AA" w:rsidP="00B04AF1">
            <w:pPr>
              <w:pStyle w:val="TableParagraph"/>
              <w:spacing w:before="40" w:line="235" w:lineRule="auto"/>
              <w:ind w:left="243" w:right="230" w:hanging="1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Глубина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заделки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</w:rPr>
              <w:t>семян,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</w:rPr>
              <w:t>см</w:t>
            </w:r>
          </w:p>
        </w:tc>
        <w:tc>
          <w:tcPr>
            <w:tcW w:w="1530" w:type="dxa"/>
          </w:tcPr>
          <w:p w:rsidR="000B21AA" w:rsidRDefault="000B21AA" w:rsidP="00B04AF1">
            <w:pPr>
              <w:pStyle w:val="TableParagraph"/>
              <w:spacing w:before="40" w:line="235" w:lineRule="auto"/>
              <w:ind w:left="208" w:right="194" w:hanging="1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Мин.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дистанция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в</w:t>
            </w:r>
            <w:r>
              <w:rPr>
                <w:rFonts w:ascii="Tahoma" w:hAnsi="Tahoma"/>
                <w:b/>
                <w:spacing w:val="2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ряду,</w:t>
            </w:r>
            <w:r>
              <w:rPr>
                <w:rFonts w:ascii="Tahoma" w:hAnsi="Tahoma"/>
                <w:b/>
                <w:spacing w:val="2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см</w:t>
            </w:r>
          </w:p>
        </w:tc>
        <w:tc>
          <w:tcPr>
            <w:tcW w:w="1394" w:type="dxa"/>
          </w:tcPr>
          <w:p w:rsidR="000B21AA" w:rsidRDefault="000B21AA" w:rsidP="00B04AF1">
            <w:pPr>
              <w:pStyle w:val="TableParagraph"/>
              <w:spacing w:before="40" w:line="235" w:lineRule="auto"/>
              <w:ind w:left="191" w:firstLine="100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5"/>
              </w:rPr>
              <w:t>Между-</w:t>
            </w:r>
            <w:r>
              <w:rPr>
                <w:rFonts w:ascii="Tahoma" w:hAnsi="Tahoma"/>
                <w:b/>
                <w:spacing w:val="1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рядья,</w:t>
            </w:r>
            <w:r>
              <w:rPr>
                <w:rFonts w:ascii="Tahoma" w:hAnsi="Tahoma"/>
                <w:b/>
                <w:spacing w:val="10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см</w:t>
            </w:r>
          </w:p>
        </w:tc>
        <w:tc>
          <w:tcPr>
            <w:tcW w:w="1315" w:type="dxa"/>
          </w:tcPr>
          <w:p w:rsidR="000B21AA" w:rsidRDefault="000B21AA" w:rsidP="00B04AF1">
            <w:pPr>
              <w:pStyle w:val="TableParagraph"/>
              <w:spacing w:before="40" w:line="235" w:lineRule="auto"/>
              <w:ind w:left="176" w:right="160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Мин.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темпера-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тура</w:t>
            </w:r>
            <w:r>
              <w:rPr>
                <w:rFonts w:ascii="Tahoma" w:hAnsi="Tahoma"/>
                <w:b/>
                <w:spacing w:val="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по-</w:t>
            </w:r>
            <w:r>
              <w:rPr>
                <w:rFonts w:ascii="Tahoma" w:hAnsi="Tahoma"/>
                <w:b/>
                <w:spacing w:val="1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чвы,</w:t>
            </w:r>
            <w:r>
              <w:rPr>
                <w:rFonts w:ascii="Tahoma" w:hAnsi="Tahoma"/>
                <w:b/>
                <w:spacing w:val="-8"/>
                <w:w w:val="95"/>
              </w:rPr>
              <w:t xml:space="preserve"> </w:t>
            </w:r>
            <w:r>
              <w:rPr>
                <w:rFonts w:ascii="Symbol" w:hAnsi="Symbol"/>
                <w:w w:val="95"/>
              </w:rPr>
              <w:t></w:t>
            </w:r>
            <w:r>
              <w:rPr>
                <w:rFonts w:ascii="Tahoma" w:hAnsi="Tahoma"/>
                <w:b/>
                <w:w w:val="95"/>
              </w:rPr>
              <w:t>С</w:t>
            </w:r>
          </w:p>
        </w:tc>
        <w:tc>
          <w:tcPr>
            <w:tcW w:w="1071" w:type="dxa"/>
          </w:tcPr>
          <w:p w:rsidR="000B21AA" w:rsidRDefault="000B21AA" w:rsidP="00B04AF1">
            <w:pPr>
              <w:pStyle w:val="TableParagraph"/>
              <w:spacing w:before="40" w:line="235" w:lineRule="auto"/>
              <w:ind w:left="176" w:right="160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Вы-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носли-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вость*</w:t>
            </w:r>
          </w:p>
        </w:tc>
        <w:tc>
          <w:tcPr>
            <w:tcW w:w="1135" w:type="dxa"/>
          </w:tcPr>
          <w:p w:rsidR="000B21AA" w:rsidRDefault="000B21AA" w:rsidP="00B04AF1">
            <w:pPr>
              <w:pStyle w:val="TableParagraph"/>
              <w:spacing w:before="40" w:line="235" w:lineRule="auto"/>
              <w:ind w:left="214" w:right="197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Всхо-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</w:rPr>
              <w:t>ды,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кол-во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</w:rPr>
              <w:t>дней</w:t>
            </w:r>
          </w:p>
        </w:tc>
      </w:tr>
      <w:tr w:rsidR="000B21AA" w:rsidTr="00B04AF1">
        <w:trPr>
          <w:trHeight w:val="342"/>
        </w:trPr>
        <w:tc>
          <w:tcPr>
            <w:tcW w:w="1548" w:type="dxa"/>
          </w:tcPr>
          <w:p w:rsidR="000B21AA" w:rsidRDefault="000B21AA" w:rsidP="00B04AF1">
            <w:pPr>
              <w:pStyle w:val="TableParagraph"/>
              <w:spacing w:before="50"/>
              <w:ind w:left="170"/>
            </w:pPr>
            <w:r>
              <w:t>Арбузы</w:t>
            </w:r>
          </w:p>
        </w:tc>
        <w:tc>
          <w:tcPr>
            <w:tcW w:w="1349" w:type="dxa"/>
          </w:tcPr>
          <w:p w:rsidR="000B21AA" w:rsidRDefault="000B21AA" w:rsidP="00B04AF1">
            <w:pPr>
              <w:pStyle w:val="TableParagraph"/>
              <w:spacing w:before="50"/>
              <w:ind w:left="499" w:right="488"/>
              <w:jc w:val="center"/>
            </w:pPr>
            <w:r>
              <w:t>1,5</w:t>
            </w:r>
          </w:p>
        </w:tc>
        <w:tc>
          <w:tcPr>
            <w:tcW w:w="1530" w:type="dxa"/>
          </w:tcPr>
          <w:p w:rsidR="000B21AA" w:rsidRDefault="000B21AA" w:rsidP="00B04AF1">
            <w:pPr>
              <w:pStyle w:val="TableParagraph"/>
              <w:spacing w:before="50"/>
              <w:ind w:left="443" w:right="431"/>
              <w:jc w:val="center"/>
            </w:pPr>
            <w:r>
              <w:t>100</w:t>
            </w:r>
          </w:p>
        </w:tc>
        <w:tc>
          <w:tcPr>
            <w:tcW w:w="1394" w:type="dxa"/>
          </w:tcPr>
          <w:p w:rsidR="000B21AA" w:rsidRDefault="000B21AA" w:rsidP="00B04AF1">
            <w:pPr>
              <w:pStyle w:val="TableParagraph"/>
              <w:spacing w:before="50"/>
              <w:ind w:left="375" w:right="362"/>
              <w:jc w:val="center"/>
            </w:pPr>
            <w:r>
              <w:t>100</w:t>
            </w:r>
          </w:p>
        </w:tc>
        <w:tc>
          <w:tcPr>
            <w:tcW w:w="1315" w:type="dxa"/>
          </w:tcPr>
          <w:p w:rsidR="000B21AA" w:rsidRDefault="000B21AA" w:rsidP="00B04AF1">
            <w:pPr>
              <w:pStyle w:val="TableParagraph"/>
              <w:spacing w:before="50"/>
              <w:ind w:left="554"/>
            </w:pPr>
            <w:r>
              <w:t>15</w:t>
            </w:r>
          </w:p>
        </w:tc>
        <w:tc>
          <w:tcPr>
            <w:tcW w:w="1071" w:type="dxa"/>
          </w:tcPr>
          <w:p w:rsidR="000B21AA" w:rsidRDefault="000B21AA" w:rsidP="00B04AF1">
            <w:pPr>
              <w:pStyle w:val="TableParagraph"/>
              <w:spacing w:before="50"/>
              <w:ind w:left="14"/>
              <w:jc w:val="center"/>
            </w:pPr>
            <w:r>
              <w:rPr>
                <w:w w:val="85"/>
              </w:rPr>
              <w:t>Т</w:t>
            </w:r>
          </w:p>
        </w:tc>
        <w:tc>
          <w:tcPr>
            <w:tcW w:w="1135" w:type="dxa"/>
          </w:tcPr>
          <w:p w:rsidR="000B21AA" w:rsidRDefault="000B21AA" w:rsidP="00B04AF1">
            <w:pPr>
              <w:pStyle w:val="TableParagraph"/>
              <w:spacing w:before="50"/>
              <w:ind w:left="211" w:right="197"/>
              <w:jc w:val="center"/>
            </w:pPr>
            <w:r>
              <w:rPr>
                <w:w w:val="110"/>
              </w:rPr>
              <w:t>6—15</w:t>
            </w:r>
          </w:p>
        </w:tc>
      </w:tr>
      <w:tr w:rsidR="000B21AA" w:rsidTr="00B04AF1">
        <w:trPr>
          <w:trHeight w:val="342"/>
        </w:trPr>
        <w:tc>
          <w:tcPr>
            <w:tcW w:w="1548" w:type="dxa"/>
          </w:tcPr>
          <w:p w:rsidR="000B21AA" w:rsidRDefault="000B21AA" w:rsidP="00B04AF1">
            <w:pPr>
              <w:pStyle w:val="TableParagraph"/>
              <w:spacing w:before="50"/>
              <w:ind w:left="170"/>
            </w:pPr>
            <w:r>
              <w:t>Бобы</w:t>
            </w:r>
          </w:p>
        </w:tc>
        <w:tc>
          <w:tcPr>
            <w:tcW w:w="1349" w:type="dxa"/>
          </w:tcPr>
          <w:p w:rsidR="000B21AA" w:rsidRDefault="000B21AA" w:rsidP="00B04AF1">
            <w:pPr>
              <w:pStyle w:val="TableParagraph"/>
              <w:spacing w:before="50"/>
              <w:ind w:left="499" w:right="488"/>
              <w:jc w:val="center"/>
            </w:pPr>
            <w:r>
              <w:t>2,5</w:t>
            </w:r>
          </w:p>
        </w:tc>
        <w:tc>
          <w:tcPr>
            <w:tcW w:w="1530" w:type="dxa"/>
          </w:tcPr>
          <w:p w:rsidR="000B21AA" w:rsidRDefault="000B21AA" w:rsidP="00B04AF1">
            <w:pPr>
              <w:pStyle w:val="TableParagraph"/>
              <w:spacing w:before="50"/>
              <w:ind w:left="427" w:right="431"/>
              <w:jc w:val="center"/>
            </w:pPr>
            <w:r>
              <w:t>12</w:t>
            </w:r>
          </w:p>
        </w:tc>
        <w:tc>
          <w:tcPr>
            <w:tcW w:w="1394" w:type="dxa"/>
          </w:tcPr>
          <w:p w:rsidR="000B21AA" w:rsidRDefault="000B21AA" w:rsidP="00B04AF1">
            <w:pPr>
              <w:pStyle w:val="TableParagraph"/>
              <w:spacing w:before="50"/>
              <w:ind w:left="375" w:right="362"/>
              <w:jc w:val="center"/>
            </w:pPr>
            <w:r>
              <w:t>60</w:t>
            </w:r>
          </w:p>
        </w:tc>
        <w:tc>
          <w:tcPr>
            <w:tcW w:w="1315" w:type="dxa"/>
          </w:tcPr>
          <w:p w:rsidR="000B21AA" w:rsidRDefault="000B21AA" w:rsidP="00B04AF1">
            <w:pPr>
              <w:pStyle w:val="TableParagraph"/>
              <w:spacing w:before="50"/>
              <w:ind w:left="550"/>
            </w:pPr>
            <w:r>
              <w:t>10</w:t>
            </w:r>
          </w:p>
        </w:tc>
        <w:tc>
          <w:tcPr>
            <w:tcW w:w="1071" w:type="dxa"/>
          </w:tcPr>
          <w:p w:rsidR="000B21AA" w:rsidRDefault="000B21AA" w:rsidP="00B04AF1">
            <w:pPr>
              <w:pStyle w:val="TableParagraph"/>
              <w:spacing w:before="50"/>
              <w:ind w:left="14"/>
              <w:jc w:val="center"/>
            </w:pPr>
            <w:r>
              <w:rPr>
                <w:w w:val="110"/>
              </w:rPr>
              <w:t>В</w:t>
            </w:r>
          </w:p>
        </w:tc>
        <w:tc>
          <w:tcPr>
            <w:tcW w:w="1135" w:type="dxa"/>
          </w:tcPr>
          <w:p w:rsidR="000B21AA" w:rsidRDefault="000B21AA" w:rsidP="00B04AF1">
            <w:pPr>
              <w:pStyle w:val="TableParagraph"/>
              <w:spacing w:before="50"/>
              <w:ind w:left="211" w:right="197"/>
              <w:jc w:val="center"/>
            </w:pPr>
            <w:r>
              <w:rPr>
                <w:w w:val="115"/>
              </w:rPr>
              <w:t>3—8</w:t>
            </w:r>
          </w:p>
        </w:tc>
      </w:tr>
      <w:tr w:rsidR="000B21AA" w:rsidTr="00B04AF1">
        <w:trPr>
          <w:trHeight w:val="342"/>
        </w:trPr>
        <w:tc>
          <w:tcPr>
            <w:tcW w:w="1548" w:type="dxa"/>
          </w:tcPr>
          <w:p w:rsidR="000B21AA" w:rsidRDefault="000B21AA" w:rsidP="00B04AF1">
            <w:pPr>
              <w:pStyle w:val="TableParagraph"/>
              <w:spacing w:before="50"/>
              <w:ind w:left="170"/>
            </w:pPr>
            <w:r>
              <w:t>Горох</w:t>
            </w:r>
          </w:p>
        </w:tc>
        <w:tc>
          <w:tcPr>
            <w:tcW w:w="1349" w:type="dxa"/>
          </w:tcPr>
          <w:p w:rsidR="000B21AA" w:rsidRDefault="000B21AA" w:rsidP="00B04AF1">
            <w:pPr>
              <w:pStyle w:val="TableParagraph"/>
              <w:spacing w:before="50"/>
              <w:ind w:left="11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530" w:type="dxa"/>
          </w:tcPr>
          <w:p w:rsidR="000B21AA" w:rsidRDefault="000B21AA" w:rsidP="00B04AF1">
            <w:pPr>
              <w:pStyle w:val="TableParagraph"/>
              <w:spacing w:before="50"/>
              <w:ind w:left="12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1394" w:type="dxa"/>
          </w:tcPr>
          <w:p w:rsidR="000B21AA" w:rsidRDefault="000B21AA" w:rsidP="00B04AF1">
            <w:pPr>
              <w:pStyle w:val="TableParagraph"/>
              <w:spacing w:before="50"/>
              <w:ind w:left="375" w:right="362"/>
              <w:jc w:val="center"/>
            </w:pPr>
            <w:r>
              <w:t>90</w:t>
            </w:r>
          </w:p>
        </w:tc>
        <w:tc>
          <w:tcPr>
            <w:tcW w:w="1315" w:type="dxa"/>
          </w:tcPr>
          <w:p w:rsidR="000B21AA" w:rsidRDefault="000B21AA" w:rsidP="00B04AF1">
            <w:pPr>
              <w:pStyle w:val="TableParagraph"/>
              <w:spacing w:before="50"/>
              <w:ind w:right="586"/>
              <w:jc w:val="right"/>
            </w:pPr>
            <w:r>
              <w:rPr>
                <w:w w:val="99"/>
              </w:rPr>
              <w:t>9</w:t>
            </w:r>
          </w:p>
        </w:tc>
        <w:tc>
          <w:tcPr>
            <w:tcW w:w="1071" w:type="dxa"/>
          </w:tcPr>
          <w:p w:rsidR="000B21AA" w:rsidRDefault="000B21AA" w:rsidP="00B04AF1">
            <w:pPr>
              <w:pStyle w:val="TableParagraph"/>
              <w:spacing w:before="50"/>
              <w:ind w:left="14"/>
              <w:jc w:val="center"/>
            </w:pPr>
            <w:r>
              <w:rPr>
                <w:w w:val="110"/>
              </w:rPr>
              <w:t>В</w:t>
            </w:r>
          </w:p>
        </w:tc>
        <w:tc>
          <w:tcPr>
            <w:tcW w:w="1135" w:type="dxa"/>
          </w:tcPr>
          <w:p w:rsidR="000B21AA" w:rsidRDefault="000B21AA" w:rsidP="00B04AF1">
            <w:pPr>
              <w:pStyle w:val="TableParagraph"/>
              <w:spacing w:before="50"/>
              <w:ind w:left="211" w:right="197"/>
              <w:jc w:val="center"/>
            </w:pPr>
            <w:r>
              <w:rPr>
                <w:w w:val="115"/>
              </w:rPr>
              <w:t>3—7</w:t>
            </w:r>
          </w:p>
        </w:tc>
      </w:tr>
      <w:tr w:rsidR="000B21AA" w:rsidTr="00B04AF1">
        <w:trPr>
          <w:trHeight w:val="342"/>
        </w:trPr>
        <w:tc>
          <w:tcPr>
            <w:tcW w:w="1548" w:type="dxa"/>
          </w:tcPr>
          <w:p w:rsidR="000B21AA" w:rsidRDefault="000B21AA" w:rsidP="00B04AF1">
            <w:pPr>
              <w:pStyle w:val="TableParagraph"/>
              <w:spacing w:before="50"/>
              <w:ind w:left="170"/>
            </w:pPr>
            <w:r>
              <w:t>Горчица</w:t>
            </w:r>
          </w:p>
        </w:tc>
        <w:tc>
          <w:tcPr>
            <w:tcW w:w="1349" w:type="dxa"/>
          </w:tcPr>
          <w:p w:rsidR="000B21AA" w:rsidRDefault="000B21AA" w:rsidP="00B04AF1">
            <w:pPr>
              <w:pStyle w:val="TableParagraph"/>
              <w:spacing w:before="50"/>
              <w:ind w:left="499" w:right="488"/>
              <w:jc w:val="center"/>
            </w:pPr>
            <w:r>
              <w:t>0,6</w:t>
            </w:r>
          </w:p>
        </w:tc>
        <w:tc>
          <w:tcPr>
            <w:tcW w:w="1530" w:type="dxa"/>
          </w:tcPr>
          <w:p w:rsidR="000B21AA" w:rsidRDefault="000B21AA" w:rsidP="00B04AF1">
            <w:pPr>
              <w:pStyle w:val="TableParagraph"/>
              <w:spacing w:before="50"/>
              <w:ind w:left="427" w:right="431"/>
              <w:jc w:val="center"/>
            </w:pPr>
            <w:r>
              <w:t>12</w:t>
            </w:r>
          </w:p>
        </w:tc>
        <w:tc>
          <w:tcPr>
            <w:tcW w:w="1394" w:type="dxa"/>
          </w:tcPr>
          <w:p w:rsidR="000B21AA" w:rsidRDefault="000B21AA" w:rsidP="00B04AF1">
            <w:pPr>
              <w:pStyle w:val="TableParagraph"/>
              <w:spacing w:before="50"/>
              <w:ind w:left="375" w:right="362"/>
              <w:jc w:val="center"/>
            </w:pPr>
            <w:r>
              <w:t>60</w:t>
            </w:r>
          </w:p>
        </w:tc>
        <w:tc>
          <w:tcPr>
            <w:tcW w:w="1315" w:type="dxa"/>
          </w:tcPr>
          <w:p w:rsidR="000B21AA" w:rsidRDefault="000B21AA" w:rsidP="00B04AF1">
            <w:pPr>
              <w:pStyle w:val="TableParagraph"/>
              <w:spacing w:before="50"/>
              <w:ind w:left="550"/>
            </w:pPr>
            <w:r>
              <w:t>10</w:t>
            </w:r>
          </w:p>
        </w:tc>
        <w:tc>
          <w:tcPr>
            <w:tcW w:w="1071" w:type="dxa"/>
          </w:tcPr>
          <w:p w:rsidR="000B21AA" w:rsidRDefault="000B21AA" w:rsidP="00B04AF1">
            <w:pPr>
              <w:pStyle w:val="TableParagraph"/>
              <w:spacing w:before="50"/>
              <w:ind w:left="162" w:right="160"/>
              <w:jc w:val="center"/>
            </w:pPr>
            <w:r>
              <w:t>Ув</w:t>
            </w:r>
          </w:p>
        </w:tc>
        <w:tc>
          <w:tcPr>
            <w:tcW w:w="1135" w:type="dxa"/>
          </w:tcPr>
          <w:p w:rsidR="000B21AA" w:rsidRDefault="000B21AA" w:rsidP="00B04AF1">
            <w:pPr>
              <w:pStyle w:val="TableParagraph"/>
              <w:spacing w:before="50"/>
              <w:ind w:left="211" w:right="197"/>
              <w:jc w:val="center"/>
            </w:pPr>
            <w:r>
              <w:rPr>
                <w:w w:val="115"/>
              </w:rPr>
              <w:t>3—7</w:t>
            </w:r>
          </w:p>
        </w:tc>
      </w:tr>
      <w:tr w:rsidR="000B21AA" w:rsidTr="00B04AF1">
        <w:trPr>
          <w:trHeight w:val="342"/>
        </w:trPr>
        <w:tc>
          <w:tcPr>
            <w:tcW w:w="1548" w:type="dxa"/>
          </w:tcPr>
          <w:p w:rsidR="000B21AA" w:rsidRDefault="000B21AA" w:rsidP="00B04AF1">
            <w:pPr>
              <w:pStyle w:val="TableParagraph"/>
              <w:spacing w:before="50"/>
              <w:ind w:left="170"/>
            </w:pPr>
            <w:r>
              <w:t>Дыни</w:t>
            </w:r>
          </w:p>
        </w:tc>
        <w:tc>
          <w:tcPr>
            <w:tcW w:w="1349" w:type="dxa"/>
          </w:tcPr>
          <w:p w:rsidR="000B21AA" w:rsidRDefault="000B21AA" w:rsidP="00B04AF1">
            <w:pPr>
              <w:pStyle w:val="TableParagraph"/>
              <w:spacing w:before="50"/>
              <w:ind w:left="499" w:right="488"/>
              <w:jc w:val="center"/>
            </w:pPr>
            <w:r>
              <w:t>1,2</w:t>
            </w:r>
          </w:p>
        </w:tc>
        <w:tc>
          <w:tcPr>
            <w:tcW w:w="1530" w:type="dxa"/>
          </w:tcPr>
          <w:p w:rsidR="000B21AA" w:rsidRDefault="000B21AA" w:rsidP="00B04AF1">
            <w:pPr>
              <w:pStyle w:val="TableParagraph"/>
              <w:spacing w:before="50"/>
              <w:ind w:left="443" w:right="431"/>
              <w:jc w:val="center"/>
            </w:pPr>
            <w:r>
              <w:t>100</w:t>
            </w:r>
          </w:p>
        </w:tc>
        <w:tc>
          <w:tcPr>
            <w:tcW w:w="1394" w:type="dxa"/>
          </w:tcPr>
          <w:p w:rsidR="000B21AA" w:rsidRDefault="000B21AA" w:rsidP="00B04AF1">
            <w:pPr>
              <w:pStyle w:val="TableParagraph"/>
              <w:spacing w:before="50"/>
              <w:ind w:left="375" w:right="362"/>
              <w:jc w:val="center"/>
            </w:pPr>
            <w:r>
              <w:t>100</w:t>
            </w:r>
          </w:p>
        </w:tc>
        <w:tc>
          <w:tcPr>
            <w:tcW w:w="1315" w:type="dxa"/>
          </w:tcPr>
          <w:p w:rsidR="000B21AA" w:rsidRDefault="000B21AA" w:rsidP="00B04AF1">
            <w:pPr>
              <w:pStyle w:val="TableParagraph"/>
              <w:spacing w:before="50"/>
              <w:ind w:left="545"/>
            </w:pPr>
            <w:r>
              <w:t>20</w:t>
            </w:r>
          </w:p>
        </w:tc>
        <w:tc>
          <w:tcPr>
            <w:tcW w:w="1071" w:type="dxa"/>
          </w:tcPr>
          <w:p w:rsidR="000B21AA" w:rsidRDefault="000B21AA" w:rsidP="00B04AF1">
            <w:pPr>
              <w:pStyle w:val="TableParagraph"/>
              <w:spacing w:before="50"/>
              <w:ind w:left="174" w:right="160"/>
              <w:jc w:val="center"/>
            </w:pPr>
            <w:r>
              <w:t>От</w:t>
            </w:r>
          </w:p>
        </w:tc>
        <w:tc>
          <w:tcPr>
            <w:tcW w:w="1135" w:type="dxa"/>
          </w:tcPr>
          <w:p w:rsidR="000B21AA" w:rsidRDefault="000B21AA" w:rsidP="00B04AF1">
            <w:pPr>
              <w:pStyle w:val="TableParagraph"/>
              <w:spacing w:before="50"/>
              <w:ind w:left="211" w:right="197"/>
              <w:jc w:val="center"/>
            </w:pPr>
            <w:r>
              <w:rPr>
                <w:w w:val="110"/>
              </w:rPr>
              <w:t>5—10</w:t>
            </w:r>
          </w:p>
        </w:tc>
      </w:tr>
      <w:tr w:rsidR="000B21AA" w:rsidTr="00B04AF1">
        <w:trPr>
          <w:trHeight w:val="342"/>
        </w:trPr>
        <w:tc>
          <w:tcPr>
            <w:tcW w:w="1548" w:type="dxa"/>
          </w:tcPr>
          <w:p w:rsidR="000B21AA" w:rsidRDefault="000B21AA" w:rsidP="00B04AF1">
            <w:pPr>
              <w:pStyle w:val="TableParagraph"/>
              <w:spacing w:before="50"/>
              <w:ind w:left="170"/>
            </w:pPr>
            <w:r>
              <w:t>Кабачки</w:t>
            </w:r>
          </w:p>
        </w:tc>
        <w:tc>
          <w:tcPr>
            <w:tcW w:w="1349" w:type="dxa"/>
          </w:tcPr>
          <w:p w:rsidR="000B21AA" w:rsidRDefault="000B21AA" w:rsidP="00B04AF1">
            <w:pPr>
              <w:pStyle w:val="TableParagraph"/>
              <w:spacing w:before="50"/>
              <w:ind w:left="499" w:right="488"/>
              <w:jc w:val="center"/>
            </w:pPr>
            <w:r>
              <w:t>2,5</w:t>
            </w:r>
          </w:p>
        </w:tc>
        <w:tc>
          <w:tcPr>
            <w:tcW w:w="1530" w:type="dxa"/>
          </w:tcPr>
          <w:p w:rsidR="000B21AA" w:rsidRDefault="000B21AA" w:rsidP="00B04AF1">
            <w:pPr>
              <w:pStyle w:val="TableParagraph"/>
              <w:spacing w:before="50"/>
              <w:ind w:left="443" w:right="431"/>
              <w:jc w:val="center"/>
            </w:pPr>
            <w:r>
              <w:t>100</w:t>
            </w:r>
          </w:p>
        </w:tc>
        <w:tc>
          <w:tcPr>
            <w:tcW w:w="1394" w:type="dxa"/>
          </w:tcPr>
          <w:p w:rsidR="000B21AA" w:rsidRDefault="000B21AA" w:rsidP="00B04AF1">
            <w:pPr>
              <w:pStyle w:val="TableParagraph"/>
              <w:spacing w:before="50"/>
              <w:ind w:left="375" w:right="362"/>
              <w:jc w:val="center"/>
            </w:pPr>
            <w:r>
              <w:t>100</w:t>
            </w:r>
          </w:p>
        </w:tc>
        <w:tc>
          <w:tcPr>
            <w:tcW w:w="1315" w:type="dxa"/>
          </w:tcPr>
          <w:p w:rsidR="000B21AA" w:rsidRDefault="000B21AA" w:rsidP="00B04AF1">
            <w:pPr>
              <w:pStyle w:val="TableParagraph"/>
              <w:spacing w:before="50"/>
              <w:ind w:left="554"/>
            </w:pPr>
            <w:r>
              <w:t>15</w:t>
            </w:r>
          </w:p>
        </w:tc>
        <w:tc>
          <w:tcPr>
            <w:tcW w:w="1071" w:type="dxa"/>
          </w:tcPr>
          <w:p w:rsidR="000B21AA" w:rsidRDefault="000B21AA" w:rsidP="00B04AF1">
            <w:pPr>
              <w:pStyle w:val="TableParagraph"/>
              <w:spacing w:before="50"/>
              <w:ind w:left="14"/>
              <w:jc w:val="center"/>
            </w:pPr>
            <w:r>
              <w:rPr>
                <w:w w:val="85"/>
              </w:rPr>
              <w:t>Т</w:t>
            </w:r>
          </w:p>
        </w:tc>
        <w:tc>
          <w:tcPr>
            <w:tcW w:w="1135" w:type="dxa"/>
          </w:tcPr>
          <w:p w:rsidR="000B21AA" w:rsidRDefault="000B21AA" w:rsidP="00B04AF1">
            <w:pPr>
              <w:pStyle w:val="TableParagraph"/>
              <w:spacing w:before="50"/>
              <w:ind w:left="211" w:right="197"/>
              <w:jc w:val="center"/>
            </w:pPr>
            <w:r>
              <w:rPr>
                <w:w w:val="115"/>
              </w:rPr>
              <w:t>4—8</w:t>
            </w:r>
          </w:p>
        </w:tc>
      </w:tr>
      <w:tr w:rsidR="000B21AA" w:rsidTr="00B04AF1">
        <w:trPr>
          <w:trHeight w:val="602"/>
        </w:trPr>
        <w:tc>
          <w:tcPr>
            <w:tcW w:w="1548" w:type="dxa"/>
          </w:tcPr>
          <w:p w:rsidR="000B21AA" w:rsidRDefault="000B21AA" w:rsidP="00B04AF1">
            <w:pPr>
              <w:pStyle w:val="TableParagraph"/>
              <w:spacing w:before="50" w:line="244" w:lineRule="auto"/>
              <w:ind w:left="170" w:right="145"/>
            </w:pPr>
            <w:r>
              <w:t>Лук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репчатый</w:t>
            </w:r>
          </w:p>
        </w:tc>
        <w:tc>
          <w:tcPr>
            <w:tcW w:w="1349" w:type="dxa"/>
          </w:tcPr>
          <w:p w:rsidR="000B21AA" w:rsidRDefault="000B21AA" w:rsidP="00B04AF1">
            <w:pPr>
              <w:pStyle w:val="TableParagraph"/>
              <w:spacing w:before="50"/>
              <w:ind w:left="499" w:right="488"/>
              <w:jc w:val="center"/>
            </w:pPr>
            <w:r>
              <w:t>1,2</w:t>
            </w:r>
          </w:p>
        </w:tc>
        <w:tc>
          <w:tcPr>
            <w:tcW w:w="1530" w:type="dxa"/>
          </w:tcPr>
          <w:p w:rsidR="000B21AA" w:rsidRDefault="000B21AA" w:rsidP="00B04AF1">
            <w:pPr>
              <w:pStyle w:val="TableParagraph"/>
              <w:spacing w:before="50"/>
              <w:ind w:left="443" w:right="431"/>
              <w:jc w:val="center"/>
            </w:pPr>
            <w:r>
              <w:rPr>
                <w:w w:val="115"/>
              </w:rPr>
              <w:t>6—8</w:t>
            </w:r>
          </w:p>
        </w:tc>
        <w:tc>
          <w:tcPr>
            <w:tcW w:w="1394" w:type="dxa"/>
          </w:tcPr>
          <w:p w:rsidR="000B21AA" w:rsidRDefault="000B21AA" w:rsidP="00B04AF1">
            <w:pPr>
              <w:pStyle w:val="TableParagraph"/>
              <w:spacing w:before="50"/>
              <w:ind w:left="375" w:right="362"/>
              <w:jc w:val="center"/>
            </w:pPr>
            <w:r>
              <w:rPr>
                <w:w w:val="105"/>
              </w:rPr>
              <w:t>25/20</w:t>
            </w:r>
          </w:p>
        </w:tc>
        <w:tc>
          <w:tcPr>
            <w:tcW w:w="1315" w:type="dxa"/>
          </w:tcPr>
          <w:p w:rsidR="000B21AA" w:rsidRDefault="000B21AA" w:rsidP="00B04AF1">
            <w:pPr>
              <w:pStyle w:val="TableParagraph"/>
              <w:spacing w:before="50"/>
              <w:ind w:left="550"/>
            </w:pPr>
            <w:r>
              <w:t>10</w:t>
            </w:r>
          </w:p>
        </w:tc>
        <w:tc>
          <w:tcPr>
            <w:tcW w:w="1071" w:type="dxa"/>
          </w:tcPr>
          <w:p w:rsidR="000B21AA" w:rsidRDefault="000B21AA" w:rsidP="00B04AF1">
            <w:pPr>
              <w:pStyle w:val="TableParagraph"/>
              <w:spacing w:before="50"/>
              <w:ind w:left="14"/>
              <w:jc w:val="center"/>
            </w:pPr>
            <w:r>
              <w:rPr>
                <w:w w:val="110"/>
              </w:rPr>
              <w:t>В</w:t>
            </w:r>
          </w:p>
        </w:tc>
        <w:tc>
          <w:tcPr>
            <w:tcW w:w="1135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0B21AA" w:rsidTr="00B04AF1">
        <w:trPr>
          <w:trHeight w:val="342"/>
        </w:trPr>
        <w:tc>
          <w:tcPr>
            <w:tcW w:w="1548" w:type="dxa"/>
          </w:tcPr>
          <w:p w:rsidR="000B21AA" w:rsidRDefault="000B21AA" w:rsidP="00B04AF1">
            <w:pPr>
              <w:pStyle w:val="TableParagraph"/>
              <w:spacing w:before="50"/>
              <w:ind w:left="170"/>
            </w:pPr>
            <w:r>
              <w:t>Мангольд</w:t>
            </w:r>
          </w:p>
        </w:tc>
        <w:tc>
          <w:tcPr>
            <w:tcW w:w="1349" w:type="dxa"/>
          </w:tcPr>
          <w:p w:rsidR="000B21AA" w:rsidRDefault="000B21AA" w:rsidP="00B04AF1">
            <w:pPr>
              <w:pStyle w:val="TableParagraph"/>
              <w:spacing w:before="50"/>
              <w:ind w:left="499" w:right="488"/>
              <w:jc w:val="center"/>
            </w:pPr>
            <w:r>
              <w:t>1,2</w:t>
            </w:r>
          </w:p>
        </w:tc>
        <w:tc>
          <w:tcPr>
            <w:tcW w:w="1530" w:type="dxa"/>
          </w:tcPr>
          <w:p w:rsidR="000B21AA" w:rsidRDefault="000B21AA" w:rsidP="00B04AF1">
            <w:pPr>
              <w:pStyle w:val="TableParagraph"/>
              <w:spacing w:before="50"/>
              <w:ind w:left="443" w:right="431"/>
              <w:jc w:val="center"/>
            </w:pPr>
            <w:r>
              <w:rPr>
                <w:w w:val="115"/>
              </w:rPr>
              <w:t>7—8</w:t>
            </w:r>
          </w:p>
        </w:tc>
        <w:tc>
          <w:tcPr>
            <w:tcW w:w="1394" w:type="dxa"/>
          </w:tcPr>
          <w:p w:rsidR="000B21AA" w:rsidRDefault="000B21AA" w:rsidP="00B04AF1">
            <w:pPr>
              <w:pStyle w:val="TableParagraph"/>
              <w:spacing w:before="50"/>
              <w:ind w:left="375" w:right="362"/>
              <w:jc w:val="center"/>
            </w:pPr>
            <w:r>
              <w:rPr>
                <w:w w:val="105"/>
              </w:rPr>
              <w:t>40/25</w:t>
            </w:r>
          </w:p>
        </w:tc>
        <w:tc>
          <w:tcPr>
            <w:tcW w:w="1315" w:type="dxa"/>
          </w:tcPr>
          <w:p w:rsidR="000B21AA" w:rsidRDefault="000B21AA" w:rsidP="00B04AF1">
            <w:pPr>
              <w:pStyle w:val="TableParagraph"/>
              <w:spacing w:before="50"/>
              <w:ind w:left="550"/>
            </w:pPr>
            <w:r>
              <w:t>10</w:t>
            </w:r>
          </w:p>
        </w:tc>
        <w:tc>
          <w:tcPr>
            <w:tcW w:w="1071" w:type="dxa"/>
          </w:tcPr>
          <w:p w:rsidR="000B21AA" w:rsidRDefault="000B21AA" w:rsidP="00B04AF1">
            <w:pPr>
              <w:pStyle w:val="TableParagraph"/>
              <w:spacing w:before="50"/>
              <w:ind w:left="14"/>
              <w:jc w:val="center"/>
            </w:pPr>
            <w:r>
              <w:rPr>
                <w:w w:val="110"/>
              </w:rPr>
              <w:t>В</w:t>
            </w:r>
          </w:p>
        </w:tc>
        <w:tc>
          <w:tcPr>
            <w:tcW w:w="1135" w:type="dxa"/>
          </w:tcPr>
          <w:p w:rsidR="000B21AA" w:rsidRDefault="000B21AA" w:rsidP="00B04AF1">
            <w:pPr>
              <w:pStyle w:val="TableParagraph"/>
              <w:spacing w:before="50"/>
              <w:ind w:left="211" w:right="197"/>
              <w:jc w:val="center"/>
            </w:pPr>
            <w:r>
              <w:rPr>
                <w:w w:val="110"/>
              </w:rPr>
              <w:t>8—15</w:t>
            </w:r>
          </w:p>
        </w:tc>
      </w:tr>
      <w:tr w:rsidR="000B21AA" w:rsidTr="00B04AF1">
        <w:trPr>
          <w:trHeight w:val="342"/>
        </w:trPr>
        <w:tc>
          <w:tcPr>
            <w:tcW w:w="1548" w:type="dxa"/>
          </w:tcPr>
          <w:p w:rsidR="000B21AA" w:rsidRDefault="000B21AA" w:rsidP="00B04AF1">
            <w:pPr>
              <w:pStyle w:val="TableParagraph"/>
              <w:spacing w:before="50"/>
              <w:ind w:left="170"/>
            </w:pPr>
            <w:r>
              <w:t>Морковь</w:t>
            </w:r>
          </w:p>
        </w:tc>
        <w:tc>
          <w:tcPr>
            <w:tcW w:w="1349" w:type="dxa"/>
          </w:tcPr>
          <w:p w:rsidR="000B21AA" w:rsidRDefault="000B21AA" w:rsidP="00B04AF1">
            <w:pPr>
              <w:pStyle w:val="TableParagraph"/>
              <w:spacing w:before="50"/>
              <w:ind w:left="499" w:right="488"/>
              <w:jc w:val="center"/>
            </w:pPr>
            <w:r>
              <w:t>1,2</w:t>
            </w:r>
          </w:p>
        </w:tc>
        <w:tc>
          <w:tcPr>
            <w:tcW w:w="1530" w:type="dxa"/>
          </w:tcPr>
          <w:p w:rsidR="000B21AA" w:rsidRDefault="000B21AA" w:rsidP="00B04AF1">
            <w:pPr>
              <w:pStyle w:val="TableParagraph"/>
              <w:spacing w:before="50"/>
              <w:ind w:left="443" w:right="431"/>
              <w:jc w:val="center"/>
            </w:pPr>
            <w:r>
              <w:t>2,5</w:t>
            </w:r>
          </w:p>
        </w:tc>
        <w:tc>
          <w:tcPr>
            <w:tcW w:w="1394" w:type="dxa"/>
          </w:tcPr>
          <w:p w:rsidR="000B21AA" w:rsidRDefault="000B21AA" w:rsidP="00B04AF1">
            <w:pPr>
              <w:pStyle w:val="TableParagraph"/>
              <w:spacing w:before="50"/>
              <w:ind w:left="375" w:right="362"/>
              <w:jc w:val="center"/>
            </w:pPr>
            <w:r>
              <w:rPr>
                <w:w w:val="105"/>
              </w:rPr>
              <w:t>30/25</w:t>
            </w:r>
          </w:p>
        </w:tc>
        <w:tc>
          <w:tcPr>
            <w:tcW w:w="1315" w:type="dxa"/>
          </w:tcPr>
          <w:p w:rsidR="000B21AA" w:rsidRDefault="000B21AA" w:rsidP="00B04AF1">
            <w:pPr>
              <w:pStyle w:val="TableParagraph"/>
              <w:spacing w:before="50"/>
              <w:ind w:left="550"/>
            </w:pPr>
            <w:r>
              <w:t>10</w:t>
            </w:r>
          </w:p>
        </w:tc>
        <w:tc>
          <w:tcPr>
            <w:tcW w:w="1071" w:type="dxa"/>
          </w:tcPr>
          <w:p w:rsidR="000B21AA" w:rsidRDefault="000B21AA" w:rsidP="00B04AF1">
            <w:pPr>
              <w:pStyle w:val="TableParagraph"/>
              <w:spacing w:before="50"/>
              <w:ind w:left="14"/>
              <w:jc w:val="center"/>
            </w:pPr>
            <w:r>
              <w:rPr>
                <w:w w:val="110"/>
              </w:rPr>
              <w:t>В</w:t>
            </w:r>
          </w:p>
        </w:tc>
        <w:tc>
          <w:tcPr>
            <w:tcW w:w="1135" w:type="dxa"/>
          </w:tcPr>
          <w:p w:rsidR="000B21AA" w:rsidRDefault="000B21AA" w:rsidP="00B04AF1">
            <w:pPr>
              <w:pStyle w:val="TableParagraph"/>
              <w:spacing w:before="50"/>
              <w:ind w:left="211" w:right="197"/>
              <w:jc w:val="center"/>
            </w:pPr>
            <w:r>
              <w:rPr>
                <w:w w:val="110"/>
              </w:rPr>
              <w:t>9—15</w:t>
            </w:r>
          </w:p>
        </w:tc>
      </w:tr>
      <w:tr w:rsidR="000B21AA" w:rsidTr="00B04AF1">
        <w:trPr>
          <w:trHeight w:val="342"/>
        </w:trPr>
        <w:tc>
          <w:tcPr>
            <w:tcW w:w="1548" w:type="dxa"/>
          </w:tcPr>
          <w:p w:rsidR="000B21AA" w:rsidRDefault="000B21AA" w:rsidP="00B04AF1">
            <w:pPr>
              <w:pStyle w:val="TableParagraph"/>
              <w:spacing w:before="50"/>
              <w:ind w:left="170"/>
            </w:pPr>
            <w:r>
              <w:t>Огурцы</w:t>
            </w:r>
          </w:p>
        </w:tc>
        <w:tc>
          <w:tcPr>
            <w:tcW w:w="1349" w:type="dxa"/>
          </w:tcPr>
          <w:p w:rsidR="000B21AA" w:rsidRDefault="000B21AA" w:rsidP="00B04AF1">
            <w:pPr>
              <w:pStyle w:val="TableParagraph"/>
              <w:spacing w:before="50"/>
              <w:ind w:left="499" w:right="488"/>
              <w:jc w:val="center"/>
            </w:pPr>
            <w:r>
              <w:t>1,5</w:t>
            </w:r>
          </w:p>
        </w:tc>
        <w:tc>
          <w:tcPr>
            <w:tcW w:w="1530" w:type="dxa"/>
          </w:tcPr>
          <w:p w:rsidR="000B21AA" w:rsidRDefault="000B21AA" w:rsidP="00B04AF1">
            <w:pPr>
              <w:pStyle w:val="TableParagraph"/>
              <w:spacing w:before="50"/>
              <w:ind w:left="432" w:right="431"/>
              <w:jc w:val="center"/>
            </w:pPr>
            <w:r>
              <w:t>10</w:t>
            </w:r>
          </w:p>
        </w:tc>
        <w:tc>
          <w:tcPr>
            <w:tcW w:w="1394" w:type="dxa"/>
          </w:tcPr>
          <w:p w:rsidR="000B21AA" w:rsidRDefault="000B21AA" w:rsidP="00B04AF1">
            <w:pPr>
              <w:pStyle w:val="TableParagraph"/>
              <w:spacing w:before="50"/>
              <w:ind w:left="375" w:right="362"/>
              <w:jc w:val="center"/>
            </w:pPr>
            <w:r>
              <w:t>120</w:t>
            </w:r>
          </w:p>
        </w:tc>
        <w:tc>
          <w:tcPr>
            <w:tcW w:w="1315" w:type="dxa"/>
          </w:tcPr>
          <w:p w:rsidR="000B21AA" w:rsidRDefault="000B21AA" w:rsidP="00B04AF1">
            <w:pPr>
              <w:pStyle w:val="TableParagraph"/>
              <w:spacing w:before="50"/>
              <w:ind w:left="554"/>
            </w:pPr>
            <w:r>
              <w:t>15</w:t>
            </w:r>
          </w:p>
        </w:tc>
        <w:tc>
          <w:tcPr>
            <w:tcW w:w="1071" w:type="dxa"/>
          </w:tcPr>
          <w:p w:rsidR="000B21AA" w:rsidRDefault="000B21AA" w:rsidP="00B04AF1">
            <w:pPr>
              <w:pStyle w:val="TableParagraph"/>
              <w:spacing w:before="50"/>
              <w:ind w:left="174" w:right="160"/>
              <w:jc w:val="center"/>
            </w:pPr>
            <w:r>
              <w:t>От</w:t>
            </w:r>
          </w:p>
        </w:tc>
        <w:tc>
          <w:tcPr>
            <w:tcW w:w="1135" w:type="dxa"/>
          </w:tcPr>
          <w:p w:rsidR="000B21AA" w:rsidRDefault="000B21AA" w:rsidP="00B04AF1">
            <w:pPr>
              <w:pStyle w:val="TableParagraph"/>
              <w:spacing w:before="50"/>
              <w:ind w:left="211" w:right="197"/>
              <w:jc w:val="center"/>
            </w:pPr>
            <w:r>
              <w:rPr>
                <w:w w:val="115"/>
              </w:rPr>
              <w:t>4—8</w:t>
            </w:r>
          </w:p>
        </w:tc>
      </w:tr>
      <w:tr w:rsidR="000B21AA" w:rsidTr="00B04AF1">
        <w:trPr>
          <w:trHeight w:val="602"/>
        </w:trPr>
        <w:tc>
          <w:tcPr>
            <w:tcW w:w="1548" w:type="dxa"/>
          </w:tcPr>
          <w:p w:rsidR="000B21AA" w:rsidRDefault="000B21AA" w:rsidP="00B04AF1">
            <w:pPr>
              <w:pStyle w:val="TableParagraph"/>
              <w:spacing w:before="50" w:line="244" w:lineRule="auto"/>
              <w:ind w:left="170" w:right="506"/>
            </w:pPr>
            <w:r>
              <w:rPr>
                <w:w w:val="95"/>
              </w:rPr>
              <w:t>Овсяный</w:t>
            </w:r>
            <w:r>
              <w:rPr>
                <w:spacing w:val="-60"/>
                <w:w w:val="95"/>
              </w:rPr>
              <w:t xml:space="preserve"> </w:t>
            </w:r>
            <w:r>
              <w:t>корень</w:t>
            </w:r>
          </w:p>
        </w:tc>
        <w:tc>
          <w:tcPr>
            <w:tcW w:w="1349" w:type="dxa"/>
          </w:tcPr>
          <w:p w:rsidR="000B21AA" w:rsidRDefault="000B21AA" w:rsidP="00B04AF1">
            <w:pPr>
              <w:pStyle w:val="TableParagraph"/>
              <w:spacing w:before="50"/>
              <w:ind w:left="499" w:right="488"/>
              <w:jc w:val="center"/>
            </w:pPr>
            <w:r>
              <w:t>1,2</w:t>
            </w:r>
          </w:p>
        </w:tc>
        <w:tc>
          <w:tcPr>
            <w:tcW w:w="1530" w:type="dxa"/>
          </w:tcPr>
          <w:p w:rsidR="000B21AA" w:rsidRDefault="000B21AA" w:rsidP="00B04AF1">
            <w:pPr>
              <w:pStyle w:val="TableParagraph"/>
              <w:spacing w:before="50"/>
              <w:ind w:left="12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394" w:type="dxa"/>
          </w:tcPr>
          <w:p w:rsidR="000B21AA" w:rsidRDefault="000B21AA" w:rsidP="00B04AF1">
            <w:pPr>
              <w:pStyle w:val="TableParagraph"/>
              <w:spacing w:before="50"/>
              <w:ind w:left="375" w:right="362"/>
              <w:jc w:val="center"/>
            </w:pPr>
            <w:r>
              <w:rPr>
                <w:w w:val="105"/>
              </w:rPr>
              <w:t>30/20</w:t>
            </w:r>
          </w:p>
        </w:tc>
        <w:tc>
          <w:tcPr>
            <w:tcW w:w="1315" w:type="dxa"/>
          </w:tcPr>
          <w:p w:rsidR="000B21AA" w:rsidRDefault="000B21AA" w:rsidP="00B04AF1">
            <w:pPr>
              <w:pStyle w:val="TableParagraph"/>
              <w:spacing w:before="50"/>
              <w:ind w:left="554"/>
            </w:pPr>
            <w:r>
              <w:t>12</w:t>
            </w:r>
          </w:p>
        </w:tc>
        <w:tc>
          <w:tcPr>
            <w:tcW w:w="1071" w:type="dxa"/>
          </w:tcPr>
          <w:p w:rsidR="000B21AA" w:rsidRDefault="000B21AA" w:rsidP="00B04AF1">
            <w:pPr>
              <w:pStyle w:val="TableParagraph"/>
              <w:spacing w:before="50"/>
              <w:ind w:left="162" w:right="160"/>
              <w:jc w:val="center"/>
            </w:pPr>
            <w:r>
              <w:t>Ув</w:t>
            </w:r>
          </w:p>
        </w:tc>
        <w:tc>
          <w:tcPr>
            <w:tcW w:w="1135" w:type="dxa"/>
          </w:tcPr>
          <w:p w:rsidR="000B21AA" w:rsidRDefault="000B21AA" w:rsidP="00B04AF1">
            <w:pPr>
              <w:pStyle w:val="TableParagraph"/>
              <w:spacing w:before="50"/>
              <w:ind w:left="211" w:right="197"/>
              <w:jc w:val="center"/>
            </w:pPr>
            <w:r>
              <w:rPr>
                <w:w w:val="110"/>
              </w:rPr>
              <w:t>7—14</w:t>
            </w:r>
          </w:p>
        </w:tc>
      </w:tr>
      <w:tr w:rsidR="000B21AA" w:rsidTr="00B04AF1">
        <w:trPr>
          <w:trHeight w:val="342"/>
        </w:trPr>
        <w:tc>
          <w:tcPr>
            <w:tcW w:w="1548" w:type="dxa"/>
          </w:tcPr>
          <w:p w:rsidR="000B21AA" w:rsidRDefault="000B21AA" w:rsidP="00B04AF1">
            <w:pPr>
              <w:pStyle w:val="TableParagraph"/>
              <w:spacing w:before="50"/>
              <w:ind w:left="170"/>
            </w:pPr>
            <w:r>
              <w:t>Пастернак</w:t>
            </w:r>
          </w:p>
        </w:tc>
        <w:tc>
          <w:tcPr>
            <w:tcW w:w="1349" w:type="dxa"/>
          </w:tcPr>
          <w:p w:rsidR="000B21AA" w:rsidRDefault="000B21AA" w:rsidP="00B04AF1">
            <w:pPr>
              <w:pStyle w:val="TableParagraph"/>
              <w:spacing w:before="50"/>
              <w:ind w:left="11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530" w:type="dxa"/>
          </w:tcPr>
          <w:p w:rsidR="000B21AA" w:rsidRDefault="000B21AA" w:rsidP="00B04AF1">
            <w:pPr>
              <w:pStyle w:val="TableParagraph"/>
              <w:spacing w:before="50"/>
              <w:ind w:left="443" w:right="431"/>
              <w:jc w:val="center"/>
            </w:pPr>
            <w:r>
              <w:rPr>
                <w:w w:val="115"/>
              </w:rPr>
              <w:t>5—6</w:t>
            </w:r>
          </w:p>
        </w:tc>
        <w:tc>
          <w:tcPr>
            <w:tcW w:w="1394" w:type="dxa"/>
          </w:tcPr>
          <w:p w:rsidR="000B21AA" w:rsidRDefault="000B21AA" w:rsidP="00B04AF1">
            <w:pPr>
              <w:pStyle w:val="TableParagraph"/>
              <w:spacing w:before="50"/>
              <w:ind w:left="375" w:right="362"/>
              <w:jc w:val="center"/>
            </w:pPr>
            <w:r>
              <w:t>30</w:t>
            </w:r>
          </w:p>
        </w:tc>
        <w:tc>
          <w:tcPr>
            <w:tcW w:w="1315" w:type="dxa"/>
          </w:tcPr>
          <w:p w:rsidR="000B21AA" w:rsidRDefault="000B21AA" w:rsidP="00B04AF1">
            <w:pPr>
              <w:pStyle w:val="TableParagraph"/>
              <w:spacing w:before="50"/>
              <w:ind w:left="565"/>
            </w:pPr>
            <w:r>
              <w:t>11</w:t>
            </w:r>
          </w:p>
        </w:tc>
        <w:tc>
          <w:tcPr>
            <w:tcW w:w="1071" w:type="dxa"/>
          </w:tcPr>
          <w:p w:rsidR="000B21AA" w:rsidRDefault="000B21AA" w:rsidP="00B04AF1">
            <w:pPr>
              <w:pStyle w:val="TableParagraph"/>
              <w:spacing w:before="50"/>
              <w:ind w:left="174" w:right="160"/>
              <w:jc w:val="center"/>
            </w:pPr>
            <w:r>
              <w:t>Ов</w:t>
            </w:r>
          </w:p>
        </w:tc>
        <w:tc>
          <w:tcPr>
            <w:tcW w:w="1135" w:type="dxa"/>
          </w:tcPr>
          <w:p w:rsidR="000B21AA" w:rsidRDefault="000B21AA" w:rsidP="00B04AF1">
            <w:pPr>
              <w:pStyle w:val="TableParagraph"/>
              <w:spacing w:before="50"/>
              <w:ind w:left="206" w:right="192"/>
              <w:jc w:val="center"/>
            </w:pPr>
            <w:r>
              <w:rPr>
                <w:w w:val="110"/>
              </w:rPr>
              <w:t>10—16</w:t>
            </w:r>
          </w:p>
        </w:tc>
      </w:tr>
      <w:tr w:rsidR="000B21AA" w:rsidTr="00B04AF1">
        <w:trPr>
          <w:trHeight w:val="342"/>
        </w:trPr>
        <w:tc>
          <w:tcPr>
            <w:tcW w:w="1548" w:type="dxa"/>
          </w:tcPr>
          <w:p w:rsidR="000B21AA" w:rsidRDefault="000B21AA" w:rsidP="00B04AF1">
            <w:pPr>
              <w:pStyle w:val="TableParagraph"/>
              <w:spacing w:before="50"/>
              <w:ind w:left="170"/>
            </w:pPr>
            <w:r>
              <w:t>Петрушка</w:t>
            </w:r>
          </w:p>
        </w:tc>
        <w:tc>
          <w:tcPr>
            <w:tcW w:w="1349" w:type="dxa"/>
          </w:tcPr>
          <w:p w:rsidR="000B21AA" w:rsidRDefault="000B21AA" w:rsidP="00B04AF1">
            <w:pPr>
              <w:pStyle w:val="TableParagraph"/>
              <w:spacing w:before="50"/>
              <w:ind w:left="11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530" w:type="dxa"/>
          </w:tcPr>
          <w:p w:rsidR="000B21AA" w:rsidRDefault="000B21AA" w:rsidP="00B04AF1">
            <w:pPr>
              <w:pStyle w:val="TableParagraph"/>
              <w:spacing w:before="50"/>
              <w:ind w:left="443" w:right="431"/>
              <w:jc w:val="center"/>
            </w:pPr>
            <w:r>
              <w:t>2,5</w:t>
            </w:r>
          </w:p>
        </w:tc>
        <w:tc>
          <w:tcPr>
            <w:tcW w:w="1394" w:type="dxa"/>
          </w:tcPr>
          <w:p w:rsidR="000B21AA" w:rsidRDefault="000B21AA" w:rsidP="00B04AF1">
            <w:pPr>
              <w:pStyle w:val="TableParagraph"/>
              <w:spacing w:before="50"/>
              <w:ind w:left="375" w:right="362"/>
              <w:jc w:val="center"/>
            </w:pPr>
            <w:r>
              <w:t>30</w:t>
            </w:r>
          </w:p>
        </w:tc>
        <w:tc>
          <w:tcPr>
            <w:tcW w:w="1315" w:type="dxa"/>
          </w:tcPr>
          <w:p w:rsidR="000B21AA" w:rsidRDefault="000B21AA" w:rsidP="00B04AF1">
            <w:pPr>
              <w:pStyle w:val="TableParagraph"/>
              <w:spacing w:before="50"/>
              <w:ind w:left="550"/>
            </w:pPr>
            <w:r>
              <w:t>10</w:t>
            </w:r>
          </w:p>
        </w:tc>
        <w:tc>
          <w:tcPr>
            <w:tcW w:w="1071" w:type="dxa"/>
          </w:tcPr>
          <w:p w:rsidR="000B21AA" w:rsidRDefault="000B21AA" w:rsidP="00B04AF1">
            <w:pPr>
              <w:pStyle w:val="TableParagraph"/>
              <w:spacing w:before="50"/>
              <w:ind w:left="174" w:right="160"/>
              <w:jc w:val="center"/>
            </w:pPr>
            <w:r>
              <w:t>Ов</w:t>
            </w:r>
          </w:p>
        </w:tc>
        <w:tc>
          <w:tcPr>
            <w:tcW w:w="1135" w:type="dxa"/>
          </w:tcPr>
          <w:p w:rsidR="000B21AA" w:rsidRDefault="000B21AA" w:rsidP="00B04AF1">
            <w:pPr>
              <w:pStyle w:val="TableParagraph"/>
              <w:spacing w:before="50"/>
              <w:ind w:left="206" w:right="192"/>
              <w:jc w:val="center"/>
            </w:pPr>
            <w:r>
              <w:rPr>
                <w:w w:val="110"/>
              </w:rPr>
              <w:t>12—20</w:t>
            </w:r>
          </w:p>
        </w:tc>
      </w:tr>
      <w:tr w:rsidR="000B21AA" w:rsidTr="00B04AF1">
        <w:trPr>
          <w:trHeight w:val="342"/>
        </w:trPr>
        <w:tc>
          <w:tcPr>
            <w:tcW w:w="1548" w:type="dxa"/>
          </w:tcPr>
          <w:p w:rsidR="000B21AA" w:rsidRDefault="000B21AA" w:rsidP="00B04AF1">
            <w:pPr>
              <w:pStyle w:val="TableParagraph"/>
              <w:spacing w:before="50"/>
              <w:ind w:left="170"/>
            </w:pPr>
            <w:r>
              <w:t>Редис</w:t>
            </w:r>
          </w:p>
        </w:tc>
        <w:tc>
          <w:tcPr>
            <w:tcW w:w="1349" w:type="dxa"/>
          </w:tcPr>
          <w:p w:rsidR="000B21AA" w:rsidRDefault="000B21AA" w:rsidP="00B04AF1">
            <w:pPr>
              <w:pStyle w:val="TableParagraph"/>
              <w:spacing w:before="50"/>
              <w:ind w:left="499" w:right="488"/>
              <w:jc w:val="center"/>
            </w:pPr>
            <w:r>
              <w:t>1,2</w:t>
            </w:r>
          </w:p>
        </w:tc>
        <w:tc>
          <w:tcPr>
            <w:tcW w:w="1530" w:type="dxa"/>
          </w:tcPr>
          <w:p w:rsidR="000B21AA" w:rsidRDefault="000B21AA" w:rsidP="00B04AF1">
            <w:pPr>
              <w:pStyle w:val="TableParagraph"/>
              <w:spacing w:before="50"/>
              <w:ind w:left="12"/>
              <w:jc w:val="center"/>
            </w:pPr>
            <w:r>
              <w:rPr>
                <w:w w:val="99"/>
              </w:rPr>
              <w:t>5</w:t>
            </w:r>
          </w:p>
        </w:tc>
        <w:tc>
          <w:tcPr>
            <w:tcW w:w="1394" w:type="dxa"/>
          </w:tcPr>
          <w:p w:rsidR="000B21AA" w:rsidRDefault="000B21AA" w:rsidP="00B04AF1">
            <w:pPr>
              <w:pStyle w:val="TableParagraph"/>
              <w:spacing w:before="50"/>
              <w:ind w:left="375" w:right="362"/>
              <w:jc w:val="center"/>
            </w:pPr>
            <w:r>
              <w:rPr>
                <w:w w:val="105"/>
              </w:rPr>
              <w:t>25/15</w:t>
            </w:r>
          </w:p>
        </w:tc>
        <w:tc>
          <w:tcPr>
            <w:tcW w:w="1315" w:type="dxa"/>
          </w:tcPr>
          <w:p w:rsidR="000B21AA" w:rsidRDefault="000B21AA" w:rsidP="00B04AF1">
            <w:pPr>
              <w:pStyle w:val="TableParagraph"/>
              <w:spacing w:before="50"/>
              <w:ind w:left="550"/>
            </w:pPr>
            <w:r>
              <w:t>10</w:t>
            </w:r>
          </w:p>
        </w:tc>
        <w:tc>
          <w:tcPr>
            <w:tcW w:w="1071" w:type="dxa"/>
          </w:tcPr>
          <w:p w:rsidR="000B21AA" w:rsidRDefault="000B21AA" w:rsidP="00B04AF1">
            <w:pPr>
              <w:pStyle w:val="TableParagraph"/>
              <w:spacing w:before="50"/>
              <w:ind w:left="14"/>
              <w:jc w:val="center"/>
            </w:pPr>
            <w:r>
              <w:rPr>
                <w:w w:val="110"/>
              </w:rPr>
              <w:t>В</w:t>
            </w:r>
          </w:p>
        </w:tc>
        <w:tc>
          <w:tcPr>
            <w:tcW w:w="1135" w:type="dxa"/>
          </w:tcPr>
          <w:p w:rsidR="000B21AA" w:rsidRDefault="000B21AA" w:rsidP="00B04AF1">
            <w:pPr>
              <w:pStyle w:val="TableParagraph"/>
              <w:spacing w:before="50"/>
              <w:ind w:left="211" w:right="197"/>
              <w:jc w:val="center"/>
            </w:pPr>
            <w:r>
              <w:rPr>
                <w:w w:val="115"/>
              </w:rPr>
              <w:t>3—7</w:t>
            </w:r>
          </w:p>
        </w:tc>
      </w:tr>
      <w:tr w:rsidR="000B21AA" w:rsidTr="00B04AF1">
        <w:trPr>
          <w:trHeight w:val="342"/>
        </w:trPr>
        <w:tc>
          <w:tcPr>
            <w:tcW w:w="1548" w:type="dxa"/>
          </w:tcPr>
          <w:p w:rsidR="000B21AA" w:rsidRDefault="000B21AA" w:rsidP="00B04AF1">
            <w:pPr>
              <w:pStyle w:val="TableParagraph"/>
              <w:spacing w:before="50"/>
              <w:ind w:left="170"/>
            </w:pPr>
            <w:r>
              <w:t>Салат</w:t>
            </w:r>
          </w:p>
        </w:tc>
        <w:tc>
          <w:tcPr>
            <w:tcW w:w="1349" w:type="dxa"/>
          </w:tcPr>
          <w:p w:rsidR="000B21AA" w:rsidRDefault="000B21AA" w:rsidP="00B04AF1">
            <w:pPr>
              <w:pStyle w:val="TableParagraph"/>
              <w:spacing w:before="50"/>
              <w:ind w:left="499" w:right="488"/>
              <w:jc w:val="center"/>
            </w:pPr>
            <w:r>
              <w:t>0,4</w:t>
            </w:r>
          </w:p>
        </w:tc>
        <w:tc>
          <w:tcPr>
            <w:tcW w:w="1530" w:type="dxa"/>
          </w:tcPr>
          <w:p w:rsidR="000B21AA" w:rsidRDefault="000B21AA" w:rsidP="00B04AF1">
            <w:pPr>
              <w:pStyle w:val="TableParagraph"/>
              <w:spacing w:before="50"/>
              <w:ind w:left="443" w:right="431"/>
              <w:jc w:val="center"/>
            </w:pPr>
            <w:r>
              <w:rPr>
                <w:w w:val="105"/>
              </w:rPr>
              <w:t>20/10</w:t>
            </w:r>
          </w:p>
        </w:tc>
        <w:tc>
          <w:tcPr>
            <w:tcW w:w="1394" w:type="dxa"/>
          </w:tcPr>
          <w:p w:rsidR="000B21AA" w:rsidRDefault="000B21AA" w:rsidP="00B04AF1">
            <w:pPr>
              <w:pStyle w:val="TableParagraph"/>
              <w:spacing w:before="50"/>
              <w:ind w:left="375" w:right="362"/>
              <w:jc w:val="center"/>
            </w:pPr>
            <w:r>
              <w:rPr>
                <w:w w:val="105"/>
              </w:rPr>
              <w:t>30/25</w:t>
            </w:r>
          </w:p>
        </w:tc>
        <w:tc>
          <w:tcPr>
            <w:tcW w:w="1315" w:type="dxa"/>
          </w:tcPr>
          <w:p w:rsidR="000B21AA" w:rsidRDefault="000B21AA" w:rsidP="00B04AF1">
            <w:pPr>
              <w:pStyle w:val="TableParagraph"/>
              <w:spacing w:before="50"/>
              <w:ind w:right="586"/>
              <w:jc w:val="right"/>
            </w:pPr>
            <w:r>
              <w:rPr>
                <w:w w:val="99"/>
              </w:rPr>
              <w:t>5</w:t>
            </w:r>
          </w:p>
        </w:tc>
        <w:tc>
          <w:tcPr>
            <w:tcW w:w="1071" w:type="dxa"/>
          </w:tcPr>
          <w:p w:rsidR="000B21AA" w:rsidRDefault="000B21AA" w:rsidP="00B04AF1">
            <w:pPr>
              <w:pStyle w:val="TableParagraph"/>
              <w:spacing w:before="50"/>
              <w:ind w:left="14"/>
              <w:jc w:val="center"/>
            </w:pPr>
            <w:r>
              <w:rPr>
                <w:w w:val="110"/>
              </w:rPr>
              <w:t>В</w:t>
            </w:r>
          </w:p>
        </w:tc>
        <w:tc>
          <w:tcPr>
            <w:tcW w:w="1135" w:type="dxa"/>
          </w:tcPr>
          <w:p w:rsidR="000B21AA" w:rsidRDefault="000B21AA" w:rsidP="00B04AF1">
            <w:pPr>
              <w:pStyle w:val="TableParagraph"/>
              <w:spacing w:before="50"/>
              <w:ind w:left="211" w:right="197"/>
              <w:jc w:val="center"/>
            </w:pPr>
            <w:r>
              <w:rPr>
                <w:w w:val="110"/>
              </w:rPr>
              <w:t>4—10</w:t>
            </w:r>
          </w:p>
        </w:tc>
      </w:tr>
      <w:tr w:rsidR="000B21AA" w:rsidTr="00B04AF1">
        <w:trPr>
          <w:trHeight w:val="342"/>
        </w:trPr>
        <w:tc>
          <w:tcPr>
            <w:tcW w:w="1548" w:type="dxa"/>
          </w:tcPr>
          <w:p w:rsidR="000B21AA" w:rsidRDefault="000B21AA" w:rsidP="00B04AF1">
            <w:pPr>
              <w:pStyle w:val="TableParagraph"/>
              <w:spacing w:before="50"/>
              <w:ind w:left="170"/>
            </w:pPr>
            <w:r>
              <w:t>Свёкла</w:t>
            </w:r>
          </w:p>
        </w:tc>
        <w:tc>
          <w:tcPr>
            <w:tcW w:w="1349" w:type="dxa"/>
          </w:tcPr>
          <w:p w:rsidR="000B21AA" w:rsidRDefault="000B21AA" w:rsidP="00B04AF1">
            <w:pPr>
              <w:pStyle w:val="TableParagraph"/>
              <w:spacing w:before="50"/>
              <w:ind w:left="499" w:right="488"/>
              <w:jc w:val="center"/>
            </w:pPr>
            <w:r>
              <w:t>1,2</w:t>
            </w:r>
          </w:p>
        </w:tc>
        <w:tc>
          <w:tcPr>
            <w:tcW w:w="1530" w:type="dxa"/>
          </w:tcPr>
          <w:p w:rsidR="000B21AA" w:rsidRDefault="000B21AA" w:rsidP="00B04AF1">
            <w:pPr>
              <w:pStyle w:val="TableParagraph"/>
              <w:spacing w:before="50"/>
              <w:ind w:left="443" w:right="431"/>
              <w:jc w:val="center"/>
            </w:pPr>
            <w:r>
              <w:rPr>
                <w:w w:val="105"/>
              </w:rPr>
              <w:t>10/8</w:t>
            </w:r>
          </w:p>
        </w:tc>
        <w:tc>
          <w:tcPr>
            <w:tcW w:w="1394" w:type="dxa"/>
          </w:tcPr>
          <w:p w:rsidR="000B21AA" w:rsidRDefault="000B21AA" w:rsidP="00B04AF1">
            <w:pPr>
              <w:pStyle w:val="TableParagraph"/>
              <w:spacing w:before="50"/>
              <w:ind w:left="375" w:right="362"/>
              <w:jc w:val="center"/>
            </w:pPr>
            <w:r>
              <w:rPr>
                <w:w w:val="105"/>
              </w:rPr>
              <w:t>30/20</w:t>
            </w:r>
          </w:p>
        </w:tc>
        <w:tc>
          <w:tcPr>
            <w:tcW w:w="1315" w:type="dxa"/>
          </w:tcPr>
          <w:p w:rsidR="000B21AA" w:rsidRDefault="000B21AA" w:rsidP="00B04AF1">
            <w:pPr>
              <w:pStyle w:val="TableParagraph"/>
              <w:spacing w:before="50"/>
              <w:ind w:left="550"/>
            </w:pPr>
            <w:r>
              <w:t>10</w:t>
            </w:r>
          </w:p>
        </w:tc>
        <w:tc>
          <w:tcPr>
            <w:tcW w:w="1071" w:type="dxa"/>
          </w:tcPr>
          <w:p w:rsidR="000B21AA" w:rsidRDefault="000B21AA" w:rsidP="00B04AF1">
            <w:pPr>
              <w:pStyle w:val="TableParagraph"/>
              <w:spacing w:before="50"/>
              <w:ind w:left="14"/>
              <w:jc w:val="center"/>
            </w:pPr>
            <w:r>
              <w:rPr>
                <w:w w:val="110"/>
              </w:rPr>
              <w:t>В</w:t>
            </w:r>
          </w:p>
        </w:tc>
        <w:tc>
          <w:tcPr>
            <w:tcW w:w="1135" w:type="dxa"/>
          </w:tcPr>
          <w:p w:rsidR="000B21AA" w:rsidRDefault="000B21AA" w:rsidP="00B04AF1">
            <w:pPr>
              <w:pStyle w:val="TableParagraph"/>
              <w:spacing w:before="50"/>
              <w:ind w:left="211" w:right="197"/>
              <w:jc w:val="center"/>
            </w:pPr>
            <w:r>
              <w:rPr>
                <w:w w:val="110"/>
              </w:rPr>
              <w:t>8—16</w:t>
            </w:r>
          </w:p>
        </w:tc>
      </w:tr>
      <w:tr w:rsidR="000B21AA" w:rsidTr="00B04AF1">
        <w:trPr>
          <w:trHeight w:val="342"/>
        </w:trPr>
        <w:tc>
          <w:tcPr>
            <w:tcW w:w="1548" w:type="dxa"/>
          </w:tcPr>
          <w:p w:rsidR="000B21AA" w:rsidRDefault="000B21AA" w:rsidP="00B04AF1">
            <w:pPr>
              <w:pStyle w:val="TableParagraph"/>
              <w:spacing w:before="50"/>
              <w:ind w:left="170"/>
            </w:pPr>
            <w:r>
              <w:t>Скорцонера</w:t>
            </w:r>
          </w:p>
        </w:tc>
        <w:tc>
          <w:tcPr>
            <w:tcW w:w="1349" w:type="dxa"/>
          </w:tcPr>
          <w:p w:rsidR="000B21AA" w:rsidRDefault="000B21AA" w:rsidP="00B04AF1">
            <w:pPr>
              <w:pStyle w:val="TableParagraph"/>
              <w:spacing w:before="50"/>
              <w:ind w:left="499" w:right="488"/>
              <w:jc w:val="center"/>
            </w:pPr>
            <w:r>
              <w:t>1,2</w:t>
            </w:r>
          </w:p>
        </w:tc>
        <w:tc>
          <w:tcPr>
            <w:tcW w:w="1530" w:type="dxa"/>
          </w:tcPr>
          <w:p w:rsidR="000B21AA" w:rsidRDefault="000B21AA" w:rsidP="00B04AF1">
            <w:pPr>
              <w:pStyle w:val="TableParagraph"/>
              <w:spacing w:before="50"/>
              <w:ind w:left="12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394" w:type="dxa"/>
          </w:tcPr>
          <w:p w:rsidR="000B21AA" w:rsidRDefault="000B21AA" w:rsidP="00B04AF1">
            <w:pPr>
              <w:pStyle w:val="TableParagraph"/>
              <w:spacing w:before="50"/>
              <w:ind w:left="375" w:right="362"/>
              <w:jc w:val="center"/>
            </w:pPr>
            <w:r>
              <w:rPr>
                <w:w w:val="105"/>
              </w:rPr>
              <w:t>30/25</w:t>
            </w:r>
          </w:p>
        </w:tc>
        <w:tc>
          <w:tcPr>
            <w:tcW w:w="1315" w:type="dxa"/>
          </w:tcPr>
          <w:p w:rsidR="000B21AA" w:rsidRDefault="000B21AA" w:rsidP="00B04AF1">
            <w:pPr>
              <w:pStyle w:val="TableParagraph"/>
              <w:spacing w:before="50"/>
              <w:ind w:left="554"/>
            </w:pPr>
            <w:r>
              <w:t>12</w:t>
            </w:r>
          </w:p>
        </w:tc>
        <w:tc>
          <w:tcPr>
            <w:tcW w:w="1071" w:type="dxa"/>
          </w:tcPr>
          <w:p w:rsidR="000B21AA" w:rsidRDefault="000B21AA" w:rsidP="00B04AF1">
            <w:pPr>
              <w:pStyle w:val="TableParagraph"/>
              <w:spacing w:before="50"/>
              <w:ind w:left="162" w:right="160"/>
              <w:jc w:val="center"/>
            </w:pPr>
            <w:r>
              <w:t>Ув</w:t>
            </w:r>
          </w:p>
        </w:tc>
        <w:tc>
          <w:tcPr>
            <w:tcW w:w="1135" w:type="dxa"/>
          </w:tcPr>
          <w:p w:rsidR="000B21AA" w:rsidRDefault="000B21AA" w:rsidP="00B04AF1">
            <w:pPr>
              <w:pStyle w:val="TableParagraph"/>
              <w:spacing w:before="50"/>
              <w:ind w:left="211" w:right="197"/>
              <w:jc w:val="center"/>
            </w:pPr>
            <w:r>
              <w:rPr>
                <w:w w:val="110"/>
              </w:rPr>
              <w:t>7—14</w:t>
            </w:r>
          </w:p>
        </w:tc>
      </w:tr>
      <w:tr w:rsidR="000B21AA" w:rsidTr="00B04AF1">
        <w:trPr>
          <w:trHeight w:val="342"/>
        </w:trPr>
        <w:tc>
          <w:tcPr>
            <w:tcW w:w="1548" w:type="dxa"/>
          </w:tcPr>
          <w:p w:rsidR="000B21AA" w:rsidRDefault="000B21AA" w:rsidP="00B04AF1">
            <w:pPr>
              <w:pStyle w:val="TableParagraph"/>
              <w:spacing w:before="50"/>
              <w:ind w:left="170"/>
            </w:pPr>
            <w:r>
              <w:t>Тыква</w:t>
            </w:r>
          </w:p>
        </w:tc>
        <w:tc>
          <w:tcPr>
            <w:tcW w:w="1349" w:type="dxa"/>
          </w:tcPr>
          <w:p w:rsidR="000B21AA" w:rsidRDefault="000B21AA" w:rsidP="00B04AF1">
            <w:pPr>
              <w:pStyle w:val="TableParagraph"/>
              <w:spacing w:before="50"/>
              <w:ind w:left="499" w:right="488"/>
              <w:jc w:val="center"/>
            </w:pPr>
            <w:r>
              <w:t>2,5</w:t>
            </w:r>
          </w:p>
        </w:tc>
        <w:tc>
          <w:tcPr>
            <w:tcW w:w="1530" w:type="dxa"/>
          </w:tcPr>
          <w:p w:rsidR="000B21AA" w:rsidRDefault="000B21AA" w:rsidP="00B04AF1">
            <w:pPr>
              <w:pStyle w:val="TableParagraph"/>
              <w:spacing w:before="50"/>
              <w:ind w:left="443" w:right="431"/>
              <w:jc w:val="center"/>
            </w:pPr>
            <w:r>
              <w:t>120</w:t>
            </w:r>
          </w:p>
        </w:tc>
        <w:tc>
          <w:tcPr>
            <w:tcW w:w="1394" w:type="dxa"/>
          </w:tcPr>
          <w:p w:rsidR="000B21AA" w:rsidRDefault="000B21AA" w:rsidP="00B04AF1">
            <w:pPr>
              <w:pStyle w:val="TableParagraph"/>
              <w:spacing w:before="50"/>
              <w:ind w:left="375" w:right="362"/>
              <w:jc w:val="center"/>
            </w:pPr>
            <w:r>
              <w:t>120</w:t>
            </w:r>
          </w:p>
        </w:tc>
        <w:tc>
          <w:tcPr>
            <w:tcW w:w="1315" w:type="dxa"/>
          </w:tcPr>
          <w:p w:rsidR="000B21AA" w:rsidRDefault="000B21AA" w:rsidP="00B04AF1">
            <w:pPr>
              <w:pStyle w:val="TableParagraph"/>
              <w:spacing w:before="50"/>
              <w:ind w:left="554"/>
            </w:pPr>
            <w:r>
              <w:t>15</w:t>
            </w:r>
          </w:p>
        </w:tc>
        <w:tc>
          <w:tcPr>
            <w:tcW w:w="1071" w:type="dxa"/>
          </w:tcPr>
          <w:p w:rsidR="000B21AA" w:rsidRDefault="000B21AA" w:rsidP="00B04AF1">
            <w:pPr>
              <w:pStyle w:val="TableParagraph"/>
              <w:spacing w:before="50"/>
              <w:ind w:left="14"/>
              <w:jc w:val="center"/>
            </w:pPr>
            <w:r>
              <w:rPr>
                <w:w w:val="85"/>
              </w:rPr>
              <w:t>Т</w:t>
            </w:r>
          </w:p>
        </w:tc>
        <w:tc>
          <w:tcPr>
            <w:tcW w:w="1135" w:type="dxa"/>
          </w:tcPr>
          <w:p w:rsidR="000B21AA" w:rsidRDefault="000B21AA" w:rsidP="00B04AF1">
            <w:pPr>
              <w:pStyle w:val="TableParagraph"/>
              <w:spacing w:before="50"/>
              <w:ind w:left="211" w:right="197"/>
              <w:jc w:val="center"/>
            </w:pPr>
            <w:r>
              <w:rPr>
                <w:w w:val="115"/>
              </w:rPr>
              <w:t>4—8</w:t>
            </w:r>
          </w:p>
        </w:tc>
      </w:tr>
      <w:tr w:rsidR="000B21AA" w:rsidTr="00B04AF1">
        <w:trPr>
          <w:trHeight w:val="342"/>
        </w:trPr>
        <w:tc>
          <w:tcPr>
            <w:tcW w:w="1548" w:type="dxa"/>
          </w:tcPr>
          <w:p w:rsidR="000B21AA" w:rsidRDefault="000B21AA" w:rsidP="00B04AF1">
            <w:pPr>
              <w:pStyle w:val="TableParagraph"/>
              <w:spacing w:before="50"/>
              <w:ind w:left="170"/>
            </w:pPr>
            <w:r>
              <w:t>Фасоль</w:t>
            </w:r>
          </w:p>
        </w:tc>
        <w:tc>
          <w:tcPr>
            <w:tcW w:w="1349" w:type="dxa"/>
          </w:tcPr>
          <w:p w:rsidR="000B21AA" w:rsidRDefault="000B21AA" w:rsidP="00B04AF1">
            <w:pPr>
              <w:pStyle w:val="TableParagraph"/>
              <w:spacing w:before="50"/>
              <w:ind w:left="499" w:right="488"/>
              <w:jc w:val="center"/>
            </w:pPr>
            <w:r>
              <w:t>2,5</w:t>
            </w:r>
          </w:p>
        </w:tc>
        <w:tc>
          <w:tcPr>
            <w:tcW w:w="1530" w:type="dxa"/>
          </w:tcPr>
          <w:p w:rsidR="000B21AA" w:rsidRDefault="000B21AA" w:rsidP="00B04AF1">
            <w:pPr>
              <w:pStyle w:val="TableParagraph"/>
              <w:spacing w:before="50"/>
              <w:ind w:left="443" w:right="431"/>
              <w:jc w:val="center"/>
            </w:pPr>
            <w:r>
              <w:rPr>
                <w:w w:val="105"/>
              </w:rPr>
              <w:t>10/8</w:t>
            </w:r>
          </w:p>
        </w:tc>
        <w:tc>
          <w:tcPr>
            <w:tcW w:w="1394" w:type="dxa"/>
          </w:tcPr>
          <w:p w:rsidR="000B21AA" w:rsidRDefault="000B21AA" w:rsidP="00B04AF1">
            <w:pPr>
              <w:pStyle w:val="TableParagraph"/>
              <w:spacing w:before="50"/>
              <w:ind w:left="375" w:right="362"/>
              <w:jc w:val="center"/>
            </w:pPr>
            <w:r>
              <w:rPr>
                <w:w w:val="105"/>
              </w:rPr>
              <w:t>45/30</w:t>
            </w:r>
          </w:p>
        </w:tc>
        <w:tc>
          <w:tcPr>
            <w:tcW w:w="1315" w:type="dxa"/>
          </w:tcPr>
          <w:p w:rsidR="000B21AA" w:rsidRDefault="000B21AA" w:rsidP="00B04AF1">
            <w:pPr>
              <w:pStyle w:val="TableParagraph"/>
              <w:spacing w:before="50"/>
              <w:ind w:left="554"/>
            </w:pPr>
            <w:r>
              <w:t>15</w:t>
            </w:r>
          </w:p>
        </w:tc>
        <w:tc>
          <w:tcPr>
            <w:tcW w:w="1071" w:type="dxa"/>
          </w:tcPr>
          <w:p w:rsidR="000B21AA" w:rsidRDefault="000B21AA" w:rsidP="00B04AF1">
            <w:pPr>
              <w:pStyle w:val="TableParagraph"/>
              <w:spacing w:before="50"/>
              <w:ind w:left="14"/>
              <w:jc w:val="center"/>
            </w:pPr>
            <w:r>
              <w:rPr>
                <w:w w:val="85"/>
              </w:rPr>
              <w:t>Т</w:t>
            </w:r>
          </w:p>
        </w:tc>
        <w:tc>
          <w:tcPr>
            <w:tcW w:w="1135" w:type="dxa"/>
          </w:tcPr>
          <w:p w:rsidR="000B21AA" w:rsidRDefault="000B21AA" w:rsidP="00B04AF1">
            <w:pPr>
              <w:pStyle w:val="TableParagraph"/>
              <w:spacing w:before="50"/>
              <w:ind w:left="211" w:right="197"/>
              <w:jc w:val="center"/>
            </w:pPr>
            <w:r>
              <w:rPr>
                <w:w w:val="110"/>
              </w:rPr>
              <w:t>4—10</w:t>
            </w:r>
          </w:p>
        </w:tc>
      </w:tr>
      <w:tr w:rsidR="000B21AA" w:rsidTr="00B04AF1">
        <w:trPr>
          <w:trHeight w:val="342"/>
        </w:trPr>
        <w:tc>
          <w:tcPr>
            <w:tcW w:w="1548" w:type="dxa"/>
          </w:tcPr>
          <w:p w:rsidR="000B21AA" w:rsidRDefault="000B21AA" w:rsidP="00B04AF1">
            <w:pPr>
              <w:pStyle w:val="TableParagraph"/>
              <w:spacing w:before="50"/>
              <w:ind w:left="170"/>
            </w:pPr>
            <w:r>
              <w:t>Шпинат</w:t>
            </w:r>
          </w:p>
        </w:tc>
        <w:tc>
          <w:tcPr>
            <w:tcW w:w="1349" w:type="dxa"/>
          </w:tcPr>
          <w:p w:rsidR="000B21AA" w:rsidRDefault="000B21AA" w:rsidP="00B04AF1">
            <w:pPr>
              <w:pStyle w:val="TableParagraph"/>
              <w:spacing w:before="50"/>
              <w:ind w:left="499" w:right="488"/>
              <w:jc w:val="center"/>
            </w:pPr>
            <w:r>
              <w:t>1,2</w:t>
            </w:r>
          </w:p>
        </w:tc>
        <w:tc>
          <w:tcPr>
            <w:tcW w:w="1530" w:type="dxa"/>
          </w:tcPr>
          <w:p w:rsidR="000B21AA" w:rsidRDefault="000B21AA" w:rsidP="00B04AF1">
            <w:pPr>
              <w:pStyle w:val="TableParagraph"/>
              <w:spacing w:before="50"/>
              <w:ind w:left="443" w:right="431"/>
              <w:jc w:val="center"/>
            </w:pPr>
            <w:r>
              <w:rPr>
                <w:w w:val="105"/>
              </w:rPr>
              <w:t>10/8</w:t>
            </w:r>
          </w:p>
        </w:tc>
        <w:tc>
          <w:tcPr>
            <w:tcW w:w="1394" w:type="dxa"/>
          </w:tcPr>
          <w:p w:rsidR="000B21AA" w:rsidRDefault="000B21AA" w:rsidP="00B04AF1">
            <w:pPr>
              <w:pStyle w:val="TableParagraph"/>
              <w:spacing w:before="50"/>
              <w:ind w:left="375" w:right="362"/>
              <w:jc w:val="center"/>
            </w:pPr>
            <w:r>
              <w:rPr>
                <w:w w:val="105"/>
              </w:rPr>
              <w:t>30/25</w:t>
            </w:r>
          </w:p>
        </w:tc>
        <w:tc>
          <w:tcPr>
            <w:tcW w:w="1315" w:type="dxa"/>
          </w:tcPr>
          <w:p w:rsidR="000B21AA" w:rsidRDefault="000B21AA" w:rsidP="00B04AF1">
            <w:pPr>
              <w:pStyle w:val="TableParagraph"/>
              <w:spacing w:before="50"/>
              <w:ind w:right="586"/>
              <w:jc w:val="right"/>
            </w:pPr>
            <w:r>
              <w:rPr>
                <w:w w:val="99"/>
              </w:rPr>
              <w:t>6</w:t>
            </w:r>
          </w:p>
        </w:tc>
        <w:tc>
          <w:tcPr>
            <w:tcW w:w="1071" w:type="dxa"/>
          </w:tcPr>
          <w:p w:rsidR="000B21AA" w:rsidRDefault="000B21AA" w:rsidP="00B04AF1">
            <w:pPr>
              <w:pStyle w:val="TableParagraph"/>
              <w:spacing w:before="50"/>
              <w:ind w:left="174" w:right="160"/>
              <w:jc w:val="center"/>
            </w:pPr>
            <w:r>
              <w:t>Ов</w:t>
            </w:r>
          </w:p>
        </w:tc>
        <w:tc>
          <w:tcPr>
            <w:tcW w:w="1135" w:type="dxa"/>
          </w:tcPr>
          <w:p w:rsidR="000B21AA" w:rsidRDefault="000B21AA" w:rsidP="00B04AF1">
            <w:pPr>
              <w:pStyle w:val="TableParagraph"/>
              <w:spacing w:before="50"/>
              <w:ind w:left="211" w:right="197"/>
              <w:jc w:val="center"/>
            </w:pPr>
            <w:r>
              <w:rPr>
                <w:w w:val="115"/>
              </w:rPr>
              <w:t>4—7</w:t>
            </w:r>
          </w:p>
        </w:tc>
      </w:tr>
    </w:tbl>
    <w:p w:rsidR="000B21AA" w:rsidRDefault="000B21AA" w:rsidP="000B21AA">
      <w:pPr>
        <w:pStyle w:val="a3"/>
        <w:rPr>
          <w:rFonts w:ascii="Tahoma"/>
          <w:b/>
          <w:sz w:val="10"/>
        </w:rPr>
      </w:pPr>
    </w:p>
    <w:p w:rsidR="000B21AA" w:rsidRDefault="000B21AA" w:rsidP="000B21AA">
      <w:pPr>
        <w:pStyle w:val="a3"/>
        <w:spacing w:before="104"/>
        <w:ind w:left="737"/>
      </w:pPr>
      <w:r>
        <w:rPr>
          <w:w w:val="95"/>
        </w:rPr>
        <w:t>*</w:t>
      </w:r>
      <w:r>
        <w:rPr>
          <w:spacing w:val="27"/>
          <w:w w:val="95"/>
        </w:rPr>
        <w:t xml:space="preserve"> </w:t>
      </w:r>
      <w:r>
        <w:rPr>
          <w:w w:val="95"/>
        </w:rPr>
        <w:t>Выносливость</w:t>
      </w:r>
      <w:r>
        <w:rPr>
          <w:spacing w:val="28"/>
          <w:w w:val="95"/>
        </w:rPr>
        <w:t xml:space="preserve"> </w:t>
      </w:r>
      <w:r>
        <w:rPr>
          <w:w w:val="95"/>
        </w:rPr>
        <w:t>семян</w:t>
      </w:r>
      <w:r>
        <w:rPr>
          <w:spacing w:val="28"/>
          <w:w w:val="95"/>
        </w:rPr>
        <w:t xml:space="preserve"> </w:t>
      </w:r>
      <w:r>
        <w:rPr>
          <w:w w:val="95"/>
        </w:rPr>
        <w:t>культур</w:t>
      </w:r>
      <w:r>
        <w:rPr>
          <w:spacing w:val="28"/>
          <w:w w:val="95"/>
        </w:rPr>
        <w:t xml:space="preserve"> </w:t>
      </w:r>
      <w:r>
        <w:rPr>
          <w:w w:val="95"/>
        </w:rPr>
        <w:t>характеризуется</w:t>
      </w:r>
      <w:r>
        <w:rPr>
          <w:spacing w:val="28"/>
          <w:w w:val="95"/>
        </w:rPr>
        <w:t xml:space="preserve"> </w:t>
      </w:r>
      <w:r>
        <w:rPr>
          <w:w w:val="95"/>
        </w:rPr>
        <w:t>одной</w:t>
      </w:r>
      <w:r>
        <w:rPr>
          <w:spacing w:val="28"/>
          <w:w w:val="95"/>
        </w:rPr>
        <w:t xml:space="preserve"> </w:t>
      </w:r>
      <w:r>
        <w:rPr>
          <w:w w:val="95"/>
        </w:rPr>
        <w:t>из</w:t>
      </w:r>
      <w:r>
        <w:rPr>
          <w:spacing w:val="28"/>
          <w:w w:val="95"/>
        </w:rPr>
        <w:t xml:space="preserve"> </w:t>
      </w:r>
      <w:r>
        <w:rPr>
          <w:w w:val="95"/>
        </w:rPr>
        <w:t>5</w:t>
      </w:r>
      <w:r>
        <w:rPr>
          <w:spacing w:val="28"/>
          <w:w w:val="95"/>
        </w:rPr>
        <w:t xml:space="preserve"> </w:t>
      </w:r>
      <w:r>
        <w:rPr>
          <w:w w:val="95"/>
        </w:rPr>
        <w:t>меток:</w:t>
      </w:r>
    </w:p>
    <w:p w:rsidR="000B21AA" w:rsidRDefault="000B21AA" w:rsidP="000B21AA">
      <w:pPr>
        <w:sectPr w:rsidR="000B21AA">
          <w:pgSz w:w="11910" w:h="16840"/>
          <w:pgMar w:top="1560" w:right="1000" w:bottom="720" w:left="1020" w:header="0" w:footer="440" w:gutter="0"/>
          <w:cols w:space="720"/>
        </w:sectPr>
      </w:pPr>
    </w:p>
    <w:p w:rsidR="000B21AA" w:rsidRDefault="000B21AA" w:rsidP="000B21AA">
      <w:pPr>
        <w:pStyle w:val="a5"/>
        <w:numPr>
          <w:ilvl w:val="0"/>
          <w:numId w:val="28"/>
        </w:numPr>
        <w:tabs>
          <w:tab w:val="left" w:pos="681"/>
        </w:tabs>
        <w:spacing w:before="84"/>
        <w:ind w:right="415"/>
        <w:rPr>
          <w:sz w:val="24"/>
        </w:rPr>
      </w:pPr>
      <w:r>
        <w:rPr>
          <w:w w:val="95"/>
          <w:sz w:val="24"/>
        </w:rPr>
        <w:lastRenderedPageBreak/>
        <w:t>Ов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(очень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выносливые):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вообще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боятся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весенних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заморозков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(речь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идёт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об</w:t>
      </w:r>
      <w:r>
        <w:rPr>
          <w:spacing w:val="-65"/>
          <w:w w:val="95"/>
          <w:sz w:val="24"/>
        </w:rPr>
        <w:t xml:space="preserve"> </w:t>
      </w:r>
      <w:r>
        <w:rPr>
          <w:sz w:val="24"/>
        </w:rPr>
        <w:t>утренних</w:t>
      </w:r>
      <w:r>
        <w:rPr>
          <w:spacing w:val="-15"/>
          <w:sz w:val="24"/>
        </w:rPr>
        <w:t xml:space="preserve"> </w:t>
      </w:r>
      <w:r>
        <w:rPr>
          <w:sz w:val="24"/>
        </w:rPr>
        <w:t>заморозках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почве,</w:t>
      </w:r>
      <w:r>
        <w:rPr>
          <w:spacing w:val="-15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морозах);</w:t>
      </w:r>
    </w:p>
    <w:p w:rsidR="000B21AA" w:rsidRDefault="000B21AA" w:rsidP="000B21AA">
      <w:pPr>
        <w:pStyle w:val="a5"/>
        <w:numPr>
          <w:ilvl w:val="0"/>
          <w:numId w:val="28"/>
        </w:numPr>
        <w:tabs>
          <w:tab w:val="left" w:pos="681"/>
        </w:tabs>
        <w:spacing w:before="43"/>
        <w:rPr>
          <w:sz w:val="24"/>
        </w:rPr>
      </w:pPr>
      <w:r>
        <w:rPr>
          <w:w w:val="95"/>
          <w:sz w:val="24"/>
        </w:rPr>
        <w:t>В (выносливые): безболезненно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переносят заморозки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до –7</w:t>
      </w:r>
      <w:r>
        <w:rPr>
          <w:spacing w:val="-3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</w:t>
      </w:r>
      <w:r>
        <w:rPr>
          <w:w w:val="95"/>
          <w:sz w:val="24"/>
        </w:rPr>
        <w:t>С;</w:t>
      </w:r>
    </w:p>
    <w:p w:rsidR="000B21AA" w:rsidRDefault="000B21AA" w:rsidP="000B21AA">
      <w:pPr>
        <w:pStyle w:val="a5"/>
        <w:numPr>
          <w:ilvl w:val="0"/>
          <w:numId w:val="28"/>
        </w:numPr>
        <w:tabs>
          <w:tab w:val="left" w:pos="681"/>
        </w:tabs>
        <w:spacing w:before="58"/>
        <w:rPr>
          <w:sz w:val="24"/>
        </w:rPr>
      </w:pPr>
      <w:r>
        <w:rPr>
          <w:w w:val="90"/>
          <w:sz w:val="24"/>
        </w:rPr>
        <w:t>Ув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(умеренно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выносливые):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выдерживают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лёгкие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заморозки;</w:t>
      </w:r>
    </w:p>
    <w:p w:rsidR="000B21AA" w:rsidRDefault="000B21AA" w:rsidP="000B21AA">
      <w:pPr>
        <w:pStyle w:val="a5"/>
        <w:numPr>
          <w:ilvl w:val="0"/>
          <w:numId w:val="28"/>
        </w:numPr>
        <w:tabs>
          <w:tab w:val="left" w:pos="681"/>
        </w:tabs>
        <w:spacing w:before="58"/>
        <w:rPr>
          <w:sz w:val="24"/>
        </w:rPr>
      </w:pPr>
      <w:r>
        <w:rPr>
          <w:w w:val="90"/>
          <w:sz w:val="24"/>
        </w:rPr>
        <w:t>Т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(теплолюбивые):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не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выносят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заморозков;</w:t>
      </w:r>
    </w:p>
    <w:p w:rsidR="000B21AA" w:rsidRDefault="000B21AA" w:rsidP="000B21AA">
      <w:pPr>
        <w:pStyle w:val="a5"/>
        <w:numPr>
          <w:ilvl w:val="0"/>
          <w:numId w:val="28"/>
        </w:numPr>
        <w:tabs>
          <w:tab w:val="left" w:pos="681"/>
        </w:tabs>
        <w:spacing w:before="58" w:line="271" w:lineRule="exact"/>
        <w:rPr>
          <w:sz w:val="24"/>
        </w:rPr>
      </w:pPr>
      <w:r>
        <w:rPr>
          <w:w w:val="95"/>
          <w:sz w:val="24"/>
        </w:rPr>
        <w:t>От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(очень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теплолюбивые):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угнетаются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даже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положительными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температурами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ниже</w:t>
      </w:r>
    </w:p>
    <w:p w:rsidR="000B21AA" w:rsidRDefault="000B21AA" w:rsidP="000B21AA">
      <w:pPr>
        <w:pStyle w:val="a3"/>
        <w:spacing w:line="287" w:lineRule="exact"/>
        <w:ind w:left="680"/>
      </w:pPr>
      <w:r>
        <w:rPr>
          <w:w w:val="105"/>
        </w:rPr>
        <w:t>+4</w:t>
      </w:r>
      <w:r>
        <w:rPr>
          <w:spacing w:val="-46"/>
          <w:w w:val="105"/>
        </w:rPr>
        <w:t xml:space="preserve"> </w:t>
      </w:r>
      <w:r>
        <w:rPr>
          <w:rFonts w:ascii="Symbol" w:hAnsi="Symbol"/>
          <w:w w:val="105"/>
        </w:rPr>
        <w:t></w:t>
      </w:r>
      <w:r>
        <w:rPr>
          <w:w w:val="105"/>
        </w:rPr>
        <w:t>С.</w:t>
      </w:r>
    </w:p>
    <w:p w:rsidR="000B21AA" w:rsidRDefault="000B21AA" w:rsidP="000B21AA">
      <w:pPr>
        <w:pStyle w:val="a3"/>
        <w:spacing w:before="58"/>
        <w:ind w:left="113" w:right="414" w:firstLine="340"/>
        <w:jc w:val="both"/>
      </w:pPr>
      <w:r>
        <w:rPr>
          <w:w w:val="95"/>
        </w:rPr>
        <w:t>Посев овощных культур можно начинать, как только станет возможной работа в</w:t>
      </w:r>
      <w:r>
        <w:rPr>
          <w:spacing w:val="1"/>
          <w:w w:val="95"/>
        </w:rPr>
        <w:t xml:space="preserve"> </w:t>
      </w:r>
      <w:r>
        <w:rPr>
          <w:spacing w:val="-1"/>
        </w:rPr>
        <w:t>огороде. Например, для лесостепи этот период обычно приходится на 10—15 апре-</w:t>
      </w:r>
      <w:r>
        <w:t xml:space="preserve"> </w:t>
      </w:r>
      <w:r>
        <w:rPr>
          <w:w w:val="95"/>
        </w:rPr>
        <w:t>ля. Каждая следующая группа требует отсрочки примерно на неделю. Это означает,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что В-растения можно сеять </w:t>
      </w:r>
      <w:r>
        <w:t>через одну неделю после начала работ в огороде, Ув-</w:t>
      </w:r>
      <w:r>
        <w:rPr>
          <w:spacing w:val="1"/>
        </w:rPr>
        <w:t xml:space="preserve"> </w:t>
      </w:r>
      <w:r>
        <w:t xml:space="preserve">растения </w:t>
      </w:r>
      <w:r>
        <w:rPr>
          <w:w w:val="110"/>
        </w:rPr>
        <w:t xml:space="preserve">— </w:t>
      </w:r>
      <w:r>
        <w:t xml:space="preserve">через две, Т-растения </w:t>
      </w:r>
      <w:r>
        <w:rPr>
          <w:w w:val="110"/>
        </w:rPr>
        <w:t xml:space="preserve">— </w:t>
      </w:r>
      <w:r>
        <w:t xml:space="preserve">через 3, а От-растения </w:t>
      </w:r>
      <w:r>
        <w:rPr>
          <w:w w:val="110"/>
        </w:rPr>
        <w:t xml:space="preserve">— </w:t>
      </w:r>
      <w:r>
        <w:t>только через 4 не-</w:t>
      </w:r>
      <w:r>
        <w:rPr>
          <w:spacing w:val="1"/>
        </w:rPr>
        <w:t xml:space="preserve"> </w:t>
      </w:r>
      <w:r>
        <w:rPr>
          <w:w w:val="95"/>
        </w:rPr>
        <w:t>дели, т. е. ориентировочно в середине мая. Данные столбца таблицы «Мин. темпе-</w:t>
      </w:r>
      <w:r>
        <w:rPr>
          <w:spacing w:val="1"/>
          <w:w w:val="95"/>
        </w:rPr>
        <w:t xml:space="preserve"> </w:t>
      </w:r>
      <w:r>
        <w:rPr>
          <w:w w:val="95"/>
        </w:rPr>
        <w:t>ратура почвы» отображают условия прорастания семян, а данные столбца «Вынос-</w:t>
      </w:r>
      <w:r>
        <w:rPr>
          <w:spacing w:val="1"/>
          <w:w w:val="95"/>
        </w:rPr>
        <w:t xml:space="preserve"> </w:t>
      </w:r>
      <w:r>
        <w:t>ливость» касаются всходов. Например, несмотря на то что огурцы и помидоры</w:t>
      </w:r>
      <w:r>
        <w:rPr>
          <w:spacing w:val="1"/>
        </w:rPr>
        <w:t xml:space="preserve"> </w:t>
      </w:r>
      <w:r>
        <w:t>имеют одинаковую метку От, огурцы можно сеять за 4—8 дней до посадки помидо-</w:t>
      </w:r>
      <w:r>
        <w:rPr>
          <w:spacing w:val="-70"/>
        </w:rPr>
        <w:t xml:space="preserve"> </w:t>
      </w:r>
      <w:r>
        <w:t>ров</w:t>
      </w:r>
      <w:r>
        <w:rPr>
          <w:spacing w:val="36"/>
        </w:rPr>
        <w:t xml:space="preserve"> </w:t>
      </w:r>
      <w:r>
        <w:t>(см.</w:t>
      </w:r>
      <w:r>
        <w:rPr>
          <w:spacing w:val="36"/>
        </w:rPr>
        <w:t xml:space="preserve"> </w:t>
      </w:r>
      <w:r>
        <w:t>столбец</w:t>
      </w:r>
      <w:r>
        <w:rPr>
          <w:spacing w:val="36"/>
        </w:rPr>
        <w:t xml:space="preserve"> </w:t>
      </w:r>
      <w:r>
        <w:t>«Всходы»).</w:t>
      </w:r>
    </w:p>
    <w:p w:rsidR="000B21AA" w:rsidRDefault="000B21AA" w:rsidP="000B21AA">
      <w:pPr>
        <w:pStyle w:val="a3"/>
        <w:spacing w:before="2"/>
        <w:rPr>
          <w:sz w:val="29"/>
        </w:rPr>
      </w:pPr>
    </w:p>
    <w:p w:rsidR="000B21AA" w:rsidRDefault="000B21AA" w:rsidP="000B21AA">
      <w:pPr>
        <w:pStyle w:val="4"/>
        <w:ind w:left="1256" w:right="1220"/>
        <w:jc w:val="center"/>
      </w:pPr>
      <w:r>
        <w:rPr>
          <w:color w:val="078E50"/>
          <w:w w:val="90"/>
        </w:rPr>
        <w:t>Инструкция</w:t>
      </w:r>
      <w:r>
        <w:rPr>
          <w:color w:val="078E50"/>
          <w:spacing w:val="18"/>
          <w:w w:val="90"/>
        </w:rPr>
        <w:t xml:space="preserve"> </w:t>
      </w:r>
      <w:r>
        <w:rPr>
          <w:color w:val="078E50"/>
          <w:w w:val="90"/>
        </w:rPr>
        <w:t>по</w:t>
      </w:r>
      <w:r>
        <w:rPr>
          <w:color w:val="078E50"/>
          <w:spacing w:val="19"/>
          <w:w w:val="90"/>
        </w:rPr>
        <w:t xml:space="preserve"> </w:t>
      </w:r>
      <w:r>
        <w:rPr>
          <w:color w:val="078E50"/>
          <w:w w:val="90"/>
        </w:rPr>
        <w:t>выполнению</w:t>
      </w:r>
    </w:p>
    <w:p w:rsidR="000B21AA" w:rsidRDefault="000B21AA" w:rsidP="000B21AA">
      <w:pPr>
        <w:pStyle w:val="a5"/>
        <w:numPr>
          <w:ilvl w:val="0"/>
          <w:numId w:val="4"/>
        </w:numPr>
        <w:tabs>
          <w:tab w:val="left" w:pos="773"/>
        </w:tabs>
        <w:spacing w:before="160"/>
        <w:ind w:right="415" w:firstLine="340"/>
        <w:jc w:val="both"/>
        <w:rPr>
          <w:sz w:val="24"/>
        </w:rPr>
      </w:pPr>
      <w:r>
        <w:rPr>
          <w:w w:val="95"/>
          <w:sz w:val="24"/>
        </w:rPr>
        <w:t>Проанализировав основные культуры, которые выращивают в вашем регионе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проживания, составьте таблицу с перечнем растений и указанием оптимальной тем-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пературы почвы (используя таблицу из рубрики «Основные сведения» данной лабо-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раторной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работы).</w:t>
      </w:r>
    </w:p>
    <w:p w:rsidR="000B21AA" w:rsidRDefault="000B21AA" w:rsidP="000B21AA">
      <w:pPr>
        <w:pStyle w:val="a5"/>
        <w:numPr>
          <w:ilvl w:val="0"/>
          <w:numId w:val="4"/>
        </w:numPr>
        <w:tabs>
          <w:tab w:val="left" w:pos="788"/>
        </w:tabs>
        <w:spacing w:before="0"/>
        <w:ind w:right="414" w:firstLine="340"/>
        <w:jc w:val="both"/>
        <w:rPr>
          <w:sz w:val="24"/>
        </w:rPr>
      </w:pPr>
      <w:r>
        <w:rPr>
          <w:w w:val="95"/>
          <w:sz w:val="24"/>
        </w:rPr>
        <w:t>Подключите к мультидатчику температурный щуп и проведите ряд измерений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температуры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почвы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определения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оптимального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периода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высадки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семян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культур.</w:t>
      </w:r>
    </w:p>
    <w:p w:rsidR="000B21AA" w:rsidRDefault="000B21AA" w:rsidP="000B21AA">
      <w:pPr>
        <w:pStyle w:val="a3"/>
        <w:spacing w:before="11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731968" behindDoc="0" locked="0" layoutInCell="1" allowOverlap="1">
            <wp:simplePos x="0" y="0"/>
            <wp:positionH relativeFrom="page">
              <wp:posOffset>2496007</wp:posOffset>
            </wp:positionH>
            <wp:positionV relativeFrom="paragraph">
              <wp:posOffset>120569</wp:posOffset>
            </wp:positionV>
            <wp:extent cx="2699467" cy="1952815"/>
            <wp:effectExtent l="0" t="0" r="0" b="0"/>
            <wp:wrapTopAndBottom/>
            <wp:docPr id="325" name="image172.jpeg" descr="C:\Users\167\Desktop\кванториум\дат те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172.jpeg"/>
                    <pic:cNvPicPr/>
                  </pic:nvPicPr>
                  <pic:blipFill>
                    <a:blip r:embed="rId2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9467" cy="1952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1AA" w:rsidRDefault="000B21AA" w:rsidP="000B21AA">
      <w:pPr>
        <w:spacing w:before="178"/>
        <w:ind w:left="1256" w:right="1557"/>
        <w:jc w:val="center"/>
        <w:rPr>
          <w:rFonts w:ascii="Tahoma" w:hAnsi="Tahoma"/>
          <w:b/>
        </w:rPr>
      </w:pPr>
      <w:r>
        <w:rPr>
          <w:rFonts w:ascii="Tahoma" w:hAnsi="Tahoma"/>
          <w:b/>
          <w:w w:val="90"/>
        </w:rPr>
        <w:t>Температурный щуп</w:t>
      </w:r>
    </w:p>
    <w:p w:rsidR="000B21AA" w:rsidRDefault="000B21AA" w:rsidP="000B21AA">
      <w:pPr>
        <w:pStyle w:val="a5"/>
        <w:numPr>
          <w:ilvl w:val="0"/>
          <w:numId w:val="4"/>
        </w:numPr>
        <w:tabs>
          <w:tab w:val="left" w:pos="788"/>
        </w:tabs>
        <w:spacing w:before="221"/>
        <w:ind w:right="415" w:firstLine="340"/>
        <w:jc w:val="both"/>
        <w:rPr>
          <w:sz w:val="24"/>
        </w:rPr>
      </w:pPr>
      <w:r>
        <w:rPr>
          <w:w w:val="95"/>
          <w:sz w:val="24"/>
        </w:rPr>
        <w:t>Проанализируйте полученные графики температур, сопоставьте данные (учиты-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вая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выносливость)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определите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оптимальный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срок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высадки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конкретных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культур.</w:t>
      </w:r>
    </w:p>
    <w:p w:rsidR="000B21AA" w:rsidRDefault="000B21AA" w:rsidP="000B21AA">
      <w:pPr>
        <w:pStyle w:val="a5"/>
        <w:numPr>
          <w:ilvl w:val="0"/>
          <w:numId w:val="4"/>
        </w:numPr>
        <w:tabs>
          <w:tab w:val="left" w:pos="788"/>
        </w:tabs>
        <w:spacing w:before="0" w:line="281" w:lineRule="exact"/>
        <w:ind w:left="787" w:hanging="334"/>
        <w:rPr>
          <w:sz w:val="24"/>
        </w:rPr>
      </w:pPr>
      <w:r>
        <w:rPr>
          <w:w w:val="95"/>
          <w:sz w:val="24"/>
        </w:rPr>
        <w:t>Заполните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таблицу.</w:t>
      </w:r>
    </w:p>
    <w:p w:rsidR="000B21AA" w:rsidRDefault="000B21AA" w:rsidP="000B21AA">
      <w:pPr>
        <w:spacing w:line="281" w:lineRule="exact"/>
        <w:rPr>
          <w:sz w:val="24"/>
        </w:rPr>
        <w:sectPr w:rsidR="000B21AA">
          <w:pgSz w:w="11910" w:h="16840"/>
          <w:pgMar w:top="1560" w:right="1000" w:bottom="720" w:left="1020" w:header="0" w:footer="440" w:gutter="0"/>
          <w:cols w:space="720"/>
        </w:sectPr>
      </w:pPr>
    </w:p>
    <w:p w:rsidR="000B21AA" w:rsidRDefault="000B21AA" w:rsidP="000B21AA">
      <w:pPr>
        <w:spacing w:before="84"/>
        <w:ind w:left="8825" w:right="61"/>
        <w:jc w:val="center"/>
        <w:rPr>
          <w:i/>
          <w:sz w:val="24"/>
        </w:rPr>
      </w:pPr>
      <w:r>
        <w:rPr>
          <w:i/>
          <w:sz w:val="24"/>
        </w:rPr>
        <w:lastRenderedPageBreak/>
        <w:t>Таблица</w:t>
      </w:r>
    </w:p>
    <w:p w:rsidR="000B21AA" w:rsidRDefault="000B21AA" w:rsidP="000B21AA">
      <w:pPr>
        <w:pStyle w:val="a3"/>
        <w:spacing w:before="1"/>
        <w:ind w:left="849" w:right="586"/>
        <w:jc w:val="center"/>
      </w:pPr>
      <w:r>
        <w:rPr>
          <w:w w:val="90"/>
        </w:rPr>
        <w:t>Примерный</w:t>
      </w:r>
      <w:r>
        <w:rPr>
          <w:spacing w:val="29"/>
          <w:w w:val="90"/>
        </w:rPr>
        <w:t xml:space="preserve"> </w:t>
      </w:r>
      <w:r>
        <w:rPr>
          <w:w w:val="90"/>
        </w:rPr>
        <w:t>образец</w:t>
      </w:r>
      <w:r>
        <w:rPr>
          <w:spacing w:val="29"/>
          <w:w w:val="90"/>
        </w:rPr>
        <w:t xml:space="preserve"> </w:t>
      </w:r>
      <w:r>
        <w:rPr>
          <w:w w:val="90"/>
        </w:rPr>
        <w:t>(перечень</w:t>
      </w:r>
      <w:r>
        <w:rPr>
          <w:spacing w:val="29"/>
          <w:w w:val="90"/>
        </w:rPr>
        <w:t xml:space="preserve"> </w:t>
      </w:r>
      <w:r>
        <w:rPr>
          <w:w w:val="90"/>
        </w:rPr>
        <w:t>зависит</w:t>
      </w:r>
      <w:r>
        <w:rPr>
          <w:spacing w:val="29"/>
          <w:w w:val="90"/>
        </w:rPr>
        <w:t xml:space="preserve"> </w:t>
      </w:r>
      <w:r>
        <w:rPr>
          <w:w w:val="90"/>
        </w:rPr>
        <w:t>от</w:t>
      </w:r>
      <w:r>
        <w:rPr>
          <w:spacing w:val="29"/>
          <w:w w:val="90"/>
        </w:rPr>
        <w:t xml:space="preserve"> </w:t>
      </w:r>
      <w:r>
        <w:rPr>
          <w:w w:val="90"/>
        </w:rPr>
        <w:t>типов</w:t>
      </w:r>
      <w:r>
        <w:rPr>
          <w:spacing w:val="29"/>
          <w:w w:val="90"/>
        </w:rPr>
        <w:t xml:space="preserve"> </w:t>
      </w:r>
      <w:r>
        <w:rPr>
          <w:w w:val="90"/>
        </w:rPr>
        <w:t>помещений</w:t>
      </w:r>
      <w:r>
        <w:rPr>
          <w:spacing w:val="29"/>
          <w:w w:val="90"/>
        </w:rPr>
        <w:t xml:space="preserve"> </w:t>
      </w:r>
      <w:r>
        <w:rPr>
          <w:w w:val="90"/>
        </w:rPr>
        <w:t>школы)</w:t>
      </w:r>
    </w:p>
    <w:p w:rsidR="000B21AA" w:rsidRDefault="000B21AA" w:rsidP="000B21AA">
      <w:pPr>
        <w:pStyle w:val="a3"/>
        <w:spacing w:after="1"/>
        <w:rPr>
          <w:sz w:val="1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9"/>
        <w:gridCol w:w="2098"/>
        <w:gridCol w:w="2060"/>
        <w:gridCol w:w="4228"/>
      </w:tblGrid>
      <w:tr w:rsidR="000B21AA" w:rsidTr="00B04AF1">
        <w:trPr>
          <w:trHeight w:val="930"/>
        </w:trPr>
        <w:tc>
          <w:tcPr>
            <w:tcW w:w="959" w:type="dxa"/>
          </w:tcPr>
          <w:p w:rsidR="000B21AA" w:rsidRDefault="000B21AA" w:rsidP="00B04AF1">
            <w:pPr>
              <w:pStyle w:val="TableParagraph"/>
              <w:spacing w:before="63" w:line="235" w:lineRule="auto"/>
              <w:ind w:left="275" w:right="263" w:firstLine="89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№</w:t>
            </w:r>
            <w:r>
              <w:rPr>
                <w:rFonts w:ascii="Tahoma" w:hAnsi="Tahoma"/>
                <w:b/>
                <w:spacing w:val="-62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п/п</w:t>
            </w:r>
          </w:p>
        </w:tc>
        <w:tc>
          <w:tcPr>
            <w:tcW w:w="2098" w:type="dxa"/>
          </w:tcPr>
          <w:p w:rsidR="000B21AA" w:rsidRDefault="000B21AA" w:rsidP="00B04AF1">
            <w:pPr>
              <w:pStyle w:val="TableParagraph"/>
              <w:spacing w:before="59"/>
              <w:ind w:left="57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Культура</w:t>
            </w:r>
          </w:p>
        </w:tc>
        <w:tc>
          <w:tcPr>
            <w:tcW w:w="2060" w:type="dxa"/>
          </w:tcPr>
          <w:p w:rsidR="000B21AA" w:rsidRDefault="000B21AA" w:rsidP="00B04AF1">
            <w:pPr>
              <w:pStyle w:val="TableParagraph"/>
              <w:spacing w:before="63" w:line="235" w:lineRule="auto"/>
              <w:ind w:left="360" w:right="350" w:hanging="1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Мин.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температура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почвы,</w:t>
            </w:r>
            <w:r>
              <w:rPr>
                <w:rFonts w:ascii="Tahoma" w:hAnsi="Tahoma"/>
                <w:b/>
                <w:spacing w:val="-11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ºС</w:t>
            </w:r>
          </w:p>
        </w:tc>
        <w:tc>
          <w:tcPr>
            <w:tcW w:w="4228" w:type="dxa"/>
          </w:tcPr>
          <w:p w:rsidR="000B21AA" w:rsidRDefault="000B21AA" w:rsidP="00B04AF1">
            <w:pPr>
              <w:pStyle w:val="TableParagraph"/>
              <w:spacing w:before="63" w:line="235" w:lineRule="auto"/>
              <w:ind w:left="1313" w:right="60" w:hanging="35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Оптимальный</w:t>
            </w:r>
            <w:r>
              <w:rPr>
                <w:rFonts w:ascii="Tahoma" w:hAnsi="Tahoma"/>
                <w:b/>
                <w:spacing w:val="28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период</w:t>
            </w:r>
            <w:r>
              <w:rPr>
                <w:rFonts w:ascii="Tahoma" w:hAnsi="Tahoma"/>
                <w:b/>
                <w:spacing w:val="-55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высадки</w:t>
            </w:r>
            <w:r>
              <w:rPr>
                <w:rFonts w:ascii="Tahoma" w:hAnsi="Tahoma"/>
                <w:b/>
                <w:spacing w:val="-13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семян</w:t>
            </w:r>
          </w:p>
        </w:tc>
      </w:tr>
      <w:tr w:rsidR="000B21AA" w:rsidTr="00B04AF1">
        <w:trPr>
          <w:trHeight w:val="410"/>
        </w:trPr>
        <w:tc>
          <w:tcPr>
            <w:tcW w:w="959" w:type="dxa"/>
          </w:tcPr>
          <w:p w:rsidR="000B21AA" w:rsidRDefault="000B21AA" w:rsidP="00B04AF1">
            <w:pPr>
              <w:pStyle w:val="TableParagraph"/>
              <w:spacing w:before="72"/>
              <w:ind w:left="422"/>
            </w:pPr>
            <w:r>
              <w:rPr>
                <w:w w:val="99"/>
              </w:rPr>
              <w:t>1</w:t>
            </w:r>
          </w:p>
        </w:tc>
        <w:tc>
          <w:tcPr>
            <w:tcW w:w="2098" w:type="dxa"/>
          </w:tcPr>
          <w:p w:rsidR="000B21AA" w:rsidRDefault="000B21AA" w:rsidP="00B04AF1">
            <w:pPr>
              <w:pStyle w:val="TableParagraph"/>
              <w:spacing w:before="72"/>
              <w:ind w:left="169"/>
            </w:pPr>
            <w:r>
              <w:t>Морковь</w:t>
            </w:r>
          </w:p>
        </w:tc>
        <w:tc>
          <w:tcPr>
            <w:tcW w:w="2060" w:type="dxa"/>
          </w:tcPr>
          <w:p w:rsidR="000B21AA" w:rsidRDefault="000B21AA" w:rsidP="00B04AF1">
            <w:pPr>
              <w:pStyle w:val="TableParagraph"/>
              <w:spacing w:before="72"/>
              <w:ind w:left="920"/>
            </w:pPr>
            <w:r>
              <w:t>10</w:t>
            </w:r>
          </w:p>
        </w:tc>
        <w:tc>
          <w:tcPr>
            <w:tcW w:w="4228" w:type="dxa"/>
          </w:tcPr>
          <w:p w:rsidR="000B21AA" w:rsidRDefault="000B21AA" w:rsidP="00B04AF1">
            <w:pPr>
              <w:pStyle w:val="TableParagraph"/>
              <w:spacing w:before="72"/>
              <w:ind w:left="1392" w:right="1384"/>
              <w:jc w:val="center"/>
            </w:pPr>
            <w:r>
              <w:t>10—15</w:t>
            </w:r>
            <w:r>
              <w:rPr>
                <w:spacing w:val="-7"/>
              </w:rPr>
              <w:t xml:space="preserve"> </w:t>
            </w:r>
            <w:r>
              <w:t>мая</w:t>
            </w:r>
          </w:p>
        </w:tc>
      </w:tr>
      <w:tr w:rsidR="000B21AA" w:rsidTr="00B04AF1">
        <w:trPr>
          <w:trHeight w:val="410"/>
        </w:trPr>
        <w:tc>
          <w:tcPr>
            <w:tcW w:w="959" w:type="dxa"/>
          </w:tcPr>
          <w:p w:rsidR="000B21AA" w:rsidRDefault="000B21AA" w:rsidP="00B04AF1">
            <w:pPr>
              <w:pStyle w:val="TableParagraph"/>
              <w:spacing w:before="72"/>
              <w:ind w:left="422"/>
            </w:pPr>
            <w:r>
              <w:rPr>
                <w:w w:val="99"/>
              </w:rPr>
              <w:t>2</w:t>
            </w:r>
          </w:p>
        </w:tc>
        <w:tc>
          <w:tcPr>
            <w:tcW w:w="2098" w:type="dxa"/>
          </w:tcPr>
          <w:p w:rsidR="000B21AA" w:rsidRDefault="000B21AA" w:rsidP="00B04AF1">
            <w:pPr>
              <w:pStyle w:val="TableParagraph"/>
              <w:spacing w:before="72"/>
              <w:ind w:left="169"/>
            </w:pPr>
            <w:r>
              <w:t>Огурцы</w:t>
            </w:r>
          </w:p>
        </w:tc>
        <w:tc>
          <w:tcPr>
            <w:tcW w:w="2060" w:type="dxa"/>
          </w:tcPr>
          <w:p w:rsidR="000B21AA" w:rsidRDefault="000B21AA" w:rsidP="00B04AF1">
            <w:pPr>
              <w:pStyle w:val="TableParagraph"/>
              <w:spacing w:before="72"/>
              <w:ind w:left="924"/>
            </w:pPr>
            <w:r>
              <w:t>15</w:t>
            </w:r>
          </w:p>
        </w:tc>
        <w:tc>
          <w:tcPr>
            <w:tcW w:w="4228" w:type="dxa"/>
          </w:tcPr>
          <w:p w:rsidR="000B21AA" w:rsidRDefault="000B21AA" w:rsidP="00B04AF1">
            <w:pPr>
              <w:pStyle w:val="TableParagraph"/>
              <w:spacing w:before="72"/>
              <w:ind w:left="1392" w:right="1384"/>
              <w:jc w:val="center"/>
            </w:pPr>
            <w:r>
              <w:t>15—20</w:t>
            </w:r>
            <w:r>
              <w:rPr>
                <w:spacing w:val="-2"/>
              </w:rPr>
              <w:t xml:space="preserve"> </w:t>
            </w:r>
            <w:r>
              <w:t>мая</w:t>
            </w:r>
          </w:p>
        </w:tc>
      </w:tr>
      <w:tr w:rsidR="000B21AA" w:rsidTr="00B04AF1">
        <w:trPr>
          <w:trHeight w:val="410"/>
        </w:trPr>
        <w:tc>
          <w:tcPr>
            <w:tcW w:w="959" w:type="dxa"/>
          </w:tcPr>
          <w:p w:rsidR="000B21AA" w:rsidRDefault="000B21AA" w:rsidP="00B04AF1">
            <w:pPr>
              <w:pStyle w:val="TableParagraph"/>
              <w:spacing w:before="72"/>
              <w:ind w:left="422"/>
            </w:pPr>
            <w:r>
              <w:rPr>
                <w:w w:val="99"/>
              </w:rPr>
              <w:t>3</w:t>
            </w:r>
          </w:p>
        </w:tc>
        <w:tc>
          <w:tcPr>
            <w:tcW w:w="2098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0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28" w:type="dxa"/>
          </w:tcPr>
          <w:p w:rsidR="000B21AA" w:rsidRDefault="000B21AA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0B21AA" w:rsidTr="00B04AF1">
        <w:trPr>
          <w:trHeight w:val="410"/>
        </w:trPr>
        <w:tc>
          <w:tcPr>
            <w:tcW w:w="959" w:type="dxa"/>
          </w:tcPr>
          <w:p w:rsidR="000B21AA" w:rsidRDefault="000B21AA" w:rsidP="00B04AF1">
            <w:pPr>
              <w:pStyle w:val="TableParagraph"/>
              <w:spacing w:before="72"/>
              <w:ind w:left="422"/>
            </w:pPr>
            <w:r>
              <w:rPr>
                <w:w w:val="99"/>
              </w:rPr>
              <w:t>4</w:t>
            </w:r>
          </w:p>
        </w:tc>
        <w:tc>
          <w:tcPr>
            <w:tcW w:w="2098" w:type="dxa"/>
          </w:tcPr>
          <w:p w:rsidR="000B21AA" w:rsidRDefault="000B21AA" w:rsidP="00B04AF1">
            <w:pPr>
              <w:pStyle w:val="TableParagraph"/>
              <w:spacing w:before="72"/>
              <w:ind w:left="169"/>
            </w:pPr>
            <w:r>
              <w:t>Свёкла</w:t>
            </w:r>
          </w:p>
        </w:tc>
        <w:tc>
          <w:tcPr>
            <w:tcW w:w="2060" w:type="dxa"/>
          </w:tcPr>
          <w:p w:rsidR="000B21AA" w:rsidRDefault="000B21AA" w:rsidP="00B04AF1">
            <w:pPr>
              <w:pStyle w:val="TableParagraph"/>
              <w:spacing w:before="72"/>
              <w:ind w:left="920"/>
            </w:pPr>
            <w:r>
              <w:t>10</w:t>
            </w:r>
          </w:p>
        </w:tc>
        <w:tc>
          <w:tcPr>
            <w:tcW w:w="4228" w:type="dxa"/>
          </w:tcPr>
          <w:p w:rsidR="000B21AA" w:rsidRDefault="000B21AA" w:rsidP="00B04AF1">
            <w:pPr>
              <w:pStyle w:val="TableParagraph"/>
              <w:spacing w:before="72"/>
              <w:ind w:left="1392" w:right="1384"/>
              <w:jc w:val="center"/>
            </w:pPr>
            <w:r>
              <w:t>25—30</w:t>
            </w:r>
            <w:r>
              <w:rPr>
                <w:spacing w:val="-4"/>
              </w:rPr>
              <w:t xml:space="preserve"> </w:t>
            </w:r>
            <w:r>
              <w:t>апреля</w:t>
            </w:r>
          </w:p>
        </w:tc>
      </w:tr>
    </w:tbl>
    <w:p w:rsidR="000B21AA" w:rsidRDefault="000B21AA" w:rsidP="000B21AA">
      <w:pPr>
        <w:pStyle w:val="4"/>
        <w:spacing w:before="96"/>
        <w:ind w:left="1256" w:right="993"/>
        <w:jc w:val="center"/>
      </w:pPr>
      <w:r>
        <w:rPr>
          <w:w w:val="90"/>
        </w:rPr>
        <w:t>А</w:t>
      </w:r>
      <w:r>
        <w:rPr>
          <w:spacing w:val="8"/>
          <w:w w:val="90"/>
        </w:rPr>
        <w:t xml:space="preserve"> </w:t>
      </w:r>
      <w:r>
        <w:rPr>
          <w:w w:val="90"/>
        </w:rPr>
        <w:t>знаете</w:t>
      </w:r>
      <w:r>
        <w:rPr>
          <w:spacing w:val="8"/>
          <w:w w:val="90"/>
        </w:rPr>
        <w:t xml:space="preserve"> </w:t>
      </w:r>
      <w:r>
        <w:rPr>
          <w:w w:val="90"/>
        </w:rPr>
        <w:t>ли</w:t>
      </w:r>
      <w:r>
        <w:rPr>
          <w:spacing w:val="8"/>
          <w:w w:val="90"/>
        </w:rPr>
        <w:t xml:space="preserve"> </w:t>
      </w:r>
      <w:r>
        <w:rPr>
          <w:w w:val="90"/>
        </w:rPr>
        <w:t>вы,</w:t>
      </w:r>
      <w:r>
        <w:rPr>
          <w:spacing w:val="9"/>
          <w:w w:val="90"/>
        </w:rPr>
        <w:t xml:space="preserve"> </w:t>
      </w:r>
      <w:r>
        <w:rPr>
          <w:w w:val="90"/>
        </w:rPr>
        <w:t>что…?</w:t>
      </w:r>
    </w:p>
    <w:p w:rsidR="000B21AA" w:rsidRDefault="000B21AA" w:rsidP="000B21AA">
      <w:pPr>
        <w:pStyle w:val="a3"/>
        <w:spacing w:before="5"/>
        <w:ind w:left="397" w:right="131" w:firstLine="340"/>
        <w:jc w:val="both"/>
      </w:pPr>
      <w:r>
        <w:rPr>
          <w:w w:val="95"/>
        </w:rPr>
        <w:t>Впервые выращивать огурцы как культуру начали в Древней Индии. Древние рим-</w:t>
      </w:r>
      <w:r>
        <w:rPr>
          <w:spacing w:val="1"/>
          <w:w w:val="95"/>
        </w:rPr>
        <w:t xml:space="preserve"> </w:t>
      </w:r>
      <w:r>
        <w:rPr>
          <w:w w:val="95"/>
        </w:rPr>
        <w:t>ляне ещё тысячи лет назад круглый год выращивали огурцы в своих парниках, а на</w:t>
      </w:r>
      <w:r>
        <w:rPr>
          <w:spacing w:val="1"/>
          <w:w w:val="95"/>
        </w:rPr>
        <w:t xml:space="preserve"> </w:t>
      </w:r>
      <w:r>
        <w:rPr>
          <w:w w:val="95"/>
        </w:rPr>
        <w:t>зиму</w:t>
      </w:r>
      <w:r>
        <w:rPr>
          <w:spacing w:val="23"/>
          <w:w w:val="95"/>
        </w:rPr>
        <w:t xml:space="preserve"> </w:t>
      </w:r>
      <w:r>
        <w:rPr>
          <w:w w:val="95"/>
        </w:rPr>
        <w:t>солили</w:t>
      </w:r>
      <w:r>
        <w:rPr>
          <w:spacing w:val="23"/>
          <w:w w:val="95"/>
        </w:rPr>
        <w:t xml:space="preserve"> </w:t>
      </w:r>
      <w:r>
        <w:rPr>
          <w:w w:val="95"/>
        </w:rPr>
        <w:t>их</w:t>
      </w:r>
      <w:r>
        <w:rPr>
          <w:spacing w:val="23"/>
          <w:w w:val="95"/>
        </w:rPr>
        <w:t xml:space="preserve"> </w:t>
      </w:r>
      <w:r>
        <w:rPr>
          <w:w w:val="95"/>
        </w:rPr>
        <w:t>в</w:t>
      </w:r>
      <w:r>
        <w:rPr>
          <w:spacing w:val="23"/>
          <w:w w:val="95"/>
        </w:rPr>
        <w:t xml:space="preserve"> </w:t>
      </w:r>
      <w:r>
        <w:rPr>
          <w:w w:val="95"/>
        </w:rPr>
        <w:t>бочках.</w:t>
      </w:r>
      <w:r>
        <w:rPr>
          <w:spacing w:val="23"/>
          <w:w w:val="95"/>
        </w:rPr>
        <w:t xml:space="preserve"> </w:t>
      </w:r>
      <w:r>
        <w:rPr>
          <w:w w:val="95"/>
        </w:rPr>
        <w:t>Именно</w:t>
      </w:r>
      <w:r>
        <w:rPr>
          <w:spacing w:val="23"/>
          <w:w w:val="95"/>
        </w:rPr>
        <w:t xml:space="preserve"> </w:t>
      </w:r>
      <w:r>
        <w:rPr>
          <w:w w:val="95"/>
        </w:rPr>
        <w:t>они</w:t>
      </w:r>
      <w:r>
        <w:rPr>
          <w:spacing w:val="23"/>
          <w:w w:val="95"/>
        </w:rPr>
        <w:t xml:space="preserve"> </w:t>
      </w:r>
      <w:r>
        <w:rPr>
          <w:w w:val="95"/>
        </w:rPr>
        <w:t>построили</w:t>
      </w:r>
      <w:r>
        <w:rPr>
          <w:spacing w:val="24"/>
          <w:w w:val="95"/>
        </w:rPr>
        <w:t xml:space="preserve"> </w:t>
      </w:r>
      <w:r>
        <w:rPr>
          <w:w w:val="95"/>
        </w:rPr>
        <w:t>первые</w:t>
      </w:r>
      <w:r>
        <w:rPr>
          <w:spacing w:val="23"/>
          <w:w w:val="95"/>
        </w:rPr>
        <w:t xml:space="preserve"> </w:t>
      </w:r>
      <w:r>
        <w:rPr>
          <w:w w:val="95"/>
        </w:rPr>
        <w:t>в</w:t>
      </w:r>
      <w:r>
        <w:rPr>
          <w:spacing w:val="23"/>
          <w:w w:val="95"/>
        </w:rPr>
        <w:t xml:space="preserve"> </w:t>
      </w:r>
      <w:r>
        <w:rPr>
          <w:w w:val="95"/>
        </w:rPr>
        <w:t>мире</w:t>
      </w:r>
      <w:r>
        <w:rPr>
          <w:spacing w:val="23"/>
          <w:w w:val="95"/>
        </w:rPr>
        <w:t xml:space="preserve"> </w:t>
      </w:r>
      <w:r>
        <w:rPr>
          <w:w w:val="95"/>
        </w:rPr>
        <w:t>огуречные</w:t>
      </w:r>
      <w:r>
        <w:rPr>
          <w:spacing w:val="23"/>
          <w:w w:val="95"/>
        </w:rPr>
        <w:t xml:space="preserve"> </w:t>
      </w:r>
      <w:r>
        <w:rPr>
          <w:w w:val="95"/>
        </w:rPr>
        <w:t>теплицы.</w:t>
      </w:r>
      <w:r>
        <w:rPr>
          <w:spacing w:val="-66"/>
          <w:w w:val="9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России</w:t>
      </w:r>
      <w:r>
        <w:rPr>
          <w:spacing w:val="18"/>
        </w:rPr>
        <w:t xml:space="preserve"> </w:t>
      </w:r>
      <w:r>
        <w:t>повсеместное</w:t>
      </w:r>
      <w:r>
        <w:rPr>
          <w:spacing w:val="18"/>
        </w:rPr>
        <w:t xml:space="preserve"> </w:t>
      </w:r>
      <w:r>
        <w:t>выращивание</w:t>
      </w:r>
      <w:r>
        <w:rPr>
          <w:spacing w:val="18"/>
        </w:rPr>
        <w:t xml:space="preserve"> </w:t>
      </w:r>
      <w:r>
        <w:t>огурцов</w:t>
      </w:r>
      <w:r>
        <w:rPr>
          <w:spacing w:val="18"/>
        </w:rPr>
        <w:t xml:space="preserve"> </w:t>
      </w:r>
      <w:r>
        <w:t>началось</w:t>
      </w:r>
      <w:r>
        <w:rPr>
          <w:spacing w:val="17"/>
        </w:rPr>
        <w:t xml:space="preserve"> </w:t>
      </w:r>
      <w:r>
        <w:t>примерно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XVI</w:t>
      </w:r>
      <w:r>
        <w:rPr>
          <w:spacing w:val="18"/>
        </w:rPr>
        <w:t xml:space="preserve"> </w:t>
      </w:r>
      <w:r>
        <w:t>в.</w:t>
      </w:r>
    </w:p>
    <w:p w:rsidR="000B21AA" w:rsidRDefault="000B21AA" w:rsidP="000B21AA">
      <w:pPr>
        <w:pStyle w:val="a3"/>
        <w:spacing w:before="3" w:after="1"/>
        <w:rPr>
          <w:sz w:val="15"/>
        </w:rPr>
      </w:pPr>
    </w:p>
    <w:tbl>
      <w:tblPr>
        <w:tblStyle w:val="TableNormal"/>
        <w:tblW w:w="0" w:type="auto"/>
        <w:tblInd w:w="404" w:type="dxa"/>
        <w:tblLayout w:type="fixed"/>
        <w:tblLook w:val="01E0"/>
      </w:tblPr>
      <w:tblGrid>
        <w:gridCol w:w="9334"/>
      </w:tblGrid>
      <w:tr w:rsidR="000B21AA" w:rsidTr="00B04AF1">
        <w:trPr>
          <w:trHeight w:val="345"/>
        </w:trPr>
        <w:tc>
          <w:tcPr>
            <w:tcW w:w="9334" w:type="dxa"/>
            <w:shd w:val="clear" w:color="auto" w:fill="006DB0"/>
          </w:tcPr>
          <w:p w:rsidR="000B21AA" w:rsidRDefault="000B21AA" w:rsidP="00B04AF1">
            <w:pPr>
              <w:pStyle w:val="TableParagraph"/>
              <w:spacing w:before="25"/>
              <w:ind w:left="341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color w:val="FFFFFF"/>
                <w:w w:val="95"/>
                <w:sz w:val="24"/>
              </w:rPr>
              <w:t>МАТЕРИАЛЫ</w:t>
            </w:r>
            <w:r>
              <w:rPr>
                <w:rFonts w:ascii="Tahoma" w:hAnsi="Tahoma"/>
                <w:b/>
                <w:color w:val="FFFFFF"/>
                <w:spacing w:val="16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b/>
                <w:color w:val="FFFFFF"/>
                <w:w w:val="95"/>
                <w:sz w:val="24"/>
              </w:rPr>
              <w:t>К</w:t>
            </w:r>
            <w:r>
              <w:rPr>
                <w:rFonts w:ascii="Tahoma" w:hAnsi="Tahoma"/>
                <w:b/>
                <w:color w:val="FFFFFF"/>
                <w:spacing w:val="16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b/>
                <w:color w:val="FFFFFF"/>
                <w:w w:val="95"/>
                <w:sz w:val="24"/>
              </w:rPr>
              <w:t>УРОКУ</w:t>
            </w:r>
          </w:p>
        </w:tc>
      </w:tr>
      <w:tr w:rsidR="000B21AA" w:rsidTr="00B04AF1">
        <w:trPr>
          <w:trHeight w:val="1987"/>
        </w:trPr>
        <w:tc>
          <w:tcPr>
            <w:tcW w:w="9334" w:type="dxa"/>
            <w:shd w:val="clear" w:color="auto" w:fill="DEE5F3"/>
          </w:tcPr>
          <w:p w:rsidR="000B21AA" w:rsidRDefault="000B21AA" w:rsidP="00B04AF1">
            <w:pPr>
              <w:pStyle w:val="TableParagraph"/>
              <w:spacing w:before="131" w:line="272" w:lineRule="exact"/>
              <w:ind w:left="340"/>
              <w:rPr>
                <w:sz w:val="24"/>
              </w:rPr>
            </w:pPr>
            <w:r>
              <w:rPr>
                <w:w w:val="90"/>
                <w:sz w:val="24"/>
              </w:rPr>
              <w:t>Контрольные</w:t>
            </w:r>
            <w:r>
              <w:rPr>
                <w:spacing w:val="3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вопросы: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3"/>
              </w:numPr>
              <w:tabs>
                <w:tab w:val="left" w:pos="659"/>
              </w:tabs>
              <w:ind w:right="337" w:firstLine="0"/>
              <w:rPr>
                <w:sz w:val="24"/>
              </w:rPr>
            </w:pPr>
            <w:r>
              <w:rPr>
                <w:w w:val="95"/>
                <w:sz w:val="24"/>
              </w:rPr>
              <w:t>Семена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каких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известных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вам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садовых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растений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культур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высаживают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раньше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(позже)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всего?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3"/>
              </w:numPr>
              <w:tabs>
                <w:tab w:val="left" w:pos="674"/>
              </w:tabs>
              <w:spacing w:line="275" w:lineRule="exact"/>
              <w:ind w:left="673" w:hanging="334"/>
              <w:rPr>
                <w:sz w:val="24"/>
              </w:rPr>
            </w:pPr>
            <w:r>
              <w:rPr>
                <w:w w:val="90"/>
                <w:sz w:val="24"/>
              </w:rPr>
              <w:t>Когда</w:t>
            </w:r>
            <w:r>
              <w:rPr>
                <w:spacing w:val="2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начинается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период</w:t>
            </w:r>
            <w:r>
              <w:rPr>
                <w:spacing w:val="2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высадки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семян</w:t>
            </w:r>
            <w:r>
              <w:rPr>
                <w:spacing w:val="2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вашем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регионе?</w:t>
            </w:r>
          </w:p>
          <w:p w:rsidR="000B21AA" w:rsidRDefault="000B21AA" w:rsidP="00B04AF1">
            <w:pPr>
              <w:pStyle w:val="TableParagraph"/>
              <w:numPr>
                <w:ilvl w:val="0"/>
                <w:numId w:val="3"/>
              </w:numPr>
              <w:tabs>
                <w:tab w:val="left" w:pos="674"/>
              </w:tabs>
              <w:ind w:right="337" w:firstLine="0"/>
              <w:rPr>
                <w:sz w:val="24"/>
              </w:rPr>
            </w:pPr>
            <w:r>
              <w:rPr>
                <w:w w:val="95"/>
                <w:sz w:val="24"/>
              </w:rPr>
              <w:t>Как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думаете,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какие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ещё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характеристики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почвы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могут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влиять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всхожесть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семян?</w:t>
            </w:r>
          </w:p>
        </w:tc>
      </w:tr>
    </w:tbl>
    <w:p w:rsidR="000B21AA" w:rsidRDefault="000B21AA" w:rsidP="000B21AA">
      <w:pPr>
        <w:pStyle w:val="a3"/>
        <w:spacing w:before="9"/>
        <w:rPr>
          <w:sz w:val="25"/>
        </w:rPr>
      </w:pPr>
    </w:p>
    <w:p w:rsidR="000B21AA" w:rsidRDefault="000B21AA" w:rsidP="000B21AA">
      <w:pPr>
        <w:pStyle w:val="4"/>
        <w:ind w:left="737"/>
      </w:pPr>
      <w:bookmarkStart w:id="8" w:name="_TOC_250000"/>
      <w:r>
        <w:rPr>
          <w:color w:val="078E50"/>
          <w:w w:val="90"/>
        </w:rPr>
        <w:t>Проектные</w:t>
      </w:r>
      <w:r>
        <w:rPr>
          <w:color w:val="078E50"/>
          <w:spacing w:val="20"/>
          <w:w w:val="90"/>
        </w:rPr>
        <w:t xml:space="preserve"> </w:t>
      </w:r>
      <w:bookmarkEnd w:id="8"/>
      <w:r>
        <w:rPr>
          <w:color w:val="078E50"/>
          <w:w w:val="90"/>
        </w:rPr>
        <w:t>работы</w:t>
      </w:r>
    </w:p>
    <w:p w:rsidR="000B21AA" w:rsidRDefault="000B21AA" w:rsidP="000B21AA">
      <w:pPr>
        <w:pStyle w:val="a3"/>
        <w:spacing w:before="176"/>
        <w:ind w:left="397" w:right="131" w:firstLine="340"/>
        <w:jc w:val="both"/>
      </w:pPr>
      <w:r>
        <w:rPr>
          <w:w w:val="95"/>
        </w:rPr>
        <w:t>Среди разнообразных направлений современных педагогических технологий веду-</w:t>
      </w:r>
      <w:r>
        <w:rPr>
          <w:spacing w:val="1"/>
          <w:w w:val="95"/>
        </w:rPr>
        <w:t xml:space="preserve"> </w:t>
      </w:r>
      <w:r>
        <w:rPr>
          <w:w w:val="95"/>
        </w:rPr>
        <w:t>щее место занимает проектно-исследовательская деятельность учащихся. Главная её</w:t>
      </w:r>
      <w:r>
        <w:rPr>
          <w:spacing w:val="1"/>
          <w:w w:val="95"/>
        </w:rPr>
        <w:t xml:space="preserve"> </w:t>
      </w:r>
      <w:r>
        <w:rPr>
          <w:w w:val="95"/>
        </w:rPr>
        <w:t>идея — это направленность учебно-познавательной деятельности на результат, кото-</w:t>
      </w:r>
      <w:r>
        <w:rPr>
          <w:spacing w:val="1"/>
          <w:w w:val="95"/>
        </w:rPr>
        <w:t xml:space="preserve"> </w:t>
      </w:r>
      <w:r>
        <w:rPr>
          <w:w w:val="95"/>
        </w:rPr>
        <w:t>рый получается при решении практической, теоретической, но обязательно личност-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но и социально значимой </w:t>
      </w:r>
      <w:r>
        <w:t>проблемы. В рамках изучения физики учащимся можно</w:t>
      </w:r>
      <w:r>
        <w:rPr>
          <w:spacing w:val="1"/>
        </w:rPr>
        <w:t xml:space="preserve"> </w:t>
      </w:r>
      <w:r>
        <w:rPr>
          <w:w w:val="95"/>
        </w:rPr>
        <w:t>предложить</w:t>
      </w:r>
      <w:r>
        <w:rPr>
          <w:spacing w:val="1"/>
          <w:w w:val="95"/>
        </w:rPr>
        <w:t xml:space="preserve"> </w:t>
      </w:r>
      <w:r>
        <w:rPr>
          <w:w w:val="95"/>
        </w:rPr>
        <w:t>выполнить</w:t>
      </w:r>
      <w:r>
        <w:rPr>
          <w:spacing w:val="1"/>
          <w:w w:val="95"/>
        </w:rPr>
        <w:t xml:space="preserve"> </w:t>
      </w:r>
      <w:r>
        <w:rPr>
          <w:w w:val="95"/>
        </w:rPr>
        <w:t>проектные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исследовательские</w:t>
      </w:r>
      <w:r>
        <w:rPr>
          <w:spacing w:val="1"/>
          <w:w w:val="95"/>
        </w:rPr>
        <w:t xml:space="preserve"> </w:t>
      </w:r>
      <w:r>
        <w:rPr>
          <w:w w:val="95"/>
        </w:rPr>
        <w:t>работы</w:t>
      </w:r>
      <w:r>
        <w:rPr>
          <w:spacing w:val="1"/>
          <w:w w:val="95"/>
        </w:rPr>
        <w:t xml:space="preserve"> </w:t>
      </w:r>
      <w:r>
        <w:rPr>
          <w:w w:val="95"/>
        </w:rPr>
        <w:t>из</w:t>
      </w:r>
      <w:r>
        <w:rPr>
          <w:spacing w:val="1"/>
          <w:w w:val="95"/>
        </w:rPr>
        <w:t xml:space="preserve"> </w:t>
      </w:r>
      <w:r>
        <w:rPr>
          <w:w w:val="95"/>
        </w:rPr>
        <w:t>предложенного</w:t>
      </w:r>
      <w:r>
        <w:rPr>
          <w:spacing w:val="-66"/>
          <w:w w:val="95"/>
        </w:rPr>
        <w:t xml:space="preserve"> </w:t>
      </w:r>
      <w:r>
        <w:t>перечня.</w:t>
      </w:r>
    </w:p>
    <w:p w:rsidR="000B21AA" w:rsidRDefault="000B21AA" w:rsidP="000B21AA">
      <w:pPr>
        <w:pStyle w:val="a3"/>
        <w:rPr>
          <w:sz w:val="30"/>
        </w:rPr>
      </w:pPr>
    </w:p>
    <w:p w:rsidR="000B21AA" w:rsidRDefault="000B21AA" w:rsidP="000B21AA">
      <w:pPr>
        <w:spacing w:before="1"/>
        <w:ind w:left="737"/>
        <w:rPr>
          <w:b/>
          <w:i/>
          <w:sz w:val="24"/>
        </w:rPr>
      </w:pPr>
      <w:r>
        <w:rPr>
          <w:b/>
          <w:i/>
          <w:color w:val="078E50"/>
          <w:w w:val="95"/>
          <w:sz w:val="24"/>
        </w:rPr>
        <w:t>Примерные</w:t>
      </w:r>
      <w:r>
        <w:rPr>
          <w:b/>
          <w:i/>
          <w:color w:val="078E50"/>
          <w:spacing w:val="21"/>
          <w:w w:val="95"/>
          <w:sz w:val="24"/>
        </w:rPr>
        <w:t xml:space="preserve"> </w:t>
      </w:r>
      <w:r>
        <w:rPr>
          <w:b/>
          <w:i/>
          <w:color w:val="078E50"/>
          <w:w w:val="95"/>
          <w:sz w:val="24"/>
        </w:rPr>
        <w:t>темы</w:t>
      </w:r>
      <w:r>
        <w:rPr>
          <w:b/>
          <w:i/>
          <w:color w:val="078E50"/>
          <w:spacing w:val="21"/>
          <w:w w:val="95"/>
          <w:sz w:val="24"/>
        </w:rPr>
        <w:t xml:space="preserve"> </w:t>
      </w:r>
      <w:r>
        <w:rPr>
          <w:b/>
          <w:i/>
          <w:color w:val="078E50"/>
          <w:w w:val="95"/>
          <w:sz w:val="24"/>
        </w:rPr>
        <w:t>проектных</w:t>
      </w:r>
      <w:r>
        <w:rPr>
          <w:b/>
          <w:i/>
          <w:color w:val="078E50"/>
          <w:spacing w:val="21"/>
          <w:w w:val="95"/>
          <w:sz w:val="24"/>
        </w:rPr>
        <w:t xml:space="preserve"> </w:t>
      </w:r>
      <w:r>
        <w:rPr>
          <w:b/>
          <w:i/>
          <w:color w:val="078E50"/>
          <w:w w:val="95"/>
          <w:sz w:val="24"/>
        </w:rPr>
        <w:t>работ</w:t>
      </w:r>
    </w:p>
    <w:p w:rsidR="000B21AA" w:rsidRDefault="000B21AA" w:rsidP="000B21AA">
      <w:pPr>
        <w:pStyle w:val="4"/>
        <w:spacing w:before="156"/>
        <w:ind w:left="737"/>
      </w:pPr>
      <w:r>
        <w:rPr>
          <w:spacing w:val="-1"/>
          <w:w w:val="95"/>
        </w:rPr>
        <w:t>10—11</w:t>
      </w:r>
      <w:r>
        <w:rPr>
          <w:spacing w:val="6"/>
          <w:w w:val="95"/>
        </w:rPr>
        <w:t xml:space="preserve"> </w:t>
      </w:r>
      <w:r>
        <w:rPr>
          <w:w w:val="95"/>
        </w:rPr>
        <w:t>классы</w:t>
      </w:r>
    </w:p>
    <w:p w:rsidR="000B21AA" w:rsidRDefault="000B21AA" w:rsidP="000B21AA">
      <w:pPr>
        <w:pStyle w:val="a5"/>
        <w:numPr>
          <w:ilvl w:val="1"/>
          <w:numId w:val="4"/>
        </w:numPr>
        <w:tabs>
          <w:tab w:val="left" w:pos="1041"/>
        </w:tabs>
        <w:spacing w:before="5"/>
        <w:jc w:val="left"/>
        <w:rPr>
          <w:sz w:val="24"/>
        </w:rPr>
      </w:pPr>
      <w:r>
        <w:rPr>
          <w:w w:val="95"/>
          <w:sz w:val="24"/>
        </w:rPr>
        <w:t>Абсолютно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твёрдое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тело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виды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движения.</w:t>
      </w:r>
    </w:p>
    <w:p w:rsidR="000B21AA" w:rsidRDefault="000B21AA" w:rsidP="000B21AA">
      <w:pPr>
        <w:pStyle w:val="a5"/>
        <w:numPr>
          <w:ilvl w:val="1"/>
          <w:numId w:val="4"/>
        </w:numPr>
        <w:tabs>
          <w:tab w:val="left" w:pos="1049"/>
        </w:tabs>
        <w:spacing w:before="2"/>
        <w:ind w:left="1048" w:hanging="312"/>
        <w:jc w:val="left"/>
        <w:rPr>
          <w:sz w:val="24"/>
        </w:rPr>
      </w:pPr>
      <w:r>
        <w:rPr>
          <w:w w:val="95"/>
          <w:sz w:val="24"/>
        </w:rPr>
        <w:t>Анизотропия</w:t>
      </w:r>
      <w:r>
        <w:rPr>
          <w:spacing w:val="39"/>
          <w:w w:val="95"/>
          <w:sz w:val="24"/>
        </w:rPr>
        <w:t xml:space="preserve"> </w:t>
      </w:r>
      <w:r>
        <w:rPr>
          <w:w w:val="95"/>
          <w:sz w:val="24"/>
        </w:rPr>
        <w:t>бумаги.</w:t>
      </w:r>
    </w:p>
    <w:p w:rsidR="000B21AA" w:rsidRDefault="000B21AA" w:rsidP="000B21AA">
      <w:pPr>
        <w:pStyle w:val="a5"/>
        <w:numPr>
          <w:ilvl w:val="1"/>
          <w:numId w:val="4"/>
        </w:numPr>
        <w:tabs>
          <w:tab w:val="left" w:pos="1049"/>
        </w:tabs>
        <w:ind w:left="1048" w:hanging="312"/>
        <w:jc w:val="left"/>
        <w:rPr>
          <w:sz w:val="24"/>
        </w:rPr>
      </w:pPr>
      <w:r>
        <w:rPr>
          <w:w w:val="95"/>
          <w:sz w:val="24"/>
        </w:rPr>
        <w:t>Электроёмкость.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Конденсаторы.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Применение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конденсаторов.</w:t>
      </w:r>
    </w:p>
    <w:p w:rsidR="000B21AA" w:rsidRDefault="000B21AA" w:rsidP="000B21AA">
      <w:pPr>
        <w:pStyle w:val="a5"/>
        <w:numPr>
          <w:ilvl w:val="1"/>
          <w:numId w:val="4"/>
        </w:numPr>
        <w:tabs>
          <w:tab w:val="left" w:pos="1049"/>
        </w:tabs>
        <w:ind w:left="1048" w:hanging="312"/>
        <w:jc w:val="left"/>
        <w:rPr>
          <w:sz w:val="24"/>
        </w:rPr>
      </w:pPr>
      <w:r>
        <w:rPr>
          <w:w w:val="95"/>
          <w:sz w:val="24"/>
        </w:rPr>
        <w:t>Ветрогенератор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сигнального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освещения.</w:t>
      </w:r>
    </w:p>
    <w:p w:rsidR="000B21AA" w:rsidRDefault="000B21AA" w:rsidP="000B21AA">
      <w:pPr>
        <w:pStyle w:val="a5"/>
        <w:numPr>
          <w:ilvl w:val="1"/>
          <w:numId w:val="4"/>
        </w:numPr>
        <w:tabs>
          <w:tab w:val="left" w:pos="1049"/>
        </w:tabs>
        <w:spacing w:before="2"/>
        <w:ind w:left="1048" w:hanging="312"/>
        <w:jc w:val="left"/>
        <w:rPr>
          <w:sz w:val="24"/>
        </w:rPr>
      </w:pPr>
      <w:r>
        <w:rPr>
          <w:w w:val="95"/>
          <w:sz w:val="24"/>
        </w:rPr>
        <w:t>Взгляд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зрение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человека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точки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зрения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физики.</w:t>
      </w:r>
    </w:p>
    <w:p w:rsidR="000B21AA" w:rsidRDefault="000B21AA" w:rsidP="000B21AA">
      <w:pPr>
        <w:pStyle w:val="a5"/>
        <w:numPr>
          <w:ilvl w:val="1"/>
          <w:numId w:val="4"/>
        </w:numPr>
        <w:tabs>
          <w:tab w:val="left" w:pos="1049"/>
        </w:tabs>
        <w:ind w:left="1048" w:hanging="312"/>
        <w:jc w:val="left"/>
        <w:rPr>
          <w:sz w:val="24"/>
        </w:rPr>
      </w:pPr>
      <w:r>
        <w:rPr>
          <w:w w:val="95"/>
          <w:sz w:val="24"/>
        </w:rPr>
        <w:t>Влияние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атмосферы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распространение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электромагнитных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волн.</w:t>
      </w:r>
    </w:p>
    <w:p w:rsidR="000B21AA" w:rsidRDefault="000B21AA" w:rsidP="000B21AA">
      <w:pPr>
        <w:pStyle w:val="a5"/>
        <w:numPr>
          <w:ilvl w:val="1"/>
          <w:numId w:val="4"/>
        </w:numPr>
        <w:tabs>
          <w:tab w:val="left" w:pos="1026"/>
        </w:tabs>
        <w:ind w:left="1025" w:hanging="289"/>
        <w:jc w:val="left"/>
        <w:rPr>
          <w:sz w:val="24"/>
        </w:rPr>
      </w:pPr>
      <w:r>
        <w:rPr>
          <w:w w:val="95"/>
          <w:sz w:val="24"/>
        </w:rPr>
        <w:t>Влияние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магнитных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бурь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здоровье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человека.</w:t>
      </w:r>
    </w:p>
    <w:p w:rsidR="000B21AA" w:rsidRDefault="000B21AA" w:rsidP="000B21AA">
      <w:pPr>
        <w:pStyle w:val="a5"/>
        <w:numPr>
          <w:ilvl w:val="1"/>
          <w:numId w:val="4"/>
        </w:numPr>
        <w:tabs>
          <w:tab w:val="left" w:pos="1049"/>
        </w:tabs>
        <w:spacing w:before="2"/>
        <w:ind w:left="1048" w:hanging="312"/>
        <w:jc w:val="left"/>
        <w:rPr>
          <w:sz w:val="24"/>
        </w:rPr>
      </w:pPr>
      <w:r>
        <w:rPr>
          <w:w w:val="95"/>
          <w:sz w:val="24"/>
        </w:rPr>
        <w:t>Внутренняя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энергия.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Способы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изменения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внутренней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энергии.</w:t>
      </w:r>
    </w:p>
    <w:p w:rsidR="000B21AA" w:rsidRDefault="000B21AA" w:rsidP="000B21AA">
      <w:pPr>
        <w:rPr>
          <w:sz w:val="24"/>
        </w:rPr>
        <w:sectPr w:rsidR="000B21AA">
          <w:pgSz w:w="11910" w:h="16840"/>
          <w:pgMar w:top="1560" w:right="1000" w:bottom="720" w:left="1020" w:header="0" w:footer="440" w:gutter="0"/>
          <w:cols w:space="720"/>
        </w:sectPr>
      </w:pPr>
    </w:p>
    <w:p w:rsidR="000B21AA" w:rsidRDefault="000B21AA" w:rsidP="000B21AA">
      <w:pPr>
        <w:pStyle w:val="a5"/>
        <w:numPr>
          <w:ilvl w:val="1"/>
          <w:numId w:val="4"/>
        </w:numPr>
        <w:tabs>
          <w:tab w:val="left" w:pos="765"/>
        </w:tabs>
        <w:spacing w:before="84"/>
        <w:ind w:left="113" w:right="415" w:firstLine="340"/>
        <w:jc w:val="left"/>
        <w:rPr>
          <w:sz w:val="24"/>
        </w:rPr>
      </w:pPr>
      <w:r>
        <w:rPr>
          <w:w w:val="95"/>
          <w:sz w:val="24"/>
        </w:rPr>
        <w:lastRenderedPageBreak/>
        <w:t>Выращивание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кристаллов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медного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железного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купороса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домашних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условиях</w:t>
      </w:r>
      <w:r>
        <w:rPr>
          <w:spacing w:val="-65"/>
          <w:w w:val="9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35"/>
          <w:sz w:val="24"/>
        </w:rPr>
        <w:t xml:space="preserve"> </w:t>
      </w:r>
      <w:r>
        <w:rPr>
          <w:sz w:val="24"/>
        </w:rPr>
        <w:t>их</w:t>
      </w:r>
      <w:r>
        <w:rPr>
          <w:spacing w:val="35"/>
          <w:sz w:val="24"/>
        </w:rPr>
        <w:t xml:space="preserve"> </w:t>
      </w:r>
      <w:r>
        <w:rPr>
          <w:sz w:val="24"/>
        </w:rPr>
        <w:t>плотности.</w:t>
      </w:r>
    </w:p>
    <w:p w:rsidR="000B21AA" w:rsidRDefault="000B21AA" w:rsidP="000B21AA">
      <w:pPr>
        <w:pStyle w:val="a5"/>
        <w:numPr>
          <w:ilvl w:val="1"/>
          <w:numId w:val="4"/>
        </w:numPr>
        <w:tabs>
          <w:tab w:val="left" w:pos="879"/>
        </w:tabs>
        <w:spacing w:before="2"/>
        <w:ind w:left="878" w:hanging="425"/>
        <w:jc w:val="left"/>
        <w:rPr>
          <w:sz w:val="24"/>
        </w:rPr>
      </w:pPr>
      <w:r>
        <w:rPr>
          <w:w w:val="95"/>
          <w:sz w:val="24"/>
        </w:rPr>
        <w:t>Газовые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законы.</w:t>
      </w:r>
    </w:p>
    <w:p w:rsidR="000B21AA" w:rsidRDefault="000B21AA" w:rsidP="000B21AA">
      <w:pPr>
        <w:pStyle w:val="a5"/>
        <w:numPr>
          <w:ilvl w:val="1"/>
          <w:numId w:val="4"/>
        </w:numPr>
        <w:tabs>
          <w:tab w:val="left" w:pos="838"/>
        </w:tabs>
        <w:spacing w:before="2"/>
        <w:ind w:left="837" w:hanging="384"/>
        <w:jc w:val="left"/>
        <w:rPr>
          <w:sz w:val="24"/>
        </w:rPr>
      </w:pPr>
      <w:r>
        <w:rPr>
          <w:spacing w:val="-1"/>
          <w:w w:val="95"/>
          <w:sz w:val="24"/>
        </w:rPr>
        <w:t>Геомагнитная</w:t>
      </w:r>
      <w:r>
        <w:rPr>
          <w:spacing w:val="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энергия.</w:t>
      </w:r>
    </w:p>
    <w:p w:rsidR="000B21AA" w:rsidRDefault="000B21AA" w:rsidP="000B21AA">
      <w:pPr>
        <w:pStyle w:val="a5"/>
        <w:numPr>
          <w:ilvl w:val="1"/>
          <w:numId w:val="4"/>
        </w:numPr>
        <w:tabs>
          <w:tab w:val="left" w:pos="870"/>
        </w:tabs>
        <w:ind w:left="869" w:hanging="416"/>
        <w:jc w:val="left"/>
        <w:rPr>
          <w:sz w:val="24"/>
        </w:rPr>
      </w:pPr>
      <w:r>
        <w:rPr>
          <w:spacing w:val="-1"/>
          <w:w w:val="95"/>
          <w:sz w:val="24"/>
        </w:rPr>
        <w:t>Гидродинамика.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Уравнение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Бернулли.</w:t>
      </w:r>
    </w:p>
    <w:p w:rsidR="000B21AA" w:rsidRDefault="000B21AA" w:rsidP="000B21AA">
      <w:pPr>
        <w:pStyle w:val="a5"/>
        <w:numPr>
          <w:ilvl w:val="1"/>
          <w:numId w:val="4"/>
        </w:numPr>
        <w:tabs>
          <w:tab w:val="left" w:pos="868"/>
        </w:tabs>
        <w:ind w:left="867" w:hanging="414"/>
        <w:jc w:val="left"/>
        <w:rPr>
          <w:sz w:val="24"/>
        </w:rPr>
      </w:pPr>
      <w:r>
        <w:rPr>
          <w:w w:val="95"/>
          <w:sz w:val="24"/>
        </w:rPr>
        <w:t>Законы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сохранения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механике.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Закон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сохранения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импульса.</w:t>
      </w:r>
    </w:p>
    <w:p w:rsidR="000B21AA" w:rsidRDefault="000B21AA" w:rsidP="000B21AA">
      <w:pPr>
        <w:pStyle w:val="a5"/>
        <w:numPr>
          <w:ilvl w:val="1"/>
          <w:numId w:val="4"/>
        </w:numPr>
        <w:tabs>
          <w:tab w:val="left" w:pos="865"/>
        </w:tabs>
        <w:spacing w:before="2"/>
        <w:ind w:left="864" w:hanging="411"/>
        <w:jc w:val="left"/>
        <w:rPr>
          <w:sz w:val="24"/>
        </w:rPr>
      </w:pPr>
      <w:r>
        <w:rPr>
          <w:w w:val="95"/>
          <w:sz w:val="24"/>
        </w:rPr>
        <w:t>Законы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сохранения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механике.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Закон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сохранения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энергии.</w:t>
      </w:r>
    </w:p>
    <w:p w:rsidR="000B21AA" w:rsidRDefault="000B21AA" w:rsidP="000B21AA">
      <w:pPr>
        <w:pStyle w:val="a5"/>
        <w:numPr>
          <w:ilvl w:val="1"/>
          <w:numId w:val="4"/>
        </w:numPr>
        <w:tabs>
          <w:tab w:val="left" w:pos="870"/>
        </w:tabs>
        <w:ind w:left="869" w:hanging="416"/>
        <w:jc w:val="left"/>
        <w:rPr>
          <w:sz w:val="24"/>
        </w:rPr>
      </w:pPr>
      <w:r>
        <w:rPr>
          <w:w w:val="95"/>
          <w:sz w:val="24"/>
        </w:rPr>
        <w:t>Запись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динамических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голограмм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резонансных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средах.</w:t>
      </w:r>
    </w:p>
    <w:p w:rsidR="000B21AA" w:rsidRDefault="000B21AA" w:rsidP="000B21AA">
      <w:pPr>
        <w:pStyle w:val="a5"/>
        <w:numPr>
          <w:ilvl w:val="1"/>
          <w:numId w:val="4"/>
        </w:numPr>
        <w:tabs>
          <w:tab w:val="left" w:pos="878"/>
        </w:tabs>
        <w:ind w:left="877" w:hanging="424"/>
        <w:jc w:val="left"/>
        <w:rPr>
          <w:sz w:val="24"/>
        </w:rPr>
      </w:pPr>
      <w:r>
        <w:rPr>
          <w:w w:val="95"/>
          <w:sz w:val="24"/>
        </w:rPr>
        <w:t>Защита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транспортных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средств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атмосферного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электричества.</w:t>
      </w:r>
    </w:p>
    <w:p w:rsidR="000B21AA" w:rsidRDefault="000B21AA" w:rsidP="000B21AA">
      <w:pPr>
        <w:pStyle w:val="a5"/>
        <w:numPr>
          <w:ilvl w:val="1"/>
          <w:numId w:val="4"/>
        </w:numPr>
        <w:tabs>
          <w:tab w:val="left" w:pos="843"/>
        </w:tabs>
        <w:spacing w:before="2"/>
        <w:ind w:left="842" w:hanging="389"/>
        <w:jc w:val="left"/>
        <w:rPr>
          <w:sz w:val="24"/>
        </w:rPr>
      </w:pPr>
      <w:r>
        <w:rPr>
          <w:w w:val="95"/>
          <w:sz w:val="24"/>
        </w:rPr>
        <w:t>Изготовление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батареи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термопар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измерение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температуры.</w:t>
      </w:r>
    </w:p>
    <w:p w:rsidR="000B21AA" w:rsidRDefault="000B21AA" w:rsidP="000B21AA">
      <w:pPr>
        <w:pStyle w:val="a5"/>
        <w:numPr>
          <w:ilvl w:val="1"/>
          <w:numId w:val="4"/>
        </w:numPr>
        <w:tabs>
          <w:tab w:val="left" w:pos="878"/>
        </w:tabs>
        <w:ind w:left="113" w:right="415" w:firstLine="340"/>
        <w:jc w:val="left"/>
        <w:rPr>
          <w:sz w:val="24"/>
        </w:rPr>
      </w:pPr>
      <w:r>
        <w:rPr>
          <w:w w:val="95"/>
          <w:sz w:val="24"/>
        </w:rPr>
        <w:t>Изготовление</w:t>
      </w:r>
      <w:r>
        <w:rPr>
          <w:spacing w:val="40"/>
          <w:w w:val="95"/>
          <w:sz w:val="24"/>
        </w:rPr>
        <w:t xml:space="preserve"> </w:t>
      </w:r>
      <w:r>
        <w:rPr>
          <w:w w:val="95"/>
          <w:sz w:val="24"/>
        </w:rPr>
        <w:t>самодельных</w:t>
      </w:r>
      <w:r>
        <w:rPr>
          <w:spacing w:val="40"/>
          <w:w w:val="95"/>
          <w:sz w:val="24"/>
        </w:rPr>
        <w:t xml:space="preserve"> </w:t>
      </w:r>
      <w:r>
        <w:rPr>
          <w:w w:val="95"/>
          <w:sz w:val="24"/>
        </w:rPr>
        <w:t>приборов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40"/>
          <w:w w:val="95"/>
          <w:sz w:val="24"/>
        </w:rPr>
        <w:t xml:space="preserve"> </w:t>
      </w:r>
      <w:r>
        <w:rPr>
          <w:w w:val="95"/>
          <w:sz w:val="24"/>
        </w:rPr>
        <w:t>демонстрации</w:t>
      </w:r>
      <w:r>
        <w:rPr>
          <w:spacing w:val="40"/>
          <w:w w:val="95"/>
          <w:sz w:val="24"/>
        </w:rPr>
        <w:t xml:space="preserve"> </w:t>
      </w:r>
      <w:r>
        <w:rPr>
          <w:w w:val="95"/>
          <w:sz w:val="24"/>
        </w:rPr>
        <w:t>действия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магнитного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поля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проводник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током.</w:t>
      </w:r>
    </w:p>
    <w:p w:rsidR="000B21AA" w:rsidRDefault="000B21AA" w:rsidP="000B21AA">
      <w:pPr>
        <w:pStyle w:val="a5"/>
        <w:numPr>
          <w:ilvl w:val="1"/>
          <w:numId w:val="4"/>
        </w:numPr>
        <w:tabs>
          <w:tab w:val="left" w:pos="875"/>
        </w:tabs>
        <w:spacing w:before="3"/>
        <w:ind w:left="874" w:hanging="421"/>
        <w:jc w:val="left"/>
        <w:rPr>
          <w:sz w:val="24"/>
        </w:rPr>
      </w:pPr>
      <w:r>
        <w:rPr>
          <w:w w:val="95"/>
          <w:sz w:val="24"/>
        </w:rPr>
        <w:t>Измерение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времени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реакции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человека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звуковые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световые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сигналы.</w:t>
      </w:r>
    </w:p>
    <w:p w:rsidR="000B21AA" w:rsidRDefault="000B21AA" w:rsidP="000B21AA">
      <w:pPr>
        <w:pStyle w:val="a5"/>
        <w:numPr>
          <w:ilvl w:val="1"/>
          <w:numId w:val="4"/>
        </w:numPr>
        <w:tabs>
          <w:tab w:val="left" w:pos="890"/>
        </w:tabs>
        <w:ind w:left="889" w:hanging="436"/>
        <w:jc w:val="left"/>
        <w:rPr>
          <w:sz w:val="24"/>
        </w:rPr>
      </w:pPr>
      <w:r>
        <w:rPr>
          <w:w w:val="95"/>
          <w:sz w:val="24"/>
        </w:rPr>
        <w:t>Измерение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силы,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необходимой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разрыва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нити.</w:t>
      </w:r>
    </w:p>
    <w:p w:rsidR="000B21AA" w:rsidRDefault="000B21AA" w:rsidP="000B21AA">
      <w:pPr>
        <w:pStyle w:val="a5"/>
        <w:numPr>
          <w:ilvl w:val="1"/>
          <w:numId w:val="4"/>
        </w:numPr>
        <w:tabs>
          <w:tab w:val="left" w:pos="855"/>
        </w:tabs>
        <w:ind w:left="854" w:hanging="401"/>
        <w:jc w:val="left"/>
        <w:rPr>
          <w:sz w:val="24"/>
        </w:rPr>
      </w:pPr>
      <w:r>
        <w:rPr>
          <w:w w:val="95"/>
          <w:sz w:val="24"/>
        </w:rPr>
        <w:t>Исследование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зависимости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силы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упругости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деформации.</w:t>
      </w:r>
    </w:p>
    <w:p w:rsidR="000B21AA" w:rsidRDefault="000B21AA" w:rsidP="000B21AA">
      <w:pPr>
        <w:pStyle w:val="a5"/>
        <w:numPr>
          <w:ilvl w:val="1"/>
          <w:numId w:val="4"/>
        </w:numPr>
        <w:tabs>
          <w:tab w:val="left" w:pos="890"/>
        </w:tabs>
        <w:ind w:left="889" w:hanging="436"/>
        <w:jc w:val="left"/>
        <w:rPr>
          <w:sz w:val="24"/>
        </w:rPr>
      </w:pPr>
      <w:r>
        <w:rPr>
          <w:w w:val="95"/>
          <w:sz w:val="24"/>
        </w:rPr>
        <w:t>Исследование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зависимости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показаний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термометра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внешних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условий.</w:t>
      </w:r>
    </w:p>
    <w:p w:rsidR="000B21AA" w:rsidRDefault="000B21AA" w:rsidP="000B21AA">
      <w:pPr>
        <w:pStyle w:val="a5"/>
        <w:numPr>
          <w:ilvl w:val="1"/>
          <w:numId w:val="4"/>
        </w:numPr>
        <w:tabs>
          <w:tab w:val="left" w:pos="885"/>
        </w:tabs>
        <w:spacing w:before="2"/>
        <w:ind w:left="884" w:hanging="431"/>
        <w:jc w:val="left"/>
        <w:rPr>
          <w:sz w:val="24"/>
        </w:rPr>
      </w:pPr>
      <w:r>
        <w:rPr>
          <w:w w:val="95"/>
          <w:sz w:val="24"/>
        </w:rPr>
        <w:t>Методы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измерения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артериального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давления.</w:t>
      </w:r>
    </w:p>
    <w:p w:rsidR="000B21AA" w:rsidRDefault="000B21AA" w:rsidP="000B21AA">
      <w:pPr>
        <w:pStyle w:val="a5"/>
        <w:numPr>
          <w:ilvl w:val="1"/>
          <w:numId w:val="4"/>
        </w:numPr>
        <w:tabs>
          <w:tab w:val="left" w:pos="873"/>
        </w:tabs>
        <w:ind w:left="872" w:hanging="419"/>
        <w:jc w:val="left"/>
        <w:rPr>
          <w:sz w:val="24"/>
        </w:rPr>
      </w:pPr>
      <w:r>
        <w:rPr>
          <w:w w:val="95"/>
          <w:sz w:val="24"/>
        </w:rPr>
        <w:t>Выращивание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кристаллов.</w:t>
      </w:r>
    </w:p>
    <w:p w:rsidR="000B21AA" w:rsidRDefault="000B21AA" w:rsidP="000B21AA">
      <w:pPr>
        <w:pStyle w:val="a5"/>
        <w:numPr>
          <w:ilvl w:val="1"/>
          <w:numId w:val="4"/>
        </w:numPr>
        <w:tabs>
          <w:tab w:val="left" w:pos="890"/>
        </w:tabs>
        <w:ind w:left="889" w:hanging="436"/>
        <w:jc w:val="left"/>
        <w:rPr>
          <w:sz w:val="24"/>
        </w:rPr>
      </w:pPr>
      <w:r>
        <w:rPr>
          <w:w w:val="95"/>
          <w:sz w:val="24"/>
        </w:rPr>
        <w:t>Исследование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электрического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сопротивления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терморезистора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температуры.</w:t>
      </w:r>
    </w:p>
    <w:p w:rsidR="000B21AA" w:rsidRDefault="000B21AA" w:rsidP="000B21AA">
      <w:pPr>
        <w:pStyle w:val="a5"/>
        <w:numPr>
          <w:ilvl w:val="1"/>
          <w:numId w:val="4"/>
        </w:numPr>
        <w:tabs>
          <w:tab w:val="left" w:pos="890"/>
        </w:tabs>
        <w:spacing w:before="2"/>
        <w:ind w:left="889" w:hanging="436"/>
        <w:jc w:val="left"/>
        <w:rPr>
          <w:sz w:val="24"/>
        </w:rPr>
      </w:pPr>
      <w:r>
        <w:rPr>
          <w:w w:val="95"/>
          <w:sz w:val="24"/>
        </w:rPr>
        <w:t>Измерение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индукции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магнитного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поля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постоянных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магнитов.</w:t>
      </w:r>
    </w:p>
    <w:p w:rsidR="000B21AA" w:rsidRDefault="000B21AA" w:rsidP="000B21AA">
      <w:pPr>
        <w:pStyle w:val="a5"/>
        <w:numPr>
          <w:ilvl w:val="1"/>
          <w:numId w:val="4"/>
        </w:numPr>
        <w:tabs>
          <w:tab w:val="left" w:pos="851"/>
        </w:tabs>
        <w:ind w:left="850" w:hanging="397"/>
        <w:jc w:val="left"/>
        <w:rPr>
          <w:sz w:val="24"/>
        </w:rPr>
      </w:pPr>
      <w:r>
        <w:rPr>
          <w:w w:val="95"/>
          <w:sz w:val="24"/>
        </w:rPr>
        <w:t>Принцип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пьезоэлектрической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зажигалки.</w:t>
      </w:r>
    </w:p>
    <w:p w:rsidR="000B21AA" w:rsidRDefault="000B21AA" w:rsidP="000B21AA">
      <w:pPr>
        <w:pStyle w:val="a5"/>
        <w:numPr>
          <w:ilvl w:val="1"/>
          <w:numId w:val="4"/>
        </w:numPr>
        <w:tabs>
          <w:tab w:val="left" w:pos="890"/>
        </w:tabs>
        <w:ind w:left="889" w:hanging="436"/>
        <w:jc w:val="left"/>
        <w:rPr>
          <w:sz w:val="24"/>
        </w:rPr>
      </w:pPr>
      <w:r>
        <w:rPr>
          <w:w w:val="95"/>
          <w:sz w:val="24"/>
        </w:rPr>
        <w:t>Оценка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длины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световой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волны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наблюдению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дифракции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света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щели.</w:t>
      </w:r>
    </w:p>
    <w:p w:rsidR="000B21AA" w:rsidRDefault="000B21AA" w:rsidP="000B21AA">
      <w:pPr>
        <w:pStyle w:val="a5"/>
        <w:numPr>
          <w:ilvl w:val="1"/>
          <w:numId w:val="4"/>
        </w:numPr>
        <w:tabs>
          <w:tab w:val="left" w:pos="890"/>
          <w:tab w:val="left" w:pos="2518"/>
          <w:tab w:val="left" w:pos="4186"/>
          <w:tab w:val="left" w:pos="5133"/>
          <w:tab w:val="left" w:pos="7170"/>
          <w:tab w:val="left" w:pos="8924"/>
        </w:tabs>
        <w:spacing w:before="2"/>
        <w:ind w:left="113" w:right="415" w:firstLine="340"/>
        <w:jc w:val="left"/>
        <w:rPr>
          <w:sz w:val="24"/>
        </w:rPr>
      </w:pPr>
      <w:r>
        <w:rPr>
          <w:w w:val="95"/>
          <w:sz w:val="24"/>
        </w:rPr>
        <w:t>Определение</w:t>
      </w:r>
      <w:r>
        <w:rPr>
          <w:w w:val="95"/>
          <w:sz w:val="24"/>
        </w:rPr>
        <w:tab/>
        <w:t>спектральных</w:t>
      </w:r>
      <w:r>
        <w:rPr>
          <w:w w:val="95"/>
          <w:sz w:val="24"/>
        </w:rPr>
        <w:tab/>
      </w:r>
      <w:r>
        <w:rPr>
          <w:sz w:val="24"/>
        </w:rPr>
        <w:t>границ</w:t>
      </w:r>
      <w:r>
        <w:rPr>
          <w:sz w:val="24"/>
        </w:rPr>
        <w:tab/>
      </w:r>
      <w:r>
        <w:rPr>
          <w:w w:val="95"/>
          <w:sz w:val="24"/>
        </w:rPr>
        <w:t>чувствительности</w:t>
      </w:r>
      <w:r>
        <w:rPr>
          <w:w w:val="95"/>
          <w:sz w:val="24"/>
        </w:rPr>
        <w:tab/>
        <w:t>человеческого</w:t>
      </w:r>
      <w:r>
        <w:rPr>
          <w:w w:val="95"/>
          <w:sz w:val="24"/>
        </w:rPr>
        <w:tab/>
      </w:r>
      <w:r>
        <w:rPr>
          <w:spacing w:val="-5"/>
          <w:w w:val="95"/>
          <w:sz w:val="24"/>
        </w:rPr>
        <w:t>глаза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5"/>
          <w:sz w:val="24"/>
        </w:rPr>
        <w:t xml:space="preserve"> </w:t>
      </w:r>
      <w:r>
        <w:rPr>
          <w:sz w:val="24"/>
        </w:rPr>
        <w:t>дифракционной</w:t>
      </w:r>
      <w:r>
        <w:rPr>
          <w:spacing w:val="34"/>
          <w:sz w:val="24"/>
        </w:rPr>
        <w:t xml:space="preserve"> </w:t>
      </w:r>
      <w:r>
        <w:rPr>
          <w:sz w:val="24"/>
        </w:rPr>
        <w:t>решётки.</w:t>
      </w:r>
    </w:p>
    <w:p w:rsidR="000B21AA" w:rsidRDefault="000B21AA" w:rsidP="000B21AA">
      <w:pPr>
        <w:pStyle w:val="a5"/>
        <w:numPr>
          <w:ilvl w:val="1"/>
          <w:numId w:val="4"/>
        </w:numPr>
        <w:tabs>
          <w:tab w:val="left" w:pos="890"/>
        </w:tabs>
        <w:spacing w:before="2"/>
        <w:ind w:left="889" w:hanging="436"/>
        <w:jc w:val="left"/>
        <w:rPr>
          <w:sz w:val="24"/>
        </w:rPr>
      </w:pPr>
      <w:r>
        <w:rPr>
          <w:w w:val="95"/>
          <w:sz w:val="24"/>
        </w:rPr>
        <w:t>Изучение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принципа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люминесцентной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лампочки.</w:t>
      </w:r>
    </w:p>
    <w:p w:rsidR="000B21AA" w:rsidRDefault="000B21AA" w:rsidP="000B21AA">
      <w:pPr>
        <w:pStyle w:val="a5"/>
        <w:numPr>
          <w:ilvl w:val="1"/>
          <w:numId w:val="4"/>
        </w:numPr>
        <w:tabs>
          <w:tab w:val="left" w:pos="851"/>
        </w:tabs>
        <w:spacing w:before="2"/>
        <w:ind w:left="113" w:right="414" w:firstLine="340"/>
        <w:jc w:val="left"/>
        <w:rPr>
          <w:sz w:val="24"/>
        </w:rPr>
      </w:pPr>
      <w:r>
        <w:rPr>
          <w:sz w:val="24"/>
        </w:rPr>
        <w:t>Игра</w:t>
      </w:r>
      <w:r>
        <w:rPr>
          <w:spacing w:val="33"/>
          <w:sz w:val="24"/>
        </w:rPr>
        <w:t xml:space="preserve"> </w:t>
      </w:r>
      <w:r>
        <w:rPr>
          <w:sz w:val="24"/>
        </w:rPr>
        <w:t>Angry</w:t>
      </w:r>
      <w:r>
        <w:rPr>
          <w:spacing w:val="34"/>
          <w:sz w:val="24"/>
        </w:rPr>
        <w:t xml:space="preserve"> </w:t>
      </w:r>
      <w:r>
        <w:rPr>
          <w:sz w:val="24"/>
        </w:rPr>
        <w:t>Birds.</w:t>
      </w:r>
      <w:r>
        <w:rPr>
          <w:spacing w:val="33"/>
          <w:sz w:val="24"/>
        </w:rPr>
        <w:t xml:space="preserve"> </w:t>
      </w:r>
      <w:r>
        <w:rPr>
          <w:sz w:val="24"/>
        </w:rPr>
        <w:t>Физика</w:t>
      </w:r>
      <w:r>
        <w:rPr>
          <w:spacing w:val="34"/>
          <w:sz w:val="24"/>
        </w:rPr>
        <w:t xml:space="preserve"> </w:t>
      </w:r>
      <w:r>
        <w:rPr>
          <w:sz w:val="24"/>
        </w:rPr>
        <w:t>игры.</w:t>
      </w:r>
      <w:r>
        <w:rPr>
          <w:spacing w:val="3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3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34"/>
          <w:sz w:val="24"/>
        </w:rPr>
        <w:t xml:space="preserve"> </w:t>
      </w:r>
      <w:r>
        <w:rPr>
          <w:sz w:val="24"/>
        </w:rPr>
        <w:t>тела,</w:t>
      </w:r>
      <w:r>
        <w:rPr>
          <w:spacing w:val="33"/>
          <w:sz w:val="24"/>
        </w:rPr>
        <w:t xml:space="preserve"> </w:t>
      </w:r>
      <w:r>
        <w:rPr>
          <w:sz w:val="24"/>
        </w:rPr>
        <w:t>брошенного</w:t>
      </w:r>
      <w:r>
        <w:rPr>
          <w:spacing w:val="34"/>
          <w:sz w:val="24"/>
        </w:rPr>
        <w:t xml:space="preserve"> </w:t>
      </w:r>
      <w:r>
        <w:rPr>
          <w:sz w:val="24"/>
        </w:rPr>
        <w:t>под</w:t>
      </w:r>
      <w:r>
        <w:rPr>
          <w:spacing w:val="-70"/>
          <w:sz w:val="24"/>
        </w:rPr>
        <w:t xml:space="preserve"> </w:t>
      </w:r>
      <w:r>
        <w:rPr>
          <w:sz w:val="24"/>
        </w:rPr>
        <w:t>углом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горизонту.</w:t>
      </w:r>
    </w:p>
    <w:p w:rsidR="000B21AA" w:rsidRDefault="000B21AA" w:rsidP="000B21AA">
      <w:pPr>
        <w:pStyle w:val="a5"/>
        <w:numPr>
          <w:ilvl w:val="1"/>
          <w:numId w:val="4"/>
        </w:numPr>
        <w:tabs>
          <w:tab w:val="left" w:pos="890"/>
        </w:tabs>
        <w:spacing w:before="2"/>
        <w:ind w:left="889" w:hanging="436"/>
        <w:jc w:val="left"/>
        <w:rPr>
          <w:sz w:val="24"/>
        </w:rPr>
      </w:pPr>
      <w:r>
        <w:rPr>
          <w:w w:val="95"/>
          <w:sz w:val="24"/>
        </w:rPr>
        <w:t>Изучение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теплофизических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свойств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нанокристаллов.</w:t>
      </w:r>
    </w:p>
    <w:p w:rsidR="000B21AA" w:rsidRDefault="000B21AA" w:rsidP="000B21AA">
      <w:pPr>
        <w:pStyle w:val="a5"/>
        <w:numPr>
          <w:ilvl w:val="1"/>
          <w:numId w:val="4"/>
        </w:numPr>
        <w:tabs>
          <w:tab w:val="left" w:pos="890"/>
        </w:tabs>
        <w:spacing w:before="2"/>
        <w:ind w:left="889" w:hanging="436"/>
        <w:jc w:val="left"/>
        <w:rPr>
          <w:sz w:val="24"/>
        </w:rPr>
      </w:pPr>
      <w:r>
        <w:rPr>
          <w:w w:val="95"/>
          <w:sz w:val="24"/>
        </w:rPr>
        <w:t>Измерение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коэффициента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трения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скольжения.</w:t>
      </w:r>
    </w:p>
    <w:p w:rsidR="000B21AA" w:rsidRDefault="000B21AA" w:rsidP="000B21AA">
      <w:pPr>
        <w:pStyle w:val="a5"/>
        <w:numPr>
          <w:ilvl w:val="1"/>
          <w:numId w:val="4"/>
        </w:numPr>
        <w:tabs>
          <w:tab w:val="left" w:pos="885"/>
        </w:tabs>
        <w:ind w:left="884" w:hanging="431"/>
        <w:jc w:val="left"/>
        <w:rPr>
          <w:sz w:val="24"/>
        </w:rPr>
      </w:pPr>
      <w:r>
        <w:rPr>
          <w:w w:val="95"/>
          <w:sz w:val="24"/>
        </w:rPr>
        <w:t>Измерение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размеров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микрообъектов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лазерным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лучом.</w:t>
      </w:r>
    </w:p>
    <w:p w:rsidR="000B21AA" w:rsidRDefault="000B21AA" w:rsidP="000B21AA">
      <w:pPr>
        <w:pStyle w:val="a5"/>
        <w:numPr>
          <w:ilvl w:val="1"/>
          <w:numId w:val="4"/>
        </w:numPr>
        <w:tabs>
          <w:tab w:val="left" w:pos="890"/>
        </w:tabs>
        <w:ind w:left="889" w:hanging="436"/>
        <w:jc w:val="left"/>
        <w:rPr>
          <w:sz w:val="24"/>
        </w:rPr>
      </w:pPr>
      <w:r>
        <w:rPr>
          <w:w w:val="95"/>
          <w:sz w:val="24"/>
        </w:rPr>
        <w:t>Изучение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электромагнитных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полей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бытовых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приборов.</w:t>
      </w:r>
    </w:p>
    <w:p w:rsidR="000B21AA" w:rsidRDefault="000B21AA" w:rsidP="000B21AA">
      <w:pPr>
        <w:pStyle w:val="a3"/>
        <w:spacing w:before="2"/>
        <w:ind w:left="454"/>
      </w:pPr>
      <w:r>
        <w:rPr>
          <w:noProof/>
          <w:lang w:eastAsia="ru-RU"/>
        </w:rPr>
        <w:drawing>
          <wp:anchor distT="0" distB="0" distL="0" distR="0" simplePos="0" relativeHeight="251732992" behindDoc="0" locked="0" layoutInCell="1" allowOverlap="1">
            <wp:simplePos x="0" y="0"/>
            <wp:positionH relativeFrom="page">
              <wp:posOffset>1548002</wp:posOffset>
            </wp:positionH>
            <wp:positionV relativeFrom="paragraph">
              <wp:posOffset>238310</wp:posOffset>
            </wp:positionV>
            <wp:extent cx="4456381" cy="2686716"/>
            <wp:effectExtent l="0" t="0" r="0" b="0"/>
            <wp:wrapTopAndBottom/>
            <wp:docPr id="327" name="image1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173.jpeg"/>
                    <pic:cNvPicPr/>
                  </pic:nvPicPr>
                  <pic:blipFill>
                    <a:blip r:embed="rId2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6381" cy="2686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Этапы</w:t>
      </w:r>
      <w:r>
        <w:rPr>
          <w:spacing w:val="20"/>
          <w:w w:val="95"/>
        </w:rPr>
        <w:t xml:space="preserve"> </w:t>
      </w:r>
      <w:r>
        <w:rPr>
          <w:w w:val="95"/>
        </w:rPr>
        <w:t>работы</w:t>
      </w:r>
      <w:r>
        <w:rPr>
          <w:spacing w:val="21"/>
          <w:w w:val="95"/>
        </w:rPr>
        <w:t xml:space="preserve"> </w:t>
      </w:r>
      <w:r>
        <w:rPr>
          <w:w w:val="95"/>
        </w:rPr>
        <w:t>над</w:t>
      </w:r>
      <w:r>
        <w:rPr>
          <w:spacing w:val="21"/>
          <w:w w:val="95"/>
        </w:rPr>
        <w:t xml:space="preserve"> </w:t>
      </w:r>
      <w:r>
        <w:rPr>
          <w:w w:val="95"/>
        </w:rPr>
        <w:t>индивидуальным</w:t>
      </w:r>
      <w:r>
        <w:rPr>
          <w:spacing w:val="21"/>
          <w:w w:val="95"/>
        </w:rPr>
        <w:t xml:space="preserve"> </w:t>
      </w:r>
      <w:r>
        <w:rPr>
          <w:w w:val="95"/>
        </w:rPr>
        <w:t>проектом</w:t>
      </w:r>
      <w:r>
        <w:rPr>
          <w:spacing w:val="21"/>
          <w:w w:val="95"/>
        </w:rPr>
        <w:t xml:space="preserve"> </w:t>
      </w:r>
      <w:r>
        <w:rPr>
          <w:w w:val="95"/>
        </w:rPr>
        <w:t>представлены</w:t>
      </w:r>
      <w:r>
        <w:rPr>
          <w:spacing w:val="21"/>
          <w:w w:val="95"/>
        </w:rPr>
        <w:t xml:space="preserve"> </w:t>
      </w:r>
      <w:r>
        <w:rPr>
          <w:w w:val="95"/>
        </w:rPr>
        <w:t>на</w:t>
      </w:r>
      <w:r>
        <w:rPr>
          <w:spacing w:val="21"/>
          <w:w w:val="95"/>
        </w:rPr>
        <w:t xml:space="preserve"> </w:t>
      </w:r>
      <w:r>
        <w:rPr>
          <w:w w:val="95"/>
        </w:rPr>
        <w:t>рисунке.</w:t>
      </w:r>
    </w:p>
    <w:p w:rsidR="000B21AA" w:rsidRDefault="000B21AA" w:rsidP="000B21AA">
      <w:pPr>
        <w:spacing w:before="52"/>
        <w:ind w:left="1256" w:right="1557"/>
        <w:jc w:val="center"/>
        <w:rPr>
          <w:rFonts w:ascii="Tahoma" w:hAnsi="Tahoma"/>
          <w:b/>
        </w:rPr>
      </w:pPr>
      <w:r>
        <w:rPr>
          <w:rFonts w:ascii="Tahoma" w:hAnsi="Tahoma"/>
          <w:b/>
          <w:w w:val="90"/>
        </w:rPr>
        <w:t>Этапы</w:t>
      </w:r>
      <w:r>
        <w:rPr>
          <w:rFonts w:ascii="Tahoma" w:hAnsi="Tahoma"/>
          <w:b/>
          <w:spacing w:val="13"/>
          <w:w w:val="90"/>
        </w:rPr>
        <w:t xml:space="preserve"> </w:t>
      </w:r>
      <w:r>
        <w:rPr>
          <w:rFonts w:ascii="Tahoma" w:hAnsi="Tahoma"/>
          <w:b/>
          <w:w w:val="90"/>
        </w:rPr>
        <w:t>работы</w:t>
      </w:r>
      <w:r>
        <w:rPr>
          <w:rFonts w:ascii="Tahoma" w:hAnsi="Tahoma"/>
          <w:b/>
          <w:spacing w:val="14"/>
          <w:w w:val="90"/>
        </w:rPr>
        <w:t xml:space="preserve"> </w:t>
      </w:r>
      <w:r>
        <w:rPr>
          <w:rFonts w:ascii="Tahoma" w:hAnsi="Tahoma"/>
          <w:b/>
          <w:w w:val="90"/>
        </w:rPr>
        <w:t>над</w:t>
      </w:r>
      <w:r>
        <w:rPr>
          <w:rFonts w:ascii="Tahoma" w:hAnsi="Tahoma"/>
          <w:b/>
          <w:spacing w:val="13"/>
          <w:w w:val="90"/>
        </w:rPr>
        <w:t xml:space="preserve"> </w:t>
      </w:r>
      <w:r>
        <w:rPr>
          <w:rFonts w:ascii="Tahoma" w:hAnsi="Tahoma"/>
          <w:b/>
          <w:w w:val="90"/>
        </w:rPr>
        <w:t>индивидуальным</w:t>
      </w:r>
      <w:r>
        <w:rPr>
          <w:rFonts w:ascii="Tahoma" w:hAnsi="Tahoma"/>
          <w:b/>
          <w:spacing w:val="14"/>
          <w:w w:val="90"/>
        </w:rPr>
        <w:t xml:space="preserve"> </w:t>
      </w:r>
      <w:r>
        <w:rPr>
          <w:rFonts w:ascii="Tahoma" w:hAnsi="Tahoma"/>
          <w:b/>
          <w:w w:val="90"/>
        </w:rPr>
        <w:t>проектом</w:t>
      </w:r>
    </w:p>
    <w:p w:rsidR="000B21AA" w:rsidRDefault="000B21AA" w:rsidP="000B21AA">
      <w:pPr>
        <w:jc w:val="center"/>
        <w:rPr>
          <w:rFonts w:ascii="Tahoma" w:hAnsi="Tahoma"/>
        </w:rPr>
        <w:sectPr w:rsidR="000B21AA">
          <w:pgSz w:w="11910" w:h="16840"/>
          <w:pgMar w:top="1560" w:right="1000" w:bottom="720" w:left="1020" w:header="0" w:footer="440" w:gutter="0"/>
          <w:cols w:space="720"/>
        </w:sect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rPr>
          <w:rFonts w:ascii="Tahoma"/>
          <w:b/>
          <w:sz w:val="20"/>
        </w:rPr>
      </w:pPr>
    </w:p>
    <w:p w:rsidR="000B21AA" w:rsidRDefault="000B21AA" w:rsidP="000B21AA">
      <w:pPr>
        <w:pStyle w:val="a3"/>
        <w:spacing w:before="237"/>
        <w:ind w:left="2589"/>
      </w:pPr>
      <w:r>
        <w:rPr>
          <w:spacing w:val="-1"/>
          <w:w w:val="95"/>
        </w:rPr>
        <w:t>Реализация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образовательных</w:t>
      </w:r>
      <w:r>
        <w:rPr>
          <w:spacing w:val="-11"/>
          <w:w w:val="95"/>
        </w:rPr>
        <w:t xml:space="preserve"> </w:t>
      </w:r>
      <w:r>
        <w:rPr>
          <w:w w:val="95"/>
        </w:rPr>
        <w:t>программ</w:t>
      </w:r>
      <w:r>
        <w:rPr>
          <w:spacing w:val="-11"/>
          <w:w w:val="95"/>
        </w:rPr>
        <w:t xml:space="preserve"> </w:t>
      </w:r>
      <w:r>
        <w:rPr>
          <w:w w:val="95"/>
        </w:rPr>
        <w:t>по</w:t>
      </w:r>
      <w:r>
        <w:rPr>
          <w:spacing w:val="-11"/>
          <w:w w:val="95"/>
        </w:rPr>
        <w:t xml:space="preserve"> </w:t>
      </w:r>
      <w:r>
        <w:rPr>
          <w:w w:val="95"/>
        </w:rPr>
        <w:t>физике</w:t>
      </w:r>
    </w:p>
    <w:p w:rsidR="000B21AA" w:rsidRDefault="000B21AA" w:rsidP="000B21AA">
      <w:pPr>
        <w:pStyle w:val="a3"/>
        <w:spacing w:before="1"/>
        <w:ind w:left="3189" w:right="122" w:hanging="2279"/>
      </w:pPr>
      <w:r>
        <w:rPr>
          <w:spacing w:val="-1"/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использованием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оборудования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детского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технопарка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«Школьный</w:t>
      </w:r>
      <w:r>
        <w:rPr>
          <w:spacing w:val="-12"/>
          <w:w w:val="95"/>
        </w:rPr>
        <w:t xml:space="preserve"> </w:t>
      </w:r>
      <w:r>
        <w:rPr>
          <w:w w:val="95"/>
        </w:rPr>
        <w:t>кванториум»</w:t>
      </w:r>
      <w:r>
        <w:rPr>
          <w:spacing w:val="-66"/>
          <w:w w:val="95"/>
        </w:rPr>
        <w:t xml:space="preserve"> </w:t>
      </w:r>
      <w:r>
        <w:rPr>
          <w:w w:val="95"/>
        </w:rPr>
        <w:t>10—11</w:t>
      </w:r>
      <w:r>
        <w:rPr>
          <w:spacing w:val="-9"/>
          <w:w w:val="95"/>
        </w:rPr>
        <w:t xml:space="preserve"> </w:t>
      </w:r>
      <w:r>
        <w:rPr>
          <w:w w:val="95"/>
        </w:rPr>
        <w:t>класс</w:t>
      </w:r>
      <w:r>
        <w:rPr>
          <w:spacing w:val="-8"/>
          <w:w w:val="95"/>
        </w:rPr>
        <w:t xml:space="preserve"> </w:t>
      </w:r>
      <w:r>
        <w:rPr>
          <w:w w:val="95"/>
        </w:rPr>
        <w:t>(углубленный</w:t>
      </w:r>
      <w:r>
        <w:rPr>
          <w:spacing w:val="-9"/>
          <w:w w:val="95"/>
        </w:rPr>
        <w:t xml:space="preserve"> </w:t>
      </w:r>
      <w:r>
        <w:rPr>
          <w:w w:val="95"/>
        </w:rPr>
        <w:t>уровень)</w:t>
      </w: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rPr>
          <w:sz w:val="20"/>
        </w:rPr>
      </w:pPr>
    </w:p>
    <w:p w:rsidR="000B21AA" w:rsidRDefault="000B21AA" w:rsidP="000B21AA">
      <w:pPr>
        <w:pStyle w:val="a3"/>
        <w:spacing w:before="5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734016" behindDoc="0" locked="0" layoutInCell="1" allowOverlap="1">
            <wp:simplePos x="0" y="0"/>
            <wp:positionH relativeFrom="page">
              <wp:posOffset>3276003</wp:posOffset>
            </wp:positionH>
            <wp:positionV relativeFrom="paragraph">
              <wp:posOffset>101705</wp:posOffset>
            </wp:positionV>
            <wp:extent cx="1395501" cy="1370456"/>
            <wp:effectExtent l="0" t="0" r="0" b="0"/>
            <wp:wrapTopAndBottom/>
            <wp:docPr id="329" name="image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174.png"/>
                    <pic:cNvPicPr/>
                  </pic:nvPicPr>
                  <pic:blipFill>
                    <a:blip r:embed="rId2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5501" cy="1370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4404" w:rsidRDefault="00E34404"/>
    <w:sectPr w:rsidR="00E34404" w:rsidSect="00AC45EF">
      <w:footerReference w:type="default" r:id="rId283"/>
      <w:pgSz w:w="11910" w:h="16840"/>
      <w:pgMar w:top="1580" w:right="1000" w:bottom="280" w:left="10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5EF" w:rsidRDefault="00CC6CAA">
      <w:r>
        <w:separator/>
      </w:r>
    </w:p>
  </w:endnote>
  <w:endnote w:type="continuationSeparator" w:id="0">
    <w:p w:rsidR="00AC45EF" w:rsidRDefault="00CC6C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tka Small">
    <w:panose1 w:val="00000000000000000000"/>
    <w:charset w:val="CC"/>
    <w:family w:val="auto"/>
    <w:pitch w:val="variable"/>
    <w:sig w:usb0="A00002EF" w:usb1="4000204B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AC45EF">
    <w:pPr>
      <w:pStyle w:val="a3"/>
      <w:spacing w:line="14" w:lineRule="auto"/>
      <w:rPr>
        <w:sz w:val="19"/>
      </w:rPr>
    </w:pPr>
    <w:r w:rsidRPr="00AC4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555" o:spid="_x0000_s6148" type="#_x0000_t202" style="position:absolute;margin-left:503.6pt;margin-top:804.9pt;width:19.35pt;height:15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" filled="f" stroked="f">
          <v:textbox inset="0,0,0,0">
            <w:txbxContent>
              <w:p w:rsidR="00D13105" w:rsidRDefault="00AC45EF">
                <w:pPr>
                  <w:pStyle w:val="a3"/>
                  <w:spacing w:before="12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 w:rsidR="000B21AA"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 w:rsidR="00D1217B">
                  <w:rPr>
                    <w:rFonts w:ascii="Arial MT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AC45EF">
    <w:pPr>
      <w:pStyle w:val="a3"/>
      <w:spacing w:line="14" w:lineRule="auto"/>
      <w:rPr>
        <w:sz w:val="19"/>
      </w:rPr>
    </w:pPr>
    <w:r w:rsidRPr="00AC4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554" o:spid="_x0000_s6147" type="#_x0000_t202" style="position:absolute;margin-left:496.95pt;margin-top:804.9pt;width:26.05pt;height:15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" filled="f" stroked="f">
          <v:textbox inset="0,0,0,0">
            <w:txbxContent>
              <w:p w:rsidR="00D13105" w:rsidRDefault="00AC45EF">
                <w:pPr>
                  <w:pStyle w:val="a3"/>
                  <w:spacing w:before="12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 w:rsidR="000B21AA"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 w:rsidR="00D1217B">
                  <w:rPr>
                    <w:rFonts w:ascii="Arial MT"/>
                    <w:noProof/>
                  </w:rPr>
                  <w:t>140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AC45EF">
    <w:pPr>
      <w:pStyle w:val="a3"/>
      <w:spacing w:line="14" w:lineRule="auto"/>
      <w:rPr>
        <w:sz w:val="19"/>
      </w:rPr>
    </w:pPr>
    <w:r w:rsidRPr="00AC4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553" o:spid="_x0000_s6146" type="#_x0000_t202" style="position:absolute;margin-left:496.95pt;margin-top:804.9pt;width:26.05pt;height:15.4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" filled="f" stroked="f">
          <v:textbox inset="0,0,0,0">
            <w:txbxContent>
              <w:p w:rsidR="00D13105" w:rsidRDefault="00AC45EF">
                <w:pPr>
                  <w:pStyle w:val="a3"/>
                  <w:spacing w:before="12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 w:rsidR="000B21AA"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 w:rsidR="00D1217B">
                  <w:rPr>
                    <w:rFonts w:ascii="Arial MT"/>
                    <w:noProof/>
                  </w:rPr>
                  <w:t>193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AC45EF">
    <w:pPr>
      <w:pStyle w:val="a3"/>
      <w:spacing w:line="14" w:lineRule="auto"/>
      <w:rPr>
        <w:sz w:val="19"/>
      </w:rPr>
    </w:pPr>
    <w:r w:rsidRPr="00AC4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552" o:spid="_x0000_s6145" type="#_x0000_t202" style="position:absolute;margin-left:496.95pt;margin-top:804.9pt;width:26.05pt;height:15.4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" filled="f" stroked="f">
          <v:textbox inset="0,0,0,0">
            <w:txbxContent>
              <w:p w:rsidR="00D13105" w:rsidRDefault="00AC45EF">
                <w:pPr>
                  <w:pStyle w:val="a3"/>
                  <w:spacing w:before="12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 w:rsidR="000B21AA"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 w:rsidR="00D1217B">
                  <w:rPr>
                    <w:rFonts w:ascii="Arial MT"/>
                    <w:noProof/>
                  </w:rPr>
                  <w:t>237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05" w:rsidRDefault="00D1217B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5EF" w:rsidRDefault="00CC6CAA">
      <w:r>
        <w:separator/>
      </w:r>
    </w:p>
  </w:footnote>
  <w:footnote w:type="continuationSeparator" w:id="0">
    <w:p w:rsidR="00AC45EF" w:rsidRDefault="00CC6C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7E6D"/>
    <w:multiLevelType w:val="hybridMultilevel"/>
    <w:tmpl w:val="E1BA5AD6"/>
    <w:lvl w:ilvl="0" w:tplc="4D3A0F5A">
      <w:start w:val="1"/>
      <w:numFmt w:val="decimal"/>
      <w:lvlText w:val="%1)"/>
      <w:lvlJc w:val="left"/>
      <w:pPr>
        <w:ind w:left="1179" w:hanging="323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5F9AEBDC">
      <w:numFmt w:val="bullet"/>
      <w:lvlText w:val="•"/>
      <w:lvlJc w:val="left"/>
      <w:pPr>
        <w:ind w:left="2080" w:hanging="323"/>
      </w:pPr>
      <w:rPr>
        <w:rFonts w:hint="default"/>
        <w:lang w:val="ru-RU" w:eastAsia="en-US" w:bidi="ar-SA"/>
      </w:rPr>
    </w:lvl>
    <w:lvl w:ilvl="2" w:tplc="159A0520">
      <w:numFmt w:val="bullet"/>
      <w:lvlText w:val="•"/>
      <w:lvlJc w:val="left"/>
      <w:pPr>
        <w:ind w:left="2981" w:hanging="323"/>
      </w:pPr>
      <w:rPr>
        <w:rFonts w:hint="default"/>
        <w:lang w:val="ru-RU" w:eastAsia="en-US" w:bidi="ar-SA"/>
      </w:rPr>
    </w:lvl>
    <w:lvl w:ilvl="3" w:tplc="F36E5952">
      <w:numFmt w:val="bullet"/>
      <w:lvlText w:val="•"/>
      <w:lvlJc w:val="left"/>
      <w:pPr>
        <w:ind w:left="3881" w:hanging="323"/>
      </w:pPr>
      <w:rPr>
        <w:rFonts w:hint="default"/>
        <w:lang w:val="ru-RU" w:eastAsia="en-US" w:bidi="ar-SA"/>
      </w:rPr>
    </w:lvl>
    <w:lvl w:ilvl="4" w:tplc="12BADED4">
      <w:numFmt w:val="bullet"/>
      <w:lvlText w:val="•"/>
      <w:lvlJc w:val="left"/>
      <w:pPr>
        <w:ind w:left="4782" w:hanging="323"/>
      </w:pPr>
      <w:rPr>
        <w:rFonts w:hint="default"/>
        <w:lang w:val="ru-RU" w:eastAsia="en-US" w:bidi="ar-SA"/>
      </w:rPr>
    </w:lvl>
    <w:lvl w:ilvl="5" w:tplc="22B29334">
      <w:numFmt w:val="bullet"/>
      <w:lvlText w:val="•"/>
      <w:lvlJc w:val="left"/>
      <w:pPr>
        <w:ind w:left="5682" w:hanging="323"/>
      </w:pPr>
      <w:rPr>
        <w:rFonts w:hint="default"/>
        <w:lang w:val="ru-RU" w:eastAsia="en-US" w:bidi="ar-SA"/>
      </w:rPr>
    </w:lvl>
    <w:lvl w:ilvl="6" w:tplc="A628C02C">
      <w:numFmt w:val="bullet"/>
      <w:lvlText w:val="•"/>
      <w:lvlJc w:val="left"/>
      <w:pPr>
        <w:ind w:left="6583" w:hanging="323"/>
      </w:pPr>
      <w:rPr>
        <w:rFonts w:hint="default"/>
        <w:lang w:val="ru-RU" w:eastAsia="en-US" w:bidi="ar-SA"/>
      </w:rPr>
    </w:lvl>
    <w:lvl w:ilvl="7" w:tplc="E3224E5A">
      <w:numFmt w:val="bullet"/>
      <w:lvlText w:val="•"/>
      <w:lvlJc w:val="left"/>
      <w:pPr>
        <w:ind w:left="7483" w:hanging="323"/>
      </w:pPr>
      <w:rPr>
        <w:rFonts w:hint="default"/>
        <w:lang w:val="ru-RU" w:eastAsia="en-US" w:bidi="ar-SA"/>
      </w:rPr>
    </w:lvl>
    <w:lvl w:ilvl="8" w:tplc="4046535C">
      <w:numFmt w:val="bullet"/>
      <w:lvlText w:val="•"/>
      <w:lvlJc w:val="left"/>
      <w:pPr>
        <w:ind w:left="8384" w:hanging="323"/>
      </w:pPr>
      <w:rPr>
        <w:rFonts w:hint="default"/>
        <w:lang w:val="ru-RU" w:eastAsia="en-US" w:bidi="ar-SA"/>
      </w:rPr>
    </w:lvl>
  </w:abstractNum>
  <w:abstractNum w:abstractNumId="1">
    <w:nsid w:val="01140723"/>
    <w:multiLevelType w:val="hybridMultilevel"/>
    <w:tmpl w:val="08643A7A"/>
    <w:lvl w:ilvl="0" w:tplc="C66467A8">
      <w:start w:val="1"/>
      <w:numFmt w:val="decimal"/>
      <w:lvlText w:val="%1."/>
      <w:lvlJc w:val="left"/>
      <w:pPr>
        <w:ind w:left="1102" w:hanging="245"/>
        <w:jc w:val="left"/>
      </w:pPr>
      <w:rPr>
        <w:rFonts w:ascii="Trebuchet MS" w:eastAsia="Trebuchet MS" w:hAnsi="Trebuchet MS" w:cs="Trebuchet MS" w:hint="default"/>
        <w:spacing w:val="-8"/>
        <w:w w:val="89"/>
        <w:sz w:val="24"/>
        <w:szCs w:val="24"/>
        <w:lang w:val="ru-RU" w:eastAsia="en-US" w:bidi="ar-SA"/>
      </w:rPr>
    </w:lvl>
    <w:lvl w:ilvl="1" w:tplc="0964863E">
      <w:numFmt w:val="bullet"/>
      <w:lvlText w:val="•"/>
      <w:lvlJc w:val="left"/>
      <w:pPr>
        <w:ind w:left="2008" w:hanging="245"/>
      </w:pPr>
      <w:rPr>
        <w:rFonts w:hint="default"/>
        <w:lang w:val="ru-RU" w:eastAsia="en-US" w:bidi="ar-SA"/>
      </w:rPr>
    </w:lvl>
    <w:lvl w:ilvl="2" w:tplc="8CFE5C22">
      <w:numFmt w:val="bullet"/>
      <w:lvlText w:val="•"/>
      <w:lvlJc w:val="left"/>
      <w:pPr>
        <w:ind w:left="2917" w:hanging="245"/>
      </w:pPr>
      <w:rPr>
        <w:rFonts w:hint="default"/>
        <w:lang w:val="ru-RU" w:eastAsia="en-US" w:bidi="ar-SA"/>
      </w:rPr>
    </w:lvl>
    <w:lvl w:ilvl="3" w:tplc="D87468D0">
      <w:numFmt w:val="bullet"/>
      <w:lvlText w:val="•"/>
      <w:lvlJc w:val="left"/>
      <w:pPr>
        <w:ind w:left="3825" w:hanging="245"/>
      </w:pPr>
      <w:rPr>
        <w:rFonts w:hint="default"/>
        <w:lang w:val="ru-RU" w:eastAsia="en-US" w:bidi="ar-SA"/>
      </w:rPr>
    </w:lvl>
    <w:lvl w:ilvl="4" w:tplc="7080474A">
      <w:numFmt w:val="bullet"/>
      <w:lvlText w:val="•"/>
      <w:lvlJc w:val="left"/>
      <w:pPr>
        <w:ind w:left="4734" w:hanging="245"/>
      </w:pPr>
      <w:rPr>
        <w:rFonts w:hint="default"/>
        <w:lang w:val="ru-RU" w:eastAsia="en-US" w:bidi="ar-SA"/>
      </w:rPr>
    </w:lvl>
    <w:lvl w:ilvl="5" w:tplc="47C82C02">
      <w:numFmt w:val="bullet"/>
      <w:lvlText w:val="•"/>
      <w:lvlJc w:val="left"/>
      <w:pPr>
        <w:ind w:left="5642" w:hanging="245"/>
      </w:pPr>
      <w:rPr>
        <w:rFonts w:hint="default"/>
        <w:lang w:val="ru-RU" w:eastAsia="en-US" w:bidi="ar-SA"/>
      </w:rPr>
    </w:lvl>
    <w:lvl w:ilvl="6" w:tplc="9924A6A0">
      <w:numFmt w:val="bullet"/>
      <w:lvlText w:val="•"/>
      <w:lvlJc w:val="left"/>
      <w:pPr>
        <w:ind w:left="6551" w:hanging="245"/>
      </w:pPr>
      <w:rPr>
        <w:rFonts w:hint="default"/>
        <w:lang w:val="ru-RU" w:eastAsia="en-US" w:bidi="ar-SA"/>
      </w:rPr>
    </w:lvl>
    <w:lvl w:ilvl="7" w:tplc="CE7A96FA">
      <w:numFmt w:val="bullet"/>
      <w:lvlText w:val="•"/>
      <w:lvlJc w:val="left"/>
      <w:pPr>
        <w:ind w:left="7459" w:hanging="245"/>
      </w:pPr>
      <w:rPr>
        <w:rFonts w:hint="default"/>
        <w:lang w:val="ru-RU" w:eastAsia="en-US" w:bidi="ar-SA"/>
      </w:rPr>
    </w:lvl>
    <w:lvl w:ilvl="8" w:tplc="5FFCDF9C">
      <w:numFmt w:val="bullet"/>
      <w:lvlText w:val="•"/>
      <w:lvlJc w:val="left"/>
      <w:pPr>
        <w:ind w:left="8368" w:hanging="245"/>
      </w:pPr>
      <w:rPr>
        <w:rFonts w:hint="default"/>
        <w:lang w:val="ru-RU" w:eastAsia="en-US" w:bidi="ar-SA"/>
      </w:rPr>
    </w:lvl>
  </w:abstractNum>
  <w:abstractNum w:abstractNumId="2">
    <w:nsid w:val="02495166"/>
    <w:multiLevelType w:val="hybridMultilevel"/>
    <w:tmpl w:val="FD262778"/>
    <w:lvl w:ilvl="0" w:tplc="69BCB0F4">
      <w:numFmt w:val="bullet"/>
      <w:lvlText w:val="•"/>
      <w:lvlJc w:val="left"/>
      <w:pPr>
        <w:ind w:left="729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EFA640C0">
      <w:numFmt w:val="bullet"/>
      <w:lvlText w:val="•"/>
      <w:lvlJc w:val="left"/>
      <w:pPr>
        <w:ind w:left="1274" w:hanging="227"/>
      </w:pPr>
      <w:rPr>
        <w:rFonts w:hint="default"/>
        <w:lang w:val="ru-RU" w:eastAsia="en-US" w:bidi="ar-SA"/>
      </w:rPr>
    </w:lvl>
    <w:lvl w:ilvl="2" w:tplc="886AEB1E">
      <w:numFmt w:val="bullet"/>
      <w:lvlText w:val="•"/>
      <w:lvlJc w:val="left"/>
      <w:pPr>
        <w:ind w:left="1828" w:hanging="227"/>
      </w:pPr>
      <w:rPr>
        <w:rFonts w:hint="default"/>
        <w:lang w:val="ru-RU" w:eastAsia="en-US" w:bidi="ar-SA"/>
      </w:rPr>
    </w:lvl>
    <w:lvl w:ilvl="3" w:tplc="84369F44">
      <w:numFmt w:val="bullet"/>
      <w:lvlText w:val="•"/>
      <w:lvlJc w:val="left"/>
      <w:pPr>
        <w:ind w:left="2382" w:hanging="227"/>
      </w:pPr>
      <w:rPr>
        <w:rFonts w:hint="default"/>
        <w:lang w:val="ru-RU" w:eastAsia="en-US" w:bidi="ar-SA"/>
      </w:rPr>
    </w:lvl>
    <w:lvl w:ilvl="4" w:tplc="66424972">
      <w:numFmt w:val="bullet"/>
      <w:lvlText w:val="•"/>
      <w:lvlJc w:val="left"/>
      <w:pPr>
        <w:ind w:left="2936" w:hanging="227"/>
      </w:pPr>
      <w:rPr>
        <w:rFonts w:hint="default"/>
        <w:lang w:val="ru-RU" w:eastAsia="en-US" w:bidi="ar-SA"/>
      </w:rPr>
    </w:lvl>
    <w:lvl w:ilvl="5" w:tplc="1C1EEF46">
      <w:numFmt w:val="bullet"/>
      <w:lvlText w:val="•"/>
      <w:lvlJc w:val="left"/>
      <w:pPr>
        <w:ind w:left="3490" w:hanging="227"/>
      </w:pPr>
      <w:rPr>
        <w:rFonts w:hint="default"/>
        <w:lang w:val="ru-RU" w:eastAsia="en-US" w:bidi="ar-SA"/>
      </w:rPr>
    </w:lvl>
    <w:lvl w:ilvl="6" w:tplc="F68864BC">
      <w:numFmt w:val="bullet"/>
      <w:lvlText w:val="•"/>
      <w:lvlJc w:val="left"/>
      <w:pPr>
        <w:ind w:left="4044" w:hanging="227"/>
      </w:pPr>
      <w:rPr>
        <w:rFonts w:hint="default"/>
        <w:lang w:val="ru-RU" w:eastAsia="en-US" w:bidi="ar-SA"/>
      </w:rPr>
    </w:lvl>
    <w:lvl w:ilvl="7" w:tplc="E5B84AC0">
      <w:numFmt w:val="bullet"/>
      <w:lvlText w:val="•"/>
      <w:lvlJc w:val="left"/>
      <w:pPr>
        <w:ind w:left="4598" w:hanging="227"/>
      </w:pPr>
      <w:rPr>
        <w:rFonts w:hint="default"/>
        <w:lang w:val="ru-RU" w:eastAsia="en-US" w:bidi="ar-SA"/>
      </w:rPr>
    </w:lvl>
    <w:lvl w:ilvl="8" w:tplc="FFB692D6">
      <w:numFmt w:val="bullet"/>
      <w:lvlText w:val="•"/>
      <w:lvlJc w:val="left"/>
      <w:pPr>
        <w:ind w:left="5152" w:hanging="227"/>
      </w:pPr>
      <w:rPr>
        <w:rFonts w:hint="default"/>
        <w:lang w:val="ru-RU" w:eastAsia="en-US" w:bidi="ar-SA"/>
      </w:rPr>
    </w:lvl>
  </w:abstractNum>
  <w:abstractNum w:abstractNumId="3">
    <w:nsid w:val="06342AE4"/>
    <w:multiLevelType w:val="hybridMultilevel"/>
    <w:tmpl w:val="3A646F1A"/>
    <w:lvl w:ilvl="0" w:tplc="C67E5C06">
      <w:numFmt w:val="bullet"/>
      <w:lvlText w:val="•"/>
      <w:lvlJc w:val="left"/>
      <w:pPr>
        <w:ind w:left="680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E02817DE">
      <w:numFmt w:val="bullet"/>
      <w:lvlText w:val="•"/>
      <w:lvlJc w:val="left"/>
      <w:pPr>
        <w:ind w:left="1600" w:hanging="227"/>
      </w:pPr>
      <w:rPr>
        <w:rFonts w:hint="default"/>
        <w:lang w:val="ru-RU" w:eastAsia="en-US" w:bidi="ar-SA"/>
      </w:rPr>
    </w:lvl>
    <w:lvl w:ilvl="2" w:tplc="F59CE49E">
      <w:numFmt w:val="bullet"/>
      <w:lvlText w:val="•"/>
      <w:lvlJc w:val="left"/>
      <w:pPr>
        <w:ind w:left="2521" w:hanging="227"/>
      </w:pPr>
      <w:rPr>
        <w:rFonts w:hint="default"/>
        <w:lang w:val="ru-RU" w:eastAsia="en-US" w:bidi="ar-SA"/>
      </w:rPr>
    </w:lvl>
    <w:lvl w:ilvl="3" w:tplc="3FB0B540">
      <w:numFmt w:val="bullet"/>
      <w:lvlText w:val="•"/>
      <w:lvlJc w:val="left"/>
      <w:pPr>
        <w:ind w:left="3441" w:hanging="227"/>
      </w:pPr>
      <w:rPr>
        <w:rFonts w:hint="default"/>
        <w:lang w:val="ru-RU" w:eastAsia="en-US" w:bidi="ar-SA"/>
      </w:rPr>
    </w:lvl>
    <w:lvl w:ilvl="4" w:tplc="C4AEFB7C">
      <w:numFmt w:val="bullet"/>
      <w:lvlText w:val="•"/>
      <w:lvlJc w:val="left"/>
      <w:pPr>
        <w:ind w:left="4362" w:hanging="227"/>
      </w:pPr>
      <w:rPr>
        <w:rFonts w:hint="default"/>
        <w:lang w:val="ru-RU" w:eastAsia="en-US" w:bidi="ar-SA"/>
      </w:rPr>
    </w:lvl>
    <w:lvl w:ilvl="5" w:tplc="60088246">
      <w:numFmt w:val="bullet"/>
      <w:lvlText w:val="•"/>
      <w:lvlJc w:val="left"/>
      <w:pPr>
        <w:ind w:left="5282" w:hanging="227"/>
      </w:pPr>
      <w:rPr>
        <w:rFonts w:hint="default"/>
        <w:lang w:val="ru-RU" w:eastAsia="en-US" w:bidi="ar-SA"/>
      </w:rPr>
    </w:lvl>
    <w:lvl w:ilvl="6" w:tplc="6032B9AE">
      <w:numFmt w:val="bullet"/>
      <w:lvlText w:val="•"/>
      <w:lvlJc w:val="left"/>
      <w:pPr>
        <w:ind w:left="6203" w:hanging="227"/>
      </w:pPr>
      <w:rPr>
        <w:rFonts w:hint="default"/>
        <w:lang w:val="ru-RU" w:eastAsia="en-US" w:bidi="ar-SA"/>
      </w:rPr>
    </w:lvl>
    <w:lvl w:ilvl="7" w:tplc="C82E0898">
      <w:numFmt w:val="bullet"/>
      <w:lvlText w:val="•"/>
      <w:lvlJc w:val="left"/>
      <w:pPr>
        <w:ind w:left="7123" w:hanging="227"/>
      </w:pPr>
      <w:rPr>
        <w:rFonts w:hint="default"/>
        <w:lang w:val="ru-RU" w:eastAsia="en-US" w:bidi="ar-SA"/>
      </w:rPr>
    </w:lvl>
    <w:lvl w:ilvl="8" w:tplc="EF7867FE">
      <w:numFmt w:val="bullet"/>
      <w:lvlText w:val="•"/>
      <w:lvlJc w:val="left"/>
      <w:pPr>
        <w:ind w:left="8044" w:hanging="227"/>
      </w:pPr>
      <w:rPr>
        <w:rFonts w:hint="default"/>
        <w:lang w:val="ru-RU" w:eastAsia="en-US" w:bidi="ar-SA"/>
      </w:rPr>
    </w:lvl>
  </w:abstractNum>
  <w:abstractNum w:abstractNumId="4">
    <w:nsid w:val="06BB693E"/>
    <w:multiLevelType w:val="hybridMultilevel"/>
    <w:tmpl w:val="74347826"/>
    <w:lvl w:ilvl="0" w:tplc="C76AB118">
      <w:start w:val="1"/>
      <w:numFmt w:val="decimal"/>
      <w:lvlText w:val="%1."/>
      <w:lvlJc w:val="left"/>
      <w:pPr>
        <w:ind w:left="757" w:hanging="304"/>
        <w:jc w:val="left"/>
      </w:pPr>
      <w:rPr>
        <w:rFonts w:ascii="Trebuchet MS" w:eastAsia="Trebuchet MS" w:hAnsi="Trebuchet MS" w:cs="Trebuchet MS" w:hint="default"/>
        <w:spacing w:val="-8"/>
        <w:w w:val="74"/>
        <w:sz w:val="24"/>
        <w:szCs w:val="24"/>
        <w:lang w:val="ru-RU" w:eastAsia="en-US" w:bidi="ar-SA"/>
      </w:rPr>
    </w:lvl>
    <w:lvl w:ilvl="1" w:tplc="6570EC06"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 w:tplc="2B0E0744"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 w:tplc="2BA484D2"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 w:tplc="CD769FD8"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 w:tplc="D1D4498C"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 w:tplc="FE7A51E0"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 w:tplc="8A2EA19C"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 w:tplc="6E0A1856"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5">
    <w:nsid w:val="078C332D"/>
    <w:multiLevelType w:val="hybridMultilevel"/>
    <w:tmpl w:val="F6CEDDDA"/>
    <w:lvl w:ilvl="0" w:tplc="B2A017A2">
      <w:start w:val="1"/>
      <w:numFmt w:val="decimal"/>
      <w:lvlText w:val="%1)"/>
      <w:lvlJc w:val="left"/>
      <w:pPr>
        <w:ind w:left="896" w:hanging="323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070492A0">
      <w:numFmt w:val="bullet"/>
      <w:lvlText w:val="•"/>
      <w:lvlJc w:val="left"/>
      <w:pPr>
        <w:ind w:left="1828" w:hanging="323"/>
      </w:pPr>
      <w:rPr>
        <w:rFonts w:hint="default"/>
        <w:lang w:val="ru-RU" w:eastAsia="en-US" w:bidi="ar-SA"/>
      </w:rPr>
    </w:lvl>
    <w:lvl w:ilvl="2" w:tplc="8D20B010">
      <w:numFmt w:val="bullet"/>
      <w:lvlText w:val="•"/>
      <w:lvlJc w:val="left"/>
      <w:pPr>
        <w:ind w:left="2757" w:hanging="323"/>
      </w:pPr>
      <w:rPr>
        <w:rFonts w:hint="default"/>
        <w:lang w:val="ru-RU" w:eastAsia="en-US" w:bidi="ar-SA"/>
      </w:rPr>
    </w:lvl>
    <w:lvl w:ilvl="3" w:tplc="F08E2A5C">
      <w:numFmt w:val="bullet"/>
      <w:lvlText w:val="•"/>
      <w:lvlJc w:val="left"/>
      <w:pPr>
        <w:ind w:left="3685" w:hanging="323"/>
      </w:pPr>
      <w:rPr>
        <w:rFonts w:hint="default"/>
        <w:lang w:val="ru-RU" w:eastAsia="en-US" w:bidi="ar-SA"/>
      </w:rPr>
    </w:lvl>
    <w:lvl w:ilvl="4" w:tplc="9AA2B5EE">
      <w:numFmt w:val="bullet"/>
      <w:lvlText w:val="•"/>
      <w:lvlJc w:val="left"/>
      <w:pPr>
        <w:ind w:left="4614" w:hanging="323"/>
      </w:pPr>
      <w:rPr>
        <w:rFonts w:hint="default"/>
        <w:lang w:val="ru-RU" w:eastAsia="en-US" w:bidi="ar-SA"/>
      </w:rPr>
    </w:lvl>
    <w:lvl w:ilvl="5" w:tplc="19841C6A">
      <w:numFmt w:val="bullet"/>
      <w:lvlText w:val="•"/>
      <w:lvlJc w:val="left"/>
      <w:pPr>
        <w:ind w:left="5542" w:hanging="323"/>
      </w:pPr>
      <w:rPr>
        <w:rFonts w:hint="default"/>
        <w:lang w:val="ru-RU" w:eastAsia="en-US" w:bidi="ar-SA"/>
      </w:rPr>
    </w:lvl>
    <w:lvl w:ilvl="6" w:tplc="68AE45C8">
      <w:numFmt w:val="bullet"/>
      <w:lvlText w:val="•"/>
      <w:lvlJc w:val="left"/>
      <w:pPr>
        <w:ind w:left="6471" w:hanging="323"/>
      </w:pPr>
      <w:rPr>
        <w:rFonts w:hint="default"/>
        <w:lang w:val="ru-RU" w:eastAsia="en-US" w:bidi="ar-SA"/>
      </w:rPr>
    </w:lvl>
    <w:lvl w:ilvl="7" w:tplc="A094D284">
      <w:numFmt w:val="bullet"/>
      <w:lvlText w:val="•"/>
      <w:lvlJc w:val="left"/>
      <w:pPr>
        <w:ind w:left="7399" w:hanging="323"/>
      </w:pPr>
      <w:rPr>
        <w:rFonts w:hint="default"/>
        <w:lang w:val="ru-RU" w:eastAsia="en-US" w:bidi="ar-SA"/>
      </w:rPr>
    </w:lvl>
    <w:lvl w:ilvl="8" w:tplc="9B2ECB78">
      <w:numFmt w:val="bullet"/>
      <w:lvlText w:val="•"/>
      <w:lvlJc w:val="left"/>
      <w:pPr>
        <w:ind w:left="8328" w:hanging="323"/>
      </w:pPr>
      <w:rPr>
        <w:rFonts w:hint="default"/>
        <w:lang w:val="ru-RU" w:eastAsia="en-US" w:bidi="ar-SA"/>
      </w:rPr>
    </w:lvl>
  </w:abstractNum>
  <w:abstractNum w:abstractNumId="6">
    <w:nsid w:val="07A15B3A"/>
    <w:multiLevelType w:val="hybridMultilevel"/>
    <w:tmpl w:val="EEC8228C"/>
    <w:lvl w:ilvl="0" w:tplc="A3545ED6">
      <w:start w:val="1"/>
      <w:numFmt w:val="decimal"/>
      <w:lvlText w:val="%1"/>
      <w:lvlJc w:val="left"/>
      <w:pPr>
        <w:ind w:left="230" w:hanging="171"/>
        <w:jc w:val="left"/>
      </w:pPr>
      <w:rPr>
        <w:rFonts w:ascii="Trebuchet MS" w:eastAsia="Trebuchet MS" w:hAnsi="Trebuchet MS" w:cs="Trebuchet MS" w:hint="default"/>
        <w:w w:val="99"/>
        <w:sz w:val="22"/>
        <w:szCs w:val="22"/>
        <w:lang w:val="ru-RU" w:eastAsia="en-US" w:bidi="ar-SA"/>
      </w:rPr>
    </w:lvl>
    <w:lvl w:ilvl="1" w:tplc="A21ECF7A">
      <w:numFmt w:val="bullet"/>
      <w:lvlText w:val="•"/>
      <w:lvlJc w:val="left"/>
      <w:pPr>
        <w:ind w:left="806" w:hanging="171"/>
      </w:pPr>
      <w:rPr>
        <w:rFonts w:hint="default"/>
        <w:lang w:val="ru-RU" w:eastAsia="en-US" w:bidi="ar-SA"/>
      </w:rPr>
    </w:lvl>
    <w:lvl w:ilvl="2" w:tplc="39CCB918">
      <w:numFmt w:val="bullet"/>
      <w:lvlText w:val="•"/>
      <w:lvlJc w:val="left"/>
      <w:pPr>
        <w:ind w:left="1373" w:hanging="171"/>
      </w:pPr>
      <w:rPr>
        <w:rFonts w:hint="default"/>
        <w:lang w:val="ru-RU" w:eastAsia="en-US" w:bidi="ar-SA"/>
      </w:rPr>
    </w:lvl>
    <w:lvl w:ilvl="3" w:tplc="66E4CF36">
      <w:numFmt w:val="bullet"/>
      <w:lvlText w:val="•"/>
      <w:lvlJc w:val="left"/>
      <w:pPr>
        <w:ind w:left="1940" w:hanging="171"/>
      </w:pPr>
      <w:rPr>
        <w:rFonts w:hint="default"/>
        <w:lang w:val="ru-RU" w:eastAsia="en-US" w:bidi="ar-SA"/>
      </w:rPr>
    </w:lvl>
    <w:lvl w:ilvl="4" w:tplc="C1F2FEE6">
      <w:numFmt w:val="bullet"/>
      <w:lvlText w:val="•"/>
      <w:lvlJc w:val="left"/>
      <w:pPr>
        <w:ind w:left="2507" w:hanging="171"/>
      </w:pPr>
      <w:rPr>
        <w:rFonts w:hint="default"/>
        <w:lang w:val="ru-RU" w:eastAsia="en-US" w:bidi="ar-SA"/>
      </w:rPr>
    </w:lvl>
    <w:lvl w:ilvl="5" w:tplc="6234D006">
      <w:numFmt w:val="bullet"/>
      <w:lvlText w:val="•"/>
      <w:lvlJc w:val="left"/>
      <w:pPr>
        <w:ind w:left="3074" w:hanging="171"/>
      </w:pPr>
      <w:rPr>
        <w:rFonts w:hint="default"/>
        <w:lang w:val="ru-RU" w:eastAsia="en-US" w:bidi="ar-SA"/>
      </w:rPr>
    </w:lvl>
    <w:lvl w:ilvl="6" w:tplc="EC7049BC">
      <w:numFmt w:val="bullet"/>
      <w:lvlText w:val="•"/>
      <w:lvlJc w:val="left"/>
      <w:pPr>
        <w:ind w:left="3641" w:hanging="171"/>
      </w:pPr>
      <w:rPr>
        <w:rFonts w:hint="default"/>
        <w:lang w:val="ru-RU" w:eastAsia="en-US" w:bidi="ar-SA"/>
      </w:rPr>
    </w:lvl>
    <w:lvl w:ilvl="7" w:tplc="2C56640E">
      <w:numFmt w:val="bullet"/>
      <w:lvlText w:val="•"/>
      <w:lvlJc w:val="left"/>
      <w:pPr>
        <w:ind w:left="4208" w:hanging="171"/>
      </w:pPr>
      <w:rPr>
        <w:rFonts w:hint="default"/>
        <w:lang w:val="ru-RU" w:eastAsia="en-US" w:bidi="ar-SA"/>
      </w:rPr>
    </w:lvl>
    <w:lvl w:ilvl="8" w:tplc="D5C6C536">
      <w:numFmt w:val="bullet"/>
      <w:lvlText w:val="•"/>
      <w:lvlJc w:val="left"/>
      <w:pPr>
        <w:ind w:left="4775" w:hanging="171"/>
      </w:pPr>
      <w:rPr>
        <w:rFonts w:hint="default"/>
        <w:lang w:val="ru-RU" w:eastAsia="en-US" w:bidi="ar-SA"/>
      </w:rPr>
    </w:lvl>
  </w:abstractNum>
  <w:abstractNum w:abstractNumId="7">
    <w:nsid w:val="08A12CD6"/>
    <w:multiLevelType w:val="hybridMultilevel"/>
    <w:tmpl w:val="AF722238"/>
    <w:lvl w:ilvl="0" w:tplc="363284C4">
      <w:start w:val="1"/>
      <w:numFmt w:val="decimal"/>
      <w:lvlText w:val="%1."/>
      <w:lvlJc w:val="left"/>
      <w:pPr>
        <w:ind w:left="772" w:hanging="318"/>
        <w:jc w:val="lef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1" w:tplc="DF9E6048">
      <w:numFmt w:val="bullet"/>
      <w:lvlText w:val="•"/>
      <w:lvlJc w:val="left"/>
      <w:pPr>
        <w:ind w:left="1690" w:hanging="318"/>
      </w:pPr>
      <w:rPr>
        <w:rFonts w:hint="default"/>
        <w:lang w:val="ru-RU" w:eastAsia="en-US" w:bidi="ar-SA"/>
      </w:rPr>
    </w:lvl>
    <w:lvl w:ilvl="2" w:tplc="02F00F06">
      <w:numFmt w:val="bullet"/>
      <w:lvlText w:val="•"/>
      <w:lvlJc w:val="left"/>
      <w:pPr>
        <w:ind w:left="2601" w:hanging="318"/>
      </w:pPr>
      <w:rPr>
        <w:rFonts w:hint="default"/>
        <w:lang w:val="ru-RU" w:eastAsia="en-US" w:bidi="ar-SA"/>
      </w:rPr>
    </w:lvl>
    <w:lvl w:ilvl="3" w:tplc="DDF8FA2A">
      <w:numFmt w:val="bullet"/>
      <w:lvlText w:val="•"/>
      <w:lvlJc w:val="left"/>
      <w:pPr>
        <w:ind w:left="3511" w:hanging="318"/>
      </w:pPr>
      <w:rPr>
        <w:rFonts w:hint="default"/>
        <w:lang w:val="ru-RU" w:eastAsia="en-US" w:bidi="ar-SA"/>
      </w:rPr>
    </w:lvl>
    <w:lvl w:ilvl="4" w:tplc="BBCE3C5C">
      <w:numFmt w:val="bullet"/>
      <w:lvlText w:val="•"/>
      <w:lvlJc w:val="left"/>
      <w:pPr>
        <w:ind w:left="4422" w:hanging="318"/>
      </w:pPr>
      <w:rPr>
        <w:rFonts w:hint="default"/>
        <w:lang w:val="ru-RU" w:eastAsia="en-US" w:bidi="ar-SA"/>
      </w:rPr>
    </w:lvl>
    <w:lvl w:ilvl="5" w:tplc="F2D6857C">
      <w:numFmt w:val="bullet"/>
      <w:lvlText w:val="•"/>
      <w:lvlJc w:val="left"/>
      <w:pPr>
        <w:ind w:left="5332" w:hanging="318"/>
      </w:pPr>
      <w:rPr>
        <w:rFonts w:hint="default"/>
        <w:lang w:val="ru-RU" w:eastAsia="en-US" w:bidi="ar-SA"/>
      </w:rPr>
    </w:lvl>
    <w:lvl w:ilvl="6" w:tplc="4DD8ECA4">
      <w:numFmt w:val="bullet"/>
      <w:lvlText w:val="•"/>
      <w:lvlJc w:val="left"/>
      <w:pPr>
        <w:ind w:left="6243" w:hanging="318"/>
      </w:pPr>
      <w:rPr>
        <w:rFonts w:hint="default"/>
        <w:lang w:val="ru-RU" w:eastAsia="en-US" w:bidi="ar-SA"/>
      </w:rPr>
    </w:lvl>
    <w:lvl w:ilvl="7" w:tplc="DF461CF8">
      <w:numFmt w:val="bullet"/>
      <w:lvlText w:val="•"/>
      <w:lvlJc w:val="left"/>
      <w:pPr>
        <w:ind w:left="7153" w:hanging="318"/>
      </w:pPr>
      <w:rPr>
        <w:rFonts w:hint="default"/>
        <w:lang w:val="ru-RU" w:eastAsia="en-US" w:bidi="ar-SA"/>
      </w:rPr>
    </w:lvl>
    <w:lvl w:ilvl="8" w:tplc="E026B8FA">
      <w:numFmt w:val="bullet"/>
      <w:lvlText w:val="•"/>
      <w:lvlJc w:val="left"/>
      <w:pPr>
        <w:ind w:left="8064" w:hanging="318"/>
      </w:pPr>
      <w:rPr>
        <w:rFonts w:hint="default"/>
        <w:lang w:val="ru-RU" w:eastAsia="en-US" w:bidi="ar-SA"/>
      </w:rPr>
    </w:lvl>
  </w:abstractNum>
  <w:abstractNum w:abstractNumId="8">
    <w:nsid w:val="09094679"/>
    <w:multiLevelType w:val="hybridMultilevel"/>
    <w:tmpl w:val="B6267AD2"/>
    <w:lvl w:ilvl="0" w:tplc="38CEBF50">
      <w:start w:val="1"/>
      <w:numFmt w:val="decimal"/>
      <w:lvlText w:val="%1."/>
      <w:lvlJc w:val="left"/>
      <w:pPr>
        <w:ind w:left="1040" w:hanging="304"/>
        <w:jc w:val="left"/>
      </w:pPr>
      <w:rPr>
        <w:rFonts w:ascii="Trebuchet MS" w:eastAsia="Trebuchet MS" w:hAnsi="Trebuchet MS" w:cs="Trebuchet MS" w:hint="default"/>
        <w:spacing w:val="-8"/>
        <w:w w:val="74"/>
        <w:sz w:val="24"/>
        <w:szCs w:val="24"/>
        <w:lang w:val="ru-RU" w:eastAsia="en-US" w:bidi="ar-SA"/>
      </w:rPr>
    </w:lvl>
    <w:lvl w:ilvl="1" w:tplc="F3F23C6A"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 w:tplc="13BA0C90"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 w:tplc="753E516A"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 w:tplc="ADE6BF86"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 w:tplc="04243778"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 w:tplc="7D92C9D6"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 w:tplc="898C63EC"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 w:tplc="ED1262FC"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9">
    <w:nsid w:val="094E2F87"/>
    <w:multiLevelType w:val="hybridMultilevel"/>
    <w:tmpl w:val="F91C4EA0"/>
    <w:lvl w:ilvl="0" w:tplc="B86A4852">
      <w:start w:val="1"/>
      <w:numFmt w:val="decimal"/>
      <w:lvlText w:val="%1."/>
      <w:lvlJc w:val="left"/>
      <w:pPr>
        <w:ind w:left="113" w:hanging="225"/>
        <w:jc w:val="left"/>
      </w:pPr>
      <w:rPr>
        <w:rFonts w:ascii="Trebuchet MS" w:eastAsia="Trebuchet MS" w:hAnsi="Trebuchet MS" w:cs="Trebuchet MS" w:hint="default"/>
        <w:spacing w:val="-7"/>
        <w:w w:val="74"/>
        <w:sz w:val="22"/>
        <w:szCs w:val="22"/>
        <w:lang w:val="ru-RU" w:eastAsia="en-US" w:bidi="ar-SA"/>
      </w:rPr>
    </w:lvl>
    <w:lvl w:ilvl="1" w:tplc="E8C678F4">
      <w:numFmt w:val="bullet"/>
      <w:lvlText w:val="•"/>
      <w:lvlJc w:val="left"/>
      <w:pPr>
        <w:ind w:left="1042" w:hanging="225"/>
      </w:pPr>
      <w:rPr>
        <w:rFonts w:hint="default"/>
        <w:lang w:val="ru-RU" w:eastAsia="en-US" w:bidi="ar-SA"/>
      </w:rPr>
    </w:lvl>
    <w:lvl w:ilvl="2" w:tplc="BA84D686">
      <w:numFmt w:val="bullet"/>
      <w:lvlText w:val="•"/>
      <w:lvlJc w:val="left"/>
      <w:pPr>
        <w:ind w:left="1964" w:hanging="225"/>
      </w:pPr>
      <w:rPr>
        <w:rFonts w:hint="default"/>
        <w:lang w:val="ru-RU" w:eastAsia="en-US" w:bidi="ar-SA"/>
      </w:rPr>
    </w:lvl>
    <w:lvl w:ilvl="3" w:tplc="697C435C">
      <w:numFmt w:val="bullet"/>
      <w:lvlText w:val="•"/>
      <w:lvlJc w:val="left"/>
      <w:pPr>
        <w:ind w:left="2887" w:hanging="225"/>
      </w:pPr>
      <w:rPr>
        <w:rFonts w:hint="default"/>
        <w:lang w:val="ru-RU" w:eastAsia="en-US" w:bidi="ar-SA"/>
      </w:rPr>
    </w:lvl>
    <w:lvl w:ilvl="4" w:tplc="862EFFA2">
      <w:numFmt w:val="bullet"/>
      <w:lvlText w:val="•"/>
      <w:lvlJc w:val="left"/>
      <w:pPr>
        <w:ind w:left="3809" w:hanging="225"/>
      </w:pPr>
      <w:rPr>
        <w:rFonts w:hint="default"/>
        <w:lang w:val="ru-RU" w:eastAsia="en-US" w:bidi="ar-SA"/>
      </w:rPr>
    </w:lvl>
    <w:lvl w:ilvl="5" w:tplc="7AB85564">
      <w:numFmt w:val="bullet"/>
      <w:lvlText w:val="•"/>
      <w:lvlJc w:val="left"/>
      <w:pPr>
        <w:ind w:left="4732" w:hanging="225"/>
      </w:pPr>
      <w:rPr>
        <w:rFonts w:hint="default"/>
        <w:lang w:val="ru-RU" w:eastAsia="en-US" w:bidi="ar-SA"/>
      </w:rPr>
    </w:lvl>
    <w:lvl w:ilvl="6" w:tplc="5192D43A">
      <w:numFmt w:val="bullet"/>
      <w:lvlText w:val="•"/>
      <w:lvlJc w:val="left"/>
      <w:pPr>
        <w:ind w:left="5654" w:hanging="225"/>
      </w:pPr>
      <w:rPr>
        <w:rFonts w:hint="default"/>
        <w:lang w:val="ru-RU" w:eastAsia="en-US" w:bidi="ar-SA"/>
      </w:rPr>
    </w:lvl>
    <w:lvl w:ilvl="7" w:tplc="2DE054F8">
      <w:numFmt w:val="bullet"/>
      <w:lvlText w:val="•"/>
      <w:lvlJc w:val="left"/>
      <w:pPr>
        <w:ind w:left="6576" w:hanging="225"/>
      </w:pPr>
      <w:rPr>
        <w:rFonts w:hint="default"/>
        <w:lang w:val="ru-RU" w:eastAsia="en-US" w:bidi="ar-SA"/>
      </w:rPr>
    </w:lvl>
    <w:lvl w:ilvl="8" w:tplc="44C6E108">
      <w:numFmt w:val="bullet"/>
      <w:lvlText w:val="•"/>
      <w:lvlJc w:val="left"/>
      <w:pPr>
        <w:ind w:left="7499" w:hanging="225"/>
      </w:pPr>
      <w:rPr>
        <w:rFonts w:hint="default"/>
        <w:lang w:val="ru-RU" w:eastAsia="en-US" w:bidi="ar-SA"/>
      </w:rPr>
    </w:lvl>
  </w:abstractNum>
  <w:abstractNum w:abstractNumId="10">
    <w:nsid w:val="09942B3F"/>
    <w:multiLevelType w:val="hybridMultilevel"/>
    <w:tmpl w:val="9C04BF8A"/>
    <w:lvl w:ilvl="0" w:tplc="A5041828">
      <w:start w:val="1"/>
      <w:numFmt w:val="decimal"/>
      <w:lvlText w:val="%1)"/>
      <w:lvlJc w:val="left"/>
      <w:pPr>
        <w:ind w:left="340" w:hanging="323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1FFC7F8E">
      <w:numFmt w:val="bullet"/>
      <w:lvlText w:val="•"/>
      <w:lvlJc w:val="left"/>
      <w:pPr>
        <w:ind w:left="1239" w:hanging="323"/>
      </w:pPr>
      <w:rPr>
        <w:rFonts w:hint="default"/>
        <w:lang w:val="ru-RU" w:eastAsia="en-US" w:bidi="ar-SA"/>
      </w:rPr>
    </w:lvl>
    <w:lvl w:ilvl="2" w:tplc="DB68D700">
      <w:numFmt w:val="bullet"/>
      <w:lvlText w:val="•"/>
      <w:lvlJc w:val="left"/>
      <w:pPr>
        <w:ind w:left="2138" w:hanging="323"/>
      </w:pPr>
      <w:rPr>
        <w:rFonts w:hint="default"/>
        <w:lang w:val="ru-RU" w:eastAsia="en-US" w:bidi="ar-SA"/>
      </w:rPr>
    </w:lvl>
    <w:lvl w:ilvl="3" w:tplc="CCFC8404">
      <w:numFmt w:val="bullet"/>
      <w:lvlText w:val="•"/>
      <w:lvlJc w:val="left"/>
      <w:pPr>
        <w:ind w:left="3038" w:hanging="323"/>
      </w:pPr>
      <w:rPr>
        <w:rFonts w:hint="default"/>
        <w:lang w:val="ru-RU" w:eastAsia="en-US" w:bidi="ar-SA"/>
      </w:rPr>
    </w:lvl>
    <w:lvl w:ilvl="4" w:tplc="12021D1A">
      <w:numFmt w:val="bullet"/>
      <w:lvlText w:val="•"/>
      <w:lvlJc w:val="left"/>
      <w:pPr>
        <w:ind w:left="3937" w:hanging="323"/>
      </w:pPr>
      <w:rPr>
        <w:rFonts w:hint="default"/>
        <w:lang w:val="ru-RU" w:eastAsia="en-US" w:bidi="ar-SA"/>
      </w:rPr>
    </w:lvl>
    <w:lvl w:ilvl="5" w:tplc="EBA47690">
      <w:numFmt w:val="bullet"/>
      <w:lvlText w:val="•"/>
      <w:lvlJc w:val="left"/>
      <w:pPr>
        <w:ind w:left="4837" w:hanging="323"/>
      </w:pPr>
      <w:rPr>
        <w:rFonts w:hint="default"/>
        <w:lang w:val="ru-RU" w:eastAsia="en-US" w:bidi="ar-SA"/>
      </w:rPr>
    </w:lvl>
    <w:lvl w:ilvl="6" w:tplc="02D27286">
      <w:numFmt w:val="bullet"/>
      <w:lvlText w:val="•"/>
      <w:lvlJc w:val="left"/>
      <w:pPr>
        <w:ind w:left="5736" w:hanging="323"/>
      </w:pPr>
      <w:rPr>
        <w:rFonts w:hint="default"/>
        <w:lang w:val="ru-RU" w:eastAsia="en-US" w:bidi="ar-SA"/>
      </w:rPr>
    </w:lvl>
    <w:lvl w:ilvl="7" w:tplc="E7F4FC34">
      <w:numFmt w:val="bullet"/>
      <w:lvlText w:val="•"/>
      <w:lvlJc w:val="left"/>
      <w:pPr>
        <w:ind w:left="6635" w:hanging="323"/>
      </w:pPr>
      <w:rPr>
        <w:rFonts w:hint="default"/>
        <w:lang w:val="ru-RU" w:eastAsia="en-US" w:bidi="ar-SA"/>
      </w:rPr>
    </w:lvl>
    <w:lvl w:ilvl="8" w:tplc="239A2876">
      <w:numFmt w:val="bullet"/>
      <w:lvlText w:val="•"/>
      <w:lvlJc w:val="left"/>
      <w:pPr>
        <w:ind w:left="7535" w:hanging="323"/>
      </w:pPr>
      <w:rPr>
        <w:rFonts w:hint="default"/>
        <w:lang w:val="ru-RU" w:eastAsia="en-US" w:bidi="ar-SA"/>
      </w:rPr>
    </w:lvl>
  </w:abstractNum>
  <w:abstractNum w:abstractNumId="11">
    <w:nsid w:val="0A675024"/>
    <w:multiLevelType w:val="hybridMultilevel"/>
    <w:tmpl w:val="5EB0028E"/>
    <w:lvl w:ilvl="0" w:tplc="6F2676DA">
      <w:start w:val="3"/>
      <w:numFmt w:val="decimal"/>
      <w:lvlText w:val="%1."/>
      <w:lvlJc w:val="left"/>
      <w:pPr>
        <w:ind w:left="1132" w:hanging="275"/>
        <w:jc w:val="left"/>
      </w:pPr>
      <w:rPr>
        <w:rFonts w:ascii="Tahoma" w:eastAsia="Tahoma" w:hAnsi="Tahoma" w:cs="Tahoma" w:hint="default"/>
        <w:b/>
        <w:bCs/>
        <w:w w:val="93"/>
        <w:sz w:val="24"/>
        <w:szCs w:val="24"/>
        <w:lang w:val="ru-RU" w:eastAsia="en-US" w:bidi="ar-SA"/>
      </w:rPr>
    </w:lvl>
    <w:lvl w:ilvl="1" w:tplc="22EAE2AA">
      <w:numFmt w:val="bullet"/>
      <w:lvlText w:val="•"/>
      <w:lvlJc w:val="left"/>
      <w:pPr>
        <w:ind w:left="2044" w:hanging="275"/>
      </w:pPr>
      <w:rPr>
        <w:rFonts w:hint="default"/>
        <w:lang w:val="ru-RU" w:eastAsia="en-US" w:bidi="ar-SA"/>
      </w:rPr>
    </w:lvl>
    <w:lvl w:ilvl="2" w:tplc="3AC61080">
      <w:numFmt w:val="bullet"/>
      <w:lvlText w:val="•"/>
      <w:lvlJc w:val="left"/>
      <w:pPr>
        <w:ind w:left="2949" w:hanging="275"/>
      </w:pPr>
      <w:rPr>
        <w:rFonts w:hint="default"/>
        <w:lang w:val="ru-RU" w:eastAsia="en-US" w:bidi="ar-SA"/>
      </w:rPr>
    </w:lvl>
    <w:lvl w:ilvl="3" w:tplc="543C0E26">
      <w:numFmt w:val="bullet"/>
      <w:lvlText w:val="•"/>
      <w:lvlJc w:val="left"/>
      <w:pPr>
        <w:ind w:left="3853" w:hanging="275"/>
      </w:pPr>
      <w:rPr>
        <w:rFonts w:hint="default"/>
        <w:lang w:val="ru-RU" w:eastAsia="en-US" w:bidi="ar-SA"/>
      </w:rPr>
    </w:lvl>
    <w:lvl w:ilvl="4" w:tplc="23B2AED0">
      <w:numFmt w:val="bullet"/>
      <w:lvlText w:val="•"/>
      <w:lvlJc w:val="left"/>
      <w:pPr>
        <w:ind w:left="4758" w:hanging="275"/>
      </w:pPr>
      <w:rPr>
        <w:rFonts w:hint="default"/>
        <w:lang w:val="ru-RU" w:eastAsia="en-US" w:bidi="ar-SA"/>
      </w:rPr>
    </w:lvl>
    <w:lvl w:ilvl="5" w:tplc="1454220A">
      <w:numFmt w:val="bullet"/>
      <w:lvlText w:val="•"/>
      <w:lvlJc w:val="left"/>
      <w:pPr>
        <w:ind w:left="5662" w:hanging="275"/>
      </w:pPr>
      <w:rPr>
        <w:rFonts w:hint="default"/>
        <w:lang w:val="ru-RU" w:eastAsia="en-US" w:bidi="ar-SA"/>
      </w:rPr>
    </w:lvl>
    <w:lvl w:ilvl="6" w:tplc="2D8CD492">
      <w:numFmt w:val="bullet"/>
      <w:lvlText w:val="•"/>
      <w:lvlJc w:val="left"/>
      <w:pPr>
        <w:ind w:left="6567" w:hanging="275"/>
      </w:pPr>
      <w:rPr>
        <w:rFonts w:hint="default"/>
        <w:lang w:val="ru-RU" w:eastAsia="en-US" w:bidi="ar-SA"/>
      </w:rPr>
    </w:lvl>
    <w:lvl w:ilvl="7" w:tplc="743A5FD4">
      <w:numFmt w:val="bullet"/>
      <w:lvlText w:val="•"/>
      <w:lvlJc w:val="left"/>
      <w:pPr>
        <w:ind w:left="7471" w:hanging="275"/>
      </w:pPr>
      <w:rPr>
        <w:rFonts w:hint="default"/>
        <w:lang w:val="ru-RU" w:eastAsia="en-US" w:bidi="ar-SA"/>
      </w:rPr>
    </w:lvl>
    <w:lvl w:ilvl="8" w:tplc="A8FC628E">
      <w:numFmt w:val="bullet"/>
      <w:lvlText w:val="•"/>
      <w:lvlJc w:val="left"/>
      <w:pPr>
        <w:ind w:left="8376" w:hanging="275"/>
      </w:pPr>
      <w:rPr>
        <w:rFonts w:hint="default"/>
        <w:lang w:val="ru-RU" w:eastAsia="en-US" w:bidi="ar-SA"/>
      </w:rPr>
    </w:lvl>
  </w:abstractNum>
  <w:abstractNum w:abstractNumId="12">
    <w:nsid w:val="0ADE2737"/>
    <w:multiLevelType w:val="hybridMultilevel"/>
    <w:tmpl w:val="57BE90FE"/>
    <w:lvl w:ilvl="0" w:tplc="0BBEC3B8">
      <w:start w:val="1"/>
      <w:numFmt w:val="decimal"/>
      <w:lvlText w:val="%1."/>
      <w:lvlJc w:val="left"/>
      <w:pPr>
        <w:ind w:left="757" w:hanging="304"/>
        <w:jc w:val="left"/>
      </w:pPr>
      <w:rPr>
        <w:rFonts w:ascii="Trebuchet MS" w:eastAsia="Trebuchet MS" w:hAnsi="Trebuchet MS" w:cs="Trebuchet MS" w:hint="default"/>
        <w:spacing w:val="-8"/>
        <w:w w:val="74"/>
        <w:sz w:val="24"/>
        <w:szCs w:val="24"/>
        <w:lang w:val="ru-RU" w:eastAsia="en-US" w:bidi="ar-SA"/>
      </w:rPr>
    </w:lvl>
    <w:lvl w:ilvl="1" w:tplc="215896EA">
      <w:start w:val="1"/>
      <w:numFmt w:val="decimal"/>
      <w:lvlText w:val="%2."/>
      <w:lvlJc w:val="left"/>
      <w:pPr>
        <w:ind w:left="1055" w:hanging="318"/>
        <w:jc w:val="lef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2" w:tplc="3AF4093A">
      <w:numFmt w:val="bullet"/>
      <w:lvlText w:val="•"/>
      <w:lvlJc w:val="left"/>
      <w:pPr>
        <w:ind w:left="2040" w:hanging="318"/>
      </w:pPr>
      <w:rPr>
        <w:rFonts w:hint="default"/>
        <w:lang w:val="ru-RU" w:eastAsia="en-US" w:bidi="ar-SA"/>
      </w:rPr>
    </w:lvl>
    <w:lvl w:ilvl="3" w:tplc="3484308C">
      <w:numFmt w:val="bullet"/>
      <w:lvlText w:val="•"/>
      <w:lvlJc w:val="left"/>
      <w:pPr>
        <w:ind w:left="3021" w:hanging="318"/>
      </w:pPr>
      <w:rPr>
        <w:rFonts w:hint="default"/>
        <w:lang w:val="ru-RU" w:eastAsia="en-US" w:bidi="ar-SA"/>
      </w:rPr>
    </w:lvl>
    <w:lvl w:ilvl="4" w:tplc="D946E072">
      <w:numFmt w:val="bullet"/>
      <w:lvlText w:val="•"/>
      <w:lvlJc w:val="left"/>
      <w:pPr>
        <w:ind w:left="4001" w:hanging="318"/>
      </w:pPr>
      <w:rPr>
        <w:rFonts w:hint="default"/>
        <w:lang w:val="ru-RU" w:eastAsia="en-US" w:bidi="ar-SA"/>
      </w:rPr>
    </w:lvl>
    <w:lvl w:ilvl="5" w:tplc="2AEE5BDC">
      <w:numFmt w:val="bullet"/>
      <w:lvlText w:val="•"/>
      <w:lvlJc w:val="left"/>
      <w:pPr>
        <w:ind w:left="4982" w:hanging="318"/>
      </w:pPr>
      <w:rPr>
        <w:rFonts w:hint="default"/>
        <w:lang w:val="ru-RU" w:eastAsia="en-US" w:bidi="ar-SA"/>
      </w:rPr>
    </w:lvl>
    <w:lvl w:ilvl="6" w:tplc="687CEE16">
      <w:numFmt w:val="bullet"/>
      <w:lvlText w:val="•"/>
      <w:lvlJc w:val="left"/>
      <w:pPr>
        <w:ind w:left="5963" w:hanging="318"/>
      </w:pPr>
      <w:rPr>
        <w:rFonts w:hint="default"/>
        <w:lang w:val="ru-RU" w:eastAsia="en-US" w:bidi="ar-SA"/>
      </w:rPr>
    </w:lvl>
    <w:lvl w:ilvl="7" w:tplc="69A44C80">
      <w:numFmt w:val="bullet"/>
      <w:lvlText w:val="•"/>
      <w:lvlJc w:val="left"/>
      <w:pPr>
        <w:ind w:left="6943" w:hanging="318"/>
      </w:pPr>
      <w:rPr>
        <w:rFonts w:hint="default"/>
        <w:lang w:val="ru-RU" w:eastAsia="en-US" w:bidi="ar-SA"/>
      </w:rPr>
    </w:lvl>
    <w:lvl w:ilvl="8" w:tplc="615EAC68">
      <w:numFmt w:val="bullet"/>
      <w:lvlText w:val="•"/>
      <w:lvlJc w:val="left"/>
      <w:pPr>
        <w:ind w:left="7924" w:hanging="318"/>
      </w:pPr>
      <w:rPr>
        <w:rFonts w:hint="default"/>
        <w:lang w:val="ru-RU" w:eastAsia="en-US" w:bidi="ar-SA"/>
      </w:rPr>
    </w:lvl>
  </w:abstractNum>
  <w:abstractNum w:abstractNumId="13">
    <w:nsid w:val="0B600631"/>
    <w:multiLevelType w:val="hybridMultilevel"/>
    <w:tmpl w:val="562C2FE0"/>
    <w:lvl w:ilvl="0" w:tplc="E9D0820A">
      <w:start w:val="1"/>
      <w:numFmt w:val="decimal"/>
      <w:lvlText w:val="%1)"/>
      <w:lvlJc w:val="left"/>
      <w:pPr>
        <w:ind w:left="1059" w:hanging="323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3946AEC2">
      <w:numFmt w:val="bullet"/>
      <w:lvlText w:val="•"/>
      <w:lvlJc w:val="left"/>
      <w:pPr>
        <w:ind w:left="1942" w:hanging="323"/>
      </w:pPr>
      <w:rPr>
        <w:rFonts w:hint="default"/>
        <w:lang w:val="ru-RU" w:eastAsia="en-US" w:bidi="ar-SA"/>
      </w:rPr>
    </w:lvl>
    <w:lvl w:ilvl="2" w:tplc="DDA21C76">
      <w:numFmt w:val="bullet"/>
      <w:lvlText w:val="•"/>
      <w:lvlJc w:val="left"/>
      <w:pPr>
        <w:ind w:left="2825" w:hanging="323"/>
      </w:pPr>
      <w:rPr>
        <w:rFonts w:hint="default"/>
        <w:lang w:val="ru-RU" w:eastAsia="en-US" w:bidi="ar-SA"/>
      </w:rPr>
    </w:lvl>
    <w:lvl w:ilvl="3" w:tplc="22C08714">
      <w:numFmt w:val="bullet"/>
      <w:lvlText w:val="•"/>
      <w:lvlJc w:val="left"/>
      <w:pPr>
        <w:ind w:left="3707" w:hanging="323"/>
      </w:pPr>
      <w:rPr>
        <w:rFonts w:hint="default"/>
        <w:lang w:val="ru-RU" w:eastAsia="en-US" w:bidi="ar-SA"/>
      </w:rPr>
    </w:lvl>
    <w:lvl w:ilvl="4" w:tplc="717895E6">
      <w:numFmt w:val="bullet"/>
      <w:lvlText w:val="•"/>
      <w:lvlJc w:val="left"/>
      <w:pPr>
        <w:ind w:left="4590" w:hanging="323"/>
      </w:pPr>
      <w:rPr>
        <w:rFonts w:hint="default"/>
        <w:lang w:val="ru-RU" w:eastAsia="en-US" w:bidi="ar-SA"/>
      </w:rPr>
    </w:lvl>
    <w:lvl w:ilvl="5" w:tplc="1CF4FF88">
      <w:numFmt w:val="bullet"/>
      <w:lvlText w:val="•"/>
      <w:lvlJc w:val="left"/>
      <w:pPr>
        <w:ind w:left="5472" w:hanging="323"/>
      </w:pPr>
      <w:rPr>
        <w:rFonts w:hint="default"/>
        <w:lang w:val="ru-RU" w:eastAsia="en-US" w:bidi="ar-SA"/>
      </w:rPr>
    </w:lvl>
    <w:lvl w:ilvl="6" w:tplc="A5E8544A">
      <w:numFmt w:val="bullet"/>
      <w:lvlText w:val="•"/>
      <w:lvlJc w:val="left"/>
      <w:pPr>
        <w:ind w:left="6355" w:hanging="323"/>
      </w:pPr>
      <w:rPr>
        <w:rFonts w:hint="default"/>
        <w:lang w:val="ru-RU" w:eastAsia="en-US" w:bidi="ar-SA"/>
      </w:rPr>
    </w:lvl>
    <w:lvl w:ilvl="7" w:tplc="0A2E02B4">
      <w:numFmt w:val="bullet"/>
      <w:lvlText w:val="•"/>
      <w:lvlJc w:val="left"/>
      <w:pPr>
        <w:ind w:left="7237" w:hanging="323"/>
      </w:pPr>
      <w:rPr>
        <w:rFonts w:hint="default"/>
        <w:lang w:val="ru-RU" w:eastAsia="en-US" w:bidi="ar-SA"/>
      </w:rPr>
    </w:lvl>
    <w:lvl w:ilvl="8" w:tplc="2ED614C4">
      <w:numFmt w:val="bullet"/>
      <w:lvlText w:val="•"/>
      <w:lvlJc w:val="left"/>
      <w:pPr>
        <w:ind w:left="8120" w:hanging="323"/>
      </w:pPr>
      <w:rPr>
        <w:rFonts w:hint="default"/>
        <w:lang w:val="ru-RU" w:eastAsia="en-US" w:bidi="ar-SA"/>
      </w:rPr>
    </w:lvl>
  </w:abstractNum>
  <w:abstractNum w:abstractNumId="14">
    <w:nsid w:val="0B6C65BB"/>
    <w:multiLevelType w:val="hybridMultilevel"/>
    <w:tmpl w:val="135AAF9A"/>
    <w:lvl w:ilvl="0" w:tplc="58542190">
      <w:start w:val="1"/>
      <w:numFmt w:val="decimal"/>
      <w:lvlText w:val="%1."/>
      <w:lvlJc w:val="left"/>
      <w:pPr>
        <w:ind w:left="491" w:hanging="373"/>
        <w:jc w:val="left"/>
      </w:pPr>
      <w:rPr>
        <w:rFonts w:ascii="Calibri" w:eastAsia="Calibri" w:hAnsi="Calibri" w:cs="Calibri" w:hint="default"/>
        <w:b/>
        <w:bCs/>
        <w:w w:val="99"/>
        <w:sz w:val="36"/>
        <w:szCs w:val="36"/>
        <w:lang w:val="ru-RU" w:eastAsia="en-US" w:bidi="ar-SA"/>
      </w:rPr>
    </w:lvl>
    <w:lvl w:ilvl="1" w:tplc="192E7B28">
      <w:start w:val="1"/>
      <w:numFmt w:val="decimal"/>
      <w:lvlText w:val="%2"/>
      <w:lvlJc w:val="left"/>
      <w:pPr>
        <w:ind w:left="5330" w:hanging="171"/>
        <w:jc w:val="left"/>
      </w:pPr>
      <w:rPr>
        <w:rFonts w:ascii="Trebuchet MS" w:eastAsia="Trebuchet MS" w:hAnsi="Trebuchet MS" w:cs="Trebuchet MS" w:hint="default"/>
        <w:w w:val="99"/>
        <w:sz w:val="22"/>
        <w:szCs w:val="22"/>
        <w:lang w:val="ru-RU" w:eastAsia="en-US" w:bidi="ar-SA"/>
      </w:rPr>
    </w:lvl>
    <w:lvl w:ilvl="2" w:tplc="3BEE62F2">
      <w:numFmt w:val="bullet"/>
      <w:lvlText w:val="•"/>
      <w:lvlJc w:val="left"/>
      <w:pPr>
        <w:ind w:left="5976" w:hanging="171"/>
      </w:pPr>
      <w:rPr>
        <w:rFonts w:hint="default"/>
        <w:lang w:val="ru-RU" w:eastAsia="en-US" w:bidi="ar-SA"/>
      </w:rPr>
    </w:lvl>
    <w:lvl w:ilvl="3" w:tplc="72327864">
      <w:numFmt w:val="bullet"/>
      <w:lvlText w:val="•"/>
      <w:lvlJc w:val="left"/>
      <w:pPr>
        <w:ind w:left="6612" w:hanging="171"/>
      </w:pPr>
      <w:rPr>
        <w:rFonts w:hint="default"/>
        <w:lang w:val="ru-RU" w:eastAsia="en-US" w:bidi="ar-SA"/>
      </w:rPr>
    </w:lvl>
    <w:lvl w:ilvl="4" w:tplc="010A59E0">
      <w:numFmt w:val="bullet"/>
      <w:lvlText w:val="•"/>
      <w:lvlJc w:val="left"/>
      <w:pPr>
        <w:ind w:left="7248" w:hanging="171"/>
      </w:pPr>
      <w:rPr>
        <w:rFonts w:hint="default"/>
        <w:lang w:val="ru-RU" w:eastAsia="en-US" w:bidi="ar-SA"/>
      </w:rPr>
    </w:lvl>
    <w:lvl w:ilvl="5" w:tplc="6D6C5E80">
      <w:numFmt w:val="bullet"/>
      <w:lvlText w:val="•"/>
      <w:lvlJc w:val="left"/>
      <w:pPr>
        <w:ind w:left="7885" w:hanging="171"/>
      </w:pPr>
      <w:rPr>
        <w:rFonts w:hint="default"/>
        <w:lang w:val="ru-RU" w:eastAsia="en-US" w:bidi="ar-SA"/>
      </w:rPr>
    </w:lvl>
    <w:lvl w:ilvl="6" w:tplc="D40429A8">
      <w:numFmt w:val="bullet"/>
      <w:lvlText w:val="•"/>
      <w:lvlJc w:val="left"/>
      <w:pPr>
        <w:ind w:left="8521" w:hanging="171"/>
      </w:pPr>
      <w:rPr>
        <w:rFonts w:hint="default"/>
        <w:lang w:val="ru-RU" w:eastAsia="en-US" w:bidi="ar-SA"/>
      </w:rPr>
    </w:lvl>
    <w:lvl w:ilvl="7" w:tplc="64BE3E92">
      <w:numFmt w:val="bullet"/>
      <w:lvlText w:val="•"/>
      <w:lvlJc w:val="left"/>
      <w:pPr>
        <w:ind w:left="9157" w:hanging="171"/>
      </w:pPr>
      <w:rPr>
        <w:rFonts w:hint="default"/>
        <w:lang w:val="ru-RU" w:eastAsia="en-US" w:bidi="ar-SA"/>
      </w:rPr>
    </w:lvl>
    <w:lvl w:ilvl="8" w:tplc="B49899D8">
      <w:numFmt w:val="bullet"/>
      <w:lvlText w:val="•"/>
      <w:lvlJc w:val="left"/>
      <w:pPr>
        <w:ind w:left="9793" w:hanging="171"/>
      </w:pPr>
      <w:rPr>
        <w:rFonts w:hint="default"/>
        <w:lang w:val="ru-RU" w:eastAsia="en-US" w:bidi="ar-SA"/>
      </w:rPr>
    </w:lvl>
  </w:abstractNum>
  <w:abstractNum w:abstractNumId="15">
    <w:nsid w:val="0C960956"/>
    <w:multiLevelType w:val="hybridMultilevel"/>
    <w:tmpl w:val="A2B6CE7A"/>
    <w:lvl w:ilvl="0" w:tplc="A6D826AE">
      <w:start w:val="1"/>
      <w:numFmt w:val="decimal"/>
      <w:lvlText w:val="%1)"/>
      <w:lvlJc w:val="left"/>
      <w:pPr>
        <w:ind w:left="1179" w:hanging="323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30A23526">
      <w:numFmt w:val="bullet"/>
      <w:lvlText w:val="•"/>
      <w:lvlJc w:val="left"/>
      <w:pPr>
        <w:ind w:left="2080" w:hanging="323"/>
      </w:pPr>
      <w:rPr>
        <w:rFonts w:hint="default"/>
        <w:lang w:val="ru-RU" w:eastAsia="en-US" w:bidi="ar-SA"/>
      </w:rPr>
    </w:lvl>
    <w:lvl w:ilvl="2" w:tplc="3EFE1E54">
      <w:numFmt w:val="bullet"/>
      <w:lvlText w:val="•"/>
      <w:lvlJc w:val="left"/>
      <w:pPr>
        <w:ind w:left="2981" w:hanging="323"/>
      </w:pPr>
      <w:rPr>
        <w:rFonts w:hint="default"/>
        <w:lang w:val="ru-RU" w:eastAsia="en-US" w:bidi="ar-SA"/>
      </w:rPr>
    </w:lvl>
    <w:lvl w:ilvl="3" w:tplc="CFCE8C3C">
      <w:numFmt w:val="bullet"/>
      <w:lvlText w:val="•"/>
      <w:lvlJc w:val="left"/>
      <w:pPr>
        <w:ind w:left="3881" w:hanging="323"/>
      </w:pPr>
      <w:rPr>
        <w:rFonts w:hint="default"/>
        <w:lang w:val="ru-RU" w:eastAsia="en-US" w:bidi="ar-SA"/>
      </w:rPr>
    </w:lvl>
    <w:lvl w:ilvl="4" w:tplc="83943336">
      <w:numFmt w:val="bullet"/>
      <w:lvlText w:val="•"/>
      <w:lvlJc w:val="left"/>
      <w:pPr>
        <w:ind w:left="4782" w:hanging="323"/>
      </w:pPr>
      <w:rPr>
        <w:rFonts w:hint="default"/>
        <w:lang w:val="ru-RU" w:eastAsia="en-US" w:bidi="ar-SA"/>
      </w:rPr>
    </w:lvl>
    <w:lvl w:ilvl="5" w:tplc="23F036F4">
      <w:numFmt w:val="bullet"/>
      <w:lvlText w:val="•"/>
      <w:lvlJc w:val="left"/>
      <w:pPr>
        <w:ind w:left="5682" w:hanging="323"/>
      </w:pPr>
      <w:rPr>
        <w:rFonts w:hint="default"/>
        <w:lang w:val="ru-RU" w:eastAsia="en-US" w:bidi="ar-SA"/>
      </w:rPr>
    </w:lvl>
    <w:lvl w:ilvl="6" w:tplc="84400FCC">
      <w:numFmt w:val="bullet"/>
      <w:lvlText w:val="•"/>
      <w:lvlJc w:val="left"/>
      <w:pPr>
        <w:ind w:left="6583" w:hanging="323"/>
      </w:pPr>
      <w:rPr>
        <w:rFonts w:hint="default"/>
        <w:lang w:val="ru-RU" w:eastAsia="en-US" w:bidi="ar-SA"/>
      </w:rPr>
    </w:lvl>
    <w:lvl w:ilvl="7" w:tplc="80F242E8">
      <w:numFmt w:val="bullet"/>
      <w:lvlText w:val="•"/>
      <w:lvlJc w:val="left"/>
      <w:pPr>
        <w:ind w:left="7483" w:hanging="323"/>
      </w:pPr>
      <w:rPr>
        <w:rFonts w:hint="default"/>
        <w:lang w:val="ru-RU" w:eastAsia="en-US" w:bidi="ar-SA"/>
      </w:rPr>
    </w:lvl>
    <w:lvl w:ilvl="8" w:tplc="19E4A48C">
      <w:numFmt w:val="bullet"/>
      <w:lvlText w:val="•"/>
      <w:lvlJc w:val="left"/>
      <w:pPr>
        <w:ind w:left="8384" w:hanging="323"/>
      </w:pPr>
      <w:rPr>
        <w:rFonts w:hint="default"/>
        <w:lang w:val="ru-RU" w:eastAsia="en-US" w:bidi="ar-SA"/>
      </w:rPr>
    </w:lvl>
  </w:abstractNum>
  <w:abstractNum w:abstractNumId="16">
    <w:nsid w:val="0E022624"/>
    <w:multiLevelType w:val="hybridMultilevel"/>
    <w:tmpl w:val="FCC0F994"/>
    <w:lvl w:ilvl="0" w:tplc="585072B0">
      <w:start w:val="1"/>
      <w:numFmt w:val="decimal"/>
      <w:lvlText w:val="%1."/>
      <w:lvlJc w:val="left"/>
      <w:pPr>
        <w:ind w:left="1175" w:hanging="318"/>
        <w:jc w:val="righ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1" w:tplc="40AC9678">
      <w:start w:val="1"/>
      <w:numFmt w:val="decimal"/>
      <w:lvlText w:val="%2."/>
      <w:lvlJc w:val="left"/>
      <w:pPr>
        <w:ind w:left="517" w:hanging="318"/>
        <w:jc w:val="righ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2" w:tplc="271CC154">
      <w:numFmt w:val="bullet"/>
      <w:lvlText w:val="•"/>
      <w:lvlJc w:val="left"/>
      <w:pPr>
        <w:ind w:left="2180" w:hanging="318"/>
      </w:pPr>
      <w:rPr>
        <w:rFonts w:hint="default"/>
        <w:lang w:val="ru-RU" w:eastAsia="en-US" w:bidi="ar-SA"/>
      </w:rPr>
    </w:lvl>
    <w:lvl w:ilvl="3" w:tplc="6562EA08">
      <w:numFmt w:val="bullet"/>
      <w:lvlText w:val="•"/>
      <w:lvlJc w:val="left"/>
      <w:pPr>
        <w:ind w:left="3181" w:hanging="318"/>
      </w:pPr>
      <w:rPr>
        <w:rFonts w:hint="default"/>
        <w:lang w:val="ru-RU" w:eastAsia="en-US" w:bidi="ar-SA"/>
      </w:rPr>
    </w:lvl>
    <w:lvl w:ilvl="4" w:tplc="C2E2D4C6">
      <w:numFmt w:val="bullet"/>
      <w:lvlText w:val="•"/>
      <w:lvlJc w:val="left"/>
      <w:pPr>
        <w:ind w:left="4181" w:hanging="318"/>
      </w:pPr>
      <w:rPr>
        <w:rFonts w:hint="default"/>
        <w:lang w:val="ru-RU" w:eastAsia="en-US" w:bidi="ar-SA"/>
      </w:rPr>
    </w:lvl>
    <w:lvl w:ilvl="5" w:tplc="51D009EE">
      <w:numFmt w:val="bullet"/>
      <w:lvlText w:val="•"/>
      <w:lvlJc w:val="left"/>
      <w:pPr>
        <w:ind w:left="5182" w:hanging="318"/>
      </w:pPr>
      <w:rPr>
        <w:rFonts w:hint="default"/>
        <w:lang w:val="ru-RU" w:eastAsia="en-US" w:bidi="ar-SA"/>
      </w:rPr>
    </w:lvl>
    <w:lvl w:ilvl="6" w:tplc="518A7586">
      <w:numFmt w:val="bullet"/>
      <w:lvlText w:val="•"/>
      <w:lvlJc w:val="left"/>
      <w:pPr>
        <w:ind w:left="6183" w:hanging="318"/>
      </w:pPr>
      <w:rPr>
        <w:rFonts w:hint="default"/>
        <w:lang w:val="ru-RU" w:eastAsia="en-US" w:bidi="ar-SA"/>
      </w:rPr>
    </w:lvl>
    <w:lvl w:ilvl="7" w:tplc="1BDC283A">
      <w:numFmt w:val="bullet"/>
      <w:lvlText w:val="•"/>
      <w:lvlJc w:val="left"/>
      <w:pPr>
        <w:ind w:left="7183" w:hanging="318"/>
      </w:pPr>
      <w:rPr>
        <w:rFonts w:hint="default"/>
        <w:lang w:val="ru-RU" w:eastAsia="en-US" w:bidi="ar-SA"/>
      </w:rPr>
    </w:lvl>
    <w:lvl w:ilvl="8" w:tplc="AD9CCC24">
      <w:numFmt w:val="bullet"/>
      <w:lvlText w:val="•"/>
      <w:lvlJc w:val="left"/>
      <w:pPr>
        <w:ind w:left="8184" w:hanging="318"/>
      </w:pPr>
      <w:rPr>
        <w:rFonts w:hint="default"/>
        <w:lang w:val="ru-RU" w:eastAsia="en-US" w:bidi="ar-SA"/>
      </w:rPr>
    </w:lvl>
  </w:abstractNum>
  <w:abstractNum w:abstractNumId="17">
    <w:nsid w:val="0F281A65"/>
    <w:multiLevelType w:val="hybridMultilevel"/>
    <w:tmpl w:val="95C074E4"/>
    <w:lvl w:ilvl="0" w:tplc="C79421BC">
      <w:start w:val="1"/>
      <w:numFmt w:val="decimal"/>
      <w:lvlText w:val="%1."/>
      <w:lvlJc w:val="left"/>
      <w:pPr>
        <w:ind w:left="1102" w:hanging="245"/>
        <w:jc w:val="left"/>
      </w:pPr>
      <w:rPr>
        <w:rFonts w:ascii="Trebuchet MS" w:eastAsia="Trebuchet MS" w:hAnsi="Trebuchet MS" w:cs="Trebuchet MS" w:hint="default"/>
        <w:spacing w:val="-8"/>
        <w:w w:val="74"/>
        <w:sz w:val="24"/>
        <w:szCs w:val="24"/>
        <w:lang w:val="ru-RU" w:eastAsia="en-US" w:bidi="ar-SA"/>
      </w:rPr>
    </w:lvl>
    <w:lvl w:ilvl="1" w:tplc="7764C4CC">
      <w:numFmt w:val="bullet"/>
      <w:lvlText w:val="•"/>
      <w:lvlJc w:val="left"/>
      <w:pPr>
        <w:ind w:left="2008" w:hanging="245"/>
      </w:pPr>
      <w:rPr>
        <w:rFonts w:hint="default"/>
        <w:lang w:val="ru-RU" w:eastAsia="en-US" w:bidi="ar-SA"/>
      </w:rPr>
    </w:lvl>
    <w:lvl w:ilvl="2" w:tplc="782A711A">
      <w:numFmt w:val="bullet"/>
      <w:lvlText w:val="•"/>
      <w:lvlJc w:val="left"/>
      <w:pPr>
        <w:ind w:left="2917" w:hanging="245"/>
      </w:pPr>
      <w:rPr>
        <w:rFonts w:hint="default"/>
        <w:lang w:val="ru-RU" w:eastAsia="en-US" w:bidi="ar-SA"/>
      </w:rPr>
    </w:lvl>
    <w:lvl w:ilvl="3" w:tplc="883CD034">
      <w:numFmt w:val="bullet"/>
      <w:lvlText w:val="•"/>
      <w:lvlJc w:val="left"/>
      <w:pPr>
        <w:ind w:left="3825" w:hanging="245"/>
      </w:pPr>
      <w:rPr>
        <w:rFonts w:hint="default"/>
        <w:lang w:val="ru-RU" w:eastAsia="en-US" w:bidi="ar-SA"/>
      </w:rPr>
    </w:lvl>
    <w:lvl w:ilvl="4" w:tplc="FFE2139E">
      <w:numFmt w:val="bullet"/>
      <w:lvlText w:val="•"/>
      <w:lvlJc w:val="left"/>
      <w:pPr>
        <w:ind w:left="4734" w:hanging="245"/>
      </w:pPr>
      <w:rPr>
        <w:rFonts w:hint="default"/>
        <w:lang w:val="ru-RU" w:eastAsia="en-US" w:bidi="ar-SA"/>
      </w:rPr>
    </w:lvl>
    <w:lvl w:ilvl="5" w:tplc="F15857FA">
      <w:numFmt w:val="bullet"/>
      <w:lvlText w:val="•"/>
      <w:lvlJc w:val="left"/>
      <w:pPr>
        <w:ind w:left="5642" w:hanging="245"/>
      </w:pPr>
      <w:rPr>
        <w:rFonts w:hint="default"/>
        <w:lang w:val="ru-RU" w:eastAsia="en-US" w:bidi="ar-SA"/>
      </w:rPr>
    </w:lvl>
    <w:lvl w:ilvl="6" w:tplc="A38805E8">
      <w:numFmt w:val="bullet"/>
      <w:lvlText w:val="•"/>
      <w:lvlJc w:val="left"/>
      <w:pPr>
        <w:ind w:left="6551" w:hanging="245"/>
      </w:pPr>
      <w:rPr>
        <w:rFonts w:hint="default"/>
        <w:lang w:val="ru-RU" w:eastAsia="en-US" w:bidi="ar-SA"/>
      </w:rPr>
    </w:lvl>
    <w:lvl w:ilvl="7" w:tplc="E5E2C0A0">
      <w:numFmt w:val="bullet"/>
      <w:lvlText w:val="•"/>
      <w:lvlJc w:val="left"/>
      <w:pPr>
        <w:ind w:left="7459" w:hanging="245"/>
      </w:pPr>
      <w:rPr>
        <w:rFonts w:hint="default"/>
        <w:lang w:val="ru-RU" w:eastAsia="en-US" w:bidi="ar-SA"/>
      </w:rPr>
    </w:lvl>
    <w:lvl w:ilvl="8" w:tplc="3DBA9008">
      <w:numFmt w:val="bullet"/>
      <w:lvlText w:val="•"/>
      <w:lvlJc w:val="left"/>
      <w:pPr>
        <w:ind w:left="8368" w:hanging="245"/>
      </w:pPr>
      <w:rPr>
        <w:rFonts w:hint="default"/>
        <w:lang w:val="ru-RU" w:eastAsia="en-US" w:bidi="ar-SA"/>
      </w:rPr>
    </w:lvl>
  </w:abstractNum>
  <w:abstractNum w:abstractNumId="18">
    <w:nsid w:val="0FBB2082"/>
    <w:multiLevelType w:val="hybridMultilevel"/>
    <w:tmpl w:val="8C645012"/>
    <w:lvl w:ilvl="0" w:tplc="3856A0B2">
      <w:start w:val="1"/>
      <w:numFmt w:val="decimal"/>
      <w:lvlText w:val="%1)"/>
      <w:lvlJc w:val="left"/>
      <w:pPr>
        <w:ind w:left="1057" w:hanging="26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6CD81AE6">
      <w:numFmt w:val="bullet"/>
      <w:lvlText w:val="•"/>
      <w:lvlJc w:val="left"/>
      <w:pPr>
        <w:ind w:left="2060" w:hanging="264"/>
      </w:pPr>
      <w:rPr>
        <w:rFonts w:hint="default"/>
        <w:lang w:val="ru-RU" w:eastAsia="en-US" w:bidi="ar-SA"/>
      </w:rPr>
    </w:lvl>
    <w:lvl w:ilvl="2" w:tplc="6C7AE1F2">
      <w:numFmt w:val="bullet"/>
      <w:lvlText w:val="•"/>
      <w:lvlJc w:val="left"/>
      <w:pPr>
        <w:ind w:left="3061" w:hanging="264"/>
      </w:pPr>
      <w:rPr>
        <w:rFonts w:hint="default"/>
        <w:lang w:val="ru-RU" w:eastAsia="en-US" w:bidi="ar-SA"/>
      </w:rPr>
    </w:lvl>
    <w:lvl w:ilvl="3" w:tplc="A16641EC">
      <w:numFmt w:val="bullet"/>
      <w:lvlText w:val="•"/>
      <w:lvlJc w:val="left"/>
      <w:pPr>
        <w:ind w:left="4061" w:hanging="264"/>
      </w:pPr>
      <w:rPr>
        <w:rFonts w:hint="default"/>
        <w:lang w:val="ru-RU" w:eastAsia="en-US" w:bidi="ar-SA"/>
      </w:rPr>
    </w:lvl>
    <w:lvl w:ilvl="4" w:tplc="4724B0D0">
      <w:numFmt w:val="bullet"/>
      <w:lvlText w:val="•"/>
      <w:lvlJc w:val="left"/>
      <w:pPr>
        <w:ind w:left="5062" w:hanging="264"/>
      </w:pPr>
      <w:rPr>
        <w:rFonts w:hint="default"/>
        <w:lang w:val="ru-RU" w:eastAsia="en-US" w:bidi="ar-SA"/>
      </w:rPr>
    </w:lvl>
    <w:lvl w:ilvl="5" w:tplc="92462EC6">
      <w:numFmt w:val="bullet"/>
      <w:lvlText w:val="•"/>
      <w:lvlJc w:val="left"/>
      <w:pPr>
        <w:ind w:left="6063" w:hanging="264"/>
      </w:pPr>
      <w:rPr>
        <w:rFonts w:hint="default"/>
        <w:lang w:val="ru-RU" w:eastAsia="en-US" w:bidi="ar-SA"/>
      </w:rPr>
    </w:lvl>
    <w:lvl w:ilvl="6" w:tplc="BB400A7C">
      <w:numFmt w:val="bullet"/>
      <w:lvlText w:val="•"/>
      <w:lvlJc w:val="left"/>
      <w:pPr>
        <w:ind w:left="7063" w:hanging="264"/>
      </w:pPr>
      <w:rPr>
        <w:rFonts w:hint="default"/>
        <w:lang w:val="ru-RU" w:eastAsia="en-US" w:bidi="ar-SA"/>
      </w:rPr>
    </w:lvl>
    <w:lvl w:ilvl="7" w:tplc="7BFA9D22">
      <w:numFmt w:val="bullet"/>
      <w:lvlText w:val="•"/>
      <w:lvlJc w:val="left"/>
      <w:pPr>
        <w:ind w:left="8064" w:hanging="264"/>
      </w:pPr>
      <w:rPr>
        <w:rFonts w:hint="default"/>
        <w:lang w:val="ru-RU" w:eastAsia="en-US" w:bidi="ar-SA"/>
      </w:rPr>
    </w:lvl>
    <w:lvl w:ilvl="8" w:tplc="AA700302">
      <w:numFmt w:val="bullet"/>
      <w:lvlText w:val="•"/>
      <w:lvlJc w:val="left"/>
      <w:pPr>
        <w:ind w:left="9065" w:hanging="264"/>
      </w:pPr>
      <w:rPr>
        <w:rFonts w:hint="default"/>
        <w:lang w:val="ru-RU" w:eastAsia="en-US" w:bidi="ar-SA"/>
      </w:rPr>
    </w:lvl>
  </w:abstractNum>
  <w:abstractNum w:abstractNumId="19">
    <w:nsid w:val="10083C5B"/>
    <w:multiLevelType w:val="hybridMultilevel"/>
    <w:tmpl w:val="5EB83168"/>
    <w:lvl w:ilvl="0" w:tplc="D4707DFC">
      <w:start w:val="1"/>
      <w:numFmt w:val="decimal"/>
      <w:lvlText w:val="%1."/>
      <w:lvlJc w:val="left"/>
      <w:pPr>
        <w:ind w:left="1322" w:hanging="245"/>
        <w:jc w:val="left"/>
      </w:pPr>
      <w:rPr>
        <w:rFonts w:ascii="Trebuchet MS" w:eastAsia="Trebuchet MS" w:hAnsi="Trebuchet MS" w:cs="Trebuchet MS" w:hint="default"/>
        <w:spacing w:val="-8"/>
        <w:w w:val="89"/>
        <w:sz w:val="24"/>
        <w:szCs w:val="24"/>
        <w:lang w:val="ru-RU" w:eastAsia="en-US" w:bidi="ar-SA"/>
      </w:rPr>
    </w:lvl>
    <w:lvl w:ilvl="1" w:tplc="B56EF20E">
      <w:numFmt w:val="bullet"/>
      <w:lvlText w:val="•"/>
      <w:lvlJc w:val="left"/>
      <w:pPr>
        <w:ind w:left="2294" w:hanging="245"/>
      </w:pPr>
      <w:rPr>
        <w:rFonts w:hint="default"/>
        <w:lang w:val="ru-RU" w:eastAsia="en-US" w:bidi="ar-SA"/>
      </w:rPr>
    </w:lvl>
    <w:lvl w:ilvl="2" w:tplc="A17EE84E">
      <w:numFmt w:val="bullet"/>
      <w:lvlText w:val="•"/>
      <w:lvlJc w:val="left"/>
      <w:pPr>
        <w:ind w:left="3269" w:hanging="245"/>
      </w:pPr>
      <w:rPr>
        <w:rFonts w:hint="default"/>
        <w:lang w:val="ru-RU" w:eastAsia="en-US" w:bidi="ar-SA"/>
      </w:rPr>
    </w:lvl>
    <w:lvl w:ilvl="3" w:tplc="7912064C">
      <w:numFmt w:val="bullet"/>
      <w:lvlText w:val="•"/>
      <w:lvlJc w:val="left"/>
      <w:pPr>
        <w:ind w:left="4243" w:hanging="245"/>
      </w:pPr>
      <w:rPr>
        <w:rFonts w:hint="default"/>
        <w:lang w:val="ru-RU" w:eastAsia="en-US" w:bidi="ar-SA"/>
      </w:rPr>
    </w:lvl>
    <w:lvl w:ilvl="4" w:tplc="E5AA6F80">
      <w:numFmt w:val="bullet"/>
      <w:lvlText w:val="•"/>
      <w:lvlJc w:val="left"/>
      <w:pPr>
        <w:ind w:left="5218" w:hanging="245"/>
      </w:pPr>
      <w:rPr>
        <w:rFonts w:hint="default"/>
        <w:lang w:val="ru-RU" w:eastAsia="en-US" w:bidi="ar-SA"/>
      </w:rPr>
    </w:lvl>
    <w:lvl w:ilvl="5" w:tplc="E2CAF60A">
      <w:numFmt w:val="bullet"/>
      <w:lvlText w:val="•"/>
      <w:lvlJc w:val="left"/>
      <w:pPr>
        <w:ind w:left="6193" w:hanging="245"/>
      </w:pPr>
      <w:rPr>
        <w:rFonts w:hint="default"/>
        <w:lang w:val="ru-RU" w:eastAsia="en-US" w:bidi="ar-SA"/>
      </w:rPr>
    </w:lvl>
    <w:lvl w:ilvl="6" w:tplc="6B169694">
      <w:numFmt w:val="bullet"/>
      <w:lvlText w:val="•"/>
      <w:lvlJc w:val="left"/>
      <w:pPr>
        <w:ind w:left="7167" w:hanging="245"/>
      </w:pPr>
      <w:rPr>
        <w:rFonts w:hint="default"/>
        <w:lang w:val="ru-RU" w:eastAsia="en-US" w:bidi="ar-SA"/>
      </w:rPr>
    </w:lvl>
    <w:lvl w:ilvl="7" w:tplc="5942A99E">
      <w:numFmt w:val="bullet"/>
      <w:lvlText w:val="•"/>
      <w:lvlJc w:val="left"/>
      <w:pPr>
        <w:ind w:left="8142" w:hanging="245"/>
      </w:pPr>
      <w:rPr>
        <w:rFonts w:hint="default"/>
        <w:lang w:val="ru-RU" w:eastAsia="en-US" w:bidi="ar-SA"/>
      </w:rPr>
    </w:lvl>
    <w:lvl w:ilvl="8" w:tplc="A9327D5A">
      <w:numFmt w:val="bullet"/>
      <w:lvlText w:val="•"/>
      <w:lvlJc w:val="left"/>
      <w:pPr>
        <w:ind w:left="9117" w:hanging="245"/>
      </w:pPr>
      <w:rPr>
        <w:rFonts w:hint="default"/>
        <w:lang w:val="ru-RU" w:eastAsia="en-US" w:bidi="ar-SA"/>
      </w:rPr>
    </w:lvl>
  </w:abstractNum>
  <w:abstractNum w:abstractNumId="20">
    <w:nsid w:val="101B094B"/>
    <w:multiLevelType w:val="hybridMultilevel"/>
    <w:tmpl w:val="78908888"/>
    <w:lvl w:ilvl="0" w:tplc="4EF20550">
      <w:start w:val="1"/>
      <w:numFmt w:val="decimal"/>
      <w:lvlText w:val="%1)"/>
      <w:lvlJc w:val="left"/>
      <w:pPr>
        <w:ind w:left="574" w:hanging="26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0D42F328">
      <w:start w:val="1"/>
      <w:numFmt w:val="decimal"/>
      <w:lvlText w:val="%2)"/>
      <w:lvlJc w:val="left"/>
      <w:pPr>
        <w:ind w:left="1121" w:hanging="26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2" w:tplc="D8468632">
      <w:numFmt w:val="bullet"/>
      <w:lvlText w:val="•"/>
      <w:lvlJc w:val="left"/>
      <w:pPr>
        <w:ind w:left="1793" w:hanging="264"/>
      </w:pPr>
      <w:rPr>
        <w:rFonts w:hint="default"/>
        <w:lang w:val="ru-RU" w:eastAsia="en-US" w:bidi="ar-SA"/>
      </w:rPr>
    </w:lvl>
    <w:lvl w:ilvl="3" w:tplc="B78AC098">
      <w:numFmt w:val="bullet"/>
      <w:lvlText w:val="•"/>
      <w:lvlJc w:val="left"/>
      <w:pPr>
        <w:ind w:left="2466" w:hanging="264"/>
      </w:pPr>
      <w:rPr>
        <w:rFonts w:hint="default"/>
        <w:lang w:val="ru-RU" w:eastAsia="en-US" w:bidi="ar-SA"/>
      </w:rPr>
    </w:lvl>
    <w:lvl w:ilvl="4" w:tplc="2B5004CA">
      <w:numFmt w:val="bullet"/>
      <w:lvlText w:val="•"/>
      <w:lvlJc w:val="left"/>
      <w:pPr>
        <w:ind w:left="3140" w:hanging="264"/>
      </w:pPr>
      <w:rPr>
        <w:rFonts w:hint="default"/>
        <w:lang w:val="ru-RU" w:eastAsia="en-US" w:bidi="ar-SA"/>
      </w:rPr>
    </w:lvl>
    <w:lvl w:ilvl="5" w:tplc="FDBE08B2">
      <w:numFmt w:val="bullet"/>
      <w:lvlText w:val="•"/>
      <w:lvlJc w:val="left"/>
      <w:pPr>
        <w:ind w:left="3813" w:hanging="264"/>
      </w:pPr>
      <w:rPr>
        <w:rFonts w:hint="default"/>
        <w:lang w:val="ru-RU" w:eastAsia="en-US" w:bidi="ar-SA"/>
      </w:rPr>
    </w:lvl>
    <w:lvl w:ilvl="6" w:tplc="0EF8AA24">
      <w:numFmt w:val="bullet"/>
      <w:lvlText w:val="•"/>
      <w:lvlJc w:val="left"/>
      <w:pPr>
        <w:ind w:left="4487" w:hanging="264"/>
      </w:pPr>
      <w:rPr>
        <w:rFonts w:hint="default"/>
        <w:lang w:val="ru-RU" w:eastAsia="en-US" w:bidi="ar-SA"/>
      </w:rPr>
    </w:lvl>
    <w:lvl w:ilvl="7" w:tplc="D0A4CC90">
      <w:numFmt w:val="bullet"/>
      <w:lvlText w:val="•"/>
      <w:lvlJc w:val="left"/>
      <w:pPr>
        <w:ind w:left="5160" w:hanging="264"/>
      </w:pPr>
      <w:rPr>
        <w:rFonts w:hint="default"/>
        <w:lang w:val="ru-RU" w:eastAsia="en-US" w:bidi="ar-SA"/>
      </w:rPr>
    </w:lvl>
    <w:lvl w:ilvl="8" w:tplc="49A83466">
      <w:numFmt w:val="bullet"/>
      <w:lvlText w:val="•"/>
      <w:lvlJc w:val="left"/>
      <w:pPr>
        <w:ind w:left="5833" w:hanging="264"/>
      </w:pPr>
      <w:rPr>
        <w:rFonts w:hint="default"/>
        <w:lang w:val="ru-RU" w:eastAsia="en-US" w:bidi="ar-SA"/>
      </w:rPr>
    </w:lvl>
  </w:abstractNum>
  <w:abstractNum w:abstractNumId="21">
    <w:nsid w:val="12447A10"/>
    <w:multiLevelType w:val="hybridMultilevel"/>
    <w:tmpl w:val="F9ACC5D0"/>
    <w:lvl w:ilvl="0" w:tplc="41387BC2">
      <w:start w:val="1"/>
      <w:numFmt w:val="decimal"/>
      <w:lvlText w:val="%1)"/>
      <w:lvlJc w:val="left"/>
      <w:pPr>
        <w:ind w:left="1057" w:hanging="26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2CC26636">
      <w:numFmt w:val="bullet"/>
      <w:lvlText w:val="•"/>
      <w:lvlJc w:val="left"/>
      <w:pPr>
        <w:ind w:left="2060" w:hanging="264"/>
      </w:pPr>
      <w:rPr>
        <w:rFonts w:hint="default"/>
        <w:lang w:val="ru-RU" w:eastAsia="en-US" w:bidi="ar-SA"/>
      </w:rPr>
    </w:lvl>
    <w:lvl w:ilvl="2" w:tplc="BC14C732">
      <w:numFmt w:val="bullet"/>
      <w:lvlText w:val="•"/>
      <w:lvlJc w:val="left"/>
      <w:pPr>
        <w:ind w:left="3061" w:hanging="264"/>
      </w:pPr>
      <w:rPr>
        <w:rFonts w:hint="default"/>
        <w:lang w:val="ru-RU" w:eastAsia="en-US" w:bidi="ar-SA"/>
      </w:rPr>
    </w:lvl>
    <w:lvl w:ilvl="3" w:tplc="7B38700E">
      <w:numFmt w:val="bullet"/>
      <w:lvlText w:val="•"/>
      <w:lvlJc w:val="left"/>
      <w:pPr>
        <w:ind w:left="4061" w:hanging="264"/>
      </w:pPr>
      <w:rPr>
        <w:rFonts w:hint="default"/>
        <w:lang w:val="ru-RU" w:eastAsia="en-US" w:bidi="ar-SA"/>
      </w:rPr>
    </w:lvl>
    <w:lvl w:ilvl="4" w:tplc="40986F00">
      <w:numFmt w:val="bullet"/>
      <w:lvlText w:val="•"/>
      <w:lvlJc w:val="left"/>
      <w:pPr>
        <w:ind w:left="5062" w:hanging="264"/>
      </w:pPr>
      <w:rPr>
        <w:rFonts w:hint="default"/>
        <w:lang w:val="ru-RU" w:eastAsia="en-US" w:bidi="ar-SA"/>
      </w:rPr>
    </w:lvl>
    <w:lvl w:ilvl="5" w:tplc="D2EE9B8C">
      <w:numFmt w:val="bullet"/>
      <w:lvlText w:val="•"/>
      <w:lvlJc w:val="left"/>
      <w:pPr>
        <w:ind w:left="6063" w:hanging="264"/>
      </w:pPr>
      <w:rPr>
        <w:rFonts w:hint="default"/>
        <w:lang w:val="ru-RU" w:eastAsia="en-US" w:bidi="ar-SA"/>
      </w:rPr>
    </w:lvl>
    <w:lvl w:ilvl="6" w:tplc="B302D62C">
      <w:numFmt w:val="bullet"/>
      <w:lvlText w:val="•"/>
      <w:lvlJc w:val="left"/>
      <w:pPr>
        <w:ind w:left="7063" w:hanging="264"/>
      </w:pPr>
      <w:rPr>
        <w:rFonts w:hint="default"/>
        <w:lang w:val="ru-RU" w:eastAsia="en-US" w:bidi="ar-SA"/>
      </w:rPr>
    </w:lvl>
    <w:lvl w:ilvl="7" w:tplc="EB5CDE82">
      <w:numFmt w:val="bullet"/>
      <w:lvlText w:val="•"/>
      <w:lvlJc w:val="left"/>
      <w:pPr>
        <w:ind w:left="8064" w:hanging="264"/>
      </w:pPr>
      <w:rPr>
        <w:rFonts w:hint="default"/>
        <w:lang w:val="ru-RU" w:eastAsia="en-US" w:bidi="ar-SA"/>
      </w:rPr>
    </w:lvl>
    <w:lvl w:ilvl="8" w:tplc="A1D4BF9A">
      <w:numFmt w:val="bullet"/>
      <w:lvlText w:val="•"/>
      <w:lvlJc w:val="left"/>
      <w:pPr>
        <w:ind w:left="9065" w:hanging="264"/>
      </w:pPr>
      <w:rPr>
        <w:rFonts w:hint="default"/>
        <w:lang w:val="ru-RU" w:eastAsia="en-US" w:bidi="ar-SA"/>
      </w:rPr>
    </w:lvl>
  </w:abstractNum>
  <w:abstractNum w:abstractNumId="22">
    <w:nsid w:val="12BE2ECE"/>
    <w:multiLevelType w:val="hybridMultilevel"/>
    <w:tmpl w:val="A5DC8674"/>
    <w:lvl w:ilvl="0" w:tplc="805267C8">
      <w:start w:val="1"/>
      <w:numFmt w:val="decimal"/>
      <w:lvlText w:val="%1."/>
      <w:lvlJc w:val="left"/>
      <w:pPr>
        <w:ind w:left="1049" w:hanging="256"/>
        <w:jc w:val="right"/>
      </w:pPr>
      <w:rPr>
        <w:rFonts w:ascii="Tahoma" w:eastAsia="Tahoma" w:hAnsi="Tahoma" w:cs="Tahoma" w:hint="default"/>
        <w:b/>
        <w:bCs/>
        <w:spacing w:val="-17"/>
        <w:w w:val="93"/>
        <w:sz w:val="24"/>
        <w:szCs w:val="24"/>
        <w:lang w:val="ru-RU" w:eastAsia="en-US" w:bidi="ar-SA"/>
      </w:rPr>
    </w:lvl>
    <w:lvl w:ilvl="1" w:tplc="0172BB46">
      <w:numFmt w:val="bullet"/>
      <w:lvlText w:val="•"/>
      <w:lvlJc w:val="left"/>
      <w:pPr>
        <w:ind w:left="2042" w:hanging="256"/>
      </w:pPr>
      <w:rPr>
        <w:rFonts w:hint="default"/>
        <w:lang w:val="ru-RU" w:eastAsia="en-US" w:bidi="ar-SA"/>
      </w:rPr>
    </w:lvl>
    <w:lvl w:ilvl="2" w:tplc="21924542">
      <w:numFmt w:val="bullet"/>
      <w:lvlText w:val="•"/>
      <w:lvlJc w:val="left"/>
      <w:pPr>
        <w:ind w:left="3045" w:hanging="256"/>
      </w:pPr>
      <w:rPr>
        <w:rFonts w:hint="default"/>
        <w:lang w:val="ru-RU" w:eastAsia="en-US" w:bidi="ar-SA"/>
      </w:rPr>
    </w:lvl>
    <w:lvl w:ilvl="3" w:tplc="65FCD726">
      <w:numFmt w:val="bullet"/>
      <w:lvlText w:val="•"/>
      <w:lvlJc w:val="left"/>
      <w:pPr>
        <w:ind w:left="4047" w:hanging="256"/>
      </w:pPr>
      <w:rPr>
        <w:rFonts w:hint="default"/>
        <w:lang w:val="ru-RU" w:eastAsia="en-US" w:bidi="ar-SA"/>
      </w:rPr>
    </w:lvl>
    <w:lvl w:ilvl="4" w:tplc="6B02CB70">
      <w:numFmt w:val="bullet"/>
      <w:lvlText w:val="•"/>
      <w:lvlJc w:val="left"/>
      <w:pPr>
        <w:ind w:left="5050" w:hanging="256"/>
      </w:pPr>
      <w:rPr>
        <w:rFonts w:hint="default"/>
        <w:lang w:val="ru-RU" w:eastAsia="en-US" w:bidi="ar-SA"/>
      </w:rPr>
    </w:lvl>
    <w:lvl w:ilvl="5" w:tplc="FEFA4A82">
      <w:numFmt w:val="bullet"/>
      <w:lvlText w:val="•"/>
      <w:lvlJc w:val="left"/>
      <w:pPr>
        <w:ind w:left="6053" w:hanging="256"/>
      </w:pPr>
      <w:rPr>
        <w:rFonts w:hint="default"/>
        <w:lang w:val="ru-RU" w:eastAsia="en-US" w:bidi="ar-SA"/>
      </w:rPr>
    </w:lvl>
    <w:lvl w:ilvl="6" w:tplc="BE7C31B8">
      <w:numFmt w:val="bullet"/>
      <w:lvlText w:val="•"/>
      <w:lvlJc w:val="left"/>
      <w:pPr>
        <w:ind w:left="7055" w:hanging="256"/>
      </w:pPr>
      <w:rPr>
        <w:rFonts w:hint="default"/>
        <w:lang w:val="ru-RU" w:eastAsia="en-US" w:bidi="ar-SA"/>
      </w:rPr>
    </w:lvl>
    <w:lvl w:ilvl="7" w:tplc="AC5E118A">
      <w:numFmt w:val="bullet"/>
      <w:lvlText w:val="•"/>
      <w:lvlJc w:val="left"/>
      <w:pPr>
        <w:ind w:left="8058" w:hanging="256"/>
      </w:pPr>
      <w:rPr>
        <w:rFonts w:hint="default"/>
        <w:lang w:val="ru-RU" w:eastAsia="en-US" w:bidi="ar-SA"/>
      </w:rPr>
    </w:lvl>
    <w:lvl w:ilvl="8" w:tplc="2CAAFD12">
      <w:numFmt w:val="bullet"/>
      <w:lvlText w:val="•"/>
      <w:lvlJc w:val="left"/>
      <w:pPr>
        <w:ind w:left="9061" w:hanging="256"/>
      </w:pPr>
      <w:rPr>
        <w:rFonts w:hint="default"/>
        <w:lang w:val="ru-RU" w:eastAsia="en-US" w:bidi="ar-SA"/>
      </w:rPr>
    </w:lvl>
  </w:abstractNum>
  <w:abstractNum w:abstractNumId="23">
    <w:nsid w:val="135B3D90"/>
    <w:multiLevelType w:val="hybridMultilevel"/>
    <w:tmpl w:val="0B8C7478"/>
    <w:lvl w:ilvl="0" w:tplc="C4105654">
      <w:start w:val="1"/>
      <w:numFmt w:val="decimal"/>
      <w:lvlText w:val="%1)"/>
      <w:lvlJc w:val="left"/>
      <w:pPr>
        <w:ind w:left="1059" w:hanging="323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2D64C198">
      <w:numFmt w:val="bullet"/>
      <w:lvlText w:val="•"/>
      <w:lvlJc w:val="left"/>
      <w:pPr>
        <w:ind w:left="1942" w:hanging="323"/>
      </w:pPr>
      <w:rPr>
        <w:rFonts w:hint="default"/>
        <w:lang w:val="ru-RU" w:eastAsia="en-US" w:bidi="ar-SA"/>
      </w:rPr>
    </w:lvl>
    <w:lvl w:ilvl="2" w:tplc="9FBEA4D2">
      <w:numFmt w:val="bullet"/>
      <w:lvlText w:val="•"/>
      <w:lvlJc w:val="left"/>
      <w:pPr>
        <w:ind w:left="2825" w:hanging="323"/>
      </w:pPr>
      <w:rPr>
        <w:rFonts w:hint="default"/>
        <w:lang w:val="ru-RU" w:eastAsia="en-US" w:bidi="ar-SA"/>
      </w:rPr>
    </w:lvl>
    <w:lvl w:ilvl="3" w:tplc="AFA85992">
      <w:numFmt w:val="bullet"/>
      <w:lvlText w:val="•"/>
      <w:lvlJc w:val="left"/>
      <w:pPr>
        <w:ind w:left="3707" w:hanging="323"/>
      </w:pPr>
      <w:rPr>
        <w:rFonts w:hint="default"/>
        <w:lang w:val="ru-RU" w:eastAsia="en-US" w:bidi="ar-SA"/>
      </w:rPr>
    </w:lvl>
    <w:lvl w:ilvl="4" w:tplc="ADC297F8">
      <w:numFmt w:val="bullet"/>
      <w:lvlText w:val="•"/>
      <w:lvlJc w:val="left"/>
      <w:pPr>
        <w:ind w:left="4590" w:hanging="323"/>
      </w:pPr>
      <w:rPr>
        <w:rFonts w:hint="default"/>
        <w:lang w:val="ru-RU" w:eastAsia="en-US" w:bidi="ar-SA"/>
      </w:rPr>
    </w:lvl>
    <w:lvl w:ilvl="5" w:tplc="A0101AB6">
      <w:numFmt w:val="bullet"/>
      <w:lvlText w:val="•"/>
      <w:lvlJc w:val="left"/>
      <w:pPr>
        <w:ind w:left="5472" w:hanging="323"/>
      </w:pPr>
      <w:rPr>
        <w:rFonts w:hint="default"/>
        <w:lang w:val="ru-RU" w:eastAsia="en-US" w:bidi="ar-SA"/>
      </w:rPr>
    </w:lvl>
    <w:lvl w:ilvl="6" w:tplc="33A0133C">
      <w:numFmt w:val="bullet"/>
      <w:lvlText w:val="•"/>
      <w:lvlJc w:val="left"/>
      <w:pPr>
        <w:ind w:left="6355" w:hanging="323"/>
      </w:pPr>
      <w:rPr>
        <w:rFonts w:hint="default"/>
        <w:lang w:val="ru-RU" w:eastAsia="en-US" w:bidi="ar-SA"/>
      </w:rPr>
    </w:lvl>
    <w:lvl w:ilvl="7" w:tplc="31F63A64">
      <w:numFmt w:val="bullet"/>
      <w:lvlText w:val="•"/>
      <w:lvlJc w:val="left"/>
      <w:pPr>
        <w:ind w:left="7237" w:hanging="323"/>
      </w:pPr>
      <w:rPr>
        <w:rFonts w:hint="default"/>
        <w:lang w:val="ru-RU" w:eastAsia="en-US" w:bidi="ar-SA"/>
      </w:rPr>
    </w:lvl>
    <w:lvl w:ilvl="8" w:tplc="7A440AF0">
      <w:numFmt w:val="bullet"/>
      <w:lvlText w:val="•"/>
      <w:lvlJc w:val="left"/>
      <w:pPr>
        <w:ind w:left="8120" w:hanging="323"/>
      </w:pPr>
      <w:rPr>
        <w:rFonts w:hint="default"/>
        <w:lang w:val="ru-RU" w:eastAsia="en-US" w:bidi="ar-SA"/>
      </w:rPr>
    </w:lvl>
  </w:abstractNum>
  <w:abstractNum w:abstractNumId="24">
    <w:nsid w:val="137C4134"/>
    <w:multiLevelType w:val="hybridMultilevel"/>
    <w:tmpl w:val="4E9417C4"/>
    <w:lvl w:ilvl="0" w:tplc="15D4C4DA">
      <w:start w:val="1"/>
      <w:numFmt w:val="decimal"/>
      <w:lvlText w:val="%1"/>
      <w:lvlJc w:val="left"/>
      <w:pPr>
        <w:ind w:left="5110" w:hanging="171"/>
        <w:jc w:val="left"/>
      </w:pPr>
      <w:rPr>
        <w:rFonts w:ascii="Trebuchet MS" w:eastAsia="Trebuchet MS" w:hAnsi="Trebuchet MS" w:cs="Trebuchet MS" w:hint="default"/>
        <w:w w:val="99"/>
        <w:sz w:val="22"/>
        <w:szCs w:val="22"/>
        <w:lang w:val="ru-RU" w:eastAsia="en-US" w:bidi="ar-SA"/>
      </w:rPr>
    </w:lvl>
    <w:lvl w:ilvl="1" w:tplc="57BAFF98">
      <w:numFmt w:val="bullet"/>
      <w:lvlText w:val="•"/>
      <w:lvlJc w:val="left"/>
      <w:pPr>
        <w:ind w:left="6840" w:hanging="171"/>
      </w:pPr>
      <w:rPr>
        <w:rFonts w:hint="default"/>
        <w:lang w:val="ru-RU" w:eastAsia="en-US" w:bidi="ar-SA"/>
      </w:rPr>
    </w:lvl>
    <w:lvl w:ilvl="2" w:tplc="1916DB7A">
      <w:numFmt w:val="bullet"/>
      <w:lvlText w:val="•"/>
      <w:lvlJc w:val="left"/>
      <w:pPr>
        <w:ind w:left="7176" w:hanging="171"/>
      </w:pPr>
      <w:rPr>
        <w:rFonts w:hint="default"/>
        <w:lang w:val="ru-RU" w:eastAsia="en-US" w:bidi="ar-SA"/>
      </w:rPr>
    </w:lvl>
    <w:lvl w:ilvl="3" w:tplc="6E6CBE94">
      <w:numFmt w:val="bullet"/>
      <w:lvlText w:val="•"/>
      <w:lvlJc w:val="left"/>
      <w:pPr>
        <w:ind w:left="7512" w:hanging="171"/>
      </w:pPr>
      <w:rPr>
        <w:rFonts w:hint="default"/>
        <w:lang w:val="ru-RU" w:eastAsia="en-US" w:bidi="ar-SA"/>
      </w:rPr>
    </w:lvl>
    <w:lvl w:ilvl="4" w:tplc="E09EC000">
      <w:numFmt w:val="bullet"/>
      <w:lvlText w:val="•"/>
      <w:lvlJc w:val="left"/>
      <w:pPr>
        <w:ind w:left="7848" w:hanging="171"/>
      </w:pPr>
      <w:rPr>
        <w:rFonts w:hint="default"/>
        <w:lang w:val="ru-RU" w:eastAsia="en-US" w:bidi="ar-SA"/>
      </w:rPr>
    </w:lvl>
    <w:lvl w:ilvl="5" w:tplc="5A781518">
      <w:numFmt w:val="bullet"/>
      <w:lvlText w:val="•"/>
      <w:lvlJc w:val="left"/>
      <w:pPr>
        <w:ind w:left="8184" w:hanging="171"/>
      </w:pPr>
      <w:rPr>
        <w:rFonts w:hint="default"/>
        <w:lang w:val="ru-RU" w:eastAsia="en-US" w:bidi="ar-SA"/>
      </w:rPr>
    </w:lvl>
    <w:lvl w:ilvl="6" w:tplc="B412BE7E">
      <w:numFmt w:val="bullet"/>
      <w:lvlText w:val="•"/>
      <w:lvlJc w:val="left"/>
      <w:pPr>
        <w:ind w:left="8520" w:hanging="171"/>
      </w:pPr>
      <w:rPr>
        <w:rFonts w:hint="default"/>
        <w:lang w:val="ru-RU" w:eastAsia="en-US" w:bidi="ar-SA"/>
      </w:rPr>
    </w:lvl>
    <w:lvl w:ilvl="7" w:tplc="57EA2F04">
      <w:numFmt w:val="bullet"/>
      <w:lvlText w:val="•"/>
      <w:lvlJc w:val="left"/>
      <w:pPr>
        <w:ind w:left="8857" w:hanging="171"/>
      </w:pPr>
      <w:rPr>
        <w:rFonts w:hint="default"/>
        <w:lang w:val="ru-RU" w:eastAsia="en-US" w:bidi="ar-SA"/>
      </w:rPr>
    </w:lvl>
    <w:lvl w:ilvl="8" w:tplc="F2EE5DF8">
      <w:numFmt w:val="bullet"/>
      <w:lvlText w:val="•"/>
      <w:lvlJc w:val="left"/>
      <w:pPr>
        <w:ind w:left="9193" w:hanging="171"/>
      </w:pPr>
      <w:rPr>
        <w:rFonts w:hint="default"/>
        <w:lang w:val="ru-RU" w:eastAsia="en-US" w:bidi="ar-SA"/>
      </w:rPr>
    </w:lvl>
  </w:abstractNum>
  <w:abstractNum w:abstractNumId="25">
    <w:nsid w:val="14036B47"/>
    <w:multiLevelType w:val="hybridMultilevel"/>
    <w:tmpl w:val="BFD29688"/>
    <w:lvl w:ilvl="0" w:tplc="576C5DC4">
      <w:start w:val="1"/>
      <w:numFmt w:val="decimal"/>
      <w:lvlText w:val="%1)"/>
      <w:lvlJc w:val="left"/>
      <w:pPr>
        <w:ind w:left="1179" w:hanging="323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7E087982">
      <w:numFmt w:val="bullet"/>
      <w:lvlText w:val="•"/>
      <w:lvlJc w:val="left"/>
      <w:pPr>
        <w:ind w:left="2080" w:hanging="323"/>
      </w:pPr>
      <w:rPr>
        <w:rFonts w:hint="default"/>
        <w:lang w:val="ru-RU" w:eastAsia="en-US" w:bidi="ar-SA"/>
      </w:rPr>
    </w:lvl>
    <w:lvl w:ilvl="2" w:tplc="D0200B08">
      <w:numFmt w:val="bullet"/>
      <w:lvlText w:val="•"/>
      <w:lvlJc w:val="left"/>
      <w:pPr>
        <w:ind w:left="2981" w:hanging="323"/>
      </w:pPr>
      <w:rPr>
        <w:rFonts w:hint="default"/>
        <w:lang w:val="ru-RU" w:eastAsia="en-US" w:bidi="ar-SA"/>
      </w:rPr>
    </w:lvl>
    <w:lvl w:ilvl="3" w:tplc="894EFEA0">
      <w:numFmt w:val="bullet"/>
      <w:lvlText w:val="•"/>
      <w:lvlJc w:val="left"/>
      <w:pPr>
        <w:ind w:left="3881" w:hanging="323"/>
      </w:pPr>
      <w:rPr>
        <w:rFonts w:hint="default"/>
        <w:lang w:val="ru-RU" w:eastAsia="en-US" w:bidi="ar-SA"/>
      </w:rPr>
    </w:lvl>
    <w:lvl w:ilvl="4" w:tplc="09DC9138">
      <w:numFmt w:val="bullet"/>
      <w:lvlText w:val="•"/>
      <w:lvlJc w:val="left"/>
      <w:pPr>
        <w:ind w:left="4782" w:hanging="323"/>
      </w:pPr>
      <w:rPr>
        <w:rFonts w:hint="default"/>
        <w:lang w:val="ru-RU" w:eastAsia="en-US" w:bidi="ar-SA"/>
      </w:rPr>
    </w:lvl>
    <w:lvl w:ilvl="5" w:tplc="8E747E4C">
      <w:numFmt w:val="bullet"/>
      <w:lvlText w:val="•"/>
      <w:lvlJc w:val="left"/>
      <w:pPr>
        <w:ind w:left="5682" w:hanging="323"/>
      </w:pPr>
      <w:rPr>
        <w:rFonts w:hint="default"/>
        <w:lang w:val="ru-RU" w:eastAsia="en-US" w:bidi="ar-SA"/>
      </w:rPr>
    </w:lvl>
    <w:lvl w:ilvl="6" w:tplc="A21A6FEE">
      <w:numFmt w:val="bullet"/>
      <w:lvlText w:val="•"/>
      <w:lvlJc w:val="left"/>
      <w:pPr>
        <w:ind w:left="6583" w:hanging="323"/>
      </w:pPr>
      <w:rPr>
        <w:rFonts w:hint="default"/>
        <w:lang w:val="ru-RU" w:eastAsia="en-US" w:bidi="ar-SA"/>
      </w:rPr>
    </w:lvl>
    <w:lvl w:ilvl="7" w:tplc="6B4CD058">
      <w:numFmt w:val="bullet"/>
      <w:lvlText w:val="•"/>
      <w:lvlJc w:val="left"/>
      <w:pPr>
        <w:ind w:left="7483" w:hanging="323"/>
      </w:pPr>
      <w:rPr>
        <w:rFonts w:hint="default"/>
        <w:lang w:val="ru-RU" w:eastAsia="en-US" w:bidi="ar-SA"/>
      </w:rPr>
    </w:lvl>
    <w:lvl w:ilvl="8" w:tplc="6A5CBBA0">
      <w:numFmt w:val="bullet"/>
      <w:lvlText w:val="•"/>
      <w:lvlJc w:val="left"/>
      <w:pPr>
        <w:ind w:left="8384" w:hanging="323"/>
      </w:pPr>
      <w:rPr>
        <w:rFonts w:hint="default"/>
        <w:lang w:val="ru-RU" w:eastAsia="en-US" w:bidi="ar-SA"/>
      </w:rPr>
    </w:lvl>
  </w:abstractNum>
  <w:abstractNum w:abstractNumId="26">
    <w:nsid w:val="14971475"/>
    <w:multiLevelType w:val="hybridMultilevel"/>
    <w:tmpl w:val="15387AAE"/>
    <w:lvl w:ilvl="0" w:tplc="E6BEC04C">
      <w:numFmt w:val="bullet"/>
      <w:lvlText w:val="•"/>
      <w:lvlJc w:val="left"/>
      <w:pPr>
        <w:ind w:left="643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97401CC2">
      <w:start w:val="1"/>
      <w:numFmt w:val="decimal"/>
      <w:lvlText w:val="%2)"/>
      <w:lvlJc w:val="left"/>
      <w:pPr>
        <w:ind w:left="907" w:hanging="26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2" w:tplc="A1000BF6">
      <w:numFmt w:val="bullet"/>
      <w:lvlText w:val="•"/>
      <w:lvlJc w:val="left"/>
      <w:pPr>
        <w:ind w:left="1485" w:hanging="264"/>
      </w:pPr>
      <w:rPr>
        <w:rFonts w:hint="default"/>
        <w:lang w:val="ru-RU" w:eastAsia="en-US" w:bidi="ar-SA"/>
      </w:rPr>
    </w:lvl>
    <w:lvl w:ilvl="3" w:tplc="40D80C1A">
      <w:numFmt w:val="bullet"/>
      <w:lvlText w:val="•"/>
      <w:lvlJc w:val="left"/>
      <w:pPr>
        <w:ind w:left="2071" w:hanging="264"/>
      </w:pPr>
      <w:rPr>
        <w:rFonts w:hint="default"/>
        <w:lang w:val="ru-RU" w:eastAsia="en-US" w:bidi="ar-SA"/>
      </w:rPr>
    </w:lvl>
    <w:lvl w:ilvl="4" w:tplc="A5FC62F8">
      <w:numFmt w:val="bullet"/>
      <w:lvlText w:val="•"/>
      <w:lvlJc w:val="left"/>
      <w:pPr>
        <w:ind w:left="2657" w:hanging="264"/>
      </w:pPr>
      <w:rPr>
        <w:rFonts w:hint="default"/>
        <w:lang w:val="ru-RU" w:eastAsia="en-US" w:bidi="ar-SA"/>
      </w:rPr>
    </w:lvl>
    <w:lvl w:ilvl="5" w:tplc="4DD09842">
      <w:numFmt w:val="bullet"/>
      <w:lvlText w:val="•"/>
      <w:lvlJc w:val="left"/>
      <w:pPr>
        <w:ind w:left="3243" w:hanging="264"/>
      </w:pPr>
      <w:rPr>
        <w:rFonts w:hint="default"/>
        <w:lang w:val="ru-RU" w:eastAsia="en-US" w:bidi="ar-SA"/>
      </w:rPr>
    </w:lvl>
    <w:lvl w:ilvl="6" w:tplc="AA40C970">
      <w:numFmt w:val="bullet"/>
      <w:lvlText w:val="•"/>
      <w:lvlJc w:val="left"/>
      <w:pPr>
        <w:ind w:left="3829" w:hanging="264"/>
      </w:pPr>
      <w:rPr>
        <w:rFonts w:hint="default"/>
        <w:lang w:val="ru-RU" w:eastAsia="en-US" w:bidi="ar-SA"/>
      </w:rPr>
    </w:lvl>
    <w:lvl w:ilvl="7" w:tplc="87F690B8">
      <w:numFmt w:val="bullet"/>
      <w:lvlText w:val="•"/>
      <w:lvlJc w:val="left"/>
      <w:pPr>
        <w:ind w:left="4415" w:hanging="264"/>
      </w:pPr>
      <w:rPr>
        <w:rFonts w:hint="default"/>
        <w:lang w:val="ru-RU" w:eastAsia="en-US" w:bidi="ar-SA"/>
      </w:rPr>
    </w:lvl>
    <w:lvl w:ilvl="8" w:tplc="84A6392A">
      <w:numFmt w:val="bullet"/>
      <w:lvlText w:val="•"/>
      <w:lvlJc w:val="left"/>
      <w:pPr>
        <w:ind w:left="5001" w:hanging="264"/>
      </w:pPr>
      <w:rPr>
        <w:rFonts w:hint="default"/>
        <w:lang w:val="ru-RU" w:eastAsia="en-US" w:bidi="ar-SA"/>
      </w:rPr>
    </w:lvl>
  </w:abstractNum>
  <w:abstractNum w:abstractNumId="27">
    <w:nsid w:val="154E01A9"/>
    <w:multiLevelType w:val="hybridMultilevel"/>
    <w:tmpl w:val="AD681E8A"/>
    <w:lvl w:ilvl="0" w:tplc="EB6AFAF2">
      <w:numFmt w:val="bullet"/>
      <w:lvlText w:val="•"/>
      <w:lvlJc w:val="left"/>
      <w:pPr>
        <w:ind w:left="643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DA688A1C">
      <w:numFmt w:val="bullet"/>
      <w:lvlText w:val="•"/>
      <w:lvlJc w:val="left"/>
      <w:pPr>
        <w:ind w:left="1193" w:hanging="227"/>
      </w:pPr>
      <w:rPr>
        <w:rFonts w:hint="default"/>
        <w:lang w:val="ru-RU" w:eastAsia="en-US" w:bidi="ar-SA"/>
      </w:rPr>
    </w:lvl>
    <w:lvl w:ilvl="2" w:tplc="FAE267D8">
      <w:numFmt w:val="bullet"/>
      <w:lvlText w:val="•"/>
      <w:lvlJc w:val="left"/>
      <w:pPr>
        <w:ind w:left="1746" w:hanging="227"/>
      </w:pPr>
      <w:rPr>
        <w:rFonts w:hint="default"/>
        <w:lang w:val="ru-RU" w:eastAsia="en-US" w:bidi="ar-SA"/>
      </w:rPr>
    </w:lvl>
    <w:lvl w:ilvl="3" w:tplc="5BA08C0A">
      <w:numFmt w:val="bullet"/>
      <w:lvlText w:val="•"/>
      <w:lvlJc w:val="left"/>
      <w:pPr>
        <w:ind w:left="2299" w:hanging="227"/>
      </w:pPr>
      <w:rPr>
        <w:rFonts w:hint="default"/>
        <w:lang w:val="ru-RU" w:eastAsia="en-US" w:bidi="ar-SA"/>
      </w:rPr>
    </w:lvl>
    <w:lvl w:ilvl="4" w:tplc="DD1282BC">
      <w:numFmt w:val="bullet"/>
      <w:lvlText w:val="•"/>
      <w:lvlJc w:val="left"/>
      <w:pPr>
        <w:ind w:left="2853" w:hanging="227"/>
      </w:pPr>
      <w:rPr>
        <w:rFonts w:hint="default"/>
        <w:lang w:val="ru-RU" w:eastAsia="en-US" w:bidi="ar-SA"/>
      </w:rPr>
    </w:lvl>
    <w:lvl w:ilvl="5" w:tplc="FD7E71D0">
      <w:numFmt w:val="bullet"/>
      <w:lvlText w:val="•"/>
      <w:lvlJc w:val="left"/>
      <w:pPr>
        <w:ind w:left="3406" w:hanging="227"/>
      </w:pPr>
      <w:rPr>
        <w:rFonts w:hint="default"/>
        <w:lang w:val="ru-RU" w:eastAsia="en-US" w:bidi="ar-SA"/>
      </w:rPr>
    </w:lvl>
    <w:lvl w:ilvl="6" w:tplc="DA3E3F04">
      <w:numFmt w:val="bullet"/>
      <w:lvlText w:val="•"/>
      <w:lvlJc w:val="left"/>
      <w:pPr>
        <w:ind w:left="3959" w:hanging="227"/>
      </w:pPr>
      <w:rPr>
        <w:rFonts w:hint="default"/>
        <w:lang w:val="ru-RU" w:eastAsia="en-US" w:bidi="ar-SA"/>
      </w:rPr>
    </w:lvl>
    <w:lvl w:ilvl="7" w:tplc="FF32E75E">
      <w:numFmt w:val="bullet"/>
      <w:lvlText w:val="•"/>
      <w:lvlJc w:val="left"/>
      <w:pPr>
        <w:ind w:left="4513" w:hanging="227"/>
      </w:pPr>
      <w:rPr>
        <w:rFonts w:hint="default"/>
        <w:lang w:val="ru-RU" w:eastAsia="en-US" w:bidi="ar-SA"/>
      </w:rPr>
    </w:lvl>
    <w:lvl w:ilvl="8" w:tplc="9F5C088C">
      <w:numFmt w:val="bullet"/>
      <w:lvlText w:val="•"/>
      <w:lvlJc w:val="left"/>
      <w:pPr>
        <w:ind w:left="5066" w:hanging="227"/>
      </w:pPr>
      <w:rPr>
        <w:rFonts w:hint="default"/>
        <w:lang w:val="ru-RU" w:eastAsia="en-US" w:bidi="ar-SA"/>
      </w:rPr>
    </w:lvl>
  </w:abstractNum>
  <w:abstractNum w:abstractNumId="28">
    <w:nsid w:val="15E8179F"/>
    <w:multiLevelType w:val="hybridMultilevel"/>
    <w:tmpl w:val="BADC00F0"/>
    <w:lvl w:ilvl="0" w:tplc="46885236">
      <w:start w:val="1"/>
      <w:numFmt w:val="decimal"/>
      <w:lvlText w:val="%1)"/>
      <w:lvlJc w:val="left"/>
      <w:pPr>
        <w:ind w:left="1179" w:hanging="323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69EAB7CC">
      <w:numFmt w:val="bullet"/>
      <w:lvlText w:val="•"/>
      <w:lvlJc w:val="left"/>
      <w:pPr>
        <w:ind w:left="2080" w:hanging="323"/>
      </w:pPr>
      <w:rPr>
        <w:rFonts w:hint="default"/>
        <w:lang w:val="ru-RU" w:eastAsia="en-US" w:bidi="ar-SA"/>
      </w:rPr>
    </w:lvl>
    <w:lvl w:ilvl="2" w:tplc="C1DCA1FE">
      <w:numFmt w:val="bullet"/>
      <w:lvlText w:val="•"/>
      <w:lvlJc w:val="left"/>
      <w:pPr>
        <w:ind w:left="2981" w:hanging="323"/>
      </w:pPr>
      <w:rPr>
        <w:rFonts w:hint="default"/>
        <w:lang w:val="ru-RU" w:eastAsia="en-US" w:bidi="ar-SA"/>
      </w:rPr>
    </w:lvl>
    <w:lvl w:ilvl="3" w:tplc="FBA8ED90">
      <w:numFmt w:val="bullet"/>
      <w:lvlText w:val="•"/>
      <w:lvlJc w:val="left"/>
      <w:pPr>
        <w:ind w:left="3881" w:hanging="323"/>
      </w:pPr>
      <w:rPr>
        <w:rFonts w:hint="default"/>
        <w:lang w:val="ru-RU" w:eastAsia="en-US" w:bidi="ar-SA"/>
      </w:rPr>
    </w:lvl>
    <w:lvl w:ilvl="4" w:tplc="4238BD40">
      <w:numFmt w:val="bullet"/>
      <w:lvlText w:val="•"/>
      <w:lvlJc w:val="left"/>
      <w:pPr>
        <w:ind w:left="4782" w:hanging="323"/>
      </w:pPr>
      <w:rPr>
        <w:rFonts w:hint="default"/>
        <w:lang w:val="ru-RU" w:eastAsia="en-US" w:bidi="ar-SA"/>
      </w:rPr>
    </w:lvl>
    <w:lvl w:ilvl="5" w:tplc="D5A00BAA">
      <w:numFmt w:val="bullet"/>
      <w:lvlText w:val="•"/>
      <w:lvlJc w:val="left"/>
      <w:pPr>
        <w:ind w:left="5682" w:hanging="323"/>
      </w:pPr>
      <w:rPr>
        <w:rFonts w:hint="default"/>
        <w:lang w:val="ru-RU" w:eastAsia="en-US" w:bidi="ar-SA"/>
      </w:rPr>
    </w:lvl>
    <w:lvl w:ilvl="6" w:tplc="F9503920">
      <w:numFmt w:val="bullet"/>
      <w:lvlText w:val="•"/>
      <w:lvlJc w:val="left"/>
      <w:pPr>
        <w:ind w:left="6583" w:hanging="323"/>
      </w:pPr>
      <w:rPr>
        <w:rFonts w:hint="default"/>
        <w:lang w:val="ru-RU" w:eastAsia="en-US" w:bidi="ar-SA"/>
      </w:rPr>
    </w:lvl>
    <w:lvl w:ilvl="7" w:tplc="F9328172">
      <w:numFmt w:val="bullet"/>
      <w:lvlText w:val="•"/>
      <w:lvlJc w:val="left"/>
      <w:pPr>
        <w:ind w:left="7483" w:hanging="323"/>
      </w:pPr>
      <w:rPr>
        <w:rFonts w:hint="default"/>
        <w:lang w:val="ru-RU" w:eastAsia="en-US" w:bidi="ar-SA"/>
      </w:rPr>
    </w:lvl>
    <w:lvl w:ilvl="8" w:tplc="6A92BB26">
      <w:numFmt w:val="bullet"/>
      <w:lvlText w:val="•"/>
      <w:lvlJc w:val="left"/>
      <w:pPr>
        <w:ind w:left="8384" w:hanging="323"/>
      </w:pPr>
      <w:rPr>
        <w:rFonts w:hint="default"/>
        <w:lang w:val="ru-RU" w:eastAsia="en-US" w:bidi="ar-SA"/>
      </w:rPr>
    </w:lvl>
  </w:abstractNum>
  <w:abstractNum w:abstractNumId="29">
    <w:nsid w:val="165627D1"/>
    <w:multiLevelType w:val="hybridMultilevel"/>
    <w:tmpl w:val="635E6332"/>
    <w:lvl w:ilvl="0" w:tplc="E4565F32">
      <w:start w:val="1"/>
      <w:numFmt w:val="decimal"/>
      <w:lvlText w:val="%1)"/>
      <w:lvlJc w:val="left"/>
      <w:pPr>
        <w:ind w:left="1057" w:hanging="26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86587FD0">
      <w:numFmt w:val="bullet"/>
      <w:lvlText w:val="•"/>
      <w:lvlJc w:val="left"/>
      <w:pPr>
        <w:ind w:left="2060" w:hanging="264"/>
      </w:pPr>
      <w:rPr>
        <w:rFonts w:hint="default"/>
        <w:lang w:val="ru-RU" w:eastAsia="en-US" w:bidi="ar-SA"/>
      </w:rPr>
    </w:lvl>
    <w:lvl w:ilvl="2" w:tplc="B7A488EE">
      <w:numFmt w:val="bullet"/>
      <w:lvlText w:val="•"/>
      <w:lvlJc w:val="left"/>
      <w:pPr>
        <w:ind w:left="3061" w:hanging="264"/>
      </w:pPr>
      <w:rPr>
        <w:rFonts w:hint="default"/>
        <w:lang w:val="ru-RU" w:eastAsia="en-US" w:bidi="ar-SA"/>
      </w:rPr>
    </w:lvl>
    <w:lvl w:ilvl="3" w:tplc="7EE0FE50">
      <w:numFmt w:val="bullet"/>
      <w:lvlText w:val="•"/>
      <w:lvlJc w:val="left"/>
      <w:pPr>
        <w:ind w:left="4061" w:hanging="264"/>
      </w:pPr>
      <w:rPr>
        <w:rFonts w:hint="default"/>
        <w:lang w:val="ru-RU" w:eastAsia="en-US" w:bidi="ar-SA"/>
      </w:rPr>
    </w:lvl>
    <w:lvl w:ilvl="4" w:tplc="E8C8F75E">
      <w:numFmt w:val="bullet"/>
      <w:lvlText w:val="•"/>
      <w:lvlJc w:val="left"/>
      <w:pPr>
        <w:ind w:left="5062" w:hanging="264"/>
      </w:pPr>
      <w:rPr>
        <w:rFonts w:hint="default"/>
        <w:lang w:val="ru-RU" w:eastAsia="en-US" w:bidi="ar-SA"/>
      </w:rPr>
    </w:lvl>
    <w:lvl w:ilvl="5" w:tplc="87BCC4B0">
      <w:numFmt w:val="bullet"/>
      <w:lvlText w:val="•"/>
      <w:lvlJc w:val="left"/>
      <w:pPr>
        <w:ind w:left="6063" w:hanging="264"/>
      </w:pPr>
      <w:rPr>
        <w:rFonts w:hint="default"/>
        <w:lang w:val="ru-RU" w:eastAsia="en-US" w:bidi="ar-SA"/>
      </w:rPr>
    </w:lvl>
    <w:lvl w:ilvl="6" w:tplc="249A99E0">
      <w:numFmt w:val="bullet"/>
      <w:lvlText w:val="•"/>
      <w:lvlJc w:val="left"/>
      <w:pPr>
        <w:ind w:left="7063" w:hanging="264"/>
      </w:pPr>
      <w:rPr>
        <w:rFonts w:hint="default"/>
        <w:lang w:val="ru-RU" w:eastAsia="en-US" w:bidi="ar-SA"/>
      </w:rPr>
    </w:lvl>
    <w:lvl w:ilvl="7" w:tplc="A1D85518">
      <w:numFmt w:val="bullet"/>
      <w:lvlText w:val="•"/>
      <w:lvlJc w:val="left"/>
      <w:pPr>
        <w:ind w:left="8064" w:hanging="264"/>
      </w:pPr>
      <w:rPr>
        <w:rFonts w:hint="default"/>
        <w:lang w:val="ru-RU" w:eastAsia="en-US" w:bidi="ar-SA"/>
      </w:rPr>
    </w:lvl>
    <w:lvl w:ilvl="8" w:tplc="04B4B0FA">
      <w:numFmt w:val="bullet"/>
      <w:lvlText w:val="•"/>
      <w:lvlJc w:val="left"/>
      <w:pPr>
        <w:ind w:left="9065" w:hanging="264"/>
      </w:pPr>
      <w:rPr>
        <w:rFonts w:hint="default"/>
        <w:lang w:val="ru-RU" w:eastAsia="en-US" w:bidi="ar-SA"/>
      </w:rPr>
    </w:lvl>
  </w:abstractNum>
  <w:abstractNum w:abstractNumId="30">
    <w:nsid w:val="168D5FBC"/>
    <w:multiLevelType w:val="hybridMultilevel"/>
    <w:tmpl w:val="F45629FE"/>
    <w:lvl w:ilvl="0" w:tplc="4AC25030">
      <w:start w:val="1"/>
      <w:numFmt w:val="decimal"/>
      <w:lvlText w:val="%1)"/>
      <w:lvlJc w:val="left"/>
      <w:pPr>
        <w:ind w:left="1057" w:hanging="26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BFEC5072">
      <w:numFmt w:val="bullet"/>
      <w:lvlText w:val="•"/>
      <w:lvlJc w:val="left"/>
      <w:pPr>
        <w:ind w:left="2060" w:hanging="264"/>
      </w:pPr>
      <w:rPr>
        <w:rFonts w:hint="default"/>
        <w:lang w:val="ru-RU" w:eastAsia="en-US" w:bidi="ar-SA"/>
      </w:rPr>
    </w:lvl>
    <w:lvl w:ilvl="2" w:tplc="81E6FA82">
      <w:numFmt w:val="bullet"/>
      <w:lvlText w:val="•"/>
      <w:lvlJc w:val="left"/>
      <w:pPr>
        <w:ind w:left="3061" w:hanging="264"/>
      </w:pPr>
      <w:rPr>
        <w:rFonts w:hint="default"/>
        <w:lang w:val="ru-RU" w:eastAsia="en-US" w:bidi="ar-SA"/>
      </w:rPr>
    </w:lvl>
    <w:lvl w:ilvl="3" w:tplc="E5A6905E">
      <w:numFmt w:val="bullet"/>
      <w:lvlText w:val="•"/>
      <w:lvlJc w:val="left"/>
      <w:pPr>
        <w:ind w:left="4061" w:hanging="264"/>
      </w:pPr>
      <w:rPr>
        <w:rFonts w:hint="default"/>
        <w:lang w:val="ru-RU" w:eastAsia="en-US" w:bidi="ar-SA"/>
      </w:rPr>
    </w:lvl>
    <w:lvl w:ilvl="4" w:tplc="EE64F0EC">
      <w:numFmt w:val="bullet"/>
      <w:lvlText w:val="•"/>
      <w:lvlJc w:val="left"/>
      <w:pPr>
        <w:ind w:left="5062" w:hanging="264"/>
      </w:pPr>
      <w:rPr>
        <w:rFonts w:hint="default"/>
        <w:lang w:val="ru-RU" w:eastAsia="en-US" w:bidi="ar-SA"/>
      </w:rPr>
    </w:lvl>
    <w:lvl w:ilvl="5" w:tplc="3FE81208">
      <w:numFmt w:val="bullet"/>
      <w:lvlText w:val="•"/>
      <w:lvlJc w:val="left"/>
      <w:pPr>
        <w:ind w:left="6063" w:hanging="264"/>
      </w:pPr>
      <w:rPr>
        <w:rFonts w:hint="default"/>
        <w:lang w:val="ru-RU" w:eastAsia="en-US" w:bidi="ar-SA"/>
      </w:rPr>
    </w:lvl>
    <w:lvl w:ilvl="6" w:tplc="117ACD8E">
      <w:numFmt w:val="bullet"/>
      <w:lvlText w:val="•"/>
      <w:lvlJc w:val="left"/>
      <w:pPr>
        <w:ind w:left="7063" w:hanging="264"/>
      </w:pPr>
      <w:rPr>
        <w:rFonts w:hint="default"/>
        <w:lang w:val="ru-RU" w:eastAsia="en-US" w:bidi="ar-SA"/>
      </w:rPr>
    </w:lvl>
    <w:lvl w:ilvl="7" w:tplc="4A2CDEFA">
      <w:numFmt w:val="bullet"/>
      <w:lvlText w:val="•"/>
      <w:lvlJc w:val="left"/>
      <w:pPr>
        <w:ind w:left="8064" w:hanging="264"/>
      </w:pPr>
      <w:rPr>
        <w:rFonts w:hint="default"/>
        <w:lang w:val="ru-RU" w:eastAsia="en-US" w:bidi="ar-SA"/>
      </w:rPr>
    </w:lvl>
    <w:lvl w:ilvl="8" w:tplc="9B92B70C">
      <w:numFmt w:val="bullet"/>
      <w:lvlText w:val="•"/>
      <w:lvlJc w:val="left"/>
      <w:pPr>
        <w:ind w:left="9065" w:hanging="264"/>
      </w:pPr>
      <w:rPr>
        <w:rFonts w:hint="default"/>
        <w:lang w:val="ru-RU" w:eastAsia="en-US" w:bidi="ar-SA"/>
      </w:rPr>
    </w:lvl>
  </w:abstractNum>
  <w:abstractNum w:abstractNumId="31">
    <w:nsid w:val="16BB446B"/>
    <w:multiLevelType w:val="hybridMultilevel"/>
    <w:tmpl w:val="F6027158"/>
    <w:lvl w:ilvl="0" w:tplc="A3CE934A">
      <w:start w:val="1"/>
      <w:numFmt w:val="decimal"/>
      <w:lvlText w:val="%1)"/>
      <w:lvlJc w:val="left"/>
      <w:pPr>
        <w:ind w:left="896" w:hanging="323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13CCDAB8">
      <w:numFmt w:val="bullet"/>
      <w:lvlText w:val="•"/>
      <w:lvlJc w:val="left"/>
      <w:pPr>
        <w:ind w:left="1828" w:hanging="323"/>
      </w:pPr>
      <w:rPr>
        <w:rFonts w:hint="default"/>
        <w:lang w:val="ru-RU" w:eastAsia="en-US" w:bidi="ar-SA"/>
      </w:rPr>
    </w:lvl>
    <w:lvl w:ilvl="2" w:tplc="834EBED4">
      <w:numFmt w:val="bullet"/>
      <w:lvlText w:val="•"/>
      <w:lvlJc w:val="left"/>
      <w:pPr>
        <w:ind w:left="2757" w:hanging="323"/>
      </w:pPr>
      <w:rPr>
        <w:rFonts w:hint="default"/>
        <w:lang w:val="ru-RU" w:eastAsia="en-US" w:bidi="ar-SA"/>
      </w:rPr>
    </w:lvl>
    <w:lvl w:ilvl="3" w:tplc="57060BA2">
      <w:numFmt w:val="bullet"/>
      <w:lvlText w:val="•"/>
      <w:lvlJc w:val="left"/>
      <w:pPr>
        <w:ind w:left="3685" w:hanging="323"/>
      </w:pPr>
      <w:rPr>
        <w:rFonts w:hint="default"/>
        <w:lang w:val="ru-RU" w:eastAsia="en-US" w:bidi="ar-SA"/>
      </w:rPr>
    </w:lvl>
    <w:lvl w:ilvl="4" w:tplc="92A435F4">
      <w:numFmt w:val="bullet"/>
      <w:lvlText w:val="•"/>
      <w:lvlJc w:val="left"/>
      <w:pPr>
        <w:ind w:left="4614" w:hanging="323"/>
      </w:pPr>
      <w:rPr>
        <w:rFonts w:hint="default"/>
        <w:lang w:val="ru-RU" w:eastAsia="en-US" w:bidi="ar-SA"/>
      </w:rPr>
    </w:lvl>
    <w:lvl w:ilvl="5" w:tplc="2D14D960">
      <w:numFmt w:val="bullet"/>
      <w:lvlText w:val="•"/>
      <w:lvlJc w:val="left"/>
      <w:pPr>
        <w:ind w:left="5542" w:hanging="323"/>
      </w:pPr>
      <w:rPr>
        <w:rFonts w:hint="default"/>
        <w:lang w:val="ru-RU" w:eastAsia="en-US" w:bidi="ar-SA"/>
      </w:rPr>
    </w:lvl>
    <w:lvl w:ilvl="6" w:tplc="E27E7B92">
      <w:numFmt w:val="bullet"/>
      <w:lvlText w:val="•"/>
      <w:lvlJc w:val="left"/>
      <w:pPr>
        <w:ind w:left="6471" w:hanging="323"/>
      </w:pPr>
      <w:rPr>
        <w:rFonts w:hint="default"/>
        <w:lang w:val="ru-RU" w:eastAsia="en-US" w:bidi="ar-SA"/>
      </w:rPr>
    </w:lvl>
    <w:lvl w:ilvl="7" w:tplc="2C9E2BC2">
      <w:numFmt w:val="bullet"/>
      <w:lvlText w:val="•"/>
      <w:lvlJc w:val="left"/>
      <w:pPr>
        <w:ind w:left="7399" w:hanging="323"/>
      </w:pPr>
      <w:rPr>
        <w:rFonts w:hint="default"/>
        <w:lang w:val="ru-RU" w:eastAsia="en-US" w:bidi="ar-SA"/>
      </w:rPr>
    </w:lvl>
    <w:lvl w:ilvl="8" w:tplc="0F3A794A">
      <w:numFmt w:val="bullet"/>
      <w:lvlText w:val="•"/>
      <w:lvlJc w:val="left"/>
      <w:pPr>
        <w:ind w:left="8328" w:hanging="323"/>
      </w:pPr>
      <w:rPr>
        <w:rFonts w:hint="default"/>
        <w:lang w:val="ru-RU" w:eastAsia="en-US" w:bidi="ar-SA"/>
      </w:rPr>
    </w:lvl>
  </w:abstractNum>
  <w:abstractNum w:abstractNumId="32">
    <w:nsid w:val="16EA3324"/>
    <w:multiLevelType w:val="hybridMultilevel"/>
    <w:tmpl w:val="68CCB77C"/>
    <w:lvl w:ilvl="0" w:tplc="9FE0BBA4">
      <w:start w:val="1"/>
      <w:numFmt w:val="decimal"/>
      <w:lvlText w:val="%1)"/>
      <w:lvlJc w:val="left"/>
      <w:pPr>
        <w:ind w:left="1057" w:hanging="26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14CAD0EA">
      <w:numFmt w:val="bullet"/>
      <w:lvlText w:val="•"/>
      <w:lvlJc w:val="left"/>
      <w:pPr>
        <w:ind w:left="2060" w:hanging="264"/>
      </w:pPr>
      <w:rPr>
        <w:rFonts w:hint="default"/>
        <w:lang w:val="ru-RU" w:eastAsia="en-US" w:bidi="ar-SA"/>
      </w:rPr>
    </w:lvl>
    <w:lvl w:ilvl="2" w:tplc="35EC1A9A">
      <w:numFmt w:val="bullet"/>
      <w:lvlText w:val="•"/>
      <w:lvlJc w:val="left"/>
      <w:pPr>
        <w:ind w:left="3061" w:hanging="264"/>
      </w:pPr>
      <w:rPr>
        <w:rFonts w:hint="default"/>
        <w:lang w:val="ru-RU" w:eastAsia="en-US" w:bidi="ar-SA"/>
      </w:rPr>
    </w:lvl>
    <w:lvl w:ilvl="3" w:tplc="EB2A434C">
      <w:numFmt w:val="bullet"/>
      <w:lvlText w:val="•"/>
      <w:lvlJc w:val="left"/>
      <w:pPr>
        <w:ind w:left="4061" w:hanging="264"/>
      </w:pPr>
      <w:rPr>
        <w:rFonts w:hint="default"/>
        <w:lang w:val="ru-RU" w:eastAsia="en-US" w:bidi="ar-SA"/>
      </w:rPr>
    </w:lvl>
    <w:lvl w:ilvl="4" w:tplc="367A4F62">
      <w:numFmt w:val="bullet"/>
      <w:lvlText w:val="•"/>
      <w:lvlJc w:val="left"/>
      <w:pPr>
        <w:ind w:left="5062" w:hanging="264"/>
      </w:pPr>
      <w:rPr>
        <w:rFonts w:hint="default"/>
        <w:lang w:val="ru-RU" w:eastAsia="en-US" w:bidi="ar-SA"/>
      </w:rPr>
    </w:lvl>
    <w:lvl w:ilvl="5" w:tplc="D83C29CE">
      <w:numFmt w:val="bullet"/>
      <w:lvlText w:val="•"/>
      <w:lvlJc w:val="left"/>
      <w:pPr>
        <w:ind w:left="6063" w:hanging="264"/>
      </w:pPr>
      <w:rPr>
        <w:rFonts w:hint="default"/>
        <w:lang w:val="ru-RU" w:eastAsia="en-US" w:bidi="ar-SA"/>
      </w:rPr>
    </w:lvl>
    <w:lvl w:ilvl="6" w:tplc="0C162622">
      <w:numFmt w:val="bullet"/>
      <w:lvlText w:val="•"/>
      <w:lvlJc w:val="left"/>
      <w:pPr>
        <w:ind w:left="7063" w:hanging="264"/>
      </w:pPr>
      <w:rPr>
        <w:rFonts w:hint="default"/>
        <w:lang w:val="ru-RU" w:eastAsia="en-US" w:bidi="ar-SA"/>
      </w:rPr>
    </w:lvl>
    <w:lvl w:ilvl="7" w:tplc="4334A1E4">
      <w:numFmt w:val="bullet"/>
      <w:lvlText w:val="•"/>
      <w:lvlJc w:val="left"/>
      <w:pPr>
        <w:ind w:left="8064" w:hanging="264"/>
      </w:pPr>
      <w:rPr>
        <w:rFonts w:hint="default"/>
        <w:lang w:val="ru-RU" w:eastAsia="en-US" w:bidi="ar-SA"/>
      </w:rPr>
    </w:lvl>
    <w:lvl w:ilvl="8" w:tplc="1884DAE4">
      <w:numFmt w:val="bullet"/>
      <w:lvlText w:val="•"/>
      <w:lvlJc w:val="left"/>
      <w:pPr>
        <w:ind w:left="9065" w:hanging="264"/>
      </w:pPr>
      <w:rPr>
        <w:rFonts w:hint="default"/>
        <w:lang w:val="ru-RU" w:eastAsia="en-US" w:bidi="ar-SA"/>
      </w:rPr>
    </w:lvl>
  </w:abstractNum>
  <w:abstractNum w:abstractNumId="33">
    <w:nsid w:val="171E1E10"/>
    <w:multiLevelType w:val="hybridMultilevel"/>
    <w:tmpl w:val="11D0B386"/>
    <w:lvl w:ilvl="0" w:tplc="93B63A32">
      <w:start w:val="1"/>
      <w:numFmt w:val="decimal"/>
      <w:lvlText w:val="%1)"/>
      <w:lvlJc w:val="left"/>
      <w:pPr>
        <w:ind w:left="1057" w:hanging="26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07FE0196">
      <w:numFmt w:val="bullet"/>
      <w:lvlText w:val="•"/>
      <w:lvlJc w:val="left"/>
      <w:pPr>
        <w:ind w:left="2060" w:hanging="264"/>
      </w:pPr>
      <w:rPr>
        <w:rFonts w:hint="default"/>
        <w:lang w:val="ru-RU" w:eastAsia="en-US" w:bidi="ar-SA"/>
      </w:rPr>
    </w:lvl>
    <w:lvl w:ilvl="2" w:tplc="28CECD8A">
      <w:numFmt w:val="bullet"/>
      <w:lvlText w:val="•"/>
      <w:lvlJc w:val="left"/>
      <w:pPr>
        <w:ind w:left="3061" w:hanging="264"/>
      </w:pPr>
      <w:rPr>
        <w:rFonts w:hint="default"/>
        <w:lang w:val="ru-RU" w:eastAsia="en-US" w:bidi="ar-SA"/>
      </w:rPr>
    </w:lvl>
    <w:lvl w:ilvl="3" w:tplc="BD563B7A">
      <w:numFmt w:val="bullet"/>
      <w:lvlText w:val="•"/>
      <w:lvlJc w:val="left"/>
      <w:pPr>
        <w:ind w:left="4061" w:hanging="264"/>
      </w:pPr>
      <w:rPr>
        <w:rFonts w:hint="default"/>
        <w:lang w:val="ru-RU" w:eastAsia="en-US" w:bidi="ar-SA"/>
      </w:rPr>
    </w:lvl>
    <w:lvl w:ilvl="4" w:tplc="2F286A48">
      <w:numFmt w:val="bullet"/>
      <w:lvlText w:val="•"/>
      <w:lvlJc w:val="left"/>
      <w:pPr>
        <w:ind w:left="5062" w:hanging="264"/>
      </w:pPr>
      <w:rPr>
        <w:rFonts w:hint="default"/>
        <w:lang w:val="ru-RU" w:eastAsia="en-US" w:bidi="ar-SA"/>
      </w:rPr>
    </w:lvl>
    <w:lvl w:ilvl="5" w:tplc="E6A84C6E">
      <w:numFmt w:val="bullet"/>
      <w:lvlText w:val="•"/>
      <w:lvlJc w:val="left"/>
      <w:pPr>
        <w:ind w:left="6063" w:hanging="264"/>
      </w:pPr>
      <w:rPr>
        <w:rFonts w:hint="default"/>
        <w:lang w:val="ru-RU" w:eastAsia="en-US" w:bidi="ar-SA"/>
      </w:rPr>
    </w:lvl>
    <w:lvl w:ilvl="6" w:tplc="77BCEF68">
      <w:numFmt w:val="bullet"/>
      <w:lvlText w:val="•"/>
      <w:lvlJc w:val="left"/>
      <w:pPr>
        <w:ind w:left="7063" w:hanging="264"/>
      </w:pPr>
      <w:rPr>
        <w:rFonts w:hint="default"/>
        <w:lang w:val="ru-RU" w:eastAsia="en-US" w:bidi="ar-SA"/>
      </w:rPr>
    </w:lvl>
    <w:lvl w:ilvl="7" w:tplc="29A888D2">
      <w:numFmt w:val="bullet"/>
      <w:lvlText w:val="•"/>
      <w:lvlJc w:val="left"/>
      <w:pPr>
        <w:ind w:left="8064" w:hanging="264"/>
      </w:pPr>
      <w:rPr>
        <w:rFonts w:hint="default"/>
        <w:lang w:val="ru-RU" w:eastAsia="en-US" w:bidi="ar-SA"/>
      </w:rPr>
    </w:lvl>
    <w:lvl w:ilvl="8" w:tplc="40D247EC">
      <w:numFmt w:val="bullet"/>
      <w:lvlText w:val="•"/>
      <w:lvlJc w:val="left"/>
      <w:pPr>
        <w:ind w:left="9065" w:hanging="264"/>
      </w:pPr>
      <w:rPr>
        <w:rFonts w:hint="default"/>
        <w:lang w:val="ru-RU" w:eastAsia="en-US" w:bidi="ar-SA"/>
      </w:rPr>
    </w:lvl>
  </w:abstractNum>
  <w:abstractNum w:abstractNumId="34">
    <w:nsid w:val="17584E70"/>
    <w:multiLevelType w:val="hybridMultilevel"/>
    <w:tmpl w:val="D58E4AB2"/>
    <w:lvl w:ilvl="0" w:tplc="1464A18A">
      <w:start w:val="1"/>
      <w:numFmt w:val="decimal"/>
      <w:lvlText w:val="%1)"/>
      <w:lvlJc w:val="left"/>
      <w:pPr>
        <w:ind w:left="896" w:hanging="323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9E827C62">
      <w:numFmt w:val="bullet"/>
      <w:lvlText w:val="•"/>
      <w:lvlJc w:val="left"/>
      <w:pPr>
        <w:ind w:left="1828" w:hanging="323"/>
      </w:pPr>
      <w:rPr>
        <w:rFonts w:hint="default"/>
        <w:lang w:val="ru-RU" w:eastAsia="en-US" w:bidi="ar-SA"/>
      </w:rPr>
    </w:lvl>
    <w:lvl w:ilvl="2" w:tplc="205E2114">
      <w:numFmt w:val="bullet"/>
      <w:lvlText w:val="•"/>
      <w:lvlJc w:val="left"/>
      <w:pPr>
        <w:ind w:left="2757" w:hanging="323"/>
      </w:pPr>
      <w:rPr>
        <w:rFonts w:hint="default"/>
        <w:lang w:val="ru-RU" w:eastAsia="en-US" w:bidi="ar-SA"/>
      </w:rPr>
    </w:lvl>
    <w:lvl w:ilvl="3" w:tplc="8340C352">
      <w:numFmt w:val="bullet"/>
      <w:lvlText w:val="•"/>
      <w:lvlJc w:val="left"/>
      <w:pPr>
        <w:ind w:left="3685" w:hanging="323"/>
      </w:pPr>
      <w:rPr>
        <w:rFonts w:hint="default"/>
        <w:lang w:val="ru-RU" w:eastAsia="en-US" w:bidi="ar-SA"/>
      </w:rPr>
    </w:lvl>
    <w:lvl w:ilvl="4" w:tplc="A35ED534">
      <w:numFmt w:val="bullet"/>
      <w:lvlText w:val="•"/>
      <w:lvlJc w:val="left"/>
      <w:pPr>
        <w:ind w:left="4614" w:hanging="323"/>
      </w:pPr>
      <w:rPr>
        <w:rFonts w:hint="default"/>
        <w:lang w:val="ru-RU" w:eastAsia="en-US" w:bidi="ar-SA"/>
      </w:rPr>
    </w:lvl>
    <w:lvl w:ilvl="5" w:tplc="D5246BEC">
      <w:numFmt w:val="bullet"/>
      <w:lvlText w:val="•"/>
      <w:lvlJc w:val="left"/>
      <w:pPr>
        <w:ind w:left="5542" w:hanging="323"/>
      </w:pPr>
      <w:rPr>
        <w:rFonts w:hint="default"/>
        <w:lang w:val="ru-RU" w:eastAsia="en-US" w:bidi="ar-SA"/>
      </w:rPr>
    </w:lvl>
    <w:lvl w:ilvl="6" w:tplc="B832DA3E">
      <w:numFmt w:val="bullet"/>
      <w:lvlText w:val="•"/>
      <w:lvlJc w:val="left"/>
      <w:pPr>
        <w:ind w:left="6471" w:hanging="323"/>
      </w:pPr>
      <w:rPr>
        <w:rFonts w:hint="default"/>
        <w:lang w:val="ru-RU" w:eastAsia="en-US" w:bidi="ar-SA"/>
      </w:rPr>
    </w:lvl>
    <w:lvl w:ilvl="7" w:tplc="2392F764">
      <w:numFmt w:val="bullet"/>
      <w:lvlText w:val="•"/>
      <w:lvlJc w:val="left"/>
      <w:pPr>
        <w:ind w:left="7399" w:hanging="323"/>
      </w:pPr>
      <w:rPr>
        <w:rFonts w:hint="default"/>
        <w:lang w:val="ru-RU" w:eastAsia="en-US" w:bidi="ar-SA"/>
      </w:rPr>
    </w:lvl>
    <w:lvl w:ilvl="8" w:tplc="71728970">
      <w:numFmt w:val="bullet"/>
      <w:lvlText w:val="•"/>
      <w:lvlJc w:val="left"/>
      <w:pPr>
        <w:ind w:left="8328" w:hanging="323"/>
      </w:pPr>
      <w:rPr>
        <w:rFonts w:hint="default"/>
        <w:lang w:val="ru-RU" w:eastAsia="en-US" w:bidi="ar-SA"/>
      </w:rPr>
    </w:lvl>
  </w:abstractNum>
  <w:abstractNum w:abstractNumId="35">
    <w:nsid w:val="18785C61"/>
    <w:multiLevelType w:val="hybridMultilevel"/>
    <w:tmpl w:val="5E204E60"/>
    <w:lvl w:ilvl="0" w:tplc="0A022EE0">
      <w:start w:val="1"/>
      <w:numFmt w:val="decimal"/>
      <w:lvlText w:val="%1."/>
      <w:lvlJc w:val="left"/>
      <w:pPr>
        <w:ind w:left="1175" w:hanging="318"/>
        <w:jc w:val="righ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1" w:tplc="8C482AE0">
      <w:numFmt w:val="bullet"/>
      <w:lvlText w:val="•"/>
      <w:lvlJc w:val="left"/>
      <w:pPr>
        <w:ind w:left="2080" w:hanging="318"/>
      </w:pPr>
      <w:rPr>
        <w:rFonts w:hint="default"/>
        <w:lang w:val="ru-RU" w:eastAsia="en-US" w:bidi="ar-SA"/>
      </w:rPr>
    </w:lvl>
    <w:lvl w:ilvl="2" w:tplc="36363B8C">
      <w:numFmt w:val="bullet"/>
      <w:lvlText w:val="•"/>
      <w:lvlJc w:val="left"/>
      <w:pPr>
        <w:ind w:left="2981" w:hanging="318"/>
      </w:pPr>
      <w:rPr>
        <w:rFonts w:hint="default"/>
        <w:lang w:val="ru-RU" w:eastAsia="en-US" w:bidi="ar-SA"/>
      </w:rPr>
    </w:lvl>
    <w:lvl w:ilvl="3" w:tplc="EE0A9FAA">
      <w:numFmt w:val="bullet"/>
      <w:lvlText w:val="•"/>
      <w:lvlJc w:val="left"/>
      <w:pPr>
        <w:ind w:left="3881" w:hanging="318"/>
      </w:pPr>
      <w:rPr>
        <w:rFonts w:hint="default"/>
        <w:lang w:val="ru-RU" w:eastAsia="en-US" w:bidi="ar-SA"/>
      </w:rPr>
    </w:lvl>
    <w:lvl w:ilvl="4" w:tplc="DED8C1F2">
      <w:numFmt w:val="bullet"/>
      <w:lvlText w:val="•"/>
      <w:lvlJc w:val="left"/>
      <w:pPr>
        <w:ind w:left="4782" w:hanging="318"/>
      </w:pPr>
      <w:rPr>
        <w:rFonts w:hint="default"/>
        <w:lang w:val="ru-RU" w:eastAsia="en-US" w:bidi="ar-SA"/>
      </w:rPr>
    </w:lvl>
    <w:lvl w:ilvl="5" w:tplc="FF5C09A6">
      <w:numFmt w:val="bullet"/>
      <w:lvlText w:val="•"/>
      <w:lvlJc w:val="left"/>
      <w:pPr>
        <w:ind w:left="5682" w:hanging="318"/>
      </w:pPr>
      <w:rPr>
        <w:rFonts w:hint="default"/>
        <w:lang w:val="ru-RU" w:eastAsia="en-US" w:bidi="ar-SA"/>
      </w:rPr>
    </w:lvl>
    <w:lvl w:ilvl="6" w:tplc="A06862A4">
      <w:numFmt w:val="bullet"/>
      <w:lvlText w:val="•"/>
      <w:lvlJc w:val="left"/>
      <w:pPr>
        <w:ind w:left="6583" w:hanging="318"/>
      </w:pPr>
      <w:rPr>
        <w:rFonts w:hint="default"/>
        <w:lang w:val="ru-RU" w:eastAsia="en-US" w:bidi="ar-SA"/>
      </w:rPr>
    </w:lvl>
    <w:lvl w:ilvl="7" w:tplc="8640D024">
      <w:numFmt w:val="bullet"/>
      <w:lvlText w:val="•"/>
      <w:lvlJc w:val="left"/>
      <w:pPr>
        <w:ind w:left="7483" w:hanging="318"/>
      </w:pPr>
      <w:rPr>
        <w:rFonts w:hint="default"/>
        <w:lang w:val="ru-RU" w:eastAsia="en-US" w:bidi="ar-SA"/>
      </w:rPr>
    </w:lvl>
    <w:lvl w:ilvl="8" w:tplc="989625EE">
      <w:numFmt w:val="bullet"/>
      <w:lvlText w:val="•"/>
      <w:lvlJc w:val="left"/>
      <w:pPr>
        <w:ind w:left="8384" w:hanging="318"/>
      </w:pPr>
      <w:rPr>
        <w:rFonts w:hint="default"/>
        <w:lang w:val="ru-RU" w:eastAsia="en-US" w:bidi="ar-SA"/>
      </w:rPr>
    </w:lvl>
  </w:abstractNum>
  <w:abstractNum w:abstractNumId="36">
    <w:nsid w:val="19837E52"/>
    <w:multiLevelType w:val="hybridMultilevel"/>
    <w:tmpl w:val="C9F40A18"/>
    <w:lvl w:ilvl="0" w:tplc="9E9C42E6">
      <w:start w:val="1"/>
      <w:numFmt w:val="decimal"/>
      <w:lvlText w:val="%1)"/>
      <w:lvlJc w:val="left"/>
      <w:pPr>
        <w:ind w:left="1057" w:hanging="26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FC2CC79A">
      <w:numFmt w:val="bullet"/>
      <w:lvlText w:val="•"/>
      <w:lvlJc w:val="left"/>
      <w:pPr>
        <w:ind w:left="1796" w:hanging="264"/>
      </w:pPr>
      <w:rPr>
        <w:rFonts w:hint="default"/>
        <w:lang w:val="ru-RU" w:eastAsia="en-US" w:bidi="ar-SA"/>
      </w:rPr>
    </w:lvl>
    <w:lvl w:ilvl="2" w:tplc="F1A03276">
      <w:numFmt w:val="bullet"/>
      <w:lvlText w:val="•"/>
      <w:lvlJc w:val="left"/>
      <w:pPr>
        <w:ind w:left="2532" w:hanging="264"/>
      </w:pPr>
      <w:rPr>
        <w:rFonts w:hint="default"/>
        <w:lang w:val="ru-RU" w:eastAsia="en-US" w:bidi="ar-SA"/>
      </w:rPr>
    </w:lvl>
    <w:lvl w:ilvl="3" w:tplc="300A5C1A">
      <w:numFmt w:val="bullet"/>
      <w:lvlText w:val="•"/>
      <w:lvlJc w:val="left"/>
      <w:pPr>
        <w:ind w:left="3269" w:hanging="264"/>
      </w:pPr>
      <w:rPr>
        <w:rFonts w:hint="default"/>
        <w:lang w:val="ru-RU" w:eastAsia="en-US" w:bidi="ar-SA"/>
      </w:rPr>
    </w:lvl>
    <w:lvl w:ilvl="4" w:tplc="E78EF8A6">
      <w:numFmt w:val="bullet"/>
      <w:lvlText w:val="•"/>
      <w:lvlJc w:val="left"/>
      <w:pPr>
        <w:ind w:left="4005" w:hanging="264"/>
      </w:pPr>
      <w:rPr>
        <w:rFonts w:hint="default"/>
        <w:lang w:val="ru-RU" w:eastAsia="en-US" w:bidi="ar-SA"/>
      </w:rPr>
    </w:lvl>
    <w:lvl w:ilvl="5" w:tplc="975877A6">
      <w:numFmt w:val="bullet"/>
      <w:lvlText w:val="•"/>
      <w:lvlJc w:val="left"/>
      <w:pPr>
        <w:ind w:left="4742" w:hanging="264"/>
      </w:pPr>
      <w:rPr>
        <w:rFonts w:hint="default"/>
        <w:lang w:val="ru-RU" w:eastAsia="en-US" w:bidi="ar-SA"/>
      </w:rPr>
    </w:lvl>
    <w:lvl w:ilvl="6" w:tplc="B6602CFA">
      <w:numFmt w:val="bullet"/>
      <w:lvlText w:val="•"/>
      <w:lvlJc w:val="left"/>
      <w:pPr>
        <w:ind w:left="5478" w:hanging="264"/>
      </w:pPr>
      <w:rPr>
        <w:rFonts w:hint="default"/>
        <w:lang w:val="ru-RU" w:eastAsia="en-US" w:bidi="ar-SA"/>
      </w:rPr>
    </w:lvl>
    <w:lvl w:ilvl="7" w:tplc="E7D0C0DE">
      <w:numFmt w:val="bullet"/>
      <w:lvlText w:val="•"/>
      <w:lvlJc w:val="left"/>
      <w:pPr>
        <w:ind w:left="6215" w:hanging="264"/>
      </w:pPr>
      <w:rPr>
        <w:rFonts w:hint="default"/>
        <w:lang w:val="ru-RU" w:eastAsia="en-US" w:bidi="ar-SA"/>
      </w:rPr>
    </w:lvl>
    <w:lvl w:ilvl="8" w:tplc="90045860">
      <w:numFmt w:val="bullet"/>
      <w:lvlText w:val="•"/>
      <w:lvlJc w:val="left"/>
      <w:pPr>
        <w:ind w:left="6951" w:hanging="264"/>
      </w:pPr>
      <w:rPr>
        <w:rFonts w:hint="default"/>
        <w:lang w:val="ru-RU" w:eastAsia="en-US" w:bidi="ar-SA"/>
      </w:rPr>
    </w:lvl>
  </w:abstractNum>
  <w:abstractNum w:abstractNumId="37">
    <w:nsid w:val="1A264FD2"/>
    <w:multiLevelType w:val="multilevel"/>
    <w:tmpl w:val="63E4C174"/>
    <w:lvl w:ilvl="0">
      <w:start w:val="1"/>
      <w:numFmt w:val="decimal"/>
      <w:lvlText w:val="%1."/>
      <w:lvlJc w:val="left"/>
      <w:pPr>
        <w:ind w:left="1116" w:hanging="260"/>
        <w:jc w:val="lef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7" w:hanging="447"/>
        <w:jc w:val="left"/>
      </w:pPr>
      <w:rPr>
        <w:rFonts w:ascii="Trebuchet MS" w:eastAsia="Trebuchet MS" w:hAnsi="Trebuchet MS" w:cs="Trebuchet MS" w:hint="default"/>
        <w:spacing w:val="-8"/>
        <w:w w:val="7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7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4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1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9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6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3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0" w:hanging="447"/>
      </w:pPr>
      <w:rPr>
        <w:rFonts w:hint="default"/>
        <w:lang w:val="ru-RU" w:eastAsia="en-US" w:bidi="ar-SA"/>
      </w:rPr>
    </w:lvl>
  </w:abstractNum>
  <w:abstractNum w:abstractNumId="38">
    <w:nsid w:val="1B9E2489"/>
    <w:multiLevelType w:val="multilevel"/>
    <w:tmpl w:val="0158C39E"/>
    <w:lvl w:ilvl="0">
      <w:start w:val="2"/>
      <w:numFmt w:val="decimal"/>
      <w:lvlText w:val="%1"/>
      <w:lvlJc w:val="left"/>
      <w:pPr>
        <w:ind w:left="992" w:hanging="41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92" w:hanging="419"/>
        <w:jc w:val="left"/>
      </w:pPr>
      <w:rPr>
        <w:rFonts w:ascii="Tahoma" w:eastAsia="Tahoma" w:hAnsi="Tahoma" w:cs="Tahoma" w:hint="default"/>
        <w:b/>
        <w:bCs/>
        <w:w w:val="93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37" w:hanging="4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55" w:hanging="4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4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4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4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9" w:hanging="4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8" w:hanging="419"/>
      </w:pPr>
      <w:rPr>
        <w:rFonts w:hint="default"/>
        <w:lang w:val="ru-RU" w:eastAsia="en-US" w:bidi="ar-SA"/>
      </w:rPr>
    </w:lvl>
  </w:abstractNum>
  <w:abstractNum w:abstractNumId="39">
    <w:nsid w:val="1C1F0128"/>
    <w:multiLevelType w:val="hybridMultilevel"/>
    <w:tmpl w:val="2D765190"/>
    <w:lvl w:ilvl="0" w:tplc="790C4E88">
      <w:start w:val="1"/>
      <w:numFmt w:val="decimal"/>
      <w:lvlText w:val="%1)"/>
      <w:lvlJc w:val="left"/>
      <w:pPr>
        <w:ind w:left="355" w:hanging="242"/>
        <w:jc w:val="left"/>
      </w:pPr>
      <w:rPr>
        <w:rFonts w:ascii="Trebuchet MS" w:eastAsia="Trebuchet MS" w:hAnsi="Trebuchet MS" w:cs="Trebuchet MS" w:hint="default"/>
        <w:w w:val="94"/>
        <w:sz w:val="22"/>
        <w:szCs w:val="22"/>
        <w:lang w:val="ru-RU" w:eastAsia="en-US" w:bidi="ar-SA"/>
      </w:rPr>
    </w:lvl>
    <w:lvl w:ilvl="1" w:tplc="4DC86482">
      <w:numFmt w:val="bullet"/>
      <w:lvlText w:val="•"/>
      <w:lvlJc w:val="left"/>
      <w:pPr>
        <w:ind w:left="1258" w:hanging="242"/>
      </w:pPr>
      <w:rPr>
        <w:rFonts w:hint="default"/>
        <w:lang w:val="ru-RU" w:eastAsia="en-US" w:bidi="ar-SA"/>
      </w:rPr>
    </w:lvl>
    <w:lvl w:ilvl="2" w:tplc="5FEC4F3E">
      <w:numFmt w:val="bullet"/>
      <w:lvlText w:val="•"/>
      <w:lvlJc w:val="left"/>
      <w:pPr>
        <w:ind w:left="2156" w:hanging="242"/>
      </w:pPr>
      <w:rPr>
        <w:rFonts w:hint="default"/>
        <w:lang w:val="ru-RU" w:eastAsia="en-US" w:bidi="ar-SA"/>
      </w:rPr>
    </w:lvl>
    <w:lvl w:ilvl="3" w:tplc="7316828E">
      <w:numFmt w:val="bullet"/>
      <w:lvlText w:val="•"/>
      <w:lvlJc w:val="left"/>
      <w:pPr>
        <w:ind w:left="3055" w:hanging="242"/>
      </w:pPr>
      <w:rPr>
        <w:rFonts w:hint="default"/>
        <w:lang w:val="ru-RU" w:eastAsia="en-US" w:bidi="ar-SA"/>
      </w:rPr>
    </w:lvl>
    <w:lvl w:ilvl="4" w:tplc="FF6EB90C">
      <w:numFmt w:val="bullet"/>
      <w:lvlText w:val="•"/>
      <w:lvlJc w:val="left"/>
      <w:pPr>
        <w:ind w:left="3953" w:hanging="242"/>
      </w:pPr>
      <w:rPr>
        <w:rFonts w:hint="default"/>
        <w:lang w:val="ru-RU" w:eastAsia="en-US" w:bidi="ar-SA"/>
      </w:rPr>
    </w:lvl>
    <w:lvl w:ilvl="5" w:tplc="917E1568">
      <w:numFmt w:val="bullet"/>
      <w:lvlText w:val="•"/>
      <w:lvlJc w:val="left"/>
      <w:pPr>
        <w:ind w:left="4852" w:hanging="242"/>
      </w:pPr>
      <w:rPr>
        <w:rFonts w:hint="default"/>
        <w:lang w:val="ru-RU" w:eastAsia="en-US" w:bidi="ar-SA"/>
      </w:rPr>
    </w:lvl>
    <w:lvl w:ilvl="6" w:tplc="A12451E8">
      <w:numFmt w:val="bullet"/>
      <w:lvlText w:val="•"/>
      <w:lvlJc w:val="left"/>
      <w:pPr>
        <w:ind w:left="5750" w:hanging="242"/>
      </w:pPr>
      <w:rPr>
        <w:rFonts w:hint="default"/>
        <w:lang w:val="ru-RU" w:eastAsia="en-US" w:bidi="ar-SA"/>
      </w:rPr>
    </w:lvl>
    <w:lvl w:ilvl="7" w:tplc="BE30B304">
      <w:numFmt w:val="bullet"/>
      <w:lvlText w:val="•"/>
      <w:lvlJc w:val="left"/>
      <w:pPr>
        <w:ind w:left="6648" w:hanging="242"/>
      </w:pPr>
      <w:rPr>
        <w:rFonts w:hint="default"/>
        <w:lang w:val="ru-RU" w:eastAsia="en-US" w:bidi="ar-SA"/>
      </w:rPr>
    </w:lvl>
    <w:lvl w:ilvl="8" w:tplc="37AC2000">
      <w:numFmt w:val="bullet"/>
      <w:lvlText w:val="•"/>
      <w:lvlJc w:val="left"/>
      <w:pPr>
        <w:ind w:left="7547" w:hanging="242"/>
      </w:pPr>
      <w:rPr>
        <w:rFonts w:hint="default"/>
        <w:lang w:val="ru-RU" w:eastAsia="en-US" w:bidi="ar-SA"/>
      </w:rPr>
    </w:lvl>
  </w:abstractNum>
  <w:abstractNum w:abstractNumId="40">
    <w:nsid w:val="1C2324D3"/>
    <w:multiLevelType w:val="hybridMultilevel"/>
    <w:tmpl w:val="FB50ED84"/>
    <w:lvl w:ilvl="0" w:tplc="8CC6020A">
      <w:start w:val="1"/>
      <w:numFmt w:val="decimal"/>
      <w:lvlText w:val="%1."/>
      <w:lvlJc w:val="left"/>
      <w:pPr>
        <w:ind w:left="233" w:hanging="327"/>
        <w:jc w:val="righ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1" w:tplc="AC0495C6">
      <w:numFmt w:val="bullet"/>
      <w:lvlText w:val="•"/>
      <w:lvlJc w:val="left"/>
      <w:pPr>
        <w:ind w:left="1234" w:hanging="327"/>
      </w:pPr>
      <w:rPr>
        <w:rFonts w:hint="default"/>
        <w:lang w:val="ru-RU" w:eastAsia="en-US" w:bidi="ar-SA"/>
      </w:rPr>
    </w:lvl>
    <w:lvl w:ilvl="2" w:tplc="65DE63A8">
      <w:numFmt w:val="bullet"/>
      <w:lvlText w:val="•"/>
      <w:lvlJc w:val="left"/>
      <w:pPr>
        <w:ind w:left="2229" w:hanging="327"/>
      </w:pPr>
      <w:rPr>
        <w:rFonts w:hint="default"/>
        <w:lang w:val="ru-RU" w:eastAsia="en-US" w:bidi="ar-SA"/>
      </w:rPr>
    </w:lvl>
    <w:lvl w:ilvl="3" w:tplc="8370D5EE">
      <w:numFmt w:val="bullet"/>
      <w:lvlText w:val="•"/>
      <w:lvlJc w:val="left"/>
      <w:pPr>
        <w:ind w:left="3223" w:hanging="327"/>
      </w:pPr>
      <w:rPr>
        <w:rFonts w:hint="default"/>
        <w:lang w:val="ru-RU" w:eastAsia="en-US" w:bidi="ar-SA"/>
      </w:rPr>
    </w:lvl>
    <w:lvl w:ilvl="4" w:tplc="A7CCC12E">
      <w:numFmt w:val="bullet"/>
      <w:lvlText w:val="•"/>
      <w:lvlJc w:val="left"/>
      <w:pPr>
        <w:ind w:left="4218" w:hanging="327"/>
      </w:pPr>
      <w:rPr>
        <w:rFonts w:hint="default"/>
        <w:lang w:val="ru-RU" w:eastAsia="en-US" w:bidi="ar-SA"/>
      </w:rPr>
    </w:lvl>
    <w:lvl w:ilvl="5" w:tplc="BCDE0E96">
      <w:numFmt w:val="bullet"/>
      <w:lvlText w:val="•"/>
      <w:lvlJc w:val="left"/>
      <w:pPr>
        <w:ind w:left="5212" w:hanging="327"/>
      </w:pPr>
      <w:rPr>
        <w:rFonts w:hint="default"/>
        <w:lang w:val="ru-RU" w:eastAsia="en-US" w:bidi="ar-SA"/>
      </w:rPr>
    </w:lvl>
    <w:lvl w:ilvl="6" w:tplc="0F220AA6">
      <w:numFmt w:val="bullet"/>
      <w:lvlText w:val="•"/>
      <w:lvlJc w:val="left"/>
      <w:pPr>
        <w:ind w:left="6207" w:hanging="327"/>
      </w:pPr>
      <w:rPr>
        <w:rFonts w:hint="default"/>
        <w:lang w:val="ru-RU" w:eastAsia="en-US" w:bidi="ar-SA"/>
      </w:rPr>
    </w:lvl>
    <w:lvl w:ilvl="7" w:tplc="C9A44B56">
      <w:numFmt w:val="bullet"/>
      <w:lvlText w:val="•"/>
      <w:lvlJc w:val="left"/>
      <w:pPr>
        <w:ind w:left="7201" w:hanging="327"/>
      </w:pPr>
      <w:rPr>
        <w:rFonts w:hint="default"/>
        <w:lang w:val="ru-RU" w:eastAsia="en-US" w:bidi="ar-SA"/>
      </w:rPr>
    </w:lvl>
    <w:lvl w:ilvl="8" w:tplc="AFA28FE8">
      <w:numFmt w:val="bullet"/>
      <w:lvlText w:val="•"/>
      <w:lvlJc w:val="left"/>
      <w:pPr>
        <w:ind w:left="8196" w:hanging="327"/>
      </w:pPr>
      <w:rPr>
        <w:rFonts w:hint="default"/>
        <w:lang w:val="ru-RU" w:eastAsia="en-US" w:bidi="ar-SA"/>
      </w:rPr>
    </w:lvl>
  </w:abstractNum>
  <w:abstractNum w:abstractNumId="41">
    <w:nsid w:val="1C3F5B2F"/>
    <w:multiLevelType w:val="hybridMultilevel"/>
    <w:tmpl w:val="BE9AD146"/>
    <w:lvl w:ilvl="0" w:tplc="E45EA848">
      <w:start w:val="1"/>
      <w:numFmt w:val="decimal"/>
      <w:lvlText w:val="%1)"/>
      <w:lvlJc w:val="left"/>
      <w:pPr>
        <w:ind w:left="776" w:hanging="323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67080032">
      <w:numFmt w:val="bullet"/>
      <w:lvlText w:val="•"/>
      <w:lvlJc w:val="left"/>
      <w:pPr>
        <w:ind w:left="1690" w:hanging="323"/>
      </w:pPr>
      <w:rPr>
        <w:rFonts w:hint="default"/>
        <w:lang w:val="ru-RU" w:eastAsia="en-US" w:bidi="ar-SA"/>
      </w:rPr>
    </w:lvl>
    <w:lvl w:ilvl="2" w:tplc="DFF66520">
      <w:numFmt w:val="bullet"/>
      <w:lvlText w:val="•"/>
      <w:lvlJc w:val="left"/>
      <w:pPr>
        <w:ind w:left="2601" w:hanging="323"/>
      </w:pPr>
      <w:rPr>
        <w:rFonts w:hint="default"/>
        <w:lang w:val="ru-RU" w:eastAsia="en-US" w:bidi="ar-SA"/>
      </w:rPr>
    </w:lvl>
    <w:lvl w:ilvl="3" w:tplc="073CFDC8">
      <w:numFmt w:val="bullet"/>
      <w:lvlText w:val="•"/>
      <w:lvlJc w:val="left"/>
      <w:pPr>
        <w:ind w:left="3511" w:hanging="323"/>
      </w:pPr>
      <w:rPr>
        <w:rFonts w:hint="default"/>
        <w:lang w:val="ru-RU" w:eastAsia="en-US" w:bidi="ar-SA"/>
      </w:rPr>
    </w:lvl>
    <w:lvl w:ilvl="4" w:tplc="9306F0DE">
      <w:numFmt w:val="bullet"/>
      <w:lvlText w:val="•"/>
      <w:lvlJc w:val="left"/>
      <w:pPr>
        <w:ind w:left="4422" w:hanging="323"/>
      </w:pPr>
      <w:rPr>
        <w:rFonts w:hint="default"/>
        <w:lang w:val="ru-RU" w:eastAsia="en-US" w:bidi="ar-SA"/>
      </w:rPr>
    </w:lvl>
    <w:lvl w:ilvl="5" w:tplc="28DAB53A">
      <w:numFmt w:val="bullet"/>
      <w:lvlText w:val="•"/>
      <w:lvlJc w:val="left"/>
      <w:pPr>
        <w:ind w:left="5332" w:hanging="323"/>
      </w:pPr>
      <w:rPr>
        <w:rFonts w:hint="default"/>
        <w:lang w:val="ru-RU" w:eastAsia="en-US" w:bidi="ar-SA"/>
      </w:rPr>
    </w:lvl>
    <w:lvl w:ilvl="6" w:tplc="F410AFB2">
      <w:numFmt w:val="bullet"/>
      <w:lvlText w:val="•"/>
      <w:lvlJc w:val="left"/>
      <w:pPr>
        <w:ind w:left="6243" w:hanging="323"/>
      </w:pPr>
      <w:rPr>
        <w:rFonts w:hint="default"/>
        <w:lang w:val="ru-RU" w:eastAsia="en-US" w:bidi="ar-SA"/>
      </w:rPr>
    </w:lvl>
    <w:lvl w:ilvl="7" w:tplc="BB2CF772">
      <w:numFmt w:val="bullet"/>
      <w:lvlText w:val="•"/>
      <w:lvlJc w:val="left"/>
      <w:pPr>
        <w:ind w:left="7153" w:hanging="323"/>
      </w:pPr>
      <w:rPr>
        <w:rFonts w:hint="default"/>
        <w:lang w:val="ru-RU" w:eastAsia="en-US" w:bidi="ar-SA"/>
      </w:rPr>
    </w:lvl>
    <w:lvl w:ilvl="8" w:tplc="6AD4A704">
      <w:numFmt w:val="bullet"/>
      <w:lvlText w:val="•"/>
      <w:lvlJc w:val="left"/>
      <w:pPr>
        <w:ind w:left="8064" w:hanging="323"/>
      </w:pPr>
      <w:rPr>
        <w:rFonts w:hint="default"/>
        <w:lang w:val="ru-RU" w:eastAsia="en-US" w:bidi="ar-SA"/>
      </w:rPr>
    </w:lvl>
  </w:abstractNum>
  <w:abstractNum w:abstractNumId="42">
    <w:nsid w:val="1D8B1870"/>
    <w:multiLevelType w:val="hybridMultilevel"/>
    <w:tmpl w:val="60109C72"/>
    <w:lvl w:ilvl="0" w:tplc="2E027974">
      <w:start w:val="1"/>
      <w:numFmt w:val="decimal"/>
      <w:lvlText w:val="%1)"/>
      <w:lvlJc w:val="left"/>
      <w:pPr>
        <w:ind w:left="1209" w:hanging="26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FDC07680">
      <w:numFmt w:val="bullet"/>
      <w:lvlText w:val="•"/>
      <w:lvlJc w:val="left"/>
      <w:pPr>
        <w:ind w:left="1761" w:hanging="264"/>
      </w:pPr>
      <w:rPr>
        <w:rFonts w:hint="default"/>
        <w:lang w:val="ru-RU" w:eastAsia="en-US" w:bidi="ar-SA"/>
      </w:rPr>
    </w:lvl>
    <w:lvl w:ilvl="2" w:tplc="9B0A493E">
      <w:numFmt w:val="bullet"/>
      <w:lvlText w:val="•"/>
      <w:lvlJc w:val="left"/>
      <w:pPr>
        <w:ind w:left="2322" w:hanging="264"/>
      </w:pPr>
      <w:rPr>
        <w:rFonts w:hint="default"/>
        <w:lang w:val="ru-RU" w:eastAsia="en-US" w:bidi="ar-SA"/>
      </w:rPr>
    </w:lvl>
    <w:lvl w:ilvl="3" w:tplc="1D0008AC">
      <w:numFmt w:val="bullet"/>
      <w:lvlText w:val="•"/>
      <w:lvlJc w:val="left"/>
      <w:pPr>
        <w:ind w:left="2884" w:hanging="264"/>
      </w:pPr>
      <w:rPr>
        <w:rFonts w:hint="default"/>
        <w:lang w:val="ru-RU" w:eastAsia="en-US" w:bidi="ar-SA"/>
      </w:rPr>
    </w:lvl>
    <w:lvl w:ilvl="4" w:tplc="3396854A">
      <w:numFmt w:val="bullet"/>
      <w:lvlText w:val="•"/>
      <w:lvlJc w:val="left"/>
      <w:pPr>
        <w:ind w:left="3445" w:hanging="264"/>
      </w:pPr>
      <w:rPr>
        <w:rFonts w:hint="default"/>
        <w:lang w:val="ru-RU" w:eastAsia="en-US" w:bidi="ar-SA"/>
      </w:rPr>
    </w:lvl>
    <w:lvl w:ilvl="5" w:tplc="CC0A2C22">
      <w:numFmt w:val="bullet"/>
      <w:lvlText w:val="•"/>
      <w:lvlJc w:val="left"/>
      <w:pPr>
        <w:ind w:left="4007" w:hanging="264"/>
      </w:pPr>
      <w:rPr>
        <w:rFonts w:hint="default"/>
        <w:lang w:val="ru-RU" w:eastAsia="en-US" w:bidi="ar-SA"/>
      </w:rPr>
    </w:lvl>
    <w:lvl w:ilvl="6" w:tplc="777ADE7C">
      <w:numFmt w:val="bullet"/>
      <w:lvlText w:val="•"/>
      <w:lvlJc w:val="left"/>
      <w:pPr>
        <w:ind w:left="4568" w:hanging="264"/>
      </w:pPr>
      <w:rPr>
        <w:rFonts w:hint="default"/>
        <w:lang w:val="ru-RU" w:eastAsia="en-US" w:bidi="ar-SA"/>
      </w:rPr>
    </w:lvl>
    <w:lvl w:ilvl="7" w:tplc="DA18611E">
      <w:numFmt w:val="bullet"/>
      <w:lvlText w:val="•"/>
      <w:lvlJc w:val="left"/>
      <w:pPr>
        <w:ind w:left="5129" w:hanging="264"/>
      </w:pPr>
      <w:rPr>
        <w:rFonts w:hint="default"/>
        <w:lang w:val="ru-RU" w:eastAsia="en-US" w:bidi="ar-SA"/>
      </w:rPr>
    </w:lvl>
    <w:lvl w:ilvl="8" w:tplc="10D2CF0E">
      <w:numFmt w:val="bullet"/>
      <w:lvlText w:val="•"/>
      <w:lvlJc w:val="left"/>
      <w:pPr>
        <w:ind w:left="5691" w:hanging="264"/>
      </w:pPr>
      <w:rPr>
        <w:rFonts w:hint="default"/>
        <w:lang w:val="ru-RU" w:eastAsia="en-US" w:bidi="ar-SA"/>
      </w:rPr>
    </w:lvl>
  </w:abstractNum>
  <w:abstractNum w:abstractNumId="43">
    <w:nsid w:val="1DED41D4"/>
    <w:multiLevelType w:val="hybridMultilevel"/>
    <w:tmpl w:val="5714F32C"/>
    <w:lvl w:ilvl="0" w:tplc="818686DA">
      <w:start w:val="1"/>
      <w:numFmt w:val="decimal"/>
      <w:lvlText w:val="%1)"/>
      <w:lvlJc w:val="left"/>
      <w:pPr>
        <w:ind w:left="837" w:hanging="26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E83E136C">
      <w:start w:val="1"/>
      <w:numFmt w:val="decimal"/>
      <w:lvlText w:val="%2)"/>
      <w:lvlJc w:val="left"/>
      <w:pPr>
        <w:ind w:left="1121" w:hanging="26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2" w:tplc="53E6FC12">
      <w:numFmt w:val="bullet"/>
      <w:lvlText w:val="•"/>
      <w:lvlJc w:val="left"/>
      <w:pPr>
        <w:ind w:left="6940" w:hanging="264"/>
      </w:pPr>
      <w:rPr>
        <w:rFonts w:hint="default"/>
        <w:lang w:val="ru-RU" w:eastAsia="en-US" w:bidi="ar-SA"/>
      </w:rPr>
    </w:lvl>
    <w:lvl w:ilvl="3" w:tplc="D1AA2306">
      <w:numFmt w:val="bullet"/>
      <w:lvlText w:val="•"/>
      <w:lvlJc w:val="left"/>
      <w:pPr>
        <w:ind w:left="6960" w:hanging="264"/>
      </w:pPr>
      <w:rPr>
        <w:rFonts w:hint="default"/>
        <w:lang w:val="ru-RU" w:eastAsia="en-US" w:bidi="ar-SA"/>
      </w:rPr>
    </w:lvl>
    <w:lvl w:ilvl="4" w:tplc="E03AAB34">
      <w:numFmt w:val="bullet"/>
      <w:lvlText w:val="•"/>
      <w:lvlJc w:val="left"/>
      <w:pPr>
        <w:ind w:left="7420" w:hanging="264"/>
      </w:pPr>
      <w:rPr>
        <w:rFonts w:hint="default"/>
        <w:lang w:val="ru-RU" w:eastAsia="en-US" w:bidi="ar-SA"/>
      </w:rPr>
    </w:lvl>
    <w:lvl w:ilvl="5" w:tplc="941674B2">
      <w:numFmt w:val="bullet"/>
      <w:lvlText w:val="•"/>
      <w:lvlJc w:val="left"/>
      <w:pPr>
        <w:ind w:left="7881" w:hanging="264"/>
      </w:pPr>
      <w:rPr>
        <w:rFonts w:hint="default"/>
        <w:lang w:val="ru-RU" w:eastAsia="en-US" w:bidi="ar-SA"/>
      </w:rPr>
    </w:lvl>
    <w:lvl w:ilvl="6" w:tplc="5554E020">
      <w:numFmt w:val="bullet"/>
      <w:lvlText w:val="•"/>
      <w:lvlJc w:val="left"/>
      <w:pPr>
        <w:ind w:left="8342" w:hanging="264"/>
      </w:pPr>
      <w:rPr>
        <w:rFonts w:hint="default"/>
        <w:lang w:val="ru-RU" w:eastAsia="en-US" w:bidi="ar-SA"/>
      </w:rPr>
    </w:lvl>
    <w:lvl w:ilvl="7" w:tplc="CAA6B724">
      <w:numFmt w:val="bullet"/>
      <w:lvlText w:val="•"/>
      <w:lvlJc w:val="left"/>
      <w:pPr>
        <w:ind w:left="8803" w:hanging="264"/>
      </w:pPr>
      <w:rPr>
        <w:rFonts w:hint="default"/>
        <w:lang w:val="ru-RU" w:eastAsia="en-US" w:bidi="ar-SA"/>
      </w:rPr>
    </w:lvl>
    <w:lvl w:ilvl="8" w:tplc="7C92882E">
      <w:numFmt w:val="bullet"/>
      <w:lvlText w:val="•"/>
      <w:lvlJc w:val="left"/>
      <w:pPr>
        <w:ind w:left="9263" w:hanging="264"/>
      </w:pPr>
      <w:rPr>
        <w:rFonts w:hint="default"/>
        <w:lang w:val="ru-RU" w:eastAsia="en-US" w:bidi="ar-SA"/>
      </w:rPr>
    </w:lvl>
  </w:abstractNum>
  <w:abstractNum w:abstractNumId="44">
    <w:nsid w:val="1E3C152F"/>
    <w:multiLevelType w:val="hybridMultilevel"/>
    <w:tmpl w:val="E0909F02"/>
    <w:lvl w:ilvl="0" w:tplc="BB12222E">
      <w:numFmt w:val="bullet"/>
      <w:lvlText w:val="•"/>
      <w:lvlJc w:val="left"/>
      <w:pPr>
        <w:ind w:left="643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822EC542">
      <w:numFmt w:val="bullet"/>
      <w:lvlText w:val="•"/>
      <w:lvlJc w:val="left"/>
      <w:pPr>
        <w:ind w:left="1193" w:hanging="227"/>
      </w:pPr>
      <w:rPr>
        <w:rFonts w:hint="default"/>
        <w:lang w:val="ru-RU" w:eastAsia="en-US" w:bidi="ar-SA"/>
      </w:rPr>
    </w:lvl>
    <w:lvl w:ilvl="2" w:tplc="F086E818">
      <w:numFmt w:val="bullet"/>
      <w:lvlText w:val="•"/>
      <w:lvlJc w:val="left"/>
      <w:pPr>
        <w:ind w:left="1746" w:hanging="227"/>
      </w:pPr>
      <w:rPr>
        <w:rFonts w:hint="default"/>
        <w:lang w:val="ru-RU" w:eastAsia="en-US" w:bidi="ar-SA"/>
      </w:rPr>
    </w:lvl>
    <w:lvl w:ilvl="3" w:tplc="8C4CD332">
      <w:numFmt w:val="bullet"/>
      <w:lvlText w:val="•"/>
      <w:lvlJc w:val="left"/>
      <w:pPr>
        <w:ind w:left="2299" w:hanging="227"/>
      </w:pPr>
      <w:rPr>
        <w:rFonts w:hint="default"/>
        <w:lang w:val="ru-RU" w:eastAsia="en-US" w:bidi="ar-SA"/>
      </w:rPr>
    </w:lvl>
    <w:lvl w:ilvl="4" w:tplc="B8BEE704">
      <w:numFmt w:val="bullet"/>
      <w:lvlText w:val="•"/>
      <w:lvlJc w:val="left"/>
      <w:pPr>
        <w:ind w:left="2853" w:hanging="227"/>
      </w:pPr>
      <w:rPr>
        <w:rFonts w:hint="default"/>
        <w:lang w:val="ru-RU" w:eastAsia="en-US" w:bidi="ar-SA"/>
      </w:rPr>
    </w:lvl>
    <w:lvl w:ilvl="5" w:tplc="31365A2A">
      <w:numFmt w:val="bullet"/>
      <w:lvlText w:val="•"/>
      <w:lvlJc w:val="left"/>
      <w:pPr>
        <w:ind w:left="3406" w:hanging="227"/>
      </w:pPr>
      <w:rPr>
        <w:rFonts w:hint="default"/>
        <w:lang w:val="ru-RU" w:eastAsia="en-US" w:bidi="ar-SA"/>
      </w:rPr>
    </w:lvl>
    <w:lvl w:ilvl="6" w:tplc="8B18B3F0">
      <w:numFmt w:val="bullet"/>
      <w:lvlText w:val="•"/>
      <w:lvlJc w:val="left"/>
      <w:pPr>
        <w:ind w:left="3959" w:hanging="227"/>
      </w:pPr>
      <w:rPr>
        <w:rFonts w:hint="default"/>
        <w:lang w:val="ru-RU" w:eastAsia="en-US" w:bidi="ar-SA"/>
      </w:rPr>
    </w:lvl>
    <w:lvl w:ilvl="7" w:tplc="A860DBC8">
      <w:numFmt w:val="bullet"/>
      <w:lvlText w:val="•"/>
      <w:lvlJc w:val="left"/>
      <w:pPr>
        <w:ind w:left="4513" w:hanging="227"/>
      </w:pPr>
      <w:rPr>
        <w:rFonts w:hint="default"/>
        <w:lang w:val="ru-RU" w:eastAsia="en-US" w:bidi="ar-SA"/>
      </w:rPr>
    </w:lvl>
    <w:lvl w:ilvl="8" w:tplc="388C9EBC">
      <w:numFmt w:val="bullet"/>
      <w:lvlText w:val="•"/>
      <w:lvlJc w:val="left"/>
      <w:pPr>
        <w:ind w:left="5066" w:hanging="227"/>
      </w:pPr>
      <w:rPr>
        <w:rFonts w:hint="default"/>
        <w:lang w:val="ru-RU" w:eastAsia="en-US" w:bidi="ar-SA"/>
      </w:rPr>
    </w:lvl>
  </w:abstractNum>
  <w:abstractNum w:abstractNumId="45">
    <w:nsid w:val="1E573230"/>
    <w:multiLevelType w:val="hybridMultilevel"/>
    <w:tmpl w:val="347AA050"/>
    <w:lvl w:ilvl="0" w:tplc="99143068">
      <w:start w:val="1"/>
      <w:numFmt w:val="decimal"/>
      <w:lvlText w:val="%1."/>
      <w:lvlJc w:val="left"/>
      <w:pPr>
        <w:ind w:left="517" w:hanging="316"/>
        <w:jc w:val="right"/>
      </w:pPr>
      <w:rPr>
        <w:rFonts w:ascii="Tahoma" w:eastAsia="Tahoma" w:hAnsi="Tahoma" w:cs="Tahoma" w:hint="default"/>
        <w:b/>
        <w:bCs/>
        <w:spacing w:val="-17"/>
        <w:w w:val="93"/>
        <w:sz w:val="24"/>
        <w:szCs w:val="24"/>
        <w:lang w:val="ru-RU" w:eastAsia="en-US" w:bidi="ar-SA"/>
      </w:rPr>
    </w:lvl>
    <w:lvl w:ilvl="1" w:tplc="92FAF494">
      <w:start w:val="1"/>
      <w:numFmt w:val="decimal"/>
      <w:lvlText w:val="%2."/>
      <w:lvlJc w:val="left"/>
      <w:pPr>
        <w:ind w:left="1175" w:hanging="318"/>
        <w:jc w:val="righ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2" w:tplc="6DE68ABE">
      <w:start w:val="1"/>
      <w:numFmt w:val="decimal"/>
      <w:lvlText w:val="%3."/>
      <w:lvlJc w:val="left"/>
      <w:pPr>
        <w:ind w:left="1175" w:hanging="318"/>
        <w:jc w:val="righ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3" w:tplc="1100A65C">
      <w:numFmt w:val="bullet"/>
      <w:lvlText w:val="•"/>
      <w:lvlJc w:val="left"/>
      <w:pPr>
        <w:ind w:left="3181" w:hanging="318"/>
      </w:pPr>
      <w:rPr>
        <w:rFonts w:hint="default"/>
        <w:lang w:val="ru-RU" w:eastAsia="en-US" w:bidi="ar-SA"/>
      </w:rPr>
    </w:lvl>
    <w:lvl w:ilvl="4" w:tplc="8612CFF2">
      <w:numFmt w:val="bullet"/>
      <w:lvlText w:val="•"/>
      <w:lvlJc w:val="left"/>
      <w:pPr>
        <w:ind w:left="4181" w:hanging="318"/>
      </w:pPr>
      <w:rPr>
        <w:rFonts w:hint="default"/>
        <w:lang w:val="ru-RU" w:eastAsia="en-US" w:bidi="ar-SA"/>
      </w:rPr>
    </w:lvl>
    <w:lvl w:ilvl="5" w:tplc="2F041D12">
      <w:numFmt w:val="bullet"/>
      <w:lvlText w:val="•"/>
      <w:lvlJc w:val="left"/>
      <w:pPr>
        <w:ind w:left="5182" w:hanging="318"/>
      </w:pPr>
      <w:rPr>
        <w:rFonts w:hint="default"/>
        <w:lang w:val="ru-RU" w:eastAsia="en-US" w:bidi="ar-SA"/>
      </w:rPr>
    </w:lvl>
    <w:lvl w:ilvl="6" w:tplc="A064941C">
      <w:numFmt w:val="bullet"/>
      <w:lvlText w:val="•"/>
      <w:lvlJc w:val="left"/>
      <w:pPr>
        <w:ind w:left="6183" w:hanging="318"/>
      </w:pPr>
      <w:rPr>
        <w:rFonts w:hint="default"/>
        <w:lang w:val="ru-RU" w:eastAsia="en-US" w:bidi="ar-SA"/>
      </w:rPr>
    </w:lvl>
    <w:lvl w:ilvl="7" w:tplc="9800E0EC">
      <w:numFmt w:val="bullet"/>
      <w:lvlText w:val="•"/>
      <w:lvlJc w:val="left"/>
      <w:pPr>
        <w:ind w:left="7183" w:hanging="318"/>
      </w:pPr>
      <w:rPr>
        <w:rFonts w:hint="default"/>
        <w:lang w:val="ru-RU" w:eastAsia="en-US" w:bidi="ar-SA"/>
      </w:rPr>
    </w:lvl>
    <w:lvl w:ilvl="8" w:tplc="72D4C910">
      <w:numFmt w:val="bullet"/>
      <w:lvlText w:val="•"/>
      <w:lvlJc w:val="left"/>
      <w:pPr>
        <w:ind w:left="8184" w:hanging="318"/>
      </w:pPr>
      <w:rPr>
        <w:rFonts w:hint="default"/>
        <w:lang w:val="ru-RU" w:eastAsia="en-US" w:bidi="ar-SA"/>
      </w:rPr>
    </w:lvl>
  </w:abstractNum>
  <w:abstractNum w:abstractNumId="46">
    <w:nsid w:val="1EEC775D"/>
    <w:multiLevelType w:val="hybridMultilevel"/>
    <w:tmpl w:val="0A50D91C"/>
    <w:lvl w:ilvl="0" w:tplc="8B222C18">
      <w:start w:val="1"/>
      <w:numFmt w:val="decimal"/>
      <w:lvlText w:val="%1)"/>
      <w:lvlJc w:val="left"/>
      <w:pPr>
        <w:ind w:left="896" w:hanging="323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0B44AF20">
      <w:numFmt w:val="bullet"/>
      <w:lvlText w:val="•"/>
      <w:lvlJc w:val="left"/>
      <w:pPr>
        <w:ind w:left="1828" w:hanging="323"/>
      </w:pPr>
      <w:rPr>
        <w:rFonts w:hint="default"/>
        <w:lang w:val="ru-RU" w:eastAsia="en-US" w:bidi="ar-SA"/>
      </w:rPr>
    </w:lvl>
    <w:lvl w:ilvl="2" w:tplc="FC86283C">
      <w:numFmt w:val="bullet"/>
      <w:lvlText w:val="•"/>
      <w:lvlJc w:val="left"/>
      <w:pPr>
        <w:ind w:left="2757" w:hanging="323"/>
      </w:pPr>
      <w:rPr>
        <w:rFonts w:hint="default"/>
        <w:lang w:val="ru-RU" w:eastAsia="en-US" w:bidi="ar-SA"/>
      </w:rPr>
    </w:lvl>
    <w:lvl w:ilvl="3" w:tplc="0EE25208">
      <w:numFmt w:val="bullet"/>
      <w:lvlText w:val="•"/>
      <w:lvlJc w:val="left"/>
      <w:pPr>
        <w:ind w:left="3685" w:hanging="323"/>
      </w:pPr>
      <w:rPr>
        <w:rFonts w:hint="default"/>
        <w:lang w:val="ru-RU" w:eastAsia="en-US" w:bidi="ar-SA"/>
      </w:rPr>
    </w:lvl>
    <w:lvl w:ilvl="4" w:tplc="684C818A">
      <w:numFmt w:val="bullet"/>
      <w:lvlText w:val="•"/>
      <w:lvlJc w:val="left"/>
      <w:pPr>
        <w:ind w:left="4614" w:hanging="323"/>
      </w:pPr>
      <w:rPr>
        <w:rFonts w:hint="default"/>
        <w:lang w:val="ru-RU" w:eastAsia="en-US" w:bidi="ar-SA"/>
      </w:rPr>
    </w:lvl>
    <w:lvl w:ilvl="5" w:tplc="182245FA">
      <w:numFmt w:val="bullet"/>
      <w:lvlText w:val="•"/>
      <w:lvlJc w:val="left"/>
      <w:pPr>
        <w:ind w:left="5542" w:hanging="323"/>
      </w:pPr>
      <w:rPr>
        <w:rFonts w:hint="default"/>
        <w:lang w:val="ru-RU" w:eastAsia="en-US" w:bidi="ar-SA"/>
      </w:rPr>
    </w:lvl>
    <w:lvl w:ilvl="6" w:tplc="05E0C2C4">
      <w:numFmt w:val="bullet"/>
      <w:lvlText w:val="•"/>
      <w:lvlJc w:val="left"/>
      <w:pPr>
        <w:ind w:left="6471" w:hanging="323"/>
      </w:pPr>
      <w:rPr>
        <w:rFonts w:hint="default"/>
        <w:lang w:val="ru-RU" w:eastAsia="en-US" w:bidi="ar-SA"/>
      </w:rPr>
    </w:lvl>
    <w:lvl w:ilvl="7" w:tplc="5B9CC8F4">
      <w:numFmt w:val="bullet"/>
      <w:lvlText w:val="•"/>
      <w:lvlJc w:val="left"/>
      <w:pPr>
        <w:ind w:left="7399" w:hanging="323"/>
      </w:pPr>
      <w:rPr>
        <w:rFonts w:hint="default"/>
        <w:lang w:val="ru-RU" w:eastAsia="en-US" w:bidi="ar-SA"/>
      </w:rPr>
    </w:lvl>
    <w:lvl w:ilvl="8" w:tplc="EAA2EBCC">
      <w:numFmt w:val="bullet"/>
      <w:lvlText w:val="•"/>
      <w:lvlJc w:val="left"/>
      <w:pPr>
        <w:ind w:left="8328" w:hanging="323"/>
      </w:pPr>
      <w:rPr>
        <w:rFonts w:hint="default"/>
        <w:lang w:val="ru-RU" w:eastAsia="en-US" w:bidi="ar-SA"/>
      </w:rPr>
    </w:lvl>
  </w:abstractNum>
  <w:abstractNum w:abstractNumId="47">
    <w:nsid w:val="1F2E5FC2"/>
    <w:multiLevelType w:val="hybridMultilevel"/>
    <w:tmpl w:val="ACA4AD2E"/>
    <w:lvl w:ilvl="0" w:tplc="5F96564E">
      <w:start w:val="1"/>
      <w:numFmt w:val="decimal"/>
      <w:lvlText w:val="%1."/>
      <w:lvlJc w:val="left"/>
      <w:pPr>
        <w:ind w:left="517" w:hanging="258"/>
        <w:jc w:val="left"/>
      </w:pPr>
      <w:rPr>
        <w:rFonts w:ascii="Trebuchet MS" w:eastAsia="Trebuchet MS" w:hAnsi="Trebuchet MS" w:cs="Trebuchet MS" w:hint="default"/>
        <w:spacing w:val="-8"/>
        <w:w w:val="74"/>
        <w:sz w:val="24"/>
        <w:szCs w:val="24"/>
        <w:lang w:val="ru-RU" w:eastAsia="en-US" w:bidi="ar-SA"/>
      </w:rPr>
    </w:lvl>
    <w:lvl w:ilvl="1" w:tplc="5296C594">
      <w:numFmt w:val="bullet"/>
      <w:lvlText w:val="•"/>
      <w:lvlJc w:val="left"/>
      <w:pPr>
        <w:ind w:left="1486" w:hanging="258"/>
      </w:pPr>
      <w:rPr>
        <w:rFonts w:hint="default"/>
        <w:lang w:val="ru-RU" w:eastAsia="en-US" w:bidi="ar-SA"/>
      </w:rPr>
    </w:lvl>
    <w:lvl w:ilvl="2" w:tplc="4900D744">
      <w:numFmt w:val="bullet"/>
      <w:lvlText w:val="•"/>
      <w:lvlJc w:val="left"/>
      <w:pPr>
        <w:ind w:left="2453" w:hanging="258"/>
      </w:pPr>
      <w:rPr>
        <w:rFonts w:hint="default"/>
        <w:lang w:val="ru-RU" w:eastAsia="en-US" w:bidi="ar-SA"/>
      </w:rPr>
    </w:lvl>
    <w:lvl w:ilvl="3" w:tplc="D702E93C">
      <w:numFmt w:val="bullet"/>
      <w:lvlText w:val="•"/>
      <w:lvlJc w:val="left"/>
      <w:pPr>
        <w:ind w:left="3419" w:hanging="258"/>
      </w:pPr>
      <w:rPr>
        <w:rFonts w:hint="default"/>
        <w:lang w:val="ru-RU" w:eastAsia="en-US" w:bidi="ar-SA"/>
      </w:rPr>
    </w:lvl>
    <w:lvl w:ilvl="4" w:tplc="3F7AAE0A">
      <w:numFmt w:val="bullet"/>
      <w:lvlText w:val="•"/>
      <w:lvlJc w:val="left"/>
      <w:pPr>
        <w:ind w:left="4386" w:hanging="258"/>
      </w:pPr>
      <w:rPr>
        <w:rFonts w:hint="default"/>
        <w:lang w:val="ru-RU" w:eastAsia="en-US" w:bidi="ar-SA"/>
      </w:rPr>
    </w:lvl>
    <w:lvl w:ilvl="5" w:tplc="3DE61DE2">
      <w:numFmt w:val="bullet"/>
      <w:lvlText w:val="•"/>
      <w:lvlJc w:val="left"/>
      <w:pPr>
        <w:ind w:left="5352" w:hanging="258"/>
      </w:pPr>
      <w:rPr>
        <w:rFonts w:hint="default"/>
        <w:lang w:val="ru-RU" w:eastAsia="en-US" w:bidi="ar-SA"/>
      </w:rPr>
    </w:lvl>
    <w:lvl w:ilvl="6" w:tplc="B780227E">
      <w:numFmt w:val="bullet"/>
      <w:lvlText w:val="•"/>
      <w:lvlJc w:val="left"/>
      <w:pPr>
        <w:ind w:left="6319" w:hanging="258"/>
      </w:pPr>
      <w:rPr>
        <w:rFonts w:hint="default"/>
        <w:lang w:val="ru-RU" w:eastAsia="en-US" w:bidi="ar-SA"/>
      </w:rPr>
    </w:lvl>
    <w:lvl w:ilvl="7" w:tplc="ADEEF628">
      <w:numFmt w:val="bullet"/>
      <w:lvlText w:val="•"/>
      <w:lvlJc w:val="left"/>
      <w:pPr>
        <w:ind w:left="7285" w:hanging="258"/>
      </w:pPr>
      <w:rPr>
        <w:rFonts w:hint="default"/>
        <w:lang w:val="ru-RU" w:eastAsia="en-US" w:bidi="ar-SA"/>
      </w:rPr>
    </w:lvl>
    <w:lvl w:ilvl="8" w:tplc="111EF12C">
      <w:numFmt w:val="bullet"/>
      <w:lvlText w:val="•"/>
      <w:lvlJc w:val="left"/>
      <w:pPr>
        <w:ind w:left="8252" w:hanging="258"/>
      </w:pPr>
      <w:rPr>
        <w:rFonts w:hint="default"/>
        <w:lang w:val="ru-RU" w:eastAsia="en-US" w:bidi="ar-SA"/>
      </w:rPr>
    </w:lvl>
  </w:abstractNum>
  <w:abstractNum w:abstractNumId="48">
    <w:nsid w:val="1FCD3489"/>
    <w:multiLevelType w:val="hybridMultilevel"/>
    <w:tmpl w:val="3EE8DB18"/>
    <w:lvl w:ilvl="0" w:tplc="D6506D7E">
      <w:numFmt w:val="bullet"/>
      <w:lvlText w:val="•"/>
      <w:lvlJc w:val="left"/>
      <w:pPr>
        <w:ind w:left="729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E3E8BC3A">
      <w:numFmt w:val="bullet"/>
      <w:lvlText w:val="•"/>
      <w:lvlJc w:val="left"/>
      <w:pPr>
        <w:ind w:left="1274" w:hanging="227"/>
      </w:pPr>
      <w:rPr>
        <w:rFonts w:hint="default"/>
        <w:lang w:val="ru-RU" w:eastAsia="en-US" w:bidi="ar-SA"/>
      </w:rPr>
    </w:lvl>
    <w:lvl w:ilvl="2" w:tplc="915CD95C">
      <w:numFmt w:val="bullet"/>
      <w:lvlText w:val="•"/>
      <w:lvlJc w:val="left"/>
      <w:pPr>
        <w:ind w:left="1828" w:hanging="227"/>
      </w:pPr>
      <w:rPr>
        <w:rFonts w:hint="default"/>
        <w:lang w:val="ru-RU" w:eastAsia="en-US" w:bidi="ar-SA"/>
      </w:rPr>
    </w:lvl>
    <w:lvl w:ilvl="3" w:tplc="21984856">
      <w:numFmt w:val="bullet"/>
      <w:lvlText w:val="•"/>
      <w:lvlJc w:val="left"/>
      <w:pPr>
        <w:ind w:left="2382" w:hanging="227"/>
      </w:pPr>
      <w:rPr>
        <w:rFonts w:hint="default"/>
        <w:lang w:val="ru-RU" w:eastAsia="en-US" w:bidi="ar-SA"/>
      </w:rPr>
    </w:lvl>
    <w:lvl w:ilvl="4" w:tplc="744E5190">
      <w:numFmt w:val="bullet"/>
      <w:lvlText w:val="•"/>
      <w:lvlJc w:val="left"/>
      <w:pPr>
        <w:ind w:left="2936" w:hanging="227"/>
      </w:pPr>
      <w:rPr>
        <w:rFonts w:hint="default"/>
        <w:lang w:val="ru-RU" w:eastAsia="en-US" w:bidi="ar-SA"/>
      </w:rPr>
    </w:lvl>
    <w:lvl w:ilvl="5" w:tplc="9508DA34">
      <w:numFmt w:val="bullet"/>
      <w:lvlText w:val="•"/>
      <w:lvlJc w:val="left"/>
      <w:pPr>
        <w:ind w:left="3490" w:hanging="227"/>
      </w:pPr>
      <w:rPr>
        <w:rFonts w:hint="default"/>
        <w:lang w:val="ru-RU" w:eastAsia="en-US" w:bidi="ar-SA"/>
      </w:rPr>
    </w:lvl>
    <w:lvl w:ilvl="6" w:tplc="BF86EFB8">
      <w:numFmt w:val="bullet"/>
      <w:lvlText w:val="•"/>
      <w:lvlJc w:val="left"/>
      <w:pPr>
        <w:ind w:left="4044" w:hanging="227"/>
      </w:pPr>
      <w:rPr>
        <w:rFonts w:hint="default"/>
        <w:lang w:val="ru-RU" w:eastAsia="en-US" w:bidi="ar-SA"/>
      </w:rPr>
    </w:lvl>
    <w:lvl w:ilvl="7" w:tplc="FFBA2944">
      <w:numFmt w:val="bullet"/>
      <w:lvlText w:val="•"/>
      <w:lvlJc w:val="left"/>
      <w:pPr>
        <w:ind w:left="4598" w:hanging="227"/>
      </w:pPr>
      <w:rPr>
        <w:rFonts w:hint="default"/>
        <w:lang w:val="ru-RU" w:eastAsia="en-US" w:bidi="ar-SA"/>
      </w:rPr>
    </w:lvl>
    <w:lvl w:ilvl="8" w:tplc="88AA73E2">
      <w:numFmt w:val="bullet"/>
      <w:lvlText w:val="•"/>
      <w:lvlJc w:val="left"/>
      <w:pPr>
        <w:ind w:left="5152" w:hanging="227"/>
      </w:pPr>
      <w:rPr>
        <w:rFonts w:hint="default"/>
        <w:lang w:val="ru-RU" w:eastAsia="en-US" w:bidi="ar-SA"/>
      </w:rPr>
    </w:lvl>
  </w:abstractNum>
  <w:abstractNum w:abstractNumId="49">
    <w:nsid w:val="217010E0"/>
    <w:multiLevelType w:val="multilevel"/>
    <w:tmpl w:val="01DC8FD8"/>
    <w:lvl w:ilvl="0">
      <w:start w:val="3"/>
      <w:numFmt w:val="decimal"/>
      <w:lvlText w:val="%1"/>
      <w:lvlJc w:val="left"/>
      <w:pPr>
        <w:ind w:left="340" w:hanging="45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40" w:hanging="457"/>
        <w:jc w:val="left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2" w:hanging="4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4" w:hanging="4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5" w:hanging="4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7" w:hanging="4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8" w:hanging="4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0" w:hanging="4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1" w:hanging="457"/>
      </w:pPr>
      <w:rPr>
        <w:rFonts w:hint="default"/>
        <w:lang w:val="ru-RU" w:eastAsia="en-US" w:bidi="ar-SA"/>
      </w:rPr>
    </w:lvl>
  </w:abstractNum>
  <w:abstractNum w:abstractNumId="50">
    <w:nsid w:val="219D398B"/>
    <w:multiLevelType w:val="hybridMultilevel"/>
    <w:tmpl w:val="966AFCCC"/>
    <w:lvl w:ilvl="0" w:tplc="E5129CDA">
      <w:start w:val="1"/>
      <w:numFmt w:val="decimal"/>
      <w:lvlText w:val="%1)"/>
      <w:lvlJc w:val="left"/>
      <w:pPr>
        <w:ind w:left="896" w:hanging="323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C750DB7E">
      <w:numFmt w:val="bullet"/>
      <w:lvlText w:val="•"/>
      <w:lvlJc w:val="left"/>
      <w:pPr>
        <w:ind w:left="1828" w:hanging="323"/>
      </w:pPr>
      <w:rPr>
        <w:rFonts w:hint="default"/>
        <w:lang w:val="ru-RU" w:eastAsia="en-US" w:bidi="ar-SA"/>
      </w:rPr>
    </w:lvl>
    <w:lvl w:ilvl="2" w:tplc="2ED2AC78">
      <w:numFmt w:val="bullet"/>
      <w:lvlText w:val="•"/>
      <w:lvlJc w:val="left"/>
      <w:pPr>
        <w:ind w:left="2757" w:hanging="323"/>
      </w:pPr>
      <w:rPr>
        <w:rFonts w:hint="default"/>
        <w:lang w:val="ru-RU" w:eastAsia="en-US" w:bidi="ar-SA"/>
      </w:rPr>
    </w:lvl>
    <w:lvl w:ilvl="3" w:tplc="098A3D7C">
      <w:numFmt w:val="bullet"/>
      <w:lvlText w:val="•"/>
      <w:lvlJc w:val="left"/>
      <w:pPr>
        <w:ind w:left="3685" w:hanging="323"/>
      </w:pPr>
      <w:rPr>
        <w:rFonts w:hint="default"/>
        <w:lang w:val="ru-RU" w:eastAsia="en-US" w:bidi="ar-SA"/>
      </w:rPr>
    </w:lvl>
    <w:lvl w:ilvl="4" w:tplc="2C401B82">
      <w:numFmt w:val="bullet"/>
      <w:lvlText w:val="•"/>
      <w:lvlJc w:val="left"/>
      <w:pPr>
        <w:ind w:left="4614" w:hanging="323"/>
      </w:pPr>
      <w:rPr>
        <w:rFonts w:hint="default"/>
        <w:lang w:val="ru-RU" w:eastAsia="en-US" w:bidi="ar-SA"/>
      </w:rPr>
    </w:lvl>
    <w:lvl w:ilvl="5" w:tplc="A802F67C">
      <w:numFmt w:val="bullet"/>
      <w:lvlText w:val="•"/>
      <w:lvlJc w:val="left"/>
      <w:pPr>
        <w:ind w:left="5542" w:hanging="323"/>
      </w:pPr>
      <w:rPr>
        <w:rFonts w:hint="default"/>
        <w:lang w:val="ru-RU" w:eastAsia="en-US" w:bidi="ar-SA"/>
      </w:rPr>
    </w:lvl>
    <w:lvl w:ilvl="6" w:tplc="AE4E87FC">
      <w:numFmt w:val="bullet"/>
      <w:lvlText w:val="•"/>
      <w:lvlJc w:val="left"/>
      <w:pPr>
        <w:ind w:left="6471" w:hanging="323"/>
      </w:pPr>
      <w:rPr>
        <w:rFonts w:hint="default"/>
        <w:lang w:val="ru-RU" w:eastAsia="en-US" w:bidi="ar-SA"/>
      </w:rPr>
    </w:lvl>
    <w:lvl w:ilvl="7" w:tplc="4DE81318">
      <w:numFmt w:val="bullet"/>
      <w:lvlText w:val="•"/>
      <w:lvlJc w:val="left"/>
      <w:pPr>
        <w:ind w:left="7399" w:hanging="323"/>
      </w:pPr>
      <w:rPr>
        <w:rFonts w:hint="default"/>
        <w:lang w:val="ru-RU" w:eastAsia="en-US" w:bidi="ar-SA"/>
      </w:rPr>
    </w:lvl>
    <w:lvl w:ilvl="8" w:tplc="D1ECED6E">
      <w:numFmt w:val="bullet"/>
      <w:lvlText w:val="•"/>
      <w:lvlJc w:val="left"/>
      <w:pPr>
        <w:ind w:left="8328" w:hanging="323"/>
      </w:pPr>
      <w:rPr>
        <w:rFonts w:hint="default"/>
        <w:lang w:val="ru-RU" w:eastAsia="en-US" w:bidi="ar-SA"/>
      </w:rPr>
    </w:lvl>
  </w:abstractNum>
  <w:abstractNum w:abstractNumId="51">
    <w:nsid w:val="21E5172E"/>
    <w:multiLevelType w:val="hybridMultilevel"/>
    <w:tmpl w:val="D3D8999A"/>
    <w:lvl w:ilvl="0" w:tplc="54C8E372">
      <w:start w:val="1"/>
      <w:numFmt w:val="decimal"/>
      <w:lvlText w:val="%1)"/>
      <w:lvlJc w:val="left"/>
      <w:pPr>
        <w:ind w:left="1179" w:hanging="323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1A36F846">
      <w:numFmt w:val="bullet"/>
      <w:lvlText w:val="•"/>
      <w:lvlJc w:val="left"/>
      <w:pPr>
        <w:ind w:left="2080" w:hanging="323"/>
      </w:pPr>
      <w:rPr>
        <w:rFonts w:hint="default"/>
        <w:lang w:val="ru-RU" w:eastAsia="en-US" w:bidi="ar-SA"/>
      </w:rPr>
    </w:lvl>
    <w:lvl w:ilvl="2" w:tplc="25302E24">
      <w:numFmt w:val="bullet"/>
      <w:lvlText w:val="•"/>
      <w:lvlJc w:val="left"/>
      <w:pPr>
        <w:ind w:left="2981" w:hanging="323"/>
      </w:pPr>
      <w:rPr>
        <w:rFonts w:hint="default"/>
        <w:lang w:val="ru-RU" w:eastAsia="en-US" w:bidi="ar-SA"/>
      </w:rPr>
    </w:lvl>
    <w:lvl w:ilvl="3" w:tplc="8DD2357C">
      <w:numFmt w:val="bullet"/>
      <w:lvlText w:val="•"/>
      <w:lvlJc w:val="left"/>
      <w:pPr>
        <w:ind w:left="3881" w:hanging="323"/>
      </w:pPr>
      <w:rPr>
        <w:rFonts w:hint="default"/>
        <w:lang w:val="ru-RU" w:eastAsia="en-US" w:bidi="ar-SA"/>
      </w:rPr>
    </w:lvl>
    <w:lvl w:ilvl="4" w:tplc="49F0D2CA">
      <w:numFmt w:val="bullet"/>
      <w:lvlText w:val="•"/>
      <w:lvlJc w:val="left"/>
      <w:pPr>
        <w:ind w:left="4782" w:hanging="323"/>
      </w:pPr>
      <w:rPr>
        <w:rFonts w:hint="default"/>
        <w:lang w:val="ru-RU" w:eastAsia="en-US" w:bidi="ar-SA"/>
      </w:rPr>
    </w:lvl>
    <w:lvl w:ilvl="5" w:tplc="0770D5A0">
      <w:numFmt w:val="bullet"/>
      <w:lvlText w:val="•"/>
      <w:lvlJc w:val="left"/>
      <w:pPr>
        <w:ind w:left="5682" w:hanging="323"/>
      </w:pPr>
      <w:rPr>
        <w:rFonts w:hint="default"/>
        <w:lang w:val="ru-RU" w:eastAsia="en-US" w:bidi="ar-SA"/>
      </w:rPr>
    </w:lvl>
    <w:lvl w:ilvl="6" w:tplc="12103768">
      <w:numFmt w:val="bullet"/>
      <w:lvlText w:val="•"/>
      <w:lvlJc w:val="left"/>
      <w:pPr>
        <w:ind w:left="6583" w:hanging="323"/>
      </w:pPr>
      <w:rPr>
        <w:rFonts w:hint="default"/>
        <w:lang w:val="ru-RU" w:eastAsia="en-US" w:bidi="ar-SA"/>
      </w:rPr>
    </w:lvl>
    <w:lvl w:ilvl="7" w:tplc="235E2BD2">
      <w:numFmt w:val="bullet"/>
      <w:lvlText w:val="•"/>
      <w:lvlJc w:val="left"/>
      <w:pPr>
        <w:ind w:left="7483" w:hanging="323"/>
      </w:pPr>
      <w:rPr>
        <w:rFonts w:hint="default"/>
        <w:lang w:val="ru-RU" w:eastAsia="en-US" w:bidi="ar-SA"/>
      </w:rPr>
    </w:lvl>
    <w:lvl w:ilvl="8" w:tplc="732E2852">
      <w:numFmt w:val="bullet"/>
      <w:lvlText w:val="•"/>
      <w:lvlJc w:val="left"/>
      <w:pPr>
        <w:ind w:left="8384" w:hanging="323"/>
      </w:pPr>
      <w:rPr>
        <w:rFonts w:hint="default"/>
        <w:lang w:val="ru-RU" w:eastAsia="en-US" w:bidi="ar-SA"/>
      </w:rPr>
    </w:lvl>
  </w:abstractNum>
  <w:abstractNum w:abstractNumId="52">
    <w:nsid w:val="246E3C33"/>
    <w:multiLevelType w:val="hybridMultilevel"/>
    <w:tmpl w:val="3CA28D42"/>
    <w:lvl w:ilvl="0" w:tplc="813C7FF0">
      <w:start w:val="1"/>
      <w:numFmt w:val="decimal"/>
      <w:lvlText w:val="%1)"/>
      <w:lvlJc w:val="left"/>
      <w:pPr>
        <w:ind w:left="896" w:hanging="323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8E664694">
      <w:numFmt w:val="bullet"/>
      <w:lvlText w:val="•"/>
      <w:lvlJc w:val="left"/>
      <w:pPr>
        <w:ind w:left="1828" w:hanging="323"/>
      </w:pPr>
      <w:rPr>
        <w:rFonts w:hint="default"/>
        <w:lang w:val="ru-RU" w:eastAsia="en-US" w:bidi="ar-SA"/>
      </w:rPr>
    </w:lvl>
    <w:lvl w:ilvl="2" w:tplc="F566133A">
      <w:numFmt w:val="bullet"/>
      <w:lvlText w:val="•"/>
      <w:lvlJc w:val="left"/>
      <w:pPr>
        <w:ind w:left="2757" w:hanging="323"/>
      </w:pPr>
      <w:rPr>
        <w:rFonts w:hint="default"/>
        <w:lang w:val="ru-RU" w:eastAsia="en-US" w:bidi="ar-SA"/>
      </w:rPr>
    </w:lvl>
    <w:lvl w:ilvl="3" w:tplc="0F965F6A">
      <w:numFmt w:val="bullet"/>
      <w:lvlText w:val="•"/>
      <w:lvlJc w:val="left"/>
      <w:pPr>
        <w:ind w:left="3685" w:hanging="323"/>
      </w:pPr>
      <w:rPr>
        <w:rFonts w:hint="default"/>
        <w:lang w:val="ru-RU" w:eastAsia="en-US" w:bidi="ar-SA"/>
      </w:rPr>
    </w:lvl>
    <w:lvl w:ilvl="4" w:tplc="C29A3090">
      <w:numFmt w:val="bullet"/>
      <w:lvlText w:val="•"/>
      <w:lvlJc w:val="left"/>
      <w:pPr>
        <w:ind w:left="4614" w:hanging="323"/>
      </w:pPr>
      <w:rPr>
        <w:rFonts w:hint="default"/>
        <w:lang w:val="ru-RU" w:eastAsia="en-US" w:bidi="ar-SA"/>
      </w:rPr>
    </w:lvl>
    <w:lvl w:ilvl="5" w:tplc="5F2A57AE">
      <w:numFmt w:val="bullet"/>
      <w:lvlText w:val="•"/>
      <w:lvlJc w:val="left"/>
      <w:pPr>
        <w:ind w:left="5542" w:hanging="323"/>
      </w:pPr>
      <w:rPr>
        <w:rFonts w:hint="default"/>
        <w:lang w:val="ru-RU" w:eastAsia="en-US" w:bidi="ar-SA"/>
      </w:rPr>
    </w:lvl>
    <w:lvl w:ilvl="6" w:tplc="3D08DEDE">
      <w:numFmt w:val="bullet"/>
      <w:lvlText w:val="•"/>
      <w:lvlJc w:val="left"/>
      <w:pPr>
        <w:ind w:left="6471" w:hanging="323"/>
      </w:pPr>
      <w:rPr>
        <w:rFonts w:hint="default"/>
        <w:lang w:val="ru-RU" w:eastAsia="en-US" w:bidi="ar-SA"/>
      </w:rPr>
    </w:lvl>
    <w:lvl w:ilvl="7" w:tplc="A58A2E20">
      <w:numFmt w:val="bullet"/>
      <w:lvlText w:val="•"/>
      <w:lvlJc w:val="left"/>
      <w:pPr>
        <w:ind w:left="7399" w:hanging="323"/>
      </w:pPr>
      <w:rPr>
        <w:rFonts w:hint="default"/>
        <w:lang w:val="ru-RU" w:eastAsia="en-US" w:bidi="ar-SA"/>
      </w:rPr>
    </w:lvl>
    <w:lvl w:ilvl="8" w:tplc="FA8C61B2">
      <w:numFmt w:val="bullet"/>
      <w:lvlText w:val="•"/>
      <w:lvlJc w:val="left"/>
      <w:pPr>
        <w:ind w:left="8328" w:hanging="323"/>
      </w:pPr>
      <w:rPr>
        <w:rFonts w:hint="default"/>
        <w:lang w:val="ru-RU" w:eastAsia="en-US" w:bidi="ar-SA"/>
      </w:rPr>
    </w:lvl>
  </w:abstractNum>
  <w:abstractNum w:abstractNumId="53">
    <w:nsid w:val="24767D77"/>
    <w:multiLevelType w:val="hybridMultilevel"/>
    <w:tmpl w:val="2506DBE4"/>
    <w:lvl w:ilvl="0" w:tplc="65DE64E4">
      <w:numFmt w:val="bullet"/>
      <w:lvlText w:val="•"/>
      <w:lvlJc w:val="left"/>
      <w:pPr>
        <w:ind w:left="1084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07906E48">
      <w:numFmt w:val="bullet"/>
      <w:lvlText w:val="•"/>
      <w:lvlJc w:val="left"/>
      <w:pPr>
        <w:ind w:left="1990" w:hanging="227"/>
      </w:pPr>
      <w:rPr>
        <w:rFonts w:hint="default"/>
        <w:lang w:val="ru-RU" w:eastAsia="en-US" w:bidi="ar-SA"/>
      </w:rPr>
    </w:lvl>
    <w:lvl w:ilvl="2" w:tplc="5BFAF408">
      <w:numFmt w:val="bullet"/>
      <w:lvlText w:val="•"/>
      <w:lvlJc w:val="left"/>
      <w:pPr>
        <w:ind w:left="2901" w:hanging="227"/>
      </w:pPr>
      <w:rPr>
        <w:rFonts w:hint="default"/>
        <w:lang w:val="ru-RU" w:eastAsia="en-US" w:bidi="ar-SA"/>
      </w:rPr>
    </w:lvl>
    <w:lvl w:ilvl="3" w:tplc="94867F3E">
      <w:numFmt w:val="bullet"/>
      <w:lvlText w:val="•"/>
      <w:lvlJc w:val="left"/>
      <w:pPr>
        <w:ind w:left="3811" w:hanging="227"/>
      </w:pPr>
      <w:rPr>
        <w:rFonts w:hint="default"/>
        <w:lang w:val="ru-RU" w:eastAsia="en-US" w:bidi="ar-SA"/>
      </w:rPr>
    </w:lvl>
    <w:lvl w:ilvl="4" w:tplc="D12C2562">
      <w:numFmt w:val="bullet"/>
      <w:lvlText w:val="•"/>
      <w:lvlJc w:val="left"/>
      <w:pPr>
        <w:ind w:left="4722" w:hanging="227"/>
      </w:pPr>
      <w:rPr>
        <w:rFonts w:hint="default"/>
        <w:lang w:val="ru-RU" w:eastAsia="en-US" w:bidi="ar-SA"/>
      </w:rPr>
    </w:lvl>
    <w:lvl w:ilvl="5" w:tplc="939C2BD6">
      <w:numFmt w:val="bullet"/>
      <w:lvlText w:val="•"/>
      <w:lvlJc w:val="left"/>
      <w:pPr>
        <w:ind w:left="5632" w:hanging="227"/>
      </w:pPr>
      <w:rPr>
        <w:rFonts w:hint="default"/>
        <w:lang w:val="ru-RU" w:eastAsia="en-US" w:bidi="ar-SA"/>
      </w:rPr>
    </w:lvl>
    <w:lvl w:ilvl="6" w:tplc="144600EE">
      <w:numFmt w:val="bullet"/>
      <w:lvlText w:val="•"/>
      <w:lvlJc w:val="left"/>
      <w:pPr>
        <w:ind w:left="6543" w:hanging="227"/>
      </w:pPr>
      <w:rPr>
        <w:rFonts w:hint="default"/>
        <w:lang w:val="ru-RU" w:eastAsia="en-US" w:bidi="ar-SA"/>
      </w:rPr>
    </w:lvl>
    <w:lvl w:ilvl="7" w:tplc="FC748CCE">
      <w:numFmt w:val="bullet"/>
      <w:lvlText w:val="•"/>
      <w:lvlJc w:val="left"/>
      <w:pPr>
        <w:ind w:left="7453" w:hanging="227"/>
      </w:pPr>
      <w:rPr>
        <w:rFonts w:hint="default"/>
        <w:lang w:val="ru-RU" w:eastAsia="en-US" w:bidi="ar-SA"/>
      </w:rPr>
    </w:lvl>
    <w:lvl w:ilvl="8" w:tplc="30CA383C">
      <w:numFmt w:val="bullet"/>
      <w:lvlText w:val="•"/>
      <w:lvlJc w:val="left"/>
      <w:pPr>
        <w:ind w:left="8364" w:hanging="227"/>
      </w:pPr>
      <w:rPr>
        <w:rFonts w:hint="default"/>
        <w:lang w:val="ru-RU" w:eastAsia="en-US" w:bidi="ar-SA"/>
      </w:rPr>
    </w:lvl>
  </w:abstractNum>
  <w:abstractNum w:abstractNumId="54">
    <w:nsid w:val="24E76293"/>
    <w:multiLevelType w:val="hybridMultilevel"/>
    <w:tmpl w:val="F43073D4"/>
    <w:lvl w:ilvl="0" w:tplc="F6B6698E">
      <w:start w:val="1"/>
      <w:numFmt w:val="decimal"/>
      <w:lvlText w:val="%1)"/>
      <w:lvlJc w:val="left"/>
      <w:pPr>
        <w:ind w:left="1386" w:hanging="30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01A8E7AA">
      <w:numFmt w:val="bullet"/>
      <w:lvlText w:val="•"/>
      <w:lvlJc w:val="left"/>
      <w:pPr>
        <w:ind w:left="1702" w:hanging="304"/>
      </w:pPr>
      <w:rPr>
        <w:rFonts w:hint="default"/>
        <w:lang w:val="ru-RU" w:eastAsia="en-US" w:bidi="ar-SA"/>
      </w:rPr>
    </w:lvl>
    <w:lvl w:ilvl="2" w:tplc="0FD0DA14">
      <w:numFmt w:val="bullet"/>
      <w:lvlText w:val="•"/>
      <w:lvlJc w:val="left"/>
      <w:pPr>
        <w:ind w:left="2024" w:hanging="304"/>
      </w:pPr>
      <w:rPr>
        <w:rFonts w:hint="default"/>
        <w:lang w:val="ru-RU" w:eastAsia="en-US" w:bidi="ar-SA"/>
      </w:rPr>
    </w:lvl>
    <w:lvl w:ilvl="3" w:tplc="BE8CACDC">
      <w:numFmt w:val="bullet"/>
      <w:lvlText w:val="•"/>
      <w:lvlJc w:val="left"/>
      <w:pPr>
        <w:ind w:left="2347" w:hanging="304"/>
      </w:pPr>
      <w:rPr>
        <w:rFonts w:hint="default"/>
        <w:lang w:val="ru-RU" w:eastAsia="en-US" w:bidi="ar-SA"/>
      </w:rPr>
    </w:lvl>
    <w:lvl w:ilvl="4" w:tplc="066EE308">
      <w:numFmt w:val="bullet"/>
      <w:lvlText w:val="•"/>
      <w:lvlJc w:val="left"/>
      <w:pPr>
        <w:ind w:left="2669" w:hanging="304"/>
      </w:pPr>
      <w:rPr>
        <w:rFonts w:hint="default"/>
        <w:lang w:val="ru-RU" w:eastAsia="en-US" w:bidi="ar-SA"/>
      </w:rPr>
    </w:lvl>
    <w:lvl w:ilvl="5" w:tplc="5AA0404C">
      <w:numFmt w:val="bullet"/>
      <w:lvlText w:val="•"/>
      <w:lvlJc w:val="left"/>
      <w:pPr>
        <w:ind w:left="2991" w:hanging="304"/>
      </w:pPr>
      <w:rPr>
        <w:rFonts w:hint="default"/>
        <w:lang w:val="ru-RU" w:eastAsia="en-US" w:bidi="ar-SA"/>
      </w:rPr>
    </w:lvl>
    <w:lvl w:ilvl="6" w:tplc="23C484DE">
      <w:numFmt w:val="bullet"/>
      <w:lvlText w:val="•"/>
      <w:lvlJc w:val="left"/>
      <w:pPr>
        <w:ind w:left="3314" w:hanging="304"/>
      </w:pPr>
      <w:rPr>
        <w:rFonts w:hint="default"/>
        <w:lang w:val="ru-RU" w:eastAsia="en-US" w:bidi="ar-SA"/>
      </w:rPr>
    </w:lvl>
    <w:lvl w:ilvl="7" w:tplc="A8BA856E">
      <w:numFmt w:val="bullet"/>
      <w:lvlText w:val="•"/>
      <w:lvlJc w:val="left"/>
      <w:pPr>
        <w:ind w:left="3636" w:hanging="304"/>
      </w:pPr>
      <w:rPr>
        <w:rFonts w:hint="default"/>
        <w:lang w:val="ru-RU" w:eastAsia="en-US" w:bidi="ar-SA"/>
      </w:rPr>
    </w:lvl>
    <w:lvl w:ilvl="8" w:tplc="2CAE7D88">
      <w:numFmt w:val="bullet"/>
      <w:lvlText w:val="•"/>
      <w:lvlJc w:val="left"/>
      <w:pPr>
        <w:ind w:left="3958" w:hanging="304"/>
      </w:pPr>
      <w:rPr>
        <w:rFonts w:hint="default"/>
        <w:lang w:val="ru-RU" w:eastAsia="en-US" w:bidi="ar-SA"/>
      </w:rPr>
    </w:lvl>
  </w:abstractNum>
  <w:abstractNum w:abstractNumId="55">
    <w:nsid w:val="24F57EF3"/>
    <w:multiLevelType w:val="hybridMultilevel"/>
    <w:tmpl w:val="037883E8"/>
    <w:lvl w:ilvl="0" w:tplc="E72C21C2">
      <w:start w:val="1"/>
      <w:numFmt w:val="decimal"/>
      <w:lvlText w:val="%1)"/>
      <w:lvlJc w:val="left"/>
      <w:pPr>
        <w:ind w:left="837" w:hanging="26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845E7530">
      <w:numFmt w:val="bullet"/>
      <w:lvlText w:val="•"/>
      <w:lvlJc w:val="left"/>
      <w:pPr>
        <w:ind w:left="1774" w:hanging="264"/>
      </w:pPr>
      <w:rPr>
        <w:rFonts w:hint="default"/>
        <w:lang w:val="ru-RU" w:eastAsia="en-US" w:bidi="ar-SA"/>
      </w:rPr>
    </w:lvl>
    <w:lvl w:ilvl="2" w:tplc="3CBEA16E">
      <w:numFmt w:val="bullet"/>
      <w:lvlText w:val="•"/>
      <w:lvlJc w:val="left"/>
      <w:pPr>
        <w:ind w:left="2709" w:hanging="264"/>
      </w:pPr>
      <w:rPr>
        <w:rFonts w:hint="default"/>
        <w:lang w:val="ru-RU" w:eastAsia="en-US" w:bidi="ar-SA"/>
      </w:rPr>
    </w:lvl>
    <w:lvl w:ilvl="3" w:tplc="8CEEFB8E">
      <w:numFmt w:val="bullet"/>
      <w:lvlText w:val="•"/>
      <w:lvlJc w:val="left"/>
      <w:pPr>
        <w:ind w:left="3643" w:hanging="264"/>
      </w:pPr>
      <w:rPr>
        <w:rFonts w:hint="default"/>
        <w:lang w:val="ru-RU" w:eastAsia="en-US" w:bidi="ar-SA"/>
      </w:rPr>
    </w:lvl>
    <w:lvl w:ilvl="4" w:tplc="152ECA28">
      <w:numFmt w:val="bullet"/>
      <w:lvlText w:val="•"/>
      <w:lvlJc w:val="left"/>
      <w:pPr>
        <w:ind w:left="4578" w:hanging="264"/>
      </w:pPr>
      <w:rPr>
        <w:rFonts w:hint="default"/>
        <w:lang w:val="ru-RU" w:eastAsia="en-US" w:bidi="ar-SA"/>
      </w:rPr>
    </w:lvl>
    <w:lvl w:ilvl="5" w:tplc="D812D0E6">
      <w:numFmt w:val="bullet"/>
      <w:lvlText w:val="•"/>
      <w:lvlJc w:val="left"/>
      <w:pPr>
        <w:ind w:left="5512" w:hanging="264"/>
      </w:pPr>
      <w:rPr>
        <w:rFonts w:hint="default"/>
        <w:lang w:val="ru-RU" w:eastAsia="en-US" w:bidi="ar-SA"/>
      </w:rPr>
    </w:lvl>
    <w:lvl w:ilvl="6" w:tplc="8C589008">
      <w:numFmt w:val="bullet"/>
      <w:lvlText w:val="•"/>
      <w:lvlJc w:val="left"/>
      <w:pPr>
        <w:ind w:left="6447" w:hanging="264"/>
      </w:pPr>
      <w:rPr>
        <w:rFonts w:hint="default"/>
        <w:lang w:val="ru-RU" w:eastAsia="en-US" w:bidi="ar-SA"/>
      </w:rPr>
    </w:lvl>
    <w:lvl w:ilvl="7" w:tplc="1006F1E2">
      <w:numFmt w:val="bullet"/>
      <w:lvlText w:val="•"/>
      <w:lvlJc w:val="left"/>
      <w:pPr>
        <w:ind w:left="7381" w:hanging="264"/>
      </w:pPr>
      <w:rPr>
        <w:rFonts w:hint="default"/>
        <w:lang w:val="ru-RU" w:eastAsia="en-US" w:bidi="ar-SA"/>
      </w:rPr>
    </w:lvl>
    <w:lvl w:ilvl="8" w:tplc="1C065692">
      <w:numFmt w:val="bullet"/>
      <w:lvlText w:val="•"/>
      <w:lvlJc w:val="left"/>
      <w:pPr>
        <w:ind w:left="8316" w:hanging="264"/>
      </w:pPr>
      <w:rPr>
        <w:rFonts w:hint="default"/>
        <w:lang w:val="ru-RU" w:eastAsia="en-US" w:bidi="ar-SA"/>
      </w:rPr>
    </w:lvl>
  </w:abstractNum>
  <w:abstractNum w:abstractNumId="56">
    <w:nsid w:val="262476D1"/>
    <w:multiLevelType w:val="hybridMultilevel"/>
    <w:tmpl w:val="FFF88A44"/>
    <w:lvl w:ilvl="0" w:tplc="D12E67DA">
      <w:start w:val="1"/>
      <w:numFmt w:val="decimal"/>
      <w:lvlText w:val="%1)"/>
      <w:lvlJc w:val="left"/>
      <w:pPr>
        <w:ind w:left="667" w:hanging="323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B276CABC">
      <w:numFmt w:val="bullet"/>
      <w:lvlText w:val="•"/>
      <w:lvlJc w:val="left"/>
      <w:pPr>
        <w:ind w:left="1527" w:hanging="323"/>
      </w:pPr>
      <w:rPr>
        <w:rFonts w:hint="default"/>
        <w:lang w:val="ru-RU" w:eastAsia="en-US" w:bidi="ar-SA"/>
      </w:rPr>
    </w:lvl>
    <w:lvl w:ilvl="2" w:tplc="451817B6">
      <w:numFmt w:val="bullet"/>
      <w:lvlText w:val="•"/>
      <w:lvlJc w:val="left"/>
      <w:pPr>
        <w:ind w:left="2395" w:hanging="323"/>
      </w:pPr>
      <w:rPr>
        <w:rFonts w:hint="default"/>
        <w:lang w:val="ru-RU" w:eastAsia="en-US" w:bidi="ar-SA"/>
      </w:rPr>
    </w:lvl>
    <w:lvl w:ilvl="3" w:tplc="2698FF9E">
      <w:numFmt w:val="bullet"/>
      <w:lvlText w:val="•"/>
      <w:lvlJc w:val="left"/>
      <w:pPr>
        <w:ind w:left="3263" w:hanging="323"/>
      </w:pPr>
      <w:rPr>
        <w:rFonts w:hint="default"/>
        <w:lang w:val="ru-RU" w:eastAsia="en-US" w:bidi="ar-SA"/>
      </w:rPr>
    </w:lvl>
    <w:lvl w:ilvl="4" w:tplc="D8E2F19C">
      <w:numFmt w:val="bullet"/>
      <w:lvlText w:val="•"/>
      <w:lvlJc w:val="left"/>
      <w:pPr>
        <w:ind w:left="4130" w:hanging="323"/>
      </w:pPr>
      <w:rPr>
        <w:rFonts w:hint="default"/>
        <w:lang w:val="ru-RU" w:eastAsia="en-US" w:bidi="ar-SA"/>
      </w:rPr>
    </w:lvl>
    <w:lvl w:ilvl="5" w:tplc="80B2B76C">
      <w:numFmt w:val="bullet"/>
      <w:lvlText w:val="•"/>
      <w:lvlJc w:val="left"/>
      <w:pPr>
        <w:ind w:left="4998" w:hanging="323"/>
      </w:pPr>
      <w:rPr>
        <w:rFonts w:hint="default"/>
        <w:lang w:val="ru-RU" w:eastAsia="en-US" w:bidi="ar-SA"/>
      </w:rPr>
    </w:lvl>
    <w:lvl w:ilvl="6" w:tplc="3DF66C24">
      <w:numFmt w:val="bullet"/>
      <w:lvlText w:val="•"/>
      <w:lvlJc w:val="left"/>
      <w:pPr>
        <w:ind w:left="5866" w:hanging="323"/>
      </w:pPr>
      <w:rPr>
        <w:rFonts w:hint="default"/>
        <w:lang w:val="ru-RU" w:eastAsia="en-US" w:bidi="ar-SA"/>
      </w:rPr>
    </w:lvl>
    <w:lvl w:ilvl="7" w:tplc="176E51A6">
      <w:numFmt w:val="bullet"/>
      <w:lvlText w:val="•"/>
      <w:lvlJc w:val="left"/>
      <w:pPr>
        <w:ind w:left="6733" w:hanging="323"/>
      </w:pPr>
      <w:rPr>
        <w:rFonts w:hint="default"/>
        <w:lang w:val="ru-RU" w:eastAsia="en-US" w:bidi="ar-SA"/>
      </w:rPr>
    </w:lvl>
    <w:lvl w:ilvl="8" w:tplc="C5560006">
      <w:numFmt w:val="bullet"/>
      <w:lvlText w:val="•"/>
      <w:lvlJc w:val="left"/>
      <w:pPr>
        <w:ind w:left="7601" w:hanging="323"/>
      </w:pPr>
      <w:rPr>
        <w:rFonts w:hint="default"/>
        <w:lang w:val="ru-RU" w:eastAsia="en-US" w:bidi="ar-SA"/>
      </w:rPr>
    </w:lvl>
  </w:abstractNum>
  <w:abstractNum w:abstractNumId="57">
    <w:nsid w:val="29F01707"/>
    <w:multiLevelType w:val="multilevel"/>
    <w:tmpl w:val="EBE69FB2"/>
    <w:lvl w:ilvl="0">
      <w:start w:val="8"/>
      <w:numFmt w:val="decimal"/>
      <w:lvlText w:val="%1"/>
      <w:lvlJc w:val="left"/>
      <w:pPr>
        <w:ind w:left="646" w:hanging="206"/>
        <w:jc w:val="left"/>
      </w:pPr>
      <w:rPr>
        <w:rFonts w:ascii="Tahoma" w:eastAsia="Tahoma" w:hAnsi="Tahoma" w:cs="Tahoma" w:hint="default"/>
        <w:b/>
        <w:bCs/>
        <w:color w:val="008846"/>
        <w:w w:val="94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57" w:hanging="293"/>
        <w:jc w:val="lef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857" w:hanging="462"/>
        <w:jc w:val="left"/>
      </w:pPr>
      <w:rPr>
        <w:rFonts w:ascii="Trebuchet MS" w:eastAsia="Trebuchet MS" w:hAnsi="Trebuchet MS" w:cs="Trebuchet MS" w:hint="default"/>
        <w:spacing w:val="-8"/>
        <w:w w:val="74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52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8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4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0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7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3" w:hanging="462"/>
      </w:pPr>
      <w:rPr>
        <w:rFonts w:hint="default"/>
        <w:lang w:val="ru-RU" w:eastAsia="en-US" w:bidi="ar-SA"/>
      </w:rPr>
    </w:lvl>
  </w:abstractNum>
  <w:abstractNum w:abstractNumId="58">
    <w:nsid w:val="2C045AFE"/>
    <w:multiLevelType w:val="hybridMultilevel"/>
    <w:tmpl w:val="367CB02E"/>
    <w:lvl w:ilvl="0" w:tplc="887C5C4C">
      <w:start w:val="1"/>
      <w:numFmt w:val="decimal"/>
      <w:lvlText w:val="%1."/>
      <w:lvlJc w:val="left"/>
      <w:pPr>
        <w:ind w:left="517" w:hanging="324"/>
        <w:jc w:val="righ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1" w:tplc="285A4F38">
      <w:numFmt w:val="bullet"/>
      <w:lvlText w:val="•"/>
      <w:lvlJc w:val="left"/>
      <w:pPr>
        <w:ind w:left="1486" w:hanging="324"/>
      </w:pPr>
      <w:rPr>
        <w:rFonts w:hint="default"/>
        <w:lang w:val="ru-RU" w:eastAsia="en-US" w:bidi="ar-SA"/>
      </w:rPr>
    </w:lvl>
    <w:lvl w:ilvl="2" w:tplc="977C01DC">
      <w:numFmt w:val="bullet"/>
      <w:lvlText w:val="•"/>
      <w:lvlJc w:val="left"/>
      <w:pPr>
        <w:ind w:left="2453" w:hanging="324"/>
      </w:pPr>
      <w:rPr>
        <w:rFonts w:hint="default"/>
        <w:lang w:val="ru-RU" w:eastAsia="en-US" w:bidi="ar-SA"/>
      </w:rPr>
    </w:lvl>
    <w:lvl w:ilvl="3" w:tplc="D160EB54">
      <w:numFmt w:val="bullet"/>
      <w:lvlText w:val="•"/>
      <w:lvlJc w:val="left"/>
      <w:pPr>
        <w:ind w:left="3419" w:hanging="324"/>
      </w:pPr>
      <w:rPr>
        <w:rFonts w:hint="default"/>
        <w:lang w:val="ru-RU" w:eastAsia="en-US" w:bidi="ar-SA"/>
      </w:rPr>
    </w:lvl>
    <w:lvl w:ilvl="4" w:tplc="818A0552">
      <w:numFmt w:val="bullet"/>
      <w:lvlText w:val="•"/>
      <w:lvlJc w:val="left"/>
      <w:pPr>
        <w:ind w:left="4386" w:hanging="324"/>
      </w:pPr>
      <w:rPr>
        <w:rFonts w:hint="default"/>
        <w:lang w:val="ru-RU" w:eastAsia="en-US" w:bidi="ar-SA"/>
      </w:rPr>
    </w:lvl>
    <w:lvl w:ilvl="5" w:tplc="7DC44F2C">
      <w:numFmt w:val="bullet"/>
      <w:lvlText w:val="•"/>
      <w:lvlJc w:val="left"/>
      <w:pPr>
        <w:ind w:left="5352" w:hanging="324"/>
      </w:pPr>
      <w:rPr>
        <w:rFonts w:hint="default"/>
        <w:lang w:val="ru-RU" w:eastAsia="en-US" w:bidi="ar-SA"/>
      </w:rPr>
    </w:lvl>
    <w:lvl w:ilvl="6" w:tplc="BE94A69C">
      <w:numFmt w:val="bullet"/>
      <w:lvlText w:val="•"/>
      <w:lvlJc w:val="left"/>
      <w:pPr>
        <w:ind w:left="6319" w:hanging="324"/>
      </w:pPr>
      <w:rPr>
        <w:rFonts w:hint="default"/>
        <w:lang w:val="ru-RU" w:eastAsia="en-US" w:bidi="ar-SA"/>
      </w:rPr>
    </w:lvl>
    <w:lvl w:ilvl="7" w:tplc="5308C168">
      <w:numFmt w:val="bullet"/>
      <w:lvlText w:val="•"/>
      <w:lvlJc w:val="left"/>
      <w:pPr>
        <w:ind w:left="7285" w:hanging="324"/>
      </w:pPr>
      <w:rPr>
        <w:rFonts w:hint="default"/>
        <w:lang w:val="ru-RU" w:eastAsia="en-US" w:bidi="ar-SA"/>
      </w:rPr>
    </w:lvl>
    <w:lvl w:ilvl="8" w:tplc="24B22A78">
      <w:numFmt w:val="bullet"/>
      <w:lvlText w:val="•"/>
      <w:lvlJc w:val="left"/>
      <w:pPr>
        <w:ind w:left="8252" w:hanging="324"/>
      </w:pPr>
      <w:rPr>
        <w:rFonts w:hint="default"/>
        <w:lang w:val="ru-RU" w:eastAsia="en-US" w:bidi="ar-SA"/>
      </w:rPr>
    </w:lvl>
  </w:abstractNum>
  <w:abstractNum w:abstractNumId="59">
    <w:nsid w:val="2D4B5568"/>
    <w:multiLevelType w:val="hybridMultilevel"/>
    <w:tmpl w:val="63869DE0"/>
    <w:lvl w:ilvl="0" w:tplc="43F6AC38">
      <w:numFmt w:val="bullet"/>
      <w:lvlText w:val="•"/>
      <w:lvlJc w:val="left"/>
      <w:pPr>
        <w:ind w:left="1020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874A8F6E">
      <w:numFmt w:val="bullet"/>
      <w:lvlText w:val="•"/>
      <w:lvlJc w:val="left"/>
      <w:pPr>
        <w:ind w:left="1304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2" w:tplc="E5708814">
      <w:numFmt w:val="bullet"/>
      <w:lvlText w:val="•"/>
      <w:lvlJc w:val="left"/>
      <w:pPr>
        <w:ind w:left="2385" w:hanging="227"/>
      </w:pPr>
      <w:rPr>
        <w:rFonts w:hint="default"/>
        <w:lang w:val="ru-RU" w:eastAsia="en-US" w:bidi="ar-SA"/>
      </w:rPr>
    </w:lvl>
    <w:lvl w:ilvl="3" w:tplc="E458BA14">
      <w:numFmt w:val="bullet"/>
      <w:lvlText w:val="•"/>
      <w:lvlJc w:val="left"/>
      <w:pPr>
        <w:ind w:left="3470" w:hanging="227"/>
      </w:pPr>
      <w:rPr>
        <w:rFonts w:hint="default"/>
        <w:lang w:val="ru-RU" w:eastAsia="en-US" w:bidi="ar-SA"/>
      </w:rPr>
    </w:lvl>
    <w:lvl w:ilvl="4" w:tplc="192060D4">
      <w:numFmt w:val="bullet"/>
      <w:lvlText w:val="•"/>
      <w:lvlJc w:val="left"/>
      <w:pPr>
        <w:ind w:left="4555" w:hanging="227"/>
      </w:pPr>
      <w:rPr>
        <w:rFonts w:hint="default"/>
        <w:lang w:val="ru-RU" w:eastAsia="en-US" w:bidi="ar-SA"/>
      </w:rPr>
    </w:lvl>
    <w:lvl w:ilvl="5" w:tplc="20888CB6">
      <w:numFmt w:val="bullet"/>
      <w:lvlText w:val="•"/>
      <w:lvlJc w:val="left"/>
      <w:pPr>
        <w:ind w:left="5640" w:hanging="227"/>
      </w:pPr>
      <w:rPr>
        <w:rFonts w:hint="default"/>
        <w:lang w:val="ru-RU" w:eastAsia="en-US" w:bidi="ar-SA"/>
      </w:rPr>
    </w:lvl>
    <w:lvl w:ilvl="6" w:tplc="C994C770">
      <w:numFmt w:val="bullet"/>
      <w:lvlText w:val="•"/>
      <w:lvlJc w:val="left"/>
      <w:pPr>
        <w:ind w:left="6725" w:hanging="227"/>
      </w:pPr>
      <w:rPr>
        <w:rFonts w:hint="default"/>
        <w:lang w:val="ru-RU" w:eastAsia="en-US" w:bidi="ar-SA"/>
      </w:rPr>
    </w:lvl>
    <w:lvl w:ilvl="7" w:tplc="AD029BB2">
      <w:numFmt w:val="bullet"/>
      <w:lvlText w:val="•"/>
      <w:lvlJc w:val="left"/>
      <w:pPr>
        <w:ind w:left="7810" w:hanging="227"/>
      </w:pPr>
      <w:rPr>
        <w:rFonts w:hint="default"/>
        <w:lang w:val="ru-RU" w:eastAsia="en-US" w:bidi="ar-SA"/>
      </w:rPr>
    </w:lvl>
    <w:lvl w:ilvl="8" w:tplc="6E088E9A">
      <w:numFmt w:val="bullet"/>
      <w:lvlText w:val="•"/>
      <w:lvlJc w:val="left"/>
      <w:pPr>
        <w:ind w:left="8896" w:hanging="227"/>
      </w:pPr>
      <w:rPr>
        <w:rFonts w:hint="default"/>
        <w:lang w:val="ru-RU" w:eastAsia="en-US" w:bidi="ar-SA"/>
      </w:rPr>
    </w:lvl>
  </w:abstractNum>
  <w:abstractNum w:abstractNumId="60">
    <w:nsid w:val="2DF54A2A"/>
    <w:multiLevelType w:val="hybridMultilevel"/>
    <w:tmpl w:val="BEEC1612"/>
    <w:lvl w:ilvl="0" w:tplc="27601100">
      <w:start w:val="4"/>
      <w:numFmt w:val="decimal"/>
      <w:lvlText w:val="%1"/>
      <w:lvlJc w:val="left"/>
      <w:pPr>
        <w:ind w:left="401" w:hanging="171"/>
        <w:jc w:val="left"/>
      </w:pPr>
      <w:rPr>
        <w:rFonts w:ascii="Trebuchet MS" w:eastAsia="Trebuchet MS" w:hAnsi="Trebuchet MS" w:cs="Trebuchet MS" w:hint="default"/>
        <w:w w:val="99"/>
        <w:sz w:val="22"/>
        <w:szCs w:val="22"/>
        <w:lang w:val="ru-RU" w:eastAsia="en-US" w:bidi="ar-SA"/>
      </w:rPr>
    </w:lvl>
    <w:lvl w:ilvl="1" w:tplc="B2563F70">
      <w:numFmt w:val="bullet"/>
      <w:lvlText w:val="•"/>
      <w:lvlJc w:val="left"/>
      <w:pPr>
        <w:ind w:left="950" w:hanging="171"/>
      </w:pPr>
      <w:rPr>
        <w:rFonts w:hint="default"/>
        <w:lang w:val="ru-RU" w:eastAsia="en-US" w:bidi="ar-SA"/>
      </w:rPr>
    </w:lvl>
    <w:lvl w:ilvl="2" w:tplc="F7040184">
      <w:numFmt w:val="bullet"/>
      <w:lvlText w:val="•"/>
      <w:lvlJc w:val="left"/>
      <w:pPr>
        <w:ind w:left="1501" w:hanging="171"/>
      </w:pPr>
      <w:rPr>
        <w:rFonts w:hint="default"/>
        <w:lang w:val="ru-RU" w:eastAsia="en-US" w:bidi="ar-SA"/>
      </w:rPr>
    </w:lvl>
    <w:lvl w:ilvl="3" w:tplc="8D7E80A2">
      <w:numFmt w:val="bullet"/>
      <w:lvlText w:val="•"/>
      <w:lvlJc w:val="left"/>
      <w:pPr>
        <w:ind w:left="2052" w:hanging="171"/>
      </w:pPr>
      <w:rPr>
        <w:rFonts w:hint="default"/>
        <w:lang w:val="ru-RU" w:eastAsia="en-US" w:bidi="ar-SA"/>
      </w:rPr>
    </w:lvl>
    <w:lvl w:ilvl="4" w:tplc="244A7EC6">
      <w:numFmt w:val="bullet"/>
      <w:lvlText w:val="•"/>
      <w:lvlJc w:val="left"/>
      <w:pPr>
        <w:ind w:left="2603" w:hanging="171"/>
      </w:pPr>
      <w:rPr>
        <w:rFonts w:hint="default"/>
        <w:lang w:val="ru-RU" w:eastAsia="en-US" w:bidi="ar-SA"/>
      </w:rPr>
    </w:lvl>
    <w:lvl w:ilvl="5" w:tplc="02A8251E">
      <w:numFmt w:val="bullet"/>
      <w:lvlText w:val="•"/>
      <w:lvlJc w:val="left"/>
      <w:pPr>
        <w:ind w:left="3154" w:hanging="171"/>
      </w:pPr>
      <w:rPr>
        <w:rFonts w:hint="default"/>
        <w:lang w:val="ru-RU" w:eastAsia="en-US" w:bidi="ar-SA"/>
      </w:rPr>
    </w:lvl>
    <w:lvl w:ilvl="6" w:tplc="3A24E24E">
      <w:numFmt w:val="bullet"/>
      <w:lvlText w:val="•"/>
      <w:lvlJc w:val="left"/>
      <w:pPr>
        <w:ind w:left="3705" w:hanging="171"/>
      </w:pPr>
      <w:rPr>
        <w:rFonts w:hint="default"/>
        <w:lang w:val="ru-RU" w:eastAsia="en-US" w:bidi="ar-SA"/>
      </w:rPr>
    </w:lvl>
    <w:lvl w:ilvl="7" w:tplc="4AFC13AA">
      <w:numFmt w:val="bullet"/>
      <w:lvlText w:val="•"/>
      <w:lvlJc w:val="left"/>
      <w:pPr>
        <w:ind w:left="4256" w:hanging="171"/>
      </w:pPr>
      <w:rPr>
        <w:rFonts w:hint="default"/>
        <w:lang w:val="ru-RU" w:eastAsia="en-US" w:bidi="ar-SA"/>
      </w:rPr>
    </w:lvl>
    <w:lvl w:ilvl="8" w:tplc="D78800E0">
      <w:numFmt w:val="bullet"/>
      <w:lvlText w:val="•"/>
      <w:lvlJc w:val="left"/>
      <w:pPr>
        <w:ind w:left="4807" w:hanging="171"/>
      </w:pPr>
      <w:rPr>
        <w:rFonts w:hint="default"/>
        <w:lang w:val="ru-RU" w:eastAsia="en-US" w:bidi="ar-SA"/>
      </w:rPr>
    </w:lvl>
  </w:abstractNum>
  <w:abstractNum w:abstractNumId="61">
    <w:nsid w:val="2DFC51B2"/>
    <w:multiLevelType w:val="hybridMultilevel"/>
    <w:tmpl w:val="E68C05D0"/>
    <w:lvl w:ilvl="0" w:tplc="4BE64C14">
      <w:start w:val="1"/>
      <w:numFmt w:val="decimal"/>
      <w:lvlText w:val="%1)"/>
      <w:lvlJc w:val="left"/>
      <w:pPr>
        <w:ind w:left="1179" w:hanging="323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315E4826">
      <w:numFmt w:val="bullet"/>
      <w:lvlText w:val="•"/>
      <w:lvlJc w:val="left"/>
      <w:pPr>
        <w:ind w:left="2080" w:hanging="323"/>
      </w:pPr>
      <w:rPr>
        <w:rFonts w:hint="default"/>
        <w:lang w:val="ru-RU" w:eastAsia="en-US" w:bidi="ar-SA"/>
      </w:rPr>
    </w:lvl>
    <w:lvl w:ilvl="2" w:tplc="41F490C8">
      <w:numFmt w:val="bullet"/>
      <w:lvlText w:val="•"/>
      <w:lvlJc w:val="left"/>
      <w:pPr>
        <w:ind w:left="2981" w:hanging="323"/>
      </w:pPr>
      <w:rPr>
        <w:rFonts w:hint="default"/>
        <w:lang w:val="ru-RU" w:eastAsia="en-US" w:bidi="ar-SA"/>
      </w:rPr>
    </w:lvl>
    <w:lvl w:ilvl="3" w:tplc="B8308906">
      <w:numFmt w:val="bullet"/>
      <w:lvlText w:val="•"/>
      <w:lvlJc w:val="left"/>
      <w:pPr>
        <w:ind w:left="3881" w:hanging="323"/>
      </w:pPr>
      <w:rPr>
        <w:rFonts w:hint="default"/>
        <w:lang w:val="ru-RU" w:eastAsia="en-US" w:bidi="ar-SA"/>
      </w:rPr>
    </w:lvl>
    <w:lvl w:ilvl="4" w:tplc="1E224A16">
      <w:numFmt w:val="bullet"/>
      <w:lvlText w:val="•"/>
      <w:lvlJc w:val="left"/>
      <w:pPr>
        <w:ind w:left="4782" w:hanging="323"/>
      </w:pPr>
      <w:rPr>
        <w:rFonts w:hint="default"/>
        <w:lang w:val="ru-RU" w:eastAsia="en-US" w:bidi="ar-SA"/>
      </w:rPr>
    </w:lvl>
    <w:lvl w:ilvl="5" w:tplc="9B9A127E">
      <w:numFmt w:val="bullet"/>
      <w:lvlText w:val="•"/>
      <w:lvlJc w:val="left"/>
      <w:pPr>
        <w:ind w:left="5682" w:hanging="323"/>
      </w:pPr>
      <w:rPr>
        <w:rFonts w:hint="default"/>
        <w:lang w:val="ru-RU" w:eastAsia="en-US" w:bidi="ar-SA"/>
      </w:rPr>
    </w:lvl>
    <w:lvl w:ilvl="6" w:tplc="DFF0BFB4">
      <w:numFmt w:val="bullet"/>
      <w:lvlText w:val="•"/>
      <w:lvlJc w:val="left"/>
      <w:pPr>
        <w:ind w:left="6583" w:hanging="323"/>
      </w:pPr>
      <w:rPr>
        <w:rFonts w:hint="default"/>
        <w:lang w:val="ru-RU" w:eastAsia="en-US" w:bidi="ar-SA"/>
      </w:rPr>
    </w:lvl>
    <w:lvl w:ilvl="7" w:tplc="DBBE80D0">
      <w:numFmt w:val="bullet"/>
      <w:lvlText w:val="•"/>
      <w:lvlJc w:val="left"/>
      <w:pPr>
        <w:ind w:left="7483" w:hanging="323"/>
      </w:pPr>
      <w:rPr>
        <w:rFonts w:hint="default"/>
        <w:lang w:val="ru-RU" w:eastAsia="en-US" w:bidi="ar-SA"/>
      </w:rPr>
    </w:lvl>
    <w:lvl w:ilvl="8" w:tplc="15E08C5E">
      <w:numFmt w:val="bullet"/>
      <w:lvlText w:val="•"/>
      <w:lvlJc w:val="left"/>
      <w:pPr>
        <w:ind w:left="8384" w:hanging="323"/>
      </w:pPr>
      <w:rPr>
        <w:rFonts w:hint="default"/>
        <w:lang w:val="ru-RU" w:eastAsia="en-US" w:bidi="ar-SA"/>
      </w:rPr>
    </w:lvl>
  </w:abstractNum>
  <w:abstractNum w:abstractNumId="62">
    <w:nsid w:val="2E0E7EC3"/>
    <w:multiLevelType w:val="hybridMultilevel"/>
    <w:tmpl w:val="94BC9D6C"/>
    <w:lvl w:ilvl="0" w:tplc="AE4A0074">
      <w:start w:val="1"/>
      <w:numFmt w:val="decimal"/>
      <w:lvlText w:val="%1."/>
      <w:lvlJc w:val="left"/>
      <w:pPr>
        <w:ind w:left="517" w:hanging="270"/>
        <w:jc w:val="lef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1" w:tplc="B848310A">
      <w:numFmt w:val="bullet"/>
      <w:lvlText w:val="•"/>
      <w:lvlJc w:val="left"/>
      <w:pPr>
        <w:ind w:left="1486" w:hanging="270"/>
      </w:pPr>
      <w:rPr>
        <w:rFonts w:hint="default"/>
        <w:lang w:val="ru-RU" w:eastAsia="en-US" w:bidi="ar-SA"/>
      </w:rPr>
    </w:lvl>
    <w:lvl w:ilvl="2" w:tplc="B7326AF4">
      <w:numFmt w:val="bullet"/>
      <w:lvlText w:val="•"/>
      <w:lvlJc w:val="left"/>
      <w:pPr>
        <w:ind w:left="2453" w:hanging="270"/>
      </w:pPr>
      <w:rPr>
        <w:rFonts w:hint="default"/>
        <w:lang w:val="ru-RU" w:eastAsia="en-US" w:bidi="ar-SA"/>
      </w:rPr>
    </w:lvl>
    <w:lvl w:ilvl="3" w:tplc="AF468F92">
      <w:numFmt w:val="bullet"/>
      <w:lvlText w:val="•"/>
      <w:lvlJc w:val="left"/>
      <w:pPr>
        <w:ind w:left="3419" w:hanging="270"/>
      </w:pPr>
      <w:rPr>
        <w:rFonts w:hint="default"/>
        <w:lang w:val="ru-RU" w:eastAsia="en-US" w:bidi="ar-SA"/>
      </w:rPr>
    </w:lvl>
    <w:lvl w:ilvl="4" w:tplc="4DD2E1B2">
      <w:numFmt w:val="bullet"/>
      <w:lvlText w:val="•"/>
      <w:lvlJc w:val="left"/>
      <w:pPr>
        <w:ind w:left="4386" w:hanging="270"/>
      </w:pPr>
      <w:rPr>
        <w:rFonts w:hint="default"/>
        <w:lang w:val="ru-RU" w:eastAsia="en-US" w:bidi="ar-SA"/>
      </w:rPr>
    </w:lvl>
    <w:lvl w:ilvl="5" w:tplc="1CB81762">
      <w:numFmt w:val="bullet"/>
      <w:lvlText w:val="•"/>
      <w:lvlJc w:val="left"/>
      <w:pPr>
        <w:ind w:left="5352" w:hanging="270"/>
      </w:pPr>
      <w:rPr>
        <w:rFonts w:hint="default"/>
        <w:lang w:val="ru-RU" w:eastAsia="en-US" w:bidi="ar-SA"/>
      </w:rPr>
    </w:lvl>
    <w:lvl w:ilvl="6" w:tplc="721C10BA">
      <w:numFmt w:val="bullet"/>
      <w:lvlText w:val="•"/>
      <w:lvlJc w:val="left"/>
      <w:pPr>
        <w:ind w:left="6319" w:hanging="270"/>
      </w:pPr>
      <w:rPr>
        <w:rFonts w:hint="default"/>
        <w:lang w:val="ru-RU" w:eastAsia="en-US" w:bidi="ar-SA"/>
      </w:rPr>
    </w:lvl>
    <w:lvl w:ilvl="7" w:tplc="F04C17C0">
      <w:numFmt w:val="bullet"/>
      <w:lvlText w:val="•"/>
      <w:lvlJc w:val="left"/>
      <w:pPr>
        <w:ind w:left="7285" w:hanging="270"/>
      </w:pPr>
      <w:rPr>
        <w:rFonts w:hint="default"/>
        <w:lang w:val="ru-RU" w:eastAsia="en-US" w:bidi="ar-SA"/>
      </w:rPr>
    </w:lvl>
    <w:lvl w:ilvl="8" w:tplc="73E6C0CA">
      <w:numFmt w:val="bullet"/>
      <w:lvlText w:val="•"/>
      <w:lvlJc w:val="left"/>
      <w:pPr>
        <w:ind w:left="8252" w:hanging="270"/>
      </w:pPr>
      <w:rPr>
        <w:rFonts w:hint="default"/>
        <w:lang w:val="ru-RU" w:eastAsia="en-US" w:bidi="ar-SA"/>
      </w:rPr>
    </w:lvl>
  </w:abstractNum>
  <w:abstractNum w:abstractNumId="63">
    <w:nsid w:val="2E3E3AD4"/>
    <w:multiLevelType w:val="hybridMultilevel"/>
    <w:tmpl w:val="3F725480"/>
    <w:lvl w:ilvl="0" w:tplc="3B14BEB2">
      <w:start w:val="1"/>
      <w:numFmt w:val="decimal"/>
      <w:lvlText w:val="%1)"/>
      <w:lvlJc w:val="left"/>
      <w:pPr>
        <w:ind w:left="1179" w:hanging="323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43E657C6">
      <w:numFmt w:val="bullet"/>
      <w:lvlText w:val="•"/>
      <w:lvlJc w:val="left"/>
      <w:pPr>
        <w:ind w:left="2080" w:hanging="323"/>
      </w:pPr>
      <w:rPr>
        <w:rFonts w:hint="default"/>
        <w:lang w:val="ru-RU" w:eastAsia="en-US" w:bidi="ar-SA"/>
      </w:rPr>
    </w:lvl>
    <w:lvl w:ilvl="2" w:tplc="DD8269D2">
      <w:numFmt w:val="bullet"/>
      <w:lvlText w:val="•"/>
      <w:lvlJc w:val="left"/>
      <w:pPr>
        <w:ind w:left="2981" w:hanging="323"/>
      </w:pPr>
      <w:rPr>
        <w:rFonts w:hint="default"/>
        <w:lang w:val="ru-RU" w:eastAsia="en-US" w:bidi="ar-SA"/>
      </w:rPr>
    </w:lvl>
    <w:lvl w:ilvl="3" w:tplc="0FE4E322">
      <w:numFmt w:val="bullet"/>
      <w:lvlText w:val="•"/>
      <w:lvlJc w:val="left"/>
      <w:pPr>
        <w:ind w:left="3881" w:hanging="323"/>
      </w:pPr>
      <w:rPr>
        <w:rFonts w:hint="default"/>
        <w:lang w:val="ru-RU" w:eastAsia="en-US" w:bidi="ar-SA"/>
      </w:rPr>
    </w:lvl>
    <w:lvl w:ilvl="4" w:tplc="4508CCEE">
      <w:numFmt w:val="bullet"/>
      <w:lvlText w:val="•"/>
      <w:lvlJc w:val="left"/>
      <w:pPr>
        <w:ind w:left="4782" w:hanging="323"/>
      </w:pPr>
      <w:rPr>
        <w:rFonts w:hint="default"/>
        <w:lang w:val="ru-RU" w:eastAsia="en-US" w:bidi="ar-SA"/>
      </w:rPr>
    </w:lvl>
    <w:lvl w:ilvl="5" w:tplc="6F300CA0">
      <w:numFmt w:val="bullet"/>
      <w:lvlText w:val="•"/>
      <w:lvlJc w:val="left"/>
      <w:pPr>
        <w:ind w:left="5682" w:hanging="323"/>
      </w:pPr>
      <w:rPr>
        <w:rFonts w:hint="default"/>
        <w:lang w:val="ru-RU" w:eastAsia="en-US" w:bidi="ar-SA"/>
      </w:rPr>
    </w:lvl>
    <w:lvl w:ilvl="6" w:tplc="A626A8BC">
      <w:numFmt w:val="bullet"/>
      <w:lvlText w:val="•"/>
      <w:lvlJc w:val="left"/>
      <w:pPr>
        <w:ind w:left="6583" w:hanging="323"/>
      </w:pPr>
      <w:rPr>
        <w:rFonts w:hint="default"/>
        <w:lang w:val="ru-RU" w:eastAsia="en-US" w:bidi="ar-SA"/>
      </w:rPr>
    </w:lvl>
    <w:lvl w:ilvl="7" w:tplc="CE4CB78A">
      <w:numFmt w:val="bullet"/>
      <w:lvlText w:val="•"/>
      <w:lvlJc w:val="left"/>
      <w:pPr>
        <w:ind w:left="7483" w:hanging="323"/>
      </w:pPr>
      <w:rPr>
        <w:rFonts w:hint="default"/>
        <w:lang w:val="ru-RU" w:eastAsia="en-US" w:bidi="ar-SA"/>
      </w:rPr>
    </w:lvl>
    <w:lvl w:ilvl="8" w:tplc="D7AA1F74">
      <w:numFmt w:val="bullet"/>
      <w:lvlText w:val="•"/>
      <w:lvlJc w:val="left"/>
      <w:pPr>
        <w:ind w:left="8384" w:hanging="323"/>
      </w:pPr>
      <w:rPr>
        <w:rFonts w:hint="default"/>
        <w:lang w:val="ru-RU" w:eastAsia="en-US" w:bidi="ar-SA"/>
      </w:rPr>
    </w:lvl>
  </w:abstractNum>
  <w:abstractNum w:abstractNumId="64">
    <w:nsid w:val="2F2850D2"/>
    <w:multiLevelType w:val="hybridMultilevel"/>
    <w:tmpl w:val="B4EA23E6"/>
    <w:lvl w:ilvl="0" w:tplc="760C2248">
      <w:start w:val="1"/>
      <w:numFmt w:val="decimal"/>
      <w:lvlText w:val="%1."/>
      <w:lvlJc w:val="left"/>
      <w:pPr>
        <w:ind w:left="453" w:hanging="262"/>
        <w:jc w:val="right"/>
      </w:pPr>
      <w:rPr>
        <w:rFonts w:ascii="Trebuchet MS" w:eastAsia="Trebuchet MS" w:hAnsi="Trebuchet MS" w:cs="Trebuchet MS" w:hint="default"/>
        <w:spacing w:val="-8"/>
        <w:w w:val="74"/>
        <w:sz w:val="24"/>
        <w:szCs w:val="24"/>
        <w:lang w:val="ru-RU" w:eastAsia="en-US" w:bidi="ar-SA"/>
      </w:rPr>
    </w:lvl>
    <w:lvl w:ilvl="1" w:tplc="A27C167E">
      <w:numFmt w:val="bullet"/>
      <w:lvlText w:val="•"/>
      <w:lvlJc w:val="left"/>
      <w:pPr>
        <w:ind w:left="1520" w:hanging="262"/>
      </w:pPr>
      <w:rPr>
        <w:rFonts w:hint="default"/>
        <w:lang w:val="ru-RU" w:eastAsia="en-US" w:bidi="ar-SA"/>
      </w:rPr>
    </w:lvl>
    <w:lvl w:ilvl="2" w:tplc="57F4B8E8">
      <w:numFmt w:val="bullet"/>
      <w:lvlText w:val="•"/>
      <w:lvlJc w:val="left"/>
      <w:pPr>
        <w:ind w:left="2581" w:hanging="262"/>
      </w:pPr>
      <w:rPr>
        <w:rFonts w:hint="default"/>
        <w:lang w:val="ru-RU" w:eastAsia="en-US" w:bidi="ar-SA"/>
      </w:rPr>
    </w:lvl>
    <w:lvl w:ilvl="3" w:tplc="49F47196">
      <w:numFmt w:val="bullet"/>
      <w:lvlText w:val="•"/>
      <w:lvlJc w:val="left"/>
      <w:pPr>
        <w:ind w:left="3641" w:hanging="262"/>
      </w:pPr>
      <w:rPr>
        <w:rFonts w:hint="default"/>
        <w:lang w:val="ru-RU" w:eastAsia="en-US" w:bidi="ar-SA"/>
      </w:rPr>
    </w:lvl>
    <w:lvl w:ilvl="4" w:tplc="E61C54A4">
      <w:numFmt w:val="bullet"/>
      <w:lvlText w:val="•"/>
      <w:lvlJc w:val="left"/>
      <w:pPr>
        <w:ind w:left="4702" w:hanging="262"/>
      </w:pPr>
      <w:rPr>
        <w:rFonts w:hint="default"/>
        <w:lang w:val="ru-RU" w:eastAsia="en-US" w:bidi="ar-SA"/>
      </w:rPr>
    </w:lvl>
    <w:lvl w:ilvl="5" w:tplc="68C82CEC">
      <w:numFmt w:val="bullet"/>
      <w:lvlText w:val="•"/>
      <w:lvlJc w:val="left"/>
      <w:pPr>
        <w:ind w:left="5763" w:hanging="262"/>
      </w:pPr>
      <w:rPr>
        <w:rFonts w:hint="default"/>
        <w:lang w:val="ru-RU" w:eastAsia="en-US" w:bidi="ar-SA"/>
      </w:rPr>
    </w:lvl>
    <w:lvl w:ilvl="6" w:tplc="AFCC9066">
      <w:numFmt w:val="bullet"/>
      <w:lvlText w:val="•"/>
      <w:lvlJc w:val="left"/>
      <w:pPr>
        <w:ind w:left="6823" w:hanging="262"/>
      </w:pPr>
      <w:rPr>
        <w:rFonts w:hint="default"/>
        <w:lang w:val="ru-RU" w:eastAsia="en-US" w:bidi="ar-SA"/>
      </w:rPr>
    </w:lvl>
    <w:lvl w:ilvl="7" w:tplc="FEACCFF4">
      <w:numFmt w:val="bullet"/>
      <w:lvlText w:val="•"/>
      <w:lvlJc w:val="left"/>
      <w:pPr>
        <w:ind w:left="7884" w:hanging="262"/>
      </w:pPr>
      <w:rPr>
        <w:rFonts w:hint="default"/>
        <w:lang w:val="ru-RU" w:eastAsia="en-US" w:bidi="ar-SA"/>
      </w:rPr>
    </w:lvl>
    <w:lvl w:ilvl="8" w:tplc="4106F2C8">
      <w:numFmt w:val="bullet"/>
      <w:lvlText w:val="•"/>
      <w:lvlJc w:val="left"/>
      <w:pPr>
        <w:ind w:left="8945" w:hanging="262"/>
      </w:pPr>
      <w:rPr>
        <w:rFonts w:hint="default"/>
        <w:lang w:val="ru-RU" w:eastAsia="en-US" w:bidi="ar-SA"/>
      </w:rPr>
    </w:lvl>
  </w:abstractNum>
  <w:abstractNum w:abstractNumId="65">
    <w:nsid w:val="2FCA151A"/>
    <w:multiLevelType w:val="hybridMultilevel"/>
    <w:tmpl w:val="96EAFE5C"/>
    <w:lvl w:ilvl="0" w:tplc="A04AE7E6">
      <w:start w:val="1"/>
      <w:numFmt w:val="decimal"/>
      <w:lvlText w:val="%1)"/>
      <w:lvlJc w:val="left"/>
      <w:pPr>
        <w:ind w:left="1341" w:hanging="26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0A8ABD36">
      <w:numFmt w:val="bullet"/>
      <w:lvlText w:val="•"/>
      <w:lvlJc w:val="left"/>
      <w:pPr>
        <w:ind w:left="2312" w:hanging="264"/>
      </w:pPr>
      <w:rPr>
        <w:rFonts w:hint="default"/>
        <w:lang w:val="ru-RU" w:eastAsia="en-US" w:bidi="ar-SA"/>
      </w:rPr>
    </w:lvl>
    <w:lvl w:ilvl="2" w:tplc="3D182D92">
      <w:numFmt w:val="bullet"/>
      <w:lvlText w:val="•"/>
      <w:lvlJc w:val="left"/>
      <w:pPr>
        <w:ind w:left="3285" w:hanging="264"/>
      </w:pPr>
      <w:rPr>
        <w:rFonts w:hint="default"/>
        <w:lang w:val="ru-RU" w:eastAsia="en-US" w:bidi="ar-SA"/>
      </w:rPr>
    </w:lvl>
    <w:lvl w:ilvl="3" w:tplc="AAAAA772">
      <w:numFmt w:val="bullet"/>
      <w:lvlText w:val="•"/>
      <w:lvlJc w:val="left"/>
      <w:pPr>
        <w:ind w:left="4257" w:hanging="264"/>
      </w:pPr>
      <w:rPr>
        <w:rFonts w:hint="default"/>
        <w:lang w:val="ru-RU" w:eastAsia="en-US" w:bidi="ar-SA"/>
      </w:rPr>
    </w:lvl>
    <w:lvl w:ilvl="4" w:tplc="37D66C62">
      <w:numFmt w:val="bullet"/>
      <w:lvlText w:val="•"/>
      <w:lvlJc w:val="left"/>
      <w:pPr>
        <w:ind w:left="5230" w:hanging="264"/>
      </w:pPr>
      <w:rPr>
        <w:rFonts w:hint="default"/>
        <w:lang w:val="ru-RU" w:eastAsia="en-US" w:bidi="ar-SA"/>
      </w:rPr>
    </w:lvl>
    <w:lvl w:ilvl="5" w:tplc="82185B78">
      <w:numFmt w:val="bullet"/>
      <w:lvlText w:val="•"/>
      <w:lvlJc w:val="left"/>
      <w:pPr>
        <w:ind w:left="6203" w:hanging="264"/>
      </w:pPr>
      <w:rPr>
        <w:rFonts w:hint="default"/>
        <w:lang w:val="ru-RU" w:eastAsia="en-US" w:bidi="ar-SA"/>
      </w:rPr>
    </w:lvl>
    <w:lvl w:ilvl="6" w:tplc="7DF0040C">
      <w:numFmt w:val="bullet"/>
      <w:lvlText w:val="•"/>
      <w:lvlJc w:val="left"/>
      <w:pPr>
        <w:ind w:left="7175" w:hanging="264"/>
      </w:pPr>
      <w:rPr>
        <w:rFonts w:hint="default"/>
        <w:lang w:val="ru-RU" w:eastAsia="en-US" w:bidi="ar-SA"/>
      </w:rPr>
    </w:lvl>
    <w:lvl w:ilvl="7" w:tplc="8526877A">
      <w:numFmt w:val="bullet"/>
      <w:lvlText w:val="•"/>
      <w:lvlJc w:val="left"/>
      <w:pPr>
        <w:ind w:left="8148" w:hanging="264"/>
      </w:pPr>
      <w:rPr>
        <w:rFonts w:hint="default"/>
        <w:lang w:val="ru-RU" w:eastAsia="en-US" w:bidi="ar-SA"/>
      </w:rPr>
    </w:lvl>
    <w:lvl w:ilvl="8" w:tplc="CA9071A4">
      <w:numFmt w:val="bullet"/>
      <w:lvlText w:val="•"/>
      <w:lvlJc w:val="left"/>
      <w:pPr>
        <w:ind w:left="9121" w:hanging="264"/>
      </w:pPr>
      <w:rPr>
        <w:rFonts w:hint="default"/>
        <w:lang w:val="ru-RU" w:eastAsia="en-US" w:bidi="ar-SA"/>
      </w:rPr>
    </w:lvl>
  </w:abstractNum>
  <w:abstractNum w:abstractNumId="66">
    <w:nsid w:val="2FEF223B"/>
    <w:multiLevelType w:val="hybridMultilevel"/>
    <w:tmpl w:val="C05E7EC6"/>
    <w:lvl w:ilvl="0" w:tplc="0568CE82">
      <w:numFmt w:val="bullet"/>
      <w:lvlText w:val="•"/>
      <w:lvlJc w:val="left"/>
      <w:pPr>
        <w:ind w:left="643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FC58751E">
      <w:start w:val="1"/>
      <w:numFmt w:val="decimal"/>
      <w:lvlText w:val="%2)"/>
      <w:lvlJc w:val="left"/>
      <w:pPr>
        <w:ind w:left="907" w:hanging="26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2" w:tplc="698A67DE">
      <w:numFmt w:val="bullet"/>
      <w:lvlText w:val="•"/>
      <w:lvlJc w:val="left"/>
      <w:pPr>
        <w:ind w:left="1485" w:hanging="264"/>
      </w:pPr>
      <w:rPr>
        <w:rFonts w:hint="default"/>
        <w:lang w:val="ru-RU" w:eastAsia="en-US" w:bidi="ar-SA"/>
      </w:rPr>
    </w:lvl>
    <w:lvl w:ilvl="3" w:tplc="133C5328">
      <w:numFmt w:val="bullet"/>
      <w:lvlText w:val="•"/>
      <w:lvlJc w:val="left"/>
      <w:pPr>
        <w:ind w:left="2071" w:hanging="264"/>
      </w:pPr>
      <w:rPr>
        <w:rFonts w:hint="default"/>
        <w:lang w:val="ru-RU" w:eastAsia="en-US" w:bidi="ar-SA"/>
      </w:rPr>
    </w:lvl>
    <w:lvl w:ilvl="4" w:tplc="9D08C842">
      <w:numFmt w:val="bullet"/>
      <w:lvlText w:val="•"/>
      <w:lvlJc w:val="left"/>
      <w:pPr>
        <w:ind w:left="2657" w:hanging="264"/>
      </w:pPr>
      <w:rPr>
        <w:rFonts w:hint="default"/>
        <w:lang w:val="ru-RU" w:eastAsia="en-US" w:bidi="ar-SA"/>
      </w:rPr>
    </w:lvl>
    <w:lvl w:ilvl="5" w:tplc="2ADA67C6">
      <w:numFmt w:val="bullet"/>
      <w:lvlText w:val="•"/>
      <w:lvlJc w:val="left"/>
      <w:pPr>
        <w:ind w:left="3243" w:hanging="264"/>
      </w:pPr>
      <w:rPr>
        <w:rFonts w:hint="default"/>
        <w:lang w:val="ru-RU" w:eastAsia="en-US" w:bidi="ar-SA"/>
      </w:rPr>
    </w:lvl>
    <w:lvl w:ilvl="6" w:tplc="7354CF40">
      <w:numFmt w:val="bullet"/>
      <w:lvlText w:val="•"/>
      <w:lvlJc w:val="left"/>
      <w:pPr>
        <w:ind w:left="3829" w:hanging="264"/>
      </w:pPr>
      <w:rPr>
        <w:rFonts w:hint="default"/>
        <w:lang w:val="ru-RU" w:eastAsia="en-US" w:bidi="ar-SA"/>
      </w:rPr>
    </w:lvl>
    <w:lvl w:ilvl="7" w:tplc="48A41EE6">
      <w:numFmt w:val="bullet"/>
      <w:lvlText w:val="•"/>
      <w:lvlJc w:val="left"/>
      <w:pPr>
        <w:ind w:left="4415" w:hanging="264"/>
      </w:pPr>
      <w:rPr>
        <w:rFonts w:hint="default"/>
        <w:lang w:val="ru-RU" w:eastAsia="en-US" w:bidi="ar-SA"/>
      </w:rPr>
    </w:lvl>
    <w:lvl w:ilvl="8" w:tplc="A3D6D062">
      <w:numFmt w:val="bullet"/>
      <w:lvlText w:val="•"/>
      <w:lvlJc w:val="left"/>
      <w:pPr>
        <w:ind w:left="5001" w:hanging="264"/>
      </w:pPr>
      <w:rPr>
        <w:rFonts w:hint="default"/>
        <w:lang w:val="ru-RU" w:eastAsia="en-US" w:bidi="ar-SA"/>
      </w:rPr>
    </w:lvl>
  </w:abstractNum>
  <w:abstractNum w:abstractNumId="67">
    <w:nsid w:val="30BC52D6"/>
    <w:multiLevelType w:val="hybridMultilevel"/>
    <w:tmpl w:val="6250FFA2"/>
    <w:lvl w:ilvl="0" w:tplc="9384CB58">
      <w:start w:val="2"/>
      <w:numFmt w:val="decimal"/>
      <w:lvlText w:val="%1."/>
      <w:lvlJc w:val="left"/>
      <w:pPr>
        <w:ind w:left="661" w:hanging="458"/>
        <w:jc w:val="left"/>
      </w:pPr>
      <w:rPr>
        <w:rFonts w:ascii="Arial" w:eastAsia="Arial" w:hAnsi="Arial" w:cs="Arial" w:hint="default"/>
        <w:b/>
        <w:bCs/>
        <w:w w:val="100"/>
        <w:sz w:val="32"/>
        <w:szCs w:val="32"/>
        <w:lang w:val="ru-RU" w:eastAsia="en-US" w:bidi="ar-SA"/>
      </w:rPr>
    </w:lvl>
    <w:lvl w:ilvl="1" w:tplc="860AAE82">
      <w:numFmt w:val="bullet"/>
      <w:lvlText w:val="•"/>
      <w:lvlJc w:val="left"/>
      <w:pPr>
        <w:ind w:left="800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2" w:tplc="5A8AF7A6">
      <w:numFmt w:val="bullet"/>
      <w:lvlText w:val="•"/>
      <w:lvlJc w:val="left"/>
      <w:pPr>
        <w:ind w:left="1084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3" w:tplc="47D07A6C">
      <w:numFmt w:val="bullet"/>
      <w:lvlText w:val="•"/>
      <w:lvlJc w:val="left"/>
      <w:pPr>
        <w:ind w:left="2218" w:hanging="227"/>
      </w:pPr>
      <w:rPr>
        <w:rFonts w:hint="default"/>
        <w:lang w:val="ru-RU" w:eastAsia="en-US" w:bidi="ar-SA"/>
      </w:rPr>
    </w:lvl>
    <w:lvl w:ilvl="4" w:tplc="F5068832">
      <w:numFmt w:val="bullet"/>
      <w:lvlText w:val="•"/>
      <w:lvlJc w:val="left"/>
      <w:pPr>
        <w:ind w:left="3356" w:hanging="227"/>
      </w:pPr>
      <w:rPr>
        <w:rFonts w:hint="default"/>
        <w:lang w:val="ru-RU" w:eastAsia="en-US" w:bidi="ar-SA"/>
      </w:rPr>
    </w:lvl>
    <w:lvl w:ilvl="5" w:tplc="85A6A0AC">
      <w:numFmt w:val="bullet"/>
      <w:lvlText w:val="•"/>
      <w:lvlJc w:val="left"/>
      <w:pPr>
        <w:ind w:left="4494" w:hanging="227"/>
      </w:pPr>
      <w:rPr>
        <w:rFonts w:hint="default"/>
        <w:lang w:val="ru-RU" w:eastAsia="en-US" w:bidi="ar-SA"/>
      </w:rPr>
    </w:lvl>
    <w:lvl w:ilvl="6" w:tplc="9926D45C">
      <w:numFmt w:val="bullet"/>
      <w:lvlText w:val="•"/>
      <w:lvlJc w:val="left"/>
      <w:pPr>
        <w:ind w:left="5632" w:hanging="227"/>
      </w:pPr>
      <w:rPr>
        <w:rFonts w:hint="default"/>
        <w:lang w:val="ru-RU" w:eastAsia="en-US" w:bidi="ar-SA"/>
      </w:rPr>
    </w:lvl>
    <w:lvl w:ilvl="7" w:tplc="6D18BA02">
      <w:numFmt w:val="bullet"/>
      <w:lvlText w:val="•"/>
      <w:lvlJc w:val="left"/>
      <w:pPr>
        <w:ind w:left="6770" w:hanging="227"/>
      </w:pPr>
      <w:rPr>
        <w:rFonts w:hint="default"/>
        <w:lang w:val="ru-RU" w:eastAsia="en-US" w:bidi="ar-SA"/>
      </w:rPr>
    </w:lvl>
    <w:lvl w:ilvl="8" w:tplc="6C3A4D72">
      <w:numFmt w:val="bullet"/>
      <w:lvlText w:val="•"/>
      <w:lvlJc w:val="left"/>
      <w:pPr>
        <w:ind w:left="7909" w:hanging="227"/>
      </w:pPr>
      <w:rPr>
        <w:rFonts w:hint="default"/>
        <w:lang w:val="ru-RU" w:eastAsia="en-US" w:bidi="ar-SA"/>
      </w:rPr>
    </w:lvl>
  </w:abstractNum>
  <w:abstractNum w:abstractNumId="68">
    <w:nsid w:val="31222124"/>
    <w:multiLevelType w:val="hybridMultilevel"/>
    <w:tmpl w:val="431CD4EC"/>
    <w:lvl w:ilvl="0" w:tplc="F5625222">
      <w:start w:val="1"/>
      <w:numFmt w:val="decimal"/>
      <w:lvlText w:val="%1."/>
      <w:lvlJc w:val="left"/>
      <w:pPr>
        <w:ind w:left="113" w:hanging="304"/>
        <w:jc w:val="left"/>
      </w:pPr>
      <w:rPr>
        <w:rFonts w:ascii="Trebuchet MS" w:eastAsia="Trebuchet MS" w:hAnsi="Trebuchet MS" w:cs="Trebuchet MS" w:hint="default"/>
        <w:spacing w:val="-8"/>
        <w:w w:val="74"/>
        <w:sz w:val="24"/>
        <w:szCs w:val="24"/>
        <w:lang w:val="ru-RU" w:eastAsia="en-US" w:bidi="ar-SA"/>
      </w:rPr>
    </w:lvl>
    <w:lvl w:ilvl="1" w:tplc="5BD221F2"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 w:tplc="A484FFA4"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 w:tplc="C8CE0062"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 w:tplc="F1E8ECB2"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 w:tplc="0E507F12"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 w:tplc="7638CCA4"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 w:tplc="5DCA8668"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 w:tplc="DDD49D90"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69">
    <w:nsid w:val="33074F59"/>
    <w:multiLevelType w:val="hybridMultilevel"/>
    <w:tmpl w:val="C010CBCA"/>
    <w:lvl w:ilvl="0" w:tplc="C278FC4E">
      <w:start w:val="1"/>
      <w:numFmt w:val="decimal"/>
      <w:lvlText w:val="%1"/>
      <w:lvlJc w:val="left"/>
      <w:pPr>
        <w:ind w:left="800" w:hanging="227"/>
        <w:jc w:val="left"/>
      </w:pPr>
      <w:rPr>
        <w:rFonts w:ascii="Trebuchet MS" w:eastAsia="Trebuchet MS" w:hAnsi="Trebuchet MS" w:cs="Trebuchet MS" w:hint="default"/>
        <w:w w:val="99"/>
        <w:position w:val="8"/>
        <w:sz w:val="16"/>
        <w:szCs w:val="16"/>
        <w:lang w:val="ru-RU" w:eastAsia="en-US" w:bidi="ar-SA"/>
      </w:rPr>
    </w:lvl>
    <w:lvl w:ilvl="1" w:tplc="E5801862">
      <w:start w:val="1"/>
      <w:numFmt w:val="decimal"/>
      <w:lvlText w:val="%2."/>
      <w:lvlJc w:val="left"/>
      <w:pPr>
        <w:ind w:left="1116" w:hanging="260"/>
        <w:jc w:val="lef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2" w:tplc="B7966E46">
      <w:numFmt w:val="bullet"/>
      <w:lvlText w:val="•"/>
      <w:lvlJc w:val="left"/>
      <w:pPr>
        <w:ind w:left="2127" w:hanging="260"/>
      </w:pPr>
      <w:rPr>
        <w:rFonts w:hint="default"/>
        <w:lang w:val="ru-RU" w:eastAsia="en-US" w:bidi="ar-SA"/>
      </w:rPr>
    </w:lvl>
    <w:lvl w:ilvl="3" w:tplc="1430F5D4">
      <w:numFmt w:val="bullet"/>
      <w:lvlText w:val="•"/>
      <w:lvlJc w:val="left"/>
      <w:pPr>
        <w:ind w:left="3134" w:hanging="260"/>
      </w:pPr>
      <w:rPr>
        <w:rFonts w:hint="default"/>
        <w:lang w:val="ru-RU" w:eastAsia="en-US" w:bidi="ar-SA"/>
      </w:rPr>
    </w:lvl>
    <w:lvl w:ilvl="4" w:tplc="8E26B4A0">
      <w:numFmt w:val="bullet"/>
      <w:lvlText w:val="•"/>
      <w:lvlJc w:val="left"/>
      <w:pPr>
        <w:ind w:left="4141" w:hanging="260"/>
      </w:pPr>
      <w:rPr>
        <w:rFonts w:hint="default"/>
        <w:lang w:val="ru-RU" w:eastAsia="en-US" w:bidi="ar-SA"/>
      </w:rPr>
    </w:lvl>
    <w:lvl w:ilvl="5" w:tplc="E6E6A5AA">
      <w:numFmt w:val="bullet"/>
      <w:lvlText w:val="•"/>
      <w:lvlJc w:val="left"/>
      <w:pPr>
        <w:ind w:left="5149" w:hanging="260"/>
      </w:pPr>
      <w:rPr>
        <w:rFonts w:hint="default"/>
        <w:lang w:val="ru-RU" w:eastAsia="en-US" w:bidi="ar-SA"/>
      </w:rPr>
    </w:lvl>
    <w:lvl w:ilvl="6" w:tplc="E3A6F372">
      <w:numFmt w:val="bullet"/>
      <w:lvlText w:val="•"/>
      <w:lvlJc w:val="left"/>
      <w:pPr>
        <w:ind w:left="6156" w:hanging="260"/>
      </w:pPr>
      <w:rPr>
        <w:rFonts w:hint="default"/>
        <w:lang w:val="ru-RU" w:eastAsia="en-US" w:bidi="ar-SA"/>
      </w:rPr>
    </w:lvl>
    <w:lvl w:ilvl="7" w:tplc="08282594">
      <w:numFmt w:val="bullet"/>
      <w:lvlText w:val="•"/>
      <w:lvlJc w:val="left"/>
      <w:pPr>
        <w:ind w:left="7163" w:hanging="260"/>
      </w:pPr>
      <w:rPr>
        <w:rFonts w:hint="default"/>
        <w:lang w:val="ru-RU" w:eastAsia="en-US" w:bidi="ar-SA"/>
      </w:rPr>
    </w:lvl>
    <w:lvl w:ilvl="8" w:tplc="17F21566">
      <w:numFmt w:val="bullet"/>
      <w:lvlText w:val="•"/>
      <w:lvlJc w:val="left"/>
      <w:pPr>
        <w:ind w:left="8170" w:hanging="260"/>
      </w:pPr>
      <w:rPr>
        <w:rFonts w:hint="default"/>
        <w:lang w:val="ru-RU" w:eastAsia="en-US" w:bidi="ar-SA"/>
      </w:rPr>
    </w:lvl>
  </w:abstractNum>
  <w:abstractNum w:abstractNumId="70">
    <w:nsid w:val="339B733E"/>
    <w:multiLevelType w:val="hybridMultilevel"/>
    <w:tmpl w:val="DAA47DA6"/>
    <w:lvl w:ilvl="0" w:tplc="E4702D7C">
      <w:start w:val="6"/>
      <w:numFmt w:val="decimal"/>
      <w:lvlText w:val="%1."/>
      <w:lvlJc w:val="left"/>
      <w:pPr>
        <w:ind w:left="826" w:hanging="253"/>
        <w:jc w:val="left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70F297CE">
      <w:numFmt w:val="bullet"/>
      <w:lvlText w:val="•"/>
      <w:lvlJc w:val="left"/>
      <w:pPr>
        <w:ind w:left="1756" w:hanging="253"/>
      </w:pPr>
      <w:rPr>
        <w:rFonts w:hint="default"/>
        <w:lang w:val="ru-RU" w:eastAsia="en-US" w:bidi="ar-SA"/>
      </w:rPr>
    </w:lvl>
    <w:lvl w:ilvl="2" w:tplc="45064CDC">
      <w:numFmt w:val="bullet"/>
      <w:lvlText w:val="•"/>
      <w:lvlJc w:val="left"/>
      <w:pPr>
        <w:ind w:left="2693" w:hanging="253"/>
      </w:pPr>
      <w:rPr>
        <w:rFonts w:hint="default"/>
        <w:lang w:val="ru-RU" w:eastAsia="en-US" w:bidi="ar-SA"/>
      </w:rPr>
    </w:lvl>
    <w:lvl w:ilvl="3" w:tplc="E3E8DF46">
      <w:numFmt w:val="bullet"/>
      <w:lvlText w:val="•"/>
      <w:lvlJc w:val="left"/>
      <w:pPr>
        <w:ind w:left="3629" w:hanging="253"/>
      </w:pPr>
      <w:rPr>
        <w:rFonts w:hint="default"/>
        <w:lang w:val="ru-RU" w:eastAsia="en-US" w:bidi="ar-SA"/>
      </w:rPr>
    </w:lvl>
    <w:lvl w:ilvl="4" w:tplc="FCF87690">
      <w:numFmt w:val="bullet"/>
      <w:lvlText w:val="•"/>
      <w:lvlJc w:val="left"/>
      <w:pPr>
        <w:ind w:left="4566" w:hanging="253"/>
      </w:pPr>
      <w:rPr>
        <w:rFonts w:hint="default"/>
        <w:lang w:val="ru-RU" w:eastAsia="en-US" w:bidi="ar-SA"/>
      </w:rPr>
    </w:lvl>
    <w:lvl w:ilvl="5" w:tplc="15DC1F6C">
      <w:numFmt w:val="bullet"/>
      <w:lvlText w:val="•"/>
      <w:lvlJc w:val="left"/>
      <w:pPr>
        <w:ind w:left="5502" w:hanging="253"/>
      </w:pPr>
      <w:rPr>
        <w:rFonts w:hint="default"/>
        <w:lang w:val="ru-RU" w:eastAsia="en-US" w:bidi="ar-SA"/>
      </w:rPr>
    </w:lvl>
    <w:lvl w:ilvl="6" w:tplc="E87432EA">
      <w:numFmt w:val="bullet"/>
      <w:lvlText w:val="•"/>
      <w:lvlJc w:val="left"/>
      <w:pPr>
        <w:ind w:left="6439" w:hanging="253"/>
      </w:pPr>
      <w:rPr>
        <w:rFonts w:hint="default"/>
        <w:lang w:val="ru-RU" w:eastAsia="en-US" w:bidi="ar-SA"/>
      </w:rPr>
    </w:lvl>
    <w:lvl w:ilvl="7" w:tplc="AB60ED44">
      <w:numFmt w:val="bullet"/>
      <w:lvlText w:val="•"/>
      <w:lvlJc w:val="left"/>
      <w:pPr>
        <w:ind w:left="7375" w:hanging="253"/>
      </w:pPr>
      <w:rPr>
        <w:rFonts w:hint="default"/>
        <w:lang w:val="ru-RU" w:eastAsia="en-US" w:bidi="ar-SA"/>
      </w:rPr>
    </w:lvl>
    <w:lvl w:ilvl="8" w:tplc="C7FCBF64">
      <w:numFmt w:val="bullet"/>
      <w:lvlText w:val="•"/>
      <w:lvlJc w:val="left"/>
      <w:pPr>
        <w:ind w:left="8312" w:hanging="253"/>
      </w:pPr>
      <w:rPr>
        <w:rFonts w:hint="default"/>
        <w:lang w:val="ru-RU" w:eastAsia="en-US" w:bidi="ar-SA"/>
      </w:rPr>
    </w:lvl>
  </w:abstractNum>
  <w:abstractNum w:abstractNumId="71">
    <w:nsid w:val="37CC3B68"/>
    <w:multiLevelType w:val="hybridMultilevel"/>
    <w:tmpl w:val="8092045E"/>
    <w:lvl w:ilvl="0" w:tplc="E3A85AB0">
      <w:numFmt w:val="bullet"/>
      <w:lvlText w:val="•"/>
      <w:lvlJc w:val="left"/>
      <w:pPr>
        <w:ind w:left="566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9F1ED730">
      <w:numFmt w:val="bullet"/>
      <w:lvlText w:val="•"/>
      <w:lvlJc w:val="left"/>
      <w:pPr>
        <w:ind w:left="1439" w:hanging="227"/>
      </w:pPr>
      <w:rPr>
        <w:rFonts w:hint="default"/>
        <w:lang w:val="ru-RU" w:eastAsia="en-US" w:bidi="ar-SA"/>
      </w:rPr>
    </w:lvl>
    <w:lvl w:ilvl="2" w:tplc="F7BC6FD4">
      <w:numFmt w:val="bullet"/>
      <w:lvlText w:val="•"/>
      <w:lvlJc w:val="left"/>
      <w:pPr>
        <w:ind w:left="2318" w:hanging="227"/>
      </w:pPr>
      <w:rPr>
        <w:rFonts w:hint="default"/>
        <w:lang w:val="ru-RU" w:eastAsia="en-US" w:bidi="ar-SA"/>
      </w:rPr>
    </w:lvl>
    <w:lvl w:ilvl="3" w:tplc="8F8EDD32">
      <w:numFmt w:val="bullet"/>
      <w:lvlText w:val="•"/>
      <w:lvlJc w:val="left"/>
      <w:pPr>
        <w:ind w:left="3198" w:hanging="227"/>
      </w:pPr>
      <w:rPr>
        <w:rFonts w:hint="default"/>
        <w:lang w:val="ru-RU" w:eastAsia="en-US" w:bidi="ar-SA"/>
      </w:rPr>
    </w:lvl>
    <w:lvl w:ilvl="4" w:tplc="48D6B7DE">
      <w:numFmt w:val="bullet"/>
      <w:lvlText w:val="•"/>
      <w:lvlJc w:val="left"/>
      <w:pPr>
        <w:ind w:left="4077" w:hanging="227"/>
      </w:pPr>
      <w:rPr>
        <w:rFonts w:hint="default"/>
        <w:lang w:val="ru-RU" w:eastAsia="en-US" w:bidi="ar-SA"/>
      </w:rPr>
    </w:lvl>
    <w:lvl w:ilvl="5" w:tplc="3DE04038">
      <w:numFmt w:val="bullet"/>
      <w:lvlText w:val="•"/>
      <w:lvlJc w:val="left"/>
      <w:pPr>
        <w:ind w:left="4957" w:hanging="227"/>
      </w:pPr>
      <w:rPr>
        <w:rFonts w:hint="default"/>
        <w:lang w:val="ru-RU" w:eastAsia="en-US" w:bidi="ar-SA"/>
      </w:rPr>
    </w:lvl>
    <w:lvl w:ilvl="6" w:tplc="2B6635C0">
      <w:numFmt w:val="bullet"/>
      <w:lvlText w:val="•"/>
      <w:lvlJc w:val="left"/>
      <w:pPr>
        <w:ind w:left="5836" w:hanging="227"/>
      </w:pPr>
      <w:rPr>
        <w:rFonts w:hint="default"/>
        <w:lang w:val="ru-RU" w:eastAsia="en-US" w:bidi="ar-SA"/>
      </w:rPr>
    </w:lvl>
    <w:lvl w:ilvl="7" w:tplc="720E255E">
      <w:numFmt w:val="bullet"/>
      <w:lvlText w:val="•"/>
      <w:lvlJc w:val="left"/>
      <w:pPr>
        <w:ind w:left="6716" w:hanging="227"/>
      </w:pPr>
      <w:rPr>
        <w:rFonts w:hint="default"/>
        <w:lang w:val="ru-RU" w:eastAsia="en-US" w:bidi="ar-SA"/>
      </w:rPr>
    </w:lvl>
    <w:lvl w:ilvl="8" w:tplc="D26E7160">
      <w:numFmt w:val="bullet"/>
      <w:lvlText w:val="•"/>
      <w:lvlJc w:val="left"/>
      <w:pPr>
        <w:ind w:left="7595" w:hanging="227"/>
      </w:pPr>
      <w:rPr>
        <w:rFonts w:hint="default"/>
        <w:lang w:val="ru-RU" w:eastAsia="en-US" w:bidi="ar-SA"/>
      </w:rPr>
    </w:lvl>
  </w:abstractNum>
  <w:abstractNum w:abstractNumId="72">
    <w:nsid w:val="37EB6ADC"/>
    <w:multiLevelType w:val="hybridMultilevel"/>
    <w:tmpl w:val="B488368C"/>
    <w:lvl w:ilvl="0" w:tplc="EA1E35FC">
      <w:start w:val="1"/>
      <w:numFmt w:val="decimal"/>
      <w:lvlText w:val="%1)"/>
      <w:lvlJc w:val="left"/>
      <w:pPr>
        <w:ind w:left="896" w:hanging="323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79AC20F6">
      <w:numFmt w:val="bullet"/>
      <w:lvlText w:val="•"/>
      <w:lvlJc w:val="left"/>
      <w:pPr>
        <w:ind w:left="1828" w:hanging="323"/>
      </w:pPr>
      <w:rPr>
        <w:rFonts w:hint="default"/>
        <w:lang w:val="ru-RU" w:eastAsia="en-US" w:bidi="ar-SA"/>
      </w:rPr>
    </w:lvl>
    <w:lvl w:ilvl="2" w:tplc="C24217FE">
      <w:numFmt w:val="bullet"/>
      <w:lvlText w:val="•"/>
      <w:lvlJc w:val="left"/>
      <w:pPr>
        <w:ind w:left="2757" w:hanging="323"/>
      </w:pPr>
      <w:rPr>
        <w:rFonts w:hint="default"/>
        <w:lang w:val="ru-RU" w:eastAsia="en-US" w:bidi="ar-SA"/>
      </w:rPr>
    </w:lvl>
    <w:lvl w:ilvl="3" w:tplc="BB2ACE76">
      <w:numFmt w:val="bullet"/>
      <w:lvlText w:val="•"/>
      <w:lvlJc w:val="left"/>
      <w:pPr>
        <w:ind w:left="3685" w:hanging="323"/>
      </w:pPr>
      <w:rPr>
        <w:rFonts w:hint="default"/>
        <w:lang w:val="ru-RU" w:eastAsia="en-US" w:bidi="ar-SA"/>
      </w:rPr>
    </w:lvl>
    <w:lvl w:ilvl="4" w:tplc="401A78A6">
      <w:numFmt w:val="bullet"/>
      <w:lvlText w:val="•"/>
      <w:lvlJc w:val="left"/>
      <w:pPr>
        <w:ind w:left="4614" w:hanging="323"/>
      </w:pPr>
      <w:rPr>
        <w:rFonts w:hint="default"/>
        <w:lang w:val="ru-RU" w:eastAsia="en-US" w:bidi="ar-SA"/>
      </w:rPr>
    </w:lvl>
    <w:lvl w:ilvl="5" w:tplc="E9A0278C">
      <w:numFmt w:val="bullet"/>
      <w:lvlText w:val="•"/>
      <w:lvlJc w:val="left"/>
      <w:pPr>
        <w:ind w:left="5542" w:hanging="323"/>
      </w:pPr>
      <w:rPr>
        <w:rFonts w:hint="default"/>
        <w:lang w:val="ru-RU" w:eastAsia="en-US" w:bidi="ar-SA"/>
      </w:rPr>
    </w:lvl>
    <w:lvl w:ilvl="6" w:tplc="A61AB6D2">
      <w:numFmt w:val="bullet"/>
      <w:lvlText w:val="•"/>
      <w:lvlJc w:val="left"/>
      <w:pPr>
        <w:ind w:left="6471" w:hanging="323"/>
      </w:pPr>
      <w:rPr>
        <w:rFonts w:hint="default"/>
        <w:lang w:val="ru-RU" w:eastAsia="en-US" w:bidi="ar-SA"/>
      </w:rPr>
    </w:lvl>
    <w:lvl w:ilvl="7" w:tplc="26D63344">
      <w:numFmt w:val="bullet"/>
      <w:lvlText w:val="•"/>
      <w:lvlJc w:val="left"/>
      <w:pPr>
        <w:ind w:left="7399" w:hanging="323"/>
      </w:pPr>
      <w:rPr>
        <w:rFonts w:hint="default"/>
        <w:lang w:val="ru-RU" w:eastAsia="en-US" w:bidi="ar-SA"/>
      </w:rPr>
    </w:lvl>
    <w:lvl w:ilvl="8" w:tplc="2F424D12">
      <w:numFmt w:val="bullet"/>
      <w:lvlText w:val="•"/>
      <w:lvlJc w:val="left"/>
      <w:pPr>
        <w:ind w:left="8328" w:hanging="323"/>
      </w:pPr>
      <w:rPr>
        <w:rFonts w:hint="default"/>
        <w:lang w:val="ru-RU" w:eastAsia="en-US" w:bidi="ar-SA"/>
      </w:rPr>
    </w:lvl>
  </w:abstractNum>
  <w:abstractNum w:abstractNumId="73">
    <w:nsid w:val="38B7083A"/>
    <w:multiLevelType w:val="hybridMultilevel"/>
    <w:tmpl w:val="B54484B2"/>
    <w:lvl w:ilvl="0" w:tplc="3B4AF6D6">
      <w:start w:val="1"/>
      <w:numFmt w:val="decimal"/>
      <w:lvlText w:val="%1)"/>
      <w:lvlJc w:val="left"/>
      <w:pPr>
        <w:ind w:left="340" w:hanging="323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F5067630">
      <w:numFmt w:val="bullet"/>
      <w:lvlText w:val="•"/>
      <w:lvlJc w:val="left"/>
      <w:pPr>
        <w:ind w:left="1239" w:hanging="323"/>
      </w:pPr>
      <w:rPr>
        <w:rFonts w:hint="default"/>
        <w:lang w:val="ru-RU" w:eastAsia="en-US" w:bidi="ar-SA"/>
      </w:rPr>
    </w:lvl>
    <w:lvl w:ilvl="2" w:tplc="6DD62458">
      <w:numFmt w:val="bullet"/>
      <w:lvlText w:val="•"/>
      <w:lvlJc w:val="left"/>
      <w:pPr>
        <w:ind w:left="2138" w:hanging="323"/>
      </w:pPr>
      <w:rPr>
        <w:rFonts w:hint="default"/>
        <w:lang w:val="ru-RU" w:eastAsia="en-US" w:bidi="ar-SA"/>
      </w:rPr>
    </w:lvl>
    <w:lvl w:ilvl="3" w:tplc="BFEA2254">
      <w:numFmt w:val="bullet"/>
      <w:lvlText w:val="•"/>
      <w:lvlJc w:val="left"/>
      <w:pPr>
        <w:ind w:left="3038" w:hanging="323"/>
      </w:pPr>
      <w:rPr>
        <w:rFonts w:hint="default"/>
        <w:lang w:val="ru-RU" w:eastAsia="en-US" w:bidi="ar-SA"/>
      </w:rPr>
    </w:lvl>
    <w:lvl w:ilvl="4" w:tplc="60F284F4">
      <w:numFmt w:val="bullet"/>
      <w:lvlText w:val="•"/>
      <w:lvlJc w:val="left"/>
      <w:pPr>
        <w:ind w:left="3937" w:hanging="323"/>
      </w:pPr>
      <w:rPr>
        <w:rFonts w:hint="default"/>
        <w:lang w:val="ru-RU" w:eastAsia="en-US" w:bidi="ar-SA"/>
      </w:rPr>
    </w:lvl>
    <w:lvl w:ilvl="5" w:tplc="23863FF4">
      <w:numFmt w:val="bullet"/>
      <w:lvlText w:val="•"/>
      <w:lvlJc w:val="left"/>
      <w:pPr>
        <w:ind w:left="4837" w:hanging="323"/>
      </w:pPr>
      <w:rPr>
        <w:rFonts w:hint="default"/>
        <w:lang w:val="ru-RU" w:eastAsia="en-US" w:bidi="ar-SA"/>
      </w:rPr>
    </w:lvl>
    <w:lvl w:ilvl="6" w:tplc="EFF04840">
      <w:numFmt w:val="bullet"/>
      <w:lvlText w:val="•"/>
      <w:lvlJc w:val="left"/>
      <w:pPr>
        <w:ind w:left="5736" w:hanging="323"/>
      </w:pPr>
      <w:rPr>
        <w:rFonts w:hint="default"/>
        <w:lang w:val="ru-RU" w:eastAsia="en-US" w:bidi="ar-SA"/>
      </w:rPr>
    </w:lvl>
    <w:lvl w:ilvl="7" w:tplc="160AF5B8">
      <w:numFmt w:val="bullet"/>
      <w:lvlText w:val="•"/>
      <w:lvlJc w:val="left"/>
      <w:pPr>
        <w:ind w:left="6635" w:hanging="323"/>
      </w:pPr>
      <w:rPr>
        <w:rFonts w:hint="default"/>
        <w:lang w:val="ru-RU" w:eastAsia="en-US" w:bidi="ar-SA"/>
      </w:rPr>
    </w:lvl>
    <w:lvl w:ilvl="8" w:tplc="41EEB992">
      <w:numFmt w:val="bullet"/>
      <w:lvlText w:val="•"/>
      <w:lvlJc w:val="left"/>
      <w:pPr>
        <w:ind w:left="7535" w:hanging="323"/>
      </w:pPr>
      <w:rPr>
        <w:rFonts w:hint="default"/>
        <w:lang w:val="ru-RU" w:eastAsia="en-US" w:bidi="ar-SA"/>
      </w:rPr>
    </w:lvl>
  </w:abstractNum>
  <w:abstractNum w:abstractNumId="74">
    <w:nsid w:val="397454DD"/>
    <w:multiLevelType w:val="hybridMultilevel"/>
    <w:tmpl w:val="C686835A"/>
    <w:lvl w:ilvl="0" w:tplc="8CAC3730">
      <w:start w:val="1"/>
      <w:numFmt w:val="decimal"/>
      <w:lvlText w:val="%1)"/>
      <w:lvlJc w:val="left"/>
      <w:pPr>
        <w:ind w:left="896" w:hanging="323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7C9AC538">
      <w:numFmt w:val="bullet"/>
      <w:lvlText w:val="•"/>
      <w:lvlJc w:val="left"/>
      <w:pPr>
        <w:ind w:left="1828" w:hanging="323"/>
      </w:pPr>
      <w:rPr>
        <w:rFonts w:hint="default"/>
        <w:lang w:val="ru-RU" w:eastAsia="en-US" w:bidi="ar-SA"/>
      </w:rPr>
    </w:lvl>
    <w:lvl w:ilvl="2" w:tplc="9072CF7A">
      <w:numFmt w:val="bullet"/>
      <w:lvlText w:val="•"/>
      <w:lvlJc w:val="left"/>
      <w:pPr>
        <w:ind w:left="2757" w:hanging="323"/>
      </w:pPr>
      <w:rPr>
        <w:rFonts w:hint="default"/>
        <w:lang w:val="ru-RU" w:eastAsia="en-US" w:bidi="ar-SA"/>
      </w:rPr>
    </w:lvl>
    <w:lvl w:ilvl="3" w:tplc="301C31E2">
      <w:numFmt w:val="bullet"/>
      <w:lvlText w:val="•"/>
      <w:lvlJc w:val="left"/>
      <w:pPr>
        <w:ind w:left="3685" w:hanging="323"/>
      </w:pPr>
      <w:rPr>
        <w:rFonts w:hint="default"/>
        <w:lang w:val="ru-RU" w:eastAsia="en-US" w:bidi="ar-SA"/>
      </w:rPr>
    </w:lvl>
    <w:lvl w:ilvl="4" w:tplc="062E64CA">
      <w:numFmt w:val="bullet"/>
      <w:lvlText w:val="•"/>
      <w:lvlJc w:val="left"/>
      <w:pPr>
        <w:ind w:left="4614" w:hanging="323"/>
      </w:pPr>
      <w:rPr>
        <w:rFonts w:hint="default"/>
        <w:lang w:val="ru-RU" w:eastAsia="en-US" w:bidi="ar-SA"/>
      </w:rPr>
    </w:lvl>
    <w:lvl w:ilvl="5" w:tplc="2D4869A4">
      <w:numFmt w:val="bullet"/>
      <w:lvlText w:val="•"/>
      <w:lvlJc w:val="left"/>
      <w:pPr>
        <w:ind w:left="5542" w:hanging="323"/>
      </w:pPr>
      <w:rPr>
        <w:rFonts w:hint="default"/>
        <w:lang w:val="ru-RU" w:eastAsia="en-US" w:bidi="ar-SA"/>
      </w:rPr>
    </w:lvl>
    <w:lvl w:ilvl="6" w:tplc="479E00F8">
      <w:numFmt w:val="bullet"/>
      <w:lvlText w:val="•"/>
      <w:lvlJc w:val="left"/>
      <w:pPr>
        <w:ind w:left="6471" w:hanging="323"/>
      </w:pPr>
      <w:rPr>
        <w:rFonts w:hint="default"/>
        <w:lang w:val="ru-RU" w:eastAsia="en-US" w:bidi="ar-SA"/>
      </w:rPr>
    </w:lvl>
    <w:lvl w:ilvl="7" w:tplc="62442DA8">
      <w:numFmt w:val="bullet"/>
      <w:lvlText w:val="•"/>
      <w:lvlJc w:val="left"/>
      <w:pPr>
        <w:ind w:left="7399" w:hanging="323"/>
      </w:pPr>
      <w:rPr>
        <w:rFonts w:hint="default"/>
        <w:lang w:val="ru-RU" w:eastAsia="en-US" w:bidi="ar-SA"/>
      </w:rPr>
    </w:lvl>
    <w:lvl w:ilvl="8" w:tplc="062C1CEE">
      <w:numFmt w:val="bullet"/>
      <w:lvlText w:val="•"/>
      <w:lvlJc w:val="left"/>
      <w:pPr>
        <w:ind w:left="8328" w:hanging="323"/>
      </w:pPr>
      <w:rPr>
        <w:rFonts w:hint="default"/>
        <w:lang w:val="ru-RU" w:eastAsia="en-US" w:bidi="ar-SA"/>
      </w:rPr>
    </w:lvl>
  </w:abstractNum>
  <w:abstractNum w:abstractNumId="75">
    <w:nsid w:val="39AA7CAF"/>
    <w:multiLevelType w:val="hybridMultilevel"/>
    <w:tmpl w:val="21D41AD0"/>
    <w:lvl w:ilvl="0" w:tplc="000C2674">
      <w:start w:val="1"/>
      <w:numFmt w:val="decimal"/>
      <w:lvlText w:val="%1)"/>
      <w:lvlJc w:val="left"/>
      <w:pPr>
        <w:ind w:left="896" w:hanging="323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B6B2453C">
      <w:numFmt w:val="bullet"/>
      <w:lvlText w:val="•"/>
      <w:lvlJc w:val="left"/>
      <w:pPr>
        <w:ind w:left="1828" w:hanging="323"/>
      </w:pPr>
      <w:rPr>
        <w:rFonts w:hint="default"/>
        <w:lang w:val="ru-RU" w:eastAsia="en-US" w:bidi="ar-SA"/>
      </w:rPr>
    </w:lvl>
    <w:lvl w:ilvl="2" w:tplc="A10A9D0A">
      <w:numFmt w:val="bullet"/>
      <w:lvlText w:val="•"/>
      <w:lvlJc w:val="left"/>
      <w:pPr>
        <w:ind w:left="2757" w:hanging="323"/>
      </w:pPr>
      <w:rPr>
        <w:rFonts w:hint="default"/>
        <w:lang w:val="ru-RU" w:eastAsia="en-US" w:bidi="ar-SA"/>
      </w:rPr>
    </w:lvl>
    <w:lvl w:ilvl="3" w:tplc="24F8B314">
      <w:numFmt w:val="bullet"/>
      <w:lvlText w:val="•"/>
      <w:lvlJc w:val="left"/>
      <w:pPr>
        <w:ind w:left="3685" w:hanging="323"/>
      </w:pPr>
      <w:rPr>
        <w:rFonts w:hint="default"/>
        <w:lang w:val="ru-RU" w:eastAsia="en-US" w:bidi="ar-SA"/>
      </w:rPr>
    </w:lvl>
    <w:lvl w:ilvl="4" w:tplc="8EB8B340">
      <w:numFmt w:val="bullet"/>
      <w:lvlText w:val="•"/>
      <w:lvlJc w:val="left"/>
      <w:pPr>
        <w:ind w:left="4614" w:hanging="323"/>
      </w:pPr>
      <w:rPr>
        <w:rFonts w:hint="default"/>
        <w:lang w:val="ru-RU" w:eastAsia="en-US" w:bidi="ar-SA"/>
      </w:rPr>
    </w:lvl>
    <w:lvl w:ilvl="5" w:tplc="210C1640">
      <w:numFmt w:val="bullet"/>
      <w:lvlText w:val="•"/>
      <w:lvlJc w:val="left"/>
      <w:pPr>
        <w:ind w:left="5542" w:hanging="323"/>
      </w:pPr>
      <w:rPr>
        <w:rFonts w:hint="default"/>
        <w:lang w:val="ru-RU" w:eastAsia="en-US" w:bidi="ar-SA"/>
      </w:rPr>
    </w:lvl>
    <w:lvl w:ilvl="6" w:tplc="05341B7E">
      <w:numFmt w:val="bullet"/>
      <w:lvlText w:val="•"/>
      <w:lvlJc w:val="left"/>
      <w:pPr>
        <w:ind w:left="6471" w:hanging="323"/>
      </w:pPr>
      <w:rPr>
        <w:rFonts w:hint="default"/>
        <w:lang w:val="ru-RU" w:eastAsia="en-US" w:bidi="ar-SA"/>
      </w:rPr>
    </w:lvl>
    <w:lvl w:ilvl="7" w:tplc="0A7A5BB8">
      <w:numFmt w:val="bullet"/>
      <w:lvlText w:val="•"/>
      <w:lvlJc w:val="left"/>
      <w:pPr>
        <w:ind w:left="7399" w:hanging="323"/>
      </w:pPr>
      <w:rPr>
        <w:rFonts w:hint="default"/>
        <w:lang w:val="ru-RU" w:eastAsia="en-US" w:bidi="ar-SA"/>
      </w:rPr>
    </w:lvl>
    <w:lvl w:ilvl="8" w:tplc="38766DDA">
      <w:numFmt w:val="bullet"/>
      <w:lvlText w:val="•"/>
      <w:lvlJc w:val="left"/>
      <w:pPr>
        <w:ind w:left="8328" w:hanging="323"/>
      </w:pPr>
      <w:rPr>
        <w:rFonts w:hint="default"/>
        <w:lang w:val="ru-RU" w:eastAsia="en-US" w:bidi="ar-SA"/>
      </w:rPr>
    </w:lvl>
  </w:abstractNum>
  <w:abstractNum w:abstractNumId="76">
    <w:nsid w:val="3A9520A5"/>
    <w:multiLevelType w:val="hybridMultilevel"/>
    <w:tmpl w:val="41221296"/>
    <w:lvl w:ilvl="0" w:tplc="6AE8A3EC">
      <w:start w:val="1"/>
      <w:numFmt w:val="decimal"/>
      <w:lvlText w:val="%1)"/>
      <w:lvlJc w:val="left"/>
      <w:pPr>
        <w:ind w:left="776" w:hanging="323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2E0E2176">
      <w:numFmt w:val="bullet"/>
      <w:lvlText w:val="•"/>
      <w:lvlJc w:val="left"/>
      <w:pPr>
        <w:ind w:left="1690" w:hanging="323"/>
      </w:pPr>
      <w:rPr>
        <w:rFonts w:hint="default"/>
        <w:lang w:val="ru-RU" w:eastAsia="en-US" w:bidi="ar-SA"/>
      </w:rPr>
    </w:lvl>
    <w:lvl w:ilvl="2" w:tplc="18889CDC">
      <w:numFmt w:val="bullet"/>
      <w:lvlText w:val="•"/>
      <w:lvlJc w:val="left"/>
      <w:pPr>
        <w:ind w:left="2601" w:hanging="323"/>
      </w:pPr>
      <w:rPr>
        <w:rFonts w:hint="default"/>
        <w:lang w:val="ru-RU" w:eastAsia="en-US" w:bidi="ar-SA"/>
      </w:rPr>
    </w:lvl>
    <w:lvl w:ilvl="3" w:tplc="31FA914A">
      <w:numFmt w:val="bullet"/>
      <w:lvlText w:val="•"/>
      <w:lvlJc w:val="left"/>
      <w:pPr>
        <w:ind w:left="3511" w:hanging="323"/>
      </w:pPr>
      <w:rPr>
        <w:rFonts w:hint="default"/>
        <w:lang w:val="ru-RU" w:eastAsia="en-US" w:bidi="ar-SA"/>
      </w:rPr>
    </w:lvl>
    <w:lvl w:ilvl="4" w:tplc="5692817C">
      <w:numFmt w:val="bullet"/>
      <w:lvlText w:val="•"/>
      <w:lvlJc w:val="left"/>
      <w:pPr>
        <w:ind w:left="4422" w:hanging="323"/>
      </w:pPr>
      <w:rPr>
        <w:rFonts w:hint="default"/>
        <w:lang w:val="ru-RU" w:eastAsia="en-US" w:bidi="ar-SA"/>
      </w:rPr>
    </w:lvl>
    <w:lvl w:ilvl="5" w:tplc="F28A3CB2">
      <w:numFmt w:val="bullet"/>
      <w:lvlText w:val="•"/>
      <w:lvlJc w:val="left"/>
      <w:pPr>
        <w:ind w:left="5332" w:hanging="323"/>
      </w:pPr>
      <w:rPr>
        <w:rFonts w:hint="default"/>
        <w:lang w:val="ru-RU" w:eastAsia="en-US" w:bidi="ar-SA"/>
      </w:rPr>
    </w:lvl>
    <w:lvl w:ilvl="6" w:tplc="01465648">
      <w:numFmt w:val="bullet"/>
      <w:lvlText w:val="•"/>
      <w:lvlJc w:val="left"/>
      <w:pPr>
        <w:ind w:left="6243" w:hanging="323"/>
      </w:pPr>
      <w:rPr>
        <w:rFonts w:hint="default"/>
        <w:lang w:val="ru-RU" w:eastAsia="en-US" w:bidi="ar-SA"/>
      </w:rPr>
    </w:lvl>
    <w:lvl w:ilvl="7" w:tplc="A28AFB46">
      <w:numFmt w:val="bullet"/>
      <w:lvlText w:val="•"/>
      <w:lvlJc w:val="left"/>
      <w:pPr>
        <w:ind w:left="7153" w:hanging="323"/>
      </w:pPr>
      <w:rPr>
        <w:rFonts w:hint="default"/>
        <w:lang w:val="ru-RU" w:eastAsia="en-US" w:bidi="ar-SA"/>
      </w:rPr>
    </w:lvl>
    <w:lvl w:ilvl="8" w:tplc="61C8A43C">
      <w:numFmt w:val="bullet"/>
      <w:lvlText w:val="•"/>
      <w:lvlJc w:val="left"/>
      <w:pPr>
        <w:ind w:left="8064" w:hanging="323"/>
      </w:pPr>
      <w:rPr>
        <w:rFonts w:hint="default"/>
        <w:lang w:val="ru-RU" w:eastAsia="en-US" w:bidi="ar-SA"/>
      </w:rPr>
    </w:lvl>
  </w:abstractNum>
  <w:abstractNum w:abstractNumId="77">
    <w:nsid w:val="3AE51294"/>
    <w:multiLevelType w:val="hybridMultilevel"/>
    <w:tmpl w:val="DACEBAC6"/>
    <w:lvl w:ilvl="0" w:tplc="F14A66F2">
      <w:start w:val="1"/>
      <w:numFmt w:val="decimal"/>
      <w:lvlText w:val="%1)"/>
      <w:lvlJc w:val="left"/>
      <w:pPr>
        <w:ind w:left="1121" w:hanging="26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D93EDDFE">
      <w:numFmt w:val="bullet"/>
      <w:lvlText w:val="•"/>
      <w:lvlJc w:val="left"/>
      <w:pPr>
        <w:ind w:left="2026" w:hanging="264"/>
      </w:pPr>
      <w:rPr>
        <w:rFonts w:hint="default"/>
        <w:lang w:val="ru-RU" w:eastAsia="en-US" w:bidi="ar-SA"/>
      </w:rPr>
    </w:lvl>
    <w:lvl w:ilvl="2" w:tplc="F89C2B44">
      <w:numFmt w:val="bullet"/>
      <w:lvlText w:val="•"/>
      <w:lvlJc w:val="left"/>
      <w:pPr>
        <w:ind w:left="2933" w:hanging="264"/>
      </w:pPr>
      <w:rPr>
        <w:rFonts w:hint="default"/>
        <w:lang w:val="ru-RU" w:eastAsia="en-US" w:bidi="ar-SA"/>
      </w:rPr>
    </w:lvl>
    <w:lvl w:ilvl="3" w:tplc="5E764EBC">
      <w:numFmt w:val="bullet"/>
      <w:lvlText w:val="•"/>
      <w:lvlJc w:val="left"/>
      <w:pPr>
        <w:ind w:left="3839" w:hanging="264"/>
      </w:pPr>
      <w:rPr>
        <w:rFonts w:hint="default"/>
        <w:lang w:val="ru-RU" w:eastAsia="en-US" w:bidi="ar-SA"/>
      </w:rPr>
    </w:lvl>
    <w:lvl w:ilvl="4" w:tplc="049E9042">
      <w:numFmt w:val="bullet"/>
      <w:lvlText w:val="•"/>
      <w:lvlJc w:val="left"/>
      <w:pPr>
        <w:ind w:left="4746" w:hanging="264"/>
      </w:pPr>
      <w:rPr>
        <w:rFonts w:hint="default"/>
        <w:lang w:val="ru-RU" w:eastAsia="en-US" w:bidi="ar-SA"/>
      </w:rPr>
    </w:lvl>
    <w:lvl w:ilvl="5" w:tplc="A596DE70">
      <w:numFmt w:val="bullet"/>
      <w:lvlText w:val="•"/>
      <w:lvlJc w:val="left"/>
      <w:pPr>
        <w:ind w:left="5652" w:hanging="264"/>
      </w:pPr>
      <w:rPr>
        <w:rFonts w:hint="default"/>
        <w:lang w:val="ru-RU" w:eastAsia="en-US" w:bidi="ar-SA"/>
      </w:rPr>
    </w:lvl>
    <w:lvl w:ilvl="6" w:tplc="1250D7D2">
      <w:numFmt w:val="bullet"/>
      <w:lvlText w:val="•"/>
      <w:lvlJc w:val="left"/>
      <w:pPr>
        <w:ind w:left="6559" w:hanging="264"/>
      </w:pPr>
      <w:rPr>
        <w:rFonts w:hint="default"/>
        <w:lang w:val="ru-RU" w:eastAsia="en-US" w:bidi="ar-SA"/>
      </w:rPr>
    </w:lvl>
    <w:lvl w:ilvl="7" w:tplc="225ECDC6">
      <w:numFmt w:val="bullet"/>
      <w:lvlText w:val="•"/>
      <w:lvlJc w:val="left"/>
      <w:pPr>
        <w:ind w:left="7465" w:hanging="264"/>
      </w:pPr>
      <w:rPr>
        <w:rFonts w:hint="default"/>
        <w:lang w:val="ru-RU" w:eastAsia="en-US" w:bidi="ar-SA"/>
      </w:rPr>
    </w:lvl>
    <w:lvl w:ilvl="8" w:tplc="A6DE433A">
      <w:numFmt w:val="bullet"/>
      <w:lvlText w:val="•"/>
      <w:lvlJc w:val="left"/>
      <w:pPr>
        <w:ind w:left="8372" w:hanging="264"/>
      </w:pPr>
      <w:rPr>
        <w:rFonts w:hint="default"/>
        <w:lang w:val="ru-RU" w:eastAsia="en-US" w:bidi="ar-SA"/>
      </w:rPr>
    </w:lvl>
  </w:abstractNum>
  <w:abstractNum w:abstractNumId="78">
    <w:nsid w:val="3B6E1994"/>
    <w:multiLevelType w:val="hybridMultilevel"/>
    <w:tmpl w:val="D304B5F0"/>
    <w:lvl w:ilvl="0" w:tplc="4720FBDA">
      <w:start w:val="1"/>
      <w:numFmt w:val="decimal"/>
      <w:lvlText w:val="%1)"/>
      <w:lvlJc w:val="left"/>
      <w:pPr>
        <w:ind w:left="1121" w:hanging="26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A0E6132C">
      <w:numFmt w:val="bullet"/>
      <w:lvlText w:val="•"/>
      <w:lvlJc w:val="left"/>
      <w:pPr>
        <w:ind w:left="2026" w:hanging="264"/>
      </w:pPr>
      <w:rPr>
        <w:rFonts w:hint="default"/>
        <w:lang w:val="ru-RU" w:eastAsia="en-US" w:bidi="ar-SA"/>
      </w:rPr>
    </w:lvl>
    <w:lvl w:ilvl="2" w:tplc="0004F782">
      <w:numFmt w:val="bullet"/>
      <w:lvlText w:val="•"/>
      <w:lvlJc w:val="left"/>
      <w:pPr>
        <w:ind w:left="2933" w:hanging="264"/>
      </w:pPr>
      <w:rPr>
        <w:rFonts w:hint="default"/>
        <w:lang w:val="ru-RU" w:eastAsia="en-US" w:bidi="ar-SA"/>
      </w:rPr>
    </w:lvl>
    <w:lvl w:ilvl="3" w:tplc="F7CA8216">
      <w:numFmt w:val="bullet"/>
      <w:lvlText w:val="•"/>
      <w:lvlJc w:val="left"/>
      <w:pPr>
        <w:ind w:left="3839" w:hanging="264"/>
      </w:pPr>
      <w:rPr>
        <w:rFonts w:hint="default"/>
        <w:lang w:val="ru-RU" w:eastAsia="en-US" w:bidi="ar-SA"/>
      </w:rPr>
    </w:lvl>
    <w:lvl w:ilvl="4" w:tplc="106A3610">
      <w:numFmt w:val="bullet"/>
      <w:lvlText w:val="•"/>
      <w:lvlJc w:val="left"/>
      <w:pPr>
        <w:ind w:left="4746" w:hanging="264"/>
      </w:pPr>
      <w:rPr>
        <w:rFonts w:hint="default"/>
        <w:lang w:val="ru-RU" w:eastAsia="en-US" w:bidi="ar-SA"/>
      </w:rPr>
    </w:lvl>
    <w:lvl w:ilvl="5" w:tplc="5CAA7708">
      <w:numFmt w:val="bullet"/>
      <w:lvlText w:val="•"/>
      <w:lvlJc w:val="left"/>
      <w:pPr>
        <w:ind w:left="5652" w:hanging="264"/>
      </w:pPr>
      <w:rPr>
        <w:rFonts w:hint="default"/>
        <w:lang w:val="ru-RU" w:eastAsia="en-US" w:bidi="ar-SA"/>
      </w:rPr>
    </w:lvl>
    <w:lvl w:ilvl="6" w:tplc="0A664CD2">
      <w:numFmt w:val="bullet"/>
      <w:lvlText w:val="•"/>
      <w:lvlJc w:val="left"/>
      <w:pPr>
        <w:ind w:left="6559" w:hanging="264"/>
      </w:pPr>
      <w:rPr>
        <w:rFonts w:hint="default"/>
        <w:lang w:val="ru-RU" w:eastAsia="en-US" w:bidi="ar-SA"/>
      </w:rPr>
    </w:lvl>
    <w:lvl w:ilvl="7" w:tplc="6FAC7AA6">
      <w:numFmt w:val="bullet"/>
      <w:lvlText w:val="•"/>
      <w:lvlJc w:val="left"/>
      <w:pPr>
        <w:ind w:left="7465" w:hanging="264"/>
      </w:pPr>
      <w:rPr>
        <w:rFonts w:hint="default"/>
        <w:lang w:val="ru-RU" w:eastAsia="en-US" w:bidi="ar-SA"/>
      </w:rPr>
    </w:lvl>
    <w:lvl w:ilvl="8" w:tplc="9DAE93C4">
      <w:numFmt w:val="bullet"/>
      <w:lvlText w:val="•"/>
      <w:lvlJc w:val="left"/>
      <w:pPr>
        <w:ind w:left="8372" w:hanging="264"/>
      </w:pPr>
      <w:rPr>
        <w:rFonts w:hint="default"/>
        <w:lang w:val="ru-RU" w:eastAsia="en-US" w:bidi="ar-SA"/>
      </w:rPr>
    </w:lvl>
  </w:abstractNum>
  <w:abstractNum w:abstractNumId="79">
    <w:nsid w:val="3BB42F6D"/>
    <w:multiLevelType w:val="hybridMultilevel"/>
    <w:tmpl w:val="49D49F7C"/>
    <w:lvl w:ilvl="0" w:tplc="D77C7372">
      <w:start w:val="1"/>
      <w:numFmt w:val="decimal"/>
      <w:lvlText w:val="%1."/>
      <w:lvlJc w:val="left"/>
      <w:pPr>
        <w:ind w:left="340" w:hanging="251"/>
        <w:jc w:val="left"/>
      </w:pPr>
      <w:rPr>
        <w:rFonts w:ascii="Trebuchet MS" w:eastAsia="Trebuchet MS" w:hAnsi="Trebuchet MS" w:cs="Trebuchet MS" w:hint="default"/>
        <w:spacing w:val="-8"/>
        <w:w w:val="74"/>
        <w:sz w:val="24"/>
        <w:szCs w:val="24"/>
        <w:lang w:val="ru-RU" w:eastAsia="en-US" w:bidi="ar-SA"/>
      </w:rPr>
    </w:lvl>
    <w:lvl w:ilvl="1" w:tplc="56E2B016">
      <w:numFmt w:val="bullet"/>
      <w:lvlText w:val="•"/>
      <w:lvlJc w:val="left"/>
      <w:pPr>
        <w:ind w:left="1241" w:hanging="251"/>
      </w:pPr>
      <w:rPr>
        <w:rFonts w:hint="default"/>
        <w:lang w:val="ru-RU" w:eastAsia="en-US" w:bidi="ar-SA"/>
      </w:rPr>
    </w:lvl>
    <w:lvl w:ilvl="2" w:tplc="D7080500">
      <w:numFmt w:val="bullet"/>
      <w:lvlText w:val="•"/>
      <w:lvlJc w:val="left"/>
      <w:pPr>
        <w:ind w:left="2142" w:hanging="251"/>
      </w:pPr>
      <w:rPr>
        <w:rFonts w:hint="default"/>
        <w:lang w:val="ru-RU" w:eastAsia="en-US" w:bidi="ar-SA"/>
      </w:rPr>
    </w:lvl>
    <w:lvl w:ilvl="3" w:tplc="35405E36">
      <w:numFmt w:val="bullet"/>
      <w:lvlText w:val="•"/>
      <w:lvlJc w:val="left"/>
      <w:pPr>
        <w:ind w:left="3044" w:hanging="251"/>
      </w:pPr>
      <w:rPr>
        <w:rFonts w:hint="default"/>
        <w:lang w:val="ru-RU" w:eastAsia="en-US" w:bidi="ar-SA"/>
      </w:rPr>
    </w:lvl>
    <w:lvl w:ilvl="4" w:tplc="B5D8B2DA">
      <w:numFmt w:val="bullet"/>
      <w:lvlText w:val="•"/>
      <w:lvlJc w:val="left"/>
      <w:pPr>
        <w:ind w:left="3945" w:hanging="251"/>
      </w:pPr>
      <w:rPr>
        <w:rFonts w:hint="default"/>
        <w:lang w:val="ru-RU" w:eastAsia="en-US" w:bidi="ar-SA"/>
      </w:rPr>
    </w:lvl>
    <w:lvl w:ilvl="5" w:tplc="035C3F04">
      <w:numFmt w:val="bullet"/>
      <w:lvlText w:val="•"/>
      <w:lvlJc w:val="left"/>
      <w:pPr>
        <w:ind w:left="4847" w:hanging="251"/>
      </w:pPr>
      <w:rPr>
        <w:rFonts w:hint="default"/>
        <w:lang w:val="ru-RU" w:eastAsia="en-US" w:bidi="ar-SA"/>
      </w:rPr>
    </w:lvl>
    <w:lvl w:ilvl="6" w:tplc="10FCE8B4">
      <w:numFmt w:val="bullet"/>
      <w:lvlText w:val="•"/>
      <w:lvlJc w:val="left"/>
      <w:pPr>
        <w:ind w:left="5748" w:hanging="251"/>
      </w:pPr>
      <w:rPr>
        <w:rFonts w:hint="default"/>
        <w:lang w:val="ru-RU" w:eastAsia="en-US" w:bidi="ar-SA"/>
      </w:rPr>
    </w:lvl>
    <w:lvl w:ilvl="7" w:tplc="D9320C56">
      <w:numFmt w:val="bullet"/>
      <w:lvlText w:val="•"/>
      <w:lvlJc w:val="left"/>
      <w:pPr>
        <w:ind w:left="6650" w:hanging="251"/>
      </w:pPr>
      <w:rPr>
        <w:rFonts w:hint="default"/>
        <w:lang w:val="ru-RU" w:eastAsia="en-US" w:bidi="ar-SA"/>
      </w:rPr>
    </w:lvl>
    <w:lvl w:ilvl="8" w:tplc="A4B08BD2">
      <w:numFmt w:val="bullet"/>
      <w:lvlText w:val="•"/>
      <w:lvlJc w:val="left"/>
      <w:pPr>
        <w:ind w:left="7551" w:hanging="251"/>
      </w:pPr>
      <w:rPr>
        <w:rFonts w:hint="default"/>
        <w:lang w:val="ru-RU" w:eastAsia="en-US" w:bidi="ar-SA"/>
      </w:rPr>
    </w:lvl>
  </w:abstractNum>
  <w:abstractNum w:abstractNumId="80">
    <w:nsid w:val="3C565E22"/>
    <w:multiLevelType w:val="hybridMultilevel"/>
    <w:tmpl w:val="1BB65878"/>
    <w:lvl w:ilvl="0" w:tplc="51F20730">
      <w:start w:val="1"/>
      <w:numFmt w:val="decimal"/>
      <w:lvlText w:val="%1)"/>
      <w:lvlJc w:val="left"/>
      <w:pPr>
        <w:ind w:left="837" w:hanging="26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00D4193E">
      <w:numFmt w:val="bullet"/>
      <w:lvlText w:val="•"/>
      <w:lvlJc w:val="left"/>
      <w:pPr>
        <w:ind w:left="1774" w:hanging="264"/>
      </w:pPr>
      <w:rPr>
        <w:rFonts w:hint="default"/>
        <w:lang w:val="ru-RU" w:eastAsia="en-US" w:bidi="ar-SA"/>
      </w:rPr>
    </w:lvl>
    <w:lvl w:ilvl="2" w:tplc="B9462B80">
      <w:numFmt w:val="bullet"/>
      <w:lvlText w:val="•"/>
      <w:lvlJc w:val="left"/>
      <w:pPr>
        <w:ind w:left="2709" w:hanging="264"/>
      </w:pPr>
      <w:rPr>
        <w:rFonts w:hint="default"/>
        <w:lang w:val="ru-RU" w:eastAsia="en-US" w:bidi="ar-SA"/>
      </w:rPr>
    </w:lvl>
    <w:lvl w:ilvl="3" w:tplc="2E889886">
      <w:numFmt w:val="bullet"/>
      <w:lvlText w:val="•"/>
      <w:lvlJc w:val="left"/>
      <w:pPr>
        <w:ind w:left="3643" w:hanging="264"/>
      </w:pPr>
      <w:rPr>
        <w:rFonts w:hint="default"/>
        <w:lang w:val="ru-RU" w:eastAsia="en-US" w:bidi="ar-SA"/>
      </w:rPr>
    </w:lvl>
    <w:lvl w:ilvl="4" w:tplc="CC1E40B4">
      <w:numFmt w:val="bullet"/>
      <w:lvlText w:val="•"/>
      <w:lvlJc w:val="left"/>
      <w:pPr>
        <w:ind w:left="4578" w:hanging="264"/>
      </w:pPr>
      <w:rPr>
        <w:rFonts w:hint="default"/>
        <w:lang w:val="ru-RU" w:eastAsia="en-US" w:bidi="ar-SA"/>
      </w:rPr>
    </w:lvl>
    <w:lvl w:ilvl="5" w:tplc="870A1172">
      <w:numFmt w:val="bullet"/>
      <w:lvlText w:val="•"/>
      <w:lvlJc w:val="left"/>
      <w:pPr>
        <w:ind w:left="5512" w:hanging="264"/>
      </w:pPr>
      <w:rPr>
        <w:rFonts w:hint="default"/>
        <w:lang w:val="ru-RU" w:eastAsia="en-US" w:bidi="ar-SA"/>
      </w:rPr>
    </w:lvl>
    <w:lvl w:ilvl="6" w:tplc="A094F366">
      <w:numFmt w:val="bullet"/>
      <w:lvlText w:val="•"/>
      <w:lvlJc w:val="left"/>
      <w:pPr>
        <w:ind w:left="6447" w:hanging="264"/>
      </w:pPr>
      <w:rPr>
        <w:rFonts w:hint="default"/>
        <w:lang w:val="ru-RU" w:eastAsia="en-US" w:bidi="ar-SA"/>
      </w:rPr>
    </w:lvl>
    <w:lvl w:ilvl="7" w:tplc="5226F74A">
      <w:numFmt w:val="bullet"/>
      <w:lvlText w:val="•"/>
      <w:lvlJc w:val="left"/>
      <w:pPr>
        <w:ind w:left="7381" w:hanging="264"/>
      </w:pPr>
      <w:rPr>
        <w:rFonts w:hint="default"/>
        <w:lang w:val="ru-RU" w:eastAsia="en-US" w:bidi="ar-SA"/>
      </w:rPr>
    </w:lvl>
    <w:lvl w:ilvl="8" w:tplc="6D027DB4">
      <w:numFmt w:val="bullet"/>
      <w:lvlText w:val="•"/>
      <w:lvlJc w:val="left"/>
      <w:pPr>
        <w:ind w:left="8316" w:hanging="264"/>
      </w:pPr>
      <w:rPr>
        <w:rFonts w:hint="default"/>
        <w:lang w:val="ru-RU" w:eastAsia="en-US" w:bidi="ar-SA"/>
      </w:rPr>
    </w:lvl>
  </w:abstractNum>
  <w:abstractNum w:abstractNumId="81">
    <w:nsid w:val="3CB663E7"/>
    <w:multiLevelType w:val="hybridMultilevel"/>
    <w:tmpl w:val="C9A66550"/>
    <w:lvl w:ilvl="0" w:tplc="31760512">
      <w:start w:val="1"/>
      <w:numFmt w:val="decimal"/>
      <w:lvlText w:val="%1)"/>
      <w:lvlJc w:val="left"/>
      <w:pPr>
        <w:ind w:left="896" w:hanging="323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0608B268">
      <w:numFmt w:val="bullet"/>
      <w:lvlText w:val="•"/>
      <w:lvlJc w:val="left"/>
      <w:pPr>
        <w:ind w:left="1828" w:hanging="323"/>
      </w:pPr>
      <w:rPr>
        <w:rFonts w:hint="default"/>
        <w:lang w:val="ru-RU" w:eastAsia="en-US" w:bidi="ar-SA"/>
      </w:rPr>
    </w:lvl>
    <w:lvl w:ilvl="2" w:tplc="D3086982">
      <w:numFmt w:val="bullet"/>
      <w:lvlText w:val="•"/>
      <w:lvlJc w:val="left"/>
      <w:pPr>
        <w:ind w:left="2757" w:hanging="323"/>
      </w:pPr>
      <w:rPr>
        <w:rFonts w:hint="default"/>
        <w:lang w:val="ru-RU" w:eastAsia="en-US" w:bidi="ar-SA"/>
      </w:rPr>
    </w:lvl>
    <w:lvl w:ilvl="3" w:tplc="10109700">
      <w:numFmt w:val="bullet"/>
      <w:lvlText w:val="•"/>
      <w:lvlJc w:val="left"/>
      <w:pPr>
        <w:ind w:left="3685" w:hanging="323"/>
      </w:pPr>
      <w:rPr>
        <w:rFonts w:hint="default"/>
        <w:lang w:val="ru-RU" w:eastAsia="en-US" w:bidi="ar-SA"/>
      </w:rPr>
    </w:lvl>
    <w:lvl w:ilvl="4" w:tplc="7D827ED2">
      <w:numFmt w:val="bullet"/>
      <w:lvlText w:val="•"/>
      <w:lvlJc w:val="left"/>
      <w:pPr>
        <w:ind w:left="4614" w:hanging="323"/>
      </w:pPr>
      <w:rPr>
        <w:rFonts w:hint="default"/>
        <w:lang w:val="ru-RU" w:eastAsia="en-US" w:bidi="ar-SA"/>
      </w:rPr>
    </w:lvl>
    <w:lvl w:ilvl="5" w:tplc="C62E58FE">
      <w:numFmt w:val="bullet"/>
      <w:lvlText w:val="•"/>
      <w:lvlJc w:val="left"/>
      <w:pPr>
        <w:ind w:left="5542" w:hanging="323"/>
      </w:pPr>
      <w:rPr>
        <w:rFonts w:hint="default"/>
        <w:lang w:val="ru-RU" w:eastAsia="en-US" w:bidi="ar-SA"/>
      </w:rPr>
    </w:lvl>
    <w:lvl w:ilvl="6" w:tplc="7714B90A">
      <w:numFmt w:val="bullet"/>
      <w:lvlText w:val="•"/>
      <w:lvlJc w:val="left"/>
      <w:pPr>
        <w:ind w:left="6471" w:hanging="323"/>
      </w:pPr>
      <w:rPr>
        <w:rFonts w:hint="default"/>
        <w:lang w:val="ru-RU" w:eastAsia="en-US" w:bidi="ar-SA"/>
      </w:rPr>
    </w:lvl>
    <w:lvl w:ilvl="7" w:tplc="2A566C80">
      <w:numFmt w:val="bullet"/>
      <w:lvlText w:val="•"/>
      <w:lvlJc w:val="left"/>
      <w:pPr>
        <w:ind w:left="7399" w:hanging="323"/>
      </w:pPr>
      <w:rPr>
        <w:rFonts w:hint="default"/>
        <w:lang w:val="ru-RU" w:eastAsia="en-US" w:bidi="ar-SA"/>
      </w:rPr>
    </w:lvl>
    <w:lvl w:ilvl="8" w:tplc="DBFA87FA">
      <w:numFmt w:val="bullet"/>
      <w:lvlText w:val="•"/>
      <w:lvlJc w:val="left"/>
      <w:pPr>
        <w:ind w:left="8328" w:hanging="323"/>
      </w:pPr>
      <w:rPr>
        <w:rFonts w:hint="default"/>
        <w:lang w:val="ru-RU" w:eastAsia="en-US" w:bidi="ar-SA"/>
      </w:rPr>
    </w:lvl>
  </w:abstractNum>
  <w:abstractNum w:abstractNumId="82">
    <w:nsid w:val="3D3F4B14"/>
    <w:multiLevelType w:val="hybridMultilevel"/>
    <w:tmpl w:val="2522F6BA"/>
    <w:lvl w:ilvl="0" w:tplc="07E4FE16">
      <w:start w:val="1"/>
      <w:numFmt w:val="decimal"/>
      <w:lvlText w:val="%1)"/>
      <w:lvlJc w:val="left"/>
      <w:pPr>
        <w:ind w:left="1179" w:hanging="323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1E225810">
      <w:numFmt w:val="bullet"/>
      <w:lvlText w:val="•"/>
      <w:lvlJc w:val="left"/>
      <w:pPr>
        <w:ind w:left="2080" w:hanging="323"/>
      </w:pPr>
      <w:rPr>
        <w:rFonts w:hint="default"/>
        <w:lang w:val="ru-RU" w:eastAsia="en-US" w:bidi="ar-SA"/>
      </w:rPr>
    </w:lvl>
    <w:lvl w:ilvl="2" w:tplc="E488C888">
      <w:numFmt w:val="bullet"/>
      <w:lvlText w:val="•"/>
      <w:lvlJc w:val="left"/>
      <w:pPr>
        <w:ind w:left="2981" w:hanging="323"/>
      </w:pPr>
      <w:rPr>
        <w:rFonts w:hint="default"/>
        <w:lang w:val="ru-RU" w:eastAsia="en-US" w:bidi="ar-SA"/>
      </w:rPr>
    </w:lvl>
    <w:lvl w:ilvl="3" w:tplc="93DABE66">
      <w:numFmt w:val="bullet"/>
      <w:lvlText w:val="•"/>
      <w:lvlJc w:val="left"/>
      <w:pPr>
        <w:ind w:left="3881" w:hanging="323"/>
      </w:pPr>
      <w:rPr>
        <w:rFonts w:hint="default"/>
        <w:lang w:val="ru-RU" w:eastAsia="en-US" w:bidi="ar-SA"/>
      </w:rPr>
    </w:lvl>
    <w:lvl w:ilvl="4" w:tplc="C72C9640">
      <w:numFmt w:val="bullet"/>
      <w:lvlText w:val="•"/>
      <w:lvlJc w:val="left"/>
      <w:pPr>
        <w:ind w:left="4782" w:hanging="323"/>
      </w:pPr>
      <w:rPr>
        <w:rFonts w:hint="default"/>
        <w:lang w:val="ru-RU" w:eastAsia="en-US" w:bidi="ar-SA"/>
      </w:rPr>
    </w:lvl>
    <w:lvl w:ilvl="5" w:tplc="7C3230E4">
      <w:numFmt w:val="bullet"/>
      <w:lvlText w:val="•"/>
      <w:lvlJc w:val="left"/>
      <w:pPr>
        <w:ind w:left="5682" w:hanging="323"/>
      </w:pPr>
      <w:rPr>
        <w:rFonts w:hint="default"/>
        <w:lang w:val="ru-RU" w:eastAsia="en-US" w:bidi="ar-SA"/>
      </w:rPr>
    </w:lvl>
    <w:lvl w:ilvl="6" w:tplc="F01C2544">
      <w:numFmt w:val="bullet"/>
      <w:lvlText w:val="•"/>
      <w:lvlJc w:val="left"/>
      <w:pPr>
        <w:ind w:left="6583" w:hanging="323"/>
      </w:pPr>
      <w:rPr>
        <w:rFonts w:hint="default"/>
        <w:lang w:val="ru-RU" w:eastAsia="en-US" w:bidi="ar-SA"/>
      </w:rPr>
    </w:lvl>
    <w:lvl w:ilvl="7" w:tplc="240C3BBC">
      <w:numFmt w:val="bullet"/>
      <w:lvlText w:val="•"/>
      <w:lvlJc w:val="left"/>
      <w:pPr>
        <w:ind w:left="7483" w:hanging="323"/>
      </w:pPr>
      <w:rPr>
        <w:rFonts w:hint="default"/>
        <w:lang w:val="ru-RU" w:eastAsia="en-US" w:bidi="ar-SA"/>
      </w:rPr>
    </w:lvl>
    <w:lvl w:ilvl="8" w:tplc="E7567900">
      <w:numFmt w:val="bullet"/>
      <w:lvlText w:val="•"/>
      <w:lvlJc w:val="left"/>
      <w:pPr>
        <w:ind w:left="8384" w:hanging="323"/>
      </w:pPr>
      <w:rPr>
        <w:rFonts w:hint="default"/>
        <w:lang w:val="ru-RU" w:eastAsia="en-US" w:bidi="ar-SA"/>
      </w:rPr>
    </w:lvl>
  </w:abstractNum>
  <w:abstractNum w:abstractNumId="83">
    <w:nsid w:val="3D466E82"/>
    <w:multiLevelType w:val="hybridMultilevel"/>
    <w:tmpl w:val="960CCC8A"/>
    <w:lvl w:ilvl="0" w:tplc="7C065536">
      <w:numFmt w:val="bullet"/>
      <w:lvlText w:val="•"/>
      <w:lvlJc w:val="left"/>
      <w:pPr>
        <w:ind w:left="1084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94D8C164">
      <w:numFmt w:val="bullet"/>
      <w:lvlText w:val="•"/>
      <w:lvlJc w:val="left"/>
      <w:pPr>
        <w:ind w:left="1990" w:hanging="227"/>
      </w:pPr>
      <w:rPr>
        <w:rFonts w:hint="default"/>
        <w:lang w:val="ru-RU" w:eastAsia="en-US" w:bidi="ar-SA"/>
      </w:rPr>
    </w:lvl>
    <w:lvl w:ilvl="2" w:tplc="95EE68F4">
      <w:numFmt w:val="bullet"/>
      <w:lvlText w:val="•"/>
      <w:lvlJc w:val="left"/>
      <w:pPr>
        <w:ind w:left="2901" w:hanging="227"/>
      </w:pPr>
      <w:rPr>
        <w:rFonts w:hint="default"/>
        <w:lang w:val="ru-RU" w:eastAsia="en-US" w:bidi="ar-SA"/>
      </w:rPr>
    </w:lvl>
    <w:lvl w:ilvl="3" w:tplc="B76A1056">
      <w:numFmt w:val="bullet"/>
      <w:lvlText w:val="•"/>
      <w:lvlJc w:val="left"/>
      <w:pPr>
        <w:ind w:left="3811" w:hanging="227"/>
      </w:pPr>
      <w:rPr>
        <w:rFonts w:hint="default"/>
        <w:lang w:val="ru-RU" w:eastAsia="en-US" w:bidi="ar-SA"/>
      </w:rPr>
    </w:lvl>
    <w:lvl w:ilvl="4" w:tplc="1B3E7412">
      <w:numFmt w:val="bullet"/>
      <w:lvlText w:val="•"/>
      <w:lvlJc w:val="left"/>
      <w:pPr>
        <w:ind w:left="4722" w:hanging="227"/>
      </w:pPr>
      <w:rPr>
        <w:rFonts w:hint="default"/>
        <w:lang w:val="ru-RU" w:eastAsia="en-US" w:bidi="ar-SA"/>
      </w:rPr>
    </w:lvl>
    <w:lvl w:ilvl="5" w:tplc="5846C9B2">
      <w:numFmt w:val="bullet"/>
      <w:lvlText w:val="•"/>
      <w:lvlJc w:val="left"/>
      <w:pPr>
        <w:ind w:left="5632" w:hanging="227"/>
      </w:pPr>
      <w:rPr>
        <w:rFonts w:hint="default"/>
        <w:lang w:val="ru-RU" w:eastAsia="en-US" w:bidi="ar-SA"/>
      </w:rPr>
    </w:lvl>
    <w:lvl w:ilvl="6" w:tplc="56E4EF18">
      <w:numFmt w:val="bullet"/>
      <w:lvlText w:val="•"/>
      <w:lvlJc w:val="left"/>
      <w:pPr>
        <w:ind w:left="6543" w:hanging="227"/>
      </w:pPr>
      <w:rPr>
        <w:rFonts w:hint="default"/>
        <w:lang w:val="ru-RU" w:eastAsia="en-US" w:bidi="ar-SA"/>
      </w:rPr>
    </w:lvl>
    <w:lvl w:ilvl="7" w:tplc="31D2AFFA">
      <w:numFmt w:val="bullet"/>
      <w:lvlText w:val="•"/>
      <w:lvlJc w:val="left"/>
      <w:pPr>
        <w:ind w:left="7453" w:hanging="227"/>
      </w:pPr>
      <w:rPr>
        <w:rFonts w:hint="default"/>
        <w:lang w:val="ru-RU" w:eastAsia="en-US" w:bidi="ar-SA"/>
      </w:rPr>
    </w:lvl>
    <w:lvl w:ilvl="8" w:tplc="A0847F20">
      <w:numFmt w:val="bullet"/>
      <w:lvlText w:val="•"/>
      <w:lvlJc w:val="left"/>
      <w:pPr>
        <w:ind w:left="8364" w:hanging="227"/>
      </w:pPr>
      <w:rPr>
        <w:rFonts w:hint="default"/>
        <w:lang w:val="ru-RU" w:eastAsia="en-US" w:bidi="ar-SA"/>
      </w:rPr>
    </w:lvl>
  </w:abstractNum>
  <w:abstractNum w:abstractNumId="84">
    <w:nsid w:val="3E224E3E"/>
    <w:multiLevelType w:val="hybridMultilevel"/>
    <w:tmpl w:val="A7EA31D8"/>
    <w:lvl w:ilvl="0" w:tplc="92C4F2A4">
      <w:start w:val="1"/>
      <w:numFmt w:val="decimal"/>
      <w:lvlText w:val="%1)"/>
      <w:lvlJc w:val="left"/>
      <w:pPr>
        <w:ind w:left="837" w:hanging="26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01FA3C82">
      <w:start w:val="1"/>
      <w:numFmt w:val="decimal"/>
      <w:lvlText w:val="%2)"/>
      <w:lvlJc w:val="left"/>
      <w:pPr>
        <w:ind w:left="1121" w:hanging="26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2" w:tplc="D77E93E8">
      <w:numFmt w:val="bullet"/>
      <w:lvlText w:val="•"/>
      <w:lvlJc w:val="left"/>
      <w:pPr>
        <w:ind w:left="2127" w:hanging="264"/>
      </w:pPr>
      <w:rPr>
        <w:rFonts w:hint="default"/>
        <w:lang w:val="ru-RU" w:eastAsia="en-US" w:bidi="ar-SA"/>
      </w:rPr>
    </w:lvl>
    <w:lvl w:ilvl="3" w:tplc="A582DE44">
      <w:numFmt w:val="bullet"/>
      <w:lvlText w:val="•"/>
      <w:lvlJc w:val="left"/>
      <w:pPr>
        <w:ind w:left="3134" w:hanging="264"/>
      </w:pPr>
      <w:rPr>
        <w:rFonts w:hint="default"/>
        <w:lang w:val="ru-RU" w:eastAsia="en-US" w:bidi="ar-SA"/>
      </w:rPr>
    </w:lvl>
    <w:lvl w:ilvl="4" w:tplc="99980436">
      <w:numFmt w:val="bullet"/>
      <w:lvlText w:val="•"/>
      <w:lvlJc w:val="left"/>
      <w:pPr>
        <w:ind w:left="4141" w:hanging="264"/>
      </w:pPr>
      <w:rPr>
        <w:rFonts w:hint="default"/>
        <w:lang w:val="ru-RU" w:eastAsia="en-US" w:bidi="ar-SA"/>
      </w:rPr>
    </w:lvl>
    <w:lvl w:ilvl="5" w:tplc="05F4E5D8">
      <w:numFmt w:val="bullet"/>
      <w:lvlText w:val="•"/>
      <w:lvlJc w:val="left"/>
      <w:pPr>
        <w:ind w:left="5149" w:hanging="264"/>
      </w:pPr>
      <w:rPr>
        <w:rFonts w:hint="default"/>
        <w:lang w:val="ru-RU" w:eastAsia="en-US" w:bidi="ar-SA"/>
      </w:rPr>
    </w:lvl>
    <w:lvl w:ilvl="6" w:tplc="1CDC6A6E">
      <w:numFmt w:val="bullet"/>
      <w:lvlText w:val="•"/>
      <w:lvlJc w:val="left"/>
      <w:pPr>
        <w:ind w:left="6156" w:hanging="264"/>
      </w:pPr>
      <w:rPr>
        <w:rFonts w:hint="default"/>
        <w:lang w:val="ru-RU" w:eastAsia="en-US" w:bidi="ar-SA"/>
      </w:rPr>
    </w:lvl>
    <w:lvl w:ilvl="7" w:tplc="823488D8">
      <w:numFmt w:val="bullet"/>
      <w:lvlText w:val="•"/>
      <w:lvlJc w:val="left"/>
      <w:pPr>
        <w:ind w:left="7163" w:hanging="264"/>
      </w:pPr>
      <w:rPr>
        <w:rFonts w:hint="default"/>
        <w:lang w:val="ru-RU" w:eastAsia="en-US" w:bidi="ar-SA"/>
      </w:rPr>
    </w:lvl>
    <w:lvl w:ilvl="8" w:tplc="3C588920">
      <w:numFmt w:val="bullet"/>
      <w:lvlText w:val="•"/>
      <w:lvlJc w:val="left"/>
      <w:pPr>
        <w:ind w:left="8170" w:hanging="264"/>
      </w:pPr>
      <w:rPr>
        <w:rFonts w:hint="default"/>
        <w:lang w:val="ru-RU" w:eastAsia="en-US" w:bidi="ar-SA"/>
      </w:rPr>
    </w:lvl>
  </w:abstractNum>
  <w:abstractNum w:abstractNumId="85">
    <w:nsid w:val="3E4E7FD3"/>
    <w:multiLevelType w:val="multilevel"/>
    <w:tmpl w:val="0520037A"/>
    <w:lvl w:ilvl="0">
      <w:start w:val="2"/>
      <w:numFmt w:val="decimal"/>
      <w:lvlText w:val="%1."/>
      <w:lvlJc w:val="left"/>
      <w:pPr>
        <w:ind w:left="574" w:hanging="311"/>
        <w:jc w:val="left"/>
      </w:pPr>
      <w:rPr>
        <w:rFonts w:ascii="Tahoma" w:eastAsia="Tahoma" w:hAnsi="Tahoma" w:cs="Tahoma" w:hint="default"/>
        <w:b/>
        <w:bCs/>
        <w:w w:val="93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4" w:hanging="455"/>
        <w:jc w:val="left"/>
      </w:pPr>
      <w:rPr>
        <w:rFonts w:ascii="Trebuchet MS" w:eastAsia="Trebuchet MS" w:hAnsi="Trebuchet MS" w:cs="Trebuchet MS" w:hint="default"/>
        <w:spacing w:val="-9"/>
        <w:w w:val="7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1" w:hanging="4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1" w:hanging="4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2" w:hanging="4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2" w:hanging="4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3" w:hanging="4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3" w:hanging="4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4" w:hanging="455"/>
      </w:pPr>
      <w:rPr>
        <w:rFonts w:hint="default"/>
        <w:lang w:val="ru-RU" w:eastAsia="en-US" w:bidi="ar-SA"/>
      </w:rPr>
    </w:lvl>
  </w:abstractNum>
  <w:abstractNum w:abstractNumId="86">
    <w:nsid w:val="3F333F0B"/>
    <w:multiLevelType w:val="hybridMultilevel"/>
    <w:tmpl w:val="78362534"/>
    <w:lvl w:ilvl="0" w:tplc="9A9E064A">
      <w:start w:val="8"/>
      <w:numFmt w:val="decimal"/>
      <w:lvlText w:val="%1"/>
      <w:lvlJc w:val="left"/>
      <w:pPr>
        <w:ind w:left="1062" w:hanging="206"/>
        <w:jc w:val="left"/>
      </w:pPr>
      <w:rPr>
        <w:rFonts w:ascii="Tahoma" w:eastAsia="Tahoma" w:hAnsi="Tahoma" w:cs="Tahoma" w:hint="default"/>
        <w:b/>
        <w:bCs/>
        <w:w w:val="94"/>
        <w:sz w:val="24"/>
        <w:szCs w:val="24"/>
        <w:lang w:val="ru-RU" w:eastAsia="en-US" w:bidi="ar-SA"/>
      </w:rPr>
    </w:lvl>
    <w:lvl w:ilvl="1" w:tplc="BB649086">
      <w:numFmt w:val="bullet"/>
      <w:lvlText w:val="•"/>
      <w:lvlJc w:val="left"/>
      <w:pPr>
        <w:ind w:left="1972" w:hanging="206"/>
      </w:pPr>
      <w:rPr>
        <w:rFonts w:hint="default"/>
        <w:lang w:val="ru-RU" w:eastAsia="en-US" w:bidi="ar-SA"/>
      </w:rPr>
    </w:lvl>
    <w:lvl w:ilvl="2" w:tplc="FB4E9BE8">
      <w:numFmt w:val="bullet"/>
      <w:lvlText w:val="•"/>
      <w:lvlJc w:val="left"/>
      <w:pPr>
        <w:ind w:left="2885" w:hanging="206"/>
      </w:pPr>
      <w:rPr>
        <w:rFonts w:hint="default"/>
        <w:lang w:val="ru-RU" w:eastAsia="en-US" w:bidi="ar-SA"/>
      </w:rPr>
    </w:lvl>
    <w:lvl w:ilvl="3" w:tplc="BF9409D4">
      <w:numFmt w:val="bullet"/>
      <w:lvlText w:val="•"/>
      <w:lvlJc w:val="left"/>
      <w:pPr>
        <w:ind w:left="3797" w:hanging="206"/>
      </w:pPr>
      <w:rPr>
        <w:rFonts w:hint="default"/>
        <w:lang w:val="ru-RU" w:eastAsia="en-US" w:bidi="ar-SA"/>
      </w:rPr>
    </w:lvl>
    <w:lvl w:ilvl="4" w:tplc="7B722C2E">
      <w:numFmt w:val="bullet"/>
      <w:lvlText w:val="•"/>
      <w:lvlJc w:val="left"/>
      <w:pPr>
        <w:ind w:left="4710" w:hanging="206"/>
      </w:pPr>
      <w:rPr>
        <w:rFonts w:hint="default"/>
        <w:lang w:val="ru-RU" w:eastAsia="en-US" w:bidi="ar-SA"/>
      </w:rPr>
    </w:lvl>
    <w:lvl w:ilvl="5" w:tplc="2CD8BDD4">
      <w:numFmt w:val="bullet"/>
      <w:lvlText w:val="•"/>
      <w:lvlJc w:val="left"/>
      <w:pPr>
        <w:ind w:left="5622" w:hanging="206"/>
      </w:pPr>
      <w:rPr>
        <w:rFonts w:hint="default"/>
        <w:lang w:val="ru-RU" w:eastAsia="en-US" w:bidi="ar-SA"/>
      </w:rPr>
    </w:lvl>
    <w:lvl w:ilvl="6" w:tplc="F3BC1CEC">
      <w:numFmt w:val="bullet"/>
      <w:lvlText w:val="•"/>
      <w:lvlJc w:val="left"/>
      <w:pPr>
        <w:ind w:left="6535" w:hanging="206"/>
      </w:pPr>
      <w:rPr>
        <w:rFonts w:hint="default"/>
        <w:lang w:val="ru-RU" w:eastAsia="en-US" w:bidi="ar-SA"/>
      </w:rPr>
    </w:lvl>
    <w:lvl w:ilvl="7" w:tplc="048E36B6">
      <w:numFmt w:val="bullet"/>
      <w:lvlText w:val="•"/>
      <w:lvlJc w:val="left"/>
      <w:pPr>
        <w:ind w:left="7447" w:hanging="206"/>
      </w:pPr>
      <w:rPr>
        <w:rFonts w:hint="default"/>
        <w:lang w:val="ru-RU" w:eastAsia="en-US" w:bidi="ar-SA"/>
      </w:rPr>
    </w:lvl>
    <w:lvl w:ilvl="8" w:tplc="76AE7334">
      <w:numFmt w:val="bullet"/>
      <w:lvlText w:val="•"/>
      <w:lvlJc w:val="left"/>
      <w:pPr>
        <w:ind w:left="8360" w:hanging="206"/>
      </w:pPr>
      <w:rPr>
        <w:rFonts w:hint="default"/>
        <w:lang w:val="ru-RU" w:eastAsia="en-US" w:bidi="ar-SA"/>
      </w:rPr>
    </w:lvl>
  </w:abstractNum>
  <w:abstractNum w:abstractNumId="87">
    <w:nsid w:val="3FA443AA"/>
    <w:multiLevelType w:val="hybridMultilevel"/>
    <w:tmpl w:val="249CFFAE"/>
    <w:lvl w:ilvl="0" w:tplc="4412D7D4">
      <w:start w:val="1"/>
      <w:numFmt w:val="decimal"/>
      <w:lvlText w:val="%1."/>
      <w:lvlJc w:val="left"/>
      <w:pPr>
        <w:ind w:left="1040" w:hanging="304"/>
        <w:jc w:val="left"/>
      </w:pPr>
      <w:rPr>
        <w:rFonts w:ascii="Trebuchet MS" w:eastAsia="Trebuchet MS" w:hAnsi="Trebuchet MS" w:cs="Trebuchet MS" w:hint="default"/>
        <w:spacing w:val="-8"/>
        <w:w w:val="74"/>
        <w:sz w:val="24"/>
        <w:szCs w:val="24"/>
        <w:lang w:val="ru-RU" w:eastAsia="en-US" w:bidi="ar-SA"/>
      </w:rPr>
    </w:lvl>
    <w:lvl w:ilvl="1" w:tplc="66BEEFA4"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 w:tplc="2918E718"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 w:tplc="1B561EF6"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 w:tplc="03ECCCEC"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 w:tplc="29C25BCE"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 w:tplc="562E76FC"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 w:tplc="15A6F4B6"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 w:tplc="7EF4C416"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88">
    <w:nsid w:val="3FB832A0"/>
    <w:multiLevelType w:val="hybridMultilevel"/>
    <w:tmpl w:val="A0009A18"/>
    <w:lvl w:ilvl="0" w:tplc="01C2D0E6">
      <w:start w:val="1"/>
      <w:numFmt w:val="decimal"/>
      <w:lvlText w:val="%1)"/>
      <w:lvlJc w:val="left"/>
      <w:pPr>
        <w:ind w:left="837" w:hanging="26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B3D0A6DC">
      <w:numFmt w:val="bullet"/>
      <w:lvlText w:val="•"/>
      <w:lvlJc w:val="left"/>
      <w:pPr>
        <w:ind w:left="1774" w:hanging="264"/>
      </w:pPr>
      <w:rPr>
        <w:rFonts w:hint="default"/>
        <w:lang w:val="ru-RU" w:eastAsia="en-US" w:bidi="ar-SA"/>
      </w:rPr>
    </w:lvl>
    <w:lvl w:ilvl="2" w:tplc="E9BED078">
      <w:numFmt w:val="bullet"/>
      <w:lvlText w:val="•"/>
      <w:lvlJc w:val="left"/>
      <w:pPr>
        <w:ind w:left="2709" w:hanging="264"/>
      </w:pPr>
      <w:rPr>
        <w:rFonts w:hint="default"/>
        <w:lang w:val="ru-RU" w:eastAsia="en-US" w:bidi="ar-SA"/>
      </w:rPr>
    </w:lvl>
    <w:lvl w:ilvl="3" w:tplc="1CCACD9E">
      <w:numFmt w:val="bullet"/>
      <w:lvlText w:val="•"/>
      <w:lvlJc w:val="left"/>
      <w:pPr>
        <w:ind w:left="3643" w:hanging="264"/>
      </w:pPr>
      <w:rPr>
        <w:rFonts w:hint="default"/>
        <w:lang w:val="ru-RU" w:eastAsia="en-US" w:bidi="ar-SA"/>
      </w:rPr>
    </w:lvl>
    <w:lvl w:ilvl="4" w:tplc="DB0ACF70">
      <w:numFmt w:val="bullet"/>
      <w:lvlText w:val="•"/>
      <w:lvlJc w:val="left"/>
      <w:pPr>
        <w:ind w:left="4578" w:hanging="264"/>
      </w:pPr>
      <w:rPr>
        <w:rFonts w:hint="default"/>
        <w:lang w:val="ru-RU" w:eastAsia="en-US" w:bidi="ar-SA"/>
      </w:rPr>
    </w:lvl>
    <w:lvl w:ilvl="5" w:tplc="953E0F4E">
      <w:numFmt w:val="bullet"/>
      <w:lvlText w:val="•"/>
      <w:lvlJc w:val="left"/>
      <w:pPr>
        <w:ind w:left="5512" w:hanging="264"/>
      </w:pPr>
      <w:rPr>
        <w:rFonts w:hint="default"/>
        <w:lang w:val="ru-RU" w:eastAsia="en-US" w:bidi="ar-SA"/>
      </w:rPr>
    </w:lvl>
    <w:lvl w:ilvl="6" w:tplc="9110A7E6">
      <w:numFmt w:val="bullet"/>
      <w:lvlText w:val="•"/>
      <w:lvlJc w:val="left"/>
      <w:pPr>
        <w:ind w:left="6447" w:hanging="264"/>
      </w:pPr>
      <w:rPr>
        <w:rFonts w:hint="default"/>
        <w:lang w:val="ru-RU" w:eastAsia="en-US" w:bidi="ar-SA"/>
      </w:rPr>
    </w:lvl>
    <w:lvl w:ilvl="7" w:tplc="D66C70A2">
      <w:numFmt w:val="bullet"/>
      <w:lvlText w:val="•"/>
      <w:lvlJc w:val="left"/>
      <w:pPr>
        <w:ind w:left="7381" w:hanging="264"/>
      </w:pPr>
      <w:rPr>
        <w:rFonts w:hint="default"/>
        <w:lang w:val="ru-RU" w:eastAsia="en-US" w:bidi="ar-SA"/>
      </w:rPr>
    </w:lvl>
    <w:lvl w:ilvl="8" w:tplc="6A6E75DE">
      <w:numFmt w:val="bullet"/>
      <w:lvlText w:val="•"/>
      <w:lvlJc w:val="left"/>
      <w:pPr>
        <w:ind w:left="8316" w:hanging="264"/>
      </w:pPr>
      <w:rPr>
        <w:rFonts w:hint="default"/>
        <w:lang w:val="ru-RU" w:eastAsia="en-US" w:bidi="ar-SA"/>
      </w:rPr>
    </w:lvl>
  </w:abstractNum>
  <w:abstractNum w:abstractNumId="89">
    <w:nsid w:val="3FEC08A9"/>
    <w:multiLevelType w:val="hybridMultilevel"/>
    <w:tmpl w:val="FC9E05DE"/>
    <w:lvl w:ilvl="0" w:tplc="947A8534">
      <w:start w:val="1"/>
      <w:numFmt w:val="decimal"/>
      <w:lvlText w:val="%1)"/>
      <w:lvlJc w:val="left"/>
      <w:pPr>
        <w:ind w:left="1179" w:hanging="323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90E89F1C">
      <w:numFmt w:val="bullet"/>
      <w:lvlText w:val="•"/>
      <w:lvlJc w:val="left"/>
      <w:pPr>
        <w:ind w:left="2080" w:hanging="323"/>
      </w:pPr>
      <w:rPr>
        <w:rFonts w:hint="default"/>
        <w:lang w:val="ru-RU" w:eastAsia="en-US" w:bidi="ar-SA"/>
      </w:rPr>
    </w:lvl>
    <w:lvl w:ilvl="2" w:tplc="5C7EB0DC">
      <w:numFmt w:val="bullet"/>
      <w:lvlText w:val="•"/>
      <w:lvlJc w:val="left"/>
      <w:pPr>
        <w:ind w:left="2981" w:hanging="323"/>
      </w:pPr>
      <w:rPr>
        <w:rFonts w:hint="default"/>
        <w:lang w:val="ru-RU" w:eastAsia="en-US" w:bidi="ar-SA"/>
      </w:rPr>
    </w:lvl>
    <w:lvl w:ilvl="3" w:tplc="6750E5BE">
      <w:numFmt w:val="bullet"/>
      <w:lvlText w:val="•"/>
      <w:lvlJc w:val="left"/>
      <w:pPr>
        <w:ind w:left="3881" w:hanging="323"/>
      </w:pPr>
      <w:rPr>
        <w:rFonts w:hint="default"/>
        <w:lang w:val="ru-RU" w:eastAsia="en-US" w:bidi="ar-SA"/>
      </w:rPr>
    </w:lvl>
    <w:lvl w:ilvl="4" w:tplc="450C4ECC">
      <w:numFmt w:val="bullet"/>
      <w:lvlText w:val="•"/>
      <w:lvlJc w:val="left"/>
      <w:pPr>
        <w:ind w:left="4782" w:hanging="323"/>
      </w:pPr>
      <w:rPr>
        <w:rFonts w:hint="default"/>
        <w:lang w:val="ru-RU" w:eastAsia="en-US" w:bidi="ar-SA"/>
      </w:rPr>
    </w:lvl>
    <w:lvl w:ilvl="5" w:tplc="4446803E">
      <w:numFmt w:val="bullet"/>
      <w:lvlText w:val="•"/>
      <w:lvlJc w:val="left"/>
      <w:pPr>
        <w:ind w:left="5682" w:hanging="323"/>
      </w:pPr>
      <w:rPr>
        <w:rFonts w:hint="default"/>
        <w:lang w:val="ru-RU" w:eastAsia="en-US" w:bidi="ar-SA"/>
      </w:rPr>
    </w:lvl>
    <w:lvl w:ilvl="6" w:tplc="578612A6">
      <w:numFmt w:val="bullet"/>
      <w:lvlText w:val="•"/>
      <w:lvlJc w:val="left"/>
      <w:pPr>
        <w:ind w:left="6583" w:hanging="323"/>
      </w:pPr>
      <w:rPr>
        <w:rFonts w:hint="default"/>
        <w:lang w:val="ru-RU" w:eastAsia="en-US" w:bidi="ar-SA"/>
      </w:rPr>
    </w:lvl>
    <w:lvl w:ilvl="7" w:tplc="B240B646">
      <w:numFmt w:val="bullet"/>
      <w:lvlText w:val="•"/>
      <w:lvlJc w:val="left"/>
      <w:pPr>
        <w:ind w:left="7483" w:hanging="323"/>
      </w:pPr>
      <w:rPr>
        <w:rFonts w:hint="default"/>
        <w:lang w:val="ru-RU" w:eastAsia="en-US" w:bidi="ar-SA"/>
      </w:rPr>
    </w:lvl>
    <w:lvl w:ilvl="8" w:tplc="500AE0A2">
      <w:numFmt w:val="bullet"/>
      <w:lvlText w:val="•"/>
      <w:lvlJc w:val="left"/>
      <w:pPr>
        <w:ind w:left="8384" w:hanging="323"/>
      </w:pPr>
      <w:rPr>
        <w:rFonts w:hint="default"/>
        <w:lang w:val="ru-RU" w:eastAsia="en-US" w:bidi="ar-SA"/>
      </w:rPr>
    </w:lvl>
  </w:abstractNum>
  <w:abstractNum w:abstractNumId="90">
    <w:nsid w:val="404844B2"/>
    <w:multiLevelType w:val="hybridMultilevel"/>
    <w:tmpl w:val="4ADC3572"/>
    <w:lvl w:ilvl="0" w:tplc="B2421080">
      <w:numFmt w:val="bullet"/>
      <w:lvlText w:val="•"/>
      <w:lvlJc w:val="left"/>
      <w:pPr>
        <w:ind w:left="643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80301F42">
      <w:numFmt w:val="bullet"/>
      <w:lvlText w:val="•"/>
      <w:lvlJc w:val="left"/>
      <w:pPr>
        <w:ind w:left="1193" w:hanging="227"/>
      </w:pPr>
      <w:rPr>
        <w:rFonts w:hint="default"/>
        <w:lang w:val="ru-RU" w:eastAsia="en-US" w:bidi="ar-SA"/>
      </w:rPr>
    </w:lvl>
    <w:lvl w:ilvl="2" w:tplc="81E00354">
      <w:numFmt w:val="bullet"/>
      <w:lvlText w:val="•"/>
      <w:lvlJc w:val="left"/>
      <w:pPr>
        <w:ind w:left="1746" w:hanging="227"/>
      </w:pPr>
      <w:rPr>
        <w:rFonts w:hint="default"/>
        <w:lang w:val="ru-RU" w:eastAsia="en-US" w:bidi="ar-SA"/>
      </w:rPr>
    </w:lvl>
    <w:lvl w:ilvl="3" w:tplc="29E6CA18">
      <w:numFmt w:val="bullet"/>
      <w:lvlText w:val="•"/>
      <w:lvlJc w:val="left"/>
      <w:pPr>
        <w:ind w:left="2299" w:hanging="227"/>
      </w:pPr>
      <w:rPr>
        <w:rFonts w:hint="default"/>
        <w:lang w:val="ru-RU" w:eastAsia="en-US" w:bidi="ar-SA"/>
      </w:rPr>
    </w:lvl>
    <w:lvl w:ilvl="4" w:tplc="78B0880A">
      <w:numFmt w:val="bullet"/>
      <w:lvlText w:val="•"/>
      <w:lvlJc w:val="left"/>
      <w:pPr>
        <w:ind w:left="2853" w:hanging="227"/>
      </w:pPr>
      <w:rPr>
        <w:rFonts w:hint="default"/>
        <w:lang w:val="ru-RU" w:eastAsia="en-US" w:bidi="ar-SA"/>
      </w:rPr>
    </w:lvl>
    <w:lvl w:ilvl="5" w:tplc="7684177A">
      <w:numFmt w:val="bullet"/>
      <w:lvlText w:val="•"/>
      <w:lvlJc w:val="left"/>
      <w:pPr>
        <w:ind w:left="3406" w:hanging="227"/>
      </w:pPr>
      <w:rPr>
        <w:rFonts w:hint="default"/>
        <w:lang w:val="ru-RU" w:eastAsia="en-US" w:bidi="ar-SA"/>
      </w:rPr>
    </w:lvl>
    <w:lvl w:ilvl="6" w:tplc="17F8EDDA">
      <w:numFmt w:val="bullet"/>
      <w:lvlText w:val="•"/>
      <w:lvlJc w:val="left"/>
      <w:pPr>
        <w:ind w:left="3959" w:hanging="227"/>
      </w:pPr>
      <w:rPr>
        <w:rFonts w:hint="default"/>
        <w:lang w:val="ru-RU" w:eastAsia="en-US" w:bidi="ar-SA"/>
      </w:rPr>
    </w:lvl>
    <w:lvl w:ilvl="7" w:tplc="793E9E2A">
      <w:numFmt w:val="bullet"/>
      <w:lvlText w:val="•"/>
      <w:lvlJc w:val="left"/>
      <w:pPr>
        <w:ind w:left="4513" w:hanging="227"/>
      </w:pPr>
      <w:rPr>
        <w:rFonts w:hint="default"/>
        <w:lang w:val="ru-RU" w:eastAsia="en-US" w:bidi="ar-SA"/>
      </w:rPr>
    </w:lvl>
    <w:lvl w:ilvl="8" w:tplc="47807D1C">
      <w:numFmt w:val="bullet"/>
      <w:lvlText w:val="•"/>
      <w:lvlJc w:val="left"/>
      <w:pPr>
        <w:ind w:left="5066" w:hanging="227"/>
      </w:pPr>
      <w:rPr>
        <w:rFonts w:hint="default"/>
        <w:lang w:val="ru-RU" w:eastAsia="en-US" w:bidi="ar-SA"/>
      </w:rPr>
    </w:lvl>
  </w:abstractNum>
  <w:abstractNum w:abstractNumId="91">
    <w:nsid w:val="41701619"/>
    <w:multiLevelType w:val="hybridMultilevel"/>
    <w:tmpl w:val="D9669CA8"/>
    <w:lvl w:ilvl="0" w:tplc="6E60DA76">
      <w:start w:val="1"/>
      <w:numFmt w:val="decimal"/>
      <w:lvlText w:val="%1."/>
      <w:lvlJc w:val="left"/>
      <w:pPr>
        <w:ind w:left="757" w:hanging="304"/>
        <w:jc w:val="left"/>
      </w:pPr>
      <w:rPr>
        <w:rFonts w:ascii="Trebuchet MS" w:eastAsia="Trebuchet MS" w:hAnsi="Trebuchet MS" w:cs="Trebuchet MS" w:hint="default"/>
        <w:spacing w:val="-8"/>
        <w:w w:val="74"/>
        <w:sz w:val="24"/>
        <w:szCs w:val="24"/>
        <w:lang w:val="ru-RU" w:eastAsia="en-US" w:bidi="ar-SA"/>
      </w:rPr>
    </w:lvl>
    <w:lvl w:ilvl="1" w:tplc="8E5274B8"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 w:tplc="5C242C06"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 w:tplc="5702504C"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 w:tplc="C37E4380"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 w:tplc="E5C2E786"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 w:tplc="85DA9C24"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 w:tplc="BAB692E2"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 w:tplc="56927912"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92">
    <w:nsid w:val="41952867"/>
    <w:multiLevelType w:val="hybridMultilevel"/>
    <w:tmpl w:val="6E925170"/>
    <w:lvl w:ilvl="0" w:tplc="8DF8F4B2">
      <w:numFmt w:val="bullet"/>
      <w:lvlText w:val="•"/>
      <w:lvlJc w:val="left"/>
      <w:pPr>
        <w:ind w:left="113" w:hanging="227"/>
      </w:pPr>
      <w:rPr>
        <w:rFonts w:ascii="Trebuchet MS" w:eastAsia="Trebuchet MS" w:hAnsi="Trebuchet MS" w:cs="Trebuchet MS" w:hint="default"/>
        <w:w w:val="68"/>
        <w:sz w:val="22"/>
        <w:szCs w:val="22"/>
        <w:lang w:val="ru-RU" w:eastAsia="en-US" w:bidi="ar-SA"/>
      </w:rPr>
    </w:lvl>
    <w:lvl w:ilvl="1" w:tplc="1C5C364E">
      <w:numFmt w:val="bullet"/>
      <w:lvlText w:val="•"/>
      <w:lvlJc w:val="left"/>
      <w:pPr>
        <w:ind w:left="1042" w:hanging="227"/>
      </w:pPr>
      <w:rPr>
        <w:rFonts w:hint="default"/>
        <w:lang w:val="ru-RU" w:eastAsia="en-US" w:bidi="ar-SA"/>
      </w:rPr>
    </w:lvl>
    <w:lvl w:ilvl="2" w:tplc="A21E0790">
      <w:numFmt w:val="bullet"/>
      <w:lvlText w:val="•"/>
      <w:lvlJc w:val="left"/>
      <w:pPr>
        <w:ind w:left="1964" w:hanging="227"/>
      </w:pPr>
      <w:rPr>
        <w:rFonts w:hint="default"/>
        <w:lang w:val="ru-RU" w:eastAsia="en-US" w:bidi="ar-SA"/>
      </w:rPr>
    </w:lvl>
    <w:lvl w:ilvl="3" w:tplc="9FCA6ED0">
      <w:numFmt w:val="bullet"/>
      <w:lvlText w:val="•"/>
      <w:lvlJc w:val="left"/>
      <w:pPr>
        <w:ind w:left="2887" w:hanging="227"/>
      </w:pPr>
      <w:rPr>
        <w:rFonts w:hint="default"/>
        <w:lang w:val="ru-RU" w:eastAsia="en-US" w:bidi="ar-SA"/>
      </w:rPr>
    </w:lvl>
    <w:lvl w:ilvl="4" w:tplc="9EA47D18">
      <w:numFmt w:val="bullet"/>
      <w:lvlText w:val="•"/>
      <w:lvlJc w:val="left"/>
      <w:pPr>
        <w:ind w:left="3809" w:hanging="227"/>
      </w:pPr>
      <w:rPr>
        <w:rFonts w:hint="default"/>
        <w:lang w:val="ru-RU" w:eastAsia="en-US" w:bidi="ar-SA"/>
      </w:rPr>
    </w:lvl>
    <w:lvl w:ilvl="5" w:tplc="77685708">
      <w:numFmt w:val="bullet"/>
      <w:lvlText w:val="•"/>
      <w:lvlJc w:val="left"/>
      <w:pPr>
        <w:ind w:left="4732" w:hanging="227"/>
      </w:pPr>
      <w:rPr>
        <w:rFonts w:hint="default"/>
        <w:lang w:val="ru-RU" w:eastAsia="en-US" w:bidi="ar-SA"/>
      </w:rPr>
    </w:lvl>
    <w:lvl w:ilvl="6" w:tplc="686C6FEC">
      <w:numFmt w:val="bullet"/>
      <w:lvlText w:val="•"/>
      <w:lvlJc w:val="left"/>
      <w:pPr>
        <w:ind w:left="5654" w:hanging="227"/>
      </w:pPr>
      <w:rPr>
        <w:rFonts w:hint="default"/>
        <w:lang w:val="ru-RU" w:eastAsia="en-US" w:bidi="ar-SA"/>
      </w:rPr>
    </w:lvl>
    <w:lvl w:ilvl="7" w:tplc="3540302A">
      <w:numFmt w:val="bullet"/>
      <w:lvlText w:val="•"/>
      <w:lvlJc w:val="left"/>
      <w:pPr>
        <w:ind w:left="6576" w:hanging="227"/>
      </w:pPr>
      <w:rPr>
        <w:rFonts w:hint="default"/>
        <w:lang w:val="ru-RU" w:eastAsia="en-US" w:bidi="ar-SA"/>
      </w:rPr>
    </w:lvl>
    <w:lvl w:ilvl="8" w:tplc="37565BC2">
      <w:numFmt w:val="bullet"/>
      <w:lvlText w:val="•"/>
      <w:lvlJc w:val="left"/>
      <w:pPr>
        <w:ind w:left="7499" w:hanging="227"/>
      </w:pPr>
      <w:rPr>
        <w:rFonts w:hint="default"/>
        <w:lang w:val="ru-RU" w:eastAsia="en-US" w:bidi="ar-SA"/>
      </w:rPr>
    </w:lvl>
  </w:abstractNum>
  <w:abstractNum w:abstractNumId="93">
    <w:nsid w:val="421979A2"/>
    <w:multiLevelType w:val="hybridMultilevel"/>
    <w:tmpl w:val="1892E4B2"/>
    <w:lvl w:ilvl="0" w:tplc="242E4BFE">
      <w:start w:val="1"/>
      <w:numFmt w:val="decimal"/>
      <w:lvlText w:val="%1."/>
      <w:lvlJc w:val="left"/>
      <w:pPr>
        <w:ind w:left="233" w:hanging="305"/>
        <w:jc w:val="lef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1" w:tplc="E690E51A">
      <w:start w:val="1"/>
      <w:numFmt w:val="decimal"/>
      <w:lvlText w:val="%2."/>
      <w:lvlJc w:val="left"/>
      <w:pPr>
        <w:ind w:left="1102" w:hanging="245"/>
        <w:jc w:val="left"/>
      </w:pPr>
      <w:rPr>
        <w:rFonts w:ascii="Trebuchet MS" w:eastAsia="Trebuchet MS" w:hAnsi="Trebuchet MS" w:cs="Trebuchet MS" w:hint="default"/>
        <w:spacing w:val="-8"/>
        <w:w w:val="74"/>
        <w:sz w:val="24"/>
        <w:szCs w:val="24"/>
        <w:lang w:val="ru-RU" w:eastAsia="en-US" w:bidi="ar-SA"/>
      </w:rPr>
    </w:lvl>
    <w:lvl w:ilvl="2" w:tplc="CE485A48">
      <w:numFmt w:val="bullet"/>
      <w:lvlText w:val="•"/>
      <w:lvlJc w:val="left"/>
      <w:pPr>
        <w:ind w:left="1605" w:hanging="245"/>
      </w:pPr>
      <w:rPr>
        <w:rFonts w:hint="default"/>
        <w:lang w:val="ru-RU" w:eastAsia="en-US" w:bidi="ar-SA"/>
      </w:rPr>
    </w:lvl>
    <w:lvl w:ilvl="3" w:tplc="002002FA">
      <w:numFmt w:val="bullet"/>
      <w:lvlText w:val="•"/>
      <w:lvlJc w:val="left"/>
      <w:pPr>
        <w:ind w:left="2111" w:hanging="245"/>
      </w:pPr>
      <w:rPr>
        <w:rFonts w:hint="default"/>
        <w:lang w:val="ru-RU" w:eastAsia="en-US" w:bidi="ar-SA"/>
      </w:rPr>
    </w:lvl>
    <w:lvl w:ilvl="4" w:tplc="B0E60094">
      <w:numFmt w:val="bullet"/>
      <w:lvlText w:val="•"/>
      <w:lvlJc w:val="left"/>
      <w:pPr>
        <w:ind w:left="2617" w:hanging="245"/>
      </w:pPr>
      <w:rPr>
        <w:rFonts w:hint="default"/>
        <w:lang w:val="ru-RU" w:eastAsia="en-US" w:bidi="ar-SA"/>
      </w:rPr>
    </w:lvl>
    <w:lvl w:ilvl="5" w:tplc="6CC8BA0A">
      <w:numFmt w:val="bullet"/>
      <w:lvlText w:val="•"/>
      <w:lvlJc w:val="left"/>
      <w:pPr>
        <w:ind w:left="3123" w:hanging="245"/>
      </w:pPr>
      <w:rPr>
        <w:rFonts w:hint="default"/>
        <w:lang w:val="ru-RU" w:eastAsia="en-US" w:bidi="ar-SA"/>
      </w:rPr>
    </w:lvl>
    <w:lvl w:ilvl="6" w:tplc="887464F0">
      <w:numFmt w:val="bullet"/>
      <w:lvlText w:val="•"/>
      <w:lvlJc w:val="left"/>
      <w:pPr>
        <w:ind w:left="3629" w:hanging="245"/>
      </w:pPr>
      <w:rPr>
        <w:rFonts w:hint="default"/>
        <w:lang w:val="ru-RU" w:eastAsia="en-US" w:bidi="ar-SA"/>
      </w:rPr>
    </w:lvl>
    <w:lvl w:ilvl="7" w:tplc="E71EFD78">
      <w:numFmt w:val="bullet"/>
      <w:lvlText w:val="•"/>
      <w:lvlJc w:val="left"/>
      <w:pPr>
        <w:ind w:left="4134" w:hanging="245"/>
      </w:pPr>
      <w:rPr>
        <w:rFonts w:hint="default"/>
        <w:lang w:val="ru-RU" w:eastAsia="en-US" w:bidi="ar-SA"/>
      </w:rPr>
    </w:lvl>
    <w:lvl w:ilvl="8" w:tplc="A1E2CBD0">
      <w:numFmt w:val="bullet"/>
      <w:lvlText w:val="•"/>
      <w:lvlJc w:val="left"/>
      <w:pPr>
        <w:ind w:left="4640" w:hanging="245"/>
      </w:pPr>
      <w:rPr>
        <w:rFonts w:hint="default"/>
        <w:lang w:val="ru-RU" w:eastAsia="en-US" w:bidi="ar-SA"/>
      </w:rPr>
    </w:lvl>
  </w:abstractNum>
  <w:abstractNum w:abstractNumId="94">
    <w:nsid w:val="42A749ED"/>
    <w:multiLevelType w:val="hybridMultilevel"/>
    <w:tmpl w:val="8C9CA4D4"/>
    <w:lvl w:ilvl="0" w:tplc="D2E8CB76">
      <w:start w:val="1"/>
      <w:numFmt w:val="decimal"/>
      <w:lvlText w:val="%1)"/>
      <w:lvlJc w:val="left"/>
      <w:pPr>
        <w:ind w:left="517" w:hanging="323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0C848DFC">
      <w:numFmt w:val="bullet"/>
      <w:lvlText w:val="•"/>
      <w:lvlJc w:val="left"/>
      <w:pPr>
        <w:ind w:left="1486" w:hanging="323"/>
      </w:pPr>
      <w:rPr>
        <w:rFonts w:hint="default"/>
        <w:lang w:val="ru-RU" w:eastAsia="en-US" w:bidi="ar-SA"/>
      </w:rPr>
    </w:lvl>
    <w:lvl w:ilvl="2" w:tplc="8CCE6574">
      <w:numFmt w:val="bullet"/>
      <w:lvlText w:val="•"/>
      <w:lvlJc w:val="left"/>
      <w:pPr>
        <w:ind w:left="2453" w:hanging="323"/>
      </w:pPr>
      <w:rPr>
        <w:rFonts w:hint="default"/>
        <w:lang w:val="ru-RU" w:eastAsia="en-US" w:bidi="ar-SA"/>
      </w:rPr>
    </w:lvl>
    <w:lvl w:ilvl="3" w:tplc="83388CB0">
      <w:numFmt w:val="bullet"/>
      <w:lvlText w:val="•"/>
      <w:lvlJc w:val="left"/>
      <w:pPr>
        <w:ind w:left="3419" w:hanging="323"/>
      </w:pPr>
      <w:rPr>
        <w:rFonts w:hint="default"/>
        <w:lang w:val="ru-RU" w:eastAsia="en-US" w:bidi="ar-SA"/>
      </w:rPr>
    </w:lvl>
    <w:lvl w:ilvl="4" w:tplc="E132D7E8">
      <w:numFmt w:val="bullet"/>
      <w:lvlText w:val="•"/>
      <w:lvlJc w:val="left"/>
      <w:pPr>
        <w:ind w:left="4386" w:hanging="323"/>
      </w:pPr>
      <w:rPr>
        <w:rFonts w:hint="default"/>
        <w:lang w:val="ru-RU" w:eastAsia="en-US" w:bidi="ar-SA"/>
      </w:rPr>
    </w:lvl>
    <w:lvl w:ilvl="5" w:tplc="6932FDC6">
      <w:numFmt w:val="bullet"/>
      <w:lvlText w:val="•"/>
      <w:lvlJc w:val="left"/>
      <w:pPr>
        <w:ind w:left="5352" w:hanging="323"/>
      </w:pPr>
      <w:rPr>
        <w:rFonts w:hint="default"/>
        <w:lang w:val="ru-RU" w:eastAsia="en-US" w:bidi="ar-SA"/>
      </w:rPr>
    </w:lvl>
    <w:lvl w:ilvl="6" w:tplc="2FD8BC32">
      <w:numFmt w:val="bullet"/>
      <w:lvlText w:val="•"/>
      <w:lvlJc w:val="left"/>
      <w:pPr>
        <w:ind w:left="6319" w:hanging="323"/>
      </w:pPr>
      <w:rPr>
        <w:rFonts w:hint="default"/>
        <w:lang w:val="ru-RU" w:eastAsia="en-US" w:bidi="ar-SA"/>
      </w:rPr>
    </w:lvl>
    <w:lvl w:ilvl="7" w:tplc="4F58759C">
      <w:numFmt w:val="bullet"/>
      <w:lvlText w:val="•"/>
      <w:lvlJc w:val="left"/>
      <w:pPr>
        <w:ind w:left="7285" w:hanging="323"/>
      </w:pPr>
      <w:rPr>
        <w:rFonts w:hint="default"/>
        <w:lang w:val="ru-RU" w:eastAsia="en-US" w:bidi="ar-SA"/>
      </w:rPr>
    </w:lvl>
    <w:lvl w:ilvl="8" w:tplc="4838044E">
      <w:numFmt w:val="bullet"/>
      <w:lvlText w:val="•"/>
      <w:lvlJc w:val="left"/>
      <w:pPr>
        <w:ind w:left="8252" w:hanging="323"/>
      </w:pPr>
      <w:rPr>
        <w:rFonts w:hint="default"/>
        <w:lang w:val="ru-RU" w:eastAsia="en-US" w:bidi="ar-SA"/>
      </w:rPr>
    </w:lvl>
  </w:abstractNum>
  <w:abstractNum w:abstractNumId="95">
    <w:nsid w:val="42E62B5E"/>
    <w:multiLevelType w:val="hybridMultilevel"/>
    <w:tmpl w:val="ECB8DFAE"/>
    <w:lvl w:ilvl="0" w:tplc="BB6CD338">
      <w:start w:val="1"/>
      <w:numFmt w:val="decimal"/>
      <w:lvlText w:val="%1)"/>
      <w:lvlJc w:val="left"/>
      <w:pPr>
        <w:ind w:left="662" w:hanging="323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AD1A6B8A">
      <w:numFmt w:val="bullet"/>
      <w:lvlText w:val="•"/>
      <w:lvlJc w:val="left"/>
      <w:pPr>
        <w:ind w:left="1527" w:hanging="323"/>
      </w:pPr>
      <w:rPr>
        <w:rFonts w:hint="default"/>
        <w:lang w:val="ru-RU" w:eastAsia="en-US" w:bidi="ar-SA"/>
      </w:rPr>
    </w:lvl>
    <w:lvl w:ilvl="2" w:tplc="F0EC0CBE">
      <w:numFmt w:val="bullet"/>
      <w:lvlText w:val="•"/>
      <w:lvlJc w:val="left"/>
      <w:pPr>
        <w:ind w:left="2394" w:hanging="323"/>
      </w:pPr>
      <w:rPr>
        <w:rFonts w:hint="default"/>
        <w:lang w:val="ru-RU" w:eastAsia="en-US" w:bidi="ar-SA"/>
      </w:rPr>
    </w:lvl>
    <w:lvl w:ilvl="3" w:tplc="5616F4E8">
      <w:numFmt w:val="bullet"/>
      <w:lvlText w:val="•"/>
      <w:lvlJc w:val="left"/>
      <w:pPr>
        <w:ind w:left="3262" w:hanging="323"/>
      </w:pPr>
      <w:rPr>
        <w:rFonts w:hint="default"/>
        <w:lang w:val="ru-RU" w:eastAsia="en-US" w:bidi="ar-SA"/>
      </w:rPr>
    </w:lvl>
    <w:lvl w:ilvl="4" w:tplc="249CE38A">
      <w:numFmt w:val="bullet"/>
      <w:lvlText w:val="•"/>
      <w:lvlJc w:val="left"/>
      <w:pPr>
        <w:ind w:left="4129" w:hanging="323"/>
      </w:pPr>
      <w:rPr>
        <w:rFonts w:hint="default"/>
        <w:lang w:val="ru-RU" w:eastAsia="en-US" w:bidi="ar-SA"/>
      </w:rPr>
    </w:lvl>
    <w:lvl w:ilvl="5" w:tplc="A8C2B34C">
      <w:numFmt w:val="bullet"/>
      <w:lvlText w:val="•"/>
      <w:lvlJc w:val="left"/>
      <w:pPr>
        <w:ind w:left="4997" w:hanging="323"/>
      </w:pPr>
      <w:rPr>
        <w:rFonts w:hint="default"/>
        <w:lang w:val="ru-RU" w:eastAsia="en-US" w:bidi="ar-SA"/>
      </w:rPr>
    </w:lvl>
    <w:lvl w:ilvl="6" w:tplc="1130B3AA">
      <w:numFmt w:val="bullet"/>
      <w:lvlText w:val="•"/>
      <w:lvlJc w:val="left"/>
      <w:pPr>
        <w:ind w:left="5864" w:hanging="323"/>
      </w:pPr>
      <w:rPr>
        <w:rFonts w:hint="default"/>
        <w:lang w:val="ru-RU" w:eastAsia="en-US" w:bidi="ar-SA"/>
      </w:rPr>
    </w:lvl>
    <w:lvl w:ilvl="7" w:tplc="20F6E250">
      <w:numFmt w:val="bullet"/>
      <w:lvlText w:val="•"/>
      <w:lvlJc w:val="left"/>
      <w:pPr>
        <w:ind w:left="6731" w:hanging="323"/>
      </w:pPr>
      <w:rPr>
        <w:rFonts w:hint="default"/>
        <w:lang w:val="ru-RU" w:eastAsia="en-US" w:bidi="ar-SA"/>
      </w:rPr>
    </w:lvl>
    <w:lvl w:ilvl="8" w:tplc="A894B7B2">
      <w:numFmt w:val="bullet"/>
      <w:lvlText w:val="•"/>
      <w:lvlJc w:val="left"/>
      <w:pPr>
        <w:ind w:left="7599" w:hanging="323"/>
      </w:pPr>
      <w:rPr>
        <w:rFonts w:hint="default"/>
        <w:lang w:val="ru-RU" w:eastAsia="en-US" w:bidi="ar-SA"/>
      </w:rPr>
    </w:lvl>
  </w:abstractNum>
  <w:abstractNum w:abstractNumId="96">
    <w:nsid w:val="4366656A"/>
    <w:multiLevelType w:val="hybridMultilevel"/>
    <w:tmpl w:val="A1B2D7CE"/>
    <w:lvl w:ilvl="0" w:tplc="A30CB49C">
      <w:numFmt w:val="bullet"/>
      <w:lvlText w:val="•"/>
      <w:lvlJc w:val="left"/>
      <w:pPr>
        <w:ind w:left="1304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533C9518">
      <w:numFmt w:val="bullet"/>
      <w:lvlText w:val="•"/>
      <w:lvlJc w:val="left"/>
      <w:pPr>
        <w:ind w:left="2276" w:hanging="227"/>
      </w:pPr>
      <w:rPr>
        <w:rFonts w:hint="default"/>
        <w:lang w:val="ru-RU" w:eastAsia="en-US" w:bidi="ar-SA"/>
      </w:rPr>
    </w:lvl>
    <w:lvl w:ilvl="2" w:tplc="61A448E8">
      <w:numFmt w:val="bullet"/>
      <w:lvlText w:val="•"/>
      <w:lvlJc w:val="left"/>
      <w:pPr>
        <w:ind w:left="3253" w:hanging="227"/>
      </w:pPr>
      <w:rPr>
        <w:rFonts w:hint="default"/>
        <w:lang w:val="ru-RU" w:eastAsia="en-US" w:bidi="ar-SA"/>
      </w:rPr>
    </w:lvl>
    <w:lvl w:ilvl="3" w:tplc="469C5438">
      <w:numFmt w:val="bullet"/>
      <w:lvlText w:val="•"/>
      <w:lvlJc w:val="left"/>
      <w:pPr>
        <w:ind w:left="4229" w:hanging="227"/>
      </w:pPr>
      <w:rPr>
        <w:rFonts w:hint="default"/>
        <w:lang w:val="ru-RU" w:eastAsia="en-US" w:bidi="ar-SA"/>
      </w:rPr>
    </w:lvl>
    <w:lvl w:ilvl="4" w:tplc="459A74CA">
      <w:numFmt w:val="bullet"/>
      <w:lvlText w:val="•"/>
      <w:lvlJc w:val="left"/>
      <w:pPr>
        <w:ind w:left="5206" w:hanging="227"/>
      </w:pPr>
      <w:rPr>
        <w:rFonts w:hint="default"/>
        <w:lang w:val="ru-RU" w:eastAsia="en-US" w:bidi="ar-SA"/>
      </w:rPr>
    </w:lvl>
    <w:lvl w:ilvl="5" w:tplc="FD16D2DA">
      <w:numFmt w:val="bullet"/>
      <w:lvlText w:val="•"/>
      <w:lvlJc w:val="left"/>
      <w:pPr>
        <w:ind w:left="6183" w:hanging="227"/>
      </w:pPr>
      <w:rPr>
        <w:rFonts w:hint="default"/>
        <w:lang w:val="ru-RU" w:eastAsia="en-US" w:bidi="ar-SA"/>
      </w:rPr>
    </w:lvl>
    <w:lvl w:ilvl="6" w:tplc="B1D6FFB0">
      <w:numFmt w:val="bullet"/>
      <w:lvlText w:val="•"/>
      <w:lvlJc w:val="left"/>
      <w:pPr>
        <w:ind w:left="7159" w:hanging="227"/>
      </w:pPr>
      <w:rPr>
        <w:rFonts w:hint="default"/>
        <w:lang w:val="ru-RU" w:eastAsia="en-US" w:bidi="ar-SA"/>
      </w:rPr>
    </w:lvl>
    <w:lvl w:ilvl="7" w:tplc="8CF63398">
      <w:numFmt w:val="bullet"/>
      <w:lvlText w:val="•"/>
      <w:lvlJc w:val="left"/>
      <w:pPr>
        <w:ind w:left="8136" w:hanging="227"/>
      </w:pPr>
      <w:rPr>
        <w:rFonts w:hint="default"/>
        <w:lang w:val="ru-RU" w:eastAsia="en-US" w:bidi="ar-SA"/>
      </w:rPr>
    </w:lvl>
    <w:lvl w:ilvl="8" w:tplc="A5FE6B40">
      <w:numFmt w:val="bullet"/>
      <w:lvlText w:val="•"/>
      <w:lvlJc w:val="left"/>
      <w:pPr>
        <w:ind w:left="9113" w:hanging="227"/>
      </w:pPr>
      <w:rPr>
        <w:rFonts w:hint="default"/>
        <w:lang w:val="ru-RU" w:eastAsia="en-US" w:bidi="ar-SA"/>
      </w:rPr>
    </w:lvl>
  </w:abstractNum>
  <w:abstractNum w:abstractNumId="97">
    <w:nsid w:val="4497133A"/>
    <w:multiLevelType w:val="hybridMultilevel"/>
    <w:tmpl w:val="8E0A7A5C"/>
    <w:lvl w:ilvl="0" w:tplc="92404DA0">
      <w:start w:val="1"/>
      <w:numFmt w:val="decimal"/>
      <w:lvlText w:val="%1)"/>
      <w:lvlJc w:val="left"/>
      <w:pPr>
        <w:ind w:left="1121" w:hanging="26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429E2FDC">
      <w:numFmt w:val="bullet"/>
      <w:lvlText w:val="•"/>
      <w:lvlJc w:val="left"/>
      <w:pPr>
        <w:ind w:left="2026" w:hanging="264"/>
      </w:pPr>
      <w:rPr>
        <w:rFonts w:hint="default"/>
        <w:lang w:val="ru-RU" w:eastAsia="en-US" w:bidi="ar-SA"/>
      </w:rPr>
    </w:lvl>
    <w:lvl w:ilvl="2" w:tplc="56243E74">
      <w:numFmt w:val="bullet"/>
      <w:lvlText w:val="•"/>
      <w:lvlJc w:val="left"/>
      <w:pPr>
        <w:ind w:left="2933" w:hanging="264"/>
      </w:pPr>
      <w:rPr>
        <w:rFonts w:hint="default"/>
        <w:lang w:val="ru-RU" w:eastAsia="en-US" w:bidi="ar-SA"/>
      </w:rPr>
    </w:lvl>
    <w:lvl w:ilvl="3" w:tplc="556C79AC">
      <w:numFmt w:val="bullet"/>
      <w:lvlText w:val="•"/>
      <w:lvlJc w:val="left"/>
      <w:pPr>
        <w:ind w:left="3839" w:hanging="264"/>
      </w:pPr>
      <w:rPr>
        <w:rFonts w:hint="default"/>
        <w:lang w:val="ru-RU" w:eastAsia="en-US" w:bidi="ar-SA"/>
      </w:rPr>
    </w:lvl>
    <w:lvl w:ilvl="4" w:tplc="51B63A8E">
      <w:numFmt w:val="bullet"/>
      <w:lvlText w:val="•"/>
      <w:lvlJc w:val="left"/>
      <w:pPr>
        <w:ind w:left="4746" w:hanging="264"/>
      </w:pPr>
      <w:rPr>
        <w:rFonts w:hint="default"/>
        <w:lang w:val="ru-RU" w:eastAsia="en-US" w:bidi="ar-SA"/>
      </w:rPr>
    </w:lvl>
    <w:lvl w:ilvl="5" w:tplc="AD5AFD94">
      <w:numFmt w:val="bullet"/>
      <w:lvlText w:val="•"/>
      <w:lvlJc w:val="left"/>
      <w:pPr>
        <w:ind w:left="5652" w:hanging="264"/>
      </w:pPr>
      <w:rPr>
        <w:rFonts w:hint="default"/>
        <w:lang w:val="ru-RU" w:eastAsia="en-US" w:bidi="ar-SA"/>
      </w:rPr>
    </w:lvl>
    <w:lvl w:ilvl="6" w:tplc="BC06CF30">
      <w:numFmt w:val="bullet"/>
      <w:lvlText w:val="•"/>
      <w:lvlJc w:val="left"/>
      <w:pPr>
        <w:ind w:left="6559" w:hanging="264"/>
      </w:pPr>
      <w:rPr>
        <w:rFonts w:hint="default"/>
        <w:lang w:val="ru-RU" w:eastAsia="en-US" w:bidi="ar-SA"/>
      </w:rPr>
    </w:lvl>
    <w:lvl w:ilvl="7" w:tplc="14460FA0">
      <w:numFmt w:val="bullet"/>
      <w:lvlText w:val="•"/>
      <w:lvlJc w:val="left"/>
      <w:pPr>
        <w:ind w:left="7465" w:hanging="264"/>
      </w:pPr>
      <w:rPr>
        <w:rFonts w:hint="default"/>
        <w:lang w:val="ru-RU" w:eastAsia="en-US" w:bidi="ar-SA"/>
      </w:rPr>
    </w:lvl>
    <w:lvl w:ilvl="8" w:tplc="C892FCC0">
      <w:numFmt w:val="bullet"/>
      <w:lvlText w:val="•"/>
      <w:lvlJc w:val="left"/>
      <w:pPr>
        <w:ind w:left="8372" w:hanging="264"/>
      </w:pPr>
      <w:rPr>
        <w:rFonts w:hint="default"/>
        <w:lang w:val="ru-RU" w:eastAsia="en-US" w:bidi="ar-SA"/>
      </w:rPr>
    </w:lvl>
  </w:abstractNum>
  <w:abstractNum w:abstractNumId="98">
    <w:nsid w:val="44BC2467"/>
    <w:multiLevelType w:val="hybridMultilevel"/>
    <w:tmpl w:val="89389412"/>
    <w:lvl w:ilvl="0" w:tplc="1AC8CD4E">
      <w:numFmt w:val="bullet"/>
      <w:lvlText w:val="•"/>
      <w:lvlJc w:val="left"/>
      <w:pPr>
        <w:ind w:left="800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A4C4707E">
      <w:numFmt w:val="bullet"/>
      <w:lvlText w:val="•"/>
      <w:lvlJc w:val="left"/>
      <w:pPr>
        <w:ind w:left="1084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2" w:tplc="FA0AF81E">
      <w:numFmt w:val="bullet"/>
      <w:lvlText w:val="•"/>
      <w:lvlJc w:val="left"/>
      <w:pPr>
        <w:ind w:left="2091" w:hanging="227"/>
      </w:pPr>
      <w:rPr>
        <w:rFonts w:hint="default"/>
        <w:lang w:val="ru-RU" w:eastAsia="en-US" w:bidi="ar-SA"/>
      </w:rPr>
    </w:lvl>
    <w:lvl w:ilvl="3" w:tplc="3416A76A">
      <w:numFmt w:val="bullet"/>
      <w:lvlText w:val="•"/>
      <w:lvlJc w:val="left"/>
      <w:pPr>
        <w:ind w:left="3103" w:hanging="227"/>
      </w:pPr>
      <w:rPr>
        <w:rFonts w:hint="default"/>
        <w:lang w:val="ru-RU" w:eastAsia="en-US" w:bidi="ar-SA"/>
      </w:rPr>
    </w:lvl>
    <w:lvl w:ilvl="4" w:tplc="1AB86976">
      <w:numFmt w:val="bullet"/>
      <w:lvlText w:val="•"/>
      <w:lvlJc w:val="left"/>
      <w:pPr>
        <w:ind w:left="4115" w:hanging="227"/>
      </w:pPr>
      <w:rPr>
        <w:rFonts w:hint="default"/>
        <w:lang w:val="ru-RU" w:eastAsia="en-US" w:bidi="ar-SA"/>
      </w:rPr>
    </w:lvl>
    <w:lvl w:ilvl="5" w:tplc="710C335C">
      <w:numFmt w:val="bullet"/>
      <w:lvlText w:val="•"/>
      <w:lvlJc w:val="left"/>
      <w:pPr>
        <w:ind w:left="5126" w:hanging="227"/>
      </w:pPr>
      <w:rPr>
        <w:rFonts w:hint="default"/>
        <w:lang w:val="ru-RU" w:eastAsia="en-US" w:bidi="ar-SA"/>
      </w:rPr>
    </w:lvl>
    <w:lvl w:ilvl="6" w:tplc="A50EB188">
      <w:numFmt w:val="bullet"/>
      <w:lvlText w:val="•"/>
      <w:lvlJc w:val="left"/>
      <w:pPr>
        <w:ind w:left="6138" w:hanging="227"/>
      </w:pPr>
      <w:rPr>
        <w:rFonts w:hint="default"/>
        <w:lang w:val="ru-RU" w:eastAsia="en-US" w:bidi="ar-SA"/>
      </w:rPr>
    </w:lvl>
    <w:lvl w:ilvl="7" w:tplc="311A0738">
      <w:numFmt w:val="bullet"/>
      <w:lvlText w:val="•"/>
      <w:lvlJc w:val="left"/>
      <w:pPr>
        <w:ind w:left="7150" w:hanging="227"/>
      </w:pPr>
      <w:rPr>
        <w:rFonts w:hint="default"/>
        <w:lang w:val="ru-RU" w:eastAsia="en-US" w:bidi="ar-SA"/>
      </w:rPr>
    </w:lvl>
    <w:lvl w:ilvl="8" w:tplc="302A46D2">
      <w:numFmt w:val="bullet"/>
      <w:lvlText w:val="•"/>
      <w:lvlJc w:val="left"/>
      <w:pPr>
        <w:ind w:left="8162" w:hanging="227"/>
      </w:pPr>
      <w:rPr>
        <w:rFonts w:hint="default"/>
        <w:lang w:val="ru-RU" w:eastAsia="en-US" w:bidi="ar-SA"/>
      </w:rPr>
    </w:lvl>
  </w:abstractNum>
  <w:abstractNum w:abstractNumId="99">
    <w:nsid w:val="45336F1E"/>
    <w:multiLevelType w:val="hybridMultilevel"/>
    <w:tmpl w:val="34CE14AA"/>
    <w:lvl w:ilvl="0" w:tplc="4504055C">
      <w:start w:val="1"/>
      <w:numFmt w:val="decimal"/>
      <w:lvlText w:val="%1)"/>
      <w:lvlJc w:val="left"/>
      <w:pPr>
        <w:ind w:left="233" w:hanging="266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1ED07C6C">
      <w:start w:val="1"/>
      <w:numFmt w:val="decimal"/>
      <w:lvlText w:val="%2."/>
      <w:lvlJc w:val="left"/>
      <w:pPr>
        <w:ind w:left="1116" w:hanging="260"/>
        <w:jc w:val="righ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2" w:tplc="B2B0A68A">
      <w:numFmt w:val="bullet"/>
      <w:lvlText w:val="•"/>
      <w:lvlJc w:val="left"/>
      <w:pPr>
        <w:ind w:left="2127" w:hanging="260"/>
      </w:pPr>
      <w:rPr>
        <w:rFonts w:hint="default"/>
        <w:lang w:val="ru-RU" w:eastAsia="en-US" w:bidi="ar-SA"/>
      </w:rPr>
    </w:lvl>
    <w:lvl w:ilvl="3" w:tplc="9A46E5E0">
      <w:numFmt w:val="bullet"/>
      <w:lvlText w:val="•"/>
      <w:lvlJc w:val="left"/>
      <w:pPr>
        <w:ind w:left="3134" w:hanging="260"/>
      </w:pPr>
      <w:rPr>
        <w:rFonts w:hint="default"/>
        <w:lang w:val="ru-RU" w:eastAsia="en-US" w:bidi="ar-SA"/>
      </w:rPr>
    </w:lvl>
    <w:lvl w:ilvl="4" w:tplc="854E5F84">
      <w:numFmt w:val="bullet"/>
      <w:lvlText w:val="•"/>
      <w:lvlJc w:val="left"/>
      <w:pPr>
        <w:ind w:left="4141" w:hanging="260"/>
      </w:pPr>
      <w:rPr>
        <w:rFonts w:hint="default"/>
        <w:lang w:val="ru-RU" w:eastAsia="en-US" w:bidi="ar-SA"/>
      </w:rPr>
    </w:lvl>
    <w:lvl w:ilvl="5" w:tplc="A1445958">
      <w:numFmt w:val="bullet"/>
      <w:lvlText w:val="•"/>
      <w:lvlJc w:val="left"/>
      <w:pPr>
        <w:ind w:left="5149" w:hanging="260"/>
      </w:pPr>
      <w:rPr>
        <w:rFonts w:hint="default"/>
        <w:lang w:val="ru-RU" w:eastAsia="en-US" w:bidi="ar-SA"/>
      </w:rPr>
    </w:lvl>
    <w:lvl w:ilvl="6" w:tplc="1FF42FA2">
      <w:numFmt w:val="bullet"/>
      <w:lvlText w:val="•"/>
      <w:lvlJc w:val="left"/>
      <w:pPr>
        <w:ind w:left="6156" w:hanging="260"/>
      </w:pPr>
      <w:rPr>
        <w:rFonts w:hint="default"/>
        <w:lang w:val="ru-RU" w:eastAsia="en-US" w:bidi="ar-SA"/>
      </w:rPr>
    </w:lvl>
    <w:lvl w:ilvl="7" w:tplc="AB6857A8">
      <w:numFmt w:val="bullet"/>
      <w:lvlText w:val="•"/>
      <w:lvlJc w:val="left"/>
      <w:pPr>
        <w:ind w:left="7163" w:hanging="260"/>
      </w:pPr>
      <w:rPr>
        <w:rFonts w:hint="default"/>
        <w:lang w:val="ru-RU" w:eastAsia="en-US" w:bidi="ar-SA"/>
      </w:rPr>
    </w:lvl>
    <w:lvl w:ilvl="8" w:tplc="55D8B74E">
      <w:numFmt w:val="bullet"/>
      <w:lvlText w:val="•"/>
      <w:lvlJc w:val="left"/>
      <w:pPr>
        <w:ind w:left="8170" w:hanging="260"/>
      </w:pPr>
      <w:rPr>
        <w:rFonts w:hint="default"/>
        <w:lang w:val="ru-RU" w:eastAsia="en-US" w:bidi="ar-SA"/>
      </w:rPr>
    </w:lvl>
  </w:abstractNum>
  <w:abstractNum w:abstractNumId="100">
    <w:nsid w:val="45342E75"/>
    <w:multiLevelType w:val="hybridMultilevel"/>
    <w:tmpl w:val="131A0AD6"/>
    <w:lvl w:ilvl="0" w:tplc="FCC8136C">
      <w:numFmt w:val="bullet"/>
      <w:lvlText w:val="•"/>
      <w:lvlJc w:val="left"/>
      <w:pPr>
        <w:ind w:left="1304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808C06B6">
      <w:numFmt w:val="bullet"/>
      <w:lvlText w:val="•"/>
      <w:lvlJc w:val="left"/>
      <w:pPr>
        <w:ind w:left="2276" w:hanging="227"/>
      </w:pPr>
      <w:rPr>
        <w:rFonts w:hint="default"/>
        <w:lang w:val="ru-RU" w:eastAsia="en-US" w:bidi="ar-SA"/>
      </w:rPr>
    </w:lvl>
    <w:lvl w:ilvl="2" w:tplc="C59CA24A">
      <w:numFmt w:val="bullet"/>
      <w:lvlText w:val="•"/>
      <w:lvlJc w:val="left"/>
      <w:pPr>
        <w:ind w:left="3253" w:hanging="227"/>
      </w:pPr>
      <w:rPr>
        <w:rFonts w:hint="default"/>
        <w:lang w:val="ru-RU" w:eastAsia="en-US" w:bidi="ar-SA"/>
      </w:rPr>
    </w:lvl>
    <w:lvl w:ilvl="3" w:tplc="61D6D9A2">
      <w:numFmt w:val="bullet"/>
      <w:lvlText w:val="•"/>
      <w:lvlJc w:val="left"/>
      <w:pPr>
        <w:ind w:left="4229" w:hanging="227"/>
      </w:pPr>
      <w:rPr>
        <w:rFonts w:hint="default"/>
        <w:lang w:val="ru-RU" w:eastAsia="en-US" w:bidi="ar-SA"/>
      </w:rPr>
    </w:lvl>
    <w:lvl w:ilvl="4" w:tplc="DAB6F5E2">
      <w:numFmt w:val="bullet"/>
      <w:lvlText w:val="•"/>
      <w:lvlJc w:val="left"/>
      <w:pPr>
        <w:ind w:left="5206" w:hanging="227"/>
      </w:pPr>
      <w:rPr>
        <w:rFonts w:hint="default"/>
        <w:lang w:val="ru-RU" w:eastAsia="en-US" w:bidi="ar-SA"/>
      </w:rPr>
    </w:lvl>
    <w:lvl w:ilvl="5" w:tplc="717C36AC">
      <w:numFmt w:val="bullet"/>
      <w:lvlText w:val="•"/>
      <w:lvlJc w:val="left"/>
      <w:pPr>
        <w:ind w:left="6183" w:hanging="227"/>
      </w:pPr>
      <w:rPr>
        <w:rFonts w:hint="default"/>
        <w:lang w:val="ru-RU" w:eastAsia="en-US" w:bidi="ar-SA"/>
      </w:rPr>
    </w:lvl>
    <w:lvl w:ilvl="6" w:tplc="D66CA5B4">
      <w:numFmt w:val="bullet"/>
      <w:lvlText w:val="•"/>
      <w:lvlJc w:val="left"/>
      <w:pPr>
        <w:ind w:left="7159" w:hanging="227"/>
      </w:pPr>
      <w:rPr>
        <w:rFonts w:hint="default"/>
        <w:lang w:val="ru-RU" w:eastAsia="en-US" w:bidi="ar-SA"/>
      </w:rPr>
    </w:lvl>
    <w:lvl w:ilvl="7" w:tplc="794009E6">
      <w:numFmt w:val="bullet"/>
      <w:lvlText w:val="•"/>
      <w:lvlJc w:val="left"/>
      <w:pPr>
        <w:ind w:left="8136" w:hanging="227"/>
      </w:pPr>
      <w:rPr>
        <w:rFonts w:hint="default"/>
        <w:lang w:val="ru-RU" w:eastAsia="en-US" w:bidi="ar-SA"/>
      </w:rPr>
    </w:lvl>
    <w:lvl w:ilvl="8" w:tplc="16C25A92">
      <w:numFmt w:val="bullet"/>
      <w:lvlText w:val="•"/>
      <w:lvlJc w:val="left"/>
      <w:pPr>
        <w:ind w:left="9113" w:hanging="227"/>
      </w:pPr>
      <w:rPr>
        <w:rFonts w:hint="default"/>
        <w:lang w:val="ru-RU" w:eastAsia="en-US" w:bidi="ar-SA"/>
      </w:rPr>
    </w:lvl>
  </w:abstractNum>
  <w:abstractNum w:abstractNumId="101">
    <w:nsid w:val="461263A8"/>
    <w:multiLevelType w:val="hybridMultilevel"/>
    <w:tmpl w:val="FF70FB9A"/>
    <w:lvl w:ilvl="0" w:tplc="D30626C6">
      <w:start w:val="1"/>
      <w:numFmt w:val="decimal"/>
      <w:lvlText w:val="%1."/>
      <w:lvlJc w:val="left"/>
      <w:pPr>
        <w:ind w:left="259" w:hanging="260"/>
        <w:jc w:val="lef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1" w:tplc="C9E02AEC">
      <w:numFmt w:val="bullet"/>
      <w:lvlText w:val="•"/>
      <w:lvlJc w:val="left"/>
      <w:pPr>
        <w:ind w:left="1103" w:hanging="260"/>
      </w:pPr>
      <w:rPr>
        <w:rFonts w:hint="default"/>
        <w:lang w:val="ru-RU" w:eastAsia="en-US" w:bidi="ar-SA"/>
      </w:rPr>
    </w:lvl>
    <w:lvl w:ilvl="2" w:tplc="EA9A9F88">
      <w:numFmt w:val="bullet"/>
      <w:lvlText w:val="•"/>
      <w:lvlJc w:val="left"/>
      <w:pPr>
        <w:ind w:left="1946" w:hanging="260"/>
      </w:pPr>
      <w:rPr>
        <w:rFonts w:hint="default"/>
        <w:lang w:val="ru-RU" w:eastAsia="en-US" w:bidi="ar-SA"/>
      </w:rPr>
    </w:lvl>
    <w:lvl w:ilvl="3" w:tplc="B3D2F7FA">
      <w:numFmt w:val="bullet"/>
      <w:lvlText w:val="•"/>
      <w:lvlJc w:val="left"/>
      <w:pPr>
        <w:ind w:left="2790" w:hanging="260"/>
      </w:pPr>
      <w:rPr>
        <w:rFonts w:hint="default"/>
        <w:lang w:val="ru-RU" w:eastAsia="en-US" w:bidi="ar-SA"/>
      </w:rPr>
    </w:lvl>
    <w:lvl w:ilvl="4" w:tplc="CA9C4DE8">
      <w:numFmt w:val="bullet"/>
      <w:lvlText w:val="•"/>
      <w:lvlJc w:val="left"/>
      <w:pPr>
        <w:ind w:left="3633" w:hanging="260"/>
      </w:pPr>
      <w:rPr>
        <w:rFonts w:hint="default"/>
        <w:lang w:val="ru-RU" w:eastAsia="en-US" w:bidi="ar-SA"/>
      </w:rPr>
    </w:lvl>
    <w:lvl w:ilvl="5" w:tplc="1400B06C">
      <w:numFmt w:val="bullet"/>
      <w:lvlText w:val="•"/>
      <w:lvlJc w:val="left"/>
      <w:pPr>
        <w:ind w:left="4477" w:hanging="260"/>
      </w:pPr>
      <w:rPr>
        <w:rFonts w:hint="default"/>
        <w:lang w:val="ru-RU" w:eastAsia="en-US" w:bidi="ar-SA"/>
      </w:rPr>
    </w:lvl>
    <w:lvl w:ilvl="6" w:tplc="A0EE3F3A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7" w:tplc="0B30886E">
      <w:numFmt w:val="bullet"/>
      <w:lvlText w:val="•"/>
      <w:lvlJc w:val="left"/>
      <w:pPr>
        <w:ind w:left="6163" w:hanging="260"/>
      </w:pPr>
      <w:rPr>
        <w:rFonts w:hint="default"/>
        <w:lang w:val="ru-RU" w:eastAsia="en-US" w:bidi="ar-SA"/>
      </w:rPr>
    </w:lvl>
    <w:lvl w:ilvl="8" w:tplc="795EA8E8">
      <w:numFmt w:val="bullet"/>
      <w:lvlText w:val="•"/>
      <w:lvlJc w:val="left"/>
      <w:pPr>
        <w:ind w:left="7007" w:hanging="260"/>
      </w:pPr>
      <w:rPr>
        <w:rFonts w:hint="default"/>
        <w:lang w:val="ru-RU" w:eastAsia="en-US" w:bidi="ar-SA"/>
      </w:rPr>
    </w:lvl>
  </w:abstractNum>
  <w:abstractNum w:abstractNumId="102">
    <w:nsid w:val="4727761D"/>
    <w:multiLevelType w:val="hybridMultilevel"/>
    <w:tmpl w:val="01BE2678"/>
    <w:lvl w:ilvl="0" w:tplc="53DEC170">
      <w:numFmt w:val="bullet"/>
      <w:lvlText w:val="•"/>
      <w:lvlJc w:val="left"/>
      <w:pPr>
        <w:ind w:left="1304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8ABE3444">
      <w:numFmt w:val="bullet"/>
      <w:lvlText w:val="•"/>
      <w:lvlJc w:val="left"/>
      <w:pPr>
        <w:ind w:left="2276" w:hanging="227"/>
      </w:pPr>
      <w:rPr>
        <w:rFonts w:hint="default"/>
        <w:lang w:val="ru-RU" w:eastAsia="en-US" w:bidi="ar-SA"/>
      </w:rPr>
    </w:lvl>
    <w:lvl w:ilvl="2" w:tplc="96547D1E">
      <w:numFmt w:val="bullet"/>
      <w:lvlText w:val="•"/>
      <w:lvlJc w:val="left"/>
      <w:pPr>
        <w:ind w:left="3253" w:hanging="227"/>
      </w:pPr>
      <w:rPr>
        <w:rFonts w:hint="default"/>
        <w:lang w:val="ru-RU" w:eastAsia="en-US" w:bidi="ar-SA"/>
      </w:rPr>
    </w:lvl>
    <w:lvl w:ilvl="3" w:tplc="6D04D228">
      <w:numFmt w:val="bullet"/>
      <w:lvlText w:val="•"/>
      <w:lvlJc w:val="left"/>
      <w:pPr>
        <w:ind w:left="4229" w:hanging="227"/>
      </w:pPr>
      <w:rPr>
        <w:rFonts w:hint="default"/>
        <w:lang w:val="ru-RU" w:eastAsia="en-US" w:bidi="ar-SA"/>
      </w:rPr>
    </w:lvl>
    <w:lvl w:ilvl="4" w:tplc="CCEC3218">
      <w:numFmt w:val="bullet"/>
      <w:lvlText w:val="•"/>
      <w:lvlJc w:val="left"/>
      <w:pPr>
        <w:ind w:left="5206" w:hanging="227"/>
      </w:pPr>
      <w:rPr>
        <w:rFonts w:hint="default"/>
        <w:lang w:val="ru-RU" w:eastAsia="en-US" w:bidi="ar-SA"/>
      </w:rPr>
    </w:lvl>
    <w:lvl w:ilvl="5" w:tplc="3118D1AC">
      <w:numFmt w:val="bullet"/>
      <w:lvlText w:val="•"/>
      <w:lvlJc w:val="left"/>
      <w:pPr>
        <w:ind w:left="6183" w:hanging="227"/>
      </w:pPr>
      <w:rPr>
        <w:rFonts w:hint="default"/>
        <w:lang w:val="ru-RU" w:eastAsia="en-US" w:bidi="ar-SA"/>
      </w:rPr>
    </w:lvl>
    <w:lvl w:ilvl="6" w:tplc="3AAEB1D4">
      <w:numFmt w:val="bullet"/>
      <w:lvlText w:val="•"/>
      <w:lvlJc w:val="left"/>
      <w:pPr>
        <w:ind w:left="7159" w:hanging="227"/>
      </w:pPr>
      <w:rPr>
        <w:rFonts w:hint="default"/>
        <w:lang w:val="ru-RU" w:eastAsia="en-US" w:bidi="ar-SA"/>
      </w:rPr>
    </w:lvl>
    <w:lvl w:ilvl="7" w:tplc="C1B85F2A">
      <w:numFmt w:val="bullet"/>
      <w:lvlText w:val="•"/>
      <w:lvlJc w:val="left"/>
      <w:pPr>
        <w:ind w:left="8136" w:hanging="227"/>
      </w:pPr>
      <w:rPr>
        <w:rFonts w:hint="default"/>
        <w:lang w:val="ru-RU" w:eastAsia="en-US" w:bidi="ar-SA"/>
      </w:rPr>
    </w:lvl>
    <w:lvl w:ilvl="8" w:tplc="65B2E0DA">
      <w:numFmt w:val="bullet"/>
      <w:lvlText w:val="•"/>
      <w:lvlJc w:val="left"/>
      <w:pPr>
        <w:ind w:left="9113" w:hanging="227"/>
      </w:pPr>
      <w:rPr>
        <w:rFonts w:hint="default"/>
        <w:lang w:val="ru-RU" w:eastAsia="en-US" w:bidi="ar-SA"/>
      </w:rPr>
    </w:lvl>
  </w:abstractNum>
  <w:abstractNum w:abstractNumId="103">
    <w:nsid w:val="496D3045"/>
    <w:multiLevelType w:val="hybridMultilevel"/>
    <w:tmpl w:val="01628D8A"/>
    <w:lvl w:ilvl="0" w:tplc="65447294">
      <w:start w:val="1"/>
      <w:numFmt w:val="decimal"/>
      <w:lvlText w:val="%1."/>
      <w:lvlJc w:val="left"/>
      <w:pPr>
        <w:ind w:left="453" w:hanging="273"/>
        <w:jc w:val="righ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1" w:tplc="1F7AEC90">
      <w:start w:val="1"/>
      <w:numFmt w:val="decimal"/>
      <w:lvlText w:val="%2)"/>
      <w:lvlJc w:val="left"/>
      <w:pPr>
        <w:ind w:left="1341" w:hanging="26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2" w:tplc="DE4484E4">
      <w:numFmt w:val="bullet"/>
      <w:lvlText w:val="•"/>
      <w:lvlJc w:val="left"/>
      <w:pPr>
        <w:ind w:left="2420" w:hanging="264"/>
      </w:pPr>
      <w:rPr>
        <w:rFonts w:hint="default"/>
        <w:lang w:val="ru-RU" w:eastAsia="en-US" w:bidi="ar-SA"/>
      </w:rPr>
    </w:lvl>
    <w:lvl w:ilvl="3" w:tplc="A8E26520">
      <w:numFmt w:val="bullet"/>
      <w:lvlText w:val="•"/>
      <w:lvlJc w:val="left"/>
      <w:pPr>
        <w:ind w:left="3501" w:hanging="264"/>
      </w:pPr>
      <w:rPr>
        <w:rFonts w:hint="default"/>
        <w:lang w:val="ru-RU" w:eastAsia="en-US" w:bidi="ar-SA"/>
      </w:rPr>
    </w:lvl>
    <w:lvl w:ilvl="4" w:tplc="D376DD5E">
      <w:numFmt w:val="bullet"/>
      <w:lvlText w:val="•"/>
      <w:lvlJc w:val="left"/>
      <w:pPr>
        <w:ind w:left="4582" w:hanging="264"/>
      </w:pPr>
      <w:rPr>
        <w:rFonts w:hint="default"/>
        <w:lang w:val="ru-RU" w:eastAsia="en-US" w:bidi="ar-SA"/>
      </w:rPr>
    </w:lvl>
    <w:lvl w:ilvl="5" w:tplc="10DC4F7E">
      <w:numFmt w:val="bullet"/>
      <w:lvlText w:val="•"/>
      <w:lvlJc w:val="left"/>
      <w:pPr>
        <w:ind w:left="5662" w:hanging="264"/>
      </w:pPr>
      <w:rPr>
        <w:rFonts w:hint="default"/>
        <w:lang w:val="ru-RU" w:eastAsia="en-US" w:bidi="ar-SA"/>
      </w:rPr>
    </w:lvl>
    <w:lvl w:ilvl="6" w:tplc="F78ECCA2">
      <w:numFmt w:val="bullet"/>
      <w:lvlText w:val="•"/>
      <w:lvlJc w:val="left"/>
      <w:pPr>
        <w:ind w:left="6743" w:hanging="264"/>
      </w:pPr>
      <w:rPr>
        <w:rFonts w:hint="default"/>
        <w:lang w:val="ru-RU" w:eastAsia="en-US" w:bidi="ar-SA"/>
      </w:rPr>
    </w:lvl>
    <w:lvl w:ilvl="7" w:tplc="E140024A">
      <w:numFmt w:val="bullet"/>
      <w:lvlText w:val="•"/>
      <w:lvlJc w:val="left"/>
      <w:pPr>
        <w:ind w:left="7824" w:hanging="264"/>
      </w:pPr>
      <w:rPr>
        <w:rFonts w:hint="default"/>
        <w:lang w:val="ru-RU" w:eastAsia="en-US" w:bidi="ar-SA"/>
      </w:rPr>
    </w:lvl>
    <w:lvl w:ilvl="8" w:tplc="44ACE026">
      <w:numFmt w:val="bullet"/>
      <w:lvlText w:val="•"/>
      <w:lvlJc w:val="left"/>
      <w:pPr>
        <w:ind w:left="8904" w:hanging="264"/>
      </w:pPr>
      <w:rPr>
        <w:rFonts w:hint="default"/>
        <w:lang w:val="ru-RU" w:eastAsia="en-US" w:bidi="ar-SA"/>
      </w:rPr>
    </w:lvl>
  </w:abstractNum>
  <w:abstractNum w:abstractNumId="104">
    <w:nsid w:val="49D65573"/>
    <w:multiLevelType w:val="hybridMultilevel"/>
    <w:tmpl w:val="CD829CBC"/>
    <w:lvl w:ilvl="0" w:tplc="40D6B800">
      <w:start w:val="1"/>
      <w:numFmt w:val="decimal"/>
      <w:lvlText w:val="%1."/>
      <w:lvlJc w:val="left"/>
      <w:pPr>
        <w:ind w:left="517" w:hanging="255"/>
        <w:jc w:val="lef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1" w:tplc="6E4832CA">
      <w:numFmt w:val="bullet"/>
      <w:lvlText w:val="•"/>
      <w:lvlJc w:val="left"/>
      <w:pPr>
        <w:ind w:left="1486" w:hanging="255"/>
      </w:pPr>
      <w:rPr>
        <w:rFonts w:hint="default"/>
        <w:lang w:val="ru-RU" w:eastAsia="en-US" w:bidi="ar-SA"/>
      </w:rPr>
    </w:lvl>
    <w:lvl w:ilvl="2" w:tplc="F3F20ABE">
      <w:numFmt w:val="bullet"/>
      <w:lvlText w:val="•"/>
      <w:lvlJc w:val="left"/>
      <w:pPr>
        <w:ind w:left="2453" w:hanging="255"/>
      </w:pPr>
      <w:rPr>
        <w:rFonts w:hint="default"/>
        <w:lang w:val="ru-RU" w:eastAsia="en-US" w:bidi="ar-SA"/>
      </w:rPr>
    </w:lvl>
    <w:lvl w:ilvl="3" w:tplc="A064C47E">
      <w:numFmt w:val="bullet"/>
      <w:lvlText w:val="•"/>
      <w:lvlJc w:val="left"/>
      <w:pPr>
        <w:ind w:left="3419" w:hanging="255"/>
      </w:pPr>
      <w:rPr>
        <w:rFonts w:hint="default"/>
        <w:lang w:val="ru-RU" w:eastAsia="en-US" w:bidi="ar-SA"/>
      </w:rPr>
    </w:lvl>
    <w:lvl w:ilvl="4" w:tplc="A024F95C">
      <w:numFmt w:val="bullet"/>
      <w:lvlText w:val="•"/>
      <w:lvlJc w:val="left"/>
      <w:pPr>
        <w:ind w:left="4386" w:hanging="255"/>
      </w:pPr>
      <w:rPr>
        <w:rFonts w:hint="default"/>
        <w:lang w:val="ru-RU" w:eastAsia="en-US" w:bidi="ar-SA"/>
      </w:rPr>
    </w:lvl>
    <w:lvl w:ilvl="5" w:tplc="DE46C5DC">
      <w:numFmt w:val="bullet"/>
      <w:lvlText w:val="•"/>
      <w:lvlJc w:val="left"/>
      <w:pPr>
        <w:ind w:left="5352" w:hanging="255"/>
      </w:pPr>
      <w:rPr>
        <w:rFonts w:hint="default"/>
        <w:lang w:val="ru-RU" w:eastAsia="en-US" w:bidi="ar-SA"/>
      </w:rPr>
    </w:lvl>
    <w:lvl w:ilvl="6" w:tplc="3A0A2364">
      <w:numFmt w:val="bullet"/>
      <w:lvlText w:val="•"/>
      <w:lvlJc w:val="left"/>
      <w:pPr>
        <w:ind w:left="6319" w:hanging="255"/>
      </w:pPr>
      <w:rPr>
        <w:rFonts w:hint="default"/>
        <w:lang w:val="ru-RU" w:eastAsia="en-US" w:bidi="ar-SA"/>
      </w:rPr>
    </w:lvl>
    <w:lvl w:ilvl="7" w:tplc="11FE95C4">
      <w:numFmt w:val="bullet"/>
      <w:lvlText w:val="•"/>
      <w:lvlJc w:val="left"/>
      <w:pPr>
        <w:ind w:left="7285" w:hanging="255"/>
      </w:pPr>
      <w:rPr>
        <w:rFonts w:hint="default"/>
        <w:lang w:val="ru-RU" w:eastAsia="en-US" w:bidi="ar-SA"/>
      </w:rPr>
    </w:lvl>
    <w:lvl w:ilvl="8" w:tplc="EDA69BAE">
      <w:numFmt w:val="bullet"/>
      <w:lvlText w:val="•"/>
      <w:lvlJc w:val="left"/>
      <w:pPr>
        <w:ind w:left="8252" w:hanging="255"/>
      </w:pPr>
      <w:rPr>
        <w:rFonts w:hint="default"/>
        <w:lang w:val="ru-RU" w:eastAsia="en-US" w:bidi="ar-SA"/>
      </w:rPr>
    </w:lvl>
  </w:abstractNum>
  <w:abstractNum w:abstractNumId="105">
    <w:nsid w:val="4BCE6A1B"/>
    <w:multiLevelType w:val="hybridMultilevel"/>
    <w:tmpl w:val="C37CEFD4"/>
    <w:lvl w:ilvl="0" w:tplc="1E68D71A">
      <w:numFmt w:val="bullet"/>
      <w:lvlText w:val="•"/>
      <w:lvlJc w:val="left"/>
      <w:pPr>
        <w:ind w:left="729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B1081346">
      <w:numFmt w:val="bullet"/>
      <w:lvlText w:val="•"/>
      <w:lvlJc w:val="left"/>
      <w:pPr>
        <w:ind w:left="1274" w:hanging="227"/>
      </w:pPr>
      <w:rPr>
        <w:rFonts w:hint="default"/>
        <w:lang w:val="ru-RU" w:eastAsia="en-US" w:bidi="ar-SA"/>
      </w:rPr>
    </w:lvl>
    <w:lvl w:ilvl="2" w:tplc="E626E76A">
      <w:numFmt w:val="bullet"/>
      <w:lvlText w:val="•"/>
      <w:lvlJc w:val="left"/>
      <w:pPr>
        <w:ind w:left="1828" w:hanging="227"/>
      </w:pPr>
      <w:rPr>
        <w:rFonts w:hint="default"/>
        <w:lang w:val="ru-RU" w:eastAsia="en-US" w:bidi="ar-SA"/>
      </w:rPr>
    </w:lvl>
    <w:lvl w:ilvl="3" w:tplc="657A6340">
      <w:numFmt w:val="bullet"/>
      <w:lvlText w:val="•"/>
      <w:lvlJc w:val="left"/>
      <w:pPr>
        <w:ind w:left="2382" w:hanging="227"/>
      </w:pPr>
      <w:rPr>
        <w:rFonts w:hint="default"/>
        <w:lang w:val="ru-RU" w:eastAsia="en-US" w:bidi="ar-SA"/>
      </w:rPr>
    </w:lvl>
    <w:lvl w:ilvl="4" w:tplc="F68280FC">
      <w:numFmt w:val="bullet"/>
      <w:lvlText w:val="•"/>
      <w:lvlJc w:val="left"/>
      <w:pPr>
        <w:ind w:left="2936" w:hanging="227"/>
      </w:pPr>
      <w:rPr>
        <w:rFonts w:hint="default"/>
        <w:lang w:val="ru-RU" w:eastAsia="en-US" w:bidi="ar-SA"/>
      </w:rPr>
    </w:lvl>
    <w:lvl w:ilvl="5" w:tplc="C9845294">
      <w:numFmt w:val="bullet"/>
      <w:lvlText w:val="•"/>
      <w:lvlJc w:val="left"/>
      <w:pPr>
        <w:ind w:left="3490" w:hanging="227"/>
      </w:pPr>
      <w:rPr>
        <w:rFonts w:hint="default"/>
        <w:lang w:val="ru-RU" w:eastAsia="en-US" w:bidi="ar-SA"/>
      </w:rPr>
    </w:lvl>
    <w:lvl w:ilvl="6" w:tplc="52366580">
      <w:numFmt w:val="bullet"/>
      <w:lvlText w:val="•"/>
      <w:lvlJc w:val="left"/>
      <w:pPr>
        <w:ind w:left="4044" w:hanging="227"/>
      </w:pPr>
      <w:rPr>
        <w:rFonts w:hint="default"/>
        <w:lang w:val="ru-RU" w:eastAsia="en-US" w:bidi="ar-SA"/>
      </w:rPr>
    </w:lvl>
    <w:lvl w:ilvl="7" w:tplc="51A826A0">
      <w:numFmt w:val="bullet"/>
      <w:lvlText w:val="•"/>
      <w:lvlJc w:val="left"/>
      <w:pPr>
        <w:ind w:left="4598" w:hanging="227"/>
      </w:pPr>
      <w:rPr>
        <w:rFonts w:hint="default"/>
        <w:lang w:val="ru-RU" w:eastAsia="en-US" w:bidi="ar-SA"/>
      </w:rPr>
    </w:lvl>
    <w:lvl w:ilvl="8" w:tplc="466C293A">
      <w:numFmt w:val="bullet"/>
      <w:lvlText w:val="•"/>
      <w:lvlJc w:val="left"/>
      <w:pPr>
        <w:ind w:left="5152" w:hanging="227"/>
      </w:pPr>
      <w:rPr>
        <w:rFonts w:hint="default"/>
        <w:lang w:val="ru-RU" w:eastAsia="en-US" w:bidi="ar-SA"/>
      </w:rPr>
    </w:lvl>
  </w:abstractNum>
  <w:abstractNum w:abstractNumId="106">
    <w:nsid w:val="4BDF7709"/>
    <w:multiLevelType w:val="hybridMultilevel"/>
    <w:tmpl w:val="C30C2BA0"/>
    <w:lvl w:ilvl="0" w:tplc="0A863870">
      <w:start w:val="1"/>
      <w:numFmt w:val="decimal"/>
      <w:lvlText w:val="%1)"/>
      <w:lvlJc w:val="left"/>
      <w:pPr>
        <w:ind w:left="263" w:hanging="26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688C198A">
      <w:numFmt w:val="bullet"/>
      <w:lvlText w:val="•"/>
      <w:lvlJc w:val="left"/>
      <w:pPr>
        <w:ind w:left="347" w:hanging="264"/>
      </w:pPr>
      <w:rPr>
        <w:rFonts w:hint="default"/>
        <w:lang w:val="ru-RU" w:eastAsia="en-US" w:bidi="ar-SA"/>
      </w:rPr>
    </w:lvl>
    <w:lvl w:ilvl="2" w:tplc="4B22D030">
      <w:numFmt w:val="bullet"/>
      <w:lvlText w:val="•"/>
      <w:lvlJc w:val="left"/>
      <w:pPr>
        <w:ind w:left="434" w:hanging="264"/>
      </w:pPr>
      <w:rPr>
        <w:rFonts w:hint="default"/>
        <w:lang w:val="ru-RU" w:eastAsia="en-US" w:bidi="ar-SA"/>
      </w:rPr>
    </w:lvl>
    <w:lvl w:ilvl="3" w:tplc="74681E0E">
      <w:numFmt w:val="bullet"/>
      <w:lvlText w:val="•"/>
      <w:lvlJc w:val="left"/>
      <w:pPr>
        <w:ind w:left="522" w:hanging="264"/>
      </w:pPr>
      <w:rPr>
        <w:rFonts w:hint="default"/>
        <w:lang w:val="ru-RU" w:eastAsia="en-US" w:bidi="ar-SA"/>
      </w:rPr>
    </w:lvl>
    <w:lvl w:ilvl="4" w:tplc="77A09080">
      <w:numFmt w:val="bullet"/>
      <w:lvlText w:val="•"/>
      <w:lvlJc w:val="left"/>
      <w:pPr>
        <w:ind w:left="609" w:hanging="264"/>
      </w:pPr>
      <w:rPr>
        <w:rFonts w:hint="default"/>
        <w:lang w:val="ru-RU" w:eastAsia="en-US" w:bidi="ar-SA"/>
      </w:rPr>
    </w:lvl>
    <w:lvl w:ilvl="5" w:tplc="2A5EDA30">
      <w:numFmt w:val="bullet"/>
      <w:lvlText w:val="•"/>
      <w:lvlJc w:val="left"/>
      <w:pPr>
        <w:ind w:left="697" w:hanging="264"/>
      </w:pPr>
      <w:rPr>
        <w:rFonts w:hint="default"/>
        <w:lang w:val="ru-RU" w:eastAsia="en-US" w:bidi="ar-SA"/>
      </w:rPr>
    </w:lvl>
    <w:lvl w:ilvl="6" w:tplc="164A7B78">
      <w:numFmt w:val="bullet"/>
      <w:lvlText w:val="•"/>
      <w:lvlJc w:val="left"/>
      <w:pPr>
        <w:ind w:left="784" w:hanging="264"/>
      </w:pPr>
      <w:rPr>
        <w:rFonts w:hint="default"/>
        <w:lang w:val="ru-RU" w:eastAsia="en-US" w:bidi="ar-SA"/>
      </w:rPr>
    </w:lvl>
    <w:lvl w:ilvl="7" w:tplc="29EC9A7C">
      <w:numFmt w:val="bullet"/>
      <w:lvlText w:val="•"/>
      <w:lvlJc w:val="left"/>
      <w:pPr>
        <w:ind w:left="871" w:hanging="264"/>
      </w:pPr>
      <w:rPr>
        <w:rFonts w:hint="default"/>
        <w:lang w:val="ru-RU" w:eastAsia="en-US" w:bidi="ar-SA"/>
      </w:rPr>
    </w:lvl>
    <w:lvl w:ilvl="8" w:tplc="F4E6B14E">
      <w:numFmt w:val="bullet"/>
      <w:lvlText w:val="•"/>
      <w:lvlJc w:val="left"/>
      <w:pPr>
        <w:ind w:left="959" w:hanging="264"/>
      </w:pPr>
      <w:rPr>
        <w:rFonts w:hint="default"/>
        <w:lang w:val="ru-RU" w:eastAsia="en-US" w:bidi="ar-SA"/>
      </w:rPr>
    </w:lvl>
  </w:abstractNum>
  <w:abstractNum w:abstractNumId="107">
    <w:nsid w:val="4D43571C"/>
    <w:multiLevelType w:val="hybridMultilevel"/>
    <w:tmpl w:val="45EC061E"/>
    <w:lvl w:ilvl="0" w:tplc="3052055C">
      <w:start w:val="1"/>
      <w:numFmt w:val="decimal"/>
      <w:lvlText w:val="%1"/>
      <w:lvlJc w:val="left"/>
      <w:pPr>
        <w:ind w:left="4088" w:hanging="171"/>
        <w:jc w:val="left"/>
      </w:pPr>
      <w:rPr>
        <w:rFonts w:ascii="Trebuchet MS" w:eastAsia="Trebuchet MS" w:hAnsi="Trebuchet MS" w:cs="Trebuchet MS" w:hint="default"/>
        <w:w w:val="99"/>
        <w:sz w:val="22"/>
        <w:szCs w:val="22"/>
        <w:lang w:val="ru-RU" w:eastAsia="en-US" w:bidi="ar-SA"/>
      </w:rPr>
    </w:lvl>
    <w:lvl w:ilvl="1" w:tplc="D69843F2">
      <w:numFmt w:val="bullet"/>
      <w:lvlText w:val="•"/>
      <w:lvlJc w:val="left"/>
      <w:pPr>
        <w:ind w:left="4690" w:hanging="171"/>
      </w:pPr>
      <w:rPr>
        <w:rFonts w:hint="default"/>
        <w:lang w:val="ru-RU" w:eastAsia="en-US" w:bidi="ar-SA"/>
      </w:rPr>
    </w:lvl>
    <w:lvl w:ilvl="2" w:tplc="1934628E">
      <w:numFmt w:val="bullet"/>
      <w:lvlText w:val="•"/>
      <w:lvlJc w:val="left"/>
      <w:pPr>
        <w:ind w:left="5301" w:hanging="171"/>
      </w:pPr>
      <w:rPr>
        <w:rFonts w:hint="default"/>
        <w:lang w:val="ru-RU" w:eastAsia="en-US" w:bidi="ar-SA"/>
      </w:rPr>
    </w:lvl>
    <w:lvl w:ilvl="3" w:tplc="39BC3B4A">
      <w:numFmt w:val="bullet"/>
      <w:lvlText w:val="•"/>
      <w:lvlJc w:val="left"/>
      <w:pPr>
        <w:ind w:left="5911" w:hanging="171"/>
      </w:pPr>
      <w:rPr>
        <w:rFonts w:hint="default"/>
        <w:lang w:val="ru-RU" w:eastAsia="en-US" w:bidi="ar-SA"/>
      </w:rPr>
    </w:lvl>
    <w:lvl w:ilvl="4" w:tplc="DC08DEA8">
      <w:numFmt w:val="bullet"/>
      <w:lvlText w:val="•"/>
      <w:lvlJc w:val="left"/>
      <w:pPr>
        <w:ind w:left="6522" w:hanging="171"/>
      </w:pPr>
      <w:rPr>
        <w:rFonts w:hint="default"/>
        <w:lang w:val="ru-RU" w:eastAsia="en-US" w:bidi="ar-SA"/>
      </w:rPr>
    </w:lvl>
    <w:lvl w:ilvl="5" w:tplc="8E1EA5E4">
      <w:numFmt w:val="bullet"/>
      <w:lvlText w:val="•"/>
      <w:lvlJc w:val="left"/>
      <w:pPr>
        <w:ind w:left="7132" w:hanging="171"/>
      </w:pPr>
      <w:rPr>
        <w:rFonts w:hint="default"/>
        <w:lang w:val="ru-RU" w:eastAsia="en-US" w:bidi="ar-SA"/>
      </w:rPr>
    </w:lvl>
    <w:lvl w:ilvl="6" w:tplc="85CE9CE4">
      <w:numFmt w:val="bullet"/>
      <w:lvlText w:val="•"/>
      <w:lvlJc w:val="left"/>
      <w:pPr>
        <w:ind w:left="7743" w:hanging="171"/>
      </w:pPr>
      <w:rPr>
        <w:rFonts w:hint="default"/>
        <w:lang w:val="ru-RU" w:eastAsia="en-US" w:bidi="ar-SA"/>
      </w:rPr>
    </w:lvl>
    <w:lvl w:ilvl="7" w:tplc="516AB918">
      <w:numFmt w:val="bullet"/>
      <w:lvlText w:val="•"/>
      <w:lvlJc w:val="left"/>
      <w:pPr>
        <w:ind w:left="8353" w:hanging="171"/>
      </w:pPr>
      <w:rPr>
        <w:rFonts w:hint="default"/>
        <w:lang w:val="ru-RU" w:eastAsia="en-US" w:bidi="ar-SA"/>
      </w:rPr>
    </w:lvl>
    <w:lvl w:ilvl="8" w:tplc="641293FA">
      <w:numFmt w:val="bullet"/>
      <w:lvlText w:val="•"/>
      <w:lvlJc w:val="left"/>
      <w:pPr>
        <w:ind w:left="8964" w:hanging="171"/>
      </w:pPr>
      <w:rPr>
        <w:rFonts w:hint="default"/>
        <w:lang w:val="ru-RU" w:eastAsia="en-US" w:bidi="ar-SA"/>
      </w:rPr>
    </w:lvl>
  </w:abstractNum>
  <w:abstractNum w:abstractNumId="108">
    <w:nsid w:val="4D86644C"/>
    <w:multiLevelType w:val="hybridMultilevel"/>
    <w:tmpl w:val="EE7A4240"/>
    <w:lvl w:ilvl="0" w:tplc="155CECB0">
      <w:start w:val="1"/>
      <w:numFmt w:val="decimal"/>
      <w:lvlText w:val="%1)"/>
      <w:lvlJc w:val="left"/>
      <w:pPr>
        <w:ind w:left="1386" w:hanging="30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DEE6BA82">
      <w:numFmt w:val="bullet"/>
      <w:lvlText w:val="•"/>
      <w:lvlJc w:val="left"/>
      <w:pPr>
        <w:ind w:left="1702" w:hanging="304"/>
      </w:pPr>
      <w:rPr>
        <w:rFonts w:hint="default"/>
        <w:lang w:val="ru-RU" w:eastAsia="en-US" w:bidi="ar-SA"/>
      </w:rPr>
    </w:lvl>
    <w:lvl w:ilvl="2" w:tplc="AB30C3C8">
      <w:numFmt w:val="bullet"/>
      <w:lvlText w:val="•"/>
      <w:lvlJc w:val="left"/>
      <w:pPr>
        <w:ind w:left="2024" w:hanging="304"/>
      </w:pPr>
      <w:rPr>
        <w:rFonts w:hint="default"/>
        <w:lang w:val="ru-RU" w:eastAsia="en-US" w:bidi="ar-SA"/>
      </w:rPr>
    </w:lvl>
    <w:lvl w:ilvl="3" w:tplc="80C2204E">
      <w:numFmt w:val="bullet"/>
      <w:lvlText w:val="•"/>
      <w:lvlJc w:val="left"/>
      <w:pPr>
        <w:ind w:left="2347" w:hanging="304"/>
      </w:pPr>
      <w:rPr>
        <w:rFonts w:hint="default"/>
        <w:lang w:val="ru-RU" w:eastAsia="en-US" w:bidi="ar-SA"/>
      </w:rPr>
    </w:lvl>
    <w:lvl w:ilvl="4" w:tplc="D8724548">
      <w:numFmt w:val="bullet"/>
      <w:lvlText w:val="•"/>
      <w:lvlJc w:val="left"/>
      <w:pPr>
        <w:ind w:left="2669" w:hanging="304"/>
      </w:pPr>
      <w:rPr>
        <w:rFonts w:hint="default"/>
        <w:lang w:val="ru-RU" w:eastAsia="en-US" w:bidi="ar-SA"/>
      </w:rPr>
    </w:lvl>
    <w:lvl w:ilvl="5" w:tplc="6B1448EC">
      <w:numFmt w:val="bullet"/>
      <w:lvlText w:val="•"/>
      <w:lvlJc w:val="left"/>
      <w:pPr>
        <w:ind w:left="2991" w:hanging="304"/>
      </w:pPr>
      <w:rPr>
        <w:rFonts w:hint="default"/>
        <w:lang w:val="ru-RU" w:eastAsia="en-US" w:bidi="ar-SA"/>
      </w:rPr>
    </w:lvl>
    <w:lvl w:ilvl="6" w:tplc="EEA6F1FE">
      <w:numFmt w:val="bullet"/>
      <w:lvlText w:val="•"/>
      <w:lvlJc w:val="left"/>
      <w:pPr>
        <w:ind w:left="3314" w:hanging="304"/>
      </w:pPr>
      <w:rPr>
        <w:rFonts w:hint="default"/>
        <w:lang w:val="ru-RU" w:eastAsia="en-US" w:bidi="ar-SA"/>
      </w:rPr>
    </w:lvl>
    <w:lvl w:ilvl="7" w:tplc="2FBEFEF2">
      <w:numFmt w:val="bullet"/>
      <w:lvlText w:val="•"/>
      <w:lvlJc w:val="left"/>
      <w:pPr>
        <w:ind w:left="3636" w:hanging="304"/>
      </w:pPr>
      <w:rPr>
        <w:rFonts w:hint="default"/>
        <w:lang w:val="ru-RU" w:eastAsia="en-US" w:bidi="ar-SA"/>
      </w:rPr>
    </w:lvl>
    <w:lvl w:ilvl="8" w:tplc="23EC7090">
      <w:numFmt w:val="bullet"/>
      <w:lvlText w:val="•"/>
      <w:lvlJc w:val="left"/>
      <w:pPr>
        <w:ind w:left="3958" w:hanging="304"/>
      </w:pPr>
      <w:rPr>
        <w:rFonts w:hint="default"/>
        <w:lang w:val="ru-RU" w:eastAsia="en-US" w:bidi="ar-SA"/>
      </w:rPr>
    </w:lvl>
  </w:abstractNum>
  <w:abstractNum w:abstractNumId="109">
    <w:nsid w:val="4DD5198C"/>
    <w:multiLevelType w:val="hybridMultilevel"/>
    <w:tmpl w:val="A2C4C5C6"/>
    <w:lvl w:ilvl="0" w:tplc="D0388686">
      <w:start w:val="1"/>
      <w:numFmt w:val="decimal"/>
      <w:lvlText w:val="%1)"/>
      <w:lvlJc w:val="left"/>
      <w:pPr>
        <w:ind w:left="233" w:hanging="26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6B6A53EC">
      <w:numFmt w:val="bullet"/>
      <w:lvlText w:val="•"/>
      <w:lvlJc w:val="left"/>
      <w:pPr>
        <w:ind w:left="1234" w:hanging="264"/>
      </w:pPr>
      <w:rPr>
        <w:rFonts w:hint="default"/>
        <w:lang w:val="ru-RU" w:eastAsia="en-US" w:bidi="ar-SA"/>
      </w:rPr>
    </w:lvl>
    <w:lvl w:ilvl="2" w:tplc="D8221A50">
      <w:numFmt w:val="bullet"/>
      <w:lvlText w:val="•"/>
      <w:lvlJc w:val="left"/>
      <w:pPr>
        <w:ind w:left="2229" w:hanging="264"/>
      </w:pPr>
      <w:rPr>
        <w:rFonts w:hint="default"/>
        <w:lang w:val="ru-RU" w:eastAsia="en-US" w:bidi="ar-SA"/>
      </w:rPr>
    </w:lvl>
    <w:lvl w:ilvl="3" w:tplc="C1766CD0">
      <w:numFmt w:val="bullet"/>
      <w:lvlText w:val="•"/>
      <w:lvlJc w:val="left"/>
      <w:pPr>
        <w:ind w:left="3223" w:hanging="264"/>
      </w:pPr>
      <w:rPr>
        <w:rFonts w:hint="default"/>
        <w:lang w:val="ru-RU" w:eastAsia="en-US" w:bidi="ar-SA"/>
      </w:rPr>
    </w:lvl>
    <w:lvl w:ilvl="4" w:tplc="0964B8D4">
      <w:numFmt w:val="bullet"/>
      <w:lvlText w:val="•"/>
      <w:lvlJc w:val="left"/>
      <w:pPr>
        <w:ind w:left="4218" w:hanging="264"/>
      </w:pPr>
      <w:rPr>
        <w:rFonts w:hint="default"/>
        <w:lang w:val="ru-RU" w:eastAsia="en-US" w:bidi="ar-SA"/>
      </w:rPr>
    </w:lvl>
    <w:lvl w:ilvl="5" w:tplc="179069CA">
      <w:numFmt w:val="bullet"/>
      <w:lvlText w:val="•"/>
      <w:lvlJc w:val="left"/>
      <w:pPr>
        <w:ind w:left="5212" w:hanging="264"/>
      </w:pPr>
      <w:rPr>
        <w:rFonts w:hint="default"/>
        <w:lang w:val="ru-RU" w:eastAsia="en-US" w:bidi="ar-SA"/>
      </w:rPr>
    </w:lvl>
    <w:lvl w:ilvl="6" w:tplc="E3F8286A">
      <w:numFmt w:val="bullet"/>
      <w:lvlText w:val="•"/>
      <w:lvlJc w:val="left"/>
      <w:pPr>
        <w:ind w:left="6207" w:hanging="264"/>
      </w:pPr>
      <w:rPr>
        <w:rFonts w:hint="default"/>
        <w:lang w:val="ru-RU" w:eastAsia="en-US" w:bidi="ar-SA"/>
      </w:rPr>
    </w:lvl>
    <w:lvl w:ilvl="7" w:tplc="D190390C">
      <w:numFmt w:val="bullet"/>
      <w:lvlText w:val="•"/>
      <w:lvlJc w:val="left"/>
      <w:pPr>
        <w:ind w:left="7201" w:hanging="264"/>
      </w:pPr>
      <w:rPr>
        <w:rFonts w:hint="default"/>
        <w:lang w:val="ru-RU" w:eastAsia="en-US" w:bidi="ar-SA"/>
      </w:rPr>
    </w:lvl>
    <w:lvl w:ilvl="8" w:tplc="0C9E5CCC">
      <w:numFmt w:val="bullet"/>
      <w:lvlText w:val="•"/>
      <w:lvlJc w:val="left"/>
      <w:pPr>
        <w:ind w:left="8196" w:hanging="264"/>
      </w:pPr>
      <w:rPr>
        <w:rFonts w:hint="default"/>
        <w:lang w:val="ru-RU" w:eastAsia="en-US" w:bidi="ar-SA"/>
      </w:rPr>
    </w:lvl>
  </w:abstractNum>
  <w:abstractNum w:abstractNumId="110">
    <w:nsid w:val="4DF91E1B"/>
    <w:multiLevelType w:val="hybridMultilevel"/>
    <w:tmpl w:val="76A6521A"/>
    <w:lvl w:ilvl="0" w:tplc="2BCED432">
      <w:start w:val="2"/>
      <w:numFmt w:val="decimal"/>
      <w:lvlText w:val="%1."/>
      <w:lvlJc w:val="left"/>
      <w:pPr>
        <w:ind w:left="344" w:hanging="232"/>
        <w:jc w:val="left"/>
      </w:pPr>
      <w:rPr>
        <w:rFonts w:ascii="Trebuchet MS" w:eastAsia="Trebuchet MS" w:hAnsi="Trebuchet MS" w:cs="Trebuchet MS" w:hint="default"/>
        <w:w w:val="89"/>
        <w:sz w:val="22"/>
        <w:szCs w:val="22"/>
        <w:lang w:val="ru-RU" w:eastAsia="en-US" w:bidi="ar-SA"/>
      </w:rPr>
    </w:lvl>
    <w:lvl w:ilvl="1" w:tplc="FC40C87E">
      <w:numFmt w:val="bullet"/>
      <w:lvlText w:val="•"/>
      <w:lvlJc w:val="left"/>
      <w:pPr>
        <w:ind w:left="1240" w:hanging="232"/>
      </w:pPr>
      <w:rPr>
        <w:rFonts w:hint="default"/>
        <w:lang w:val="ru-RU" w:eastAsia="en-US" w:bidi="ar-SA"/>
      </w:rPr>
    </w:lvl>
    <w:lvl w:ilvl="2" w:tplc="164A6A6C">
      <w:numFmt w:val="bullet"/>
      <w:lvlText w:val="•"/>
      <w:lvlJc w:val="left"/>
      <w:pPr>
        <w:ind w:left="2140" w:hanging="232"/>
      </w:pPr>
      <w:rPr>
        <w:rFonts w:hint="default"/>
        <w:lang w:val="ru-RU" w:eastAsia="en-US" w:bidi="ar-SA"/>
      </w:rPr>
    </w:lvl>
    <w:lvl w:ilvl="3" w:tplc="2E06F80E">
      <w:numFmt w:val="bullet"/>
      <w:lvlText w:val="•"/>
      <w:lvlJc w:val="left"/>
      <w:pPr>
        <w:ind w:left="3041" w:hanging="232"/>
      </w:pPr>
      <w:rPr>
        <w:rFonts w:hint="default"/>
        <w:lang w:val="ru-RU" w:eastAsia="en-US" w:bidi="ar-SA"/>
      </w:rPr>
    </w:lvl>
    <w:lvl w:ilvl="4" w:tplc="FD58CF62">
      <w:numFmt w:val="bullet"/>
      <w:lvlText w:val="•"/>
      <w:lvlJc w:val="left"/>
      <w:pPr>
        <w:ind w:left="3941" w:hanging="232"/>
      </w:pPr>
      <w:rPr>
        <w:rFonts w:hint="default"/>
        <w:lang w:val="ru-RU" w:eastAsia="en-US" w:bidi="ar-SA"/>
      </w:rPr>
    </w:lvl>
    <w:lvl w:ilvl="5" w:tplc="59A8EA5E">
      <w:numFmt w:val="bullet"/>
      <w:lvlText w:val="•"/>
      <w:lvlJc w:val="left"/>
      <w:pPr>
        <w:ind w:left="4842" w:hanging="232"/>
      </w:pPr>
      <w:rPr>
        <w:rFonts w:hint="default"/>
        <w:lang w:val="ru-RU" w:eastAsia="en-US" w:bidi="ar-SA"/>
      </w:rPr>
    </w:lvl>
    <w:lvl w:ilvl="6" w:tplc="B290EDB8">
      <w:numFmt w:val="bullet"/>
      <w:lvlText w:val="•"/>
      <w:lvlJc w:val="left"/>
      <w:pPr>
        <w:ind w:left="5742" w:hanging="232"/>
      </w:pPr>
      <w:rPr>
        <w:rFonts w:hint="default"/>
        <w:lang w:val="ru-RU" w:eastAsia="en-US" w:bidi="ar-SA"/>
      </w:rPr>
    </w:lvl>
    <w:lvl w:ilvl="7" w:tplc="5D064A26">
      <w:numFmt w:val="bullet"/>
      <w:lvlText w:val="•"/>
      <w:lvlJc w:val="left"/>
      <w:pPr>
        <w:ind w:left="6642" w:hanging="232"/>
      </w:pPr>
      <w:rPr>
        <w:rFonts w:hint="default"/>
        <w:lang w:val="ru-RU" w:eastAsia="en-US" w:bidi="ar-SA"/>
      </w:rPr>
    </w:lvl>
    <w:lvl w:ilvl="8" w:tplc="FAEE33CA">
      <w:numFmt w:val="bullet"/>
      <w:lvlText w:val="•"/>
      <w:lvlJc w:val="left"/>
      <w:pPr>
        <w:ind w:left="7543" w:hanging="232"/>
      </w:pPr>
      <w:rPr>
        <w:rFonts w:hint="default"/>
        <w:lang w:val="ru-RU" w:eastAsia="en-US" w:bidi="ar-SA"/>
      </w:rPr>
    </w:lvl>
  </w:abstractNum>
  <w:abstractNum w:abstractNumId="111">
    <w:nsid w:val="4ECE018F"/>
    <w:multiLevelType w:val="hybridMultilevel"/>
    <w:tmpl w:val="08D2E232"/>
    <w:lvl w:ilvl="0" w:tplc="272E71EC">
      <w:start w:val="1"/>
      <w:numFmt w:val="decimal"/>
      <w:lvlText w:val="%1)"/>
      <w:lvlJc w:val="left"/>
      <w:pPr>
        <w:ind w:left="1126" w:hanging="26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F35C9610">
      <w:numFmt w:val="bullet"/>
      <w:lvlText w:val="•"/>
      <w:lvlJc w:val="left"/>
      <w:pPr>
        <w:ind w:left="1584" w:hanging="264"/>
      </w:pPr>
      <w:rPr>
        <w:rFonts w:hint="default"/>
        <w:lang w:val="ru-RU" w:eastAsia="en-US" w:bidi="ar-SA"/>
      </w:rPr>
    </w:lvl>
    <w:lvl w:ilvl="2" w:tplc="6766116A">
      <w:numFmt w:val="bullet"/>
      <w:lvlText w:val="•"/>
      <w:lvlJc w:val="left"/>
      <w:pPr>
        <w:ind w:left="2049" w:hanging="264"/>
      </w:pPr>
      <w:rPr>
        <w:rFonts w:hint="default"/>
        <w:lang w:val="ru-RU" w:eastAsia="en-US" w:bidi="ar-SA"/>
      </w:rPr>
    </w:lvl>
    <w:lvl w:ilvl="3" w:tplc="839A3E64">
      <w:numFmt w:val="bullet"/>
      <w:lvlText w:val="•"/>
      <w:lvlJc w:val="left"/>
      <w:pPr>
        <w:ind w:left="2514" w:hanging="264"/>
      </w:pPr>
      <w:rPr>
        <w:rFonts w:hint="default"/>
        <w:lang w:val="ru-RU" w:eastAsia="en-US" w:bidi="ar-SA"/>
      </w:rPr>
    </w:lvl>
    <w:lvl w:ilvl="4" w:tplc="0464D374">
      <w:numFmt w:val="bullet"/>
      <w:lvlText w:val="•"/>
      <w:lvlJc w:val="left"/>
      <w:pPr>
        <w:ind w:left="2979" w:hanging="264"/>
      </w:pPr>
      <w:rPr>
        <w:rFonts w:hint="default"/>
        <w:lang w:val="ru-RU" w:eastAsia="en-US" w:bidi="ar-SA"/>
      </w:rPr>
    </w:lvl>
    <w:lvl w:ilvl="5" w:tplc="C54C8F4C">
      <w:numFmt w:val="bullet"/>
      <w:lvlText w:val="•"/>
      <w:lvlJc w:val="left"/>
      <w:pPr>
        <w:ind w:left="3444" w:hanging="264"/>
      </w:pPr>
      <w:rPr>
        <w:rFonts w:hint="default"/>
        <w:lang w:val="ru-RU" w:eastAsia="en-US" w:bidi="ar-SA"/>
      </w:rPr>
    </w:lvl>
    <w:lvl w:ilvl="6" w:tplc="CCDEE1EA">
      <w:numFmt w:val="bullet"/>
      <w:lvlText w:val="•"/>
      <w:lvlJc w:val="left"/>
      <w:pPr>
        <w:ind w:left="3908" w:hanging="264"/>
      </w:pPr>
      <w:rPr>
        <w:rFonts w:hint="default"/>
        <w:lang w:val="ru-RU" w:eastAsia="en-US" w:bidi="ar-SA"/>
      </w:rPr>
    </w:lvl>
    <w:lvl w:ilvl="7" w:tplc="847CF2DA">
      <w:numFmt w:val="bullet"/>
      <w:lvlText w:val="•"/>
      <w:lvlJc w:val="left"/>
      <w:pPr>
        <w:ind w:left="4373" w:hanging="264"/>
      </w:pPr>
      <w:rPr>
        <w:rFonts w:hint="default"/>
        <w:lang w:val="ru-RU" w:eastAsia="en-US" w:bidi="ar-SA"/>
      </w:rPr>
    </w:lvl>
    <w:lvl w:ilvl="8" w:tplc="2CB44154">
      <w:numFmt w:val="bullet"/>
      <w:lvlText w:val="•"/>
      <w:lvlJc w:val="left"/>
      <w:pPr>
        <w:ind w:left="4838" w:hanging="264"/>
      </w:pPr>
      <w:rPr>
        <w:rFonts w:hint="default"/>
        <w:lang w:val="ru-RU" w:eastAsia="en-US" w:bidi="ar-SA"/>
      </w:rPr>
    </w:lvl>
  </w:abstractNum>
  <w:abstractNum w:abstractNumId="112">
    <w:nsid w:val="50C25956"/>
    <w:multiLevelType w:val="hybridMultilevel"/>
    <w:tmpl w:val="E2CC6A32"/>
    <w:lvl w:ilvl="0" w:tplc="9A985396">
      <w:start w:val="1"/>
      <w:numFmt w:val="decimal"/>
      <w:lvlText w:val="%1)"/>
      <w:lvlJc w:val="left"/>
      <w:pPr>
        <w:ind w:left="1057" w:hanging="26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079400DC">
      <w:start w:val="4"/>
      <w:numFmt w:val="decimal"/>
      <w:lvlText w:val="%2)"/>
      <w:lvlJc w:val="left"/>
      <w:pPr>
        <w:ind w:left="5536" w:hanging="26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2" w:tplc="4C500F8C">
      <w:numFmt w:val="bullet"/>
      <w:lvlText w:val="•"/>
      <w:lvlJc w:val="left"/>
      <w:pPr>
        <w:ind w:left="6154" w:hanging="264"/>
      </w:pPr>
      <w:rPr>
        <w:rFonts w:hint="default"/>
        <w:lang w:val="ru-RU" w:eastAsia="en-US" w:bidi="ar-SA"/>
      </w:rPr>
    </w:lvl>
    <w:lvl w:ilvl="3" w:tplc="C8D4182E">
      <w:numFmt w:val="bullet"/>
      <w:lvlText w:val="•"/>
      <w:lvlJc w:val="left"/>
      <w:pPr>
        <w:ind w:left="6768" w:hanging="264"/>
      </w:pPr>
      <w:rPr>
        <w:rFonts w:hint="default"/>
        <w:lang w:val="ru-RU" w:eastAsia="en-US" w:bidi="ar-SA"/>
      </w:rPr>
    </w:lvl>
    <w:lvl w:ilvl="4" w:tplc="24E605EA">
      <w:numFmt w:val="bullet"/>
      <w:lvlText w:val="•"/>
      <w:lvlJc w:val="left"/>
      <w:pPr>
        <w:ind w:left="7382" w:hanging="264"/>
      </w:pPr>
      <w:rPr>
        <w:rFonts w:hint="default"/>
        <w:lang w:val="ru-RU" w:eastAsia="en-US" w:bidi="ar-SA"/>
      </w:rPr>
    </w:lvl>
    <w:lvl w:ilvl="5" w:tplc="5EA6897E">
      <w:numFmt w:val="bullet"/>
      <w:lvlText w:val="•"/>
      <w:lvlJc w:val="left"/>
      <w:pPr>
        <w:ind w:left="7996" w:hanging="264"/>
      </w:pPr>
      <w:rPr>
        <w:rFonts w:hint="default"/>
        <w:lang w:val="ru-RU" w:eastAsia="en-US" w:bidi="ar-SA"/>
      </w:rPr>
    </w:lvl>
    <w:lvl w:ilvl="6" w:tplc="4F56F152">
      <w:numFmt w:val="bullet"/>
      <w:lvlText w:val="•"/>
      <w:lvlJc w:val="left"/>
      <w:pPr>
        <w:ind w:left="8610" w:hanging="264"/>
      </w:pPr>
      <w:rPr>
        <w:rFonts w:hint="default"/>
        <w:lang w:val="ru-RU" w:eastAsia="en-US" w:bidi="ar-SA"/>
      </w:rPr>
    </w:lvl>
    <w:lvl w:ilvl="7" w:tplc="6AC2168E">
      <w:numFmt w:val="bullet"/>
      <w:lvlText w:val="•"/>
      <w:lvlJc w:val="left"/>
      <w:pPr>
        <w:ind w:left="9224" w:hanging="264"/>
      </w:pPr>
      <w:rPr>
        <w:rFonts w:hint="default"/>
        <w:lang w:val="ru-RU" w:eastAsia="en-US" w:bidi="ar-SA"/>
      </w:rPr>
    </w:lvl>
    <w:lvl w:ilvl="8" w:tplc="BA9C8072">
      <w:numFmt w:val="bullet"/>
      <w:lvlText w:val="•"/>
      <w:lvlJc w:val="left"/>
      <w:pPr>
        <w:ind w:left="9838" w:hanging="264"/>
      </w:pPr>
      <w:rPr>
        <w:rFonts w:hint="default"/>
        <w:lang w:val="ru-RU" w:eastAsia="en-US" w:bidi="ar-SA"/>
      </w:rPr>
    </w:lvl>
  </w:abstractNum>
  <w:abstractNum w:abstractNumId="113">
    <w:nsid w:val="51211D83"/>
    <w:multiLevelType w:val="hybridMultilevel"/>
    <w:tmpl w:val="A5E82E8A"/>
    <w:lvl w:ilvl="0" w:tplc="CCDEF244">
      <w:numFmt w:val="bullet"/>
      <w:lvlText w:val="•"/>
      <w:lvlJc w:val="left"/>
      <w:pPr>
        <w:ind w:left="643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E0E8B572">
      <w:numFmt w:val="bullet"/>
      <w:lvlText w:val="•"/>
      <w:lvlJc w:val="left"/>
      <w:pPr>
        <w:ind w:left="1193" w:hanging="227"/>
      </w:pPr>
      <w:rPr>
        <w:rFonts w:hint="default"/>
        <w:lang w:val="ru-RU" w:eastAsia="en-US" w:bidi="ar-SA"/>
      </w:rPr>
    </w:lvl>
    <w:lvl w:ilvl="2" w:tplc="4C443AA0">
      <w:numFmt w:val="bullet"/>
      <w:lvlText w:val="•"/>
      <w:lvlJc w:val="left"/>
      <w:pPr>
        <w:ind w:left="1746" w:hanging="227"/>
      </w:pPr>
      <w:rPr>
        <w:rFonts w:hint="default"/>
        <w:lang w:val="ru-RU" w:eastAsia="en-US" w:bidi="ar-SA"/>
      </w:rPr>
    </w:lvl>
    <w:lvl w:ilvl="3" w:tplc="67766FB4">
      <w:numFmt w:val="bullet"/>
      <w:lvlText w:val="•"/>
      <w:lvlJc w:val="left"/>
      <w:pPr>
        <w:ind w:left="2299" w:hanging="227"/>
      </w:pPr>
      <w:rPr>
        <w:rFonts w:hint="default"/>
        <w:lang w:val="ru-RU" w:eastAsia="en-US" w:bidi="ar-SA"/>
      </w:rPr>
    </w:lvl>
    <w:lvl w:ilvl="4" w:tplc="C044686A">
      <w:numFmt w:val="bullet"/>
      <w:lvlText w:val="•"/>
      <w:lvlJc w:val="left"/>
      <w:pPr>
        <w:ind w:left="2853" w:hanging="227"/>
      </w:pPr>
      <w:rPr>
        <w:rFonts w:hint="default"/>
        <w:lang w:val="ru-RU" w:eastAsia="en-US" w:bidi="ar-SA"/>
      </w:rPr>
    </w:lvl>
    <w:lvl w:ilvl="5" w:tplc="0284D052">
      <w:numFmt w:val="bullet"/>
      <w:lvlText w:val="•"/>
      <w:lvlJc w:val="left"/>
      <w:pPr>
        <w:ind w:left="3406" w:hanging="227"/>
      </w:pPr>
      <w:rPr>
        <w:rFonts w:hint="default"/>
        <w:lang w:val="ru-RU" w:eastAsia="en-US" w:bidi="ar-SA"/>
      </w:rPr>
    </w:lvl>
    <w:lvl w:ilvl="6" w:tplc="95EE3D7C">
      <w:numFmt w:val="bullet"/>
      <w:lvlText w:val="•"/>
      <w:lvlJc w:val="left"/>
      <w:pPr>
        <w:ind w:left="3959" w:hanging="227"/>
      </w:pPr>
      <w:rPr>
        <w:rFonts w:hint="default"/>
        <w:lang w:val="ru-RU" w:eastAsia="en-US" w:bidi="ar-SA"/>
      </w:rPr>
    </w:lvl>
    <w:lvl w:ilvl="7" w:tplc="26A03EEA">
      <w:numFmt w:val="bullet"/>
      <w:lvlText w:val="•"/>
      <w:lvlJc w:val="left"/>
      <w:pPr>
        <w:ind w:left="4513" w:hanging="227"/>
      </w:pPr>
      <w:rPr>
        <w:rFonts w:hint="default"/>
        <w:lang w:val="ru-RU" w:eastAsia="en-US" w:bidi="ar-SA"/>
      </w:rPr>
    </w:lvl>
    <w:lvl w:ilvl="8" w:tplc="1062D12E">
      <w:numFmt w:val="bullet"/>
      <w:lvlText w:val="•"/>
      <w:lvlJc w:val="left"/>
      <w:pPr>
        <w:ind w:left="5066" w:hanging="227"/>
      </w:pPr>
      <w:rPr>
        <w:rFonts w:hint="default"/>
        <w:lang w:val="ru-RU" w:eastAsia="en-US" w:bidi="ar-SA"/>
      </w:rPr>
    </w:lvl>
  </w:abstractNum>
  <w:abstractNum w:abstractNumId="114">
    <w:nsid w:val="51A97570"/>
    <w:multiLevelType w:val="hybridMultilevel"/>
    <w:tmpl w:val="15F0F440"/>
    <w:lvl w:ilvl="0" w:tplc="06682BA2">
      <w:start w:val="1"/>
      <w:numFmt w:val="decimal"/>
      <w:lvlText w:val="%1."/>
      <w:lvlJc w:val="left"/>
      <w:pPr>
        <w:ind w:left="833" w:hanging="260"/>
        <w:jc w:val="righ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1" w:tplc="5D84ED64">
      <w:numFmt w:val="bullet"/>
      <w:lvlText w:val="•"/>
      <w:lvlJc w:val="left"/>
      <w:pPr>
        <w:ind w:left="1774" w:hanging="260"/>
      </w:pPr>
      <w:rPr>
        <w:rFonts w:hint="default"/>
        <w:lang w:val="ru-RU" w:eastAsia="en-US" w:bidi="ar-SA"/>
      </w:rPr>
    </w:lvl>
    <w:lvl w:ilvl="2" w:tplc="B7CA708C">
      <w:numFmt w:val="bullet"/>
      <w:lvlText w:val="•"/>
      <w:lvlJc w:val="left"/>
      <w:pPr>
        <w:ind w:left="2709" w:hanging="260"/>
      </w:pPr>
      <w:rPr>
        <w:rFonts w:hint="default"/>
        <w:lang w:val="ru-RU" w:eastAsia="en-US" w:bidi="ar-SA"/>
      </w:rPr>
    </w:lvl>
    <w:lvl w:ilvl="3" w:tplc="45A08614">
      <w:numFmt w:val="bullet"/>
      <w:lvlText w:val="•"/>
      <w:lvlJc w:val="left"/>
      <w:pPr>
        <w:ind w:left="3643" w:hanging="260"/>
      </w:pPr>
      <w:rPr>
        <w:rFonts w:hint="default"/>
        <w:lang w:val="ru-RU" w:eastAsia="en-US" w:bidi="ar-SA"/>
      </w:rPr>
    </w:lvl>
    <w:lvl w:ilvl="4" w:tplc="1C16CC06">
      <w:numFmt w:val="bullet"/>
      <w:lvlText w:val="•"/>
      <w:lvlJc w:val="left"/>
      <w:pPr>
        <w:ind w:left="4578" w:hanging="260"/>
      </w:pPr>
      <w:rPr>
        <w:rFonts w:hint="default"/>
        <w:lang w:val="ru-RU" w:eastAsia="en-US" w:bidi="ar-SA"/>
      </w:rPr>
    </w:lvl>
    <w:lvl w:ilvl="5" w:tplc="8BC81CB8">
      <w:numFmt w:val="bullet"/>
      <w:lvlText w:val="•"/>
      <w:lvlJc w:val="left"/>
      <w:pPr>
        <w:ind w:left="5512" w:hanging="260"/>
      </w:pPr>
      <w:rPr>
        <w:rFonts w:hint="default"/>
        <w:lang w:val="ru-RU" w:eastAsia="en-US" w:bidi="ar-SA"/>
      </w:rPr>
    </w:lvl>
    <w:lvl w:ilvl="6" w:tplc="0C4051CA">
      <w:numFmt w:val="bullet"/>
      <w:lvlText w:val="•"/>
      <w:lvlJc w:val="left"/>
      <w:pPr>
        <w:ind w:left="6447" w:hanging="260"/>
      </w:pPr>
      <w:rPr>
        <w:rFonts w:hint="default"/>
        <w:lang w:val="ru-RU" w:eastAsia="en-US" w:bidi="ar-SA"/>
      </w:rPr>
    </w:lvl>
    <w:lvl w:ilvl="7" w:tplc="09CAEF6A">
      <w:numFmt w:val="bullet"/>
      <w:lvlText w:val="•"/>
      <w:lvlJc w:val="left"/>
      <w:pPr>
        <w:ind w:left="7381" w:hanging="260"/>
      </w:pPr>
      <w:rPr>
        <w:rFonts w:hint="default"/>
        <w:lang w:val="ru-RU" w:eastAsia="en-US" w:bidi="ar-SA"/>
      </w:rPr>
    </w:lvl>
    <w:lvl w:ilvl="8" w:tplc="72F0D1F2">
      <w:numFmt w:val="bullet"/>
      <w:lvlText w:val="•"/>
      <w:lvlJc w:val="left"/>
      <w:pPr>
        <w:ind w:left="8316" w:hanging="260"/>
      </w:pPr>
      <w:rPr>
        <w:rFonts w:hint="default"/>
        <w:lang w:val="ru-RU" w:eastAsia="en-US" w:bidi="ar-SA"/>
      </w:rPr>
    </w:lvl>
  </w:abstractNum>
  <w:abstractNum w:abstractNumId="115">
    <w:nsid w:val="5250119C"/>
    <w:multiLevelType w:val="hybridMultilevel"/>
    <w:tmpl w:val="87343DF8"/>
    <w:lvl w:ilvl="0" w:tplc="BC303204">
      <w:start w:val="1"/>
      <w:numFmt w:val="decimal"/>
      <w:lvlText w:val="%1."/>
      <w:lvlJc w:val="left"/>
      <w:pPr>
        <w:ind w:left="1053" w:hanging="260"/>
        <w:jc w:val="righ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1" w:tplc="2EF834BC">
      <w:numFmt w:val="bullet"/>
      <w:lvlText w:val="•"/>
      <w:lvlJc w:val="left"/>
      <w:pPr>
        <w:ind w:left="2060" w:hanging="260"/>
      </w:pPr>
      <w:rPr>
        <w:rFonts w:hint="default"/>
        <w:lang w:val="ru-RU" w:eastAsia="en-US" w:bidi="ar-SA"/>
      </w:rPr>
    </w:lvl>
    <w:lvl w:ilvl="2" w:tplc="704693DE">
      <w:numFmt w:val="bullet"/>
      <w:lvlText w:val="•"/>
      <w:lvlJc w:val="left"/>
      <w:pPr>
        <w:ind w:left="3061" w:hanging="260"/>
      </w:pPr>
      <w:rPr>
        <w:rFonts w:hint="default"/>
        <w:lang w:val="ru-RU" w:eastAsia="en-US" w:bidi="ar-SA"/>
      </w:rPr>
    </w:lvl>
    <w:lvl w:ilvl="3" w:tplc="3D16CDA0">
      <w:numFmt w:val="bullet"/>
      <w:lvlText w:val="•"/>
      <w:lvlJc w:val="left"/>
      <w:pPr>
        <w:ind w:left="4061" w:hanging="260"/>
      </w:pPr>
      <w:rPr>
        <w:rFonts w:hint="default"/>
        <w:lang w:val="ru-RU" w:eastAsia="en-US" w:bidi="ar-SA"/>
      </w:rPr>
    </w:lvl>
    <w:lvl w:ilvl="4" w:tplc="F40045FE">
      <w:numFmt w:val="bullet"/>
      <w:lvlText w:val="•"/>
      <w:lvlJc w:val="left"/>
      <w:pPr>
        <w:ind w:left="5062" w:hanging="260"/>
      </w:pPr>
      <w:rPr>
        <w:rFonts w:hint="default"/>
        <w:lang w:val="ru-RU" w:eastAsia="en-US" w:bidi="ar-SA"/>
      </w:rPr>
    </w:lvl>
    <w:lvl w:ilvl="5" w:tplc="B240ACF4">
      <w:numFmt w:val="bullet"/>
      <w:lvlText w:val="•"/>
      <w:lvlJc w:val="left"/>
      <w:pPr>
        <w:ind w:left="6063" w:hanging="260"/>
      </w:pPr>
      <w:rPr>
        <w:rFonts w:hint="default"/>
        <w:lang w:val="ru-RU" w:eastAsia="en-US" w:bidi="ar-SA"/>
      </w:rPr>
    </w:lvl>
    <w:lvl w:ilvl="6" w:tplc="BFBE7B60">
      <w:numFmt w:val="bullet"/>
      <w:lvlText w:val="•"/>
      <w:lvlJc w:val="left"/>
      <w:pPr>
        <w:ind w:left="7063" w:hanging="260"/>
      </w:pPr>
      <w:rPr>
        <w:rFonts w:hint="default"/>
        <w:lang w:val="ru-RU" w:eastAsia="en-US" w:bidi="ar-SA"/>
      </w:rPr>
    </w:lvl>
    <w:lvl w:ilvl="7" w:tplc="9A100378">
      <w:numFmt w:val="bullet"/>
      <w:lvlText w:val="•"/>
      <w:lvlJc w:val="left"/>
      <w:pPr>
        <w:ind w:left="8064" w:hanging="260"/>
      </w:pPr>
      <w:rPr>
        <w:rFonts w:hint="default"/>
        <w:lang w:val="ru-RU" w:eastAsia="en-US" w:bidi="ar-SA"/>
      </w:rPr>
    </w:lvl>
    <w:lvl w:ilvl="8" w:tplc="6A1C31F8">
      <w:numFmt w:val="bullet"/>
      <w:lvlText w:val="•"/>
      <w:lvlJc w:val="left"/>
      <w:pPr>
        <w:ind w:left="9065" w:hanging="260"/>
      </w:pPr>
      <w:rPr>
        <w:rFonts w:hint="default"/>
        <w:lang w:val="ru-RU" w:eastAsia="en-US" w:bidi="ar-SA"/>
      </w:rPr>
    </w:lvl>
  </w:abstractNum>
  <w:abstractNum w:abstractNumId="116">
    <w:nsid w:val="52E14C5E"/>
    <w:multiLevelType w:val="hybridMultilevel"/>
    <w:tmpl w:val="E3F82A6C"/>
    <w:lvl w:ilvl="0" w:tplc="C7604CA2">
      <w:numFmt w:val="bullet"/>
      <w:lvlText w:val="•"/>
      <w:lvlJc w:val="left"/>
      <w:pPr>
        <w:ind w:left="1304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61F6A9A0">
      <w:numFmt w:val="bullet"/>
      <w:lvlText w:val="•"/>
      <w:lvlJc w:val="left"/>
      <w:pPr>
        <w:ind w:left="2276" w:hanging="227"/>
      </w:pPr>
      <w:rPr>
        <w:rFonts w:hint="default"/>
        <w:lang w:val="ru-RU" w:eastAsia="en-US" w:bidi="ar-SA"/>
      </w:rPr>
    </w:lvl>
    <w:lvl w:ilvl="2" w:tplc="DCA41B28">
      <w:numFmt w:val="bullet"/>
      <w:lvlText w:val="•"/>
      <w:lvlJc w:val="left"/>
      <w:pPr>
        <w:ind w:left="3253" w:hanging="227"/>
      </w:pPr>
      <w:rPr>
        <w:rFonts w:hint="default"/>
        <w:lang w:val="ru-RU" w:eastAsia="en-US" w:bidi="ar-SA"/>
      </w:rPr>
    </w:lvl>
    <w:lvl w:ilvl="3" w:tplc="2A8485E8">
      <w:numFmt w:val="bullet"/>
      <w:lvlText w:val="•"/>
      <w:lvlJc w:val="left"/>
      <w:pPr>
        <w:ind w:left="4229" w:hanging="227"/>
      </w:pPr>
      <w:rPr>
        <w:rFonts w:hint="default"/>
        <w:lang w:val="ru-RU" w:eastAsia="en-US" w:bidi="ar-SA"/>
      </w:rPr>
    </w:lvl>
    <w:lvl w:ilvl="4" w:tplc="85E63BD4">
      <w:numFmt w:val="bullet"/>
      <w:lvlText w:val="•"/>
      <w:lvlJc w:val="left"/>
      <w:pPr>
        <w:ind w:left="5206" w:hanging="227"/>
      </w:pPr>
      <w:rPr>
        <w:rFonts w:hint="default"/>
        <w:lang w:val="ru-RU" w:eastAsia="en-US" w:bidi="ar-SA"/>
      </w:rPr>
    </w:lvl>
    <w:lvl w:ilvl="5" w:tplc="7FBCCEE6">
      <w:numFmt w:val="bullet"/>
      <w:lvlText w:val="•"/>
      <w:lvlJc w:val="left"/>
      <w:pPr>
        <w:ind w:left="6183" w:hanging="227"/>
      </w:pPr>
      <w:rPr>
        <w:rFonts w:hint="default"/>
        <w:lang w:val="ru-RU" w:eastAsia="en-US" w:bidi="ar-SA"/>
      </w:rPr>
    </w:lvl>
    <w:lvl w:ilvl="6" w:tplc="00BA5000">
      <w:numFmt w:val="bullet"/>
      <w:lvlText w:val="•"/>
      <w:lvlJc w:val="left"/>
      <w:pPr>
        <w:ind w:left="7159" w:hanging="227"/>
      </w:pPr>
      <w:rPr>
        <w:rFonts w:hint="default"/>
        <w:lang w:val="ru-RU" w:eastAsia="en-US" w:bidi="ar-SA"/>
      </w:rPr>
    </w:lvl>
    <w:lvl w:ilvl="7" w:tplc="99D88F0E">
      <w:numFmt w:val="bullet"/>
      <w:lvlText w:val="•"/>
      <w:lvlJc w:val="left"/>
      <w:pPr>
        <w:ind w:left="8136" w:hanging="227"/>
      </w:pPr>
      <w:rPr>
        <w:rFonts w:hint="default"/>
        <w:lang w:val="ru-RU" w:eastAsia="en-US" w:bidi="ar-SA"/>
      </w:rPr>
    </w:lvl>
    <w:lvl w:ilvl="8" w:tplc="B0D43D2E">
      <w:numFmt w:val="bullet"/>
      <w:lvlText w:val="•"/>
      <w:lvlJc w:val="left"/>
      <w:pPr>
        <w:ind w:left="9113" w:hanging="227"/>
      </w:pPr>
      <w:rPr>
        <w:rFonts w:hint="default"/>
        <w:lang w:val="ru-RU" w:eastAsia="en-US" w:bidi="ar-SA"/>
      </w:rPr>
    </w:lvl>
  </w:abstractNum>
  <w:abstractNum w:abstractNumId="117">
    <w:nsid w:val="53385E74"/>
    <w:multiLevelType w:val="hybridMultilevel"/>
    <w:tmpl w:val="8C540ADC"/>
    <w:lvl w:ilvl="0" w:tplc="DEBA398E">
      <w:start w:val="1"/>
      <w:numFmt w:val="decimal"/>
      <w:lvlText w:val="%1)"/>
      <w:lvlJc w:val="left"/>
      <w:pPr>
        <w:ind w:left="662" w:hanging="323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72940498">
      <w:numFmt w:val="bullet"/>
      <w:lvlText w:val="•"/>
      <w:lvlJc w:val="left"/>
      <w:pPr>
        <w:ind w:left="1527" w:hanging="323"/>
      </w:pPr>
      <w:rPr>
        <w:rFonts w:hint="default"/>
        <w:lang w:val="ru-RU" w:eastAsia="en-US" w:bidi="ar-SA"/>
      </w:rPr>
    </w:lvl>
    <w:lvl w:ilvl="2" w:tplc="800CE6E6">
      <w:numFmt w:val="bullet"/>
      <w:lvlText w:val="•"/>
      <w:lvlJc w:val="left"/>
      <w:pPr>
        <w:ind w:left="2394" w:hanging="323"/>
      </w:pPr>
      <w:rPr>
        <w:rFonts w:hint="default"/>
        <w:lang w:val="ru-RU" w:eastAsia="en-US" w:bidi="ar-SA"/>
      </w:rPr>
    </w:lvl>
    <w:lvl w:ilvl="3" w:tplc="B6927B7A">
      <w:numFmt w:val="bullet"/>
      <w:lvlText w:val="•"/>
      <w:lvlJc w:val="left"/>
      <w:pPr>
        <w:ind w:left="3262" w:hanging="323"/>
      </w:pPr>
      <w:rPr>
        <w:rFonts w:hint="default"/>
        <w:lang w:val="ru-RU" w:eastAsia="en-US" w:bidi="ar-SA"/>
      </w:rPr>
    </w:lvl>
    <w:lvl w:ilvl="4" w:tplc="7FA66986">
      <w:numFmt w:val="bullet"/>
      <w:lvlText w:val="•"/>
      <w:lvlJc w:val="left"/>
      <w:pPr>
        <w:ind w:left="4129" w:hanging="323"/>
      </w:pPr>
      <w:rPr>
        <w:rFonts w:hint="default"/>
        <w:lang w:val="ru-RU" w:eastAsia="en-US" w:bidi="ar-SA"/>
      </w:rPr>
    </w:lvl>
    <w:lvl w:ilvl="5" w:tplc="C0B0AD4E">
      <w:numFmt w:val="bullet"/>
      <w:lvlText w:val="•"/>
      <w:lvlJc w:val="left"/>
      <w:pPr>
        <w:ind w:left="4997" w:hanging="323"/>
      </w:pPr>
      <w:rPr>
        <w:rFonts w:hint="default"/>
        <w:lang w:val="ru-RU" w:eastAsia="en-US" w:bidi="ar-SA"/>
      </w:rPr>
    </w:lvl>
    <w:lvl w:ilvl="6" w:tplc="3B801CD0">
      <w:numFmt w:val="bullet"/>
      <w:lvlText w:val="•"/>
      <w:lvlJc w:val="left"/>
      <w:pPr>
        <w:ind w:left="5864" w:hanging="323"/>
      </w:pPr>
      <w:rPr>
        <w:rFonts w:hint="default"/>
        <w:lang w:val="ru-RU" w:eastAsia="en-US" w:bidi="ar-SA"/>
      </w:rPr>
    </w:lvl>
    <w:lvl w:ilvl="7" w:tplc="A38CB9EC">
      <w:numFmt w:val="bullet"/>
      <w:lvlText w:val="•"/>
      <w:lvlJc w:val="left"/>
      <w:pPr>
        <w:ind w:left="6731" w:hanging="323"/>
      </w:pPr>
      <w:rPr>
        <w:rFonts w:hint="default"/>
        <w:lang w:val="ru-RU" w:eastAsia="en-US" w:bidi="ar-SA"/>
      </w:rPr>
    </w:lvl>
    <w:lvl w:ilvl="8" w:tplc="1F9E3934">
      <w:numFmt w:val="bullet"/>
      <w:lvlText w:val="•"/>
      <w:lvlJc w:val="left"/>
      <w:pPr>
        <w:ind w:left="7599" w:hanging="323"/>
      </w:pPr>
      <w:rPr>
        <w:rFonts w:hint="default"/>
        <w:lang w:val="ru-RU" w:eastAsia="en-US" w:bidi="ar-SA"/>
      </w:rPr>
    </w:lvl>
  </w:abstractNum>
  <w:abstractNum w:abstractNumId="118">
    <w:nsid w:val="55061FB9"/>
    <w:multiLevelType w:val="hybridMultilevel"/>
    <w:tmpl w:val="5CC670DA"/>
    <w:lvl w:ilvl="0" w:tplc="F7CC0CFC">
      <w:start w:val="1"/>
      <w:numFmt w:val="decimal"/>
      <w:lvlText w:val="%1)"/>
      <w:lvlJc w:val="left"/>
      <w:pPr>
        <w:ind w:left="895" w:hanging="322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6EF65F1A">
      <w:numFmt w:val="bullet"/>
      <w:lvlText w:val="•"/>
      <w:lvlJc w:val="left"/>
      <w:pPr>
        <w:ind w:left="1828" w:hanging="322"/>
      </w:pPr>
      <w:rPr>
        <w:rFonts w:hint="default"/>
        <w:lang w:val="ru-RU" w:eastAsia="en-US" w:bidi="ar-SA"/>
      </w:rPr>
    </w:lvl>
    <w:lvl w:ilvl="2" w:tplc="E850E9EA">
      <w:numFmt w:val="bullet"/>
      <w:lvlText w:val="•"/>
      <w:lvlJc w:val="left"/>
      <w:pPr>
        <w:ind w:left="2757" w:hanging="322"/>
      </w:pPr>
      <w:rPr>
        <w:rFonts w:hint="default"/>
        <w:lang w:val="ru-RU" w:eastAsia="en-US" w:bidi="ar-SA"/>
      </w:rPr>
    </w:lvl>
    <w:lvl w:ilvl="3" w:tplc="60FE7E82">
      <w:numFmt w:val="bullet"/>
      <w:lvlText w:val="•"/>
      <w:lvlJc w:val="left"/>
      <w:pPr>
        <w:ind w:left="3685" w:hanging="322"/>
      </w:pPr>
      <w:rPr>
        <w:rFonts w:hint="default"/>
        <w:lang w:val="ru-RU" w:eastAsia="en-US" w:bidi="ar-SA"/>
      </w:rPr>
    </w:lvl>
    <w:lvl w:ilvl="4" w:tplc="C52831B6">
      <w:numFmt w:val="bullet"/>
      <w:lvlText w:val="•"/>
      <w:lvlJc w:val="left"/>
      <w:pPr>
        <w:ind w:left="4614" w:hanging="322"/>
      </w:pPr>
      <w:rPr>
        <w:rFonts w:hint="default"/>
        <w:lang w:val="ru-RU" w:eastAsia="en-US" w:bidi="ar-SA"/>
      </w:rPr>
    </w:lvl>
    <w:lvl w:ilvl="5" w:tplc="916C5132">
      <w:numFmt w:val="bullet"/>
      <w:lvlText w:val="•"/>
      <w:lvlJc w:val="left"/>
      <w:pPr>
        <w:ind w:left="5542" w:hanging="322"/>
      </w:pPr>
      <w:rPr>
        <w:rFonts w:hint="default"/>
        <w:lang w:val="ru-RU" w:eastAsia="en-US" w:bidi="ar-SA"/>
      </w:rPr>
    </w:lvl>
    <w:lvl w:ilvl="6" w:tplc="41E08C70">
      <w:numFmt w:val="bullet"/>
      <w:lvlText w:val="•"/>
      <w:lvlJc w:val="left"/>
      <w:pPr>
        <w:ind w:left="6471" w:hanging="322"/>
      </w:pPr>
      <w:rPr>
        <w:rFonts w:hint="default"/>
        <w:lang w:val="ru-RU" w:eastAsia="en-US" w:bidi="ar-SA"/>
      </w:rPr>
    </w:lvl>
    <w:lvl w:ilvl="7" w:tplc="2A243276">
      <w:numFmt w:val="bullet"/>
      <w:lvlText w:val="•"/>
      <w:lvlJc w:val="left"/>
      <w:pPr>
        <w:ind w:left="7399" w:hanging="322"/>
      </w:pPr>
      <w:rPr>
        <w:rFonts w:hint="default"/>
        <w:lang w:val="ru-RU" w:eastAsia="en-US" w:bidi="ar-SA"/>
      </w:rPr>
    </w:lvl>
    <w:lvl w:ilvl="8" w:tplc="6608D240">
      <w:numFmt w:val="bullet"/>
      <w:lvlText w:val="•"/>
      <w:lvlJc w:val="left"/>
      <w:pPr>
        <w:ind w:left="8328" w:hanging="322"/>
      </w:pPr>
      <w:rPr>
        <w:rFonts w:hint="default"/>
        <w:lang w:val="ru-RU" w:eastAsia="en-US" w:bidi="ar-SA"/>
      </w:rPr>
    </w:lvl>
  </w:abstractNum>
  <w:abstractNum w:abstractNumId="119">
    <w:nsid w:val="553E6DBB"/>
    <w:multiLevelType w:val="hybridMultilevel"/>
    <w:tmpl w:val="F4D062AC"/>
    <w:lvl w:ilvl="0" w:tplc="B5BC91BA">
      <w:start w:val="10"/>
      <w:numFmt w:val="decimal"/>
      <w:lvlText w:val="%1."/>
      <w:lvlJc w:val="left"/>
      <w:pPr>
        <w:ind w:left="1223" w:hanging="366"/>
        <w:jc w:val="right"/>
      </w:pPr>
      <w:rPr>
        <w:rFonts w:ascii="Trebuchet MS" w:eastAsia="Trebuchet MS" w:hAnsi="Trebuchet MS" w:cs="Trebuchet MS" w:hint="default"/>
        <w:spacing w:val="-12"/>
        <w:w w:val="89"/>
        <w:sz w:val="24"/>
        <w:szCs w:val="24"/>
        <w:lang w:val="ru-RU" w:eastAsia="en-US" w:bidi="ar-SA"/>
      </w:rPr>
    </w:lvl>
    <w:lvl w:ilvl="1" w:tplc="EFBE05EE">
      <w:numFmt w:val="bullet"/>
      <w:lvlText w:val="•"/>
      <w:lvlJc w:val="left"/>
      <w:pPr>
        <w:ind w:left="2116" w:hanging="366"/>
      </w:pPr>
      <w:rPr>
        <w:rFonts w:hint="default"/>
        <w:lang w:val="ru-RU" w:eastAsia="en-US" w:bidi="ar-SA"/>
      </w:rPr>
    </w:lvl>
    <w:lvl w:ilvl="2" w:tplc="BB985F04">
      <w:numFmt w:val="bullet"/>
      <w:lvlText w:val="•"/>
      <w:lvlJc w:val="left"/>
      <w:pPr>
        <w:ind w:left="3013" w:hanging="366"/>
      </w:pPr>
      <w:rPr>
        <w:rFonts w:hint="default"/>
        <w:lang w:val="ru-RU" w:eastAsia="en-US" w:bidi="ar-SA"/>
      </w:rPr>
    </w:lvl>
    <w:lvl w:ilvl="3" w:tplc="BA7A68D8">
      <w:numFmt w:val="bullet"/>
      <w:lvlText w:val="•"/>
      <w:lvlJc w:val="left"/>
      <w:pPr>
        <w:ind w:left="3909" w:hanging="366"/>
      </w:pPr>
      <w:rPr>
        <w:rFonts w:hint="default"/>
        <w:lang w:val="ru-RU" w:eastAsia="en-US" w:bidi="ar-SA"/>
      </w:rPr>
    </w:lvl>
    <w:lvl w:ilvl="4" w:tplc="C0FC2FB6">
      <w:numFmt w:val="bullet"/>
      <w:lvlText w:val="•"/>
      <w:lvlJc w:val="left"/>
      <w:pPr>
        <w:ind w:left="4806" w:hanging="366"/>
      </w:pPr>
      <w:rPr>
        <w:rFonts w:hint="default"/>
        <w:lang w:val="ru-RU" w:eastAsia="en-US" w:bidi="ar-SA"/>
      </w:rPr>
    </w:lvl>
    <w:lvl w:ilvl="5" w:tplc="AB267976">
      <w:numFmt w:val="bullet"/>
      <w:lvlText w:val="•"/>
      <w:lvlJc w:val="left"/>
      <w:pPr>
        <w:ind w:left="5702" w:hanging="366"/>
      </w:pPr>
      <w:rPr>
        <w:rFonts w:hint="default"/>
        <w:lang w:val="ru-RU" w:eastAsia="en-US" w:bidi="ar-SA"/>
      </w:rPr>
    </w:lvl>
    <w:lvl w:ilvl="6" w:tplc="24F88030">
      <w:numFmt w:val="bullet"/>
      <w:lvlText w:val="•"/>
      <w:lvlJc w:val="left"/>
      <w:pPr>
        <w:ind w:left="6599" w:hanging="366"/>
      </w:pPr>
      <w:rPr>
        <w:rFonts w:hint="default"/>
        <w:lang w:val="ru-RU" w:eastAsia="en-US" w:bidi="ar-SA"/>
      </w:rPr>
    </w:lvl>
    <w:lvl w:ilvl="7" w:tplc="2D9400B8">
      <w:numFmt w:val="bullet"/>
      <w:lvlText w:val="•"/>
      <w:lvlJc w:val="left"/>
      <w:pPr>
        <w:ind w:left="7495" w:hanging="366"/>
      </w:pPr>
      <w:rPr>
        <w:rFonts w:hint="default"/>
        <w:lang w:val="ru-RU" w:eastAsia="en-US" w:bidi="ar-SA"/>
      </w:rPr>
    </w:lvl>
    <w:lvl w:ilvl="8" w:tplc="E8A82830">
      <w:numFmt w:val="bullet"/>
      <w:lvlText w:val="•"/>
      <w:lvlJc w:val="left"/>
      <w:pPr>
        <w:ind w:left="8392" w:hanging="366"/>
      </w:pPr>
      <w:rPr>
        <w:rFonts w:hint="default"/>
        <w:lang w:val="ru-RU" w:eastAsia="en-US" w:bidi="ar-SA"/>
      </w:rPr>
    </w:lvl>
  </w:abstractNum>
  <w:abstractNum w:abstractNumId="120">
    <w:nsid w:val="559460EC"/>
    <w:multiLevelType w:val="hybridMultilevel"/>
    <w:tmpl w:val="118A2E9A"/>
    <w:lvl w:ilvl="0" w:tplc="3F645288">
      <w:start w:val="1"/>
      <w:numFmt w:val="decimal"/>
      <w:lvlText w:val="%1)"/>
      <w:lvlJc w:val="left"/>
      <w:pPr>
        <w:ind w:left="1057" w:hanging="26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90F0C336">
      <w:numFmt w:val="bullet"/>
      <w:lvlText w:val="•"/>
      <w:lvlJc w:val="left"/>
      <w:pPr>
        <w:ind w:left="2060" w:hanging="264"/>
      </w:pPr>
      <w:rPr>
        <w:rFonts w:hint="default"/>
        <w:lang w:val="ru-RU" w:eastAsia="en-US" w:bidi="ar-SA"/>
      </w:rPr>
    </w:lvl>
    <w:lvl w:ilvl="2" w:tplc="7324C71A">
      <w:numFmt w:val="bullet"/>
      <w:lvlText w:val="•"/>
      <w:lvlJc w:val="left"/>
      <w:pPr>
        <w:ind w:left="3061" w:hanging="264"/>
      </w:pPr>
      <w:rPr>
        <w:rFonts w:hint="default"/>
        <w:lang w:val="ru-RU" w:eastAsia="en-US" w:bidi="ar-SA"/>
      </w:rPr>
    </w:lvl>
    <w:lvl w:ilvl="3" w:tplc="B73629D2">
      <w:numFmt w:val="bullet"/>
      <w:lvlText w:val="•"/>
      <w:lvlJc w:val="left"/>
      <w:pPr>
        <w:ind w:left="4061" w:hanging="264"/>
      </w:pPr>
      <w:rPr>
        <w:rFonts w:hint="default"/>
        <w:lang w:val="ru-RU" w:eastAsia="en-US" w:bidi="ar-SA"/>
      </w:rPr>
    </w:lvl>
    <w:lvl w:ilvl="4" w:tplc="BBCE4B80">
      <w:numFmt w:val="bullet"/>
      <w:lvlText w:val="•"/>
      <w:lvlJc w:val="left"/>
      <w:pPr>
        <w:ind w:left="5062" w:hanging="264"/>
      </w:pPr>
      <w:rPr>
        <w:rFonts w:hint="default"/>
        <w:lang w:val="ru-RU" w:eastAsia="en-US" w:bidi="ar-SA"/>
      </w:rPr>
    </w:lvl>
    <w:lvl w:ilvl="5" w:tplc="FE0E2208">
      <w:numFmt w:val="bullet"/>
      <w:lvlText w:val="•"/>
      <w:lvlJc w:val="left"/>
      <w:pPr>
        <w:ind w:left="6063" w:hanging="264"/>
      </w:pPr>
      <w:rPr>
        <w:rFonts w:hint="default"/>
        <w:lang w:val="ru-RU" w:eastAsia="en-US" w:bidi="ar-SA"/>
      </w:rPr>
    </w:lvl>
    <w:lvl w:ilvl="6" w:tplc="DF70901C">
      <w:numFmt w:val="bullet"/>
      <w:lvlText w:val="•"/>
      <w:lvlJc w:val="left"/>
      <w:pPr>
        <w:ind w:left="7063" w:hanging="264"/>
      </w:pPr>
      <w:rPr>
        <w:rFonts w:hint="default"/>
        <w:lang w:val="ru-RU" w:eastAsia="en-US" w:bidi="ar-SA"/>
      </w:rPr>
    </w:lvl>
    <w:lvl w:ilvl="7" w:tplc="2C70546E">
      <w:numFmt w:val="bullet"/>
      <w:lvlText w:val="•"/>
      <w:lvlJc w:val="left"/>
      <w:pPr>
        <w:ind w:left="8064" w:hanging="264"/>
      </w:pPr>
      <w:rPr>
        <w:rFonts w:hint="default"/>
        <w:lang w:val="ru-RU" w:eastAsia="en-US" w:bidi="ar-SA"/>
      </w:rPr>
    </w:lvl>
    <w:lvl w:ilvl="8" w:tplc="97A2C8EC">
      <w:numFmt w:val="bullet"/>
      <w:lvlText w:val="•"/>
      <w:lvlJc w:val="left"/>
      <w:pPr>
        <w:ind w:left="9065" w:hanging="264"/>
      </w:pPr>
      <w:rPr>
        <w:rFonts w:hint="default"/>
        <w:lang w:val="ru-RU" w:eastAsia="en-US" w:bidi="ar-SA"/>
      </w:rPr>
    </w:lvl>
  </w:abstractNum>
  <w:abstractNum w:abstractNumId="121">
    <w:nsid w:val="574E0AE5"/>
    <w:multiLevelType w:val="hybridMultilevel"/>
    <w:tmpl w:val="335CB252"/>
    <w:lvl w:ilvl="0" w:tplc="A97C8B44">
      <w:start w:val="1"/>
      <w:numFmt w:val="decimal"/>
      <w:lvlText w:val="%1)"/>
      <w:lvlJc w:val="left"/>
      <w:pPr>
        <w:ind w:left="1179" w:hanging="323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3AC61DB0">
      <w:numFmt w:val="bullet"/>
      <w:lvlText w:val="•"/>
      <w:lvlJc w:val="left"/>
      <w:pPr>
        <w:ind w:left="2080" w:hanging="323"/>
      </w:pPr>
      <w:rPr>
        <w:rFonts w:hint="default"/>
        <w:lang w:val="ru-RU" w:eastAsia="en-US" w:bidi="ar-SA"/>
      </w:rPr>
    </w:lvl>
    <w:lvl w:ilvl="2" w:tplc="6BCE2DC6">
      <w:numFmt w:val="bullet"/>
      <w:lvlText w:val="•"/>
      <w:lvlJc w:val="left"/>
      <w:pPr>
        <w:ind w:left="2981" w:hanging="323"/>
      </w:pPr>
      <w:rPr>
        <w:rFonts w:hint="default"/>
        <w:lang w:val="ru-RU" w:eastAsia="en-US" w:bidi="ar-SA"/>
      </w:rPr>
    </w:lvl>
    <w:lvl w:ilvl="3" w:tplc="6F569412">
      <w:numFmt w:val="bullet"/>
      <w:lvlText w:val="•"/>
      <w:lvlJc w:val="left"/>
      <w:pPr>
        <w:ind w:left="3881" w:hanging="323"/>
      </w:pPr>
      <w:rPr>
        <w:rFonts w:hint="default"/>
        <w:lang w:val="ru-RU" w:eastAsia="en-US" w:bidi="ar-SA"/>
      </w:rPr>
    </w:lvl>
    <w:lvl w:ilvl="4" w:tplc="F404F5A8">
      <w:numFmt w:val="bullet"/>
      <w:lvlText w:val="•"/>
      <w:lvlJc w:val="left"/>
      <w:pPr>
        <w:ind w:left="4782" w:hanging="323"/>
      </w:pPr>
      <w:rPr>
        <w:rFonts w:hint="default"/>
        <w:lang w:val="ru-RU" w:eastAsia="en-US" w:bidi="ar-SA"/>
      </w:rPr>
    </w:lvl>
    <w:lvl w:ilvl="5" w:tplc="D6A87A48">
      <w:numFmt w:val="bullet"/>
      <w:lvlText w:val="•"/>
      <w:lvlJc w:val="left"/>
      <w:pPr>
        <w:ind w:left="5682" w:hanging="323"/>
      </w:pPr>
      <w:rPr>
        <w:rFonts w:hint="default"/>
        <w:lang w:val="ru-RU" w:eastAsia="en-US" w:bidi="ar-SA"/>
      </w:rPr>
    </w:lvl>
    <w:lvl w:ilvl="6" w:tplc="B18E4840">
      <w:numFmt w:val="bullet"/>
      <w:lvlText w:val="•"/>
      <w:lvlJc w:val="left"/>
      <w:pPr>
        <w:ind w:left="6583" w:hanging="323"/>
      </w:pPr>
      <w:rPr>
        <w:rFonts w:hint="default"/>
        <w:lang w:val="ru-RU" w:eastAsia="en-US" w:bidi="ar-SA"/>
      </w:rPr>
    </w:lvl>
    <w:lvl w:ilvl="7" w:tplc="49887488">
      <w:numFmt w:val="bullet"/>
      <w:lvlText w:val="•"/>
      <w:lvlJc w:val="left"/>
      <w:pPr>
        <w:ind w:left="7483" w:hanging="323"/>
      </w:pPr>
      <w:rPr>
        <w:rFonts w:hint="default"/>
        <w:lang w:val="ru-RU" w:eastAsia="en-US" w:bidi="ar-SA"/>
      </w:rPr>
    </w:lvl>
    <w:lvl w:ilvl="8" w:tplc="F794AC94">
      <w:numFmt w:val="bullet"/>
      <w:lvlText w:val="•"/>
      <w:lvlJc w:val="left"/>
      <w:pPr>
        <w:ind w:left="8384" w:hanging="323"/>
      </w:pPr>
      <w:rPr>
        <w:rFonts w:hint="default"/>
        <w:lang w:val="ru-RU" w:eastAsia="en-US" w:bidi="ar-SA"/>
      </w:rPr>
    </w:lvl>
  </w:abstractNum>
  <w:abstractNum w:abstractNumId="122">
    <w:nsid w:val="57B16727"/>
    <w:multiLevelType w:val="hybridMultilevel"/>
    <w:tmpl w:val="29AE4EE4"/>
    <w:lvl w:ilvl="0" w:tplc="FCEC8A4C">
      <w:start w:val="1"/>
      <w:numFmt w:val="decimal"/>
      <w:lvlText w:val="%1)"/>
      <w:lvlJc w:val="left"/>
      <w:pPr>
        <w:ind w:left="1179" w:hanging="323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272E7092">
      <w:numFmt w:val="bullet"/>
      <w:lvlText w:val="•"/>
      <w:lvlJc w:val="left"/>
      <w:pPr>
        <w:ind w:left="2080" w:hanging="323"/>
      </w:pPr>
      <w:rPr>
        <w:rFonts w:hint="default"/>
        <w:lang w:val="ru-RU" w:eastAsia="en-US" w:bidi="ar-SA"/>
      </w:rPr>
    </w:lvl>
    <w:lvl w:ilvl="2" w:tplc="09124AF8">
      <w:numFmt w:val="bullet"/>
      <w:lvlText w:val="•"/>
      <w:lvlJc w:val="left"/>
      <w:pPr>
        <w:ind w:left="2981" w:hanging="323"/>
      </w:pPr>
      <w:rPr>
        <w:rFonts w:hint="default"/>
        <w:lang w:val="ru-RU" w:eastAsia="en-US" w:bidi="ar-SA"/>
      </w:rPr>
    </w:lvl>
    <w:lvl w:ilvl="3" w:tplc="911A07F2">
      <w:numFmt w:val="bullet"/>
      <w:lvlText w:val="•"/>
      <w:lvlJc w:val="left"/>
      <w:pPr>
        <w:ind w:left="3881" w:hanging="323"/>
      </w:pPr>
      <w:rPr>
        <w:rFonts w:hint="default"/>
        <w:lang w:val="ru-RU" w:eastAsia="en-US" w:bidi="ar-SA"/>
      </w:rPr>
    </w:lvl>
    <w:lvl w:ilvl="4" w:tplc="0F4A10E6">
      <w:numFmt w:val="bullet"/>
      <w:lvlText w:val="•"/>
      <w:lvlJc w:val="left"/>
      <w:pPr>
        <w:ind w:left="4782" w:hanging="323"/>
      </w:pPr>
      <w:rPr>
        <w:rFonts w:hint="default"/>
        <w:lang w:val="ru-RU" w:eastAsia="en-US" w:bidi="ar-SA"/>
      </w:rPr>
    </w:lvl>
    <w:lvl w:ilvl="5" w:tplc="992EE834">
      <w:numFmt w:val="bullet"/>
      <w:lvlText w:val="•"/>
      <w:lvlJc w:val="left"/>
      <w:pPr>
        <w:ind w:left="5682" w:hanging="323"/>
      </w:pPr>
      <w:rPr>
        <w:rFonts w:hint="default"/>
        <w:lang w:val="ru-RU" w:eastAsia="en-US" w:bidi="ar-SA"/>
      </w:rPr>
    </w:lvl>
    <w:lvl w:ilvl="6" w:tplc="C88C2FF8">
      <w:numFmt w:val="bullet"/>
      <w:lvlText w:val="•"/>
      <w:lvlJc w:val="left"/>
      <w:pPr>
        <w:ind w:left="6583" w:hanging="323"/>
      </w:pPr>
      <w:rPr>
        <w:rFonts w:hint="default"/>
        <w:lang w:val="ru-RU" w:eastAsia="en-US" w:bidi="ar-SA"/>
      </w:rPr>
    </w:lvl>
    <w:lvl w:ilvl="7" w:tplc="C61003CE">
      <w:numFmt w:val="bullet"/>
      <w:lvlText w:val="•"/>
      <w:lvlJc w:val="left"/>
      <w:pPr>
        <w:ind w:left="7483" w:hanging="323"/>
      </w:pPr>
      <w:rPr>
        <w:rFonts w:hint="default"/>
        <w:lang w:val="ru-RU" w:eastAsia="en-US" w:bidi="ar-SA"/>
      </w:rPr>
    </w:lvl>
    <w:lvl w:ilvl="8" w:tplc="34A61C00">
      <w:numFmt w:val="bullet"/>
      <w:lvlText w:val="•"/>
      <w:lvlJc w:val="left"/>
      <w:pPr>
        <w:ind w:left="8384" w:hanging="323"/>
      </w:pPr>
      <w:rPr>
        <w:rFonts w:hint="default"/>
        <w:lang w:val="ru-RU" w:eastAsia="en-US" w:bidi="ar-SA"/>
      </w:rPr>
    </w:lvl>
  </w:abstractNum>
  <w:abstractNum w:abstractNumId="123">
    <w:nsid w:val="58882B6E"/>
    <w:multiLevelType w:val="hybridMultilevel"/>
    <w:tmpl w:val="B3067668"/>
    <w:lvl w:ilvl="0" w:tplc="D1F6434A">
      <w:start w:val="1"/>
      <w:numFmt w:val="decimal"/>
      <w:lvlText w:val="%1)"/>
      <w:lvlJc w:val="left"/>
      <w:pPr>
        <w:ind w:left="1057" w:hanging="26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FA9020EC">
      <w:numFmt w:val="bullet"/>
      <w:lvlText w:val="•"/>
      <w:lvlJc w:val="left"/>
      <w:pPr>
        <w:ind w:left="2060" w:hanging="264"/>
      </w:pPr>
      <w:rPr>
        <w:rFonts w:hint="default"/>
        <w:lang w:val="ru-RU" w:eastAsia="en-US" w:bidi="ar-SA"/>
      </w:rPr>
    </w:lvl>
    <w:lvl w:ilvl="2" w:tplc="4914F61A">
      <w:numFmt w:val="bullet"/>
      <w:lvlText w:val="•"/>
      <w:lvlJc w:val="left"/>
      <w:pPr>
        <w:ind w:left="3061" w:hanging="264"/>
      </w:pPr>
      <w:rPr>
        <w:rFonts w:hint="default"/>
        <w:lang w:val="ru-RU" w:eastAsia="en-US" w:bidi="ar-SA"/>
      </w:rPr>
    </w:lvl>
    <w:lvl w:ilvl="3" w:tplc="C9289882">
      <w:numFmt w:val="bullet"/>
      <w:lvlText w:val="•"/>
      <w:lvlJc w:val="left"/>
      <w:pPr>
        <w:ind w:left="4061" w:hanging="264"/>
      </w:pPr>
      <w:rPr>
        <w:rFonts w:hint="default"/>
        <w:lang w:val="ru-RU" w:eastAsia="en-US" w:bidi="ar-SA"/>
      </w:rPr>
    </w:lvl>
    <w:lvl w:ilvl="4" w:tplc="3CB07540">
      <w:numFmt w:val="bullet"/>
      <w:lvlText w:val="•"/>
      <w:lvlJc w:val="left"/>
      <w:pPr>
        <w:ind w:left="5062" w:hanging="264"/>
      </w:pPr>
      <w:rPr>
        <w:rFonts w:hint="default"/>
        <w:lang w:val="ru-RU" w:eastAsia="en-US" w:bidi="ar-SA"/>
      </w:rPr>
    </w:lvl>
    <w:lvl w:ilvl="5" w:tplc="BC7A4A00">
      <w:numFmt w:val="bullet"/>
      <w:lvlText w:val="•"/>
      <w:lvlJc w:val="left"/>
      <w:pPr>
        <w:ind w:left="6063" w:hanging="264"/>
      </w:pPr>
      <w:rPr>
        <w:rFonts w:hint="default"/>
        <w:lang w:val="ru-RU" w:eastAsia="en-US" w:bidi="ar-SA"/>
      </w:rPr>
    </w:lvl>
    <w:lvl w:ilvl="6" w:tplc="3D88FB5E">
      <w:numFmt w:val="bullet"/>
      <w:lvlText w:val="•"/>
      <w:lvlJc w:val="left"/>
      <w:pPr>
        <w:ind w:left="7063" w:hanging="264"/>
      </w:pPr>
      <w:rPr>
        <w:rFonts w:hint="default"/>
        <w:lang w:val="ru-RU" w:eastAsia="en-US" w:bidi="ar-SA"/>
      </w:rPr>
    </w:lvl>
    <w:lvl w:ilvl="7" w:tplc="D5048C36">
      <w:numFmt w:val="bullet"/>
      <w:lvlText w:val="•"/>
      <w:lvlJc w:val="left"/>
      <w:pPr>
        <w:ind w:left="8064" w:hanging="264"/>
      </w:pPr>
      <w:rPr>
        <w:rFonts w:hint="default"/>
        <w:lang w:val="ru-RU" w:eastAsia="en-US" w:bidi="ar-SA"/>
      </w:rPr>
    </w:lvl>
    <w:lvl w:ilvl="8" w:tplc="62781546">
      <w:numFmt w:val="bullet"/>
      <w:lvlText w:val="•"/>
      <w:lvlJc w:val="left"/>
      <w:pPr>
        <w:ind w:left="9065" w:hanging="264"/>
      </w:pPr>
      <w:rPr>
        <w:rFonts w:hint="default"/>
        <w:lang w:val="ru-RU" w:eastAsia="en-US" w:bidi="ar-SA"/>
      </w:rPr>
    </w:lvl>
  </w:abstractNum>
  <w:abstractNum w:abstractNumId="124">
    <w:nsid w:val="59597903"/>
    <w:multiLevelType w:val="hybridMultilevel"/>
    <w:tmpl w:val="83086DCC"/>
    <w:lvl w:ilvl="0" w:tplc="C6D8C8B6">
      <w:start w:val="1"/>
      <w:numFmt w:val="decimal"/>
      <w:lvlText w:val="%1."/>
      <w:lvlJc w:val="left"/>
      <w:pPr>
        <w:ind w:left="453" w:hanging="255"/>
        <w:jc w:val="righ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1" w:tplc="7F44EFBC">
      <w:numFmt w:val="bullet"/>
      <w:lvlText w:val="•"/>
      <w:lvlJc w:val="left"/>
      <w:pPr>
        <w:ind w:left="1520" w:hanging="255"/>
      </w:pPr>
      <w:rPr>
        <w:rFonts w:hint="default"/>
        <w:lang w:val="ru-RU" w:eastAsia="en-US" w:bidi="ar-SA"/>
      </w:rPr>
    </w:lvl>
    <w:lvl w:ilvl="2" w:tplc="7DEC69CE">
      <w:numFmt w:val="bullet"/>
      <w:lvlText w:val="•"/>
      <w:lvlJc w:val="left"/>
      <w:pPr>
        <w:ind w:left="2581" w:hanging="255"/>
      </w:pPr>
      <w:rPr>
        <w:rFonts w:hint="default"/>
        <w:lang w:val="ru-RU" w:eastAsia="en-US" w:bidi="ar-SA"/>
      </w:rPr>
    </w:lvl>
    <w:lvl w:ilvl="3" w:tplc="7CE01A64">
      <w:numFmt w:val="bullet"/>
      <w:lvlText w:val="•"/>
      <w:lvlJc w:val="left"/>
      <w:pPr>
        <w:ind w:left="3641" w:hanging="255"/>
      </w:pPr>
      <w:rPr>
        <w:rFonts w:hint="default"/>
        <w:lang w:val="ru-RU" w:eastAsia="en-US" w:bidi="ar-SA"/>
      </w:rPr>
    </w:lvl>
    <w:lvl w:ilvl="4" w:tplc="BC92ACCE">
      <w:numFmt w:val="bullet"/>
      <w:lvlText w:val="•"/>
      <w:lvlJc w:val="left"/>
      <w:pPr>
        <w:ind w:left="4702" w:hanging="255"/>
      </w:pPr>
      <w:rPr>
        <w:rFonts w:hint="default"/>
        <w:lang w:val="ru-RU" w:eastAsia="en-US" w:bidi="ar-SA"/>
      </w:rPr>
    </w:lvl>
    <w:lvl w:ilvl="5" w:tplc="DE0CF2BE">
      <w:numFmt w:val="bullet"/>
      <w:lvlText w:val="•"/>
      <w:lvlJc w:val="left"/>
      <w:pPr>
        <w:ind w:left="5763" w:hanging="255"/>
      </w:pPr>
      <w:rPr>
        <w:rFonts w:hint="default"/>
        <w:lang w:val="ru-RU" w:eastAsia="en-US" w:bidi="ar-SA"/>
      </w:rPr>
    </w:lvl>
    <w:lvl w:ilvl="6" w:tplc="0BAAD6FA">
      <w:numFmt w:val="bullet"/>
      <w:lvlText w:val="•"/>
      <w:lvlJc w:val="left"/>
      <w:pPr>
        <w:ind w:left="6823" w:hanging="255"/>
      </w:pPr>
      <w:rPr>
        <w:rFonts w:hint="default"/>
        <w:lang w:val="ru-RU" w:eastAsia="en-US" w:bidi="ar-SA"/>
      </w:rPr>
    </w:lvl>
    <w:lvl w:ilvl="7" w:tplc="E8FC9182">
      <w:numFmt w:val="bullet"/>
      <w:lvlText w:val="•"/>
      <w:lvlJc w:val="left"/>
      <w:pPr>
        <w:ind w:left="7884" w:hanging="255"/>
      </w:pPr>
      <w:rPr>
        <w:rFonts w:hint="default"/>
        <w:lang w:val="ru-RU" w:eastAsia="en-US" w:bidi="ar-SA"/>
      </w:rPr>
    </w:lvl>
    <w:lvl w:ilvl="8" w:tplc="AD6A2812">
      <w:numFmt w:val="bullet"/>
      <w:lvlText w:val="•"/>
      <w:lvlJc w:val="left"/>
      <w:pPr>
        <w:ind w:left="8945" w:hanging="255"/>
      </w:pPr>
      <w:rPr>
        <w:rFonts w:hint="default"/>
        <w:lang w:val="ru-RU" w:eastAsia="en-US" w:bidi="ar-SA"/>
      </w:rPr>
    </w:lvl>
  </w:abstractNum>
  <w:abstractNum w:abstractNumId="125">
    <w:nsid w:val="5AF378EC"/>
    <w:multiLevelType w:val="hybridMultilevel"/>
    <w:tmpl w:val="B2F6217E"/>
    <w:lvl w:ilvl="0" w:tplc="42263C26">
      <w:start w:val="1"/>
      <w:numFmt w:val="decimal"/>
      <w:lvlText w:val="%1)"/>
      <w:lvlJc w:val="left"/>
      <w:pPr>
        <w:ind w:left="574" w:hanging="280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DF3EC9E6">
      <w:numFmt w:val="bullet"/>
      <w:lvlText w:val="•"/>
      <w:lvlJc w:val="left"/>
      <w:pPr>
        <w:ind w:left="1540" w:hanging="280"/>
      </w:pPr>
      <w:rPr>
        <w:rFonts w:hint="default"/>
        <w:lang w:val="ru-RU" w:eastAsia="en-US" w:bidi="ar-SA"/>
      </w:rPr>
    </w:lvl>
    <w:lvl w:ilvl="2" w:tplc="F0DCEEB2">
      <w:numFmt w:val="bullet"/>
      <w:lvlText w:val="•"/>
      <w:lvlJc w:val="left"/>
      <w:pPr>
        <w:ind w:left="2501" w:hanging="280"/>
      </w:pPr>
      <w:rPr>
        <w:rFonts w:hint="default"/>
        <w:lang w:val="ru-RU" w:eastAsia="en-US" w:bidi="ar-SA"/>
      </w:rPr>
    </w:lvl>
    <w:lvl w:ilvl="3" w:tplc="CA9421B0">
      <w:numFmt w:val="bullet"/>
      <w:lvlText w:val="•"/>
      <w:lvlJc w:val="left"/>
      <w:pPr>
        <w:ind w:left="3461" w:hanging="280"/>
      </w:pPr>
      <w:rPr>
        <w:rFonts w:hint="default"/>
        <w:lang w:val="ru-RU" w:eastAsia="en-US" w:bidi="ar-SA"/>
      </w:rPr>
    </w:lvl>
    <w:lvl w:ilvl="4" w:tplc="A60CA1F2">
      <w:numFmt w:val="bullet"/>
      <w:lvlText w:val="•"/>
      <w:lvlJc w:val="left"/>
      <w:pPr>
        <w:ind w:left="4422" w:hanging="280"/>
      </w:pPr>
      <w:rPr>
        <w:rFonts w:hint="default"/>
        <w:lang w:val="ru-RU" w:eastAsia="en-US" w:bidi="ar-SA"/>
      </w:rPr>
    </w:lvl>
    <w:lvl w:ilvl="5" w:tplc="6E8C76F4">
      <w:numFmt w:val="bullet"/>
      <w:lvlText w:val="•"/>
      <w:lvlJc w:val="left"/>
      <w:pPr>
        <w:ind w:left="5382" w:hanging="280"/>
      </w:pPr>
      <w:rPr>
        <w:rFonts w:hint="default"/>
        <w:lang w:val="ru-RU" w:eastAsia="en-US" w:bidi="ar-SA"/>
      </w:rPr>
    </w:lvl>
    <w:lvl w:ilvl="6" w:tplc="EE62CE04">
      <w:numFmt w:val="bullet"/>
      <w:lvlText w:val="•"/>
      <w:lvlJc w:val="left"/>
      <w:pPr>
        <w:ind w:left="6343" w:hanging="280"/>
      </w:pPr>
      <w:rPr>
        <w:rFonts w:hint="default"/>
        <w:lang w:val="ru-RU" w:eastAsia="en-US" w:bidi="ar-SA"/>
      </w:rPr>
    </w:lvl>
    <w:lvl w:ilvl="7" w:tplc="139A3A92">
      <w:numFmt w:val="bullet"/>
      <w:lvlText w:val="•"/>
      <w:lvlJc w:val="left"/>
      <w:pPr>
        <w:ind w:left="7303" w:hanging="280"/>
      </w:pPr>
      <w:rPr>
        <w:rFonts w:hint="default"/>
        <w:lang w:val="ru-RU" w:eastAsia="en-US" w:bidi="ar-SA"/>
      </w:rPr>
    </w:lvl>
    <w:lvl w:ilvl="8" w:tplc="3E82857C">
      <w:numFmt w:val="bullet"/>
      <w:lvlText w:val="•"/>
      <w:lvlJc w:val="left"/>
      <w:pPr>
        <w:ind w:left="8264" w:hanging="280"/>
      </w:pPr>
      <w:rPr>
        <w:rFonts w:hint="default"/>
        <w:lang w:val="ru-RU" w:eastAsia="en-US" w:bidi="ar-SA"/>
      </w:rPr>
    </w:lvl>
  </w:abstractNum>
  <w:abstractNum w:abstractNumId="126">
    <w:nsid w:val="5B6E5021"/>
    <w:multiLevelType w:val="hybridMultilevel"/>
    <w:tmpl w:val="8DE03D90"/>
    <w:lvl w:ilvl="0" w:tplc="2084C78A">
      <w:start w:val="1"/>
      <w:numFmt w:val="decimal"/>
      <w:lvlText w:val="%1."/>
      <w:lvlJc w:val="left"/>
      <w:pPr>
        <w:ind w:left="772" w:hanging="318"/>
        <w:jc w:val="righ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1" w:tplc="AC8E470E">
      <w:start w:val="1"/>
      <w:numFmt w:val="decimal"/>
      <w:lvlText w:val="%2."/>
      <w:lvlJc w:val="left"/>
      <w:pPr>
        <w:ind w:left="1040" w:hanging="304"/>
        <w:jc w:val="left"/>
      </w:pPr>
      <w:rPr>
        <w:rFonts w:ascii="Trebuchet MS" w:eastAsia="Trebuchet MS" w:hAnsi="Trebuchet MS" w:cs="Trebuchet MS" w:hint="default"/>
        <w:spacing w:val="-8"/>
        <w:w w:val="74"/>
        <w:sz w:val="24"/>
        <w:szCs w:val="24"/>
        <w:lang w:val="ru-RU" w:eastAsia="en-US" w:bidi="ar-SA"/>
      </w:rPr>
    </w:lvl>
    <w:lvl w:ilvl="2" w:tplc="6B3C7368">
      <w:numFmt w:val="bullet"/>
      <w:lvlText w:val="•"/>
      <w:lvlJc w:val="left"/>
      <w:pPr>
        <w:ind w:left="2022" w:hanging="304"/>
      </w:pPr>
      <w:rPr>
        <w:rFonts w:hint="default"/>
        <w:lang w:val="ru-RU" w:eastAsia="en-US" w:bidi="ar-SA"/>
      </w:rPr>
    </w:lvl>
    <w:lvl w:ilvl="3" w:tplc="C040E36E">
      <w:numFmt w:val="bullet"/>
      <w:lvlText w:val="•"/>
      <w:lvlJc w:val="left"/>
      <w:pPr>
        <w:ind w:left="3005" w:hanging="304"/>
      </w:pPr>
      <w:rPr>
        <w:rFonts w:hint="default"/>
        <w:lang w:val="ru-RU" w:eastAsia="en-US" w:bidi="ar-SA"/>
      </w:rPr>
    </w:lvl>
    <w:lvl w:ilvl="4" w:tplc="84DC7126">
      <w:numFmt w:val="bullet"/>
      <w:lvlText w:val="•"/>
      <w:lvlJc w:val="left"/>
      <w:pPr>
        <w:ind w:left="3988" w:hanging="304"/>
      </w:pPr>
      <w:rPr>
        <w:rFonts w:hint="default"/>
        <w:lang w:val="ru-RU" w:eastAsia="en-US" w:bidi="ar-SA"/>
      </w:rPr>
    </w:lvl>
    <w:lvl w:ilvl="5" w:tplc="1C4C06A0">
      <w:numFmt w:val="bullet"/>
      <w:lvlText w:val="•"/>
      <w:lvlJc w:val="left"/>
      <w:pPr>
        <w:ind w:left="4971" w:hanging="304"/>
      </w:pPr>
      <w:rPr>
        <w:rFonts w:hint="default"/>
        <w:lang w:val="ru-RU" w:eastAsia="en-US" w:bidi="ar-SA"/>
      </w:rPr>
    </w:lvl>
    <w:lvl w:ilvl="6" w:tplc="75F223FE">
      <w:numFmt w:val="bullet"/>
      <w:lvlText w:val="•"/>
      <w:lvlJc w:val="left"/>
      <w:pPr>
        <w:ind w:left="5954" w:hanging="304"/>
      </w:pPr>
      <w:rPr>
        <w:rFonts w:hint="default"/>
        <w:lang w:val="ru-RU" w:eastAsia="en-US" w:bidi="ar-SA"/>
      </w:rPr>
    </w:lvl>
    <w:lvl w:ilvl="7" w:tplc="45D0AA7E">
      <w:numFmt w:val="bullet"/>
      <w:lvlText w:val="•"/>
      <w:lvlJc w:val="left"/>
      <w:pPr>
        <w:ind w:left="6937" w:hanging="304"/>
      </w:pPr>
      <w:rPr>
        <w:rFonts w:hint="default"/>
        <w:lang w:val="ru-RU" w:eastAsia="en-US" w:bidi="ar-SA"/>
      </w:rPr>
    </w:lvl>
    <w:lvl w:ilvl="8" w:tplc="0DEA41AC">
      <w:numFmt w:val="bullet"/>
      <w:lvlText w:val="•"/>
      <w:lvlJc w:val="left"/>
      <w:pPr>
        <w:ind w:left="7919" w:hanging="304"/>
      </w:pPr>
      <w:rPr>
        <w:rFonts w:hint="default"/>
        <w:lang w:val="ru-RU" w:eastAsia="en-US" w:bidi="ar-SA"/>
      </w:rPr>
    </w:lvl>
  </w:abstractNum>
  <w:abstractNum w:abstractNumId="127">
    <w:nsid w:val="5DA43398"/>
    <w:multiLevelType w:val="hybridMultilevel"/>
    <w:tmpl w:val="F2D6AF0C"/>
    <w:lvl w:ilvl="0" w:tplc="148ED144">
      <w:start w:val="2"/>
      <w:numFmt w:val="decimal"/>
      <w:lvlText w:val="%1."/>
      <w:lvlJc w:val="left"/>
      <w:pPr>
        <w:ind w:left="233" w:hanging="277"/>
        <w:jc w:val="left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C872782C">
      <w:start w:val="1"/>
      <w:numFmt w:val="decimal"/>
      <w:lvlText w:val="%2."/>
      <w:lvlJc w:val="left"/>
      <w:pPr>
        <w:ind w:left="1102" w:hanging="245"/>
        <w:jc w:val="left"/>
      </w:pPr>
      <w:rPr>
        <w:rFonts w:ascii="Trebuchet MS" w:eastAsia="Trebuchet MS" w:hAnsi="Trebuchet MS" w:cs="Trebuchet MS" w:hint="default"/>
        <w:spacing w:val="-8"/>
        <w:w w:val="74"/>
        <w:sz w:val="24"/>
        <w:szCs w:val="24"/>
        <w:lang w:val="ru-RU" w:eastAsia="en-US" w:bidi="ar-SA"/>
      </w:rPr>
    </w:lvl>
    <w:lvl w:ilvl="2" w:tplc="B43877A0">
      <w:numFmt w:val="bullet"/>
      <w:lvlText w:val="•"/>
      <w:lvlJc w:val="left"/>
      <w:pPr>
        <w:ind w:left="2109" w:hanging="245"/>
      </w:pPr>
      <w:rPr>
        <w:rFonts w:hint="default"/>
        <w:lang w:val="ru-RU" w:eastAsia="en-US" w:bidi="ar-SA"/>
      </w:rPr>
    </w:lvl>
    <w:lvl w:ilvl="3" w:tplc="DB0CE2B2">
      <w:numFmt w:val="bullet"/>
      <w:lvlText w:val="•"/>
      <w:lvlJc w:val="left"/>
      <w:pPr>
        <w:ind w:left="3119" w:hanging="245"/>
      </w:pPr>
      <w:rPr>
        <w:rFonts w:hint="default"/>
        <w:lang w:val="ru-RU" w:eastAsia="en-US" w:bidi="ar-SA"/>
      </w:rPr>
    </w:lvl>
    <w:lvl w:ilvl="4" w:tplc="789EA5EC">
      <w:numFmt w:val="bullet"/>
      <w:lvlText w:val="•"/>
      <w:lvlJc w:val="left"/>
      <w:pPr>
        <w:ind w:left="4128" w:hanging="245"/>
      </w:pPr>
      <w:rPr>
        <w:rFonts w:hint="default"/>
        <w:lang w:val="ru-RU" w:eastAsia="en-US" w:bidi="ar-SA"/>
      </w:rPr>
    </w:lvl>
    <w:lvl w:ilvl="5" w:tplc="CE1A2FB2">
      <w:numFmt w:val="bullet"/>
      <w:lvlText w:val="•"/>
      <w:lvlJc w:val="left"/>
      <w:pPr>
        <w:ind w:left="5138" w:hanging="245"/>
      </w:pPr>
      <w:rPr>
        <w:rFonts w:hint="default"/>
        <w:lang w:val="ru-RU" w:eastAsia="en-US" w:bidi="ar-SA"/>
      </w:rPr>
    </w:lvl>
    <w:lvl w:ilvl="6" w:tplc="18BAE36C">
      <w:numFmt w:val="bullet"/>
      <w:lvlText w:val="•"/>
      <w:lvlJc w:val="left"/>
      <w:pPr>
        <w:ind w:left="6147" w:hanging="245"/>
      </w:pPr>
      <w:rPr>
        <w:rFonts w:hint="default"/>
        <w:lang w:val="ru-RU" w:eastAsia="en-US" w:bidi="ar-SA"/>
      </w:rPr>
    </w:lvl>
    <w:lvl w:ilvl="7" w:tplc="5C688944">
      <w:numFmt w:val="bullet"/>
      <w:lvlText w:val="•"/>
      <w:lvlJc w:val="left"/>
      <w:pPr>
        <w:ind w:left="7157" w:hanging="245"/>
      </w:pPr>
      <w:rPr>
        <w:rFonts w:hint="default"/>
        <w:lang w:val="ru-RU" w:eastAsia="en-US" w:bidi="ar-SA"/>
      </w:rPr>
    </w:lvl>
    <w:lvl w:ilvl="8" w:tplc="5EEE4198">
      <w:numFmt w:val="bullet"/>
      <w:lvlText w:val="•"/>
      <w:lvlJc w:val="left"/>
      <w:pPr>
        <w:ind w:left="8166" w:hanging="245"/>
      </w:pPr>
      <w:rPr>
        <w:rFonts w:hint="default"/>
        <w:lang w:val="ru-RU" w:eastAsia="en-US" w:bidi="ar-SA"/>
      </w:rPr>
    </w:lvl>
  </w:abstractNum>
  <w:abstractNum w:abstractNumId="128">
    <w:nsid w:val="5EBA5ACF"/>
    <w:multiLevelType w:val="hybridMultilevel"/>
    <w:tmpl w:val="204698BE"/>
    <w:lvl w:ilvl="0" w:tplc="4606E162">
      <w:start w:val="1"/>
      <w:numFmt w:val="decimal"/>
      <w:lvlText w:val="%1."/>
      <w:lvlJc w:val="left"/>
      <w:pPr>
        <w:ind w:left="1102" w:hanging="245"/>
        <w:jc w:val="left"/>
      </w:pPr>
      <w:rPr>
        <w:rFonts w:ascii="Trebuchet MS" w:eastAsia="Trebuchet MS" w:hAnsi="Trebuchet MS" w:cs="Trebuchet MS" w:hint="default"/>
        <w:spacing w:val="-8"/>
        <w:w w:val="74"/>
        <w:sz w:val="24"/>
        <w:szCs w:val="24"/>
        <w:lang w:val="ru-RU" w:eastAsia="en-US" w:bidi="ar-SA"/>
      </w:rPr>
    </w:lvl>
    <w:lvl w:ilvl="1" w:tplc="31A6F888">
      <w:numFmt w:val="bullet"/>
      <w:lvlText w:val="•"/>
      <w:lvlJc w:val="left"/>
      <w:pPr>
        <w:ind w:left="2008" w:hanging="245"/>
      </w:pPr>
      <w:rPr>
        <w:rFonts w:hint="default"/>
        <w:lang w:val="ru-RU" w:eastAsia="en-US" w:bidi="ar-SA"/>
      </w:rPr>
    </w:lvl>
    <w:lvl w:ilvl="2" w:tplc="0DA02E98">
      <w:numFmt w:val="bullet"/>
      <w:lvlText w:val="•"/>
      <w:lvlJc w:val="left"/>
      <w:pPr>
        <w:ind w:left="2917" w:hanging="245"/>
      </w:pPr>
      <w:rPr>
        <w:rFonts w:hint="default"/>
        <w:lang w:val="ru-RU" w:eastAsia="en-US" w:bidi="ar-SA"/>
      </w:rPr>
    </w:lvl>
    <w:lvl w:ilvl="3" w:tplc="08A877AE">
      <w:numFmt w:val="bullet"/>
      <w:lvlText w:val="•"/>
      <w:lvlJc w:val="left"/>
      <w:pPr>
        <w:ind w:left="3825" w:hanging="245"/>
      </w:pPr>
      <w:rPr>
        <w:rFonts w:hint="default"/>
        <w:lang w:val="ru-RU" w:eastAsia="en-US" w:bidi="ar-SA"/>
      </w:rPr>
    </w:lvl>
    <w:lvl w:ilvl="4" w:tplc="DF8235AC">
      <w:numFmt w:val="bullet"/>
      <w:lvlText w:val="•"/>
      <w:lvlJc w:val="left"/>
      <w:pPr>
        <w:ind w:left="4734" w:hanging="245"/>
      </w:pPr>
      <w:rPr>
        <w:rFonts w:hint="default"/>
        <w:lang w:val="ru-RU" w:eastAsia="en-US" w:bidi="ar-SA"/>
      </w:rPr>
    </w:lvl>
    <w:lvl w:ilvl="5" w:tplc="669E206C">
      <w:numFmt w:val="bullet"/>
      <w:lvlText w:val="•"/>
      <w:lvlJc w:val="left"/>
      <w:pPr>
        <w:ind w:left="5642" w:hanging="245"/>
      </w:pPr>
      <w:rPr>
        <w:rFonts w:hint="default"/>
        <w:lang w:val="ru-RU" w:eastAsia="en-US" w:bidi="ar-SA"/>
      </w:rPr>
    </w:lvl>
    <w:lvl w:ilvl="6" w:tplc="35A8E342">
      <w:numFmt w:val="bullet"/>
      <w:lvlText w:val="•"/>
      <w:lvlJc w:val="left"/>
      <w:pPr>
        <w:ind w:left="6551" w:hanging="245"/>
      </w:pPr>
      <w:rPr>
        <w:rFonts w:hint="default"/>
        <w:lang w:val="ru-RU" w:eastAsia="en-US" w:bidi="ar-SA"/>
      </w:rPr>
    </w:lvl>
    <w:lvl w:ilvl="7" w:tplc="1090A062">
      <w:numFmt w:val="bullet"/>
      <w:lvlText w:val="•"/>
      <w:lvlJc w:val="left"/>
      <w:pPr>
        <w:ind w:left="7459" w:hanging="245"/>
      </w:pPr>
      <w:rPr>
        <w:rFonts w:hint="default"/>
        <w:lang w:val="ru-RU" w:eastAsia="en-US" w:bidi="ar-SA"/>
      </w:rPr>
    </w:lvl>
    <w:lvl w:ilvl="8" w:tplc="60C85412">
      <w:numFmt w:val="bullet"/>
      <w:lvlText w:val="•"/>
      <w:lvlJc w:val="left"/>
      <w:pPr>
        <w:ind w:left="8368" w:hanging="245"/>
      </w:pPr>
      <w:rPr>
        <w:rFonts w:hint="default"/>
        <w:lang w:val="ru-RU" w:eastAsia="en-US" w:bidi="ar-SA"/>
      </w:rPr>
    </w:lvl>
  </w:abstractNum>
  <w:abstractNum w:abstractNumId="129">
    <w:nsid w:val="5F557E56"/>
    <w:multiLevelType w:val="hybridMultilevel"/>
    <w:tmpl w:val="E3364D16"/>
    <w:lvl w:ilvl="0" w:tplc="B49C601C">
      <w:numFmt w:val="bullet"/>
      <w:lvlText w:val="•"/>
      <w:lvlJc w:val="left"/>
      <w:pPr>
        <w:ind w:left="729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AC70BBF0">
      <w:numFmt w:val="bullet"/>
      <w:lvlText w:val="•"/>
      <w:lvlJc w:val="left"/>
      <w:pPr>
        <w:ind w:left="1274" w:hanging="227"/>
      </w:pPr>
      <w:rPr>
        <w:rFonts w:hint="default"/>
        <w:lang w:val="ru-RU" w:eastAsia="en-US" w:bidi="ar-SA"/>
      </w:rPr>
    </w:lvl>
    <w:lvl w:ilvl="2" w:tplc="9BBCEE74">
      <w:numFmt w:val="bullet"/>
      <w:lvlText w:val="•"/>
      <w:lvlJc w:val="left"/>
      <w:pPr>
        <w:ind w:left="1828" w:hanging="227"/>
      </w:pPr>
      <w:rPr>
        <w:rFonts w:hint="default"/>
        <w:lang w:val="ru-RU" w:eastAsia="en-US" w:bidi="ar-SA"/>
      </w:rPr>
    </w:lvl>
    <w:lvl w:ilvl="3" w:tplc="741A6934">
      <w:numFmt w:val="bullet"/>
      <w:lvlText w:val="•"/>
      <w:lvlJc w:val="left"/>
      <w:pPr>
        <w:ind w:left="2382" w:hanging="227"/>
      </w:pPr>
      <w:rPr>
        <w:rFonts w:hint="default"/>
        <w:lang w:val="ru-RU" w:eastAsia="en-US" w:bidi="ar-SA"/>
      </w:rPr>
    </w:lvl>
    <w:lvl w:ilvl="4" w:tplc="7E24B750">
      <w:numFmt w:val="bullet"/>
      <w:lvlText w:val="•"/>
      <w:lvlJc w:val="left"/>
      <w:pPr>
        <w:ind w:left="2936" w:hanging="227"/>
      </w:pPr>
      <w:rPr>
        <w:rFonts w:hint="default"/>
        <w:lang w:val="ru-RU" w:eastAsia="en-US" w:bidi="ar-SA"/>
      </w:rPr>
    </w:lvl>
    <w:lvl w:ilvl="5" w:tplc="193097EA">
      <w:numFmt w:val="bullet"/>
      <w:lvlText w:val="•"/>
      <w:lvlJc w:val="left"/>
      <w:pPr>
        <w:ind w:left="3490" w:hanging="227"/>
      </w:pPr>
      <w:rPr>
        <w:rFonts w:hint="default"/>
        <w:lang w:val="ru-RU" w:eastAsia="en-US" w:bidi="ar-SA"/>
      </w:rPr>
    </w:lvl>
    <w:lvl w:ilvl="6" w:tplc="924619BE">
      <w:numFmt w:val="bullet"/>
      <w:lvlText w:val="•"/>
      <w:lvlJc w:val="left"/>
      <w:pPr>
        <w:ind w:left="4044" w:hanging="227"/>
      </w:pPr>
      <w:rPr>
        <w:rFonts w:hint="default"/>
        <w:lang w:val="ru-RU" w:eastAsia="en-US" w:bidi="ar-SA"/>
      </w:rPr>
    </w:lvl>
    <w:lvl w:ilvl="7" w:tplc="1494D836">
      <w:numFmt w:val="bullet"/>
      <w:lvlText w:val="•"/>
      <w:lvlJc w:val="left"/>
      <w:pPr>
        <w:ind w:left="4598" w:hanging="227"/>
      </w:pPr>
      <w:rPr>
        <w:rFonts w:hint="default"/>
        <w:lang w:val="ru-RU" w:eastAsia="en-US" w:bidi="ar-SA"/>
      </w:rPr>
    </w:lvl>
    <w:lvl w:ilvl="8" w:tplc="4080E902">
      <w:numFmt w:val="bullet"/>
      <w:lvlText w:val="•"/>
      <w:lvlJc w:val="left"/>
      <w:pPr>
        <w:ind w:left="5152" w:hanging="227"/>
      </w:pPr>
      <w:rPr>
        <w:rFonts w:hint="default"/>
        <w:lang w:val="ru-RU" w:eastAsia="en-US" w:bidi="ar-SA"/>
      </w:rPr>
    </w:lvl>
  </w:abstractNum>
  <w:abstractNum w:abstractNumId="130">
    <w:nsid w:val="60C95A3F"/>
    <w:multiLevelType w:val="hybridMultilevel"/>
    <w:tmpl w:val="D20C9CCC"/>
    <w:lvl w:ilvl="0" w:tplc="E39EB650">
      <w:start w:val="1"/>
      <w:numFmt w:val="decimal"/>
      <w:lvlText w:val="%1)"/>
      <w:lvlJc w:val="left"/>
      <w:pPr>
        <w:ind w:left="1341" w:hanging="26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9C480E2C">
      <w:numFmt w:val="bullet"/>
      <w:lvlText w:val="•"/>
      <w:lvlJc w:val="left"/>
      <w:pPr>
        <w:ind w:left="2312" w:hanging="264"/>
      </w:pPr>
      <w:rPr>
        <w:rFonts w:hint="default"/>
        <w:lang w:val="ru-RU" w:eastAsia="en-US" w:bidi="ar-SA"/>
      </w:rPr>
    </w:lvl>
    <w:lvl w:ilvl="2" w:tplc="1AF47A46">
      <w:numFmt w:val="bullet"/>
      <w:lvlText w:val="•"/>
      <w:lvlJc w:val="left"/>
      <w:pPr>
        <w:ind w:left="3285" w:hanging="264"/>
      </w:pPr>
      <w:rPr>
        <w:rFonts w:hint="default"/>
        <w:lang w:val="ru-RU" w:eastAsia="en-US" w:bidi="ar-SA"/>
      </w:rPr>
    </w:lvl>
    <w:lvl w:ilvl="3" w:tplc="5038C9D0">
      <w:numFmt w:val="bullet"/>
      <w:lvlText w:val="•"/>
      <w:lvlJc w:val="left"/>
      <w:pPr>
        <w:ind w:left="4257" w:hanging="264"/>
      </w:pPr>
      <w:rPr>
        <w:rFonts w:hint="default"/>
        <w:lang w:val="ru-RU" w:eastAsia="en-US" w:bidi="ar-SA"/>
      </w:rPr>
    </w:lvl>
    <w:lvl w:ilvl="4" w:tplc="E49E404C">
      <w:numFmt w:val="bullet"/>
      <w:lvlText w:val="•"/>
      <w:lvlJc w:val="left"/>
      <w:pPr>
        <w:ind w:left="5230" w:hanging="264"/>
      </w:pPr>
      <w:rPr>
        <w:rFonts w:hint="default"/>
        <w:lang w:val="ru-RU" w:eastAsia="en-US" w:bidi="ar-SA"/>
      </w:rPr>
    </w:lvl>
    <w:lvl w:ilvl="5" w:tplc="296C5ED6">
      <w:numFmt w:val="bullet"/>
      <w:lvlText w:val="•"/>
      <w:lvlJc w:val="left"/>
      <w:pPr>
        <w:ind w:left="6203" w:hanging="264"/>
      </w:pPr>
      <w:rPr>
        <w:rFonts w:hint="default"/>
        <w:lang w:val="ru-RU" w:eastAsia="en-US" w:bidi="ar-SA"/>
      </w:rPr>
    </w:lvl>
    <w:lvl w:ilvl="6" w:tplc="D33663A2">
      <w:numFmt w:val="bullet"/>
      <w:lvlText w:val="•"/>
      <w:lvlJc w:val="left"/>
      <w:pPr>
        <w:ind w:left="7175" w:hanging="264"/>
      </w:pPr>
      <w:rPr>
        <w:rFonts w:hint="default"/>
        <w:lang w:val="ru-RU" w:eastAsia="en-US" w:bidi="ar-SA"/>
      </w:rPr>
    </w:lvl>
    <w:lvl w:ilvl="7" w:tplc="A054624C">
      <w:numFmt w:val="bullet"/>
      <w:lvlText w:val="•"/>
      <w:lvlJc w:val="left"/>
      <w:pPr>
        <w:ind w:left="8148" w:hanging="264"/>
      </w:pPr>
      <w:rPr>
        <w:rFonts w:hint="default"/>
        <w:lang w:val="ru-RU" w:eastAsia="en-US" w:bidi="ar-SA"/>
      </w:rPr>
    </w:lvl>
    <w:lvl w:ilvl="8" w:tplc="985EE870">
      <w:numFmt w:val="bullet"/>
      <w:lvlText w:val="•"/>
      <w:lvlJc w:val="left"/>
      <w:pPr>
        <w:ind w:left="9121" w:hanging="264"/>
      </w:pPr>
      <w:rPr>
        <w:rFonts w:hint="default"/>
        <w:lang w:val="ru-RU" w:eastAsia="en-US" w:bidi="ar-SA"/>
      </w:rPr>
    </w:lvl>
  </w:abstractNum>
  <w:abstractNum w:abstractNumId="131">
    <w:nsid w:val="60DE7565"/>
    <w:multiLevelType w:val="hybridMultilevel"/>
    <w:tmpl w:val="D624BFBA"/>
    <w:lvl w:ilvl="0" w:tplc="F258C030">
      <w:start w:val="1"/>
      <w:numFmt w:val="decimal"/>
      <w:lvlText w:val="%1."/>
      <w:lvlJc w:val="left"/>
      <w:pPr>
        <w:ind w:left="340" w:hanging="310"/>
        <w:jc w:val="lef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1" w:tplc="6F9E9EB0">
      <w:numFmt w:val="bullet"/>
      <w:lvlText w:val="•"/>
      <w:lvlJc w:val="left"/>
      <w:pPr>
        <w:ind w:left="1241" w:hanging="310"/>
      </w:pPr>
      <w:rPr>
        <w:rFonts w:hint="default"/>
        <w:lang w:val="ru-RU" w:eastAsia="en-US" w:bidi="ar-SA"/>
      </w:rPr>
    </w:lvl>
    <w:lvl w:ilvl="2" w:tplc="5AE0D7E6">
      <w:numFmt w:val="bullet"/>
      <w:lvlText w:val="•"/>
      <w:lvlJc w:val="left"/>
      <w:pPr>
        <w:ind w:left="2142" w:hanging="310"/>
      </w:pPr>
      <w:rPr>
        <w:rFonts w:hint="default"/>
        <w:lang w:val="ru-RU" w:eastAsia="en-US" w:bidi="ar-SA"/>
      </w:rPr>
    </w:lvl>
    <w:lvl w:ilvl="3" w:tplc="32A65198">
      <w:numFmt w:val="bullet"/>
      <w:lvlText w:val="•"/>
      <w:lvlJc w:val="left"/>
      <w:pPr>
        <w:ind w:left="3044" w:hanging="310"/>
      </w:pPr>
      <w:rPr>
        <w:rFonts w:hint="default"/>
        <w:lang w:val="ru-RU" w:eastAsia="en-US" w:bidi="ar-SA"/>
      </w:rPr>
    </w:lvl>
    <w:lvl w:ilvl="4" w:tplc="C262CE54">
      <w:numFmt w:val="bullet"/>
      <w:lvlText w:val="•"/>
      <w:lvlJc w:val="left"/>
      <w:pPr>
        <w:ind w:left="3945" w:hanging="310"/>
      </w:pPr>
      <w:rPr>
        <w:rFonts w:hint="default"/>
        <w:lang w:val="ru-RU" w:eastAsia="en-US" w:bidi="ar-SA"/>
      </w:rPr>
    </w:lvl>
    <w:lvl w:ilvl="5" w:tplc="08A6491E">
      <w:numFmt w:val="bullet"/>
      <w:lvlText w:val="•"/>
      <w:lvlJc w:val="left"/>
      <w:pPr>
        <w:ind w:left="4847" w:hanging="310"/>
      </w:pPr>
      <w:rPr>
        <w:rFonts w:hint="default"/>
        <w:lang w:val="ru-RU" w:eastAsia="en-US" w:bidi="ar-SA"/>
      </w:rPr>
    </w:lvl>
    <w:lvl w:ilvl="6" w:tplc="78026970">
      <w:numFmt w:val="bullet"/>
      <w:lvlText w:val="•"/>
      <w:lvlJc w:val="left"/>
      <w:pPr>
        <w:ind w:left="5748" w:hanging="310"/>
      </w:pPr>
      <w:rPr>
        <w:rFonts w:hint="default"/>
        <w:lang w:val="ru-RU" w:eastAsia="en-US" w:bidi="ar-SA"/>
      </w:rPr>
    </w:lvl>
    <w:lvl w:ilvl="7" w:tplc="5CEAE220">
      <w:numFmt w:val="bullet"/>
      <w:lvlText w:val="•"/>
      <w:lvlJc w:val="left"/>
      <w:pPr>
        <w:ind w:left="6650" w:hanging="310"/>
      </w:pPr>
      <w:rPr>
        <w:rFonts w:hint="default"/>
        <w:lang w:val="ru-RU" w:eastAsia="en-US" w:bidi="ar-SA"/>
      </w:rPr>
    </w:lvl>
    <w:lvl w:ilvl="8" w:tplc="64CA16CA">
      <w:numFmt w:val="bullet"/>
      <w:lvlText w:val="•"/>
      <w:lvlJc w:val="left"/>
      <w:pPr>
        <w:ind w:left="7551" w:hanging="310"/>
      </w:pPr>
      <w:rPr>
        <w:rFonts w:hint="default"/>
        <w:lang w:val="ru-RU" w:eastAsia="en-US" w:bidi="ar-SA"/>
      </w:rPr>
    </w:lvl>
  </w:abstractNum>
  <w:abstractNum w:abstractNumId="132">
    <w:nsid w:val="61095465"/>
    <w:multiLevelType w:val="multilevel"/>
    <w:tmpl w:val="96C0C658"/>
    <w:lvl w:ilvl="0">
      <w:start w:val="1"/>
      <w:numFmt w:val="decimal"/>
      <w:lvlText w:val="%1."/>
      <w:lvlJc w:val="left"/>
      <w:pPr>
        <w:ind w:left="599" w:hanging="260"/>
        <w:jc w:val="lef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0" w:hanging="436"/>
        <w:jc w:val="left"/>
      </w:pPr>
      <w:rPr>
        <w:rFonts w:ascii="Trebuchet MS" w:eastAsia="Trebuchet MS" w:hAnsi="Trebuchet MS" w:cs="Trebuchet MS" w:hint="default"/>
        <w:spacing w:val="-8"/>
        <w:w w:val="7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72" w:hanging="4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45" w:hanging="4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18" w:hanging="4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0" w:hanging="4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3" w:hanging="4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36" w:hanging="4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08" w:hanging="436"/>
      </w:pPr>
      <w:rPr>
        <w:rFonts w:hint="default"/>
        <w:lang w:val="ru-RU" w:eastAsia="en-US" w:bidi="ar-SA"/>
      </w:rPr>
    </w:lvl>
  </w:abstractNum>
  <w:abstractNum w:abstractNumId="133">
    <w:nsid w:val="61FE24FB"/>
    <w:multiLevelType w:val="hybridMultilevel"/>
    <w:tmpl w:val="B92079B0"/>
    <w:lvl w:ilvl="0" w:tplc="F0605528">
      <w:numFmt w:val="bullet"/>
      <w:lvlText w:val="•"/>
      <w:lvlJc w:val="left"/>
      <w:pPr>
        <w:ind w:left="1304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71A07782">
      <w:numFmt w:val="bullet"/>
      <w:lvlText w:val="•"/>
      <w:lvlJc w:val="left"/>
      <w:pPr>
        <w:ind w:left="2276" w:hanging="227"/>
      </w:pPr>
      <w:rPr>
        <w:rFonts w:hint="default"/>
        <w:lang w:val="ru-RU" w:eastAsia="en-US" w:bidi="ar-SA"/>
      </w:rPr>
    </w:lvl>
    <w:lvl w:ilvl="2" w:tplc="35BCE950">
      <w:numFmt w:val="bullet"/>
      <w:lvlText w:val="•"/>
      <w:lvlJc w:val="left"/>
      <w:pPr>
        <w:ind w:left="3253" w:hanging="227"/>
      </w:pPr>
      <w:rPr>
        <w:rFonts w:hint="default"/>
        <w:lang w:val="ru-RU" w:eastAsia="en-US" w:bidi="ar-SA"/>
      </w:rPr>
    </w:lvl>
    <w:lvl w:ilvl="3" w:tplc="51FEDEBA">
      <w:numFmt w:val="bullet"/>
      <w:lvlText w:val="•"/>
      <w:lvlJc w:val="left"/>
      <w:pPr>
        <w:ind w:left="4229" w:hanging="227"/>
      </w:pPr>
      <w:rPr>
        <w:rFonts w:hint="default"/>
        <w:lang w:val="ru-RU" w:eastAsia="en-US" w:bidi="ar-SA"/>
      </w:rPr>
    </w:lvl>
    <w:lvl w:ilvl="4" w:tplc="19088E78">
      <w:numFmt w:val="bullet"/>
      <w:lvlText w:val="•"/>
      <w:lvlJc w:val="left"/>
      <w:pPr>
        <w:ind w:left="5206" w:hanging="227"/>
      </w:pPr>
      <w:rPr>
        <w:rFonts w:hint="default"/>
        <w:lang w:val="ru-RU" w:eastAsia="en-US" w:bidi="ar-SA"/>
      </w:rPr>
    </w:lvl>
    <w:lvl w:ilvl="5" w:tplc="38BCD8EA">
      <w:numFmt w:val="bullet"/>
      <w:lvlText w:val="•"/>
      <w:lvlJc w:val="left"/>
      <w:pPr>
        <w:ind w:left="6183" w:hanging="227"/>
      </w:pPr>
      <w:rPr>
        <w:rFonts w:hint="default"/>
        <w:lang w:val="ru-RU" w:eastAsia="en-US" w:bidi="ar-SA"/>
      </w:rPr>
    </w:lvl>
    <w:lvl w:ilvl="6" w:tplc="156C3AC4">
      <w:numFmt w:val="bullet"/>
      <w:lvlText w:val="•"/>
      <w:lvlJc w:val="left"/>
      <w:pPr>
        <w:ind w:left="7159" w:hanging="227"/>
      </w:pPr>
      <w:rPr>
        <w:rFonts w:hint="default"/>
        <w:lang w:val="ru-RU" w:eastAsia="en-US" w:bidi="ar-SA"/>
      </w:rPr>
    </w:lvl>
    <w:lvl w:ilvl="7" w:tplc="F4F27AF8">
      <w:numFmt w:val="bullet"/>
      <w:lvlText w:val="•"/>
      <w:lvlJc w:val="left"/>
      <w:pPr>
        <w:ind w:left="8136" w:hanging="227"/>
      </w:pPr>
      <w:rPr>
        <w:rFonts w:hint="default"/>
        <w:lang w:val="ru-RU" w:eastAsia="en-US" w:bidi="ar-SA"/>
      </w:rPr>
    </w:lvl>
    <w:lvl w:ilvl="8" w:tplc="E84C6840">
      <w:numFmt w:val="bullet"/>
      <w:lvlText w:val="•"/>
      <w:lvlJc w:val="left"/>
      <w:pPr>
        <w:ind w:left="9113" w:hanging="227"/>
      </w:pPr>
      <w:rPr>
        <w:rFonts w:hint="default"/>
        <w:lang w:val="ru-RU" w:eastAsia="en-US" w:bidi="ar-SA"/>
      </w:rPr>
    </w:lvl>
  </w:abstractNum>
  <w:abstractNum w:abstractNumId="134">
    <w:nsid w:val="62052575"/>
    <w:multiLevelType w:val="hybridMultilevel"/>
    <w:tmpl w:val="58CC20D2"/>
    <w:lvl w:ilvl="0" w:tplc="71FEB57A">
      <w:start w:val="1"/>
      <w:numFmt w:val="decimal"/>
      <w:lvlText w:val="%1)"/>
      <w:lvlJc w:val="left"/>
      <w:pPr>
        <w:ind w:left="340" w:hanging="323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A2CA9CC6">
      <w:numFmt w:val="bullet"/>
      <w:lvlText w:val="•"/>
      <w:lvlJc w:val="left"/>
      <w:pPr>
        <w:ind w:left="1239" w:hanging="323"/>
      </w:pPr>
      <w:rPr>
        <w:rFonts w:hint="default"/>
        <w:lang w:val="ru-RU" w:eastAsia="en-US" w:bidi="ar-SA"/>
      </w:rPr>
    </w:lvl>
    <w:lvl w:ilvl="2" w:tplc="E0781246">
      <w:numFmt w:val="bullet"/>
      <w:lvlText w:val="•"/>
      <w:lvlJc w:val="left"/>
      <w:pPr>
        <w:ind w:left="2138" w:hanging="323"/>
      </w:pPr>
      <w:rPr>
        <w:rFonts w:hint="default"/>
        <w:lang w:val="ru-RU" w:eastAsia="en-US" w:bidi="ar-SA"/>
      </w:rPr>
    </w:lvl>
    <w:lvl w:ilvl="3" w:tplc="786EA892">
      <w:numFmt w:val="bullet"/>
      <w:lvlText w:val="•"/>
      <w:lvlJc w:val="left"/>
      <w:pPr>
        <w:ind w:left="3038" w:hanging="323"/>
      </w:pPr>
      <w:rPr>
        <w:rFonts w:hint="default"/>
        <w:lang w:val="ru-RU" w:eastAsia="en-US" w:bidi="ar-SA"/>
      </w:rPr>
    </w:lvl>
    <w:lvl w:ilvl="4" w:tplc="55761E3A">
      <w:numFmt w:val="bullet"/>
      <w:lvlText w:val="•"/>
      <w:lvlJc w:val="left"/>
      <w:pPr>
        <w:ind w:left="3937" w:hanging="323"/>
      </w:pPr>
      <w:rPr>
        <w:rFonts w:hint="default"/>
        <w:lang w:val="ru-RU" w:eastAsia="en-US" w:bidi="ar-SA"/>
      </w:rPr>
    </w:lvl>
    <w:lvl w:ilvl="5" w:tplc="1C589CA2">
      <w:numFmt w:val="bullet"/>
      <w:lvlText w:val="•"/>
      <w:lvlJc w:val="left"/>
      <w:pPr>
        <w:ind w:left="4837" w:hanging="323"/>
      </w:pPr>
      <w:rPr>
        <w:rFonts w:hint="default"/>
        <w:lang w:val="ru-RU" w:eastAsia="en-US" w:bidi="ar-SA"/>
      </w:rPr>
    </w:lvl>
    <w:lvl w:ilvl="6" w:tplc="804E9E38">
      <w:numFmt w:val="bullet"/>
      <w:lvlText w:val="•"/>
      <w:lvlJc w:val="left"/>
      <w:pPr>
        <w:ind w:left="5736" w:hanging="323"/>
      </w:pPr>
      <w:rPr>
        <w:rFonts w:hint="default"/>
        <w:lang w:val="ru-RU" w:eastAsia="en-US" w:bidi="ar-SA"/>
      </w:rPr>
    </w:lvl>
    <w:lvl w:ilvl="7" w:tplc="3A5097FA">
      <w:numFmt w:val="bullet"/>
      <w:lvlText w:val="•"/>
      <w:lvlJc w:val="left"/>
      <w:pPr>
        <w:ind w:left="6635" w:hanging="323"/>
      </w:pPr>
      <w:rPr>
        <w:rFonts w:hint="default"/>
        <w:lang w:val="ru-RU" w:eastAsia="en-US" w:bidi="ar-SA"/>
      </w:rPr>
    </w:lvl>
    <w:lvl w:ilvl="8" w:tplc="C57EE66E">
      <w:numFmt w:val="bullet"/>
      <w:lvlText w:val="•"/>
      <w:lvlJc w:val="left"/>
      <w:pPr>
        <w:ind w:left="7535" w:hanging="323"/>
      </w:pPr>
      <w:rPr>
        <w:rFonts w:hint="default"/>
        <w:lang w:val="ru-RU" w:eastAsia="en-US" w:bidi="ar-SA"/>
      </w:rPr>
    </w:lvl>
  </w:abstractNum>
  <w:abstractNum w:abstractNumId="135">
    <w:nsid w:val="6219323F"/>
    <w:multiLevelType w:val="hybridMultilevel"/>
    <w:tmpl w:val="B750FA0C"/>
    <w:lvl w:ilvl="0" w:tplc="69AC4AEA">
      <w:start w:val="1"/>
      <w:numFmt w:val="decimal"/>
      <w:lvlText w:val="%1."/>
      <w:lvlJc w:val="left"/>
      <w:pPr>
        <w:ind w:left="1040" w:hanging="304"/>
        <w:jc w:val="left"/>
      </w:pPr>
      <w:rPr>
        <w:rFonts w:ascii="Trebuchet MS" w:eastAsia="Trebuchet MS" w:hAnsi="Trebuchet MS" w:cs="Trebuchet MS" w:hint="default"/>
        <w:spacing w:val="-8"/>
        <w:w w:val="74"/>
        <w:sz w:val="24"/>
        <w:szCs w:val="24"/>
        <w:lang w:val="ru-RU" w:eastAsia="en-US" w:bidi="ar-SA"/>
      </w:rPr>
    </w:lvl>
    <w:lvl w:ilvl="1" w:tplc="6E10E230"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 w:tplc="E5101B54"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 w:tplc="B04AA340"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 w:tplc="43EC39C8"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 w:tplc="16A03A92"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 w:tplc="4644FBEC"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 w:tplc="5A247580"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 w:tplc="272E5AF8"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136">
    <w:nsid w:val="66C267AA"/>
    <w:multiLevelType w:val="hybridMultilevel"/>
    <w:tmpl w:val="4656C0F2"/>
    <w:lvl w:ilvl="0" w:tplc="856268DE">
      <w:start w:val="1"/>
      <w:numFmt w:val="decimal"/>
      <w:lvlText w:val="%1."/>
      <w:lvlJc w:val="left"/>
      <w:pPr>
        <w:ind w:left="818" w:hanging="245"/>
        <w:jc w:val="left"/>
      </w:pPr>
      <w:rPr>
        <w:rFonts w:ascii="Trebuchet MS" w:eastAsia="Trebuchet MS" w:hAnsi="Trebuchet MS" w:cs="Trebuchet MS" w:hint="default"/>
        <w:spacing w:val="-8"/>
        <w:w w:val="74"/>
        <w:sz w:val="24"/>
        <w:szCs w:val="24"/>
        <w:lang w:val="ru-RU" w:eastAsia="en-US" w:bidi="ar-SA"/>
      </w:rPr>
    </w:lvl>
    <w:lvl w:ilvl="1" w:tplc="8A4A9FE4">
      <w:start w:val="1"/>
      <w:numFmt w:val="decimal"/>
      <w:lvlText w:val="%2)"/>
      <w:lvlJc w:val="left"/>
      <w:pPr>
        <w:ind w:left="1121" w:hanging="26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2" w:tplc="930CD384">
      <w:numFmt w:val="bullet"/>
      <w:lvlText w:val="•"/>
      <w:lvlJc w:val="left"/>
      <w:pPr>
        <w:ind w:left="2127" w:hanging="264"/>
      </w:pPr>
      <w:rPr>
        <w:rFonts w:hint="default"/>
        <w:lang w:val="ru-RU" w:eastAsia="en-US" w:bidi="ar-SA"/>
      </w:rPr>
    </w:lvl>
    <w:lvl w:ilvl="3" w:tplc="F35A5702">
      <w:numFmt w:val="bullet"/>
      <w:lvlText w:val="•"/>
      <w:lvlJc w:val="left"/>
      <w:pPr>
        <w:ind w:left="3134" w:hanging="264"/>
      </w:pPr>
      <w:rPr>
        <w:rFonts w:hint="default"/>
        <w:lang w:val="ru-RU" w:eastAsia="en-US" w:bidi="ar-SA"/>
      </w:rPr>
    </w:lvl>
    <w:lvl w:ilvl="4" w:tplc="67EE794A">
      <w:numFmt w:val="bullet"/>
      <w:lvlText w:val="•"/>
      <w:lvlJc w:val="left"/>
      <w:pPr>
        <w:ind w:left="4141" w:hanging="264"/>
      </w:pPr>
      <w:rPr>
        <w:rFonts w:hint="default"/>
        <w:lang w:val="ru-RU" w:eastAsia="en-US" w:bidi="ar-SA"/>
      </w:rPr>
    </w:lvl>
    <w:lvl w:ilvl="5" w:tplc="69C40E1A">
      <w:numFmt w:val="bullet"/>
      <w:lvlText w:val="•"/>
      <w:lvlJc w:val="left"/>
      <w:pPr>
        <w:ind w:left="5149" w:hanging="264"/>
      </w:pPr>
      <w:rPr>
        <w:rFonts w:hint="default"/>
        <w:lang w:val="ru-RU" w:eastAsia="en-US" w:bidi="ar-SA"/>
      </w:rPr>
    </w:lvl>
    <w:lvl w:ilvl="6" w:tplc="67FC9D38">
      <w:numFmt w:val="bullet"/>
      <w:lvlText w:val="•"/>
      <w:lvlJc w:val="left"/>
      <w:pPr>
        <w:ind w:left="6156" w:hanging="264"/>
      </w:pPr>
      <w:rPr>
        <w:rFonts w:hint="default"/>
        <w:lang w:val="ru-RU" w:eastAsia="en-US" w:bidi="ar-SA"/>
      </w:rPr>
    </w:lvl>
    <w:lvl w:ilvl="7" w:tplc="F8325DF6">
      <w:numFmt w:val="bullet"/>
      <w:lvlText w:val="•"/>
      <w:lvlJc w:val="left"/>
      <w:pPr>
        <w:ind w:left="7163" w:hanging="264"/>
      </w:pPr>
      <w:rPr>
        <w:rFonts w:hint="default"/>
        <w:lang w:val="ru-RU" w:eastAsia="en-US" w:bidi="ar-SA"/>
      </w:rPr>
    </w:lvl>
    <w:lvl w:ilvl="8" w:tplc="284670EA">
      <w:numFmt w:val="bullet"/>
      <w:lvlText w:val="•"/>
      <w:lvlJc w:val="left"/>
      <w:pPr>
        <w:ind w:left="8170" w:hanging="264"/>
      </w:pPr>
      <w:rPr>
        <w:rFonts w:hint="default"/>
        <w:lang w:val="ru-RU" w:eastAsia="en-US" w:bidi="ar-SA"/>
      </w:rPr>
    </w:lvl>
  </w:abstractNum>
  <w:abstractNum w:abstractNumId="137">
    <w:nsid w:val="6753176D"/>
    <w:multiLevelType w:val="hybridMultilevel"/>
    <w:tmpl w:val="D4D0C69C"/>
    <w:lvl w:ilvl="0" w:tplc="06CC0490">
      <w:start w:val="1"/>
      <w:numFmt w:val="decimal"/>
      <w:lvlText w:val="%1."/>
      <w:lvlJc w:val="left"/>
      <w:pPr>
        <w:ind w:left="1116" w:hanging="260"/>
        <w:jc w:val="righ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1" w:tplc="423EC734">
      <w:start w:val="1"/>
      <w:numFmt w:val="decimal"/>
      <w:lvlText w:val="%2)"/>
      <w:lvlJc w:val="left"/>
      <w:pPr>
        <w:ind w:left="1121" w:hanging="26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2" w:tplc="B79427DA">
      <w:numFmt w:val="bullet"/>
      <w:lvlText w:val="•"/>
      <w:lvlJc w:val="left"/>
      <w:pPr>
        <w:ind w:left="2933" w:hanging="264"/>
      </w:pPr>
      <w:rPr>
        <w:rFonts w:hint="default"/>
        <w:lang w:val="ru-RU" w:eastAsia="en-US" w:bidi="ar-SA"/>
      </w:rPr>
    </w:lvl>
    <w:lvl w:ilvl="3" w:tplc="52748B64">
      <w:numFmt w:val="bullet"/>
      <w:lvlText w:val="•"/>
      <w:lvlJc w:val="left"/>
      <w:pPr>
        <w:ind w:left="3839" w:hanging="264"/>
      </w:pPr>
      <w:rPr>
        <w:rFonts w:hint="default"/>
        <w:lang w:val="ru-RU" w:eastAsia="en-US" w:bidi="ar-SA"/>
      </w:rPr>
    </w:lvl>
    <w:lvl w:ilvl="4" w:tplc="E1504DA0">
      <w:numFmt w:val="bullet"/>
      <w:lvlText w:val="•"/>
      <w:lvlJc w:val="left"/>
      <w:pPr>
        <w:ind w:left="4746" w:hanging="264"/>
      </w:pPr>
      <w:rPr>
        <w:rFonts w:hint="default"/>
        <w:lang w:val="ru-RU" w:eastAsia="en-US" w:bidi="ar-SA"/>
      </w:rPr>
    </w:lvl>
    <w:lvl w:ilvl="5" w:tplc="76B6A9DA">
      <w:numFmt w:val="bullet"/>
      <w:lvlText w:val="•"/>
      <w:lvlJc w:val="left"/>
      <w:pPr>
        <w:ind w:left="5652" w:hanging="264"/>
      </w:pPr>
      <w:rPr>
        <w:rFonts w:hint="default"/>
        <w:lang w:val="ru-RU" w:eastAsia="en-US" w:bidi="ar-SA"/>
      </w:rPr>
    </w:lvl>
    <w:lvl w:ilvl="6" w:tplc="9E825EEA">
      <w:numFmt w:val="bullet"/>
      <w:lvlText w:val="•"/>
      <w:lvlJc w:val="left"/>
      <w:pPr>
        <w:ind w:left="6559" w:hanging="264"/>
      </w:pPr>
      <w:rPr>
        <w:rFonts w:hint="default"/>
        <w:lang w:val="ru-RU" w:eastAsia="en-US" w:bidi="ar-SA"/>
      </w:rPr>
    </w:lvl>
    <w:lvl w:ilvl="7" w:tplc="D004BCF8">
      <w:numFmt w:val="bullet"/>
      <w:lvlText w:val="•"/>
      <w:lvlJc w:val="left"/>
      <w:pPr>
        <w:ind w:left="7465" w:hanging="264"/>
      </w:pPr>
      <w:rPr>
        <w:rFonts w:hint="default"/>
        <w:lang w:val="ru-RU" w:eastAsia="en-US" w:bidi="ar-SA"/>
      </w:rPr>
    </w:lvl>
    <w:lvl w:ilvl="8" w:tplc="2B98E10C">
      <w:numFmt w:val="bullet"/>
      <w:lvlText w:val="•"/>
      <w:lvlJc w:val="left"/>
      <w:pPr>
        <w:ind w:left="8372" w:hanging="264"/>
      </w:pPr>
      <w:rPr>
        <w:rFonts w:hint="default"/>
        <w:lang w:val="ru-RU" w:eastAsia="en-US" w:bidi="ar-SA"/>
      </w:rPr>
    </w:lvl>
  </w:abstractNum>
  <w:abstractNum w:abstractNumId="138">
    <w:nsid w:val="680148EE"/>
    <w:multiLevelType w:val="hybridMultilevel"/>
    <w:tmpl w:val="352AD78C"/>
    <w:lvl w:ilvl="0" w:tplc="A08465E4">
      <w:start w:val="1"/>
      <w:numFmt w:val="decimal"/>
      <w:lvlText w:val="%1)"/>
      <w:lvlJc w:val="left"/>
      <w:pPr>
        <w:ind w:left="1057" w:hanging="26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4F4A22F0">
      <w:numFmt w:val="bullet"/>
      <w:lvlText w:val="•"/>
      <w:lvlJc w:val="left"/>
      <w:pPr>
        <w:ind w:left="2060" w:hanging="264"/>
      </w:pPr>
      <w:rPr>
        <w:rFonts w:hint="default"/>
        <w:lang w:val="ru-RU" w:eastAsia="en-US" w:bidi="ar-SA"/>
      </w:rPr>
    </w:lvl>
    <w:lvl w:ilvl="2" w:tplc="99442A40">
      <w:numFmt w:val="bullet"/>
      <w:lvlText w:val="•"/>
      <w:lvlJc w:val="left"/>
      <w:pPr>
        <w:ind w:left="3061" w:hanging="264"/>
      </w:pPr>
      <w:rPr>
        <w:rFonts w:hint="default"/>
        <w:lang w:val="ru-RU" w:eastAsia="en-US" w:bidi="ar-SA"/>
      </w:rPr>
    </w:lvl>
    <w:lvl w:ilvl="3" w:tplc="1CFE99CA">
      <w:numFmt w:val="bullet"/>
      <w:lvlText w:val="•"/>
      <w:lvlJc w:val="left"/>
      <w:pPr>
        <w:ind w:left="4061" w:hanging="264"/>
      </w:pPr>
      <w:rPr>
        <w:rFonts w:hint="default"/>
        <w:lang w:val="ru-RU" w:eastAsia="en-US" w:bidi="ar-SA"/>
      </w:rPr>
    </w:lvl>
    <w:lvl w:ilvl="4" w:tplc="5E381DDE">
      <w:numFmt w:val="bullet"/>
      <w:lvlText w:val="•"/>
      <w:lvlJc w:val="left"/>
      <w:pPr>
        <w:ind w:left="5062" w:hanging="264"/>
      </w:pPr>
      <w:rPr>
        <w:rFonts w:hint="default"/>
        <w:lang w:val="ru-RU" w:eastAsia="en-US" w:bidi="ar-SA"/>
      </w:rPr>
    </w:lvl>
    <w:lvl w:ilvl="5" w:tplc="28CA5626">
      <w:numFmt w:val="bullet"/>
      <w:lvlText w:val="•"/>
      <w:lvlJc w:val="left"/>
      <w:pPr>
        <w:ind w:left="6063" w:hanging="264"/>
      </w:pPr>
      <w:rPr>
        <w:rFonts w:hint="default"/>
        <w:lang w:val="ru-RU" w:eastAsia="en-US" w:bidi="ar-SA"/>
      </w:rPr>
    </w:lvl>
    <w:lvl w:ilvl="6" w:tplc="80C479FC">
      <w:numFmt w:val="bullet"/>
      <w:lvlText w:val="•"/>
      <w:lvlJc w:val="left"/>
      <w:pPr>
        <w:ind w:left="7063" w:hanging="264"/>
      </w:pPr>
      <w:rPr>
        <w:rFonts w:hint="default"/>
        <w:lang w:val="ru-RU" w:eastAsia="en-US" w:bidi="ar-SA"/>
      </w:rPr>
    </w:lvl>
    <w:lvl w:ilvl="7" w:tplc="46ACB5D8">
      <w:numFmt w:val="bullet"/>
      <w:lvlText w:val="•"/>
      <w:lvlJc w:val="left"/>
      <w:pPr>
        <w:ind w:left="8064" w:hanging="264"/>
      </w:pPr>
      <w:rPr>
        <w:rFonts w:hint="default"/>
        <w:lang w:val="ru-RU" w:eastAsia="en-US" w:bidi="ar-SA"/>
      </w:rPr>
    </w:lvl>
    <w:lvl w:ilvl="8" w:tplc="A2B6BEE6">
      <w:numFmt w:val="bullet"/>
      <w:lvlText w:val="•"/>
      <w:lvlJc w:val="left"/>
      <w:pPr>
        <w:ind w:left="9065" w:hanging="264"/>
      </w:pPr>
      <w:rPr>
        <w:rFonts w:hint="default"/>
        <w:lang w:val="ru-RU" w:eastAsia="en-US" w:bidi="ar-SA"/>
      </w:rPr>
    </w:lvl>
  </w:abstractNum>
  <w:abstractNum w:abstractNumId="139">
    <w:nsid w:val="693B53C0"/>
    <w:multiLevelType w:val="hybridMultilevel"/>
    <w:tmpl w:val="73F856B0"/>
    <w:lvl w:ilvl="0" w:tplc="FED00D52">
      <w:start w:val="1"/>
      <w:numFmt w:val="decimal"/>
      <w:lvlText w:val="%1."/>
      <w:lvlJc w:val="left"/>
      <w:pPr>
        <w:ind w:left="818" w:hanging="245"/>
        <w:jc w:val="right"/>
      </w:pPr>
      <w:rPr>
        <w:rFonts w:ascii="Trebuchet MS" w:eastAsia="Trebuchet MS" w:hAnsi="Trebuchet MS" w:cs="Trebuchet MS" w:hint="default"/>
        <w:spacing w:val="-8"/>
        <w:w w:val="74"/>
        <w:sz w:val="24"/>
        <w:szCs w:val="24"/>
        <w:lang w:val="ru-RU" w:eastAsia="en-US" w:bidi="ar-SA"/>
      </w:rPr>
    </w:lvl>
    <w:lvl w:ilvl="1" w:tplc="429CB6A0">
      <w:numFmt w:val="bullet"/>
      <w:lvlText w:val="•"/>
      <w:lvlJc w:val="left"/>
      <w:pPr>
        <w:ind w:left="1756" w:hanging="245"/>
      </w:pPr>
      <w:rPr>
        <w:rFonts w:hint="default"/>
        <w:lang w:val="ru-RU" w:eastAsia="en-US" w:bidi="ar-SA"/>
      </w:rPr>
    </w:lvl>
    <w:lvl w:ilvl="2" w:tplc="913423A8">
      <w:numFmt w:val="bullet"/>
      <w:lvlText w:val="•"/>
      <w:lvlJc w:val="left"/>
      <w:pPr>
        <w:ind w:left="2693" w:hanging="245"/>
      </w:pPr>
      <w:rPr>
        <w:rFonts w:hint="default"/>
        <w:lang w:val="ru-RU" w:eastAsia="en-US" w:bidi="ar-SA"/>
      </w:rPr>
    </w:lvl>
    <w:lvl w:ilvl="3" w:tplc="6776B260">
      <w:numFmt w:val="bullet"/>
      <w:lvlText w:val="•"/>
      <w:lvlJc w:val="left"/>
      <w:pPr>
        <w:ind w:left="3629" w:hanging="245"/>
      </w:pPr>
      <w:rPr>
        <w:rFonts w:hint="default"/>
        <w:lang w:val="ru-RU" w:eastAsia="en-US" w:bidi="ar-SA"/>
      </w:rPr>
    </w:lvl>
    <w:lvl w:ilvl="4" w:tplc="A2AC3280">
      <w:numFmt w:val="bullet"/>
      <w:lvlText w:val="•"/>
      <w:lvlJc w:val="left"/>
      <w:pPr>
        <w:ind w:left="4566" w:hanging="245"/>
      </w:pPr>
      <w:rPr>
        <w:rFonts w:hint="default"/>
        <w:lang w:val="ru-RU" w:eastAsia="en-US" w:bidi="ar-SA"/>
      </w:rPr>
    </w:lvl>
    <w:lvl w:ilvl="5" w:tplc="A7CE0012"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 w:tplc="04348234">
      <w:numFmt w:val="bullet"/>
      <w:lvlText w:val="•"/>
      <w:lvlJc w:val="left"/>
      <w:pPr>
        <w:ind w:left="6439" w:hanging="245"/>
      </w:pPr>
      <w:rPr>
        <w:rFonts w:hint="default"/>
        <w:lang w:val="ru-RU" w:eastAsia="en-US" w:bidi="ar-SA"/>
      </w:rPr>
    </w:lvl>
    <w:lvl w:ilvl="7" w:tplc="8806C956">
      <w:numFmt w:val="bullet"/>
      <w:lvlText w:val="•"/>
      <w:lvlJc w:val="left"/>
      <w:pPr>
        <w:ind w:left="7375" w:hanging="245"/>
      </w:pPr>
      <w:rPr>
        <w:rFonts w:hint="default"/>
        <w:lang w:val="ru-RU" w:eastAsia="en-US" w:bidi="ar-SA"/>
      </w:rPr>
    </w:lvl>
    <w:lvl w:ilvl="8" w:tplc="8EACCD24">
      <w:numFmt w:val="bullet"/>
      <w:lvlText w:val="•"/>
      <w:lvlJc w:val="left"/>
      <w:pPr>
        <w:ind w:left="8312" w:hanging="245"/>
      </w:pPr>
      <w:rPr>
        <w:rFonts w:hint="default"/>
        <w:lang w:val="ru-RU" w:eastAsia="en-US" w:bidi="ar-SA"/>
      </w:rPr>
    </w:lvl>
  </w:abstractNum>
  <w:abstractNum w:abstractNumId="140">
    <w:nsid w:val="696A6426"/>
    <w:multiLevelType w:val="hybridMultilevel"/>
    <w:tmpl w:val="C41E2B82"/>
    <w:lvl w:ilvl="0" w:tplc="67907416">
      <w:start w:val="1"/>
      <w:numFmt w:val="decimal"/>
      <w:lvlText w:val="%1)"/>
      <w:lvlJc w:val="left"/>
      <w:pPr>
        <w:ind w:left="896" w:hanging="323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0D1E8018">
      <w:numFmt w:val="bullet"/>
      <w:lvlText w:val="•"/>
      <w:lvlJc w:val="left"/>
      <w:pPr>
        <w:ind w:left="1828" w:hanging="323"/>
      </w:pPr>
      <w:rPr>
        <w:rFonts w:hint="default"/>
        <w:lang w:val="ru-RU" w:eastAsia="en-US" w:bidi="ar-SA"/>
      </w:rPr>
    </w:lvl>
    <w:lvl w:ilvl="2" w:tplc="759A14B6">
      <w:numFmt w:val="bullet"/>
      <w:lvlText w:val="•"/>
      <w:lvlJc w:val="left"/>
      <w:pPr>
        <w:ind w:left="2757" w:hanging="323"/>
      </w:pPr>
      <w:rPr>
        <w:rFonts w:hint="default"/>
        <w:lang w:val="ru-RU" w:eastAsia="en-US" w:bidi="ar-SA"/>
      </w:rPr>
    </w:lvl>
    <w:lvl w:ilvl="3" w:tplc="02942468">
      <w:numFmt w:val="bullet"/>
      <w:lvlText w:val="•"/>
      <w:lvlJc w:val="left"/>
      <w:pPr>
        <w:ind w:left="3685" w:hanging="323"/>
      </w:pPr>
      <w:rPr>
        <w:rFonts w:hint="default"/>
        <w:lang w:val="ru-RU" w:eastAsia="en-US" w:bidi="ar-SA"/>
      </w:rPr>
    </w:lvl>
    <w:lvl w:ilvl="4" w:tplc="FB9C3578">
      <w:numFmt w:val="bullet"/>
      <w:lvlText w:val="•"/>
      <w:lvlJc w:val="left"/>
      <w:pPr>
        <w:ind w:left="4614" w:hanging="323"/>
      </w:pPr>
      <w:rPr>
        <w:rFonts w:hint="default"/>
        <w:lang w:val="ru-RU" w:eastAsia="en-US" w:bidi="ar-SA"/>
      </w:rPr>
    </w:lvl>
    <w:lvl w:ilvl="5" w:tplc="B2F6FAD0">
      <w:numFmt w:val="bullet"/>
      <w:lvlText w:val="•"/>
      <w:lvlJc w:val="left"/>
      <w:pPr>
        <w:ind w:left="5542" w:hanging="323"/>
      </w:pPr>
      <w:rPr>
        <w:rFonts w:hint="default"/>
        <w:lang w:val="ru-RU" w:eastAsia="en-US" w:bidi="ar-SA"/>
      </w:rPr>
    </w:lvl>
    <w:lvl w:ilvl="6" w:tplc="B5B8ED70">
      <w:numFmt w:val="bullet"/>
      <w:lvlText w:val="•"/>
      <w:lvlJc w:val="left"/>
      <w:pPr>
        <w:ind w:left="6471" w:hanging="323"/>
      </w:pPr>
      <w:rPr>
        <w:rFonts w:hint="default"/>
        <w:lang w:val="ru-RU" w:eastAsia="en-US" w:bidi="ar-SA"/>
      </w:rPr>
    </w:lvl>
    <w:lvl w:ilvl="7" w:tplc="630A02A2">
      <w:numFmt w:val="bullet"/>
      <w:lvlText w:val="•"/>
      <w:lvlJc w:val="left"/>
      <w:pPr>
        <w:ind w:left="7399" w:hanging="323"/>
      </w:pPr>
      <w:rPr>
        <w:rFonts w:hint="default"/>
        <w:lang w:val="ru-RU" w:eastAsia="en-US" w:bidi="ar-SA"/>
      </w:rPr>
    </w:lvl>
    <w:lvl w:ilvl="8" w:tplc="4B9022C8">
      <w:numFmt w:val="bullet"/>
      <w:lvlText w:val="•"/>
      <w:lvlJc w:val="left"/>
      <w:pPr>
        <w:ind w:left="8328" w:hanging="323"/>
      </w:pPr>
      <w:rPr>
        <w:rFonts w:hint="default"/>
        <w:lang w:val="ru-RU" w:eastAsia="en-US" w:bidi="ar-SA"/>
      </w:rPr>
    </w:lvl>
  </w:abstractNum>
  <w:abstractNum w:abstractNumId="141">
    <w:nsid w:val="69B811E0"/>
    <w:multiLevelType w:val="hybridMultilevel"/>
    <w:tmpl w:val="DB3ACB18"/>
    <w:lvl w:ilvl="0" w:tplc="018E193A">
      <w:start w:val="1"/>
      <w:numFmt w:val="decimal"/>
      <w:lvlText w:val="%1."/>
      <w:lvlJc w:val="left"/>
      <w:pPr>
        <w:ind w:left="757" w:hanging="304"/>
        <w:jc w:val="left"/>
      </w:pPr>
      <w:rPr>
        <w:rFonts w:ascii="Trebuchet MS" w:eastAsia="Trebuchet MS" w:hAnsi="Trebuchet MS" w:cs="Trebuchet MS" w:hint="default"/>
        <w:spacing w:val="-8"/>
        <w:w w:val="74"/>
        <w:sz w:val="24"/>
        <w:szCs w:val="24"/>
        <w:lang w:val="ru-RU" w:eastAsia="en-US" w:bidi="ar-SA"/>
      </w:rPr>
    </w:lvl>
    <w:lvl w:ilvl="1" w:tplc="3A6A63C6">
      <w:start w:val="1"/>
      <w:numFmt w:val="decimal"/>
      <w:lvlText w:val="%2."/>
      <w:lvlJc w:val="left"/>
      <w:pPr>
        <w:ind w:left="1055" w:hanging="318"/>
        <w:jc w:val="lef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2" w:tplc="0860B11E">
      <w:numFmt w:val="bullet"/>
      <w:lvlText w:val="•"/>
      <w:lvlJc w:val="left"/>
      <w:pPr>
        <w:ind w:left="2040" w:hanging="318"/>
      </w:pPr>
      <w:rPr>
        <w:rFonts w:hint="default"/>
        <w:lang w:val="ru-RU" w:eastAsia="en-US" w:bidi="ar-SA"/>
      </w:rPr>
    </w:lvl>
    <w:lvl w:ilvl="3" w:tplc="5360F0CE">
      <w:numFmt w:val="bullet"/>
      <w:lvlText w:val="•"/>
      <w:lvlJc w:val="left"/>
      <w:pPr>
        <w:ind w:left="3021" w:hanging="318"/>
      </w:pPr>
      <w:rPr>
        <w:rFonts w:hint="default"/>
        <w:lang w:val="ru-RU" w:eastAsia="en-US" w:bidi="ar-SA"/>
      </w:rPr>
    </w:lvl>
    <w:lvl w:ilvl="4" w:tplc="D39C8EE8">
      <w:numFmt w:val="bullet"/>
      <w:lvlText w:val="•"/>
      <w:lvlJc w:val="left"/>
      <w:pPr>
        <w:ind w:left="4001" w:hanging="318"/>
      </w:pPr>
      <w:rPr>
        <w:rFonts w:hint="default"/>
        <w:lang w:val="ru-RU" w:eastAsia="en-US" w:bidi="ar-SA"/>
      </w:rPr>
    </w:lvl>
    <w:lvl w:ilvl="5" w:tplc="D64E0A5A">
      <w:numFmt w:val="bullet"/>
      <w:lvlText w:val="•"/>
      <w:lvlJc w:val="left"/>
      <w:pPr>
        <w:ind w:left="4982" w:hanging="318"/>
      </w:pPr>
      <w:rPr>
        <w:rFonts w:hint="default"/>
        <w:lang w:val="ru-RU" w:eastAsia="en-US" w:bidi="ar-SA"/>
      </w:rPr>
    </w:lvl>
    <w:lvl w:ilvl="6" w:tplc="A45CCA54">
      <w:numFmt w:val="bullet"/>
      <w:lvlText w:val="•"/>
      <w:lvlJc w:val="left"/>
      <w:pPr>
        <w:ind w:left="5963" w:hanging="318"/>
      </w:pPr>
      <w:rPr>
        <w:rFonts w:hint="default"/>
        <w:lang w:val="ru-RU" w:eastAsia="en-US" w:bidi="ar-SA"/>
      </w:rPr>
    </w:lvl>
    <w:lvl w:ilvl="7" w:tplc="6F56B348">
      <w:numFmt w:val="bullet"/>
      <w:lvlText w:val="•"/>
      <w:lvlJc w:val="left"/>
      <w:pPr>
        <w:ind w:left="6943" w:hanging="318"/>
      </w:pPr>
      <w:rPr>
        <w:rFonts w:hint="default"/>
        <w:lang w:val="ru-RU" w:eastAsia="en-US" w:bidi="ar-SA"/>
      </w:rPr>
    </w:lvl>
    <w:lvl w:ilvl="8" w:tplc="83ACEBEC">
      <w:numFmt w:val="bullet"/>
      <w:lvlText w:val="•"/>
      <w:lvlJc w:val="left"/>
      <w:pPr>
        <w:ind w:left="7924" w:hanging="318"/>
      </w:pPr>
      <w:rPr>
        <w:rFonts w:hint="default"/>
        <w:lang w:val="ru-RU" w:eastAsia="en-US" w:bidi="ar-SA"/>
      </w:rPr>
    </w:lvl>
  </w:abstractNum>
  <w:abstractNum w:abstractNumId="142">
    <w:nsid w:val="6A144AB7"/>
    <w:multiLevelType w:val="hybridMultilevel"/>
    <w:tmpl w:val="0C86AC5E"/>
    <w:lvl w:ilvl="0" w:tplc="18281AF0">
      <w:numFmt w:val="bullet"/>
      <w:lvlText w:val="•"/>
      <w:lvlJc w:val="left"/>
      <w:pPr>
        <w:ind w:left="1304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F2FC4D94">
      <w:numFmt w:val="bullet"/>
      <w:lvlText w:val="•"/>
      <w:lvlJc w:val="left"/>
      <w:pPr>
        <w:ind w:left="2276" w:hanging="227"/>
      </w:pPr>
      <w:rPr>
        <w:rFonts w:hint="default"/>
        <w:lang w:val="ru-RU" w:eastAsia="en-US" w:bidi="ar-SA"/>
      </w:rPr>
    </w:lvl>
    <w:lvl w:ilvl="2" w:tplc="7AF2F57E">
      <w:numFmt w:val="bullet"/>
      <w:lvlText w:val="•"/>
      <w:lvlJc w:val="left"/>
      <w:pPr>
        <w:ind w:left="3253" w:hanging="227"/>
      </w:pPr>
      <w:rPr>
        <w:rFonts w:hint="default"/>
        <w:lang w:val="ru-RU" w:eastAsia="en-US" w:bidi="ar-SA"/>
      </w:rPr>
    </w:lvl>
    <w:lvl w:ilvl="3" w:tplc="6D1890CC">
      <w:numFmt w:val="bullet"/>
      <w:lvlText w:val="•"/>
      <w:lvlJc w:val="left"/>
      <w:pPr>
        <w:ind w:left="4229" w:hanging="227"/>
      </w:pPr>
      <w:rPr>
        <w:rFonts w:hint="default"/>
        <w:lang w:val="ru-RU" w:eastAsia="en-US" w:bidi="ar-SA"/>
      </w:rPr>
    </w:lvl>
    <w:lvl w:ilvl="4" w:tplc="4ED01A8E">
      <w:numFmt w:val="bullet"/>
      <w:lvlText w:val="•"/>
      <w:lvlJc w:val="left"/>
      <w:pPr>
        <w:ind w:left="5206" w:hanging="227"/>
      </w:pPr>
      <w:rPr>
        <w:rFonts w:hint="default"/>
        <w:lang w:val="ru-RU" w:eastAsia="en-US" w:bidi="ar-SA"/>
      </w:rPr>
    </w:lvl>
    <w:lvl w:ilvl="5" w:tplc="2BACF118">
      <w:numFmt w:val="bullet"/>
      <w:lvlText w:val="•"/>
      <w:lvlJc w:val="left"/>
      <w:pPr>
        <w:ind w:left="6183" w:hanging="227"/>
      </w:pPr>
      <w:rPr>
        <w:rFonts w:hint="default"/>
        <w:lang w:val="ru-RU" w:eastAsia="en-US" w:bidi="ar-SA"/>
      </w:rPr>
    </w:lvl>
    <w:lvl w:ilvl="6" w:tplc="D8442EF2">
      <w:numFmt w:val="bullet"/>
      <w:lvlText w:val="•"/>
      <w:lvlJc w:val="left"/>
      <w:pPr>
        <w:ind w:left="7159" w:hanging="227"/>
      </w:pPr>
      <w:rPr>
        <w:rFonts w:hint="default"/>
        <w:lang w:val="ru-RU" w:eastAsia="en-US" w:bidi="ar-SA"/>
      </w:rPr>
    </w:lvl>
    <w:lvl w:ilvl="7" w:tplc="4776EF50">
      <w:numFmt w:val="bullet"/>
      <w:lvlText w:val="•"/>
      <w:lvlJc w:val="left"/>
      <w:pPr>
        <w:ind w:left="8136" w:hanging="227"/>
      </w:pPr>
      <w:rPr>
        <w:rFonts w:hint="default"/>
        <w:lang w:val="ru-RU" w:eastAsia="en-US" w:bidi="ar-SA"/>
      </w:rPr>
    </w:lvl>
    <w:lvl w:ilvl="8" w:tplc="51080A74">
      <w:numFmt w:val="bullet"/>
      <w:lvlText w:val="•"/>
      <w:lvlJc w:val="left"/>
      <w:pPr>
        <w:ind w:left="9113" w:hanging="227"/>
      </w:pPr>
      <w:rPr>
        <w:rFonts w:hint="default"/>
        <w:lang w:val="ru-RU" w:eastAsia="en-US" w:bidi="ar-SA"/>
      </w:rPr>
    </w:lvl>
  </w:abstractNum>
  <w:abstractNum w:abstractNumId="143">
    <w:nsid w:val="6A697B54"/>
    <w:multiLevelType w:val="hybridMultilevel"/>
    <w:tmpl w:val="0BE0D96C"/>
    <w:lvl w:ilvl="0" w:tplc="AAAC3546">
      <w:start w:val="1"/>
      <w:numFmt w:val="decimal"/>
      <w:lvlText w:val="%1)"/>
      <w:lvlJc w:val="left"/>
      <w:pPr>
        <w:ind w:left="1179" w:hanging="323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197E768E">
      <w:numFmt w:val="bullet"/>
      <w:lvlText w:val="•"/>
      <w:lvlJc w:val="left"/>
      <w:pPr>
        <w:ind w:left="2080" w:hanging="323"/>
      </w:pPr>
      <w:rPr>
        <w:rFonts w:hint="default"/>
        <w:lang w:val="ru-RU" w:eastAsia="en-US" w:bidi="ar-SA"/>
      </w:rPr>
    </w:lvl>
    <w:lvl w:ilvl="2" w:tplc="C6D0C9BA">
      <w:numFmt w:val="bullet"/>
      <w:lvlText w:val="•"/>
      <w:lvlJc w:val="left"/>
      <w:pPr>
        <w:ind w:left="2981" w:hanging="323"/>
      </w:pPr>
      <w:rPr>
        <w:rFonts w:hint="default"/>
        <w:lang w:val="ru-RU" w:eastAsia="en-US" w:bidi="ar-SA"/>
      </w:rPr>
    </w:lvl>
    <w:lvl w:ilvl="3" w:tplc="5F443FA4">
      <w:numFmt w:val="bullet"/>
      <w:lvlText w:val="•"/>
      <w:lvlJc w:val="left"/>
      <w:pPr>
        <w:ind w:left="3881" w:hanging="323"/>
      </w:pPr>
      <w:rPr>
        <w:rFonts w:hint="default"/>
        <w:lang w:val="ru-RU" w:eastAsia="en-US" w:bidi="ar-SA"/>
      </w:rPr>
    </w:lvl>
    <w:lvl w:ilvl="4" w:tplc="FE9C2A32">
      <w:numFmt w:val="bullet"/>
      <w:lvlText w:val="•"/>
      <w:lvlJc w:val="left"/>
      <w:pPr>
        <w:ind w:left="4782" w:hanging="323"/>
      </w:pPr>
      <w:rPr>
        <w:rFonts w:hint="default"/>
        <w:lang w:val="ru-RU" w:eastAsia="en-US" w:bidi="ar-SA"/>
      </w:rPr>
    </w:lvl>
    <w:lvl w:ilvl="5" w:tplc="2E8612BC">
      <w:numFmt w:val="bullet"/>
      <w:lvlText w:val="•"/>
      <w:lvlJc w:val="left"/>
      <w:pPr>
        <w:ind w:left="5682" w:hanging="323"/>
      </w:pPr>
      <w:rPr>
        <w:rFonts w:hint="default"/>
        <w:lang w:val="ru-RU" w:eastAsia="en-US" w:bidi="ar-SA"/>
      </w:rPr>
    </w:lvl>
    <w:lvl w:ilvl="6" w:tplc="04B271EC">
      <w:numFmt w:val="bullet"/>
      <w:lvlText w:val="•"/>
      <w:lvlJc w:val="left"/>
      <w:pPr>
        <w:ind w:left="6583" w:hanging="323"/>
      </w:pPr>
      <w:rPr>
        <w:rFonts w:hint="default"/>
        <w:lang w:val="ru-RU" w:eastAsia="en-US" w:bidi="ar-SA"/>
      </w:rPr>
    </w:lvl>
    <w:lvl w:ilvl="7" w:tplc="E65E693E">
      <w:numFmt w:val="bullet"/>
      <w:lvlText w:val="•"/>
      <w:lvlJc w:val="left"/>
      <w:pPr>
        <w:ind w:left="7483" w:hanging="323"/>
      </w:pPr>
      <w:rPr>
        <w:rFonts w:hint="default"/>
        <w:lang w:val="ru-RU" w:eastAsia="en-US" w:bidi="ar-SA"/>
      </w:rPr>
    </w:lvl>
    <w:lvl w:ilvl="8" w:tplc="D5C6AD7C">
      <w:numFmt w:val="bullet"/>
      <w:lvlText w:val="•"/>
      <w:lvlJc w:val="left"/>
      <w:pPr>
        <w:ind w:left="8384" w:hanging="323"/>
      </w:pPr>
      <w:rPr>
        <w:rFonts w:hint="default"/>
        <w:lang w:val="ru-RU" w:eastAsia="en-US" w:bidi="ar-SA"/>
      </w:rPr>
    </w:lvl>
  </w:abstractNum>
  <w:abstractNum w:abstractNumId="144">
    <w:nsid w:val="6A806D57"/>
    <w:multiLevelType w:val="hybridMultilevel"/>
    <w:tmpl w:val="D3AAAE60"/>
    <w:lvl w:ilvl="0" w:tplc="1136A2DC">
      <w:start w:val="4"/>
      <w:numFmt w:val="decimal"/>
      <w:lvlText w:val="%1"/>
      <w:lvlJc w:val="left"/>
      <w:pPr>
        <w:ind w:left="4259" w:hanging="171"/>
        <w:jc w:val="left"/>
      </w:pPr>
      <w:rPr>
        <w:rFonts w:ascii="Trebuchet MS" w:eastAsia="Trebuchet MS" w:hAnsi="Trebuchet MS" w:cs="Trebuchet MS" w:hint="default"/>
        <w:w w:val="99"/>
        <w:sz w:val="22"/>
        <w:szCs w:val="22"/>
        <w:lang w:val="ru-RU" w:eastAsia="en-US" w:bidi="ar-SA"/>
      </w:rPr>
    </w:lvl>
    <w:lvl w:ilvl="1" w:tplc="6F521608">
      <w:numFmt w:val="bullet"/>
      <w:lvlText w:val="•"/>
      <w:lvlJc w:val="left"/>
      <w:pPr>
        <w:ind w:left="4852" w:hanging="171"/>
      </w:pPr>
      <w:rPr>
        <w:rFonts w:hint="default"/>
        <w:lang w:val="ru-RU" w:eastAsia="en-US" w:bidi="ar-SA"/>
      </w:rPr>
    </w:lvl>
    <w:lvl w:ilvl="2" w:tplc="8330605C">
      <w:numFmt w:val="bullet"/>
      <w:lvlText w:val="•"/>
      <w:lvlJc w:val="left"/>
      <w:pPr>
        <w:ind w:left="5445" w:hanging="171"/>
      </w:pPr>
      <w:rPr>
        <w:rFonts w:hint="default"/>
        <w:lang w:val="ru-RU" w:eastAsia="en-US" w:bidi="ar-SA"/>
      </w:rPr>
    </w:lvl>
    <w:lvl w:ilvl="3" w:tplc="227065D8">
      <w:numFmt w:val="bullet"/>
      <w:lvlText w:val="•"/>
      <w:lvlJc w:val="left"/>
      <w:pPr>
        <w:ind w:left="6037" w:hanging="171"/>
      </w:pPr>
      <w:rPr>
        <w:rFonts w:hint="default"/>
        <w:lang w:val="ru-RU" w:eastAsia="en-US" w:bidi="ar-SA"/>
      </w:rPr>
    </w:lvl>
    <w:lvl w:ilvl="4" w:tplc="95AE9DE8">
      <w:numFmt w:val="bullet"/>
      <w:lvlText w:val="•"/>
      <w:lvlJc w:val="left"/>
      <w:pPr>
        <w:ind w:left="6630" w:hanging="171"/>
      </w:pPr>
      <w:rPr>
        <w:rFonts w:hint="default"/>
        <w:lang w:val="ru-RU" w:eastAsia="en-US" w:bidi="ar-SA"/>
      </w:rPr>
    </w:lvl>
    <w:lvl w:ilvl="5" w:tplc="3AB6BFB4">
      <w:numFmt w:val="bullet"/>
      <w:lvlText w:val="•"/>
      <w:lvlJc w:val="left"/>
      <w:pPr>
        <w:ind w:left="7222" w:hanging="171"/>
      </w:pPr>
      <w:rPr>
        <w:rFonts w:hint="default"/>
        <w:lang w:val="ru-RU" w:eastAsia="en-US" w:bidi="ar-SA"/>
      </w:rPr>
    </w:lvl>
    <w:lvl w:ilvl="6" w:tplc="FC085788">
      <w:numFmt w:val="bullet"/>
      <w:lvlText w:val="•"/>
      <w:lvlJc w:val="left"/>
      <w:pPr>
        <w:ind w:left="7815" w:hanging="171"/>
      </w:pPr>
      <w:rPr>
        <w:rFonts w:hint="default"/>
        <w:lang w:val="ru-RU" w:eastAsia="en-US" w:bidi="ar-SA"/>
      </w:rPr>
    </w:lvl>
    <w:lvl w:ilvl="7" w:tplc="831E741C">
      <w:numFmt w:val="bullet"/>
      <w:lvlText w:val="•"/>
      <w:lvlJc w:val="left"/>
      <w:pPr>
        <w:ind w:left="8407" w:hanging="171"/>
      </w:pPr>
      <w:rPr>
        <w:rFonts w:hint="default"/>
        <w:lang w:val="ru-RU" w:eastAsia="en-US" w:bidi="ar-SA"/>
      </w:rPr>
    </w:lvl>
    <w:lvl w:ilvl="8" w:tplc="BD6ED77E">
      <w:numFmt w:val="bullet"/>
      <w:lvlText w:val="•"/>
      <w:lvlJc w:val="left"/>
      <w:pPr>
        <w:ind w:left="9000" w:hanging="171"/>
      </w:pPr>
      <w:rPr>
        <w:rFonts w:hint="default"/>
        <w:lang w:val="ru-RU" w:eastAsia="en-US" w:bidi="ar-SA"/>
      </w:rPr>
    </w:lvl>
  </w:abstractNum>
  <w:abstractNum w:abstractNumId="145">
    <w:nsid w:val="6A8B24DA"/>
    <w:multiLevelType w:val="hybridMultilevel"/>
    <w:tmpl w:val="F4ECCCBA"/>
    <w:lvl w:ilvl="0" w:tplc="ACCCBD00">
      <w:start w:val="1"/>
      <w:numFmt w:val="decimal"/>
      <w:lvlText w:val="%1."/>
      <w:lvlJc w:val="left"/>
      <w:pPr>
        <w:ind w:left="453" w:hanging="257"/>
        <w:jc w:val="right"/>
      </w:pPr>
      <w:rPr>
        <w:rFonts w:ascii="Trebuchet MS" w:eastAsia="Trebuchet MS" w:hAnsi="Trebuchet MS" w:cs="Trebuchet MS" w:hint="default"/>
        <w:spacing w:val="-8"/>
        <w:w w:val="74"/>
        <w:sz w:val="24"/>
        <w:szCs w:val="24"/>
        <w:lang w:val="ru-RU" w:eastAsia="en-US" w:bidi="ar-SA"/>
      </w:rPr>
    </w:lvl>
    <w:lvl w:ilvl="1" w:tplc="4F106A32">
      <w:numFmt w:val="bullet"/>
      <w:lvlText w:val="•"/>
      <w:lvlJc w:val="left"/>
      <w:pPr>
        <w:ind w:left="1520" w:hanging="257"/>
      </w:pPr>
      <w:rPr>
        <w:rFonts w:hint="default"/>
        <w:lang w:val="ru-RU" w:eastAsia="en-US" w:bidi="ar-SA"/>
      </w:rPr>
    </w:lvl>
    <w:lvl w:ilvl="2" w:tplc="70969A24">
      <w:numFmt w:val="bullet"/>
      <w:lvlText w:val="•"/>
      <w:lvlJc w:val="left"/>
      <w:pPr>
        <w:ind w:left="2581" w:hanging="257"/>
      </w:pPr>
      <w:rPr>
        <w:rFonts w:hint="default"/>
        <w:lang w:val="ru-RU" w:eastAsia="en-US" w:bidi="ar-SA"/>
      </w:rPr>
    </w:lvl>
    <w:lvl w:ilvl="3" w:tplc="0144F91C">
      <w:numFmt w:val="bullet"/>
      <w:lvlText w:val="•"/>
      <w:lvlJc w:val="left"/>
      <w:pPr>
        <w:ind w:left="3641" w:hanging="257"/>
      </w:pPr>
      <w:rPr>
        <w:rFonts w:hint="default"/>
        <w:lang w:val="ru-RU" w:eastAsia="en-US" w:bidi="ar-SA"/>
      </w:rPr>
    </w:lvl>
    <w:lvl w:ilvl="4" w:tplc="44C82B20">
      <w:numFmt w:val="bullet"/>
      <w:lvlText w:val="•"/>
      <w:lvlJc w:val="left"/>
      <w:pPr>
        <w:ind w:left="4702" w:hanging="257"/>
      </w:pPr>
      <w:rPr>
        <w:rFonts w:hint="default"/>
        <w:lang w:val="ru-RU" w:eastAsia="en-US" w:bidi="ar-SA"/>
      </w:rPr>
    </w:lvl>
    <w:lvl w:ilvl="5" w:tplc="CC52FAD2">
      <w:numFmt w:val="bullet"/>
      <w:lvlText w:val="•"/>
      <w:lvlJc w:val="left"/>
      <w:pPr>
        <w:ind w:left="5763" w:hanging="257"/>
      </w:pPr>
      <w:rPr>
        <w:rFonts w:hint="default"/>
        <w:lang w:val="ru-RU" w:eastAsia="en-US" w:bidi="ar-SA"/>
      </w:rPr>
    </w:lvl>
    <w:lvl w:ilvl="6" w:tplc="F72C057E">
      <w:numFmt w:val="bullet"/>
      <w:lvlText w:val="•"/>
      <w:lvlJc w:val="left"/>
      <w:pPr>
        <w:ind w:left="6823" w:hanging="257"/>
      </w:pPr>
      <w:rPr>
        <w:rFonts w:hint="default"/>
        <w:lang w:val="ru-RU" w:eastAsia="en-US" w:bidi="ar-SA"/>
      </w:rPr>
    </w:lvl>
    <w:lvl w:ilvl="7" w:tplc="1B3C3AF6">
      <w:numFmt w:val="bullet"/>
      <w:lvlText w:val="•"/>
      <w:lvlJc w:val="left"/>
      <w:pPr>
        <w:ind w:left="7884" w:hanging="257"/>
      </w:pPr>
      <w:rPr>
        <w:rFonts w:hint="default"/>
        <w:lang w:val="ru-RU" w:eastAsia="en-US" w:bidi="ar-SA"/>
      </w:rPr>
    </w:lvl>
    <w:lvl w:ilvl="8" w:tplc="78C48A3E">
      <w:numFmt w:val="bullet"/>
      <w:lvlText w:val="•"/>
      <w:lvlJc w:val="left"/>
      <w:pPr>
        <w:ind w:left="8945" w:hanging="257"/>
      </w:pPr>
      <w:rPr>
        <w:rFonts w:hint="default"/>
        <w:lang w:val="ru-RU" w:eastAsia="en-US" w:bidi="ar-SA"/>
      </w:rPr>
    </w:lvl>
  </w:abstractNum>
  <w:abstractNum w:abstractNumId="146">
    <w:nsid w:val="6AD42868"/>
    <w:multiLevelType w:val="hybridMultilevel"/>
    <w:tmpl w:val="9990D996"/>
    <w:lvl w:ilvl="0" w:tplc="E224050E">
      <w:start w:val="1"/>
      <w:numFmt w:val="decimal"/>
      <w:lvlText w:val="%1."/>
      <w:lvlJc w:val="left"/>
      <w:pPr>
        <w:ind w:left="113" w:hanging="304"/>
        <w:jc w:val="left"/>
      </w:pPr>
      <w:rPr>
        <w:rFonts w:ascii="Trebuchet MS" w:eastAsia="Trebuchet MS" w:hAnsi="Trebuchet MS" w:cs="Trebuchet MS" w:hint="default"/>
        <w:spacing w:val="-8"/>
        <w:w w:val="74"/>
        <w:sz w:val="24"/>
        <w:szCs w:val="24"/>
        <w:lang w:val="ru-RU" w:eastAsia="en-US" w:bidi="ar-SA"/>
      </w:rPr>
    </w:lvl>
    <w:lvl w:ilvl="1" w:tplc="40DA4BA8"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 w:tplc="F0A6906C"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 w:tplc="F43AF42A"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 w:tplc="AABC8AEC"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 w:tplc="E4FE7F4A"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 w:tplc="B1F46F9E"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 w:tplc="5C36016A"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 w:tplc="A538C1BE"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147">
    <w:nsid w:val="6C2D46E5"/>
    <w:multiLevelType w:val="hybridMultilevel"/>
    <w:tmpl w:val="00F63E20"/>
    <w:lvl w:ilvl="0" w:tplc="DECCE88A">
      <w:start w:val="1"/>
      <w:numFmt w:val="decimal"/>
      <w:lvlText w:val="%1)"/>
      <w:lvlJc w:val="left"/>
      <w:pPr>
        <w:ind w:left="1121" w:hanging="26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ADBC8850">
      <w:numFmt w:val="bullet"/>
      <w:lvlText w:val="•"/>
      <w:lvlJc w:val="left"/>
      <w:pPr>
        <w:ind w:left="2026" w:hanging="264"/>
      </w:pPr>
      <w:rPr>
        <w:rFonts w:hint="default"/>
        <w:lang w:val="ru-RU" w:eastAsia="en-US" w:bidi="ar-SA"/>
      </w:rPr>
    </w:lvl>
    <w:lvl w:ilvl="2" w:tplc="EA86A548">
      <w:numFmt w:val="bullet"/>
      <w:lvlText w:val="•"/>
      <w:lvlJc w:val="left"/>
      <w:pPr>
        <w:ind w:left="2933" w:hanging="264"/>
      </w:pPr>
      <w:rPr>
        <w:rFonts w:hint="default"/>
        <w:lang w:val="ru-RU" w:eastAsia="en-US" w:bidi="ar-SA"/>
      </w:rPr>
    </w:lvl>
    <w:lvl w:ilvl="3" w:tplc="57CA4E9E">
      <w:numFmt w:val="bullet"/>
      <w:lvlText w:val="•"/>
      <w:lvlJc w:val="left"/>
      <w:pPr>
        <w:ind w:left="3839" w:hanging="264"/>
      </w:pPr>
      <w:rPr>
        <w:rFonts w:hint="default"/>
        <w:lang w:val="ru-RU" w:eastAsia="en-US" w:bidi="ar-SA"/>
      </w:rPr>
    </w:lvl>
    <w:lvl w:ilvl="4" w:tplc="573AE556">
      <w:numFmt w:val="bullet"/>
      <w:lvlText w:val="•"/>
      <w:lvlJc w:val="left"/>
      <w:pPr>
        <w:ind w:left="4746" w:hanging="264"/>
      </w:pPr>
      <w:rPr>
        <w:rFonts w:hint="default"/>
        <w:lang w:val="ru-RU" w:eastAsia="en-US" w:bidi="ar-SA"/>
      </w:rPr>
    </w:lvl>
    <w:lvl w:ilvl="5" w:tplc="CE482000">
      <w:numFmt w:val="bullet"/>
      <w:lvlText w:val="•"/>
      <w:lvlJc w:val="left"/>
      <w:pPr>
        <w:ind w:left="5652" w:hanging="264"/>
      </w:pPr>
      <w:rPr>
        <w:rFonts w:hint="default"/>
        <w:lang w:val="ru-RU" w:eastAsia="en-US" w:bidi="ar-SA"/>
      </w:rPr>
    </w:lvl>
    <w:lvl w:ilvl="6" w:tplc="16F4E9E2">
      <w:numFmt w:val="bullet"/>
      <w:lvlText w:val="•"/>
      <w:lvlJc w:val="left"/>
      <w:pPr>
        <w:ind w:left="6559" w:hanging="264"/>
      </w:pPr>
      <w:rPr>
        <w:rFonts w:hint="default"/>
        <w:lang w:val="ru-RU" w:eastAsia="en-US" w:bidi="ar-SA"/>
      </w:rPr>
    </w:lvl>
    <w:lvl w:ilvl="7" w:tplc="FF68DA6A">
      <w:numFmt w:val="bullet"/>
      <w:lvlText w:val="•"/>
      <w:lvlJc w:val="left"/>
      <w:pPr>
        <w:ind w:left="7465" w:hanging="264"/>
      </w:pPr>
      <w:rPr>
        <w:rFonts w:hint="default"/>
        <w:lang w:val="ru-RU" w:eastAsia="en-US" w:bidi="ar-SA"/>
      </w:rPr>
    </w:lvl>
    <w:lvl w:ilvl="8" w:tplc="D2C44E98">
      <w:numFmt w:val="bullet"/>
      <w:lvlText w:val="•"/>
      <w:lvlJc w:val="left"/>
      <w:pPr>
        <w:ind w:left="8372" w:hanging="264"/>
      </w:pPr>
      <w:rPr>
        <w:rFonts w:hint="default"/>
        <w:lang w:val="ru-RU" w:eastAsia="en-US" w:bidi="ar-SA"/>
      </w:rPr>
    </w:lvl>
  </w:abstractNum>
  <w:abstractNum w:abstractNumId="148">
    <w:nsid w:val="6CAE251E"/>
    <w:multiLevelType w:val="hybridMultilevel"/>
    <w:tmpl w:val="5020703A"/>
    <w:lvl w:ilvl="0" w:tplc="C890E484">
      <w:start w:val="1"/>
      <w:numFmt w:val="decimal"/>
      <w:lvlText w:val="%1."/>
      <w:lvlJc w:val="left"/>
      <w:pPr>
        <w:ind w:left="772" w:hanging="318"/>
        <w:jc w:val="righ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1" w:tplc="22E2BB86">
      <w:numFmt w:val="bullet"/>
      <w:lvlText w:val="•"/>
      <w:lvlJc w:val="left"/>
      <w:pPr>
        <w:ind w:left="1690" w:hanging="318"/>
      </w:pPr>
      <w:rPr>
        <w:rFonts w:hint="default"/>
        <w:lang w:val="ru-RU" w:eastAsia="en-US" w:bidi="ar-SA"/>
      </w:rPr>
    </w:lvl>
    <w:lvl w:ilvl="2" w:tplc="97D8D4EC">
      <w:numFmt w:val="bullet"/>
      <w:lvlText w:val="•"/>
      <w:lvlJc w:val="left"/>
      <w:pPr>
        <w:ind w:left="2601" w:hanging="318"/>
      </w:pPr>
      <w:rPr>
        <w:rFonts w:hint="default"/>
        <w:lang w:val="ru-RU" w:eastAsia="en-US" w:bidi="ar-SA"/>
      </w:rPr>
    </w:lvl>
    <w:lvl w:ilvl="3" w:tplc="E2929846">
      <w:numFmt w:val="bullet"/>
      <w:lvlText w:val="•"/>
      <w:lvlJc w:val="left"/>
      <w:pPr>
        <w:ind w:left="3511" w:hanging="318"/>
      </w:pPr>
      <w:rPr>
        <w:rFonts w:hint="default"/>
        <w:lang w:val="ru-RU" w:eastAsia="en-US" w:bidi="ar-SA"/>
      </w:rPr>
    </w:lvl>
    <w:lvl w:ilvl="4" w:tplc="28A494BE">
      <w:numFmt w:val="bullet"/>
      <w:lvlText w:val="•"/>
      <w:lvlJc w:val="left"/>
      <w:pPr>
        <w:ind w:left="4422" w:hanging="318"/>
      </w:pPr>
      <w:rPr>
        <w:rFonts w:hint="default"/>
        <w:lang w:val="ru-RU" w:eastAsia="en-US" w:bidi="ar-SA"/>
      </w:rPr>
    </w:lvl>
    <w:lvl w:ilvl="5" w:tplc="DC2281F0">
      <w:numFmt w:val="bullet"/>
      <w:lvlText w:val="•"/>
      <w:lvlJc w:val="left"/>
      <w:pPr>
        <w:ind w:left="5332" w:hanging="318"/>
      </w:pPr>
      <w:rPr>
        <w:rFonts w:hint="default"/>
        <w:lang w:val="ru-RU" w:eastAsia="en-US" w:bidi="ar-SA"/>
      </w:rPr>
    </w:lvl>
    <w:lvl w:ilvl="6" w:tplc="3C481970">
      <w:numFmt w:val="bullet"/>
      <w:lvlText w:val="•"/>
      <w:lvlJc w:val="left"/>
      <w:pPr>
        <w:ind w:left="6243" w:hanging="318"/>
      </w:pPr>
      <w:rPr>
        <w:rFonts w:hint="default"/>
        <w:lang w:val="ru-RU" w:eastAsia="en-US" w:bidi="ar-SA"/>
      </w:rPr>
    </w:lvl>
    <w:lvl w:ilvl="7" w:tplc="4BFEA16E">
      <w:numFmt w:val="bullet"/>
      <w:lvlText w:val="•"/>
      <w:lvlJc w:val="left"/>
      <w:pPr>
        <w:ind w:left="7153" w:hanging="318"/>
      </w:pPr>
      <w:rPr>
        <w:rFonts w:hint="default"/>
        <w:lang w:val="ru-RU" w:eastAsia="en-US" w:bidi="ar-SA"/>
      </w:rPr>
    </w:lvl>
    <w:lvl w:ilvl="8" w:tplc="9C1A132C">
      <w:numFmt w:val="bullet"/>
      <w:lvlText w:val="•"/>
      <w:lvlJc w:val="left"/>
      <w:pPr>
        <w:ind w:left="8064" w:hanging="318"/>
      </w:pPr>
      <w:rPr>
        <w:rFonts w:hint="default"/>
        <w:lang w:val="ru-RU" w:eastAsia="en-US" w:bidi="ar-SA"/>
      </w:rPr>
    </w:lvl>
  </w:abstractNum>
  <w:abstractNum w:abstractNumId="149">
    <w:nsid w:val="6CE6712E"/>
    <w:multiLevelType w:val="hybridMultilevel"/>
    <w:tmpl w:val="7228CB7C"/>
    <w:lvl w:ilvl="0" w:tplc="F8662C42">
      <w:numFmt w:val="bullet"/>
      <w:lvlText w:val="•"/>
      <w:lvlJc w:val="left"/>
      <w:pPr>
        <w:ind w:left="729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33D4C144">
      <w:numFmt w:val="bullet"/>
      <w:lvlText w:val="•"/>
      <w:lvlJc w:val="left"/>
      <w:pPr>
        <w:ind w:left="1274" w:hanging="227"/>
      </w:pPr>
      <w:rPr>
        <w:rFonts w:hint="default"/>
        <w:lang w:val="ru-RU" w:eastAsia="en-US" w:bidi="ar-SA"/>
      </w:rPr>
    </w:lvl>
    <w:lvl w:ilvl="2" w:tplc="FEB4D59C">
      <w:numFmt w:val="bullet"/>
      <w:lvlText w:val="•"/>
      <w:lvlJc w:val="left"/>
      <w:pPr>
        <w:ind w:left="1828" w:hanging="227"/>
      </w:pPr>
      <w:rPr>
        <w:rFonts w:hint="default"/>
        <w:lang w:val="ru-RU" w:eastAsia="en-US" w:bidi="ar-SA"/>
      </w:rPr>
    </w:lvl>
    <w:lvl w:ilvl="3" w:tplc="70144DC8">
      <w:numFmt w:val="bullet"/>
      <w:lvlText w:val="•"/>
      <w:lvlJc w:val="left"/>
      <w:pPr>
        <w:ind w:left="2382" w:hanging="227"/>
      </w:pPr>
      <w:rPr>
        <w:rFonts w:hint="default"/>
        <w:lang w:val="ru-RU" w:eastAsia="en-US" w:bidi="ar-SA"/>
      </w:rPr>
    </w:lvl>
    <w:lvl w:ilvl="4" w:tplc="80EE94AE">
      <w:numFmt w:val="bullet"/>
      <w:lvlText w:val="•"/>
      <w:lvlJc w:val="left"/>
      <w:pPr>
        <w:ind w:left="2936" w:hanging="227"/>
      </w:pPr>
      <w:rPr>
        <w:rFonts w:hint="default"/>
        <w:lang w:val="ru-RU" w:eastAsia="en-US" w:bidi="ar-SA"/>
      </w:rPr>
    </w:lvl>
    <w:lvl w:ilvl="5" w:tplc="84981CA6">
      <w:numFmt w:val="bullet"/>
      <w:lvlText w:val="•"/>
      <w:lvlJc w:val="left"/>
      <w:pPr>
        <w:ind w:left="3490" w:hanging="227"/>
      </w:pPr>
      <w:rPr>
        <w:rFonts w:hint="default"/>
        <w:lang w:val="ru-RU" w:eastAsia="en-US" w:bidi="ar-SA"/>
      </w:rPr>
    </w:lvl>
    <w:lvl w:ilvl="6" w:tplc="6A0A7908">
      <w:numFmt w:val="bullet"/>
      <w:lvlText w:val="•"/>
      <w:lvlJc w:val="left"/>
      <w:pPr>
        <w:ind w:left="4044" w:hanging="227"/>
      </w:pPr>
      <w:rPr>
        <w:rFonts w:hint="default"/>
        <w:lang w:val="ru-RU" w:eastAsia="en-US" w:bidi="ar-SA"/>
      </w:rPr>
    </w:lvl>
    <w:lvl w:ilvl="7" w:tplc="C15423E6">
      <w:numFmt w:val="bullet"/>
      <w:lvlText w:val="•"/>
      <w:lvlJc w:val="left"/>
      <w:pPr>
        <w:ind w:left="4598" w:hanging="227"/>
      </w:pPr>
      <w:rPr>
        <w:rFonts w:hint="default"/>
        <w:lang w:val="ru-RU" w:eastAsia="en-US" w:bidi="ar-SA"/>
      </w:rPr>
    </w:lvl>
    <w:lvl w:ilvl="8" w:tplc="928EB9F4">
      <w:numFmt w:val="bullet"/>
      <w:lvlText w:val="•"/>
      <w:lvlJc w:val="left"/>
      <w:pPr>
        <w:ind w:left="5152" w:hanging="227"/>
      </w:pPr>
      <w:rPr>
        <w:rFonts w:hint="default"/>
        <w:lang w:val="ru-RU" w:eastAsia="en-US" w:bidi="ar-SA"/>
      </w:rPr>
    </w:lvl>
  </w:abstractNum>
  <w:abstractNum w:abstractNumId="150">
    <w:nsid w:val="6F3E5D17"/>
    <w:multiLevelType w:val="hybridMultilevel"/>
    <w:tmpl w:val="F77CF5B8"/>
    <w:lvl w:ilvl="0" w:tplc="19B6B7F4">
      <w:start w:val="1"/>
      <w:numFmt w:val="decimal"/>
      <w:lvlText w:val="%1."/>
      <w:lvlJc w:val="left"/>
      <w:pPr>
        <w:ind w:left="833" w:hanging="260"/>
        <w:jc w:val="right"/>
      </w:pPr>
      <w:rPr>
        <w:rFonts w:ascii="Tahoma" w:eastAsia="Tahoma" w:hAnsi="Tahoma" w:cs="Tahoma" w:hint="default"/>
        <w:b/>
        <w:bCs/>
        <w:spacing w:val="-16"/>
        <w:w w:val="92"/>
        <w:sz w:val="24"/>
        <w:szCs w:val="24"/>
        <w:lang w:val="ru-RU" w:eastAsia="en-US" w:bidi="ar-SA"/>
      </w:rPr>
    </w:lvl>
    <w:lvl w:ilvl="1" w:tplc="8162F820">
      <w:numFmt w:val="bullet"/>
      <w:lvlText w:val="•"/>
      <w:lvlJc w:val="left"/>
      <w:pPr>
        <w:ind w:left="1084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2" w:tplc="6C7092B8">
      <w:numFmt w:val="bullet"/>
      <w:lvlText w:val="•"/>
      <w:lvlJc w:val="left"/>
      <w:pPr>
        <w:ind w:left="2091" w:hanging="227"/>
      </w:pPr>
      <w:rPr>
        <w:rFonts w:hint="default"/>
        <w:lang w:val="ru-RU" w:eastAsia="en-US" w:bidi="ar-SA"/>
      </w:rPr>
    </w:lvl>
    <w:lvl w:ilvl="3" w:tplc="17CAFBD4">
      <w:numFmt w:val="bullet"/>
      <w:lvlText w:val="•"/>
      <w:lvlJc w:val="left"/>
      <w:pPr>
        <w:ind w:left="3103" w:hanging="227"/>
      </w:pPr>
      <w:rPr>
        <w:rFonts w:hint="default"/>
        <w:lang w:val="ru-RU" w:eastAsia="en-US" w:bidi="ar-SA"/>
      </w:rPr>
    </w:lvl>
    <w:lvl w:ilvl="4" w:tplc="9796E33E">
      <w:numFmt w:val="bullet"/>
      <w:lvlText w:val="•"/>
      <w:lvlJc w:val="left"/>
      <w:pPr>
        <w:ind w:left="4115" w:hanging="227"/>
      </w:pPr>
      <w:rPr>
        <w:rFonts w:hint="default"/>
        <w:lang w:val="ru-RU" w:eastAsia="en-US" w:bidi="ar-SA"/>
      </w:rPr>
    </w:lvl>
    <w:lvl w:ilvl="5" w:tplc="870EC906">
      <w:numFmt w:val="bullet"/>
      <w:lvlText w:val="•"/>
      <w:lvlJc w:val="left"/>
      <w:pPr>
        <w:ind w:left="5126" w:hanging="227"/>
      </w:pPr>
      <w:rPr>
        <w:rFonts w:hint="default"/>
        <w:lang w:val="ru-RU" w:eastAsia="en-US" w:bidi="ar-SA"/>
      </w:rPr>
    </w:lvl>
    <w:lvl w:ilvl="6" w:tplc="7D1C38F4">
      <w:numFmt w:val="bullet"/>
      <w:lvlText w:val="•"/>
      <w:lvlJc w:val="left"/>
      <w:pPr>
        <w:ind w:left="6138" w:hanging="227"/>
      </w:pPr>
      <w:rPr>
        <w:rFonts w:hint="default"/>
        <w:lang w:val="ru-RU" w:eastAsia="en-US" w:bidi="ar-SA"/>
      </w:rPr>
    </w:lvl>
    <w:lvl w:ilvl="7" w:tplc="6FCA367E">
      <w:numFmt w:val="bullet"/>
      <w:lvlText w:val="•"/>
      <w:lvlJc w:val="left"/>
      <w:pPr>
        <w:ind w:left="7150" w:hanging="227"/>
      </w:pPr>
      <w:rPr>
        <w:rFonts w:hint="default"/>
        <w:lang w:val="ru-RU" w:eastAsia="en-US" w:bidi="ar-SA"/>
      </w:rPr>
    </w:lvl>
    <w:lvl w:ilvl="8" w:tplc="E97A8556">
      <w:numFmt w:val="bullet"/>
      <w:lvlText w:val="•"/>
      <w:lvlJc w:val="left"/>
      <w:pPr>
        <w:ind w:left="8162" w:hanging="227"/>
      </w:pPr>
      <w:rPr>
        <w:rFonts w:hint="default"/>
        <w:lang w:val="ru-RU" w:eastAsia="en-US" w:bidi="ar-SA"/>
      </w:rPr>
    </w:lvl>
  </w:abstractNum>
  <w:abstractNum w:abstractNumId="151">
    <w:nsid w:val="71577412"/>
    <w:multiLevelType w:val="hybridMultilevel"/>
    <w:tmpl w:val="6E5AEAC4"/>
    <w:lvl w:ilvl="0" w:tplc="0A442D08">
      <w:numFmt w:val="bullet"/>
      <w:lvlText w:val="•"/>
      <w:lvlJc w:val="left"/>
      <w:pPr>
        <w:ind w:left="1304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1A5EF2C8">
      <w:numFmt w:val="bullet"/>
      <w:lvlText w:val="•"/>
      <w:lvlJc w:val="left"/>
      <w:pPr>
        <w:ind w:left="2276" w:hanging="227"/>
      </w:pPr>
      <w:rPr>
        <w:rFonts w:hint="default"/>
        <w:lang w:val="ru-RU" w:eastAsia="en-US" w:bidi="ar-SA"/>
      </w:rPr>
    </w:lvl>
    <w:lvl w:ilvl="2" w:tplc="8F981E20">
      <w:numFmt w:val="bullet"/>
      <w:lvlText w:val="•"/>
      <w:lvlJc w:val="left"/>
      <w:pPr>
        <w:ind w:left="3253" w:hanging="227"/>
      </w:pPr>
      <w:rPr>
        <w:rFonts w:hint="default"/>
        <w:lang w:val="ru-RU" w:eastAsia="en-US" w:bidi="ar-SA"/>
      </w:rPr>
    </w:lvl>
    <w:lvl w:ilvl="3" w:tplc="0204B0BE">
      <w:numFmt w:val="bullet"/>
      <w:lvlText w:val="•"/>
      <w:lvlJc w:val="left"/>
      <w:pPr>
        <w:ind w:left="4229" w:hanging="227"/>
      </w:pPr>
      <w:rPr>
        <w:rFonts w:hint="default"/>
        <w:lang w:val="ru-RU" w:eastAsia="en-US" w:bidi="ar-SA"/>
      </w:rPr>
    </w:lvl>
    <w:lvl w:ilvl="4" w:tplc="09264A76">
      <w:numFmt w:val="bullet"/>
      <w:lvlText w:val="•"/>
      <w:lvlJc w:val="left"/>
      <w:pPr>
        <w:ind w:left="5206" w:hanging="227"/>
      </w:pPr>
      <w:rPr>
        <w:rFonts w:hint="default"/>
        <w:lang w:val="ru-RU" w:eastAsia="en-US" w:bidi="ar-SA"/>
      </w:rPr>
    </w:lvl>
    <w:lvl w:ilvl="5" w:tplc="0AE20470">
      <w:numFmt w:val="bullet"/>
      <w:lvlText w:val="•"/>
      <w:lvlJc w:val="left"/>
      <w:pPr>
        <w:ind w:left="6183" w:hanging="227"/>
      </w:pPr>
      <w:rPr>
        <w:rFonts w:hint="default"/>
        <w:lang w:val="ru-RU" w:eastAsia="en-US" w:bidi="ar-SA"/>
      </w:rPr>
    </w:lvl>
    <w:lvl w:ilvl="6" w:tplc="87EE436A">
      <w:numFmt w:val="bullet"/>
      <w:lvlText w:val="•"/>
      <w:lvlJc w:val="left"/>
      <w:pPr>
        <w:ind w:left="7159" w:hanging="227"/>
      </w:pPr>
      <w:rPr>
        <w:rFonts w:hint="default"/>
        <w:lang w:val="ru-RU" w:eastAsia="en-US" w:bidi="ar-SA"/>
      </w:rPr>
    </w:lvl>
    <w:lvl w:ilvl="7" w:tplc="89F04BE6">
      <w:numFmt w:val="bullet"/>
      <w:lvlText w:val="•"/>
      <w:lvlJc w:val="left"/>
      <w:pPr>
        <w:ind w:left="8136" w:hanging="227"/>
      </w:pPr>
      <w:rPr>
        <w:rFonts w:hint="default"/>
        <w:lang w:val="ru-RU" w:eastAsia="en-US" w:bidi="ar-SA"/>
      </w:rPr>
    </w:lvl>
    <w:lvl w:ilvl="8" w:tplc="1C0E852E">
      <w:numFmt w:val="bullet"/>
      <w:lvlText w:val="•"/>
      <w:lvlJc w:val="left"/>
      <w:pPr>
        <w:ind w:left="9113" w:hanging="227"/>
      </w:pPr>
      <w:rPr>
        <w:rFonts w:hint="default"/>
        <w:lang w:val="ru-RU" w:eastAsia="en-US" w:bidi="ar-SA"/>
      </w:rPr>
    </w:lvl>
  </w:abstractNum>
  <w:abstractNum w:abstractNumId="152">
    <w:nsid w:val="716A327D"/>
    <w:multiLevelType w:val="hybridMultilevel"/>
    <w:tmpl w:val="3E56C454"/>
    <w:lvl w:ilvl="0" w:tplc="5F1AD81E">
      <w:start w:val="1"/>
      <w:numFmt w:val="decimal"/>
      <w:lvlText w:val="%1."/>
      <w:lvlJc w:val="left"/>
      <w:pPr>
        <w:ind w:left="113" w:hanging="318"/>
        <w:jc w:val="lef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1" w:tplc="96E43E8A">
      <w:start w:val="1"/>
      <w:numFmt w:val="decimal"/>
      <w:lvlText w:val="%2."/>
      <w:lvlJc w:val="left"/>
      <w:pPr>
        <w:ind w:left="1040" w:hanging="304"/>
        <w:jc w:val="right"/>
      </w:pPr>
      <w:rPr>
        <w:rFonts w:ascii="Trebuchet MS" w:eastAsia="Trebuchet MS" w:hAnsi="Trebuchet MS" w:cs="Trebuchet MS" w:hint="default"/>
        <w:spacing w:val="-8"/>
        <w:w w:val="89"/>
        <w:sz w:val="24"/>
        <w:szCs w:val="24"/>
        <w:lang w:val="ru-RU" w:eastAsia="en-US" w:bidi="ar-SA"/>
      </w:rPr>
    </w:lvl>
    <w:lvl w:ilvl="2" w:tplc="82EC0D44">
      <w:numFmt w:val="bullet"/>
      <w:lvlText w:val="•"/>
      <w:lvlJc w:val="left"/>
      <w:pPr>
        <w:ind w:left="2022" w:hanging="304"/>
      </w:pPr>
      <w:rPr>
        <w:rFonts w:hint="default"/>
        <w:lang w:val="ru-RU" w:eastAsia="en-US" w:bidi="ar-SA"/>
      </w:rPr>
    </w:lvl>
    <w:lvl w:ilvl="3" w:tplc="2C8657B6">
      <w:numFmt w:val="bullet"/>
      <w:lvlText w:val="•"/>
      <w:lvlJc w:val="left"/>
      <w:pPr>
        <w:ind w:left="3005" w:hanging="304"/>
      </w:pPr>
      <w:rPr>
        <w:rFonts w:hint="default"/>
        <w:lang w:val="ru-RU" w:eastAsia="en-US" w:bidi="ar-SA"/>
      </w:rPr>
    </w:lvl>
    <w:lvl w:ilvl="4" w:tplc="723E50EA">
      <w:numFmt w:val="bullet"/>
      <w:lvlText w:val="•"/>
      <w:lvlJc w:val="left"/>
      <w:pPr>
        <w:ind w:left="3988" w:hanging="304"/>
      </w:pPr>
      <w:rPr>
        <w:rFonts w:hint="default"/>
        <w:lang w:val="ru-RU" w:eastAsia="en-US" w:bidi="ar-SA"/>
      </w:rPr>
    </w:lvl>
    <w:lvl w:ilvl="5" w:tplc="73227752">
      <w:numFmt w:val="bullet"/>
      <w:lvlText w:val="•"/>
      <w:lvlJc w:val="left"/>
      <w:pPr>
        <w:ind w:left="4971" w:hanging="304"/>
      </w:pPr>
      <w:rPr>
        <w:rFonts w:hint="default"/>
        <w:lang w:val="ru-RU" w:eastAsia="en-US" w:bidi="ar-SA"/>
      </w:rPr>
    </w:lvl>
    <w:lvl w:ilvl="6" w:tplc="EC10C82C">
      <w:numFmt w:val="bullet"/>
      <w:lvlText w:val="•"/>
      <w:lvlJc w:val="left"/>
      <w:pPr>
        <w:ind w:left="5954" w:hanging="304"/>
      </w:pPr>
      <w:rPr>
        <w:rFonts w:hint="default"/>
        <w:lang w:val="ru-RU" w:eastAsia="en-US" w:bidi="ar-SA"/>
      </w:rPr>
    </w:lvl>
    <w:lvl w:ilvl="7" w:tplc="B34C2004">
      <w:numFmt w:val="bullet"/>
      <w:lvlText w:val="•"/>
      <w:lvlJc w:val="left"/>
      <w:pPr>
        <w:ind w:left="6937" w:hanging="304"/>
      </w:pPr>
      <w:rPr>
        <w:rFonts w:hint="default"/>
        <w:lang w:val="ru-RU" w:eastAsia="en-US" w:bidi="ar-SA"/>
      </w:rPr>
    </w:lvl>
    <w:lvl w:ilvl="8" w:tplc="888AB26C">
      <w:numFmt w:val="bullet"/>
      <w:lvlText w:val="•"/>
      <w:lvlJc w:val="left"/>
      <w:pPr>
        <w:ind w:left="7919" w:hanging="304"/>
      </w:pPr>
      <w:rPr>
        <w:rFonts w:hint="default"/>
        <w:lang w:val="ru-RU" w:eastAsia="en-US" w:bidi="ar-SA"/>
      </w:rPr>
    </w:lvl>
  </w:abstractNum>
  <w:abstractNum w:abstractNumId="153">
    <w:nsid w:val="716F6E1C"/>
    <w:multiLevelType w:val="hybridMultilevel"/>
    <w:tmpl w:val="FF16AAE2"/>
    <w:lvl w:ilvl="0" w:tplc="4BDEE3AA">
      <w:start w:val="1"/>
      <w:numFmt w:val="decimal"/>
      <w:lvlText w:val="%1)"/>
      <w:lvlJc w:val="left"/>
      <w:pPr>
        <w:ind w:left="1057" w:hanging="26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8342F986">
      <w:numFmt w:val="bullet"/>
      <w:lvlText w:val="•"/>
      <w:lvlJc w:val="left"/>
      <w:pPr>
        <w:ind w:left="2060" w:hanging="264"/>
      </w:pPr>
      <w:rPr>
        <w:rFonts w:hint="default"/>
        <w:lang w:val="ru-RU" w:eastAsia="en-US" w:bidi="ar-SA"/>
      </w:rPr>
    </w:lvl>
    <w:lvl w:ilvl="2" w:tplc="16FE6A74">
      <w:numFmt w:val="bullet"/>
      <w:lvlText w:val="•"/>
      <w:lvlJc w:val="left"/>
      <w:pPr>
        <w:ind w:left="3061" w:hanging="264"/>
      </w:pPr>
      <w:rPr>
        <w:rFonts w:hint="default"/>
        <w:lang w:val="ru-RU" w:eastAsia="en-US" w:bidi="ar-SA"/>
      </w:rPr>
    </w:lvl>
    <w:lvl w:ilvl="3" w:tplc="6E54F9DA">
      <w:numFmt w:val="bullet"/>
      <w:lvlText w:val="•"/>
      <w:lvlJc w:val="left"/>
      <w:pPr>
        <w:ind w:left="4061" w:hanging="264"/>
      </w:pPr>
      <w:rPr>
        <w:rFonts w:hint="default"/>
        <w:lang w:val="ru-RU" w:eastAsia="en-US" w:bidi="ar-SA"/>
      </w:rPr>
    </w:lvl>
    <w:lvl w:ilvl="4" w:tplc="D1A08114">
      <w:numFmt w:val="bullet"/>
      <w:lvlText w:val="•"/>
      <w:lvlJc w:val="left"/>
      <w:pPr>
        <w:ind w:left="5062" w:hanging="264"/>
      </w:pPr>
      <w:rPr>
        <w:rFonts w:hint="default"/>
        <w:lang w:val="ru-RU" w:eastAsia="en-US" w:bidi="ar-SA"/>
      </w:rPr>
    </w:lvl>
    <w:lvl w:ilvl="5" w:tplc="4680F87C">
      <w:numFmt w:val="bullet"/>
      <w:lvlText w:val="•"/>
      <w:lvlJc w:val="left"/>
      <w:pPr>
        <w:ind w:left="6063" w:hanging="264"/>
      </w:pPr>
      <w:rPr>
        <w:rFonts w:hint="default"/>
        <w:lang w:val="ru-RU" w:eastAsia="en-US" w:bidi="ar-SA"/>
      </w:rPr>
    </w:lvl>
    <w:lvl w:ilvl="6" w:tplc="6EAE8242">
      <w:numFmt w:val="bullet"/>
      <w:lvlText w:val="•"/>
      <w:lvlJc w:val="left"/>
      <w:pPr>
        <w:ind w:left="7063" w:hanging="264"/>
      </w:pPr>
      <w:rPr>
        <w:rFonts w:hint="default"/>
        <w:lang w:val="ru-RU" w:eastAsia="en-US" w:bidi="ar-SA"/>
      </w:rPr>
    </w:lvl>
    <w:lvl w:ilvl="7" w:tplc="B08EB8C2">
      <w:numFmt w:val="bullet"/>
      <w:lvlText w:val="•"/>
      <w:lvlJc w:val="left"/>
      <w:pPr>
        <w:ind w:left="8064" w:hanging="264"/>
      </w:pPr>
      <w:rPr>
        <w:rFonts w:hint="default"/>
        <w:lang w:val="ru-RU" w:eastAsia="en-US" w:bidi="ar-SA"/>
      </w:rPr>
    </w:lvl>
    <w:lvl w:ilvl="8" w:tplc="8F3C8970">
      <w:numFmt w:val="bullet"/>
      <w:lvlText w:val="•"/>
      <w:lvlJc w:val="left"/>
      <w:pPr>
        <w:ind w:left="9065" w:hanging="264"/>
      </w:pPr>
      <w:rPr>
        <w:rFonts w:hint="default"/>
        <w:lang w:val="ru-RU" w:eastAsia="en-US" w:bidi="ar-SA"/>
      </w:rPr>
    </w:lvl>
  </w:abstractNum>
  <w:abstractNum w:abstractNumId="154">
    <w:nsid w:val="718E3738"/>
    <w:multiLevelType w:val="hybridMultilevel"/>
    <w:tmpl w:val="2E885CDA"/>
    <w:lvl w:ilvl="0" w:tplc="81F0796E">
      <w:start w:val="1"/>
      <w:numFmt w:val="decimal"/>
      <w:lvlText w:val="%1)"/>
      <w:lvlJc w:val="left"/>
      <w:pPr>
        <w:ind w:left="1341" w:hanging="26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0F1AD2AA">
      <w:numFmt w:val="bullet"/>
      <w:lvlText w:val="•"/>
      <w:lvlJc w:val="left"/>
      <w:pPr>
        <w:ind w:left="2312" w:hanging="264"/>
      </w:pPr>
      <w:rPr>
        <w:rFonts w:hint="default"/>
        <w:lang w:val="ru-RU" w:eastAsia="en-US" w:bidi="ar-SA"/>
      </w:rPr>
    </w:lvl>
    <w:lvl w:ilvl="2" w:tplc="802C9BD0">
      <w:numFmt w:val="bullet"/>
      <w:lvlText w:val="•"/>
      <w:lvlJc w:val="left"/>
      <w:pPr>
        <w:ind w:left="3285" w:hanging="264"/>
      </w:pPr>
      <w:rPr>
        <w:rFonts w:hint="default"/>
        <w:lang w:val="ru-RU" w:eastAsia="en-US" w:bidi="ar-SA"/>
      </w:rPr>
    </w:lvl>
    <w:lvl w:ilvl="3" w:tplc="016E5B48">
      <w:numFmt w:val="bullet"/>
      <w:lvlText w:val="•"/>
      <w:lvlJc w:val="left"/>
      <w:pPr>
        <w:ind w:left="4257" w:hanging="264"/>
      </w:pPr>
      <w:rPr>
        <w:rFonts w:hint="default"/>
        <w:lang w:val="ru-RU" w:eastAsia="en-US" w:bidi="ar-SA"/>
      </w:rPr>
    </w:lvl>
    <w:lvl w:ilvl="4" w:tplc="4D4AA856">
      <w:numFmt w:val="bullet"/>
      <w:lvlText w:val="•"/>
      <w:lvlJc w:val="left"/>
      <w:pPr>
        <w:ind w:left="5230" w:hanging="264"/>
      </w:pPr>
      <w:rPr>
        <w:rFonts w:hint="default"/>
        <w:lang w:val="ru-RU" w:eastAsia="en-US" w:bidi="ar-SA"/>
      </w:rPr>
    </w:lvl>
    <w:lvl w:ilvl="5" w:tplc="71509BF0">
      <w:numFmt w:val="bullet"/>
      <w:lvlText w:val="•"/>
      <w:lvlJc w:val="left"/>
      <w:pPr>
        <w:ind w:left="6203" w:hanging="264"/>
      </w:pPr>
      <w:rPr>
        <w:rFonts w:hint="default"/>
        <w:lang w:val="ru-RU" w:eastAsia="en-US" w:bidi="ar-SA"/>
      </w:rPr>
    </w:lvl>
    <w:lvl w:ilvl="6" w:tplc="CE982930">
      <w:numFmt w:val="bullet"/>
      <w:lvlText w:val="•"/>
      <w:lvlJc w:val="left"/>
      <w:pPr>
        <w:ind w:left="7175" w:hanging="264"/>
      </w:pPr>
      <w:rPr>
        <w:rFonts w:hint="default"/>
        <w:lang w:val="ru-RU" w:eastAsia="en-US" w:bidi="ar-SA"/>
      </w:rPr>
    </w:lvl>
    <w:lvl w:ilvl="7" w:tplc="9EAA4D8A">
      <w:numFmt w:val="bullet"/>
      <w:lvlText w:val="•"/>
      <w:lvlJc w:val="left"/>
      <w:pPr>
        <w:ind w:left="8148" w:hanging="264"/>
      </w:pPr>
      <w:rPr>
        <w:rFonts w:hint="default"/>
        <w:lang w:val="ru-RU" w:eastAsia="en-US" w:bidi="ar-SA"/>
      </w:rPr>
    </w:lvl>
    <w:lvl w:ilvl="8" w:tplc="391AF71A">
      <w:numFmt w:val="bullet"/>
      <w:lvlText w:val="•"/>
      <w:lvlJc w:val="left"/>
      <w:pPr>
        <w:ind w:left="9121" w:hanging="264"/>
      </w:pPr>
      <w:rPr>
        <w:rFonts w:hint="default"/>
        <w:lang w:val="ru-RU" w:eastAsia="en-US" w:bidi="ar-SA"/>
      </w:rPr>
    </w:lvl>
  </w:abstractNum>
  <w:abstractNum w:abstractNumId="155">
    <w:nsid w:val="729E73A8"/>
    <w:multiLevelType w:val="hybridMultilevel"/>
    <w:tmpl w:val="AB2AF8B0"/>
    <w:lvl w:ilvl="0" w:tplc="0366B034">
      <w:start w:val="1"/>
      <w:numFmt w:val="decimal"/>
      <w:lvlText w:val="%1)"/>
      <w:lvlJc w:val="left"/>
      <w:pPr>
        <w:ind w:left="454" w:hanging="323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4B4ABB04">
      <w:numFmt w:val="bullet"/>
      <w:lvlText w:val="•"/>
      <w:lvlJc w:val="left"/>
      <w:pPr>
        <w:ind w:left="1402" w:hanging="323"/>
      </w:pPr>
      <w:rPr>
        <w:rFonts w:hint="default"/>
        <w:lang w:val="ru-RU" w:eastAsia="en-US" w:bidi="ar-SA"/>
      </w:rPr>
    </w:lvl>
    <w:lvl w:ilvl="2" w:tplc="422E6436">
      <w:numFmt w:val="bullet"/>
      <w:lvlText w:val="•"/>
      <w:lvlJc w:val="left"/>
      <w:pPr>
        <w:ind w:left="2345" w:hanging="323"/>
      </w:pPr>
      <w:rPr>
        <w:rFonts w:hint="default"/>
        <w:lang w:val="ru-RU" w:eastAsia="en-US" w:bidi="ar-SA"/>
      </w:rPr>
    </w:lvl>
    <w:lvl w:ilvl="3" w:tplc="0232A9E2">
      <w:numFmt w:val="bullet"/>
      <w:lvlText w:val="•"/>
      <w:lvlJc w:val="left"/>
      <w:pPr>
        <w:ind w:left="3287" w:hanging="323"/>
      </w:pPr>
      <w:rPr>
        <w:rFonts w:hint="default"/>
        <w:lang w:val="ru-RU" w:eastAsia="en-US" w:bidi="ar-SA"/>
      </w:rPr>
    </w:lvl>
    <w:lvl w:ilvl="4" w:tplc="AF549550">
      <w:numFmt w:val="bullet"/>
      <w:lvlText w:val="•"/>
      <w:lvlJc w:val="left"/>
      <w:pPr>
        <w:ind w:left="4230" w:hanging="323"/>
      </w:pPr>
      <w:rPr>
        <w:rFonts w:hint="default"/>
        <w:lang w:val="ru-RU" w:eastAsia="en-US" w:bidi="ar-SA"/>
      </w:rPr>
    </w:lvl>
    <w:lvl w:ilvl="5" w:tplc="B45E315A">
      <w:numFmt w:val="bullet"/>
      <w:lvlText w:val="•"/>
      <w:lvlJc w:val="left"/>
      <w:pPr>
        <w:ind w:left="5172" w:hanging="323"/>
      </w:pPr>
      <w:rPr>
        <w:rFonts w:hint="default"/>
        <w:lang w:val="ru-RU" w:eastAsia="en-US" w:bidi="ar-SA"/>
      </w:rPr>
    </w:lvl>
    <w:lvl w:ilvl="6" w:tplc="A092AE46">
      <w:numFmt w:val="bullet"/>
      <w:lvlText w:val="•"/>
      <w:lvlJc w:val="left"/>
      <w:pPr>
        <w:ind w:left="6115" w:hanging="323"/>
      </w:pPr>
      <w:rPr>
        <w:rFonts w:hint="default"/>
        <w:lang w:val="ru-RU" w:eastAsia="en-US" w:bidi="ar-SA"/>
      </w:rPr>
    </w:lvl>
    <w:lvl w:ilvl="7" w:tplc="23A4D54C">
      <w:numFmt w:val="bullet"/>
      <w:lvlText w:val="•"/>
      <w:lvlJc w:val="left"/>
      <w:pPr>
        <w:ind w:left="7057" w:hanging="323"/>
      </w:pPr>
      <w:rPr>
        <w:rFonts w:hint="default"/>
        <w:lang w:val="ru-RU" w:eastAsia="en-US" w:bidi="ar-SA"/>
      </w:rPr>
    </w:lvl>
    <w:lvl w:ilvl="8" w:tplc="3E4EBFD2">
      <w:numFmt w:val="bullet"/>
      <w:lvlText w:val="•"/>
      <w:lvlJc w:val="left"/>
      <w:pPr>
        <w:ind w:left="8000" w:hanging="323"/>
      </w:pPr>
      <w:rPr>
        <w:rFonts w:hint="default"/>
        <w:lang w:val="ru-RU" w:eastAsia="en-US" w:bidi="ar-SA"/>
      </w:rPr>
    </w:lvl>
  </w:abstractNum>
  <w:abstractNum w:abstractNumId="156">
    <w:nsid w:val="736238DF"/>
    <w:multiLevelType w:val="hybridMultilevel"/>
    <w:tmpl w:val="246481DA"/>
    <w:lvl w:ilvl="0" w:tplc="15F48240">
      <w:start w:val="1"/>
      <w:numFmt w:val="decimal"/>
      <w:lvlText w:val="%1)"/>
      <w:lvlJc w:val="left"/>
      <w:pPr>
        <w:ind w:left="837" w:hanging="26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5BAAFB62">
      <w:numFmt w:val="bullet"/>
      <w:lvlText w:val="•"/>
      <w:lvlJc w:val="left"/>
      <w:pPr>
        <w:ind w:left="1774" w:hanging="264"/>
      </w:pPr>
      <w:rPr>
        <w:rFonts w:hint="default"/>
        <w:lang w:val="ru-RU" w:eastAsia="en-US" w:bidi="ar-SA"/>
      </w:rPr>
    </w:lvl>
    <w:lvl w:ilvl="2" w:tplc="9F8A0D2E">
      <w:numFmt w:val="bullet"/>
      <w:lvlText w:val="•"/>
      <w:lvlJc w:val="left"/>
      <w:pPr>
        <w:ind w:left="2709" w:hanging="264"/>
      </w:pPr>
      <w:rPr>
        <w:rFonts w:hint="default"/>
        <w:lang w:val="ru-RU" w:eastAsia="en-US" w:bidi="ar-SA"/>
      </w:rPr>
    </w:lvl>
    <w:lvl w:ilvl="3" w:tplc="1966A9FC">
      <w:numFmt w:val="bullet"/>
      <w:lvlText w:val="•"/>
      <w:lvlJc w:val="left"/>
      <w:pPr>
        <w:ind w:left="3643" w:hanging="264"/>
      </w:pPr>
      <w:rPr>
        <w:rFonts w:hint="default"/>
        <w:lang w:val="ru-RU" w:eastAsia="en-US" w:bidi="ar-SA"/>
      </w:rPr>
    </w:lvl>
    <w:lvl w:ilvl="4" w:tplc="AFB2B7A4">
      <w:numFmt w:val="bullet"/>
      <w:lvlText w:val="•"/>
      <w:lvlJc w:val="left"/>
      <w:pPr>
        <w:ind w:left="4578" w:hanging="264"/>
      </w:pPr>
      <w:rPr>
        <w:rFonts w:hint="default"/>
        <w:lang w:val="ru-RU" w:eastAsia="en-US" w:bidi="ar-SA"/>
      </w:rPr>
    </w:lvl>
    <w:lvl w:ilvl="5" w:tplc="808E4486">
      <w:numFmt w:val="bullet"/>
      <w:lvlText w:val="•"/>
      <w:lvlJc w:val="left"/>
      <w:pPr>
        <w:ind w:left="5512" w:hanging="264"/>
      </w:pPr>
      <w:rPr>
        <w:rFonts w:hint="default"/>
        <w:lang w:val="ru-RU" w:eastAsia="en-US" w:bidi="ar-SA"/>
      </w:rPr>
    </w:lvl>
    <w:lvl w:ilvl="6" w:tplc="413CF8AA">
      <w:numFmt w:val="bullet"/>
      <w:lvlText w:val="•"/>
      <w:lvlJc w:val="left"/>
      <w:pPr>
        <w:ind w:left="6447" w:hanging="264"/>
      </w:pPr>
      <w:rPr>
        <w:rFonts w:hint="default"/>
        <w:lang w:val="ru-RU" w:eastAsia="en-US" w:bidi="ar-SA"/>
      </w:rPr>
    </w:lvl>
    <w:lvl w:ilvl="7" w:tplc="16A87628">
      <w:numFmt w:val="bullet"/>
      <w:lvlText w:val="•"/>
      <w:lvlJc w:val="left"/>
      <w:pPr>
        <w:ind w:left="7381" w:hanging="264"/>
      </w:pPr>
      <w:rPr>
        <w:rFonts w:hint="default"/>
        <w:lang w:val="ru-RU" w:eastAsia="en-US" w:bidi="ar-SA"/>
      </w:rPr>
    </w:lvl>
    <w:lvl w:ilvl="8" w:tplc="690668DE">
      <w:numFmt w:val="bullet"/>
      <w:lvlText w:val="•"/>
      <w:lvlJc w:val="left"/>
      <w:pPr>
        <w:ind w:left="8316" w:hanging="264"/>
      </w:pPr>
      <w:rPr>
        <w:rFonts w:hint="default"/>
        <w:lang w:val="ru-RU" w:eastAsia="en-US" w:bidi="ar-SA"/>
      </w:rPr>
    </w:lvl>
  </w:abstractNum>
  <w:abstractNum w:abstractNumId="157">
    <w:nsid w:val="761A237A"/>
    <w:multiLevelType w:val="hybridMultilevel"/>
    <w:tmpl w:val="6E9CD66C"/>
    <w:lvl w:ilvl="0" w:tplc="70B8C8AA">
      <w:start w:val="1"/>
      <w:numFmt w:val="decimal"/>
      <w:lvlText w:val="%1."/>
      <w:lvlJc w:val="left"/>
      <w:pPr>
        <w:ind w:left="818" w:hanging="245"/>
        <w:jc w:val="left"/>
      </w:pPr>
      <w:rPr>
        <w:rFonts w:ascii="Trebuchet MS" w:eastAsia="Trebuchet MS" w:hAnsi="Trebuchet MS" w:cs="Trebuchet MS" w:hint="default"/>
        <w:spacing w:val="-8"/>
        <w:w w:val="74"/>
        <w:sz w:val="24"/>
        <w:szCs w:val="24"/>
        <w:lang w:val="ru-RU" w:eastAsia="en-US" w:bidi="ar-SA"/>
      </w:rPr>
    </w:lvl>
    <w:lvl w:ilvl="1" w:tplc="AB2EA7B0">
      <w:numFmt w:val="bullet"/>
      <w:lvlText w:val="•"/>
      <w:lvlJc w:val="left"/>
      <w:pPr>
        <w:ind w:left="1756" w:hanging="245"/>
      </w:pPr>
      <w:rPr>
        <w:rFonts w:hint="default"/>
        <w:lang w:val="ru-RU" w:eastAsia="en-US" w:bidi="ar-SA"/>
      </w:rPr>
    </w:lvl>
    <w:lvl w:ilvl="2" w:tplc="7C928CA8">
      <w:numFmt w:val="bullet"/>
      <w:lvlText w:val="•"/>
      <w:lvlJc w:val="left"/>
      <w:pPr>
        <w:ind w:left="2693" w:hanging="245"/>
      </w:pPr>
      <w:rPr>
        <w:rFonts w:hint="default"/>
        <w:lang w:val="ru-RU" w:eastAsia="en-US" w:bidi="ar-SA"/>
      </w:rPr>
    </w:lvl>
    <w:lvl w:ilvl="3" w:tplc="A150189C">
      <w:numFmt w:val="bullet"/>
      <w:lvlText w:val="•"/>
      <w:lvlJc w:val="left"/>
      <w:pPr>
        <w:ind w:left="3629" w:hanging="245"/>
      </w:pPr>
      <w:rPr>
        <w:rFonts w:hint="default"/>
        <w:lang w:val="ru-RU" w:eastAsia="en-US" w:bidi="ar-SA"/>
      </w:rPr>
    </w:lvl>
    <w:lvl w:ilvl="4" w:tplc="795C33B2">
      <w:numFmt w:val="bullet"/>
      <w:lvlText w:val="•"/>
      <w:lvlJc w:val="left"/>
      <w:pPr>
        <w:ind w:left="4566" w:hanging="245"/>
      </w:pPr>
      <w:rPr>
        <w:rFonts w:hint="default"/>
        <w:lang w:val="ru-RU" w:eastAsia="en-US" w:bidi="ar-SA"/>
      </w:rPr>
    </w:lvl>
    <w:lvl w:ilvl="5" w:tplc="89B20762"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 w:tplc="A5F08E2E">
      <w:numFmt w:val="bullet"/>
      <w:lvlText w:val="•"/>
      <w:lvlJc w:val="left"/>
      <w:pPr>
        <w:ind w:left="6439" w:hanging="245"/>
      </w:pPr>
      <w:rPr>
        <w:rFonts w:hint="default"/>
        <w:lang w:val="ru-RU" w:eastAsia="en-US" w:bidi="ar-SA"/>
      </w:rPr>
    </w:lvl>
    <w:lvl w:ilvl="7" w:tplc="13AC2B3C">
      <w:numFmt w:val="bullet"/>
      <w:lvlText w:val="•"/>
      <w:lvlJc w:val="left"/>
      <w:pPr>
        <w:ind w:left="7375" w:hanging="245"/>
      </w:pPr>
      <w:rPr>
        <w:rFonts w:hint="default"/>
        <w:lang w:val="ru-RU" w:eastAsia="en-US" w:bidi="ar-SA"/>
      </w:rPr>
    </w:lvl>
    <w:lvl w:ilvl="8" w:tplc="29B0A5CC">
      <w:numFmt w:val="bullet"/>
      <w:lvlText w:val="•"/>
      <w:lvlJc w:val="left"/>
      <w:pPr>
        <w:ind w:left="8312" w:hanging="245"/>
      </w:pPr>
      <w:rPr>
        <w:rFonts w:hint="default"/>
        <w:lang w:val="ru-RU" w:eastAsia="en-US" w:bidi="ar-SA"/>
      </w:rPr>
    </w:lvl>
  </w:abstractNum>
  <w:abstractNum w:abstractNumId="158">
    <w:nsid w:val="78B34188"/>
    <w:multiLevelType w:val="hybridMultilevel"/>
    <w:tmpl w:val="5DE6B98E"/>
    <w:lvl w:ilvl="0" w:tplc="33B29AB2">
      <w:numFmt w:val="bullet"/>
      <w:lvlText w:val="•"/>
      <w:lvlJc w:val="left"/>
      <w:pPr>
        <w:ind w:left="1084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19ECD0FC">
      <w:numFmt w:val="bullet"/>
      <w:lvlText w:val="•"/>
      <w:lvlJc w:val="left"/>
      <w:pPr>
        <w:ind w:left="1990" w:hanging="227"/>
      </w:pPr>
      <w:rPr>
        <w:rFonts w:hint="default"/>
        <w:lang w:val="ru-RU" w:eastAsia="en-US" w:bidi="ar-SA"/>
      </w:rPr>
    </w:lvl>
    <w:lvl w:ilvl="2" w:tplc="0BFE8BA0">
      <w:numFmt w:val="bullet"/>
      <w:lvlText w:val="•"/>
      <w:lvlJc w:val="left"/>
      <w:pPr>
        <w:ind w:left="2901" w:hanging="227"/>
      </w:pPr>
      <w:rPr>
        <w:rFonts w:hint="default"/>
        <w:lang w:val="ru-RU" w:eastAsia="en-US" w:bidi="ar-SA"/>
      </w:rPr>
    </w:lvl>
    <w:lvl w:ilvl="3" w:tplc="EACE637A">
      <w:numFmt w:val="bullet"/>
      <w:lvlText w:val="•"/>
      <w:lvlJc w:val="left"/>
      <w:pPr>
        <w:ind w:left="3811" w:hanging="227"/>
      </w:pPr>
      <w:rPr>
        <w:rFonts w:hint="default"/>
        <w:lang w:val="ru-RU" w:eastAsia="en-US" w:bidi="ar-SA"/>
      </w:rPr>
    </w:lvl>
    <w:lvl w:ilvl="4" w:tplc="9800B1F2">
      <w:numFmt w:val="bullet"/>
      <w:lvlText w:val="•"/>
      <w:lvlJc w:val="left"/>
      <w:pPr>
        <w:ind w:left="4722" w:hanging="227"/>
      </w:pPr>
      <w:rPr>
        <w:rFonts w:hint="default"/>
        <w:lang w:val="ru-RU" w:eastAsia="en-US" w:bidi="ar-SA"/>
      </w:rPr>
    </w:lvl>
    <w:lvl w:ilvl="5" w:tplc="2D2685B6">
      <w:numFmt w:val="bullet"/>
      <w:lvlText w:val="•"/>
      <w:lvlJc w:val="left"/>
      <w:pPr>
        <w:ind w:left="5632" w:hanging="227"/>
      </w:pPr>
      <w:rPr>
        <w:rFonts w:hint="default"/>
        <w:lang w:val="ru-RU" w:eastAsia="en-US" w:bidi="ar-SA"/>
      </w:rPr>
    </w:lvl>
    <w:lvl w:ilvl="6" w:tplc="36F47958">
      <w:numFmt w:val="bullet"/>
      <w:lvlText w:val="•"/>
      <w:lvlJc w:val="left"/>
      <w:pPr>
        <w:ind w:left="6543" w:hanging="227"/>
      </w:pPr>
      <w:rPr>
        <w:rFonts w:hint="default"/>
        <w:lang w:val="ru-RU" w:eastAsia="en-US" w:bidi="ar-SA"/>
      </w:rPr>
    </w:lvl>
    <w:lvl w:ilvl="7" w:tplc="83A25722">
      <w:numFmt w:val="bullet"/>
      <w:lvlText w:val="•"/>
      <w:lvlJc w:val="left"/>
      <w:pPr>
        <w:ind w:left="7453" w:hanging="227"/>
      </w:pPr>
      <w:rPr>
        <w:rFonts w:hint="default"/>
        <w:lang w:val="ru-RU" w:eastAsia="en-US" w:bidi="ar-SA"/>
      </w:rPr>
    </w:lvl>
    <w:lvl w:ilvl="8" w:tplc="0E949256">
      <w:numFmt w:val="bullet"/>
      <w:lvlText w:val="•"/>
      <w:lvlJc w:val="left"/>
      <w:pPr>
        <w:ind w:left="8364" w:hanging="227"/>
      </w:pPr>
      <w:rPr>
        <w:rFonts w:hint="default"/>
        <w:lang w:val="ru-RU" w:eastAsia="en-US" w:bidi="ar-SA"/>
      </w:rPr>
    </w:lvl>
  </w:abstractNum>
  <w:abstractNum w:abstractNumId="159">
    <w:nsid w:val="799104FC"/>
    <w:multiLevelType w:val="hybridMultilevel"/>
    <w:tmpl w:val="EE4ED726"/>
    <w:lvl w:ilvl="0" w:tplc="4EB837D8">
      <w:numFmt w:val="bullet"/>
      <w:lvlText w:val="•"/>
      <w:lvlJc w:val="left"/>
      <w:pPr>
        <w:ind w:left="729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B5807346">
      <w:numFmt w:val="bullet"/>
      <w:lvlText w:val="•"/>
      <w:lvlJc w:val="left"/>
      <w:pPr>
        <w:ind w:left="1274" w:hanging="227"/>
      </w:pPr>
      <w:rPr>
        <w:rFonts w:hint="default"/>
        <w:lang w:val="ru-RU" w:eastAsia="en-US" w:bidi="ar-SA"/>
      </w:rPr>
    </w:lvl>
    <w:lvl w:ilvl="2" w:tplc="B69E5AEC">
      <w:numFmt w:val="bullet"/>
      <w:lvlText w:val="•"/>
      <w:lvlJc w:val="left"/>
      <w:pPr>
        <w:ind w:left="1828" w:hanging="227"/>
      </w:pPr>
      <w:rPr>
        <w:rFonts w:hint="default"/>
        <w:lang w:val="ru-RU" w:eastAsia="en-US" w:bidi="ar-SA"/>
      </w:rPr>
    </w:lvl>
    <w:lvl w:ilvl="3" w:tplc="AD1C919C">
      <w:numFmt w:val="bullet"/>
      <w:lvlText w:val="•"/>
      <w:lvlJc w:val="left"/>
      <w:pPr>
        <w:ind w:left="2382" w:hanging="227"/>
      </w:pPr>
      <w:rPr>
        <w:rFonts w:hint="default"/>
        <w:lang w:val="ru-RU" w:eastAsia="en-US" w:bidi="ar-SA"/>
      </w:rPr>
    </w:lvl>
    <w:lvl w:ilvl="4" w:tplc="906020F6">
      <w:numFmt w:val="bullet"/>
      <w:lvlText w:val="•"/>
      <w:lvlJc w:val="left"/>
      <w:pPr>
        <w:ind w:left="2936" w:hanging="227"/>
      </w:pPr>
      <w:rPr>
        <w:rFonts w:hint="default"/>
        <w:lang w:val="ru-RU" w:eastAsia="en-US" w:bidi="ar-SA"/>
      </w:rPr>
    </w:lvl>
    <w:lvl w:ilvl="5" w:tplc="F43C5846">
      <w:numFmt w:val="bullet"/>
      <w:lvlText w:val="•"/>
      <w:lvlJc w:val="left"/>
      <w:pPr>
        <w:ind w:left="3490" w:hanging="227"/>
      </w:pPr>
      <w:rPr>
        <w:rFonts w:hint="default"/>
        <w:lang w:val="ru-RU" w:eastAsia="en-US" w:bidi="ar-SA"/>
      </w:rPr>
    </w:lvl>
    <w:lvl w:ilvl="6" w:tplc="ECA4ECBC">
      <w:numFmt w:val="bullet"/>
      <w:lvlText w:val="•"/>
      <w:lvlJc w:val="left"/>
      <w:pPr>
        <w:ind w:left="4044" w:hanging="227"/>
      </w:pPr>
      <w:rPr>
        <w:rFonts w:hint="default"/>
        <w:lang w:val="ru-RU" w:eastAsia="en-US" w:bidi="ar-SA"/>
      </w:rPr>
    </w:lvl>
    <w:lvl w:ilvl="7" w:tplc="72C0B17E">
      <w:numFmt w:val="bullet"/>
      <w:lvlText w:val="•"/>
      <w:lvlJc w:val="left"/>
      <w:pPr>
        <w:ind w:left="4598" w:hanging="227"/>
      </w:pPr>
      <w:rPr>
        <w:rFonts w:hint="default"/>
        <w:lang w:val="ru-RU" w:eastAsia="en-US" w:bidi="ar-SA"/>
      </w:rPr>
    </w:lvl>
    <w:lvl w:ilvl="8" w:tplc="CBAC3F0C">
      <w:numFmt w:val="bullet"/>
      <w:lvlText w:val="•"/>
      <w:lvlJc w:val="left"/>
      <w:pPr>
        <w:ind w:left="5152" w:hanging="227"/>
      </w:pPr>
      <w:rPr>
        <w:rFonts w:hint="default"/>
        <w:lang w:val="ru-RU" w:eastAsia="en-US" w:bidi="ar-SA"/>
      </w:rPr>
    </w:lvl>
  </w:abstractNum>
  <w:abstractNum w:abstractNumId="160">
    <w:nsid w:val="7A027DDD"/>
    <w:multiLevelType w:val="hybridMultilevel"/>
    <w:tmpl w:val="975E5974"/>
    <w:lvl w:ilvl="0" w:tplc="52C265AE">
      <w:numFmt w:val="bullet"/>
      <w:lvlText w:val="•"/>
      <w:lvlJc w:val="left"/>
      <w:pPr>
        <w:ind w:left="566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368E495E">
      <w:numFmt w:val="bullet"/>
      <w:lvlText w:val="•"/>
      <w:lvlJc w:val="left"/>
      <w:pPr>
        <w:ind w:left="1437" w:hanging="227"/>
      </w:pPr>
      <w:rPr>
        <w:rFonts w:hint="default"/>
        <w:lang w:val="ru-RU" w:eastAsia="en-US" w:bidi="ar-SA"/>
      </w:rPr>
    </w:lvl>
    <w:lvl w:ilvl="2" w:tplc="0F6ACA7E">
      <w:numFmt w:val="bullet"/>
      <w:lvlText w:val="•"/>
      <w:lvlJc w:val="left"/>
      <w:pPr>
        <w:ind w:left="2314" w:hanging="227"/>
      </w:pPr>
      <w:rPr>
        <w:rFonts w:hint="default"/>
        <w:lang w:val="ru-RU" w:eastAsia="en-US" w:bidi="ar-SA"/>
      </w:rPr>
    </w:lvl>
    <w:lvl w:ilvl="3" w:tplc="F2F6786A">
      <w:numFmt w:val="bullet"/>
      <w:lvlText w:val="•"/>
      <w:lvlJc w:val="left"/>
      <w:pPr>
        <w:ind w:left="3192" w:hanging="227"/>
      </w:pPr>
      <w:rPr>
        <w:rFonts w:hint="default"/>
        <w:lang w:val="ru-RU" w:eastAsia="en-US" w:bidi="ar-SA"/>
      </w:rPr>
    </w:lvl>
    <w:lvl w:ilvl="4" w:tplc="D88C2D66">
      <w:numFmt w:val="bullet"/>
      <w:lvlText w:val="•"/>
      <w:lvlJc w:val="left"/>
      <w:pPr>
        <w:ind w:left="4069" w:hanging="227"/>
      </w:pPr>
      <w:rPr>
        <w:rFonts w:hint="default"/>
        <w:lang w:val="ru-RU" w:eastAsia="en-US" w:bidi="ar-SA"/>
      </w:rPr>
    </w:lvl>
    <w:lvl w:ilvl="5" w:tplc="19064122">
      <w:numFmt w:val="bullet"/>
      <w:lvlText w:val="•"/>
      <w:lvlJc w:val="left"/>
      <w:pPr>
        <w:ind w:left="4947" w:hanging="227"/>
      </w:pPr>
      <w:rPr>
        <w:rFonts w:hint="default"/>
        <w:lang w:val="ru-RU" w:eastAsia="en-US" w:bidi="ar-SA"/>
      </w:rPr>
    </w:lvl>
    <w:lvl w:ilvl="6" w:tplc="03C87752">
      <w:numFmt w:val="bullet"/>
      <w:lvlText w:val="•"/>
      <w:lvlJc w:val="left"/>
      <w:pPr>
        <w:ind w:left="5824" w:hanging="227"/>
      </w:pPr>
      <w:rPr>
        <w:rFonts w:hint="default"/>
        <w:lang w:val="ru-RU" w:eastAsia="en-US" w:bidi="ar-SA"/>
      </w:rPr>
    </w:lvl>
    <w:lvl w:ilvl="7" w:tplc="E1202B28">
      <w:numFmt w:val="bullet"/>
      <w:lvlText w:val="•"/>
      <w:lvlJc w:val="left"/>
      <w:pPr>
        <w:ind w:left="6701" w:hanging="227"/>
      </w:pPr>
      <w:rPr>
        <w:rFonts w:hint="default"/>
        <w:lang w:val="ru-RU" w:eastAsia="en-US" w:bidi="ar-SA"/>
      </w:rPr>
    </w:lvl>
    <w:lvl w:ilvl="8" w:tplc="0C9658C4">
      <w:numFmt w:val="bullet"/>
      <w:lvlText w:val="•"/>
      <w:lvlJc w:val="left"/>
      <w:pPr>
        <w:ind w:left="7579" w:hanging="227"/>
      </w:pPr>
      <w:rPr>
        <w:rFonts w:hint="default"/>
        <w:lang w:val="ru-RU" w:eastAsia="en-US" w:bidi="ar-SA"/>
      </w:rPr>
    </w:lvl>
  </w:abstractNum>
  <w:abstractNum w:abstractNumId="161">
    <w:nsid w:val="7AA97155"/>
    <w:multiLevelType w:val="hybridMultilevel"/>
    <w:tmpl w:val="54FC9C7E"/>
    <w:lvl w:ilvl="0" w:tplc="F5541BEE">
      <w:start w:val="1"/>
      <w:numFmt w:val="decimal"/>
      <w:lvlText w:val="%1."/>
      <w:lvlJc w:val="left"/>
      <w:pPr>
        <w:ind w:left="340" w:hanging="318"/>
        <w:jc w:val="lef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1" w:tplc="E3666E98">
      <w:numFmt w:val="bullet"/>
      <w:lvlText w:val="•"/>
      <w:lvlJc w:val="left"/>
      <w:pPr>
        <w:ind w:left="1239" w:hanging="318"/>
      </w:pPr>
      <w:rPr>
        <w:rFonts w:hint="default"/>
        <w:lang w:val="ru-RU" w:eastAsia="en-US" w:bidi="ar-SA"/>
      </w:rPr>
    </w:lvl>
    <w:lvl w:ilvl="2" w:tplc="3A4014FA">
      <w:numFmt w:val="bullet"/>
      <w:lvlText w:val="•"/>
      <w:lvlJc w:val="left"/>
      <w:pPr>
        <w:ind w:left="2138" w:hanging="318"/>
      </w:pPr>
      <w:rPr>
        <w:rFonts w:hint="default"/>
        <w:lang w:val="ru-RU" w:eastAsia="en-US" w:bidi="ar-SA"/>
      </w:rPr>
    </w:lvl>
    <w:lvl w:ilvl="3" w:tplc="1E9221E4">
      <w:numFmt w:val="bullet"/>
      <w:lvlText w:val="•"/>
      <w:lvlJc w:val="left"/>
      <w:pPr>
        <w:ind w:left="3038" w:hanging="318"/>
      </w:pPr>
      <w:rPr>
        <w:rFonts w:hint="default"/>
        <w:lang w:val="ru-RU" w:eastAsia="en-US" w:bidi="ar-SA"/>
      </w:rPr>
    </w:lvl>
    <w:lvl w:ilvl="4" w:tplc="AE20B29A">
      <w:numFmt w:val="bullet"/>
      <w:lvlText w:val="•"/>
      <w:lvlJc w:val="left"/>
      <w:pPr>
        <w:ind w:left="3937" w:hanging="318"/>
      </w:pPr>
      <w:rPr>
        <w:rFonts w:hint="default"/>
        <w:lang w:val="ru-RU" w:eastAsia="en-US" w:bidi="ar-SA"/>
      </w:rPr>
    </w:lvl>
    <w:lvl w:ilvl="5" w:tplc="67A242BA">
      <w:numFmt w:val="bullet"/>
      <w:lvlText w:val="•"/>
      <w:lvlJc w:val="left"/>
      <w:pPr>
        <w:ind w:left="4837" w:hanging="318"/>
      </w:pPr>
      <w:rPr>
        <w:rFonts w:hint="default"/>
        <w:lang w:val="ru-RU" w:eastAsia="en-US" w:bidi="ar-SA"/>
      </w:rPr>
    </w:lvl>
    <w:lvl w:ilvl="6" w:tplc="6D467628">
      <w:numFmt w:val="bullet"/>
      <w:lvlText w:val="•"/>
      <w:lvlJc w:val="left"/>
      <w:pPr>
        <w:ind w:left="5736" w:hanging="318"/>
      </w:pPr>
      <w:rPr>
        <w:rFonts w:hint="default"/>
        <w:lang w:val="ru-RU" w:eastAsia="en-US" w:bidi="ar-SA"/>
      </w:rPr>
    </w:lvl>
    <w:lvl w:ilvl="7" w:tplc="616264EC">
      <w:numFmt w:val="bullet"/>
      <w:lvlText w:val="•"/>
      <w:lvlJc w:val="left"/>
      <w:pPr>
        <w:ind w:left="6635" w:hanging="318"/>
      </w:pPr>
      <w:rPr>
        <w:rFonts w:hint="default"/>
        <w:lang w:val="ru-RU" w:eastAsia="en-US" w:bidi="ar-SA"/>
      </w:rPr>
    </w:lvl>
    <w:lvl w:ilvl="8" w:tplc="4EAA36D4">
      <w:numFmt w:val="bullet"/>
      <w:lvlText w:val="•"/>
      <w:lvlJc w:val="left"/>
      <w:pPr>
        <w:ind w:left="7535" w:hanging="318"/>
      </w:pPr>
      <w:rPr>
        <w:rFonts w:hint="default"/>
        <w:lang w:val="ru-RU" w:eastAsia="en-US" w:bidi="ar-SA"/>
      </w:rPr>
    </w:lvl>
  </w:abstractNum>
  <w:abstractNum w:abstractNumId="162">
    <w:nsid w:val="7B263B25"/>
    <w:multiLevelType w:val="hybridMultilevel"/>
    <w:tmpl w:val="524C9F62"/>
    <w:lvl w:ilvl="0" w:tplc="20887BC8">
      <w:start w:val="1"/>
      <w:numFmt w:val="decimal"/>
      <w:lvlText w:val="%1."/>
      <w:lvlJc w:val="left"/>
      <w:pPr>
        <w:ind w:left="453" w:hanging="242"/>
        <w:jc w:val="right"/>
      </w:pPr>
      <w:rPr>
        <w:rFonts w:ascii="Trebuchet MS" w:eastAsia="Trebuchet MS" w:hAnsi="Trebuchet MS" w:cs="Trebuchet MS" w:hint="default"/>
        <w:spacing w:val="-8"/>
        <w:w w:val="74"/>
        <w:sz w:val="24"/>
        <w:szCs w:val="24"/>
        <w:lang w:val="ru-RU" w:eastAsia="en-US" w:bidi="ar-SA"/>
      </w:rPr>
    </w:lvl>
    <w:lvl w:ilvl="1" w:tplc="2B4E9A2C">
      <w:numFmt w:val="bullet"/>
      <w:lvlText w:val="•"/>
      <w:lvlJc w:val="left"/>
      <w:pPr>
        <w:ind w:left="1520" w:hanging="242"/>
      </w:pPr>
      <w:rPr>
        <w:rFonts w:hint="default"/>
        <w:lang w:val="ru-RU" w:eastAsia="en-US" w:bidi="ar-SA"/>
      </w:rPr>
    </w:lvl>
    <w:lvl w:ilvl="2" w:tplc="066CD59C">
      <w:numFmt w:val="bullet"/>
      <w:lvlText w:val="•"/>
      <w:lvlJc w:val="left"/>
      <w:pPr>
        <w:ind w:left="2581" w:hanging="242"/>
      </w:pPr>
      <w:rPr>
        <w:rFonts w:hint="default"/>
        <w:lang w:val="ru-RU" w:eastAsia="en-US" w:bidi="ar-SA"/>
      </w:rPr>
    </w:lvl>
    <w:lvl w:ilvl="3" w:tplc="7CF43C1E">
      <w:numFmt w:val="bullet"/>
      <w:lvlText w:val="•"/>
      <w:lvlJc w:val="left"/>
      <w:pPr>
        <w:ind w:left="3641" w:hanging="242"/>
      </w:pPr>
      <w:rPr>
        <w:rFonts w:hint="default"/>
        <w:lang w:val="ru-RU" w:eastAsia="en-US" w:bidi="ar-SA"/>
      </w:rPr>
    </w:lvl>
    <w:lvl w:ilvl="4" w:tplc="BD9C7B30">
      <w:numFmt w:val="bullet"/>
      <w:lvlText w:val="•"/>
      <w:lvlJc w:val="left"/>
      <w:pPr>
        <w:ind w:left="4702" w:hanging="242"/>
      </w:pPr>
      <w:rPr>
        <w:rFonts w:hint="default"/>
        <w:lang w:val="ru-RU" w:eastAsia="en-US" w:bidi="ar-SA"/>
      </w:rPr>
    </w:lvl>
    <w:lvl w:ilvl="5" w:tplc="80604238">
      <w:numFmt w:val="bullet"/>
      <w:lvlText w:val="•"/>
      <w:lvlJc w:val="left"/>
      <w:pPr>
        <w:ind w:left="5763" w:hanging="242"/>
      </w:pPr>
      <w:rPr>
        <w:rFonts w:hint="default"/>
        <w:lang w:val="ru-RU" w:eastAsia="en-US" w:bidi="ar-SA"/>
      </w:rPr>
    </w:lvl>
    <w:lvl w:ilvl="6" w:tplc="CE18F458">
      <w:numFmt w:val="bullet"/>
      <w:lvlText w:val="•"/>
      <w:lvlJc w:val="left"/>
      <w:pPr>
        <w:ind w:left="6823" w:hanging="242"/>
      </w:pPr>
      <w:rPr>
        <w:rFonts w:hint="default"/>
        <w:lang w:val="ru-RU" w:eastAsia="en-US" w:bidi="ar-SA"/>
      </w:rPr>
    </w:lvl>
    <w:lvl w:ilvl="7" w:tplc="833C1624">
      <w:numFmt w:val="bullet"/>
      <w:lvlText w:val="•"/>
      <w:lvlJc w:val="left"/>
      <w:pPr>
        <w:ind w:left="7884" w:hanging="242"/>
      </w:pPr>
      <w:rPr>
        <w:rFonts w:hint="default"/>
        <w:lang w:val="ru-RU" w:eastAsia="en-US" w:bidi="ar-SA"/>
      </w:rPr>
    </w:lvl>
    <w:lvl w:ilvl="8" w:tplc="EC5E62D0">
      <w:numFmt w:val="bullet"/>
      <w:lvlText w:val="•"/>
      <w:lvlJc w:val="left"/>
      <w:pPr>
        <w:ind w:left="8945" w:hanging="242"/>
      </w:pPr>
      <w:rPr>
        <w:rFonts w:hint="default"/>
        <w:lang w:val="ru-RU" w:eastAsia="en-US" w:bidi="ar-SA"/>
      </w:rPr>
    </w:lvl>
  </w:abstractNum>
  <w:abstractNum w:abstractNumId="163">
    <w:nsid w:val="7B315D6C"/>
    <w:multiLevelType w:val="hybridMultilevel"/>
    <w:tmpl w:val="AAC02460"/>
    <w:lvl w:ilvl="0" w:tplc="BBAEB876">
      <w:start w:val="1"/>
      <w:numFmt w:val="decimal"/>
      <w:lvlText w:val="%1)"/>
      <w:lvlJc w:val="left"/>
      <w:pPr>
        <w:ind w:left="837" w:hanging="26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15B88F8C">
      <w:start w:val="1"/>
      <w:numFmt w:val="decimal"/>
      <w:lvlText w:val="%2."/>
      <w:lvlJc w:val="left"/>
      <w:pPr>
        <w:ind w:left="1116" w:hanging="260"/>
        <w:jc w:val="righ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2" w:tplc="6D9EBEE2">
      <w:numFmt w:val="bullet"/>
      <w:lvlText w:val="•"/>
      <w:lvlJc w:val="left"/>
      <w:pPr>
        <w:ind w:left="2127" w:hanging="260"/>
      </w:pPr>
      <w:rPr>
        <w:rFonts w:hint="default"/>
        <w:lang w:val="ru-RU" w:eastAsia="en-US" w:bidi="ar-SA"/>
      </w:rPr>
    </w:lvl>
    <w:lvl w:ilvl="3" w:tplc="9B848A2C">
      <w:numFmt w:val="bullet"/>
      <w:lvlText w:val="•"/>
      <w:lvlJc w:val="left"/>
      <w:pPr>
        <w:ind w:left="3134" w:hanging="260"/>
      </w:pPr>
      <w:rPr>
        <w:rFonts w:hint="default"/>
        <w:lang w:val="ru-RU" w:eastAsia="en-US" w:bidi="ar-SA"/>
      </w:rPr>
    </w:lvl>
    <w:lvl w:ilvl="4" w:tplc="1B503FD8">
      <w:numFmt w:val="bullet"/>
      <w:lvlText w:val="•"/>
      <w:lvlJc w:val="left"/>
      <w:pPr>
        <w:ind w:left="4141" w:hanging="260"/>
      </w:pPr>
      <w:rPr>
        <w:rFonts w:hint="default"/>
        <w:lang w:val="ru-RU" w:eastAsia="en-US" w:bidi="ar-SA"/>
      </w:rPr>
    </w:lvl>
    <w:lvl w:ilvl="5" w:tplc="C798B7E8">
      <w:numFmt w:val="bullet"/>
      <w:lvlText w:val="•"/>
      <w:lvlJc w:val="left"/>
      <w:pPr>
        <w:ind w:left="5149" w:hanging="260"/>
      </w:pPr>
      <w:rPr>
        <w:rFonts w:hint="default"/>
        <w:lang w:val="ru-RU" w:eastAsia="en-US" w:bidi="ar-SA"/>
      </w:rPr>
    </w:lvl>
    <w:lvl w:ilvl="6" w:tplc="D3F031DA">
      <w:numFmt w:val="bullet"/>
      <w:lvlText w:val="•"/>
      <w:lvlJc w:val="left"/>
      <w:pPr>
        <w:ind w:left="6156" w:hanging="260"/>
      </w:pPr>
      <w:rPr>
        <w:rFonts w:hint="default"/>
        <w:lang w:val="ru-RU" w:eastAsia="en-US" w:bidi="ar-SA"/>
      </w:rPr>
    </w:lvl>
    <w:lvl w:ilvl="7" w:tplc="FDD43E8C">
      <w:numFmt w:val="bullet"/>
      <w:lvlText w:val="•"/>
      <w:lvlJc w:val="left"/>
      <w:pPr>
        <w:ind w:left="7163" w:hanging="260"/>
      </w:pPr>
      <w:rPr>
        <w:rFonts w:hint="default"/>
        <w:lang w:val="ru-RU" w:eastAsia="en-US" w:bidi="ar-SA"/>
      </w:rPr>
    </w:lvl>
    <w:lvl w:ilvl="8" w:tplc="FF8C30C4">
      <w:numFmt w:val="bullet"/>
      <w:lvlText w:val="•"/>
      <w:lvlJc w:val="left"/>
      <w:pPr>
        <w:ind w:left="8170" w:hanging="260"/>
      </w:pPr>
      <w:rPr>
        <w:rFonts w:hint="default"/>
        <w:lang w:val="ru-RU" w:eastAsia="en-US" w:bidi="ar-SA"/>
      </w:rPr>
    </w:lvl>
  </w:abstractNum>
  <w:abstractNum w:abstractNumId="164">
    <w:nsid w:val="7E3A47A9"/>
    <w:multiLevelType w:val="hybridMultilevel"/>
    <w:tmpl w:val="E1FC0320"/>
    <w:lvl w:ilvl="0" w:tplc="516C07A4">
      <w:start w:val="1"/>
      <w:numFmt w:val="decimal"/>
      <w:lvlText w:val="%1)"/>
      <w:lvlJc w:val="left"/>
      <w:pPr>
        <w:ind w:left="1057" w:hanging="264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9716C292">
      <w:numFmt w:val="bullet"/>
      <w:lvlText w:val="•"/>
      <w:lvlJc w:val="left"/>
      <w:pPr>
        <w:ind w:left="1512" w:hanging="264"/>
      </w:pPr>
      <w:rPr>
        <w:rFonts w:hint="default"/>
        <w:lang w:val="ru-RU" w:eastAsia="en-US" w:bidi="ar-SA"/>
      </w:rPr>
    </w:lvl>
    <w:lvl w:ilvl="2" w:tplc="FF04EF3C">
      <w:numFmt w:val="bullet"/>
      <w:lvlText w:val="•"/>
      <w:lvlJc w:val="left"/>
      <w:pPr>
        <w:ind w:left="1964" w:hanging="264"/>
      </w:pPr>
      <w:rPr>
        <w:rFonts w:hint="default"/>
        <w:lang w:val="ru-RU" w:eastAsia="en-US" w:bidi="ar-SA"/>
      </w:rPr>
    </w:lvl>
    <w:lvl w:ilvl="3" w:tplc="6978B58C">
      <w:numFmt w:val="bullet"/>
      <w:lvlText w:val="•"/>
      <w:lvlJc w:val="left"/>
      <w:pPr>
        <w:ind w:left="2416" w:hanging="264"/>
      </w:pPr>
      <w:rPr>
        <w:rFonts w:hint="default"/>
        <w:lang w:val="ru-RU" w:eastAsia="en-US" w:bidi="ar-SA"/>
      </w:rPr>
    </w:lvl>
    <w:lvl w:ilvl="4" w:tplc="4614C2EC">
      <w:numFmt w:val="bullet"/>
      <w:lvlText w:val="•"/>
      <w:lvlJc w:val="left"/>
      <w:pPr>
        <w:ind w:left="2869" w:hanging="264"/>
      </w:pPr>
      <w:rPr>
        <w:rFonts w:hint="default"/>
        <w:lang w:val="ru-RU" w:eastAsia="en-US" w:bidi="ar-SA"/>
      </w:rPr>
    </w:lvl>
    <w:lvl w:ilvl="5" w:tplc="930A6EEA">
      <w:numFmt w:val="bullet"/>
      <w:lvlText w:val="•"/>
      <w:lvlJc w:val="left"/>
      <w:pPr>
        <w:ind w:left="3321" w:hanging="264"/>
      </w:pPr>
      <w:rPr>
        <w:rFonts w:hint="default"/>
        <w:lang w:val="ru-RU" w:eastAsia="en-US" w:bidi="ar-SA"/>
      </w:rPr>
    </w:lvl>
    <w:lvl w:ilvl="6" w:tplc="839C69C6">
      <w:numFmt w:val="bullet"/>
      <w:lvlText w:val="•"/>
      <w:lvlJc w:val="left"/>
      <w:pPr>
        <w:ind w:left="3773" w:hanging="264"/>
      </w:pPr>
      <w:rPr>
        <w:rFonts w:hint="default"/>
        <w:lang w:val="ru-RU" w:eastAsia="en-US" w:bidi="ar-SA"/>
      </w:rPr>
    </w:lvl>
    <w:lvl w:ilvl="7" w:tplc="543CDCE0">
      <w:numFmt w:val="bullet"/>
      <w:lvlText w:val="•"/>
      <w:lvlJc w:val="left"/>
      <w:pPr>
        <w:ind w:left="4225" w:hanging="264"/>
      </w:pPr>
      <w:rPr>
        <w:rFonts w:hint="default"/>
        <w:lang w:val="ru-RU" w:eastAsia="en-US" w:bidi="ar-SA"/>
      </w:rPr>
    </w:lvl>
    <w:lvl w:ilvl="8" w:tplc="1C9A7EA6">
      <w:numFmt w:val="bullet"/>
      <w:lvlText w:val="•"/>
      <w:lvlJc w:val="left"/>
      <w:pPr>
        <w:ind w:left="4678" w:hanging="264"/>
      </w:pPr>
      <w:rPr>
        <w:rFonts w:hint="default"/>
        <w:lang w:val="ru-RU" w:eastAsia="en-US" w:bidi="ar-SA"/>
      </w:rPr>
    </w:lvl>
  </w:abstractNum>
  <w:abstractNum w:abstractNumId="165">
    <w:nsid w:val="7E87455A"/>
    <w:multiLevelType w:val="hybridMultilevel"/>
    <w:tmpl w:val="98D4669A"/>
    <w:lvl w:ilvl="0" w:tplc="9C6EA25E">
      <w:start w:val="1"/>
      <w:numFmt w:val="decimal"/>
      <w:lvlText w:val="%1)"/>
      <w:lvlJc w:val="left"/>
      <w:pPr>
        <w:ind w:left="1179" w:hanging="323"/>
        <w:jc w:val="left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5B205768">
      <w:numFmt w:val="bullet"/>
      <w:lvlText w:val="•"/>
      <w:lvlJc w:val="left"/>
      <w:pPr>
        <w:ind w:left="2080" w:hanging="323"/>
      </w:pPr>
      <w:rPr>
        <w:rFonts w:hint="default"/>
        <w:lang w:val="ru-RU" w:eastAsia="en-US" w:bidi="ar-SA"/>
      </w:rPr>
    </w:lvl>
    <w:lvl w:ilvl="2" w:tplc="8C344226">
      <w:numFmt w:val="bullet"/>
      <w:lvlText w:val="•"/>
      <w:lvlJc w:val="left"/>
      <w:pPr>
        <w:ind w:left="2981" w:hanging="323"/>
      </w:pPr>
      <w:rPr>
        <w:rFonts w:hint="default"/>
        <w:lang w:val="ru-RU" w:eastAsia="en-US" w:bidi="ar-SA"/>
      </w:rPr>
    </w:lvl>
    <w:lvl w:ilvl="3" w:tplc="2F34656E">
      <w:numFmt w:val="bullet"/>
      <w:lvlText w:val="•"/>
      <w:lvlJc w:val="left"/>
      <w:pPr>
        <w:ind w:left="3881" w:hanging="323"/>
      </w:pPr>
      <w:rPr>
        <w:rFonts w:hint="default"/>
        <w:lang w:val="ru-RU" w:eastAsia="en-US" w:bidi="ar-SA"/>
      </w:rPr>
    </w:lvl>
    <w:lvl w:ilvl="4" w:tplc="C57E2F00">
      <w:numFmt w:val="bullet"/>
      <w:lvlText w:val="•"/>
      <w:lvlJc w:val="left"/>
      <w:pPr>
        <w:ind w:left="4782" w:hanging="323"/>
      </w:pPr>
      <w:rPr>
        <w:rFonts w:hint="default"/>
        <w:lang w:val="ru-RU" w:eastAsia="en-US" w:bidi="ar-SA"/>
      </w:rPr>
    </w:lvl>
    <w:lvl w:ilvl="5" w:tplc="982AF864">
      <w:numFmt w:val="bullet"/>
      <w:lvlText w:val="•"/>
      <w:lvlJc w:val="left"/>
      <w:pPr>
        <w:ind w:left="5682" w:hanging="323"/>
      </w:pPr>
      <w:rPr>
        <w:rFonts w:hint="default"/>
        <w:lang w:val="ru-RU" w:eastAsia="en-US" w:bidi="ar-SA"/>
      </w:rPr>
    </w:lvl>
    <w:lvl w:ilvl="6" w:tplc="A086B542">
      <w:numFmt w:val="bullet"/>
      <w:lvlText w:val="•"/>
      <w:lvlJc w:val="left"/>
      <w:pPr>
        <w:ind w:left="6583" w:hanging="323"/>
      </w:pPr>
      <w:rPr>
        <w:rFonts w:hint="default"/>
        <w:lang w:val="ru-RU" w:eastAsia="en-US" w:bidi="ar-SA"/>
      </w:rPr>
    </w:lvl>
    <w:lvl w:ilvl="7" w:tplc="389E7C58">
      <w:numFmt w:val="bullet"/>
      <w:lvlText w:val="•"/>
      <w:lvlJc w:val="left"/>
      <w:pPr>
        <w:ind w:left="7483" w:hanging="323"/>
      </w:pPr>
      <w:rPr>
        <w:rFonts w:hint="default"/>
        <w:lang w:val="ru-RU" w:eastAsia="en-US" w:bidi="ar-SA"/>
      </w:rPr>
    </w:lvl>
    <w:lvl w:ilvl="8" w:tplc="A6CAFC8E">
      <w:numFmt w:val="bullet"/>
      <w:lvlText w:val="•"/>
      <w:lvlJc w:val="left"/>
      <w:pPr>
        <w:ind w:left="8384" w:hanging="323"/>
      </w:pPr>
      <w:rPr>
        <w:rFonts w:hint="default"/>
        <w:lang w:val="ru-RU" w:eastAsia="en-US" w:bidi="ar-SA"/>
      </w:rPr>
    </w:lvl>
  </w:abstractNum>
  <w:abstractNum w:abstractNumId="166">
    <w:nsid w:val="7F5F26D2"/>
    <w:multiLevelType w:val="hybridMultilevel"/>
    <w:tmpl w:val="19F0687E"/>
    <w:lvl w:ilvl="0" w:tplc="0ECE5648">
      <w:start w:val="1"/>
      <w:numFmt w:val="decimal"/>
      <w:lvlText w:val="%1."/>
      <w:lvlJc w:val="left"/>
      <w:pPr>
        <w:ind w:left="1102" w:hanging="245"/>
        <w:jc w:val="left"/>
      </w:pPr>
      <w:rPr>
        <w:rFonts w:ascii="Trebuchet MS" w:eastAsia="Trebuchet MS" w:hAnsi="Trebuchet MS" w:cs="Trebuchet MS" w:hint="default"/>
        <w:spacing w:val="-8"/>
        <w:w w:val="74"/>
        <w:sz w:val="24"/>
        <w:szCs w:val="24"/>
        <w:lang w:val="ru-RU" w:eastAsia="en-US" w:bidi="ar-SA"/>
      </w:rPr>
    </w:lvl>
    <w:lvl w:ilvl="1" w:tplc="7E3A0B4A">
      <w:numFmt w:val="bullet"/>
      <w:lvlText w:val="•"/>
      <w:lvlJc w:val="left"/>
      <w:pPr>
        <w:ind w:left="2008" w:hanging="245"/>
      </w:pPr>
      <w:rPr>
        <w:rFonts w:hint="default"/>
        <w:lang w:val="ru-RU" w:eastAsia="en-US" w:bidi="ar-SA"/>
      </w:rPr>
    </w:lvl>
    <w:lvl w:ilvl="2" w:tplc="4F82B82C">
      <w:numFmt w:val="bullet"/>
      <w:lvlText w:val="•"/>
      <w:lvlJc w:val="left"/>
      <w:pPr>
        <w:ind w:left="2917" w:hanging="245"/>
      </w:pPr>
      <w:rPr>
        <w:rFonts w:hint="default"/>
        <w:lang w:val="ru-RU" w:eastAsia="en-US" w:bidi="ar-SA"/>
      </w:rPr>
    </w:lvl>
    <w:lvl w:ilvl="3" w:tplc="F6D87BD6">
      <w:numFmt w:val="bullet"/>
      <w:lvlText w:val="•"/>
      <w:lvlJc w:val="left"/>
      <w:pPr>
        <w:ind w:left="3825" w:hanging="245"/>
      </w:pPr>
      <w:rPr>
        <w:rFonts w:hint="default"/>
        <w:lang w:val="ru-RU" w:eastAsia="en-US" w:bidi="ar-SA"/>
      </w:rPr>
    </w:lvl>
    <w:lvl w:ilvl="4" w:tplc="631ED758">
      <w:numFmt w:val="bullet"/>
      <w:lvlText w:val="•"/>
      <w:lvlJc w:val="left"/>
      <w:pPr>
        <w:ind w:left="4734" w:hanging="245"/>
      </w:pPr>
      <w:rPr>
        <w:rFonts w:hint="default"/>
        <w:lang w:val="ru-RU" w:eastAsia="en-US" w:bidi="ar-SA"/>
      </w:rPr>
    </w:lvl>
    <w:lvl w:ilvl="5" w:tplc="D30C2208">
      <w:numFmt w:val="bullet"/>
      <w:lvlText w:val="•"/>
      <w:lvlJc w:val="left"/>
      <w:pPr>
        <w:ind w:left="5642" w:hanging="245"/>
      </w:pPr>
      <w:rPr>
        <w:rFonts w:hint="default"/>
        <w:lang w:val="ru-RU" w:eastAsia="en-US" w:bidi="ar-SA"/>
      </w:rPr>
    </w:lvl>
    <w:lvl w:ilvl="6" w:tplc="FEFEEA8E">
      <w:numFmt w:val="bullet"/>
      <w:lvlText w:val="•"/>
      <w:lvlJc w:val="left"/>
      <w:pPr>
        <w:ind w:left="6551" w:hanging="245"/>
      </w:pPr>
      <w:rPr>
        <w:rFonts w:hint="default"/>
        <w:lang w:val="ru-RU" w:eastAsia="en-US" w:bidi="ar-SA"/>
      </w:rPr>
    </w:lvl>
    <w:lvl w:ilvl="7" w:tplc="D9FC51B2">
      <w:numFmt w:val="bullet"/>
      <w:lvlText w:val="•"/>
      <w:lvlJc w:val="left"/>
      <w:pPr>
        <w:ind w:left="7459" w:hanging="245"/>
      </w:pPr>
      <w:rPr>
        <w:rFonts w:hint="default"/>
        <w:lang w:val="ru-RU" w:eastAsia="en-US" w:bidi="ar-SA"/>
      </w:rPr>
    </w:lvl>
    <w:lvl w:ilvl="8" w:tplc="A50401C2">
      <w:numFmt w:val="bullet"/>
      <w:lvlText w:val="•"/>
      <w:lvlJc w:val="left"/>
      <w:pPr>
        <w:ind w:left="8368" w:hanging="245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86"/>
  </w:num>
  <w:num w:numId="3">
    <w:abstractNumId w:val="161"/>
  </w:num>
  <w:num w:numId="4">
    <w:abstractNumId w:val="152"/>
  </w:num>
  <w:num w:numId="5">
    <w:abstractNumId w:val="68"/>
  </w:num>
  <w:num w:numId="6">
    <w:abstractNumId w:val="41"/>
  </w:num>
  <w:num w:numId="7">
    <w:abstractNumId w:val="155"/>
  </w:num>
  <w:num w:numId="8">
    <w:abstractNumId w:val="76"/>
  </w:num>
  <w:num w:numId="9">
    <w:abstractNumId w:val="7"/>
  </w:num>
  <w:num w:numId="10">
    <w:abstractNumId w:val="141"/>
  </w:num>
  <w:num w:numId="11">
    <w:abstractNumId w:val="73"/>
  </w:num>
  <w:num w:numId="12">
    <w:abstractNumId w:val="117"/>
  </w:num>
  <w:num w:numId="13">
    <w:abstractNumId w:val="148"/>
  </w:num>
  <w:num w:numId="14">
    <w:abstractNumId w:val="134"/>
  </w:num>
  <w:num w:numId="15">
    <w:abstractNumId w:val="95"/>
  </w:num>
  <w:num w:numId="16">
    <w:abstractNumId w:val="126"/>
  </w:num>
  <w:num w:numId="17">
    <w:abstractNumId w:val="146"/>
  </w:num>
  <w:num w:numId="18">
    <w:abstractNumId w:val="10"/>
  </w:num>
  <w:num w:numId="19">
    <w:abstractNumId w:val="87"/>
  </w:num>
  <w:num w:numId="20">
    <w:abstractNumId w:val="8"/>
  </w:num>
  <w:num w:numId="21">
    <w:abstractNumId w:val="135"/>
  </w:num>
  <w:num w:numId="22">
    <w:abstractNumId w:val="56"/>
  </w:num>
  <w:num w:numId="23">
    <w:abstractNumId w:val="23"/>
  </w:num>
  <w:num w:numId="24">
    <w:abstractNumId w:val="13"/>
  </w:num>
  <w:num w:numId="25">
    <w:abstractNumId w:val="12"/>
  </w:num>
  <w:num w:numId="26">
    <w:abstractNumId w:val="91"/>
  </w:num>
  <w:num w:numId="27">
    <w:abstractNumId w:val="4"/>
  </w:num>
  <w:num w:numId="28">
    <w:abstractNumId w:val="3"/>
  </w:num>
  <w:num w:numId="29">
    <w:abstractNumId w:val="140"/>
  </w:num>
  <w:num w:numId="30">
    <w:abstractNumId w:val="143"/>
  </w:num>
  <w:num w:numId="31">
    <w:abstractNumId w:val="165"/>
  </w:num>
  <w:num w:numId="32">
    <w:abstractNumId w:val="61"/>
  </w:num>
  <w:num w:numId="33">
    <w:abstractNumId w:val="75"/>
  </w:num>
  <w:num w:numId="34">
    <w:abstractNumId w:val="122"/>
  </w:num>
  <w:num w:numId="35">
    <w:abstractNumId w:val="121"/>
  </w:num>
  <w:num w:numId="36">
    <w:abstractNumId w:val="15"/>
  </w:num>
  <w:num w:numId="37">
    <w:abstractNumId w:val="45"/>
  </w:num>
  <w:num w:numId="38">
    <w:abstractNumId w:val="5"/>
  </w:num>
  <w:num w:numId="39">
    <w:abstractNumId w:val="50"/>
  </w:num>
  <w:num w:numId="40">
    <w:abstractNumId w:val="52"/>
  </w:num>
  <w:num w:numId="41">
    <w:abstractNumId w:val="81"/>
  </w:num>
  <w:num w:numId="42">
    <w:abstractNumId w:val="0"/>
  </w:num>
  <w:num w:numId="43">
    <w:abstractNumId w:val="89"/>
  </w:num>
  <w:num w:numId="44">
    <w:abstractNumId w:val="51"/>
  </w:num>
  <w:num w:numId="45">
    <w:abstractNumId w:val="16"/>
  </w:num>
  <w:num w:numId="46">
    <w:abstractNumId w:val="46"/>
  </w:num>
  <w:num w:numId="47">
    <w:abstractNumId w:val="118"/>
  </w:num>
  <w:num w:numId="48">
    <w:abstractNumId w:val="74"/>
  </w:num>
  <w:num w:numId="49">
    <w:abstractNumId w:val="31"/>
  </w:num>
  <w:num w:numId="50">
    <w:abstractNumId w:val="82"/>
  </w:num>
  <w:num w:numId="51">
    <w:abstractNumId w:val="63"/>
  </w:num>
  <w:num w:numId="52">
    <w:abstractNumId w:val="35"/>
  </w:num>
  <w:num w:numId="53">
    <w:abstractNumId w:val="72"/>
  </w:num>
  <w:num w:numId="54">
    <w:abstractNumId w:val="34"/>
  </w:num>
  <w:num w:numId="55">
    <w:abstractNumId w:val="40"/>
  </w:num>
  <w:num w:numId="56">
    <w:abstractNumId w:val="28"/>
  </w:num>
  <w:num w:numId="57">
    <w:abstractNumId w:val="25"/>
  </w:num>
  <w:num w:numId="58">
    <w:abstractNumId w:val="58"/>
  </w:num>
  <w:num w:numId="59">
    <w:abstractNumId w:val="94"/>
  </w:num>
  <w:num w:numId="60">
    <w:abstractNumId w:val="97"/>
  </w:num>
  <w:num w:numId="61">
    <w:abstractNumId w:val="1"/>
  </w:num>
  <w:num w:numId="62">
    <w:abstractNumId w:val="160"/>
  </w:num>
  <w:num w:numId="63">
    <w:abstractNumId w:val="129"/>
  </w:num>
  <w:num w:numId="64">
    <w:abstractNumId w:val="105"/>
  </w:num>
  <w:num w:numId="65">
    <w:abstractNumId w:val="159"/>
  </w:num>
  <w:num w:numId="66">
    <w:abstractNumId w:val="44"/>
  </w:num>
  <w:num w:numId="67">
    <w:abstractNumId w:val="27"/>
  </w:num>
  <w:num w:numId="68">
    <w:abstractNumId w:val="66"/>
  </w:num>
  <w:num w:numId="69">
    <w:abstractNumId w:val="144"/>
  </w:num>
  <w:num w:numId="70">
    <w:abstractNumId w:val="107"/>
  </w:num>
  <w:num w:numId="71">
    <w:abstractNumId w:val="67"/>
  </w:num>
  <w:num w:numId="72">
    <w:abstractNumId w:val="70"/>
  </w:num>
  <w:num w:numId="73">
    <w:abstractNumId w:val="157"/>
  </w:num>
  <w:num w:numId="74">
    <w:abstractNumId w:val="11"/>
  </w:num>
  <w:num w:numId="75">
    <w:abstractNumId w:val="69"/>
  </w:num>
  <w:num w:numId="76">
    <w:abstractNumId w:val="47"/>
  </w:num>
  <w:num w:numId="77">
    <w:abstractNumId w:val="128"/>
  </w:num>
  <w:num w:numId="78">
    <w:abstractNumId w:val="127"/>
  </w:num>
  <w:num w:numId="79">
    <w:abstractNumId w:val="156"/>
  </w:num>
  <w:num w:numId="80">
    <w:abstractNumId w:val="88"/>
  </w:num>
  <w:num w:numId="81">
    <w:abstractNumId w:val="38"/>
  </w:num>
  <w:num w:numId="82">
    <w:abstractNumId w:val="53"/>
  </w:num>
  <w:num w:numId="83">
    <w:abstractNumId w:val="150"/>
  </w:num>
  <w:num w:numId="84">
    <w:abstractNumId w:val="119"/>
  </w:num>
  <w:num w:numId="85">
    <w:abstractNumId w:val="17"/>
  </w:num>
  <w:num w:numId="86">
    <w:abstractNumId w:val="166"/>
  </w:num>
  <w:num w:numId="87">
    <w:abstractNumId w:val="139"/>
  </w:num>
  <w:num w:numId="88">
    <w:abstractNumId w:val="80"/>
  </w:num>
  <w:num w:numId="89">
    <w:abstractNumId w:val="136"/>
  </w:num>
  <w:num w:numId="90">
    <w:abstractNumId w:val="55"/>
  </w:num>
  <w:num w:numId="91">
    <w:abstractNumId w:val="109"/>
  </w:num>
  <w:num w:numId="92">
    <w:abstractNumId w:val="77"/>
  </w:num>
  <w:num w:numId="93">
    <w:abstractNumId w:val="79"/>
  </w:num>
  <w:num w:numId="94">
    <w:abstractNumId w:val="93"/>
  </w:num>
  <w:num w:numId="95">
    <w:abstractNumId w:val="83"/>
  </w:num>
  <w:num w:numId="96">
    <w:abstractNumId w:val="101"/>
  </w:num>
  <w:num w:numId="97">
    <w:abstractNumId w:val="42"/>
  </w:num>
  <w:num w:numId="98">
    <w:abstractNumId w:val="137"/>
  </w:num>
  <w:num w:numId="99">
    <w:abstractNumId w:val="20"/>
  </w:num>
  <w:num w:numId="100">
    <w:abstractNumId w:val="125"/>
  </w:num>
  <w:num w:numId="101">
    <w:abstractNumId w:val="85"/>
  </w:num>
  <w:num w:numId="102">
    <w:abstractNumId w:val="62"/>
  </w:num>
  <w:num w:numId="103">
    <w:abstractNumId w:val="104"/>
  </w:num>
  <w:num w:numId="104">
    <w:abstractNumId w:val="163"/>
  </w:num>
  <w:num w:numId="105">
    <w:abstractNumId w:val="49"/>
  </w:num>
  <w:num w:numId="106">
    <w:abstractNumId w:val="37"/>
  </w:num>
  <w:num w:numId="107">
    <w:abstractNumId w:val="106"/>
  </w:num>
  <w:num w:numId="108">
    <w:abstractNumId w:val="99"/>
  </w:num>
  <w:num w:numId="109">
    <w:abstractNumId w:val="132"/>
  </w:num>
  <w:num w:numId="110">
    <w:abstractNumId w:val="114"/>
  </w:num>
  <w:num w:numId="111">
    <w:abstractNumId w:val="147"/>
  </w:num>
  <w:num w:numId="112">
    <w:abstractNumId w:val="78"/>
  </w:num>
  <w:num w:numId="113">
    <w:abstractNumId w:val="43"/>
  </w:num>
  <w:num w:numId="114">
    <w:abstractNumId w:val="131"/>
  </w:num>
  <w:num w:numId="115">
    <w:abstractNumId w:val="92"/>
  </w:num>
  <w:num w:numId="116">
    <w:abstractNumId w:val="110"/>
  </w:num>
  <w:num w:numId="117">
    <w:abstractNumId w:val="9"/>
  </w:num>
  <w:num w:numId="118">
    <w:abstractNumId w:val="98"/>
  </w:num>
  <w:num w:numId="119">
    <w:abstractNumId w:val="84"/>
  </w:num>
  <w:num w:numId="120">
    <w:abstractNumId w:val="39"/>
  </w:num>
  <w:num w:numId="121">
    <w:abstractNumId w:val="158"/>
  </w:num>
  <w:num w:numId="122">
    <w:abstractNumId w:val="57"/>
  </w:num>
  <w:num w:numId="123">
    <w:abstractNumId w:val="32"/>
  </w:num>
  <w:num w:numId="124">
    <w:abstractNumId w:val="154"/>
  </w:num>
  <w:num w:numId="125">
    <w:abstractNumId w:val="21"/>
  </w:num>
  <w:num w:numId="126">
    <w:abstractNumId w:val="29"/>
  </w:num>
  <w:num w:numId="127">
    <w:abstractNumId w:val="164"/>
  </w:num>
  <w:num w:numId="128">
    <w:abstractNumId w:val="30"/>
  </w:num>
  <w:num w:numId="129">
    <w:abstractNumId w:val="130"/>
  </w:num>
  <w:num w:numId="130">
    <w:abstractNumId w:val="123"/>
  </w:num>
  <w:num w:numId="131">
    <w:abstractNumId w:val="111"/>
  </w:num>
  <w:num w:numId="132">
    <w:abstractNumId w:val="103"/>
  </w:num>
  <w:num w:numId="133">
    <w:abstractNumId w:val="108"/>
  </w:num>
  <w:num w:numId="134">
    <w:abstractNumId w:val="153"/>
  </w:num>
  <w:num w:numId="135">
    <w:abstractNumId w:val="22"/>
  </w:num>
  <w:num w:numId="136">
    <w:abstractNumId w:val="54"/>
  </w:num>
  <w:num w:numId="137">
    <w:abstractNumId w:val="33"/>
  </w:num>
  <w:num w:numId="138">
    <w:abstractNumId w:val="124"/>
  </w:num>
  <w:num w:numId="139">
    <w:abstractNumId w:val="112"/>
  </w:num>
  <w:num w:numId="140">
    <w:abstractNumId w:val="36"/>
  </w:num>
  <w:num w:numId="141">
    <w:abstractNumId w:val="138"/>
  </w:num>
  <w:num w:numId="142">
    <w:abstractNumId w:val="18"/>
  </w:num>
  <w:num w:numId="143">
    <w:abstractNumId w:val="120"/>
  </w:num>
  <w:num w:numId="144">
    <w:abstractNumId w:val="115"/>
  </w:num>
  <w:num w:numId="145">
    <w:abstractNumId w:val="96"/>
  </w:num>
  <w:num w:numId="146">
    <w:abstractNumId w:val="145"/>
  </w:num>
  <w:num w:numId="147">
    <w:abstractNumId w:val="151"/>
  </w:num>
  <w:num w:numId="148">
    <w:abstractNumId w:val="133"/>
  </w:num>
  <w:num w:numId="149">
    <w:abstractNumId w:val="142"/>
  </w:num>
  <w:num w:numId="150">
    <w:abstractNumId w:val="64"/>
  </w:num>
  <w:num w:numId="151">
    <w:abstractNumId w:val="116"/>
  </w:num>
  <w:num w:numId="152">
    <w:abstractNumId w:val="102"/>
  </w:num>
  <w:num w:numId="153">
    <w:abstractNumId w:val="100"/>
  </w:num>
  <w:num w:numId="154">
    <w:abstractNumId w:val="162"/>
  </w:num>
  <w:num w:numId="155">
    <w:abstractNumId w:val="65"/>
  </w:num>
  <w:num w:numId="156">
    <w:abstractNumId w:val="19"/>
  </w:num>
  <w:num w:numId="157">
    <w:abstractNumId w:val="71"/>
  </w:num>
  <w:num w:numId="158">
    <w:abstractNumId w:val="149"/>
  </w:num>
  <w:num w:numId="159">
    <w:abstractNumId w:val="48"/>
  </w:num>
  <w:num w:numId="160">
    <w:abstractNumId w:val="2"/>
  </w:num>
  <w:num w:numId="161">
    <w:abstractNumId w:val="113"/>
  </w:num>
  <w:num w:numId="162">
    <w:abstractNumId w:val="90"/>
  </w:num>
  <w:num w:numId="163">
    <w:abstractNumId w:val="26"/>
  </w:num>
  <w:num w:numId="164">
    <w:abstractNumId w:val="60"/>
  </w:num>
  <w:num w:numId="165">
    <w:abstractNumId w:val="6"/>
  </w:num>
  <w:num w:numId="166">
    <w:abstractNumId w:val="59"/>
  </w:num>
  <w:num w:numId="167">
    <w:abstractNumId w:val="14"/>
  </w:num>
  <w:numIdMacAtCleanup w:val="16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153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E92946"/>
    <w:rsid w:val="000B21AA"/>
    <w:rsid w:val="00AC45EF"/>
    <w:rsid w:val="00CC6CAA"/>
    <w:rsid w:val="00D1217B"/>
    <w:rsid w:val="00E34404"/>
    <w:rsid w:val="00E92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1AA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paragraph" w:styleId="1">
    <w:name w:val="heading 1"/>
    <w:basedOn w:val="a"/>
    <w:link w:val="10"/>
    <w:uiPriority w:val="9"/>
    <w:qFormat/>
    <w:rsid w:val="000B21AA"/>
    <w:pPr>
      <w:spacing w:before="62"/>
      <w:ind w:left="365" w:right="726"/>
      <w:jc w:val="center"/>
      <w:outlineLvl w:val="0"/>
    </w:pPr>
    <w:rPr>
      <w:rFonts w:ascii="Tahoma" w:eastAsia="Tahoma" w:hAnsi="Tahoma" w:cs="Tahoma"/>
      <w:b/>
      <w:bCs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rsid w:val="000B21AA"/>
    <w:pPr>
      <w:spacing w:before="34"/>
      <w:ind w:left="503"/>
      <w:jc w:val="center"/>
      <w:outlineLvl w:val="1"/>
    </w:pPr>
    <w:rPr>
      <w:rFonts w:ascii="Tahoma" w:eastAsia="Tahoma" w:hAnsi="Tahoma" w:cs="Tahoma"/>
      <w:b/>
      <w:bCs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0B21AA"/>
    <w:pPr>
      <w:ind w:left="503" w:right="726"/>
      <w:jc w:val="center"/>
      <w:outlineLvl w:val="2"/>
    </w:pPr>
    <w:rPr>
      <w:rFonts w:ascii="Tahoma" w:eastAsia="Tahoma" w:hAnsi="Tahoma" w:cs="Tahoma"/>
      <w:b/>
      <w:bCs/>
      <w:sz w:val="28"/>
      <w:szCs w:val="28"/>
    </w:rPr>
  </w:style>
  <w:style w:type="paragraph" w:styleId="4">
    <w:name w:val="heading 4"/>
    <w:basedOn w:val="a"/>
    <w:link w:val="40"/>
    <w:uiPriority w:val="9"/>
    <w:unhideWhenUsed/>
    <w:qFormat/>
    <w:rsid w:val="000B21AA"/>
    <w:pPr>
      <w:ind w:left="857"/>
      <w:outlineLvl w:val="3"/>
    </w:pPr>
    <w:rPr>
      <w:rFonts w:ascii="Tahoma" w:eastAsia="Tahoma" w:hAnsi="Tahoma" w:cs="Tahoma"/>
      <w:b/>
      <w:bCs/>
      <w:sz w:val="24"/>
      <w:szCs w:val="24"/>
    </w:rPr>
  </w:style>
  <w:style w:type="paragraph" w:styleId="5">
    <w:name w:val="heading 5"/>
    <w:basedOn w:val="a"/>
    <w:link w:val="50"/>
    <w:uiPriority w:val="9"/>
    <w:unhideWhenUsed/>
    <w:qFormat/>
    <w:rsid w:val="000B21AA"/>
    <w:pPr>
      <w:ind w:left="857"/>
      <w:outlineLvl w:val="4"/>
    </w:pPr>
    <w:rPr>
      <w:rFonts w:ascii="Verdana" w:eastAsia="Verdana" w:hAnsi="Verdana" w:cs="Verdana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21AA"/>
    <w:rPr>
      <w:rFonts w:ascii="Tahoma" w:eastAsia="Tahoma" w:hAnsi="Tahoma" w:cs="Tahoma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0B21AA"/>
    <w:rPr>
      <w:rFonts w:ascii="Tahoma" w:eastAsia="Tahoma" w:hAnsi="Tahoma" w:cs="Tahoma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0B21AA"/>
    <w:rPr>
      <w:rFonts w:ascii="Tahoma" w:eastAsia="Tahoma" w:hAnsi="Tahoma" w:cs="Tahoma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0B21AA"/>
    <w:rPr>
      <w:rFonts w:ascii="Tahoma" w:eastAsia="Tahoma" w:hAnsi="Tahoma" w:cs="Tahoma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0B21AA"/>
    <w:rPr>
      <w:rFonts w:ascii="Verdana" w:eastAsia="Verdana" w:hAnsi="Verdana" w:cs="Verdana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B21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0B21AA"/>
    <w:pPr>
      <w:spacing w:before="496"/>
      <w:ind w:left="146"/>
    </w:pPr>
    <w:rPr>
      <w:rFonts w:ascii="Times New Roman" w:eastAsia="Times New Roman" w:hAnsi="Times New Roman" w:cs="Times New Roman"/>
      <w:b/>
      <w:bCs/>
      <w:i/>
      <w:iCs/>
    </w:rPr>
  </w:style>
  <w:style w:type="paragraph" w:styleId="21">
    <w:name w:val="toc 2"/>
    <w:basedOn w:val="a"/>
    <w:uiPriority w:val="1"/>
    <w:qFormat/>
    <w:rsid w:val="000B21AA"/>
    <w:pPr>
      <w:ind w:left="579"/>
    </w:pPr>
    <w:rPr>
      <w:rFonts w:ascii="Verdana" w:eastAsia="Verdana" w:hAnsi="Verdana" w:cs="Verdana"/>
      <w:b/>
      <w:bCs/>
      <w:sz w:val="24"/>
      <w:szCs w:val="24"/>
    </w:rPr>
  </w:style>
  <w:style w:type="paragraph" w:styleId="31">
    <w:name w:val="toc 3"/>
    <w:basedOn w:val="a"/>
    <w:uiPriority w:val="1"/>
    <w:qFormat/>
    <w:rsid w:val="000B21AA"/>
    <w:pPr>
      <w:spacing w:before="157"/>
      <w:ind w:left="835"/>
    </w:pPr>
    <w:rPr>
      <w:rFonts w:ascii="Tahoma" w:eastAsia="Tahoma" w:hAnsi="Tahoma" w:cs="Tahoma"/>
      <w:b/>
      <w:bCs/>
      <w:sz w:val="24"/>
      <w:szCs w:val="24"/>
    </w:rPr>
  </w:style>
  <w:style w:type="paragraph" w:styleId="41">
    <w:name w:val="toc 4"/>
    <w:basedOn w:val="a"/>
    <w:uiPriority w:val="1"/>
    <w:qFormat/>
    <w:rsid w:val="000B21AA"/>
    <w:pPr>
      <w:spacing w:before="58"/>
      <w:ind w:left="919"/>
    </w:pPr>
    <w:rPr>
      <w:sz w:val="24"/>
      <w:szCs w:val="24"/>
    </w:rPr>
  </w:style>
  <w:style w:type="paragraph" w:styleId="51">
    <w:name w:val="toc 5"/>
    <w:basedOn w:val="a"/>
    <w:uiPriority w:val="1"/>
    <w:qFormat/>
    <w:rsid w:val="000B21AA"/>
    <w:pPr>
      <w:spacing w:before="58"/>
      <w:ind w:left="1175"/>
    </w:pPr>
    <w:rPr>
      <w:sz w:val="24"/>
      <w:szCs w:val="24"/>
    </w:rPr>
  </w:style>
  <w:style w:type="paragraph" w:styleId="6">
    <w:name w:val="toc 6"/>
    <w:basedOn w:val="a"/>
    <w:uiPriority w:val="1"/>
    <w:qFormat/>
    <w:rsid w:val="000B21AA"/>
    <w:pPr>
      <w:spacing w:before="58"/>
      <w:ind w:left="1515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0B21A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B21AA"/>
    <w:rPr>
      <w:rFonts w:ascii="Trebuchet MS" w:eastAsia="Trebuchet MS" w:hAnsi="Trebuchet MS" w:cs="Trebuchet MS"/>
      <w:sz w:val="24"/>
      <w:szCs w:val="24"/>
    </w:rPr>
  </w:style>
  <w:style w:type="paragraph" w:styleId="a5">
    <w:name w:val="List Paragraph"/>
    <w:basedOn w:val="a"/>
    <w:uiPriority w:val="1"/>
    <w:qFormat/>
    <w:rsid w:val="000B21AA"/>
    <w:pPr>
      <w:spacing w:before="1"/>
      <w:ind w:left="1020" w:hanging="227"/>
    </w:pPr>
  </w:style>
  <w:style w:type="paragraph" w:customStyle="1" w:styleId="TableParagraph">
    <w:name w:val="Table Paragraph"/>
    <w:basedOn w:val="a"/>
    <w:uiPriority w:val="1"/>
    <w:qFormat/>
    <w:rsid w:val="000B21AA"/>
  </w:style>
  <w:style w:type="paragraph" w:styleId="a6">
    <w:name w:val="Balloon Text"/>
    <w:basedOn w:val="a"/>
    <w:link w:val="a7"/>
    <w:uiPriority w:val="99"/>
    <w:semiHidden/>
    <w:unhideWhenUsed/>
    <w:rsid w:val="00CC6CA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6CAA"/>
    <w:rPr>
      <w:rFonts w:ascii="Segoe UI" w:eastAsia="Trebuchet MS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39.xml"/><Relationship Id="rId21" Type="http://schemas.openxmlformats.org/officeDocument/2006/relationships/image" Target="media/image7.jpeg"/><Relationship Id="rId42" Type="http://schemas.openxmlformats.org/officeDocument/2006/relationships/image" Target="media/image25.jpeg"/><Relationship Id="rId63" Type="http://schemas.openxmlformats.org/officeDocument/2006/relationships/image" Target="media/image46.jpeg"/><Relationship Id="rId84" Type="http://schemas.openxmlformats.org/officeDocument/2006/relationships/footer" Target="footer6.xml"/><Relationship Id="rId138" Type="http://schemas.openxmlformats.org/officeDocument/2006/relationships/hyperlink" Target="http://mytest.klyaksa.net/wiki/&#1057;&#1082;&#1072;&#1095;&#1072;&#1090;&#1100;" TargetMode="External"/><Relationship Id="rId159" Type="http://schemas.openxmlformats.org/officeDocument/2006/relationships/image" Target="media/image88.jpeg"/><Relationship Id="rId170" Type="http://schemas.openxmlformats.org/officeDocument/2006/relationships/image" Target="media/image99.png"/><Relationship Id="rId191" Type="http://schemas.openxmlformats.org/officeDocument/2006/relationships/image" Target="media/image110.jpeg"/><Relationship Id="rId205" Type="http://schemas.openxmlformats.org/officeDocument/2006/relationships/image" Target="media/image121.jpeg"/><Relationship Id="rId226" Type="http://schemas.openxmlformats.org/officeDocument/2006/relationships/image" Target="media/image142.jpeg"/><Relationship Id="rId247" Type="http://schemas.openxmlformats.org/officeDocument/2006/relationships/footer" Target="footer55.xml"/><Relationship Id="rId107" Type="http://schemas.openxmlformats.org/officeDocument/2006/relationships/footer" Target="footer29.xml"/><Relationship Id="rId268" Type="http://schemas.openxmlformats.org/officeDocument/2006/relationships/footer" Target="footer76.xml"/><Relationship Id="rId11" Type="http://schemas.openxmlformats.org/officeDocument/2006/relationships/hyperlink" Target="http://www.consultant.ru/document/cons_doc_LAW_286474/cf742885e783e08d9387d7" TargetMode="External"/><Relationship Id="rId32" Type="http://schemas.openxmlformats.org/officeDocument/2006/relationships/image" Target="media/image18.jpeg"/><Relationship Id="rId53" Type="http://schemas.openxmlformats.org/officeDocument/2006/relationships/image" Target="media/image36.jpeg"/><Relationship Id="rId74" Type="http://schemas.openxmlformats.org/officeDocument/2006/relationships/image" Target="media/image57.png"/><Relationship Id="rId128" Type="http://schemas.openxmlformats.org/officeDocument/2006/relationships/footer" Target="footer50.xml"/><Relationship Id="rId149" Type="http://schemas.openxmlformats.org/officeDocument/2006/relationships/image" Target="media/image78.jpeg"/><Relationship Id="rId5" Type="http://schemas.openxmlformats.org/officeDocument/2006/relationships/footnotes" Target="footnotes.xml"/><Relationship Id="rId95" Type="http://schemas.openxmlformats.org/officeDocument/2006/relationships/footer" Target="footer17.xml"/><Relationship Id="rId160" Type="http://schemas.openxmlformats.org/officeDocument/2006/relationships/image" Target="media/image89.png"/><Relationship Id="rId181" Type="http://schemas.openxmlformats.org/officeDocument/2006/relationships/image" Target="media/image100.png"/><Relationship Id="rId216" Type="http://schemas.openxmlformats.org/officeDocument/2006/relationships/image" Target="media/image132.jpeg"/><Relationship Id="rId237" Type="http://schemas.openxmlformats.org/officeDocument/2006/relationships/image" Target="media/image153.jpeg"/><Relationship Id="rId258" Type="http://schemas.openxmlformats.org/officeDocument/2006/relationships/footer" Target="footer66.xml"/><Relationship Id="rId279" Type="http://schemas.openxmlformats.org/officeDocument/2006/relationships/image" Target="media/image171.jpeg"/><Relationship Id="rId22" Type="http://schemas.openxmlformats.org/officeDocument/2006/relationships/image" Target="media/image8.jpeg"/><Relationship Id="rId43" Type="http://schemas.openxmlformats.org/officeDocument/2006/relationships/image" Target="media/image26.png"/><Relationship Id="rId64" Type="http://schemas.openxmlformats.org/officeDocument/2006/relationships/image" Target="media/image47.jpeg"/><Relationship Id="rId118" Type="http://schemas.openxmlformats.org/officeDocument/2006/relationships/footer" Target="footer40.xml"/><Relationship Id="rId139" Type="http://schemas.openxmlformats.org/officeDocument/2006/relationships/hyperlink" Target="http://mytest.klyaksa.net/wiki/&#1057;&#1082;&#1072;&#1095;&#1072;&#1090;&#1100;" TargetMode="External"/><Relationship Id="rId85" Type="http://schemas.openxmlformats.org/officeDocument/2006/relationships/footer" Target="footer7.xml"/><Relationship Id="rId150" Type="http://schemas.openxmlformats.org/officeDocument/2006/relationships/image" Target="media/image79.jpeg"/><Relationship Id="rId171" Type="http://schemas.openxmlformats.org/officeDocument/2006/relationships/footer" Target="footer51.xml"/><Relationship Id="rId192" Type="http://schemas.openxmlformats.org/officeDocument/2006/relationships/image" Target="media/image111.jpeg"/><Relationship Id="rId206" Type="http://schemas.openxmlformats.org/officeDocument/2006/relationships/image" Target="media/image122.jpeg"/><Relationship Id="rId227" Type="http://schemas.openxmlformats.org/officeDocument/2006/relationships/image" Target="media/image143.jpeg"/><Relationship Id="rId248" Type="http://schemas.openxmlformats.org/officeDocument/2006/relationships/footer" Target="footer56.xml"/><Relationship Id="rId269" Type="http://schemas.openxmlformats.org/officeDocument/2006/relationships/footer" Target="footer77.xml"/><Relationship Id="rId12" Type="http://schemas.openxmlformats.org/officeDocument/2006/relationships/hyperlink" Target="http://knmc.centerstart/" TargetMode="External"/><Relationship Id="rId33" Type="http://schemas.openxmlformats.org/officeDocument/2006/relationships/image" Target="media/image19.jpeg"/><Relationship Id="rId108" Type="http://schemas.openxmlformats.org/officeDocument/2006/relationships/footer" Target="footer30.xml"/><Relationship Id="rId129" Type="http://schemas.openxmlformats.org/officeDocument/2006/relationships/image" Target="media/image63.png"/><Relationship Id="rId280" Type="http://schemas.openxmlformats.org/officeDocument/2006/relationships/image" Target="media/image172.jpeg"/><Relationship Id="rId54" Type="http://schemas.openxmlformats.org/officeDocument/2006/relationships/image" Target="media/image37.jpeg"/><Relationship Id="rId75" Type="http://schemas.openxmlformats.org/officeDocument/2006/relationships/image" Target="media/image58.png"/><Relationship Id="rId96" Type="http://schemas.openxmlformats.org/officeDocument/2006/relationships/footer" Target="footer18.xml"/><Relationship Id="rId140" Type="http://schemas.openxmlformats.org/officeDocument/2006/relationships/image" Target="media/image69.jpeg"/><Relationship Id="rId161" Type="http://schemas.openxmlformats.org/officeDocument/2006/relationships/image" Target="media/image90.jpeg"/><Relationship Id="rId182" Type="http://schemas.openxmlformats.org/officeDocument/2006/relationships/image" Target="media/image101.jpeg"/><Relationship Id="rId217" Type="http://schemas.openxmlformats.org/officeDocument/2006/relationships/image" Target="media/image133.jpeg"/><Relationship Id="rId6" Type="http://schemas.openxmlformats.org/officeDocument/2006/relationships/endnotes" Target="endnotes.xml"/><Relationship Id="rId238" Type="http://schemas.openxmlformats.org/officeDocument/2006/relationships/image" Target="media/image154.jpeg"/><Relationship Id="rId259" Type="http://schemas.openxmlformats.org/officeDocument/2006/relationships/footer" Target="footer67.xml"/><Relationship Id="rId23" Type="http://schemas.openxmlformats.org/officeDocument/2006/relationships/image" Target="media/image9.jpeg"/><Relationship Id="rId119" Type="http://schemas.openxmlformats.org/officeDocument/2006/relationships/footer" Target="footer41.xml"/><Relationship Id="rId270" Type="http://schemas.openxmlformats.org/officeDocument/2006/relationships/image" Target="media/image162.jpeg"/><Relationship Id="rId44" Type="http://schemas.openxmlformats.org/officeDocument/2006/relationships/image" Target="media/image27.jpeg"/><Relationship Id="rId65" Type="http://schemas.openxmlformats.org/officeDocument/2006/relationships/image" Target="media/image48.jpeg"/><Relationship Id="rId86" Type="http://schemas.openxmlformats.org/officeDocument/2006/relationships/footer" Target="footer8.xml"/><Relationship Id="rId130" Type="http://schemas.openxmlformats.org/officeDocument/2006/relationships/image" Target="media/image64.jpeg"/><Relationship Id="rId151" Type="http://schemas.openxmlformats.org/officeDocument/2006/relationships/image" Target="media/image80.png"/><Relationship Id="rId172" Type="http://schemas.openxmlformats.org/officeDocument/2006/relationships/footer" Target="footer52.xml"/><Relationship Id="rId193" Type="http://schemas.openxmlformats.org/officeDocument/2006/relationships/image" Target="media/image112.jpeg"/><Relationship Id="rId207" Type="http://schemas.openxmlformats.org/officeDocument/2006/relationships/image" Target="media/image123.jpeg"/><Relationship Id="rId228" Type="http://schemas.openxmlformats.org/officeDocument/2006/relationships/image" Target="media/image144.jpeg"/><Relationship Id="rId249" Type="http://schemas.openxmlformats.org/officeDocument/2006/relationships/footer" Target="footer57.xml"/><Relationship Id="rId13" Type="http://schemas.openxmlformats.org/officeDocument/2006/relationships/hyperlink" Target="http://www/" TargetMode="External"/><Relationship Id="rId18" Type="http://schemas.openxmlformats.org/officeDocument/2006/relationships/image" Target="media/image4.jpeg"/><Relationship Id="rId39" Type="http://schemas.openxmlformats.org/officeDocument/2006/relationships/hyperlink" Target="http://www.microsoft.com/ru-RU/download/details.aspx?id=53344" TargetMode="External"/><Relationship Id="rId109" Type="http://schemas.openxmlformats.org/officeDocument/2006/relationships/footer" Target="footer31.xml"/><Relationship Id="rId260" Type="http://schemas.openxmlformats.org/officeDocument/2006/relationships/footer" Target="footer68.xml"/><Relationship Id="rId265" Type="http://schemas.openxmlformats.org/officeDocument/2006/relationships/footer" Target="footer73.xml"/><Relationship Id="rId281" Type="http://schemas.openxmlformats.org/officeDocument/2006/relationships/image" Target="media/image173.jpeg"/><Relationship Id="rId34" Type="http://schemas.openxmlformats.org/officeDocument/2006/relationships/image" Target="media/image20.jpeg"/><Relationship Id="rId50" Type="http://schemas.openxmlformats.org/officeDocument/2006/relationships/image" Target="media/image33.jpeg"/><Relationship Id="rId55" Type="http://schemas.openxmlformats.org/officeDocument/2006/relationships/image" Target="media/image38.jpeg"/><Relationship Id="rId76" Type="http://schemas.openxmlformats.org/officeDocument/2006/relationships/image" Target="media/image59.png"/><Relationship Id="rId97" Type="http://schemas.openxmlformats.org/officeDocument/2006/relationships/footer" Target="footer19.xml"/><Relationship Id="rId104" Type="http://schemas.openxmlformats.org/officeDocument/2006/relationships/footer" Target="footer26.xml"/><Relationship Id="rId120" Type="http://schemas.openxmlformats.org/officeDocument/2006/relationships/footer" Target="footer42.xml"/><Relationship Id="rId125" Type="http://schemas.openxmlformats.org/officeDocument/2006/relationships/footer" Target="footer47.xml"/><Relationship Id="rId141" Type="http://schemas.openxmlformats.org/officeDocument/2006/relationships/image" Target="media/image70.jpeg"/><Relationship Id="rId146" Type="http://schemas.openxmlformats.org/officeDocument/2006/relationships/image" Target="media/image75.png"/><Relationship Id="rId167" Type="http://schemas.openxmlformats.org/officeDocument/2006/relationships/image" Target="media/image96.jpeg"/><Relationship Id="rId188" Type="http://schemas.openxmlformats.org/officeDocument/2006/relationships/image" Target="media/image107.jpeg"/><Relationship Id="rId7" Type="http://schemas.openxmlformats.org/officeDocument/2006/relationships/image" Target="media/image1.emf"/><Relationship Id="rId71" Type="http://schemas.openxmlformats.org/officeDocument/2006/relationships/image" Target="media/image54.png"/><Relationship Id="rId92" Type="http://schemas.openxmlformats.org/officeDocument/2006/relationships/footer" Target="footer14.xml"/><Relationship Id="rId162" Type="http://schemas.openxmlformats.org/officeDocument/2006/relationships/image" Target="media/image91.png"/><Relationship Id="rId183" Type="http://schemas.openxmlformats.org/officeDocument/2006/relationships/image" Target="media/image102.jpeg"/><Relationship Id="rId213" Type="http://schemas.openxmlformats.org/officeDocument/2006/relationships/image" Target="media/image129.jpeg"/><Relationship Id="rId218" Type="http://schemas.openxmlformats.org/officeDocument/2006/relationships/image" Target="media/image134.jpeg"/><Relationship Id="rId234" Type="http://schemas.openxmlformats.org/officeDocument/2006/relationships/image" Target="media/image150.jpeg"/><Relationship Id="rId239" Type="http://schemas.openxmlformats.org/officeDocument/2006/relationships/image" Target="media/image155.png"/><Relationship Id="rId2" Type="http://schemas.openxmlformats.org/officeDocument/2006/relationships/styles" Target="styles.xml"/><Relationship Id="rId29" Type="http://schemas.openxmlformats.org/officeDocument/2006/relationships/image" Target="media/image15.jpeg"/><Relationship Id="rId250" Type="http://schemas.openxmlformats.org/officeDocument/2006/relationships/footer" Target="footer58.xml"/><Relationship Id="rId255" Type="http://schemas.openxmlformats.org/officeDocument/2006/relationships/footer" Target="footer63.xml"/><Relationship Id="rId271" Type="http://schemas.openxmlformats.org/officeDocument/2006/relationships/image" Target="media/image163.jpeg"/><Relationship Id="rId276" Type="http://schemas.openxmlformats.org/officeDocument/2006/relationships/image" Target="media/image168.jpeg"/><Relationship Id="rId24" Type="http://schemas.openxmlformats.org/officeDocument/2006/relationships/image" Target="media/image10.jpeg"/><Relationship Id="rId40" Type="http://schemas.openxmlformats.org/officeDocument/2006/relationships/image" Target="media/image23.jpeg"/><Relationship Id="rId45" Type="http://schemas.openxmlformats.org/officeDocument/2006/relationships/image" Target="media/image28.jpeg"/><Relationship Id="rId66" Type="http://schemas.openxmlformats.org/officeDocument/2006/relationships/image" Target="media/image49.png"/><Relationship Id="rId87" Type="http://schemas.openxmlformats.org/officeDocument/2006/relationships/footer" Target="footer9.xml"/><Relationship Id="rId110" Type="http://schemas.openxmlformats.org/officeDocument/2006/relationships/footer" Target="footer32.xml"/><Relationship Id="rId115" Type="http://schemas.openxmlformats.org/officeDocument/2006/relationships/footer" Target="footer37.xml"/><Relationship Id="rId131" Type="http://schemas.openxmlformats.org/officeDocument/2006/relationships/image" Target="media/image65.jpeg"/><Relationship Id="rId136" Type="http://schemas.openxmlformats.org/officeDocument/2006/relationships/image" Target="media/image68.png"/><Relationship Id="rId157" Type="http://schemas.openxmlformats.org/officeDocument/2006/relationships/image" Target="media/image86.jpeg"/><Relationship Id="rId178" Type="http://schemas.openxmlformats.org/officeDocument/2006/relationships/hyperlink" Target="http://www/" TargetMode="External"/><Relationship Id="rId61" Type="http://schemas.openxmlformats.org/officeDocument/2006/relationships/image" Target="media/image44.jpeg"/><Relationship Id="rId82" Type="http://schemas.openxmlformats.org/officeDocument/2006/relationships/footer" Target="footer4.xml"/><Relationship Id="rId152" Type="http://schemas.openxmlformats.org/officeDocument/2006/relationships/image" Target="media/image81.png"/><Relationship Id="rId173" Type="http://schemas.openxmlformats.org/officeDocument/2006/relationships/footer" Target="footer53.xml"/><Relationship Id="rId194" Type="http://schemas.openxmlformats.org/officeDocument/2006/relationships/image" Target="media/image113.jpeg"/><Relationship Id="rId199" Type="http://schemas.openxmlformats.org/officeDocument/2006/relationships/image" Target="media/image118.jpeg"/><Relationship Id="rId203" Type="http://schemas.openxmlformats.org/officeDocument/2006/relationships/hyperlink" Target="http://www.microsoft.com/ru-RU/download/details.aspx?id=53344" TargetMode="External"/><Relationship Id="rId208" Type="http://schemas.openxmlformats.org/officeDocument/2006/relationships/image" Target="media/image124.jpeg"/><Relationship Id="rId229" Type="http://schemas.openxmlformats.org/officeDocument/2006/relationships/image" Target="media/image145.jpeg"/><Relationship Id="rId19" Type="http://schemas.openxmlformats.org/officeDocument/2006/relationships/image" Target="media/image5.jpeg"/><Relationship Id="rId224" Type="http://schemas.openxmlformats.org/officeDocument/2006/relationships/image" Target="media/image140.jpeg"/><Relationship Id="rId240" Type="http://schemas.openxmlformats.org/officeDocument/2006/relationships/image" Target="media/image156.jpeg"/><Relationship Id="rId245" Type="http://schemas.openxmlformats.org/officeDocument/2006/relationships/image" Target="media/image161.png"/><Relationship Id="rId261" Type="http://schemas.openxmlformats.org/officeDocument/2006/relationships/footer" Target="footer69.xml"/><Relationship Id="rId266" Type="http://schemas.openxmlformats.org/officeDocument/2006/relationships/footer" Target="footer74.xml"/><Relationship Id="rId14" Type="http://schemas.openxmlformats.org/officeDocument/2006/relationships/hyperlink" Target="http://www.consultant.ru/document/cons_doc_" TargetMode="External"/><Relationship Id="rId30" Type="http://schemas.openxmlformats.org/officeDocument/2006/relationships/image" Target="media/image16.jpeg"/><Relationship Id="rId35" Type="http://schemas.openxmlformats.org/officeDocument/2006/relationships/image" Target="media/image21.jpeg"/><Relationship Id="rId56" Type="http://schemas.openxmlformats.org/officeDocument/2006/relationships/image" Target="media/image39.jpeg"/><Relationship Id="rId77" Type="http://schemas.openxmlformats.org/officeDocument/2006/relationships/image" Target="media/image60.png"/><Relationship Id="rId100" Type="http://schemas.openxmlformats.org/officeDocument/2006/relationships/footer" Target="footer22.xml"/><Relationship Id="rId105" Type="http://schemas.openxmlformats.org/officeDocument/2006/relationships/footer" Target="footer27.xml"/><Relationship Id="rId126" Type="http://schemas.openxmlformats.org/officeDocument/2006/relationships/footer" Target="footer48.xml"/><Relationship Id="rId147" Type="http://schemas.openxmlformats.org/officeDocument/2006/relationships/image" Target="media/image76.jpeg"/><Relationship Id="rId168" Type="http://schemas.openxmlformats.org/officeDocument/2006/relationships/image" Target="media/image97.png"/><Relationship Id="rId282" Type="http://schemas.openxmlformats.org/officeDocument/2006/relationships/image" Target="media/image174.png"/><Relationship Id="rId8" Type="http://schemas.openxmlformats.org/officeDocument/2006/relationships/footer" Target="footer1.xml"/><Relationship Id="rId51" Type="http://schemas.openxmlformats.org/officeDocument/2006/relationships/image" Target="media/image34.jpeg"/><Relationship Id="rId72" Type="http://schemas.openxmlformats.org/officeDocument/2006/relationships/image" Target="media/image55.png"/><Relationship Id="rId93" Type="http://schemas.openxmlformats.org/officeDocument/2006/relationships/footer" Target="footer15.xml"/><Relationship Id="rId98" Type="http://schemas.openxmlformats.org/officeDocument/2006/relationships/footer" Target="footer20.xml"/><Relationship Id="rId121" Type="http://schemas.openxmlformats.org/officeDocument/2006/relationships/footer" Target="footer43.xml"/><Relationship Id="rId142" Type="http://schemas.openxmlformats.org/officeDocument/2006/relationships/image" Target="media/image71.jpeg"/><Relationship Id="rId163" Type="http://schemas.openxmlformats.org/officeDocument/2006/relationships/image" Target="media/image92.jpeg"/><Relationship Id="rId184" Type="http://schemas.openxmlformats.org/officeDocument/2006/relationships/image" Target="media/image103.jpeg"/><Relationship Id="rId189" Type="http://schemas.openxmlformats.org/officeDocument/2006/relationships/image" Target="media/image108.jpeg"/><Relationship Id="rId219" Type="http://schemas.openxmlformats.org/officeDocument/2006/relationships/image" Target="media/image135.jpeg"/><Relationship Id="rId3" Type="http://schemas.openxmlformats.org/officeDocument/2006/relationships/settings" Target="settings.xml"/><Relationship Id="rId214" Type="http://schemas.openxmlformats.org/officeDocument/2006/relationships/image" Target="media/image130.jpeg"/><Relationship Id="rId230" Type="http://schemas.openxmlformats.org/officeDocument/2006/relationships/image" Target="media/image146.jpeg"/><Relationship Id="rId235" Type="http://schemas.openxmlformats.org/officeDocument/2006/relationships/image" Target="media/image151.jpeg"/><Relationship Id="rId251" Type="http://schemas.openxmlformats.org/officeDocument/2006/relationships/footer" Target="footer59.xml"/><Relationship Id="rId256" Type="http://schemas.openxmlformats.org/officeDocument/2006/relationships/footer" Target="footer64.xml"/><Relationship Id="rId277" Type="http://schemas.openxmlformats.org/officeDocument/2006/relationships/image" Target="media/image169.jpeg"/><Relationship Id="rId25" Type="http://schemas.openxmlformats.org/officeDocument/2006/relationships/image" Target="media/image11.jpeg"/><Relationship Id="rId46" Type="http://schemas.openxmlformats.org/officeDocument/2006/relationships/image" Target="media/image29.jpeg"/><Relationship Id="rId67" Type="http://schemas.openxmlformats.org/officeDocument/2006/relationships/image" Target="media/image50.png"/><Relationship Id="rId116" Type="http://schemas.openxmlformats.org/officeDocument/2006/relationships/footer" Target="footer38.xml"/><Relationship Id="rId137" Type="http://schemas.openxmlformats.org/officeDocument/2006/relationships/hyperlink" Target="https://www.youtube.com/watch?time_continue=85&amp;v=eWE1g8ZeDtM" TargetMode="External"/><Relationship Id="rId158" Type="http://schemas.openxmlformats.org/officeDocument/2006/relationships/image" Target="media/image87.png"/><Relationship Id="rId272" Type="http://schemas.openxmlformats.org/officeDocument/2006/relationships/image" Target="media/image164.jpeg"/><Relationship Id="rId20" Type="http://schemas.openxmlformats.org/officeDocument/2006/relationships/image" Target="media/image6.jpeg"/><Relationship Id="rId41" Type="http://schemas.openxmlformats.org/officeDocument/2006/relationships/image" Target="media/image24.jpeg"/><Relationship Id="rId62" Type="http://schemas.openxmlformats.org/officeDocument/2006/relationships/image" Target="media/image45.jpeg"/><Relationship Id="rId83" Type="http://schemas.openxmlformats.org/officeDocument/2006/relationships/footer" Target="footer5.xml"/><Relationship Id="rId88" Type="http://schemas.openxmlformats.org/officeDocument/2006/relationships/footer" Target="footer10.xml"/><Relationship Id="rId111" Type="http://schemas.openxmlformats.org/officeDocument/2006/relationships/footer" Target="footer33.xml"/><Relationship Id="rId132" Type="http://schemas.openxmlformats.org/officeDocument/2006/relationships/image" Target="media/image66.jpeg"/><Relationship Id="rId153" Type="http://schemas.openxmlformats.org/officeDocument/2006/relationships/image" Target="media/image82.png"/><Relationship Id="rId174" Type="http://schemas.openxmlformats.org/officeDocument/2006/relationships/hyperlink" Target="http://www/" TargetMode="External"/><Relationship Id="rId179" Type="http://schemas.openxmlformats.org/officeDocument/2006/relationships/hyperlink" Target="http://www.consultant.ru/document/cons_doc_" TargetMode="External"/><Relationship Id="rId195" Type="http://schemas.openxmlformats.org/officeDocument/2006/relationships/image" Target="media/image114.jpeg"/><Relationship Id="rId209" Type="http://schemas.openxmlformats.org/officeDocument/2006/relationships/image" Target="media/image125.jpeg"/><Relationship Id="rId190" Type="http://schemas.openxmlformats.org/officeDocument/2006/relationships/image" Target="media/image109.jpeg"/><Relationship Id="rId204" Type="http://schemas.openxmlformats.org/officeDocument/2006/relationships/hyperlink" Target="http://www.microsoft.com/ru-RU/download/details.aspx?id=53344" TargetMode="External"/><Relationship Id="rId220" Type="http://schemas.openxmlformats.org/officeDocument/2006/relationships/image" Target="media/image136.jpeg"/><Relationship Id="rId225" Type="http://schemas.openxmlformats.org/officeDocument/2006/relationships/image" Target="media/image141.jpeg"/><Relationship Id="rId241" Type="http://schemas.openxmlformats.org/officeDocument/2006/relationships/image" Target="media/image157.png"/><Relationship Id="rId246" Type="http://schemas.openxmlformats.org/officeDocument/2006/relationships/footer" Target="footer54.xml"/><Relationship Id="rId267" Type="http://schemas.openxmlformats.org/officeDocument/2006/relationships/footer" Target="footer75.xml"/><Relationship Id="rId15" Type="http://schemas.openxmlformats.org/officeDocument/2006/relationships/hyperlink" Target="http://www.consultant.ru/document/cons_doc_LAW_374694/" TargetMode="External"/><Relationship Id="rId36" Type="http://schemas.openxmlformats.org/officeDocument/2006/relationships/image" Target="media/image22.jpeg"/><Relationship Id="rId57" Type="http://schemas.openxmlformats.org/officeDocument/2006/relationships/image" Target="media/image40.jpeg"/><Relationship Id="rId106" Type="http://schemas.openxmlformats.org/officeDocument/2006/relationships/footer" Target="footer28.xml"/><Relationship Id="rId127" Type="http://schemas.openxmlformats.org/officeDocument/2006/relationships/footer" Target="footer49.xml"/><Relationship Id="rId262" Type="http://schemas.openxmlformats.org/officeDocument/2006/relationships/footer" Target="footer70.xml"/><Relationship Id="rId283" Type="http://schemas.openxmlformats.org/officeDocument/2006/relationships/footer" Target="footer78.xml"/><Relationship Id="rId10" Type="http://schemas.openxmlformats.org/officeDocument/2006/relationships/hyperlink" Target="http://www.consultant.ru/document/cons_doc_LAW_319308/" TargetMode="External"/><Relationship Id="rId31" Type="http://schemas.openxmlformats.org/officeDocument/2006/relationships/image" Target="media/image17.jpeg"/><Relationship Id="rId52" Type="http://schemas.openxmlformats.org/officeDocument/2006/relationships/image" Target="media/image35.jpeg"/><Relationship Id="rId73" Type="http://schemas.openxmlformats.org/officeDocument/2006/relationships/image" Target="media/image56.png"/><Relationship Id="rId78" Type="http://schemas.openxmlformats.org/officeDocument/2006/relationships/image" Target="media/image61.png"/><Relationship Id="rId94" Type="http://schemas.openxmlformats.org/officeDocument/2006/relationships/footer" Target="footer16.xml"/><Relationship Id="rId99" Type="http://schemas.openxmlformats.org/officeDocument/2006/relationships/footer" Target="footer21.xml"/><Relationship Id="rId101" Type="http://schemas.openxmlformats.org/officeDocument/2006/relationships/footer" Target="footer23.xml"/><Relationship Id="rId122" Type="http://schemas.openxmlformats.org/officeDocument/2006/relationships/footer" Target="footer44.xml"/><Relationship Id="rId143" Type="http://schemas.openxmlformats.org/officeDocument/2006/relationships/image" Target="media/image72.jpeg"/><Relationship Id="rId148" Type="http://schemas.openxmlformats.org/officeDocument/2006/relationships/image" Target="media/image77.jpeg"/><Relationship Id="rId164" Type="http://schemas.openxmlformats.org/officeDocument/2006/relationships/image" Target="media/image93.jpeg"/><Relationship Id="rId169" Type="http://schemas.openxmlformats.org/officeDocument/2006/relationships/image" Target="media/image98.png"/><Relationship Id="rId185" Type="http://schemas.openxmlformats.org/officeDocument/2006/relationships/image" Target="media/image104.jpeg"/><Relationship Id="rId4" Type="http://schemas.openxmlformats.org/officeDocument/2006/relationships/webSettings" Target="webSettings.xml"/><Relationship Id="rId9" Type="http://schemas.openxmlformats.org/officeDocument/2006/relationships/hyperlink" Target="http://www/" TargetMode="External"/><Relationship Id="rId180" Type="http://schemas.openxmlformats.org/officeDocument/2006/relationships/hyperlink" Target="http://www.consultant.ru/document/cons_doc_LAW_374694/" TargetMode="External"/><Relationship Id="rId210" Type="http://schemas.openxmlformats.org/officeDocument/2006/relationships/image" Target="media/image126.jpeg"/><Relationship Id="rId215" Type="http://schemas.openxmlformats.org/officeDocument/2006/relationships/image" Target="media/image131.jpeg"/><Relationship Id="rId236" Type="http://schemas.openxmlformats.org/officeDocument/2006/relationships/image" Target="media/image152.png"/><Relationship Id="rId257" Type="http://schemas.openxmlformats.org/officeDocument/2006/relationships/footer" Target="footer65.xml"/><Relationship Id="rId278" Type="http://schemas.openxmlformats.org/officeDocument/2006/relationships/image" Target="media/image170.png"/><Relationship Id="rId26" Type="http://schemas.openxmlformats.org/officeDocument/2006/relationships/image" Target="media/image12.jpeg"/><Relationship Id="rId231" Type="http://schemas.openxmlformats.org/officeDocument/2006/relationships/image" Target="media/image147.jpeg"/><Relationship Id="rId252" Type="http://schemas.openxmlformats.org/officeDocument/2006/relationships/footer" Target="footer60.xml"/><Relationship Id="rId273" Type="http://schemas.openxmlformats.org/officeDocument/2006/relationships/image" Target="media/image165.jpeg"/><Relationship Id="rId47" Type="http://schemas.openxmlformats.org/officeDocument/2006/relationships/image" Target="media/image30.jpeg"/><Relationship Id="rId68" Type="http://schemas.openxmlformats.org/officeDocument/2006/relationships/image" Target="media/image51.png"/><Relationship Id="rId89" Type="http://schemas.openxmlformats.org/officeDocument/2006/relationships/footer" Target="footer11.xml"/><Relationship Id="rId112" Type="http://schemas.openxmlformats.org/officeDocument/2006/relationships/footer" Target="footer34.xml"/><Relationship Id="rId133" Type="http://schemas.openxmlformats.org/officeDocument/2006/relationships/hyperlink" Target="https://www.youtube.com/watch?v=IweTNXmw9CA&amp;t=1s" TargetMode="External"/><Relationship Id="rId154" Type="http://schemas.openxmlformats.org/officeDocument/2006/relationships/image" Target="media/image83.png"/><Relationship Id="rId175" Type="http://schemas.openxmlformats.org/officeDocument/2006/relationships/hyperlink" Target="http://www.consultant.ru/document/cons_doc_LAW_319308/" TargetMode="External"/><Relationship Id="rId196" Type="http://schemas.openxmlformats.org/officeDocument/2006/relationships/image" Target="media/image115.jpeg"/><Relationship Id="rId200" Type="http://schemas.openxmlformats.org/officeDocument/2006/relationships/image" Target="media/image119.jpeg"/><Relationship Id="rId16" Type="http://schemas.openxmlformats.org/officeDocument/2006/relationships/image" Target="media/image2.png"/><Relationship Id="rId221" Type="http://schemas.openxmlformats.org/officeDocument/2006/relationships/image" Target="media/image137.jpeg"/><Relationship Id="rId242" Type="http://schemas.openxmlformats.org/officeDocument/2006/relationships/image" Target="media/image158.png"/><Relationship Id="rId263" Type="http://schemas.openxmlformats.org/officeDocument/2006/relationships/footer" Target="footer71.xml"/><Relationship Id="rId284" Type="http://schemas.openxmlformats.org/officeDocument/2006/relationships/fontTable" Target="fontTable.xml"/><Relationship Id="rId37" Type="http://schemas.openxmlformats.org/officeDocument/2006/relationships/hyperlink" Target="http://www.microsoft.com/ru-RU/download/details.aspx?id=53344" TargetMode="External"/><Relationship Id="rId58" Type="http://schemas.openxmlformats.org/officeDocument/2006/relationships/image" Target="media/image41.jpeg"/><Relationship Id="rId79" Type="http://schemas.openxmlformats.org/officeDocument/2006/relationships/image" Target="media/image62.png"/><Relationship Id="rId102" Type="http://schemas.openxmlformats.org/officeDocument/2006/relationships/footer" Target="footer24.xml"/><Relationship Id="rId123" Type="http://schemas.openxmlformats.org/officeDocument/2006/relationships/footer" Target="footer45.xml"/><Relationship Id="rId144" Type="http://schemas.openxmlformats.org/officeDocument/2006/relationships/image" Target="media/image73.jpeg"/><Relationship Id="rId90" Type="http://schemas.openxmlformats.org/officeDocument/2006/relationships/footer" Target="footer12.xml"/><Relationship Id="rId165" Type="http://schemas.openxmlformats.org/officeDocument/2006/relationships/image" Target="media/image94.png"/><Relationship Id="rId186" Type="http://schemas.openxmlformats.org/officeDocument/2006/relationships/image" Target="media/image105.jpeg"/><Relationship Id="rId211" Type="http://schemas.openxmlformats.org/officeDocument/2006/relationships/image" Target="media/image127.jpeg"/><Relationship Id="rId232" Type="http://schemas.openxmlformats.org/officeDocument/2006/relationships/image" Target="media/image148.jpeg"/><Relationship Id="rId253" Type="http://schemas.openxmlformats.org/officeDocument/2006/relationships/footer" Target="footer61.xml"/><Relationship Id="rId274" Type="http://schemas.openxmlformats.org/officeDocument/2006/relationships/image" Target="media/image166.jpeg"/><Relationship Id="rId27" Type="http://schemas.openxmlformats.org/officeDocument/2006/relationships/image" Target="media/image13.jpeg"/><Relationship Id="rId48" Type="http://schemas.openxmlformats.org/officeDocument/2006/relationships/image" Target="media/image31.jpeg"/><Relationship Id="rId69" Type="http://schemas.openxmlformats.org/officeDocument/2006/relationships/image" Target="media/image52.png"/><Relationship Id="rId113" Type="http://schemas.openxmlformats.org/officeDocument/2006/relationships/footer" Target="footer35.xml"/><Relationship Id="rId134" Type="http://schemas.openxmlformats.org/officeDocument/2006/relationships/hyperlink" Target="http://muzofond.fm/" TargetMode="External"/><Relationship Id="rId80" Type="http://schemas.openxmlformats.org/officeDocument/2006/relationships/footer" Target="footer2.xml"/><Relationship Id="rId155" Type="http://schemas.openxmlformats.org/officeDocument/2006/relationships/image" Target="media/image84.jpeg"/><Relationship Id="rId176" Type="http://schemas.openxmlformats.org/officeDocument/2006/relationships/hyperlink" Target="http://www.consultant.ru/document/cons_doc_LAW_286474/cf742885e783e08d9387d7" TargetMode="External"/><Relationship Id="rId197" Type="http://schemas.openxmlformats.org/officeDocument/2006/relationships/image" Target="media/image116.jpeg"/><Relationship Id="rId201" Type="http://schemas.openxmlformats.org/officeDocument/2006/relationships/image" Target="media/image120.jpeg"/><Relationship Id="rId222" Type="http://schemas.openxmlformats.org/officeDocument/2006/relationships/image" Target="media/image138.jpeg"/><Relationship Id="rId243" Type="http://schemas.openxmlformats.org/officeDocument/2006/relationships/image" Target="media/image159.png"/><Relationship Id="rId264" Type="http://schemas.openxmlformats.org/officeDocument/2006/relationships/footer" Target="footer72.xml"/><Relationship Id="rId285" Type="http://schemas.openxmlformats.org/officeDocument/2006/relationships/theme" Target="theme/theme1.xml"/><Relationship Id="rId17" Type="http://schemas.openxmlformats.org/officeDocument/2006/relationships/image" Target="media/image3.jpeg"/><Relationship Id="rId38" Type="http://schemas.openxmlformats.org/officeDocument/2006/relationships/hyperlink" Target="http://www.microsoft.com/ru-RU/download/details.aspx?id=53344" TargetMode="External"/><Relationship Id="rId59" Type="http://schemas.openxmlformats.org/officeDocument/2006/relationships/image" Target="media/image42.jpeg"/><Relationship Id="rId103" Type="http://schemas.openxmlformats.org/officeDocument/2006/relationships/footer" Target="footer25.xml"/><Relationship Id="rId124" Type="http://schemas.openxmlformats.org/officeDocument/2006/relationships/footer" Target="footer46.xml"/><Relationship Id="rId70" Type="http://schemas.openxmlformats.org/officeDocument/2006/relationships/image" Target="media/image53.png"/><Relationship Id="rId91" Type="http://schemas.openxmlformats.org/officeDocument/2006/relationships/footer" Target="footer13.xml"/><Relationship Id="rId145" Type="http://schemas.openxmlformats.org/officeDocument/2006/relationships/image" Target="media/image74.png"/><Relationship Id="rId166" Type="http://schemas.openxmlformats.org/officeDocument/2006/relationships/image" Target="media/image95.jpeg"/><Relationship Id="rId187" Type="http://schemas.openxmlformats.org/officeDocument/2006/relationships/image" Target="media/image106.jpeg"/><Relationship Id="rId1" Type="http://schemas.openxmlformats.org/officeDocument/2006/relationships/numbering" Target="numbering.xml"/><Relationship Id="rId212" Type="http://schemas.openxmlformats.org/officeDocument/2006/relationships/image" Target="media/image128.jpeg"/><Relationship Id="rId233" Type="http://schemas.openxmlformats.org/officeDocument/2006/relationships/image" Target="media/image149.jpeg"/><Relationship Id="rId254" Type="http://schemas.openxmlformats.org/officeDocument/2006/relationships/footer" Target="footer62.xml"/><Relationship Id="rId28" Type="http://schemas.openxmlformats.org/officeDocument/2006/relationships/image" Target="media/image14.jpeg"/><Relationship Id="rId49" Type="http://schemas.openxmlformats.org/officeDocument/2006/relationships/image" Target="media/image32.jpeg"/><Relationship Id="rId114" Type="http://schemas.openxmlformats.org/officeDocument/2006/relationships/footer" Target="footer36.xml"/><Relationship Id="rId275" Type="http://schemas.openxmlformats.org/officeDocument/2006/relationships/image" Target="media/image167.jpeg"/><Relationship Id="rId60" Type="http://schemas.openxmlformats.org/officeDocument/2006/relationships/image" Target="media/image43.jpeg"/><Relationship Id="rId81" Type="http://schemas.openxmlformats.org/officeDocument/2006/relationships/footer" Target="footer3.xml"/><Relationship Id="rId135" Type="http://schemas.openxmlformats.org/officeDocument/2006/relationships/image" Target="media/image67.jpeg"/><Relationship Id="rId156" Type="http://schemas.openxmlformats.org/officeDocument/2006/relationships/image" Target="media/image85.jpeg"/><Relationship Id="rId177" Type="http://schemas.openxmlformats.org/officeDocument/2006/relationships/hyperlink" Target="http://knmc/" TargetMode="External"/><Relationship Id="rId198" Type="http://schemas.openxmlformats.org/officeDocument/2006/relationships/image" Target="media/image117.jpeg"/><Relationship Id="rId202" Type="http://schemas.openxmlformats.org/officeDocument/2006/relationships/hyperlink" Target="http://www.microsoft.com/ru-RU/download/details.aspx?id=53344" TargetMode="External"/><Relationship Id="rId223" Type="http://schemas.openxmlformats.org/officeDocument/2006/relationships/image" Target="media/image139.jpeg"/><Relationship Id="rId244" Type="http://schemas.openxmlformats.org/officeDocument/2006/relationships/image" Target="media/image16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239</Pages>
  <Words>57241</Words>
  <Characters>326279</Characters>
  <Application>Microsoft Office Word</Application>
  <DocSecurity>0</DocSecurity>
  <Lines>2718</Lines>
  <Paragraphs>765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dani0</dc:creator>
  <cp:keywords/>
  <dc:description/>
  <cp:lastModifiedBy>Honor</cp:lastModifiedBy>
  <cp:revision>4</cp:revision>
  <cp:lastPrinted>2023-10-31T18:58:00Z</cp:lastPrinted>
  <dcterms:created xsi:type="dcterms:W3CDTF">2023-10-31T01:33:00Z</dcterms:created>
  <dcterms:modified xsi:type="dcterms:W3CDTF">2023-11-01T10:42:00Z</dcterms:modified>
</cp:coreProperties>
</file>